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2D5F7E" w14:textId="77777777" w:rsidR="00AF4CB8" w:rsidRPr="003F18CA" w:rsidRDefault="00AF4CB8" w:rsidP="00AF4CB8">
      <w:pPr>
        <w:spacing w:after="0" w:line="240" w:lineRule="auto"/>
        <w:jc w:val="center"/>
        <w:rPr>
          <w:rFonts w:ascii="Times New Roman" w:eastAsia="Times New Roman" w:hAnsi="Times New Roman" w:cs="Times New Roman"/>
          <w:sz w:val="24"/>
          <w:szCs w:val="24"/>
          <w:lang w:val="ro-RO"/>
        </w:rPr>
      </w:pPr>
      <w:r w:rsidRPr="003F18CA">
        <w:rPr>
          <w:rFonts w:ascii="Calibri" w:eastAsia="Times New Roman" w:hAnsi="Calibri" w:cs="Times New Roman"/>
          <w:noProof/>
          <w:lang w:val="ro-RO"/>
        </w:rPr>
        <w:drawing>
          <wp:inline distT="0" distB="0" distL="0" distR="0" wp14:anchorId="057CE414" wp14:editId="2346841F">
            <wp:extent cx="716280" cy="769620"/>
            <wp:effectExtent l="0" t="0" r="7620" b="0"/>
            <wp:docPr id="1" name="Picture 1" descr="CD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2016"/>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16280" cy="769620"/>
                    </a:xfrm>
                    <a:prstGeom prst="rect">
                      <a:avLst/>
                    </a:prstGeom>
                    <a:noFill/>
                    <a:ln>
                      <a:noFill/>
                    </a:ln>
                  </pic:spPr>
                </pic:pic>
              </a:graphicData>
            </a:graphic>
          </wp:inline>
        </w:drawing>
      </w:r>
    </w:p>
    <w:p w14:paraId="39B554A4" w14:textId="77777777"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PARLAMENTUL ROMÂNIEI</w:t>
      </w:r>
    </w:p>
    <w:p w14:paraId="7C7CF8C2" w14:textId="1F7ECA11"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CAMERA DEPUTA</w:t>
      </w:r>
      <w:r w:rsidR="00C60E5D">
        <w:rPr>
          <w:rFonts w:ascii="Times New Roman" w:eastAsia="Times New Roman" w:hAnsi="Times New Roman" w:cs="Times New Roman"/>
          <w:b/>
          <w:sz w:val="26"/>
          <w:szCs w:val="26"/>
          <w:lang w:val="ro-RO"/>
        </w:rPr>
        <w:t>Ț</w:t>
      </w:r>
      <w:r w:rsidRPr="003F18CA">
        <w:rPr>
          <w:rFonts w:ascii="Times New Roman" w:eastAsia="Times New Roman" w:hAnsi="Times New Roman" w:cs="Times New Roman"/>
          <w:b/>
          <w:sz w:val="26"/>
          <w:szCs w:val="26"/>
          <w:lang w:val="ro-RO"/>
        </w:rPr>
        <w:t>ILOR</w:t>
      </w:r>
    </w:p>
    <w:p w14:paraId="61601ADE" w14:textId="77777777"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p>
    <w:p w14:paraId="3EF3A22C" w14:textId="3F732CEF" w:rsidR="00AF4CB8" w:rsidRPr="003F18CA" w:rsidRDefault="00AF4CB8" w:rsidP="00AF4CB8">
      <w:pPr>
        <w:spacing w:after="0" w:line="240" w:lineRule="auto"/>
        <w:jc w:val="both"/>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COMISIA PENTRU ÎNVĂ</w:t>
      </w:r>
      <w:r w:rsidR="00C60E5D">
        <w:rPr>
          <w:rFonts w:ascii="Times New Roman" w:eastAsia="Times New Roman" w:hAnsi="Times New Roman" w:cs="Times New Roman"/>
          <w:b/>
          <w:sz w:val="26"/>
          <w:szCs w:val="26"/>
          <w:lang w:val="ro-RO"/>
        </w:rPr>
        <w:t>Ț</w:t>
      </w:r>
      <w:r w:rsidRPr="003F18CA">
        <w:rPr>
          <w:rFonts w:ascii="Times New Roman" w:eastAsia="Times New Roman" w:hAnsi="Times New Roman" w:cs="Times New Roman"/>
          <w:b/>
          <w:sz w:val="26"/>
          <w:szCs w:val="26"/>
          <w:lang w:val="ro-RO"/>
        </w:rPr>
        <w:t>ĂMÂNT</w:t>
      </w:r>
    </w:p>
    <w:p w14:paraId="23A13E90" w14:textId="3BF62F2B" w:rsidR="00AF4CB8" w:rsidRPr="003F18CA" w:rsidRDefault="00AF4CB8" w:rsidP="00AF4CB8">
      <w:pPr>
        <w:spacing w:after="0" w:line="240" w:lineRule="auto"/>
        <w:jc w:val="both"/>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Bucure</w:t>
      </w:r>
      <w:r w:rsidR="00C60E5D">
        <w:rPr>
          <w:rFonts w:ascii="Times New Roman" w:eastAsia="Times New Roman" w:hAnsi="Times New Roman" w:cs="Times New Roman"/>
          <w:b/>
          <w:sz w:val="26"/>
          <w:szCs w:val="26"/>
          <w:lang w:val="ro-RO"/>
        </w:rPr>
        <w:t>ș</w:t>
      </w:r>
      <w:r w:rsidRPr="003F18CA">
        <w:rPr>
          <w:rFonts w:ascii="Times New Roman" w:eastAsia="Times New Roman" w:hAnsi="Times New Roman" w:cs="Times New Roman"/>
          <w:b/>
          <w:sz w:val="26"/>
          <w:szCs w:val="26"/>
          <w:lang w:val="ro-RO"/>
        </w:rPr>
        <w:t xml:space="preserve">ti, </w:t>
      </w:r>
      <w:r w:rsidR="006B537E">
        <w:rPr>
          <w:rFonts w:ascii="Times New Roman" w:eastAsia="Times New Roman" w:hAnsi="Times New Roman" w:cs="Times New Roman"/>
          <w:b/>
          <w:sz w:val="26"/>
          <w:szCs w:val="26"/>
          <w:lang w:val="ro-RO"/>
        </w:rPr>
        <w:t>08</w:t>
      </w:r>
      <w:r w:rsidRPr="003F18CA">
        <w:rPr>
          <w:rFonts w:ascii="Times New Roman" w:eastAsia="Times New Roman" w:hAnsi="Times New Roman" w:cs="Times New Roman"/>
          <w:b/>
          <w:sz w:val="26"/>
          <w:szCs w:val="26"/>
          <w:lang w:val="ro-RO"/>
        </w:rPr>
        <w:t xml:space="preserve"> i</w:t>
      </w:r>
      <w:r w:rsidR="0052426F">
        <w:rPr>
          <w:rFonts w:ascii="Times New Roman" w:eastAsia="Times New Roman" w:hAnsi="Times New Roman" w:cs="Times New Roman"/>
          <w:b/>
          <w:sz w:val="26"/>
          <w:szCs w:val="26"/>
          <w:lang w:val="ro-RO"/>
        </w:rPr>
        <w:t>unie</w:t>
      </w:r>
      <w:r w:rsidRPr="003F18CA">
        <w:rPr>
          <w:rFonts w:ascii="Times New Roman" w:eastAsia="Times New Roman" w:hAnsi="Times New Roman" w:cs="Times New Roman"/>
          <w:b/>
          <w:sz w:val="26"/>
          <w:szCs w:val="26"/>
          <w:lang w:val="ro-RO"/>
        </w:rPr>
        <w:t xml:space="preserve"> 2021</w:t>
      </w:r>
    </w:p>
    <w:p w14:paraId="7BE9E636" w14:textId="77777777" w:rsidR="00AF4CB8" w:rsidRPr="003F18CA" w:rsidRDefault="00AF4CB8" w:rsidP="00AF4CB8">
      <w:pPr>
        <w:spacing w:after="0" w:line="240" w:lineRule="auto"/>
        <w:jc w:val="both"/>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Nr.4C-11/675</w:t>
      </w:r>
    </w:p>
    <w:p w14:paraId="30FE9778" w14:textId="77777777" w:rsidR="003755DA" w:rsidRDefault="003755DA" w:rsidP="00AF4CB8">
      <w:pPr>
        <w:spacing w:after="0" w:line="240" w:lineRule="auto"/>
        <w:jc w:val="center"/>
        <w:rPr>
          <w:rFonts w:ascii="Times New Roman" w:eastAsia="Times New Roman" w:hAnsi="Times New Roman" w:cs="Times New Roman"/>
          <w:b/>
          <w:sz w:val="26"/>
          <w:szCs w:val="26"/>
          <w:lang w:val="ro-RO"/>
        </w:rPr>
      </w:pPr>
    </w:p>
    <w:p w14:paraId="26B61AD5" w14:textId="42CF97C7"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 xml:space="preserve">RAPORT </w:t>
      </w:r>
    </w:p>
    <w:p w14:paraId="333032A6" w14:textId="60E57A94"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 xml:space="preserve">asupra propunerii legislative pentru modificarea </w:t>
      </w:r>
      <w:r w:rsidR="00C60E5D">
        <w:rPr>
          <w:rFonts w:ascii="Times New Roman" w:eastAsia="Times New Roman" w:hAnsi="Times New Roman" w:cs="Times New Roman"/>
          <w:b/>
          <w:sz w:val="26"/>
          <w:szCs w:val="26"/>
          <w:lang w:val="ro-RO"/>
        </w:rPr>
        <w:t>ș</w:t>
      </w:r>
      <w:r w:rsidRPr="003F18CA">
        <w:rPr>
          <w:rFonts w:ascii="Times New Roman" w:eastAsia="Times New Roman" w:hAnsi="Times New Roman" w:cs="Times New Roman"/>
          <w:b/>
          <w:sz w:val="26"/>
          <w:szCs w:val="26"/>
          <w:lang w:val="ro-RO"/>
        </w:rPr>
        <w:t>i completarea Legii Educa</w:t>
      </w:r>
      <w:r w:rsidR="00C60E5D">
        <w:rPr>
          <w:rFonts w:ascii="Times New Roman" w:eastAsia="Times New Roman" w:hAnsi="Times New Roman" w:cs="Times New Roman"/>
          <w:b/>
          <w:sz w:val="26"/>
          <w:szCs w:val="26"/>
          <w:lang w:val="ro-RO"/>
        </w:rPr>
        <w:t>ț</w:t>
      </w:r>
      <w:r w:rsidRPr="003F18CA">
        <w:rPr>
          <w:rFonts w:ascii="Times New Roman" w:eastAsia="Times New Roman" w:hAnsi="Times New Roman" w:cs="Times New Roman"/>
          <w:b/>
          <w:sz w:val="26"/>
          <w:szCs w:val="26"/>
          <w:lang w:val="ro-RO"/>
        </w:rPr>
        <w:t>iei Na</w:t>
      </w:r>
      <w:r w:rsidR="00C60E5D">
        <w:rPr>
          <w:rFonts w:ascii="Times New Roman" w:eastAsia="Times New Roman" w:hAnsi="Times New Roman" w:cs="Times New Roman"/>
          <w:b/>
          <w:sz w:val="26"/>
          <w:szCs w:val="26"/>
          <w:lang w:val="ro-RO"/>
        </w:rPr>
        <w:t>ț</w:t>
      </w:r>
      <w:r w:rsidRPr="003F18CA">
        <w:rPr>
          <w:rFonts w:ascii="Times New Roman" w:eastAsia="Times New Roman" w:hAnsi="Times New Roman" w:cs="Times New Roman"/>
          <w:b/>
          <w:sz w:val="26"/>
          <w:szCs w:val="26"/>
          <w:lang w:val="ro-RO"/>
        </w:rPr>
        <w:t xml:space="preserve">ionale nr.1 din 2011, cu modificările </w:t>
      </w:r>
      <w:r w:rsidR="00C60E5D">
        <w:rPr>
          <w:rFonts w:ascii="Times New Roman" w:eastAsia="Times New Roman" w:hAnsi="Times New Roman" w:cs="Times New Roman"/>
          <w:b/>
          <w:sz w:val="26"/>
          <w:szCs w:val="26"/>
          <w:lang w:val="ro-RO"/>
        </w:rPr>
        <w:t>ș</w:t>
      </w:r>
      <w:r w:rsidRPr="003F18CA">
        <w:rPr>
          <w:rFonts w:ascii="Times New Roman" w:eastAsia="Times New Roman" w:hAnsi="Times New Roman" w:cs="Times New Roman"/>
          <w:b/>
          <w:sz w:val="26"/>
          <w:szCs w:val="26"/>
          <w:lang w:val="ro-RO"/>
        </w:rPr>
        <w:t>i completările ulterioare</w:t>
      </w:r>
    </w:p>
    <w:p w14:paraId="5B13D8E7" w14:textId="77777777" w:rsidR="00AF4CB8" w:rsidRPr="003F18CA" w:rsidRDefault="00AF4CB8" w:rsidP="00AF4CB8">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 xml:space="preserve"> (</w:t>
      </w:r>
      <w:proofErr w:type="spellStart"/>
      <w:r w:rsidRPr="003F18CA">
        <w:rPr>
          <w:rFonts w:ascii="Times New Roman" w:eastAsia="Times New Roman" w:hAnsi="Times New Roman" w:cs="Times New Roman"/>
          <w:b/>
          <w:sz w:val="26"/>
          <w:szCs w:val="26"/>
          <w:lang w:val="ro-RO"/>
        </w:rPr>
        <w:t>Plx</w:t>
      </w:r>
      <w:proofErr w:type="spellEnd"/>
      <w:r w:rsidRPr="003F18CA">
        <w:rPr>
          <w:rFonts w:ascii="Times New Roman" w:eastAsia="Times New Roman" w:hAnsi="Times New Roman" w:cs="Times New Roman"/>
          <w:b/>
          <w:sz w:val="26"/>
          <w:szCs w:val="26"/>
          <w:lang w:val="ro-RO"/>
        </w:rPr>
        <w:t>. 144/2021)</w:t>
      </w:r>
    </w:p>
    <w:p w14:paraId="23750484" w14:textId="320598D5" w:rsidR="00AF4CB8" w:rsidRDefault="00AF4CB8" w:rsidP="00AF4CB8">
      <w:pPr>
        <w:spacing w:after="0" w:line="240" w:lineRule="auto"/>
        <w:jc w:val="center"/>
        <w:rPr>
          <w:rFonts w:ascii="Times New Roman" w:eastAsia="Times New Roman" w:hAnsi="Times New Roman" w:cs="Times New Roman"/>
          <w:b/>
          <w:sz w:val="26"/>
          <w:szCs w:val="26"/>
          <w:lang w:val="ro-RO"/>
        </w:rPr>
      </w:pPr>
    </w:p>
    <w:p w14:paraId="1BC4ECBC" w14:textId="77777777" w:rsidR="003755DA" w:rsidRPr="003F18CA" w:rsidRDefault="003755DA" w:rsidP="00AF4CB8">
      <w:pPr>
        <w:spacing w:after="0" w:line="240" w:lineRule="auto"/>
        <w:jc w:val="center"/>
        <w:rPr>
          <w:rFonts w:ascii="Times New Roman" w:eastAsia="Times New Roman" w:hAnsi="Times New Roman" w:cs="Times New Roman"/>
          <w:b/>
          <w:sz w:val="26"/>
          <w:szCs w:val="26"/>
          <w:lang w:val="ro-RO"/>
        </w:rPr>
      </w:pPr>
    </w:p>
    <w:p w14:paraId="7F9599E7" w14:textId="37FE9BE0" w:rsidR="00AF4CB8" w:rsidRPr="003F18CA" w:rsidRDefault="00AF4CB8" w:rsidP="00AF4CB8">
      <w:pPr>
        <w:spacing w:after="0" w:line="240" w:lineRule="auto"/>
        <w:ind w:firstLine="720"/>
        <w:jc w:val="both"/>
        <w:rPr>
          <w:rFonts w:ascii="Times New Roman" w:eastAsia="Times New Roman" w:hAnsi="Times New Roman" w:cs="Times New Roman"/>
          <w:color w:val="000000"/>
          <w:sz w:val="26"/>
          <w:szCs w:val="26"/>
          <w:lang w:val="ro-RO"/>
        </w:rPr>
      </w:pPr>
      <w:r w:rsidRPr="003F18CA">
        <w:rPr>
          <w:rFonts w:ascii="Times New Roman" w:eastAsia="Times New Roman" w:hAnsi="Times New Roman" w:cs="Times New Roman"/>
          <w:b/>
          <w:sz w:val="26"/>
          <w:szCs w:val="26"/>
          <w:lang w:val="ro-RO"/>
        </w:rPr>
        <w:t>1.</w:t>
      </w:r>
      <w:r w:rsidRPr="003F18CA">
        <w:rPr>
          <w:rFonts w:ascii="Times New Roman" w:eastAsia="Times New Roman" w:hAnsi="Times New Roman" w:cs="Times New Roman"/>
          <w:sz w:val="26"/>
          <w:szCs w:val="26"/>
          <w:lang w:val="ro-RO"/>
        </w:rPr>
        <w:t xml:space="preserve"> În baza prevederilor art. 94 din Regulamentul Camerei Deputa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ilor, republicat, cu adresa nr. </w:t>
      </w:r>
      <w:proofErr w:type="spellStart"/>
      <w:r w:rsidRPr="003F18CA">
        <w:rPr>
          <w:rFonts w:ascii="Times New Roman" w:eastAsia="Times New Roman" w:hAnsi="Times New Roman" w:cs="Times New Roman"/>
          <w:color w:val="000000"/>
          <w:sz w:val="26"/>
          <w:szCs w:val="26"/>
          <w:lang w:val="ro-RO"/>
        </w:rPr>
        <w:t>Plx</w:t>
      </w:r>
      <w:proofErr w:type="spellEnd"/>
      <w:r w:rsidRPr="003F18CA">
        <w:rPr>
          <w:rFonts w:ascii="Times New Roman" w:eastAsia="Times New Roman" w:hAnsi="Times New Roman" w:cs="Times New Roman"/>
          <w:color w:val="000000"/>
          <w:sz w:val="26"/>
          <w:szCs w:val="26"/>
          <w:lang w:val="ro-RO"/>
        </w:rPr>
        <w:t>. 144 din 10 mai 2021,</w:t>
      </w:r>
      <w:r w:rsidRPr="003F18CA">
        <w:rPr>
          <w:rFonts w:ascii="Times New Roman" w:eastAsia="Times New Roman" w:hAnsi="Times New Roman" w:cs="Times New Roman"/>
          <w:sz w:val="26"/>
          <w:szCs w:val="26"/>
          <w:lang w:val="ro-RO"/>
        </w:rPr>
        <w:t xml:space="preserve"> Comisia pentru învă</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ământ a primit spre dezbatere, în fond</w:t>
      </w:r>
      <w:r w:rsidRPr="003F18CA">
        <w:rPr>
          <w:rFonts w:ascii="Times New Roman" w:eastAsia="Times New Roman" w:hAnsi="Times New Roman" w:cs="Times New Roman"/>
          <w:color w:val="000000"/>
          <w:sz w:val="26"/>
          <w:szCs w:val="26"/>
          <w:lang w:val="ro-RO"/>
        </w:rPr>
        <w:t xml:space="preserve">, propunerea legislativă pentru modificarea </w:t>
      </w:r>
      <w:r w:rsidR="00C60E5D">
        <w:rPr>
          <w:rFonts w:ascii="Times New Roman" w:eastAsia="Times New Roman" w:hAnsi="Times New Roman" w:cs="Times New Roman"/>
          <w:color w:val="000000"/>
          <w:sz w:val="26"/>
          <w:szCs w:val="26"/>
          <w:lang w:val="ro-RO"/>
        </w:rPr>
        <w:t>ș</w:t>
      </w:r>
      <w:r w:rsidRPr="003F18CA">
        <w:rPr>
          <w:rFonts w:ascii="Times New Roman" w:eastAsia="Times New Roman" w:hAnsi="Times New Roman" w:cs="Times New Roman"/>
          <w:color w:val="000000"/>
          <w:sz w:val="26"/>
          <w:szCs w:val="26"/>
          <w:lang w:val="ro-RO"/>
        </w:rPr>
        <w:t>i completarea Legii Educa</w:t>
      </w:r>
      <w:r w:rsidR="00C60E5D">
        <w:rPr>
          <w:rFonts w:ascii="Times New Roman" w:eastAsia="Times New Roman" w:hAnsi="Times New Roman" w:cs="Times New Roman"/>
          <w:color w:val="000000"/>
          <w:sz w:val="26"/>
          <w:szCs w:val="26"/>
          <w:lang w:val="ro-RO"/>
        </w:rPr>
        <w:t>ț</w:t>
      </w:r>
      <w:r w:rsidRPr="003F18CA">
        <w:rPr>
          <w:rFonts w:ascii="Times New Roman" w:eastAsia="Times New Roman" w:hAnsi="Times New Roman" w:cs="Times New Roman"/>
          <w:color w:val="000000"/>
          <w:sz w:val="26"/>
          <w:szCs w:val="26"/>
          <w:lang w:val="ro-RO"/>
        </w:rPr>
        <w:t>iei Na</w:t>
      </w:r>
      <w:r w:rsidR="00C60E5D">
        <w:rPr>
          <w:rFonts w:ascii="Times New Roman" w:eastAsia="Times New Roman" w:hAnsi="Times New Roman" w:cs="Times New Roman"/>
          <w:color w:val="000000"/>
          <w:sz w:val="26"/>
          <w:szCs w:val="26"/>
          <w:lang w:val="ro-RO"/>
        </w:rPr>
        <w:t>ț</w:t>
      </w:r>
      <w:r w:rsidRPr="003F18CA">
        <w:rPr>
          <w:rFonts w:ascii="Times New Roman" w:eastAsia="Times New Roman" w:hAnsi="Times New Roman" w:cs="Times New Roman"/>
          <w:color w:val="000000"/>
          <w:sz w:val="26"/>
          <w:szCs w:val="26"/>
          <w:lang w:val="ro-RO"/>
        </w:rPr>
        <w:t xml:space="preserve">ionale nr.1 din 2011, cu modificările </w:t>
      </w:r>
      <w:r w:rsidR="00C60E5D">
        <w:rPr>
          <w:rFonts w:ascii="Times New Roman" w:eastAsia="Times New Roman" w:hAnsi="Times New Roman" w:cs="Times New Roman"/>
          <w:color w:val="000000"/>
          <w:sz w:val="26"/>
          <w:szCs w:val="26"/>
          <w:lang w:val="ro-RO"/>
        </w:rPr>
        <w:t>ș</w:t>
      </w:r>
      <w:r w:rsidRPr="003F18CA">
        <w:rPr>
          <w:rFonts w:ascii="Times New Roman" w:eastAsia="Times New Roman" w:hAnsi="Times New Roman" w:cs="Times New Roman"/>
          <w:color w:val="000000"/>
          <w:sz w:val="26"/>
          <w:szCs w:val="26"/>
          <w:lang w:val="ro-RO"/>
        </w:rPr>
        <w:t>i completările ulterioare.</w:t>
      </w:r>
    </w:p>
    <w:p w14:paraId="293E428F" w14:textId="77777777" w:rsidR="00AF4CB8" w:rsidRPr="003F18CA" w:rsidRDefault="00AF4CB8" w:rsidP="00AF4CB8">
      <w:pPr>
        <w:spacing w:after="0" w:line="240" w:lineRule="auto"/>
        <w:ind w:firstLine="720"/>
        <w:jc w:val="both"/>
        <w:rPr>
          <w:rFonts w:ascii="Times New Roman" w:eastAsia="Times New Roman" w:hAnsi="Times New Roman" w:cs="Times New Roman"/>
          <w:color w:val="000000"/>
          <w:sz w:val="26"/>
          <w:szCs w:val="26"/>
          <w:lang w:val="ro-RO"/>
        </w:rPr>
      </w:pPr>
    </w:p>
    <w:p w14:paraId="548C235E" w14:textId="1B7D9462" w:rsidR="00AF4CB8" w:rsidRPr="003F18CA" w:rsidRDefault="00AF4CB8" w:rsidP="00AF4CB8">
      <w:pPr>
        <w:spacing w:after="0" w:line="240" w:lineRule="auto"/>
        <w:ind w:firstLine="720"/>
        <w:jc w:val="both"/>
        <w:rPr>
          <w:rFonts w:ascii="Times New Roman" w:eastAsia="Times New Roman" w:hAnsi="Times New Roman" w:cs="Times New Roman"/>
          <w:color w:val="000000"/>
          <w:sz w:val="26"/>
          <w:szCs w:val="26"/>
          <w:lang w:val="ro-RO" w:bidi="ar-EG"/>
        </w:rPr>
      </w:pPr>
      <w:r w:rsidRPr="003F18CA">
        <w:rPr>
          <w:rFonts w:ascii="Times New Roman" w:eastAsia="Times New Roman" w:hAnsi="Times New Roman" w:cs="Times New Roman"/>
          <w:sz w:val="26"/>
          <w:szCs w:val="26"/>
          <w:lang w:val="ro-RO" w:bidi="ar-EG"/>
        </w:rPr>
        <w:t>Pentru întocmirea raportului, Comisia a analizat</w:t>
      </w:r>
      <w:r w:rsidR="00C02578">
        <w:rPr>
          <w:rFonts w:ascii="Times New Roman" w:eastAsia="Times New Roman" w:hAnsi="Times New Roman" w:cs="Times New Roman"/>
          <w:sz w:val="26"/>
          <w:szCs w:val="26"/>
          <w:lang w:val="ro-RO" w:bidi="ar-EG"/>
        </w:rPr>
        <w:t xml:space="preserve"> avizul negativ al Comisiei juridice, de disciplină și imunități, </w:t>
      </w:r>
      <w:r w:rsidR="00C02578" w:rsidRPr="00C02578">
        <w:rPr>
          <w:rFonts w:ascii="Times New Roman" w:eastAsia="Times New Roman" w:hAnsi="Times New Roman" w:cs="Times New Roman"/>
          <w:sz w:val="26"/>
          <w:szCs w:val="26"/>
          <w:lang w:val="ro-RO" w:bidi="ar-EG"/>
        </w:rPr>
        <w:t>avizul favorabil al</w:t>
      </w:r>
      <w:r w:rsidR="00C02578">
        <w:rPr>
          <w:rFonts w:ascii="Times New Roman" w:eastAsia="Times New Roman" w:hAnsi="Times New Roman" w:cs="Times New Roman"/>
          <w:sz w:val="26"/>
          <w:szCs w:val="26"/>
          <w:lang w:val="ro-RO" w:bidi="ar-EG"/>
        </w:rPr>
        <w:t xml:space="preserve"> Comisiei pentru egalitatea de șanse pentru femei și bărbați, </w:t>
      </w:r>
      <w:bookmarkStart w:id="0" w:name="_Hlk71885786"/>
      <w:r w:rsidR="0052426F">
        <w:rPr>
          <w:rFonts w:ascii="Times New Roman" w:eastAsia="Times New Roman" w:hAnsi="Times New Roman" w:cs="Times New Roman"/>
          <w:sz w:val="26"/>
          <w:szCs w:val="26"/>
          <w:lang w:val="ro-RO" w:bidi="ar-EG"/>
        </w:rPr>
        <w:t xml:space="preserve">avizul favorabil al Comisiei pentru drepturile omului, culte și problemele minorităților naționale, </w:t>
      </w:r>
      <w:r w:rsidRPr="003F18CA">
        <w:rPr>
          <w:rFonts w:ascii="Times New Roman" w:eastAsia="Times New Roman" w:hAnsi="Times New Roman" w:cs="Times New Roman"/>
          <w:sz w:val="26"/>
          <w:szCs w:val="26"/>
          <w:lang w:val="ro-RO" w:bidi="ar-EG"/>
        </w:rPr>
        <w:t xml:space="preserve">avizul </w:t>
      </w:r>
      <w:bookmarkStart w:id="1" w:name="_Hlk39564458"/>
      <w:r w:rsidRPr="003F18CA">
        <w:rPr>
          <w:rFonts w:ascii="Times New Roman" w:eastAsia="Times New Roman" w:hAnsi="Times New Roman" w:cs="Times New Roman"/>
          <w:sz w:val="26"/>
          <w:szCs w:val="26"/>
          <w:lang w:val="ro-RO" w:bidi="ar-EG"/>
        </w:rPr>
        <w:t xml:space="preserve">favorabil al </w:t>
      </w:r>
      <w:r w:rsidRPr="003F18CA">
        <w:rPr>
          <w:rFonts w:ascii="Times New Roman" w:eastAsia="Times New Roman" w:hAnsi="Times New Roman" w:cs="Times New Roman"/>
          <w:color w:val="000000"/>
          <w:sz w:val="26"/>
          <w:szCs w:val="26"/>
          <w:lang w:val="ro-RO" w:bidi="ar-EG"/>
        </w:rPr>
        <w:t xml:space="preserve">Consiliului </w:t>
      </w:r>
      <w:bookmarkEnd w:id="1"/>
      <w:r w:rsidRPr="003F18CA">
        <w:rPr>
          <w:rFonts w:ascii="Times New Roman" w:eastAsia="Times New Roman" w:hAnsi="Times New Roman" w:cs="Times New Roman"/>
          <w:color w:val="000000"/>
          <w:sz w:val="26"/>
          <w:szCs w:val="26"/>
          <w:lang w:val="ro-RO" w:bidi="ar-EG"/>
        </w:rPr>
        <w:t>Legislativ nr.269/05.0</w:t>
      </w:r>
      <w:r w:rsidR="000D05D3">
        <w:rPr>
          <w:rFonts w:ascii="Times New Roman" w:eastAsia="Times New Roman" w:hAnsi="Times New Roman" w:cs="Times New Roman"/>
          <w:color w:val="000000"/>
          <w:sz w:val="26"/>
          <w:szCs w:val="26"/>
          <w:lang w:val="ro-RO" w:bidi="ar-EG"/>
        </w:rPr>
        <w:t>5</w:t>
      </w:r>
      <w:r w:rsidRPr="003F18CA">
        <w:rPr>
          <w:rFonts w:ascii="Times New Roman" w:eastAsia="Times New Roman" w:hAnsi="Times New Roman" w:cs="Times New Roman"/>
          <w:color w:val="000000"/>
          <w:sz w:val="26"/>
          <w:szCs w:val="26"/>
          <w:lang w:val="ro-RO" w:bidi="ar-EG"/>
        </w:rPr>
        <w:t xml:space="preserve">.2021 </w:t>
      </w:r>
      <w:r w:rsidR="00C60E5D">
        <w:rPr>
          <w:rFonts w:ascii="Times New Roman" w:eastAsia="Times New Roman" w:hAnsi="Times New Roman" w:cs="Times New Roman"/>
          <w:color w:val="000000"/>
          <w:sz w:val="26"/>
          <w:szCs w:val="26"/>
          <w:lang w:val="ro-RO" w:bidi="ar-EG"/>
        </w:rPr>
        <w:t>ș</w:t>
      </w:r>
      <w:r w:rsidRPr="003F18CA">
        <w:rPr>
          <w:rFonts w:ascii="Times New Roman" w:eastAsia="Times New Roman" w:hAnsi="Times New Roman" w:cs="Times New Roman"/>
          <w:color w:val="000000"/>
          <w:sz w:val="26"/>
          <w:szCs w:val="26"/>
          <w:lang w:val="ro-RO" w:bidi="ar-EG"/>
        </w:rPr>
        <w:t xml:space="preserve">i </w:t>
      </w:r>
      <w:r w:rsidRPr="003F18CA">
        <w:rPr>
          <w:rFonts w:ascii="Times New Roman" w:eastAsia="Times New Roman" w:hAnsi="Times New Roman" w:cs="Times New Roman"/>
          <w:sz w:val="26"/>
          <w:szCs w:val="26"/>
          <w:lang w:val="ro-RO" w:bidi="ar-EG"/>
        </w:rPr>
        <w:t>avizul nefavorabil</w:t>
      </w:r>
      <w:r w:rsidRPr="003F18CA">
        <w:rPr>
          <w:rFonts w:ascii="Times New Roman" w:eastAsia="Times New Roman" w:hAnsi="Times New Roman" w:cs="Times New Roman"/>
          <w:color w:val="000000"/>
          <w:sz w:val="26"/>
          <w:szCs w:val="26"/>
          <w:lang w:val="ro-RO" w:bidi="ar-EG"/>
        </w:rPr>
        <w:t xml:space="preserve"> al Consiliului Economic </w:t>
      </w:r>
      <w:r w:rsidR="00C60E5D">
        <w:rPr>
          <w:rFonts w:ascii="Times New Roman" w:eastAsia="Times New Roman" w:hAnsi="Times New Roman" w:cs="Times New Roman"/>
          <w:color w:val="000000"/>
          <w:sz w:val="26"/>
          <w:szCs w:val="26"/>
          <w:lang w:val="ro-RO" w:bidi="ar-EG"/>
        </w:rPr>
        <w:t>ș</w:t>
      </w:r>
      <w:r w:rsidRPr="003F18CA">
        <w:rPr>
          <w:rFonts w:ascii="Times New Roman" w:eastAsia="Times New Roman" w:hAnsi="Times New Roman" w:cs="Times New Roman"/>
          <w:color w:val="000000"/>
          <w:sz w:val="26"/>
          <w:szCs w:val="26"/>
          <w:lang w:val="ro-RO" w:bidi="ar-EG"/>
        </w:rPr>
        <w:t xml:space="preserve">i Social </w:t>
      </w:r>
      <w:bookmarkEnd w:id="0"/>
      <w:r w:rsidRPr="003F18CA">
        <w:rPr>
          <w:rFonts w:ascii="Times New Roman" w:eastAsia="Times New Roman" w:hAnsi="Times New Roman" w:cs="Times New Roman"/>
          <w:sz w:val="26"/>
          <w:szCs w:val="26"/>
          <w:lang w:val="ro-RO"/>
        </w:rPr>
        <w:t>cu nr.3448/21.04.2021.</w:t>
      </w:r>
    </w:p>
    <w:p w14:paraId="1F35A890" w14:textId="77777777" w:rsidR="00AF4CB8" w:rsidRPr="003F18CA" w:rsidRDefault="00AF4CB8" w:rsidP="00AF4CB8">
      <w:pPr>
        <w:spacing w:after="0" w:line="240" w:lineRule="auto"/>
        <w:ind w:firstLine="720"/>
        <w:jc w:val="both"/>
        <w:rPr>
          <w:rFonts w:ascii="Times New Roman" w:eastAsia="Times New Roman" w:hAnsi="Times New Roman" w:cs="Times New Roman"/>
          <w:sz w:val="26"/>
          <w:szCs w:val="26"/>
          <w:lang w:val="ro-RO" w:bidi="ar-EG"/>
        </w:rPr>
      </w:pPr>
    </w:p>
    <w:p w14:paraId="689066DD" w14:textId="164B9031" w:rsidR="00AF4CB8" w:rsidRPr="003F18CA" w:rsidRDefault="00AF4CB8" w:rsidP="00AF4CB8">
      <w:pPr>
        <w:spacing w:after="0" w:line="240" w:lineRule="auto"/>
        <w:ind w:firstLine="720"/>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t xml:space="preserve">Propunerea legislativă are ca obiect de reglementare modificarea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completarea art</w:t>
      </w:r>
      <w:r w:rsidR="000D05D3">
        <w:rPr>
          <w:rFonts w:ascii="Times New Roman" w:eastAsia="Times New Roman" w:hAnsi="Times New Roman" w:cs="Times New Roman"/>
          <w:sz w:val="26"/>
          <w:szCs w:val="26"/>
          <w:lang w:val="ro-RO"/>
        </w:rPr>
        <w:t xml:space="preserve">icolului </w:t>
      </w:r>
      <w:r w:rsidRPr="003F18CA">
        <w:rPr>
          <w:rFonts w:ascii="Times New Roman" w:eastAsia="Times New Roman" w:hAnsi="Times New Roman" w:cs="Times New Roman"/>
          <w:sz w:val="26"/>
          <w:szCs w:val="26"/>
          <w:lang w:val="ro-RO"/>
        </w:rPr>
        <w:t>68 din Legea educa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iei na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ionale nr.1/2011, cu modificările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 xml:space="preserve">i completările ulterioare, în scopul </w:t>
      </w:r>
      <w:r w:rsidR="000D05D3">
        <w:rPr>
          <w:rFonts w:ascii="Times New Roman" w:eastAsia="Times New Roman" w:hAnsi="Times New Roman" w:cs="Times New Roman"/>
          <w:sz w:val="26"/>
          <w:szCs w:val="26"/>
          <w:lang w:val="ro-RO"/>
        </w:rPr>
        <w:t xml:space="preserve">creării unei noi discipline, </w:t>
      </w:r>
      <w:r w:rsidRPr="003F18CA">
        <w:rPr>
          <w:rFonts w:ascii="Times New Roman" w:eastAsia="Times New Roman" w:hAnsi="Times New Roman" w:cs="Times New Roman"/>
          <w:sz w:val="26"/>
          <w:szCs w:val="26"/>
          <w:lang w:val="ro-RO"/>
        </w:rPr>
        <w:t>disciplin</w:t>
      </w:r>
      <w:r w:rsidR="000D05D3">
        <w:rPr>
          <w:rFonts w:ascii="Times New Roman" w:eastAsia="Times New Roman" w:hAnsi="Times New Roman" w:cs="Times New Roman"/>
          <w:sz w:val="26"/>
          <w:szCs w:val="26"/>
          <w:lang w:val="ro-RO"/>
        </w:rPr>
        <w:t>a</w:t>
      </w:r>
      <w:r w:rsidRPr="003F18CA">
        <w:rPr>
          <w:rFonts w:ascii="Times New Roman" w:eastAsia="Times New Roman" w:hAnsi="Times New Roman" w:cs="Times New Roman"/>
          <w:sz w:val="26"/>
          <w:szCs w:val="26"/>
          <w:lang w:val="ro-RO"/>
        </w:rPr>
        <w:t xml:space="preserve"> „Alimenta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ie </w:t>
      </w:r>
      <w:r w:rsidR="00462B23" w:rsidRPr="003F18CA">
        <w:rPr>
          <w:rFonts w:ascii="Times New Roman" w:eastAsia="Times New Roman" w:hAnsi="Times New Roman" w:cs="Times New Roman"/>
          <w:sz w:val="26"/>
          <w:szCs w:val="26"/>
          <w:lang w:val="ro-RO"/>
        </w:rPr>
        <w:t>Sănătoasă</w:t>
      </w:r>
      <w:r w:rsidR="00462B23">
        <w:rPr>
          <w:rFonts w:ascii="Times New Roman" w:eastAsia="Times New Roman" w:hAnsi="Times New Roman" w:cs="Times New Roman"/>
          <w:sz w:val="26"/>
          <w:szCs w:val="26"/>
          <w:lang w:val="ro-RO"/>
        </w:rPr>
        <w:t>”</w:t>
      </w:r>
      <w:r w:rsidR="000D05D3">
        <w:rPr>
          <w:rFonts w:ascii="Times New Roman" w:eastAsia="Times New Roman" w:hAnsi="Times New Roman" w:cs="Times New Roman"/>
          <w:sz w:val="26"/>
          <w:szCs w:val="26"/>
          <w:lang w:val="ro-RO"/>
        </w:rPr>
        <w:t>,</w:t>
      </w:r>
      <w:r w:rsidRPr="003F18CA">
        <w:rPr>
          <w:rFonts w:ascii="Times New Roman" w:eastAsia="Times New Roman" w:hAnsi="Times New Roman" w:cs="Times New Roman"/>
          <w:sz w:val="26"/>
          <w:szCs w:val="26"/>
          <w:lang w:val="ro-RO"/>
        </w:rPr>
        <w:t xml:space="preserve"> în învă</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ământul primar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gimnazial. Această disciplină urmează a fi cuprinsă în trunchiul comun al planurilor de învă</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ământ, fiind obligatorie pentru clasele I-IV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pentru învă</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ământul gimnazial.</w:t>
      </w:r>
      <w:r w:rsidR="000D05D3">
        <w:rPr>
          <w:rFonts w:ascii="Times New Roman" w:eastAsia="Times New Roman" w:hAnsi="Times New Roman" w:cs="Times New Roman"/>
          <w:sz w:val="26"/>
          <w:szCs w:val="26"/>
          <w:lang w:val="ro-RO"/>
        </w:rPr>
        <w:t xml:space="preserve"> Totodată, se dore</w:t>
      </w:r>
      <w:r w:rsidR="00C60E5D">
        <w:rPr>
          <w:rFonts w:ascii="Times New Roman" w:eastAsia="Times New Roman" w:hAnsi="Times New Roman" w:cs="Times New Roman"/>
          <w:sz w:val="26"/>
          <w:szCs w:val="26"/>
          <w:lang w:val="ro-RO"/>
        </w:rPr>
        <w:t>ș</w:t>
      </w:r>
      <w:r w:rsidR="000D05D3">
        <w:rPr>
          <w:rFonts w:ascii="Times New Roman" w:eastAsia="Times New Roman" w:hAnsi="Times New Roman" w:cs="Times New Roman"/>
          <w:sz w:val="26"/>
          <w:szCs w:val="26"/>
          <w:lang w:val="ro-RO"/>
        </w:rPr>
        <w:t>te crearea unei noi competen</w:t>
      </w:r>
      <w:r w:rsidR="00C60E5D">
        <w:rPr>
          <w:rFonts w:ascii="Times New Roman" w:eastAsia="Times New Roman" w:hAnsi="Times New Roman" w:cs="Times New Roman"/>
          <w:sz w:val="26"/>
          <w:szCs w:val="26"/>
          <w:lang w:val="ro-RO"/>
        </w:rPr>
        <w:t>ț</w:t>
      </w:r>
      <w:r w:rsidR="000D05D3">
        <w:rPr>
          <w:rFonts w:ascii="Times New Roman" w:eastAsia="Times New Roman" w:hAnsi="Times New Roman" w:cs="Times New Roman"/>
          <w:sz w:val="26"/>
          <w:szCs w:val="26"/>
          <w:lang w:val="ro-RO"/>
        </w:rPr>
        <w:t>e-cheie, anume ”c</w:t>
      </w:r>
      <w:r w:rsidR="000D05D3" w:rsidRPr="000D05D3">
        <w:rPr>
          <w:rFonts w:ascii="Times New Roman" w:eastAsia="Times New Roman" w:hAnsi="Times New Roman" w:cs="Times New Roman"/>
          <w:sz w:val="26"/>
          <w:szCs w:val="26"/>
          <w:lang w:val="ro-RO"/>
        </w:rPr>
        <w:t>ompeten</w:t>
      </w:r>
      <w:r w:rsidR="00C60E5D">
        <w:rPr>
          <w:rFonts w:ascii="Times New Roman" w:eastAsia="Times New Roman" w:hAnsi="Times New Roman" w:cs="Times New Roman"/>
          <w:sz w:val="26"/>
          <w:szCs w:val="26"/>
          <w:lang w:val="ro-RO"/>
        </w:rPr>
        <w:t>ț</w:t>
      </w:r>
      <w:r w:rsidR="000D05D3">
        <w:rPr>
          <w:rFonts w:ascii="Times New Roman" w:eastAsia="Times New Roman" w:hAnsi="Times New Roman" w:cs="Times New Roman"/>
          <w:sz w:val="26"/>
          <w:szCs w:val="26"/>
          <w:lang w:val="ro-RO"/>
        </w:rPr>
        <w:t>a</w:t>
      </w:r>
      <w:r w:rsidR="000D05D3" w:rsidRPr="000D05D3">
        <w:rPr>
          <w:rFonts w:ascii="Times New Roman" w:eastAsia="Times New Roman" w:hAnsi="Times New Roman" w:cs="Times New Roman"/>
          <w:sz w:val="26"/>
          <w:szCs w:val="26"/>
          <w:lang w:val="ro-RO"/>
        </w:rPr>
        <w:t xml:space="preserve"> pentru protejarea sănătă</w:t>
      </w:r>
      <w:r w:rsidR="00C60E5D">
        <w:rPr>
          <w:rFonts w:ascii="Times New Roman" w:eastAsia="Times New Roman" w:hAnsi="Times New Roman" w:cs="Times New Roman"/>
          <w:sz w:val="26"/>
          <w:szCs w:val="26"/>
          <w:lang w:val="ro-RO"/>
        </w:rPr>
        <w:t>ț</w:t>
      </w:r>
      <w:r w:rsidR="000D05D3" w:rsidRPr="000D05D3">
        <w:rPr>
          <w:rFonts w:ascii="Times New Roman" w:eastAsia="Times New Roman" w:hAnsi="Times New Roman" w:cs="Times New Roman"/>
          <w:sz w:val="26"/>
          <w:szCs w:val="26"/>
          <w:lang w:val="ro-RO"/>
        </w:rPr>
        <w:t>ii personale</w:t>
      </w:r>
      <w:r w:rsidR="000D05D3">
        <w:rPr>
          <w:rFonts w:ascii="Times New Roman" w:eastAsia="Times New Roman" w:hAnsi="Times New Roman" w:cs="Times New Roman"/>
          <w:sz w:val="26"/>
          <w:szCs w:val="26"/>
          <w:lang w:val="ro-RO"/>
        </w:rPr>
        <w:t>”.</w:t>
      </w:r>
    </w:p>
    <w:p w14:paraId="06C7223A" w14:textId="77777777" w:rsidR="00AF4CB8" w:rsidRPr="003F18CA" w:rsidRDefault="00AF4CB8" w:rsidP="00AF4CB8">
      <w:pPr>
        <w:spacing w:after="0" w:line="240" w:lineRule="auto"/>
        <w:ind w:firstLine="720"/>
        <w:jc w:val="both"/>
        <w:rPr>
          <w:rFonts w:ascii="Times New Roman" w:eastAsia="Times New Roman" w:hAnsi="Times New Roman" w:cs="Times New Roman"/>
          <w:sz w:val="26"/>
          <w:szCs w:val="26"/>
          <w:lang w:val="ro-RO"/>
        </w:rPr>
      </w:pPr>
    </w:p>
    <w:p w14:paraId="2078BACD" w14:textId="2E8F0D58" w:rsidR="00AF4CB8" w:rsidRPr="003F18CA" w:rsidRDefault="00AF4CB8" w:rsidP="00AF4CB8">
      <w:pPr>
        <w:spacing w:after="0" w:line="240" w:lineRule="auto"/>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b/>
          <w:sz w:val="26"/>
          <w:szCs w:val="26"/>
          <w:lang w:val="ro-RO"/>
        </w:rPr>
        <w:tab/>
        <w:t>2.</w:t>
      </w:r>
      <w:r w:rsidRPr="003F18CA">
        <w:rPr>
          <w:rFonts w:ascii="Times New Roman" w:eastAsia="Times New Roman" w:hAnsi="Times New Roman" w:cs="Times New Roman"/>
          <w:sz w:val="26"/>
          <w:szCs w:val="26"/>
          <w:lang w:val="ro-RO"/>
        </w:rPr>
        <w:t xml:space="preserve"> În func</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ie de obiectul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con</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inutul său, propunerea legislativă face parte din categoria legilor </w:t>
      </w:r>
      <w:r w:rsidRPr="003F18CA">
        <w:rPr>
          <w:rFonts w:ascii="Times New Roman" w:eastAsia="Times New Roman" w:hAnsi="Times New Roman" w:cs="Times New Roman"/>
          <w:b/>
          <w:sz w:val="26"/>
          <w:szCs w:val="26"/>
          <w:lang w:val="ro-RO"/>
        </w:rPr>
        <w:t>organice,</w:t>
      </w:r>
      <w:r w:rsidRPr="003F18CA">
        <w:rPr>
          <w:rFonts w:ascii="Times New Roman" w:eastAsia="Times New Roman" w:hAnsi="Times New Roman" w:cs="Times New Roman"/>
          <w:sz w:val="26"/>
          <w:szCs w:val="26"/>
          <w:lang w:val="ro-RO"/>
        </w:rPr>
        <w:t xml:space="preserve"> potrivit prevederilor art. 73 din Constitu</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ia României, republicată.</w:t>
      </w:r>
    </w:p>
    <w:p w14:paraId="52A318FF" w14:textId="77777777" w:rsidR="00AF4CB8" w:rsidRPr="003F18CA" w:rsidRDefault="00AF4CB8" w:rsidP="00AF4CB8">
      <w:pPr>
        <w:spacing w:after="0" w:line="240" w:lineRule="auto"/>
        <w:jc w:val="both"/>
        <w:rPr>
          <w:rFonts w:ascii="Times New Roman" w:eastAsia="Times New Roman" w:hAnsi="Times New Roman" w:cs="Times New Roman"/>
          <w:sz w:val="26"/>
          <w:szCs w:val="26"/>
          <w:lang w:val="ro-RO"/>
        </w:rPr>
      </w:pPr>
    </w:p>
    <w:p w14:paraId="5602D643" w14:textId="38D3A8E9" w:rsidR="00AF4CB8" w:rsidRPr="003F18CA" w:rsidRDefault="00AF4CB8" w:rsidP="00AF4CB8">
      <w:pPr>
        <w:spacing w:after="0" w:line="240" w:lineRule="auto"/>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tab/>
        <w:t>La lucrările Comisiei au fost prezen</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 un număr de </w:t>
      </w:r>
      <w:r w:rsidR="009F2C00">
        <w:rPr>
          <w:rFonts w:ascii="Times New Roman" w:eastAsia="Times New Roman" w:hAnsi="Times New Roman" w:cs="Times New Roman"/>
          <w:sz w:val="26"/>
          <w:szCs w:val="26"/>
          <w:lang w:val="ro-RO"/>
        </w:rPr>
        <w:t>24</w:t>
      </w:r>
      <w:r w:rsidRPr="003F18CA">
        <w:rPr>
          <w:rFonts w:ascii="Times New Roman" w:eastAsia="Times New Roman" w:hAnsi="Times New Roman" w:cs="Times New Roman"/>
          <w:sz w:val="26"/>
          <w:szCs w:val="26"/>
          <w:lang w:val="ro-RO"/>
        </w:rPr>
        <w:t xml:space="preserve"> deputa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 din totalul de 25 membri ai Comisiei.</w:t>
      </w:r>
    </w:p>
    <w:p w14:paraId="45E2AA32" w14:textId="4A6132E2" w:rsidR="00AF4CB8" w:rsidRPr="003F18CA" w:rsidRDefault="00AF4CB8" w:rsidP="00AF4CB8">
      <w:pPr>
        <w:spacing w:after="0" w:line="240" w:lineRule="auto"/>
        <w:ind w:firstLine="720"/>
        <w:jc w:val="both"/>
        <w:rPr>
          <w:rFonts w:ascii="Times New Roman" w:eastAsia="Times New Roman" w:hAnsi="Times New Roman" w:cs="Times New Roman"/>
          <w:i/>
          <w:sz w:val="26"/>
          <w:szCs w:val="26"/>
          <w:lang w:val="ro-RO"/>
        </w:rPr>
      </w:pPr>
      <w:r w:rsidRPr="003F18CA">
        <w:rPr>
          <w:rFonts w:ascii="Times New Roman" w:eastAsia="Times New Roman" w:hAnsi="Times New Roman" w:cs="Times New Roman"/>
          <w:sz w:val="26"/>
          <w:szCs w:val="26"/>
          <w:lang w:val="ro-RO"/>
        </w:rPr>
        <w:t xml:space="preserve">În baza prevederilor art. 55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56 din Regulamentul Camerei Deputa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ilor, republicat, la dezbaterea propunerii legislative au participat ca invita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w:t>
      </w:r>
      <w:r w:rsidR="006B537E">
        <w:rPr>
          <w:rFonts w:ascii="Times New Roman" w:eastAsia="Times New Roman" w:hAnsi="Times New Roman" w:cs="Times New Roman"/>
          <w:sz w:val="26"/>
          <w:szCs w:val="26"/>
          <w:lang w:val="ro-RO"/>
        </w:rPr>
        <w:t xml:space="preserve"> </w:t>
      </w:r>
      <w:bookmarkStart w:id="2" w:name="_Hlk74053159"/>
      <w:r w:rsidR="006B537E" w:rsidRPr="006B537E">
        <w:rPr>
          <w:rFonts w:ascii="Times New Roman" w:eastAsia="Times New Roman" w:hAnsi="Times New Roman" w:cs="Times New Roman"/>
          <w:sz w:val="26"/>
          <w:szCs w:val="26"/>
          <w:lang w:val="ro-RO"/>
        </w:rPr>
        <w:t xml:space="preserve">doamna Ștefania Maria Manea - secretar de stat </w:t>
      </w:r>
      <w:r w:rsidR="006B537E">
        <w:rPr>
          <w:rFonts w:ascii="Times New Roman" w:eastAsia="Times New Roman" w:hAnsi="Times New Roman" w:cs="Times New Roman"/>
          <w:sz w:val="26"/>
          <w:szCs w:val="26"/>
          <w:lang w:val="ro-RO"/>
        </w:rPr>
        <w:t xml:space="preserve">în cadrul </w:t>
      </w:r>
      <w:r w:rsidR="006B537E" w:rsidRPr="006B537E">
        <w:rPr>
          <w:rFonts w:ascii="Times New Roman" w:eastAsia="Times New Roman" w:hAnsi="Times New Roman" w:cs="Times New Roman"/>
          <w:sz w:val="26"/>
          <w:szCs w:val="26"/>
          <w:lang w:val="ro-RO"/>
        </w:rPr>
        <w:t>Ministerul</w:t>
      </w:r>
      <w:r w:rsidR="009F2C00">
        <w:rPr>
          <w:rFonts w:ascii="Times New Roman" w:eastAsia="Times New Roman" w:hAnsi="Times New Roman" w:cs="Times New Roman"/>
          <w:sz w:val="26"/>
          <w:szCs w:val="26"/>
          <w:lang w:val="ro-RO"/>
        </w:rPr>
        <w:t>ui</w:t>
      </w:r>
      <w:r w:rsidR="006B537E" w:rsidRPr="006B537E">
        <w:rPr>
          <w:rFonts w:ascii="Times New Roman" w:eastAsia="Times New Roman" w:hAnsi="Times New Roman" w:cs="Times New Roman"/>
          <w:sz w:val="26"/>
          <w:szCs w:val="26"/>
          <w:lang w:val="ro-RO"/>
        </w:rPr>
        <w:t xml:space="preserve"> Educație</w:t>
      </w:r>
      <w:r w:rsidR="006B537E">
        <w:rPr>
          <w:rFonts w:ascii="Times New Roman" w:eastAsia="Times New Roman" w:hAnsi="Times New Roman" w:cs="Times New Roman"/>
          <w:sz w:val="26"/>
          <w:szCs w:val="26"/>
          <w:lang w:val="ro-RO"/>
        </w:rPr>
        <w:t xml:space="preserve">i; </w:t>
      </w:r>
      <w:r w:rsidR="006B537E" w:rsidRPr="006B537E">
        <w:rPr>
          <w:rFonts w:ascii="Times New Roman" w:eastAsia="Times New Roman" w:hAnsi="Times New Roman" w:cs="Times New Roman"/>
          <w:sz w:val="26"/>
          <w:szCs w:val="26"/>
          <w:lang w:val="ro-RO"/>
        </w:rPr>
        <w:t>domnul Eugen Ilea - vicepreședinte, Federația Națională a Asociațiilor de Părinți; domnul Rareș Voicu - Consiliul Elevilor din România.</w:t>
      </w:r>
      <w:bookmarkEnd w:id="2"/>
    </w:p>
    <w:p w14:paraId="23A8228C" w14:textId="77777777" w:rsidR="00AF4CB8" w:rsidRPr="003F18CA" w:rsidRDefault="00AF4CB8" w:rsidP="00AF4CB8">
      <w:pPr>
        <w:tabs>
          <w:tab w:val="left" w:pos="1965"/>
        </w:tabs>
        <w:spacing w:after="0" w:line="240" w:lineRule="auto"/>
        <w:ind w:firstLine="720"/>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tab/>
      </w:r>
    </w:p>
    <w:p w14:paraId="04421B4C" w14:textId="60ACE4B8" w:rsidR="00AF4CB8" w:rsidRPr="003F18CA" w:rsidRDefault="00AF4CB8" w:rsidP="00AF4CB8">
      <w:pPr>
        <w:spacing w:after="0" w:line="240" w:lineRule="auto"/>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tab/>
      </w:r>
      <w:r w:rsidRPr="003F18CA">
        <w:rPr>
          <w:rFonts w:ascii="Times New Roman" w:eastAsia="Times New Roman" w:hAnsi="Times New Roman" w:cs="Times New Roman"/>
          <w:b/>
          <w:sz w:val="26"/>
          <w:szCs w:val="26"/>
          <w:lang w:val="ro-RO"/>
        </w:rPr>
        <w:t>3.</w:t>
      </w:r>
      <w:r w:rsidRPr="003F18CA">
        <w:rPr>
          <w:rFonts w:ascii="Times New Roman" w:eastAsia="Times New Roman" w:hAnsi="Times New Roman" w:cs="Times New Roman"/>
          <w:sz w:val="26"/>
          <w:szCs w:val="26"/>
          <w:lang w:val="ro-RO"/>
        </w:rPr>
        <w:t xml:space="preserve"> Potrivit prevederilor art. 75 alin. (1) din Constitu</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ia României, republicată,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i ale art.91 alin.(8) din Regulamentul Camerei Deputa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ilor, republicat,</w:t>
      </w:r>
      <w:r w:rsidRPr="003F18CA">
        <w:rPr>
          <w:rFonts w:ascii="Times New Roman" w:eastAsia="Times New Roman" w:hAnsi="Times New Roman" w:cs="Times New Roman"/>
          <w:bCs/>
          <w:sz w:val="26"/>
          <w:szCs w:val="26"/>
          <w:lang w:val="ro-RO"/>
        </w:rPr>
        <w:t xml:space="preserve"> </w:t>
      </w:r>
      <w:r w:rsidRPr="003F18CA">
        <w:rPr>
          <w:rFonts w:ascii="Times New Roman" w:eastAsia="Times New Roman" w:hAnsi="Times New Roman" w:cs="Times New Roman"/>
          <w:sz w:val="26"/>
          <w:szCs w:val="26"/>
          <w:lang w:val="ro-RO"/>
        </w:rPr>
        <w:t>Camera Deputa</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ilor este </w:t>
      </w:r>
      <w:r w:rsidRPr="003F18CA">
        <w:rPr>
          <w:rFonts w:ascii="Times New Roman" w:eastAsia="Times New Roman" w:hAnsi="Times New Roman" w:cs="Times New Roman"/>
          <w:b/>
          <w:sz w:val="26"/>
          <w:szCs w:val="26"/>
          <w:lang w:val="ro-RO"/>
        </w:rPr>
        <w:t>primă</w:t>
      </w:r>
      <w:r w:rsidRPr="003F18CA">
        <w:rPr>
          <w:rFonts w:ascii="Times New Roman" w:eastAsia="Times New Roman" w:hAnsi="Times New Roman" w:cs="Times New Roman"/>
          <w:sz w:val="26"/>
          <w:szCs w:val="26"/>
          <w:lang w:val="ro-RO"/>
        </w:rPr>
        <w:t xml:space="preserve"> </w:t>
      </w:r>
      <w:r w:rsidRPr="003F18CA">
        <w:rPr>
          <w:rFonts w:ascii="Times New Roman" w:eastAsia="Times New Roman" w:hAnsi="Times New Roman" w:cs="Times New Roman"/>
          <w:b/>
          <w:bCs/>
          <w:sz w:val="26"/>
          <w:szCs w:val="26"/>
          <w:lang w:val="ro-RO"/>
        </w:rPr>
        <w:t>Cameră sesizată</w:t>
      </w:r>
      <w:r w:rsidRPr="003F18CA">
        <w:rPr>
          <w:rFonts w:ascii="Times New Roman" w:eastAsia="Times New Roman" w:hAnsi="Times New Roman" w:cs="Times New Roman"/>
          <w:sz w:val="26"/>
          <w:szCs w:val="26"/>
          <w:lang w:val="ro-RO"/>
        </w:rPr>
        <w:t>.</w:t>
      </w:r>
    </w:p>
    <w:p w14:paraId="4F953CBC" w14:textId="7D28ACB8" w:rsidR="00AF4CB8" w:rsidRDefault="00AF4CB8" w:rsidP="002106D6">
      <w:pPr>
        <w:spacing w:after="0" w:line="240" w:lineRule="auto"/>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lastRenderedPageBreak/>
        <w:tab/>
      </w:r>
      <w:r w:rsidRPr="003F18CA">
        <w:rPr>
          <w:rFonts w:ascii="Times New Roman" w:eastAsia="Times New Roman" w:hAnsi="Times New Roman" w:cs="Times New Roman"/>
          <w:b/>
          <w:sz w:val="26"/>
          <w:szCs w:val="26"/>
          <w:lang w:val="ro-RO"/>
        </w:rPr>
        <w:t xml:space="preserve">4. </w:t>
      </w:r>
      <w:r w:rsidRPr="003F18CA">
        <w:rPr>
          <w:rFonts w:ascii="Times New Roman" w:eastAsia="Times New Roman" w:hAnsi="Times New Roman" w:cs="Times New Roman"/>
          <w:sz w:val="26"/>
          <w:szCs w:val="26"/>
          <w:lang w:val="ro-RO"/>
        </w:rPr>
        <w:t xml:space="preserve">În urma dezbaterii, în </w:t>
      </w:r>
      <w:r w:rsidR="00C60E5D">
        <w:rPr>
          <w:rFonts w:ascii="Times New Roman" w:eastAsia="Times New Roman" w:hAnsi="Times New Roman" w:cs="Times New Roman"/>
          <w:sz w:val="26"/>
          <w:szCs w:val="26"/>
          <w:lang w:val="ro-RO"/>
        </w:rPr>
        <w:t>ș</w:t>
      </w:r>
      <w:r w:rsidRPr="003F18CA">
        <w:rPr>
          <w:rFonts w:ascii="Times New Roman" w:eastAsia="Times New Roman" w:hAnsi="Times New Roman" w:cs="Times New Roman"/>
          <w:sz w:val="26"/>
          <w:szCs w:val="26"/>
          <w:lang w:val="ro-RO"/>
        </w:rPr>
        <w:t>edin</w:t>
      </w:r>
      <w:r w:rsidR="00C60E5D">
        <w:rPr>
          <w:rFonts w:ascii="Times New Roman" w:eastAsia="Times New Roman" w:hAnsi="Times New Roman" w:cs="Times New Roman"/>
          <w:sz w:val="26"/>
          <w:szCs w:val="26"/>
          <w:lang w:val="ro-RO"/>
        </w:rPr>
        <w:t>ț</w:t>
      </w:r>
      <w:r w:rsidRPr="003F18CA">
        <w:rPr>
          <w:rFonts w:ascii="Times New Roman" w:eastAsia="Times New Roman" w:hAnsi="Times New Roman" w:cs="Times New Roman"/>
          <w:sz w:val="26"/>
          <w:szCs w:val="26"/>
          <w:lang w:val="ro-RO"/>
        </w:rPr>
        <w:t xml:space="preserve">a din data de </w:t>
      </w:r>
      <w:r w:rsidR="00F07D74">
        <w:rPr>
          <w:rFonts w:ascii="Times New Roman" w:eastAsia="Times New Roman" w:hAnsi="Times New Roman" w:cs="Times New Roman"/>
          <w:sz w:val="26"/>
          <w:szCs w:val="26"/>
          <w:lang w:val="ro-RO"/>
        </w:rPr>
        <w:t>08 iunie</w:t>
      </w:r>
      <w:r w:rsidRPr="003F18CA">
        <w:rPr>
          <w:rFonts w:ascii="Times New Roman" w:eastAsia="Times New Roman" w:hAnsi="Times New Roman" w:cs="Times New Roman"/>
          <w:sz w:val="26"/>
          <w:szCs w:val="26"/>
          <w:lang w:val="ro-RO"/>
        </w:rPr>
        <w:t xml:space="preserve"> 2021, Comisia, cu </w:t>
      </w:r>
      <w:r w:rsidR="00E53664">
        <w:rPr>
          <w:rFonts w:ascii="Times New Roman" w:eastAsia="Times New Roman" w:hAnsi="Times New Roman" w:cs="Times New Roman"/>
          <w:sz w:val="26"/>
          <w:szCs w:val="26"/>
          <w:lang w:val="ro-RO"/>
        </w:rPr>
        <w:t xml:space="preserve">18 voturi pentru respingere și 6 abțineri, </w:t>
      </w:r>
      <w:r w:rsidR="00E4271B">
        <w:rPr>
          <w:rFonts w:ascii="Times New Roman" w:eastAsia="Times New Roman" w:hAnsi="Times New Roman" w:cs="Times New Roman"/>
          <w:sz w:val="26"/>
          <w:szCs w:val="26"/>
          <w:lang w:val="ro-RO"/>
        </w:rPr>
        <w:t xml:space="preserve">propune </w:t>
      </w:r>
      <w:r w:rsidR="00E53664" w:rsidRPr="00E53664">
        <w:rPr>
          <w:rFonts w:ascii="Times New Roman" w:eastAsia="Times New Roman" w:hAnsi="Times New Roman" w:cs="Times New Roman"/>
          <w:b/>
          <w:sz w:val="26"/>
          <w:szCs w:val="26"/>
          <w:lang w:val="ro-RO"/>
        </w:rPr>
        <w:t>respingerea</w:t>
      </w:r>
      <w:r w:rsidR="00E53664">
        <w:rPr>
          <w:rFonts w:ascii="Times New Roman" w:eastAsia="Times New Roman" w:hAnsi="Times New Roman" w:cs="Times New Roman"/>
          <w:sz w:val="26"/>
          <w:szCs w:val="26"/>
          <w:lang w:val="ro-RO"/>
        </w:rPr>
        <w:t xml:space="preserve"> propunerii legislative din următoarele considerente:</w:t>
      </w:r>
    </w:p>
    <w:p w14:paraId="7F8FA6DA" w14:textId="32FAD4DE" w:rsidR="00B71073" w:rsidRDefault="00E53664" w:rsidP="00B71073">
      <w:pPr>
        <w:spacing w:after="0" w:line="240" w:lineRule="auto"/>
        <w:ind w:firstLine="720"/>
        <w:jc w:val="both"/>
        <w:rPr>
          <w:rFonts w:ascii="Times New Roman" w:hAnsi="Times New Roman" w:cs="Times New Roman"/>
          <w:sz w:val="26"/>
          <w:szCs w:val="26"/>
          <w:lang w:val="ro-RO"/>
        </w:rPr>
      </w:pPr>
      <w:r>
        <w:rPr>
          <w:rFonts w:ascii="Times New Roman" w:eastAsia="Times New Roman" w:hAnsi="Times New Roman" w:cs="Times New Roman"/>
          <w:sz w:val="26"/>
          <w:szCs w:val="26"/>
          <w:lang w:val="ro-RO"/>
        </w:rPr>
        <w:t xml:space="preserve">- </w:t>
      </w:r>
      <w:bookmarkStart w:id="3" w:name="_Hlk71882124"/>
      <w:bookmarkStart w:id="4" w:name="_Hlk71886050"/>
      <w:r w:rsidR="00B57D0A">
        <w:rPr>
          <w:rFonts w:ascii="Times New Roman" w:eastAsia="Times New Roman" w:hAnsi="Times New Roman" w:cs="Times New Roman"/>
          <w:sz w:val="26"/>
          <w:szCs w:val="26"/>
          <w:lang w:val="ro-RO"/>
        </w:rPr>
        <w:t>c</w:t>
      </w:r>
      <w:r w:rsidR="00B57D0A" w:rsidRPr="00210F28">
        <w:rPr>
          <w:rFonts w:ascii="Times New Roman" w:eastAsia="Times New Roman" w:hAnsi="Times New Roman" w:cs="Times New Roman"/>
          <w:sz w:val="26"/>
          <w:szCs w:val="26"/>
          <w:lang w:val="ro-RO"/>
        </w:rPr>
        <w:t>onform prevederilor</w:t>
      </w:r>
      <w:r w:rsidR="00B57D0A">
        <w:rPr>
          <w:rFonts w:ascii="Times New Roman" w:eastAsia="Times New Roman" w:hAnsi="Times New Roman" w:cs="Times New Roman"/>
          <w:b/>
          <w:i/>
          <w:sz w:val="26"/>
          <w:szCs w:val="26"/>
          <w:lang w:val="ro-RO"/>
        </w:rPr>
        <w:t xml:space="preserve"> </w:t>
      </w:r>
      <w:bookmarkStart w:id="5" w:name="_Hlk74056082"/>
      <w:r w:rsidR="00B57D0A" w:rsidRPr="00B57D0A">
        <w:rPr>
          <w:rFonts w:ascii="Times New Roman" w:eastAsia="Times New Roman" w:hAnsi="Times New Roman" w:cs="Times New Roman"/>
          <w:sz w:val="26"/>
          <w:szCs w:val="26"/>
          <w:lang w:val="ro-RO"/>
        </w:rPr>
        <w:t xml:space="preserve">art. 65 </w:t>
      </w:r>
      <w:r w:rsidR="00B57D0A">
        <w:rPr>
          <w:rFonts w:ascii="Times New Roman" w:eastAsia="Times New Roman" w:hAnsi="Times New Roman" w:cs="Times New Roman"/>
          <w:sz w:val="26"/>
          <w:szCs w:val="26"/>
          <w:lang w:val="ro-RO"/>
        </w:rPr>
        <w:t>alin.</w:t>
      </w:r>
      <w:r w:rsidR="00B57D0A" w:rsidRPr="00B57D0A">
        <w:rPr>
          <w:rFonts w:ascii="Times New Roman" w:eastAsia="Times New Roman" w:hAnsi="Times New Roman" w:cs="Times New Roman"/>
          <w:sz w:val="26"/>
          <w:szCs w:val="26"/>
          <w:lang w:val="ro-RO"/>
        </w:rPr>
        <w:t xml:space="preserve"> </w:t>
      </w:r>
      <w:bookmarkEnd w:id="3"/>
      <w:r w:rsidR="00B57D0A" w:rsidRPr="00B57D0A">
        <w:rPr>
          <w:rFonts w:ascii="Times New Roman" w:eastAsia="Times New Roman" w:hAnsi="Times New Roman" w:cs="Times New Roman"/>
          <w:sz w:val="26"/>
          <w:szCs w:val="26"/>
          <w:lang w:val="ro-RO"/>
        </w:rPr>
        <w:t>(4)</w:t>
      </w:r>
      <w:r w:rsidR="00B57D0A">
        <w:rPr>
          <w:rFonts w:ascii="Times New Roman" w:eastAsia="Times New Roman" w:hAnsi="Times New Roman" w:cs="Times New Roman"/>
          <w:sz w:val="26"/>
          <w:szCs w:val="26"/>
          <w:lang w:val="ro-RO"/>
        </w:rPr>
        <w:t xml:space="preserve"> din Legea educației naționale nr. 1/2011,</w:t>
      </w:r>
      <w:bookmarkEnd w:id="5"/>
      <w:r w:rsidR="00B57D0A">
        <w:rPr>
          <w:rFonts w:ascii="Times New Roman" w:eastAsia="Times New Roman" w:hAnsi="Times New Roman" w:cs="Times New Roman"/>
          <w:sz w:val="26"/>
          <w:szCs w:val="26"/>
          <w:lang w:val="ro-RO"/>
        </w:rPr>
        <w:t xml:space="preserve"> cu modificările și completările ulterioare, </w:t>
      </w:r>
      <w:r w:rsidR="00B57D0A" w:rsidRPr="00B57D0A">
        <w:rPr>
          <w:rFonts w:ascii="Times New Roman" w:eastAsia="Times New Roman" w:hAnsi="Times New Roman" w:cs="Times New Roman"/>
          <w:i/>
          <w:sz w:val="26"/>
          <w:szCs w:val="26"/>
          <w:lang w:val="ro-RO"/>
        </w:rPr>
        <w:t>p</w:t>
      </w:r>
      <w:r w:rsidR="00B57D0A" w:rsidRPr="00210F28">
        <w:rPr>
          <w:rFonts w:ascii="Times New Roman" w:eastAsia="Times New Roman" w:hAnsi="Times New Roman" w:cs="Times New Roman"/>
          <w:i/>
          <w:sz w:val="26"/>
          <w:szCs w:val="26"/>
          <w:lang w:val="ro-RO"/>
        </w:rPr>
        <w:t>lanurile-cadru și programele școlare pentru disciplinele/domeniile de studiu, respectiv modulele de pregătire obligatorii din învățământul preuniversitar sunt elaborate de către instituțiile și organismele abilitate ale Ministerului Educației și se aprobă prin ordin al ministrului educației.</w:t>
      </w:r>
      <w:r w:rsidR="00B71073" w:rsidRPr="00E77657">
        <w:rPr>
          <w:rFonts w:ascii="Times New Roman" w:hAnsi="Times New Roman" w:cs="Times New Roman"/>
          <w:sz w:val="26"/>
          <w:szCs w:val="26"/>
          <w:lang w:val="ro-RO"/>
        </w:rPr>
        <w:t xml:space="preserve"> Având în vedere actele normative în vigoare, inițiativa </w:t>
      </w:r>
      <w:proofErr w:type="spellStart"/>
      <w:r w:rsidR="00B71073" w:rsidRPr="00E77657">
        <w:rPr>
          <w:rFonts w:ascii="Times New Roman" w:hAnsi="Times New Roman" w:cs="Times New Roman"/>
          <w:sz w:val="26"/>
          <w:szCs w:val="26"/>
          <w:lang w:val="ro-RO"/>
        </w:rPr>
        <w:t>excede</w:t>
      </w:r>
      <w:proofErr w:type="spellEnd"/>
      <w:r w:rsidR="00B71073" w:rsidRPr="00E77657">
        <w:rPr>
          <w:rFonts w:ascii="Times New Roman" w:hAnsi="Times New Roman" w:cs="Times New Roman"/>
          <w:sz w:val="26"/>
          <w:szCs w:val="26"/>
          <w:lang w:val="ro-RO"/>
        </w:rPr>
        <w:t xml:space="preserve"> cadrul legal actual de elaborare a planului cadru de învățământ</w:t>
      </w:r>
      <w:r w:rsidR="00FC5193">
        <w:rPr>
          <w:rFonts w:ascii="Times New Roman" w:hAnsi="Times New Roman" w:cs="Times New Roman"/>
          <w:sz w:val="26"/>
          <w:szCs w:val="26"/>
          <w:lang w:val="ro-RO"/>
        </w:rPr>
        <w:t>;</w:t>
      </w:r>
    </w:p>
    <w:bookmarkEnd w:id="4"/>
    <w:p w14:paraId="5B0D1EA8" w14:textId="6FCABC81" w:rsidR="00FC5193" w:rsidRPr="00E77657" w:rsidRDefault="00FC5193" w:rsidP="00FC5193">
      <w:pPr>
        <w:spacing w:after="0" w:line="240" w:lineRule="auto"/>
        <w:ind w:firstLine="720"/>
        <w:jc w:val="both"/>
        <w:rPr>
          <w:rFonts w:ascii="Times New Roman" w:eastAsia="Times New Roman" w:hAnsi="Times New Roman" w:cs="Times New Roman"/>
          <w:sz w:val="26"/>
          <w:szCs w:val="26"/>
          <w:lang w:val="ro-RO"/>
        </w:rPr>
      </w:pPr>
      <w:r w:rsidRPr="00E77657">
        <w:rPr>
          <w:rFonts w:ascii="Times New Roman" w:eastAsia="Times New Roman" w:hAnsi="Times New Roman" w:cs="Times New Roman"/>
          <w:sz w:val="26"/>
          <w:szCs w:val="26"/>
          <w:lang w:val="ro-RO"/>
        </w:rPr>
        <w:t xml:space="preserve">- </w:t>
      </w:r>
      <w:bookmarkStart w:id="6" w:name="_Hlk71886153"/>
      <w:r w:rsidRPr="00E77657">
        <w:rPr>
          <w:rFonts w:ascii="Times New Roman" w:eastAsia="Times New Roman" w:hAnsi="Times New Roman" w:cs="Times New Roman"/>
          <w:sz w:val="26"/>
          <w:szCs w:val="26"/>
          <w:lang w:val="ro-RO"/>
        </w:rPr>
        <w:t>modificarea planurilor</w:t>
      </w:r>
      <w:r>
        <w:rPr>
          <w:rFonts w:ascii="Times New Roman" w:eastAsia="Times New Roman" w:hAnsi="Times New Roman" w:cs="Times New Roman"/>
          <w:sz w:val="26"/>
          <w:szCs w:val="26"/>
          <w:lang w:val="ro-RO"/>
        </w:rPr>
        <w:t>-</w:t>
      </w:r>
      <w:r w:rsidRPr="00E77657">
        <w:rPr>
          <w:rFonts w:ascii="Times New Roman" w:eastAsia="Times New Roman" w:hAnsi="Times New Roman" w:cs="Times New Roman"/>
          <w:sz w:val="26"/>
          <w:szCs w:val="26"/>
          <w:lang w:val="ro-RO"/>
        </w:rPr>
        <w:t xml:space="preserve">cadru, oportunitatea introducerii/ </w:t>
      </w:r>
      <w:r>
        <w:rPr>
          <w:rFonts w:ascii="Times New Roman" w:eastAsia="Times New Roman" w:hAnsi="Times New Roman" w:cs="Times New Roman"/>
          <w:sz w:val="26"/>
          <w:szCs w:val="26"/>
          <w:lang w:val="ro-RO"/>
        </w:rPr>
        <w:t>eliminării</w:t>
      </w:r>
      <w:r w:rsidRPr="00E77657">
        <w:rPr>
          <w:rFonts w:ascii="Times New Roman" w:eastAsia="Times New Roman" w:hAnsi="Times New Roman" w:cs="Times New Roman"/>
          <w:sz w:val="26"/>
          <w:szCs w:val="26"/>
          <w:lang w:val="ro-RO"/>
        </w:rPr>
        <w:t xml:space="preserve"> unei discipline din planu</w:t>
      </w:r>
      <w:r>
        <w:rPr>
          <w:rFonts w:ascii="Times New Roman" w:eastAsia="Times New Roman" w:hAnsi="Times New Roman" w:cs="Times New Roman"/>
          <w:sz w:val="26"/>
          <w:szCs w:val="26"/>
          <w:lang w:val="ro-RO"/>
        </w:rPr>
        <w:t>rile-</w:t>
      </w:r>
      <w:r w:rsidRPr="00E77657">
        <w:rPr>
          <w:rFonts w:ascii="Times New Roman" w:eastAsia="Times New Roman" w:hAnsi="Times New Roman" w:cs="Times New Roman"/>
          <w:sz w:val="26"/>
          <w:szCs w:val="26"/>
          <w:lang w:val="ro-RO"/>
        </w:rPr>
        <w:t>cadru se realizează de către instituțiile abilitate în acest domeniu, respectiv Ministerul Educației. Acest aspect ține de politica educațională și presupune dezbatere publică și studiu de impact, atât în plan educațional, cât și din punct de vedere al resursei umane și financiare;</w:t>
      </w:r>
    </w:p>
    <w:bookmarkEnd w:id="6"/>
    <w:p w14:paraId="513BB213" w14:textId="5217EB02" w:rsidR="00B71073" w:rsidRPr="00E77657" w:rsidRDefault="00B71073" w:rsidP="00B71073">
      <w:pPr>
        <w:spacing w:after="0" w:line="240" w:lineRule="auto"/>
        <w:ind w:firstLine="720"/>
        <w:jc w:val="both"/>
        <w:rPr>
          <w:rFonts w:ascii="Times New Roman" w:eastAsia="Times New Roman" w:hAnsi="Times New Roman" w:cs="Times New Roman"/>
          <w:sz w:val="26"/>
          <w:szCs w:val="26"/>
          <w:lang w:val="ro-RO"/>
        </w:rPr>
      </w:pPr>
      <w:r w:rsidRPr="00E77657">
        <w:rPr>
          <w:rFonts w:ascii="Times New Roman" w:eastAsia="Times New Roman" w:hAnsi="Times New Roman" w:cs="Times New Roman"/>
          <w:sz w:val="26"/>
          <w:szCs w:val="26"/>
          <w:lang w:val="ro-RO"/>
        </w:rPr>
        <w:t>- procesul de inovare curriculară inițiat de Ministerul Educației</w:t>
      </w:r>
      <w:r w:rsidR="00FC5193">
        <w:rPr>
          <w:rFonts w:ascii="Times New Roman" w:eastAsia="Times New Roman" w:hAnsi="Times New Roman" w:cs="Times New Roman"/>
          <w:sz w:val="26"/>
          <w:szCs w:val="26"/>
          <w:lang w:val="ro-RO"/>
        </w:rPr>
        <w:t xml:space="preserve"> </w:t>
      </w:r>
      <w:r w:rsidRPr="00E77657">
        <w:rPr>
          <w:rFonts w:ascii="Times New Roman" w:eastAsia="Times New Roman" w:hAnsi="Times New Roman" w:cs="Times New Roman"/>
          <w:sz w:val="26"/>
          <w:szCs w:val="26"/>
          <w:lang w:val="ro-RO"/>
        </w:rPr>
        <w:t xml:space="preserve">în anul 2012, a vizat corelarea interdisciplinară și deschideri </w:t>
      </w:r>
      <w:proofErr w:type="spellStart"/>
      <w:r w:rsidRPr="00E77657">
        <w:rPr>
          <w:rFonts w:ascii="Times New Roman" w:eastAsia="Times New Roman" w:hAnsi="Times New Roman" w:cs="Times New Roman"/>
          <w:sz w:val="26"/>
          <w:szCs w:val="26"/>
          <w:lang w:val="ro-RO"/>
        </w:rPr>
        <w:t>pluri</w:t>
      </w:r>
      <w:proofErr w:type="spellEnd"/>
      <w:r w:rsidRPr="00E77657">
        <w:rPr>
          <w:rFonts w:ascii="Times New Roman" w:eastAsia="Times New Roman" w:hAnsi="Times New Roman" w:cs="Times New Roman"/>
          <w:sz w:val="26"/>
          <w:szCs w:val="26"/>
          <w:lang w:val="ro-RO"/>
        </w:rPr>
        <w:t xml:space="preserve">, </w:t>
      </w:r>
      <w:proofErr w:type="spellStart"/>
      <w:r w:rsidRPr="00E77657">
        <w:rPr>
          <w:rFonts w:ascii="Times New Roman" w:eastAsia="Times New Roman" w:hAnsi="Times New Roman" w:cs="Times New Roman"/>
          <w:sz w:val="26"/>
          <w:szCs w:val="26"/>
          <w:lang w:val="ro-RO"/>
        </w:rPr>
        <w:t>multi</w:t>
      </w:r>
      <w:proofErr w:type="spellEnd"/>
      <w:r w:rsidRPr="00E77657">
        <w:rPr>
          <w:rFonts w:ascii="Times New Roman" w:eastAsia="Times New Roman" w:hAnsi="Times New Roman" w:cs="Times New Roman"/>
          <w:sz w:val="26"/>
          <w:szCs w:val="26"/>
          <w:lang w:val="ro-RO"/>
        </w:rPr>
        <w:t xml:space="preserve">- și </w:t>
      </w:r>
      <w:proofErr w:type="spellStart"/>
      <w:r w:rsidRPr="00E77657">
        <w:rPr>
          <w:rFonts w:ascii="Times New Roman" w:eastAsia="Times New Roman" w:hAnsi="Times New Roman" w:cs="Times New Roman"/>
          <w:sz w:val="26"/>
          <w:szCs w:val="26"/>
          <w:lang w:val="ro-RO"/>
        </w:rPr>
        <w:t>transdisciplinare</w:t>
      </w:r>
      <w:proofErr w:type="spellEnd"/>
      <w:r w:rsidRPr="00E77657">
        <w:rPr>
          <w:rFonts w:ascii="Times New Roman" w:eastAsia="Times New Roman" w:hAnsi="Times New Roman" w:cs="Times New Roman"/>
          <w:sz w:val="26"/>
          <w:szCs w:val="26"/>
          <w:lang w:val="ro-RO"/>
        </w:rPr>
        <w:t>, accesibilitate, actualitate, centrarea pe învățarea relevantă pentru experiențele de viață ale elevilor. În ultimii ani, au fost elaborate numeroase propuneri în sensul introducerii de noi discipline, cât și propuneri de creștere a numărului de ore la diferite discipline. În acest context, satisfacerea tuturor acestor solicitări și propuneri de modificare a planurilor-cadru în vigoare, prin introducerea de noi discipline și/sau creșterea numărului de ore, ar duce la imposibilitatea proiectării unui curriculum-național care să respecte principiile educaționale, consacrate atât la nivel național, cât și la nivel european și internațional;</w:t>
      </w:r>
    </w:p>
    <w:p w14:paraId="193DFED6" w14:textId="281F8921" w:rsidR="00E53664" w:rsidRDefault="00B71073" w:rsidP="00D452C9">
      <w:pPr>
        <w:spacing w:after="0" w:line="240" w:lineRule="auto"/>
        <w:ind w:firstLine="720"/>
        <w:jc w:val="both"/>
        <w:rPr>
          <w:rFonts w:ascii="Times New Roman" w:hAnsi="Times New Roman" w:cs="Times New Roman"/>
          <w:sz w:val="26"/>
          <w:szCs w:val="26"/>
          <w:lang w:val="ro-RO"/>
        </w:rPr>
      </w:pPr>
      <w:r w:rsidRPr="00E77657">
        <w:rPr>
          <w:rFonts w:ascii="Times New Roman" w:eastAsia="Times New Roman" w:hAnsi="Times New Roman" w:cs="Times New Roman"/>
          <w:sz w:val="26"/>
          <w:szCs w:val="26"/>
          <w:lang w:val="ro-RO"/>
        </w:rPr>
        <w:t xml:space="preserve">- obiectul și conținutul inițiativei reprezintă un aspect util și necesar pentru pregătirea elevilor și poate fi realizat prin cursuri opționale ce țin de </w:t>
      </w:r>
      <w:r w:rsidR="00EB0A96">
        <w:rPr>
          <w:rFonts w:ascii="Times New Roman" w:eastAsia="Times New Roman" w:hAnsi="Times New Roman" w:cs="Times New Roman"/>
          <w:sz w:val="26"/>
          <w:szCs w:val="26"/>
          <w:lang w:val="ro-RO"/>
        </w:rPr>
        <w:t>curricu</w:t>
      </w:r>
      <w:r w:rsidR="00D452C9">
        <w:rPr>
          <w:rFonts w:ascii="Times New Roman" w:eastAsia="Times New Roman" w:hAnsi="Times New Roman" w:cs="Times New Roman"/>
          <w:sz w:val="26"/>
          <w:szCs w:val="26"/>
          <w:lang w:val="ro-RO"/>
        </w:rPr>
        <w:t>lu</w:t>
      </w:r>
      <w:r w:rsidR="00EB0A96">
        <w:rPr>
          <w:rFonts w:ascii="Times New Roman" w:eastAsia="Times New Roman" w:hAnsi="Times New Roman" w:cs="Times New Roman"/>
          <w:sz w:val="26"/>
          <w:szCs w:val="26"/>
          <w:lang w:val="ro-RO"/>
        </w:rPr>
        <w:t>mul la decizia</w:t>
      </w:r>
      <w:r w:rsidRPr="00E77657">
        <w:rPr>
          <w:rFonts w:ascii="Times New Roman" w:eastAsia="Times New Roman" w:hAnsi="Times New Roman" w:cs="Times New Roman"/>
          <w:sz w:val="26"/>
          <w:szCs w:val="26"/>
          <w:lang w:val="ro-RO"/>
        </w:rPr>
        <w:t xml:space="preserve"> școlilor, dar nu poate avea statutul unei discipline obligatorii</w:t>
      </w:r>
      <w:r w:rsidR="00D161CF">
        <w:rPr>
          <w:rFonts w:ascii="Times New Roman" w:eastAsia="Times New Roman" w:hAnsi="Times New Roman" w:cs="Times New Roman"/>
          <w:sz w:val="26"/>
          <w:szCs w:val="26"/>
          <w:lang w:val="ro-RO"/>
        </w:rPr>
        <w:t xml:space="preserve">. </w:t>
      </w:r>
      <w:r w:rsidR="00EB0A96">
        <w:rPr>
          <w:rFonts w:ascii="Times New Roman" w:hAnsi="Times New Roman" w:cs="Times New Roman"/>
          <w:sz w:val="26"/>
          <w:szCs w:val="26"/>
          <w:lang w:val="ro-RO"/>
        </w:rPr>
        <w:t>Elementele din p</w:t>
      </w:r>
      <w:r w:rsidR="00EB0A96" w:rsidRPr="00E77657">
        <w:rPr>
          <w:rFonts w:ascii="Times New Roman" w:hAnsi="Times New Roman" w:cs="Times New Roman"/>
          <w:sz w:val="26"/>
          <w:szCs w:val="26"/>
          <w:lang w:val="ro-RO"/>
        </w:rPr>
        <w:t xml:space="preserve">rograma </w:t>
      </w:r>
      <w:r w:rsidR="00EB0A96">
        <w:rPr>
          <w:rFonts w:ascii="Times New Roman" w:hAnsi="Times New Roman" w:cs="Times New Roman"/>
          <w:sz w:val="26"/>
          <w:szCs w:val="26"/>
          <w:lang w:val="ro-RO"/>
        </w:rPr>
        <w:t xml:space="preserve">școlară </w:t>
      </w:r>
      <w:r w:rsidR="00EB0A96" w:rsidRPr="00E77657">
        <w:rPr>
          <w:rFonts w:ascii="Times New Roman" w:hAnsi="Times New Roman" w:cs="Times New Roman"/>
          <w:sz w:val="26"/>
          <w:szCs w:val="26"/>
          <w:lang w:val="ro-RO"/>
        </w:rPr>
        <w:t xml:space="preserve">existentă </w:t>
      </w:r>
      <w:r w:rsidR="00EB0A96">
        <w:rPr>
          <w:rFonts w:ascii="Times New Roman" w:hAnsi="Times New Roman" w:cs="Times New Roman"/>
          <w:sz w:val="26"/>
          <w:szCs w:val="26"/>
          <w:lang w:val="ro-RO"/>
        </w:rPr>
        <w:t xml:space="preserve">cu privire la aspecte referitoare la educația pentru sănătate </w:t>
      </w:r>
      <w:r w:rsidR="00EB0A96" w:rsidRPr="00E77657">
        <w:rPr>
          <w:rFonts w:ascii="Times New Roman" w:hAnsi="Times New Roman" w:cs="Times New Roman"/>
          <w:sz w:val="26"/>
          <w:szCs w:val="26"/>
          <w:lang w:val="ro-RO"/>
        </w:rPr>
        <w:t>a</w:t>
      </w:r>
      <w:r w:rsidR="00EB0A96">
        <w:rPr>
          <w:rFonts w:ascii="Times New Roman" w:hAnsi="Times New Roman" w:cs="Times New Roman"/>
          <w:sz w:val="26"/>
          <w:szCs w:val="26"/>
          <w:lang w:val="ro-RO"/>
        </w:rPr>
        <w:t>u</w:t>
      </w:r>
      <w:r w:rsidR="00EB0A96" w:rsidRPr="00E77657">
        <w:rPr>
          <w:rFonts w:ascii="Times New Roman" w:hAnsi="Times New Roman" w:cs="Times New Roman"/>
          <w:sz w:val="26"/>
          <w:szCs w:val="26"/>
          <w:lang w:val="ro-RO"/>
        </w:rPr>
        <w:t xml:space="preserve"> fost adoptat</w:t>
      </w:r>
      <w:r w:rsidR="00EB0A96">
        <w:rPr>
          <w:rFonts w:ascii="Times New Roman" w:hAnsi="Times New Roman" w:cs="Times New Roman"/>
          <w:sz w:val="26"/>
          <w:szCs w:val="26"/>
          <w:lang w:val="ro-RO"/>
        </w:rPr>
        <w:t>e</w:t>
      </w:r>
      <w:r w:rsidR="00EB0A96" w:rsidRPr="00E77657">
        <w:rPr>
          <w:rFonts w:ascii="Times New Roman" w:hAnsi="Times New Roman" w:cs="Times New Roman"/>
          <w:sz w:val="26"/>
          <w:szCs w:val="26"/>
          <w:lang w:val="ro-RO"/>
        </w:rPr>
        <w:t xml:space="preserve"> în acord cu </w:t>
      </w:r>
      <w:r w:rsidR="00EB0A96">
        <w:rPr>
          <w:rFonts w:ascii="Times New Roman" w:hAnsi="Times New Roman" w:cs="Times New Roman"/>
          <w:sz w:val="26"/>
          <w:szCs w:val="26"/>
          <w:lang w:val="ro-RO"/>
        </w:rPr>
        <w:t>P</w:t>
      </w:r>
      <w:r w:rsidR="00EB0A96" w:rsidRPr="00E77657">
        <w:rPr>
          <w:rFonts w:ascii="Times New Roman" w:hAnsi="Times New Roman" w:cs="Times New Roman"/>
          <w:sz w:val="26"/>
          <w:szCs w:val="26"/>
          <w:lang w:val="ro-RO"/>
        </w:rPr>
        <w:t xml:space="preserve">rogramul de acțiune al UE  în domeniul sănătății 2014-2020 </w:t>
      </w:r>
      <w:r w:rsidR="00EB0A96">
        <w:rPr>
          <w:rFonts w:ascii="Times New Roman" w:hAnsi="Times New Roman" w:cs="Times New Roman"/>
          <w:sz w:val="26"/>
          <w:szCs w:val="26"/>
          <w:lang w:val="ro-RO"/>
        </w:rPr>
        <w:t xml:space="preserve">și în concordanță cu </w:t>
      </w:r>
      <w:r w:rsidR="00EB0A96" w:rsidRPr="00E77657">
        <w:rPr>
          <w:rFonts w:ascii="Times New Roman" w:hAnsi="Times New Roman" w:cs="Times New Roman"/>
          <w:sz w:val="26"/>
          <w:szCs w:val="26"/>
          <w:lang w:val="ro-RO"/>
        </w:rPr>
        <w:t>strategiile asumate de către M</w:t>
      </w:r>
      <w:r w:rsidR="00D452C9">
        <w:rPr>
          <w:rFonts w:ascii="Times New Roman" w:hAnsi="Times New Roman" w:cs="Times New Roman"/>
          <w:sz w:val="26"/>
          <w:szCs w:val="26"/>
          <w:lang w:val="ro-RO"/>
        </w:rPr>
        <w:t xml:space="preserve">inisterul </w:t>
      </w:r>
      <w:r w:rsidR="00EB0A96" w:rsidRPr="00E77657">
        <w:rPr>
          <w:rFonts w:ascii="Times New Roman" w:hAnsi="Times New Roman" w:cs="Times New Roman"/>
          <w:sz w:val="26"/>
          <w:szCs w:val="26"/>
          <w:lang w:val="ro-RO"/>
        </w:rPr>
        <w:t>E</w:t>
      </w:r>
      <w:r w:rsidR="00D452C9">
        <w:rPr>
          <w:rFonts w:ascii="Times New Roman" w:hAnsi="Times New Roman" w:cs="Times New Roman"/>
          <w:sz w:val="26"/>
          <w:szCs w:val="26"/>
          <w:lang w:val="ro-RO"/>
        </w:rPr>
        <w:t>ducației</w:t>
      </w:r>
      <w:r w:rsidR="00EB0A96" w:rsidRPr="00E77657">
        <w:rPr>
          <w:rFonts w:ascii="Times New Roman" w:hAnsi="Times New Roman" w:cs="Times New Roman"/>
          <w:sz w:val="26"/>
          <w:szCs w:val="26"/>
          <w:lang w:val="ro-RO"/>
        </w:rPr>
        <w:t xml:space="preserve"> și M</w:t>
      </w:r>
      <w:r w:rsidR="00D452C9">
        <w:rPr>
          <w:rFonts w:ascii="Times New Roman" w:hAnsi="Times New Roman" w:cs="Times New Roman"/>
          <w:sz w:val="26"/>
          <w:szCs w:val="26"/>
          <w:lang w:val="ro-RO"/>
        </w:rPr>
        <w:t xml:space="preserve">inisterul </w:t>
      </w:r>
      <w:r w:rsidR="00EB0A96" w:rsidRPr="00E77657">
        <w:rPr>
          <w:rFonts w:ascii="Times New Roman" w:hAnsi="Times New Roman" w:cs="Times New Roman"/>
          <w:sz w:val="26"/>
          <w:szCs w:val="26"/>
          <w:lang w:val="ro-RO"/>
        </w:rPr>
        <w:t>S</w:t>
      </w:r>
      <w:r w:rsidR="00D452C9">
        <w:rPr>
          <w:rFonts w:ascii="Times New Roman" w:hAnsi="Times New Roman" w:cs="Times New Roman"/>
          <w:sz w:val="26"/>
          <w:szCs w:val="26"/>
          <w:lang w:val="ro-RO"/>
        </w:rPr>
        <w:t>ănătății</w:t>
      </w:r>
      <w:r w:rsidR="00EB0A96" w:rsidRPr="00E77657">
        <w:rPr>
          <w:rFonts w:ascii="Times New Roman" w:hAnsi="Times New Roman" w:cs="Times New Roman"/>
          <w:sz w:val="26"/>
          <w:szCs w:val="26"/>
          <w:lang w:val="ro-RO"/>
        </w:rPr>
        <w:t>.</w:t>
      </w:r>
      <w:r w:rsidR="00EB0A96">
        <w:rPr>
          <w:rFonts w:ascii="Times New Roman" w:hAnsi="Times New Roman" w:cs="Times New Roman"/>
          <w:sz w:val="26"/>
          <w:szCs w:val="26"/>
          <w:lang w:val="ro-RO"/>
        </w:rPr>
        <w:t xml:space="preserve"> În acest moment, se lucrează la elaborarea unui nou program european</w:t>
      </w:r>
      <w:r w:rsidR="00EB0A96" w:rsidRPr="00FC06B5">
        <w:t xml:space="preserve"> </w:t>
      </w:r>
      <w:r w:rsidR="00EB0A96">
        <w:rPr>
          <w:rFonts w:ascii="Times New Roman" w:hAnsi="Times New Roman" w:cs="Times New Roman"/>
          <w:sz w:val="26"/>
          <w:szCs w:val="26"/>
          <w:lang w:val="ro-RO"/>
        </w:rPr>
        <w:t>-</w:t>
      </w:r>
      <w:r w:rsidR="00EB0A96" w:rsidRPr="00FC06B5">
        <w:rPr>
          <w:rFonts w:ascii="Times New Roman" w:hAnsi="Times New Roman" w:cs="Times New Roman"/>
          <w:sz w:val="26"/>
          <w:szCs w:val="26"/>
          <w:lang w:val="ro-RO"/>
        </w:rPr>
        <w:t xml:space="preserve"> Regulament</w:t>
      </w:r>
      <w:r w:rsidR="00EB0A96">
        <w:rPr>
          <w:rFonts w:ascii="Times New Roman" w:hAnsi="Times New Roman" w:cs="Times New Roman"/>
          <w:sz w:val="26"/>
          <w:szCs w:val="26"/>
          <w:lang w:val="ro-RO"/>
        </w:rPr>
        <w:t>u</w:t>
      </w:r>
      <w:r w:rsidR="00EB0A96" w:rsidRPr="00FC06B5">
        <w:rPr>
          <w:rFonts w:ascii="Times New Roman" w:hAnsi="Times New Roman" w:cs="Times New Roman"/>
          <w:sz w:val="26"/>
          <w:szCs w:val="26"/>
          <w:lang w:val="ro-RO"/>
        </w:rPr>
        <w:t>l Parlamentului European</w:t>
      </w:r>
      <w:r w:rsidR="00EB0A96">
        <w:rPr>
          <w:rFonts w:ascii="Times New Roman" w:hAnsi="Times New Roman" w:cs="Times New Roman"/>
          <w:sz w:val="26"/>
          <w:szCs w:val="26"/>
          <w:lang w:val="ro-RO"/>
        </w:rPr>
        <w:t xml:space="preserve"> și al</w:t>
      </w:r>
      <w:r w:rsidR="00EB0A96" w:rsidRPr="00FC06B5">
        <w:rPr>
          <w:rFonts w:ascii="Times New Roman" w:hAnsi="Times New Roman" w:cs="Times New Roman"/>
          <w:sz w:val="26"/>
          <w:szCs w:val="26"/>
          <w:lang w:val="ro-RO"/>
        </w:rPr>
        <w:t xml:space="preserve"> Consiliului privind instituirea unui program de acțiune a Uniunii în domeniul sănătății pentru perioada 2021-2027 și de abrogare a Regulamentului (UE) nr. 282/2014 („</w:t>
      </w:r>
      <w:r w:rsidR="00D452C9">
        <w:rPr>
          <w:rFonts w:ascii="Times New Roman" w:hAnsi="Times New Roman" w:cs="Times New Roman"/>
          <w:sz w:val="26"/>
          <w:szCs w:val="26"/>
          <w:lang w:val="ro-RO"/>
        </w:rPr>
        <w:t>P</w:t>
      </w:r>
      <w:r w:rsidR="00EB0A96" w:rsidRPr="00FC06B5">
        <w:rPr>
          <w:rFonts w:ascii="Times New Roman" w:hAnsi="Times New Roman" w:cs="Times New Roman"/>
          <w:sz w:val="26"/>
          <w:szCs w:val="26"/>
          <w:lang w:val="ro-RO"/>
        </w:rPr>
        <w:t>rogramul «UE pentru sănătate»”)</w:t>
      </w:r>
      <w:r w:rsidR="00EB0A96">
        <w:rPr>
          <w:rFonts w:ascii="Times New Roman" w:hAnsi="Times New Roman" w:cs="Times New Roman"/>
          <w:sz w:val="26"/>
          <w:szCs w:val="26"/>
          <w:lang w:val="ro-RO"/>
        </w:rPr>
        <w:t xml:space="preserve"> - </w:t>
      </w:r>
      <w:r w:rsidR="00EB0A96" w:rsidRPr="00FC06B5">
        <w:rPr>
          <w:rFonts w:ascii="Times New Roman" w:hAnsi="Times New Roman" w:cs="Times New Roman"/>
          <w:sz w:val="26"/>
          <w:szCs w:val="26"/>
          <w:lang w:val="ro-RO"/>
        </w:rPr>
        <w:t>COM/2020/405</w:t>
      </w:r>
      <w:r w:rsidR="00EB0A96">
        <w:rPr>
          <w:rFonts w:ascii="Times New Roman" w:hAnsi="Times New Roman" w:cs="Times New Roman"/>
          <w:sz w:val="26"/>
          <w:szCs w:val="26"/>
          <w:lang w:val="ro-RO"/>
        </w:rPr>
        <w:t>. În urma adoptării acestui nou Regulament, România, ca stat membru UE, va actualiza strategiile naționale în domeniu, iar M</w:t>
      </w:r>
      <w:r w:rsidR="00D452C9">
        <w:rPr>
          <w:rFonts w:ascii="Times New Roman" w:hAnsi="Times New Roman" w:cs="Times New Roman"/>
          <w:sz w:val="26"/>
          <w:szCs w:val="26"/>
          <w:lang w:val="ro-RO"/>
        </w:rPr>
        <w:t xml:space="preserve">inisterul </w:t>
      </w:r>
      <w:r w:rsidR="00EB0A96">
        <w:rPr>
          <w:rFonts w:ascii="Times New Roman" w:hAnsi="Times New Roman" w:cs="Times New Roman"/>
          <w:sz w:val="26"/>
          <w:szCs w:val="26"/>
          <w:lang w:val="ro-RO"/>
        </w:rPr>
        <w:t>E</w:t>
      </w:r>
      <w:r w:rsidR="00D452C9">
        <w:rPr>
          <w:rFonts w:ascii="Times New Roman" w:hAnsi="Times New Roman" w:cs="Times New Roman"/>
          <w:sz w:val="26"/>
          <w:szCs w:val="26"/>
          <w:lang w:val="ro-RO"/>
        </w:rPr>
        <w:t>ducației</w:t>
      </w:r>
      <w:r w:rsidR="00EB0A96">
        <w:rPr>
          <w:rFonts w:ascii="Times New Roman" w:hAnsi="Times New Roman" w:cs="Times New Roman"/>
          <w:sz w:val="26"/>
          <w:szCs w:val="26"/>
          <w:lang w:val="ro-RO"/>
        </w:rPr>
        <w:t xml:space="preserve"> va analiza oportunitatea modificării elementelor referitoare la educația pentru sănătate din p</w:t>
      </w:r>
      <w:r w:rsidR="00EB0A96" w:rsidRPr="00E77657">
        <w:rPr>
          <w:rFonts w:ascii="Times New Roman" w:hAnsi="Times New Roman" w:cs="Times New Roman"/>
          <w:sz w:val="26"/>
          <w:szCs w:val="26"/>
          <w:lang w:val="ro-RO"/>
        </w:rPr>
        <w:t xml:space="preserve">rograma </w:t>
      </w:r>
      <w:r w:rsidR="00EB0A96">
        <w:rPr>
          <w:rFonts w:ascii="Times New Roman" w:hAnsi="Times New Roman" w:cs="Times New Roman"/>
          <w:sz w:val="26"/>
          <w:szCs w:val="26"/>
          <w:lang w:val="ro-RO"/>
        </w:rPr>
        <w:t>școlară</w:t>
      </w:r>
      <w:r w:rsidR="0051715E">
        <w:rPr>
          <w:rFonts w:ascii="Times New Roman" w:hAnsi="Times New Roman" w:cs="Times New Roman"/>
          <w:sz w:val="26"/>
          <w:szCs w:val="26"/>
          <w:lang w:val="ro-RO"/>
        </w:rPr>
        <w:t>;</w:t>
      </w:r>
    </w:p>
    <w:p w14:paraId="5CDC6C43" w14:textId="4706D952" w:rsidR="0051715E" w:rsidRPr="00D452C9" w:rsidRDefault="0051715E" w:rsidP="00D452C9">
      <w:pPr>
        <w:spacing w:after="0" w:line="240" w:lineRule="auto"/>
        <w:ind w:firstLine="720"/>
        <w:jc w:val="both"/>
        <w:rPr>
          <w:rFonts w:ascii="Times New Roman" w:hAnsi="Times New Roman" w:cs="Times New Roman"/>
          <w:sz w:val="26"/>
          <w:szCs w:val="26"/>
          <w:lang w:val="ro-RO"/>
        </w:rPr>
      </w:pPr>
      <w:r>
        <w:rPr>
          <w:rFonts w:ascii="Times New Roman" w:hAnsi="Times New Roman" w:cs="Times New Roman"/>
          <w:sz w:val="26"/>
          <w:szCs w:val="26"/>
          <w:lang w:val="ro-RO"/>
        </w:rPr>
        <w:t xml:space="preserve">- prin </w:t>
      </w:r>
      <w:r w:rsidRPr="00210F28">
        <w:rPr>
          <w:rFonts w:ascii="Times New Roman" w:hAnsi="Times New Roman" w:cs="Times New Roman"/>
          <w:sz w:val="26"/>
          <w:szCs w:val="26"/>
          <w:lang w:val="ro-RO"/>
        </w:rPr>
        <w:t xml:space="preserve">Legea </w:t>
      </w:r>
      <w:r>
        <w:rPr>
          <w:rFonts w:ascii="Times New Roman" w:hAnsi="Times New Roman" w:cs="Times New Roman"/>
          <w:sz w:val="26"/>
          <w:szCs w:val="26"/>
          <w:lang w:val="ro-RO"/>
        </w:rPr>
        <w:t xml:space="preserve">nr. </w:t>
      </w:r>
      <w:r w:rsidRPr="00210F28">
        <w:rPr>
          <w:rFonts w:ascii="Times New Roman" w:hAnsi="Times New Roman" w:cs="Times New Roman"/>
          <w:sz w:val="26"/>
          <w:szCs w:val="26"/>
          <w:lang w:val="ro-RO"/>
        </w:rPr>
        <w:t>38/2019</w:t>
      </w:r>
      <w:r>
        <w:rPr>
          <w:rFonts w:ascii="Times New Roman" w:hAnsi="Times New Roman" w:cs="Times New Roman"/>
          <w:sz w:val="26"/>
          <w:szCs w:val="26"/>
          <w:lang w:val="ro-RO"/>
        </w:rPr>
        <w:t xml:space="preserve"> s-a stabilit că </w:t>
      </w:r>
      <w:r w:rsidRPr="00210F28">
        <w:rPr>
          <w:rFonts w:ascii="Times New Roman" w:hAnsi="Times New Roman" w:cs="Times New Roman"/>
          <w:i/>
          <w:sz w:val="26"/>
          <w:szCs w:val="26"/>
          <w:lang w:val="ro-RO"/>
        </w:rPr>
        <w:t xml:space="preserve">Ministerul Educației în colaborare cu Ministerul Sănătății elaborează o strategie privind educația pentru sănătate și nutriție până la data de 31 decembrie 2019. Strategia va fi transpusă în planurile-cadru de învățământ începând cu anul școlar 2020-2021 </w:t>
      </w:r>
      <w:r w:rsidRPr="00210F28">
        <w:rPr>
          <w:rFonts w:ascii="Times New Roman" w:hAnsi="Times New Roman" w:cs="Times New Roman"/>
          <w:sz w:val="26"/>
          <w:szCs w:val="26"/>
          <w:lang w:val="ro-RO"/>
        </w:rPr>
        <w:t>(</w:t>
      </w:r>
      <w:r w:rsidRPr="0051715E">
        <w:rPr>
          <w:rFonts w:ascii="Times New Roman" w:hAnsi="Times New Roman" w:cs="Times New Roman"/>
          <w:sz w:val="26"/>
          <w:szCs w:val="26"/>
          <w:lang w:val="ro-RO"/>
        </w:rPr>
        <w:t>art. 65 alin. (6</w:t>
      </w:r>
      <w:r w:rsidRPr="0051715E">
        <w:rPr>
          <w:rFonts w:ascii="Times New Roman" w:hAnsi="Times New Roman" w:cs="Times New Roman"/>
          <w:sz w:val="26"/>
          <w:szCs w:val="26"/>
          <w:vertAlign w:val="superscript"/>
          <w:lang w:val="ro-RO"/>
        </w:rPr>
        <w:t>1</w:t>
      </w:r>
      <w:r w:rsidRPr="0051715E">
        <w:rPr>
          <w:rFonts w:ascii="Times New Roman" w:hAnsi="Times New Roman" w:cs="Times New Roman"/>
          <w:sz w:val="26"/>
          <w:szCs w:val="26"/>
          <w:lang w:val="ro-RO"/>
        </w:rPr>
        <w:t>))</w:t>
      </w:r>
      <w:r>
        <w:rPr>
          <w:rFonts w:ascii="Times New Roman" w:hAnsi="Times New Roman" w:cs="Times New Roman"/>
          <w:sz w:val="26"/>
          <w:szCs w:val="26"/>
          <w:lang w:val="ro-RO"/>
        </w:rPr>
        <w:t>.</w:t>
      </w:r>
    </w:p>
    <w:p w14:paraId="2B47D8BB" w14:textId="77777777" w:rsidR="00AF4CB8" w:rsidRPr="003F18CA" w:rsidRDefault="00AF4CB8" w:rsidP="00AF4CB8">
      <w:pPr>
        <w:spacing w:after="0" w:line="240" w:lineRule="auto"/>
        <w:jc w:val="both"/>
        <w:rPr>
          <w:rFonts w:ascii="Times New Roman" w:eastAsia="Times New Roman" w:hAnsi="Times New Roman" w:cs="Times New Roman"/>
          <w:sz w:val="26"/>
          <w:szCs w:val="26"/>
          <w:lang w:val="ro-RO"/>
        </w:rPr>
      </w:pPr>
    </w:p>
    <w:p w14:paraId="36ADC7BC" w14:textId="6CCBEAB0" w:rsidR="00AF4CB8" w:rsidRPr="003F18CA" w:rsidRDefault="00AF4CB8" w:rsidP="00AF4CB8">
      <w:pPr>
        <w:spacing w:after="0" w:line="240" w:lineRule="auto"/>
        <w:jc w:val="both"/>
        <w:rPr>
          <w:rFonts w:ascii="Times New Roman" w:eastAsia="Times New Roman" w:hAnsi="Times New Roman" w:cs="Times New Roman"/>
          <w:sz w:val="26"/>
          <w:szCs w:val="26"/>
          <w:lang w:val="ro-RO"/>
        </w:rPr>
      </w:pPr>
      <w:r w:rsidRPr="003F18CA">
        <w:rPr>
          <w:rFonts w:ascii="Times New Roman" w:eastAsia="Times New Roman" w:hAnsi="Times New Roman" w:cs="Times New Roman"/>
          <w:sz w:val="26"/>
          <w:szCs w:val="26"/>
          <w:lang w:val="ro-RO"/>
        </w:rPr>
        <w:tab/>
      </w:r>
    </w:p>
    <w:tbl>
      <w:tblPr>
        <w:tblW w:w="0" w:type="auto"/>
        <w:jc w:val="center"/>
        <w:tblLook w:val="01E0" w:firstRow="1" w:lastRow="1" w:firstColumn="1" w:lastColumn="1" w:noHBand="0" w:noVBand="0"/>
      </w:tblPr>
      <w:tblGrid>
        <w:gridCol w:w="5260"/>
        <w:gridCol w:w="4835"/>
      </w:tblGrid>
      <w:tr w:rsidR="00AF4CB8" w:rsidRPr="003F18CA" w14:paraId="2B2F7521" w14:textId="77777777" w:rsidTr="00D452C9">
        <w:trPr>
          <w:jc w:val="center"/>
        </w:trPr>
        <w:tc>
          <w:tcPr>
            <w:tcW w:w="5954" w:type="dxa"/>
          </w:tcPr>
          <w:p w14:paraId="43D44034" w14:textId="61BE5EF9" w:rsidR="00AF4CB8" w:rsidRPr="003F18CA" w:rsidRDefault="00AF4CB8" w:rsidP="005822D0">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PRE</w:t>
            </w:r>
            <w:r w:rsidR="00C60E5D">
              <w:rPr>
                <w:rFonts w:ascii="Times New Roman" w:eastAsia="Times New Roman" w:hAnsi="Times New Roman" w:cs="Times New Roman"/>
                <w:b/>
                <w:sz w:val="26"/>
                <w:szCs w:val="26"/>
                <w:lang w:val="ro-RO"/>
              </w:rPr>
              <w:t>Ș</w:t>
            </w:r>
            <w:r w:rsidRPr="003F18CA">
              <w:rPr>
                <w:rFonts w:ascii="Times New Roman" w:eastAsia="Times New Roman" w:hAnsi="Times New Roman" w:cs="Times New Roman"/>
                <w:b/>
                <w:sz w:val="26"/>
                <w:szCs w:val="26"/>
                <w:lang w:val="ro-RO"/>
              </w:rPr>
              <w:t>EDINTE</w:t>
            </w:r>
          </w:p>
          <w:p w14:paraId="40AFDA9D" w14:textId="77777777" w:rsidR="00AF4CB8" w:rsidRPr="003F18CA" w:rsidRDefault="00AF4CB8" w:rsidP="005822D0">
            <w:pPr>
              <w:spacing w:after="0" w:line="240" w:lineRule="auto"/>
              <w:jc w:val="center"/>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 xml:space="preserve">Natalia-Elena INTOTERO                                     </w:t>
            </w:r>
          </w:p>
        </w:tc>
        <w:tc>
          <w:tcPr>
            <w:tcW w:w="5493" w:type="dxa"/>
          </w:tcPr>
          <w:p w14:paraId="35629D11" w14:textId="77777777" w:rsidR="00AF4CB8" w:rsidRPr="003F18CA" w:rsidRDefault="00AF4CB8" w:rsidP="005822D0">
            <w:pPr>
              <w:spacing w:after="0" w:line="240" w:lineRule="auto"/>
              <w:rPr>
                <w:rFonts w:ascii="Times New Roman" w:eastAsia="Times New Roman" w:hAnsi="Times New Roman" w:cs="Times New Roman"/>
                <w:b/>
                <w:sz w:val="26"/>
                <w:szCs w:val="26"/>
                <w:lang w:val="ro-RO"/>
              </w:rPr>
            </w:pPr>
            <w:r w:rsidRPr="003F18CA">
              <w:rPr>
                <w:rFonts w:ascii="Times New Roman" w:eastAsia="Times New Roman" w:hAnsi="Times New Roman" w:cs="Times New Roman"/>
                <w:b/>
                <w:sz w:val="26"/>
                <w:szCs w:val="26"/>
                <w:lang w:val="ro-RO"/>
              </w:rPr>
              <w:t xml:space="preserve">                             SECRETAR</w:t>
            </w:r>
          </w:p>
          <w:p w14:paraId="11317FE2" w14:textId="0D86944A" w:rsidR="00AF4CB8" w:rsidRPr="003F18CA" w:rsidRDefault="003F18CA" w:rsidP="005822D0">
            <w:pPr>
              <w:spacing w:after="0" w:line="240" w:lineRule="auto"/>
              <w:jc w:val="center"/>
              <w:rPr>
                <w:rFonts w:ascii="Times New Roman" w:eastAsia="Times New Roman" w:hAnsi="Times New Roman" w:cs="Times New Roman"/>
                <w:b/>
                <w:bCs/>
                <w:sz w:val="26"/>
                <w:szCs w:val="26"/>
                <w:lang w:val="ro-RO"/>
              </w:rPr>
            </w:pPr>
            <w:r w:rsidRPr="003F18CA">
              <w:rPr>
                <w:rFonts w:ascii="Times New Roman" w:eastAsia="Times New Roman" w:hAnsi="Times New Roman" w:cs="Times New Roman"/>
                <w:b/>
                <w:bCs/>
                <w:sz w:val="26"/>
                <w:szCs w:val="26"/>
                <w:lang w:val="ro-RO"/>
              </w:rPr>
              <w:t>Lauren</w:t>
            </w:r>
            <w:r w:rsidR="00C60E5D">
              <w:rPr>
                <w:rFonts w:ascii="Times New Roman" w:eastAsia="Times New Roman" w:hAnsi="Times New Roman" w:cs="Times New Roman"/>
                <w:b/>
                <w:bCs/>
                <w:sz w:val="26"/>
                <w:szCs w:val="26"/>
                <w:lang w:val="ro-RO"/>
              </w:rPr>
              <w:t>ț</w:t>
            </w:r>
            <w:r w:rsidRPr="003F18CA">
              <w:rPr>
                <w:rFonts w:ascii="Times New Roman" w:eastAsia="Times New Roman" w:hAnsi="Times New Roman" w:cs="Times New Roman"/>
                <w:b/>
                <w:bCs/>
                <w:sz w:val="26"/>
                <w:szCs w:val="26"/>
                <w:lang w:val="ro-RO"/>
              </w:rPr>
              <w:t xml:space="preserve">iu-Cristinel </w:t>
            </w:r>
            <w:r w:rsidR="00C60E5D">
              <w:rPr>
                <w:rFonts w:ascii="Times New Roman" w:eastAsia="Times New Roman" w:hAnsi="Times New Roman" w:cs="Times New Roman"/>
                <w:b/>
                <w:bCs/>
                <w:sz w:val="26"/>
                <w:szCs w:val="26"/>
                <w:lang w:val="ro-RO"/>
              </w:rPr>
              <w:t>Ț</w:t>
            </w:r>
            <w:r w:rsidRPr="003F18CA">
              <w:rPr>
                <w:rFonts w:ascii="Times New Roman" w:eastAsia="Times New Roman" w:hAnsi="Times New Roman" w:cs="Times New Roman"/>
                <w:b/>
                <w:bCs/>
                <w:sz w:val="26"/>
                <w:szCs w:val="26"/>
                <w:lang w:val="ro-RO"/>
              </w:rPr>
              <w:t>EPELU</w:t>
            </w:r>
            <w:r w:rsidR="00C60E5D">
              <w:rPr>
                <w:rFonts w:ascii="Times New Roman" w:eastAsia="Times New Roman" w:hAnsi="Times New Roman" w:cs="Times New Roman"/>
                <w:b/>
                <w:bCs/>
                <w:sz w:val="26"/>
                <w:szCs w:val="26"/>
                <w:lang w:val="ro-RO"/>
              </w:rPr>
              <w:t>Ș</w:t>
            </w:r>
          </w:p>
          <w:p w14:paraId="3058C1C2" w14:textId="084F8288" w:rsidR="00AF4CB8" w:rsidRDefault="00AF4CB8" w:rsidP="003F18CA">
            <w:pPr>
              <w:spacing w:after="0" w:line="240" w:lineRule="auto"/>
              <w:rPr>
                <w:rFonts w:ascii="Times New Roman" w:eastAsia="Times New Roman" w:hAnsi="Times New Roman" w:cs="Times New Roman"/>
                <w:b/>
                <w:sz w:val="26"/>
                <w:szCs w:val="26"/>
                <w:lang w:val="ro-RO"/>
              </w:rPr>
            </w:pPr>
          </w:p>
          <w:p w14:paraId="6D4F3E3F" w14:textId="77777777" w:rsidR="00D452C9" w:rsidRPr="003F18CA" w:rsidRDefault="00D452C9" w:rsidP="003F18CA">
            <w:pPr>
              <w:spacing w:after="0" w:line="240" w:lineRule="auto"/>
              <w:rPr>
                <w:rFonts w:ascii="Times New Roman" w:eastAsia="Times New Roman" w:hAnsi="Times New Roman" w:cs="Times New Roman"/>
                <w:b/>
                <w:sz w:val="26"/>
                <w:szCs w:val="26"/>
                <w:lang w:val="ro-RO"/>
              </w:rPr>
            </w:pPr>
          </w:p>
          <w:p w14:paraId="580DF9A8" w14:textId="77777777" w:rsidR="00AF4CB8" w:rsidRPr="003F18CA" w:rsidRDefault="00AF4CB8" w:rsidP="005822D0">
            <w:pPr>
              <w:spacing w:after="0" w:line="240" w:lineRule="auto"/>
              <w:jc w:val="center"/>
              <w:rPr>
                <w:rFonts w:ascii="Times New Roman" w:eastAsia="Times New Roman" w:hAnsi="Times New Roman" w:cs="Times New Roman"/>
                <w:b/>
                <w:sz w:val="26"/>
                <w:szCs w:val="26"/>
                <w:lang w:val="ro-RO"/>
              </w:rPr>
            </w:pPr>
          </w:p>
        </w:tc>
      </w:tr>
      <w:tr w:rsidR="00AF4CB8" w:rsidRPr="003F18CA" w14:paraId="2AD9ACB5" w14:textId="77777777" w:rsidTr="00D452C9">
        <w:trPr>
          <w:jc w:val="center"/>
        </w:trPr>
        <w:tc>
          <w:tcPr>
            <w:tcW w:w="5954" w:type="dxa"/>
          </w:tcPr>
          <w:p w14:paraId="56AD3752" w14:textId="77777777" w:rsidR="00AF4CB8" w:rsidRPr="003F18CA" w:rsidRDefault="00AF4CB8" w:rsidP="005822D0">
            <w:pPr>
              <w:spacing w:after="0" w:line="240" w:lineRule="auto"/>
              <w:jc w:val="center"/>
              <w:rPr>
                <w:rFonts w:ascii="Times New Roman" w:eastAsia="Times New Roman" w:hAnsi="Times New Roman" w:cs="Times New Roman"/>
                <w:sz w:val="24"/>
                <w:szCs w:val="24"/>
                <w:lang w:val="ro-RO"/>
              </w:rPr>
            </w:pPr>
          </w:p>
        </w:tc>
        <w:tc>
          <w:tcPr>
            <w:tcW w:w="5493" w:type="dxa"/>
          </w:tcPr>
          <w:p w14:paraId="767420F7" w14:textId="77777777" w:rsidR="00AF4CB8" w:rsidRDefault="00D452C9" w:rsidP="005822D0">
            <w:pPr>
              <w:spacing w:after="0" w:line="240" w:lineRule="auto"/>
              <w:jc w:val="center"/>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Șef birou Ioana Mînzu</w:t>
            </w:r>
          </w:p>
          <w:p w14:paraId="4E3037CE" w14:textId="0C802622" w:rsidR="00D452C9" w:rsidRPr="003F18CA" w:rsidRDefault="00D452C9" w:rsidP="005822D0">
            <w:pPr>
              <w:spacing w:after="0" w:line="240" w:lineRule="auto"/>
              <w:jc w:val="center"/>
              <w:rPr>
                <w:rFonts w:ascii="Times New Roman" w:eastAsia="Times New Roman" w:hAnsi="Times New Roman" w:cs="Times New Roman"/>
                <w:bCs/>
                <w:sz w:val="24"/>
                <w:szCs w:val="24"/>
                <w:lang w:val="ro-RO"/>
              </w:rPr>
            </w:pPr>
            <w:r>
              <w:rPr>
                <w:rFonts w:ascii="Times New Roman" w:eastAsia="Times New Roman" w:hAnsi="Times New Roman" w:cs="Times New Roman"/>
                <w:bCs/>
                <w:sz w:val="24"/>
                <w:szCs w:val="24"/>
                <w:lang w:val="ro-RO"/>
              </w:rPr>
              <w:t xml:space="preserve">Consilier parlamentar Monica Tudor </w:t>
            </w:r>
          </w:p>
        </w:tc>
      </w:tr>
    </w:tbl>
    <w:p w14:paraId="7BC3718B" w14:textId="77777777" w:rsidR="00AF4CB8" w:rsidRPr="003F18CA" w:rsidRDefault="00AF4CB8" w:rsidP="00AF4CB8">
      <w:pPr>
        <w:spacing w:after="0" w:line="240" w:lineRule="auto"/>
        <w:jc w:val="both"/>
        <w:rPr>
          <w:rFonts w:ascii="Times New Roman" w:eastAsia="Times New Roman" w:hAnsi="Times New Roman" w:cs="Times New Roman"/>
          <w:b/>
          <w:sz w:val="24"/>
          <w:szCs w:val="24"/>
          <w:lang w:val="ro-RO"/>
        </w:rPr>
      </w:pP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r w:rsidRPr="003F18CA">
        <w:rPr>
          <w:rFonts w:ascii="Times New Roman" w:eastAsia="Times New Roman" w:hAnsi="Times New Roman" w:cs="Times New Roman"/>
          <w:b/>
          <w:sz w:val="24"/>
          <w:szCs w:val="24"/>
          <w:lang w:val="ro-RO"/>
        </w:rPr>
        <w:tab/>
      </w:r>
      <w:bookmarkStart w:id="7" w:name="_GoBack"/>
      <w:bookmarkEnd w:id="7"/>
    </w:p>
    <w:sectPr w:rsidR="00AF4CB8" w:rsidRPr="003F18CA" w:rsidSect="002106D6">
      <w:footerReference w:type="default" r:id="rId7"/>
      <w:pgSz w:w="11909" w:h="16834" w:code="9"/>
      <w:pgMar w:top="1021" w:right="907" w:bottom="1021" w:left="907" w:header="720" w:footer="17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D6109C" w14:textId="77777777" w:rsidR="00E81052" w:rsidRDefault="00E81052">
      <w:pPr>
        <w:spacing w:after="0" w:line="240" w:lineRule="auto"/>
      </w:pPr>
      <w:r>
        <w:separator/>
      </w:r>
    </w:p>
  </w:endnote>
  <w:endnote w:type="continuationSeparator" w:id="0">
    <w:p w14:paraId="292FE7A1" w14:textId="77777777" w:rsidR="00E81052" w:rsidRDefault="00E81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75D38" w14:textId="77777777" w:rsidR="002150B3" w:rsidRDefault="00AF4CB8">
    <w:pPr>
      <w:pStyle w:val="Footer"/>
      <w:jc w:val="center"/>
    </w:pPr>
    <w:r>
      <w:fldChar w:fldCharType="begin"/>
    </w:r>
    <w:r>
      <w:instrText xml:space="preserve"> PAGE   \* MERGEFORMAT </w:instrText>
    </w:r>
    <w:r>
      <w:fldChar w:fldCharType="separate"/>
    </w:r>
    <w:r>
      <w:rPr>
        <w:noProof/>
      </w:rPr>
      <w:t>3</w:t>
    </w:r>
    <w:r>
      <w:fldChar w:fldCharType="end"/>
    </w:r>
  </w:p>
  <w:p w14:paraId="43D023E1" w14:textId="77777777" w:rsidR="002150B3" w:rsidRDefault="004712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819DEA" w14:textId="77777777" w:rsidR="00E81052" w:rsidRDefault="00E81052">
      <w:pPr>
        <w:spacing w:after="0" w:line="240" w:lineRule="auto"/>
      </w:pPr>
      <w:r>
        <w:separator/>
      </w:r>
    </w:p>
  </w:footnote>
  <w:footnote w:type="continuationSeparator" w:id="0">
    <w:p w14:paraId="5C4EC2DD" w14:textId="77777777" w:rsidR="00E81052" w:rsidRDefault="00E8105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5E0"/>
    <w:rsid w:val="000712A3"/>
    <w:rsid w:val="000D05D3"/>
    <w:rsid w:val="002106D6"/>
    <w:rsid w:val="00210F28"/>
    <w:rsid w:val="0030291A"/>
    <w:rsid w:val="003755DA"/>
    <w:rsid w:val="003B3E6F"/>
    <w:rsid w:val="003B68CC"/>
    <w:rsid w:val="003F18CA"/>
    <w:rsid w:val="00462B23"/>
    <w:rsid w:val="00471292"/>
    <w:rsid w:val="00504827"/>
    <w:rsid w:val="0051715E"/>
    <w:rsid w:val="0052426F"/>
    <w:rsid w:val="00530202"/>
    <w:rsid w:val="005367DF"/>
    <w:rsid w:val="00552611"/>
    <w:rsid w:val="006B537E"/>
    <w:rsid w:val="006F61EF"/>
    <w:rsid w:val="007C105D"/>
    <w:rsid w:val="007D1072"/>
    <w:rsid w:val="007E7FB3"/>
    <w:rsid w:val="0081725D"/>
    <w:rsid w:val="008339EF"/>
    <w:rsid w:val="008423E4"/>
    <w:rsid w:val="008939C6"/>
    <w:rsid w:val="008B35E0"/>
    <w:rsid w:val="009052C3"/>
    <w:rsid w:val="00914BD1"/>
    <w:rsid w:val="00915B96"/>
    <w:rsid w:val="009A687C"/>
    <w:rsid w:val="009C3F2E"/>
    <w:rsid w:val="009F2C00"/>
    <w:rsid w:val="00A141AC"/>
    <w:rsid w:val="00A674D6"/>
    <w:rsid w:val="00AF4CB8"/>
    <w:rsid w:val="00B03A1D"/>
    <w:rsid w:val="00B57D0A"/>
    <w:rsid w:val="00B71073"/>
    <w:rsid w:val="00B935CC"/>
    <w:rsid w:val="00BD7A6E"/>
    <w:rsid w:val="00C02578"/>
    <w:rsid w:val="00C60E5D"/>
    <w:rsid w:val="00CB175A"/>
    <w:rsid w:val="00CF4F04"/>
    <w:rsid w:val="00D161CF"/>
    <w:rsid w:val="00D452C9"/>
    <w:rsid w:val="00E4271B"/>
    <w:rsid w:val="00E53664"/>
    <w:rsid w:val="00E77657"/>
    <w:rsid w:val="00E81052"/>
    <w:rsid w:val="00EB0A96"/>
    <w:rsid w:val="00F07D74"/>
    <w:rsid w:val="00F812AA"/>
    <w:rsid w:val="00FA5139"/>
    <w:rsid w:val="00FC06B5"/>
    <w:rsid w:val="00FC51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BEDCA"/>
  <w15:chartTrackingRefBased/>
  <w15:docId w15:val="{E4EEB737-C753-486F-8A6F-7DB3AE03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4CB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AF4CB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F4C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904</Words>
  <Characters>5153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Ioana Minzu</dc:creator>
  <cp:keywords/>
  <dc:description/>
  <cp:lastModifiedBy>Ioana Minzu</cp:lastModifiedBy>
  <cp:revision>38</cp:revision>
  <dcterms:created xsi:type="dcterms:W3CDTF">2021-05-13T13:45:00Z</dcterms:created>
  <dcterms:modified xsi:type="dcterms:W3CDTF">2021-06-09T11:32:00Z</dcterms:modified>
</cp:coreProperties>
</file>