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5357" w:rsidRPr="00CB5B02" w:rsidRDefault="000E57F7" w:rsidP="0075729E">
      <w:pPr>
        <w:spacing w:after="0" w:line="240" w:lineRule="auto"/>
        <w:jc w:val="center"/>
        <w:rPr>
          <w:rFonts w:ascii="Times New Roman" w:eastAsia="Times New Roman" w:hAnsi="Times New Roman" w:cs="Times New Roman"/>
          <w:sz w:val="24"/>
          <w:szCs w:val="24"/>
          <w:lang w:val="ro-RO"/>
        </w:rPr>
      </w:pPr>
      <w:r w:rsidRPr="00CB5B02">
        <w:rPr>
          <w:rFonts w:ascii="Times New Roman" w:hAnsi="Times New Roman" w:cs="Times New Roman"/>
          <w:b/>
          <w:noProof/>
          <w:sz w:val="24"/>
          <w:szCs w:val="24"/>
          <w:lang w:val="ro-RO"/>
        </w:rPr>
        <w:drawing>
          <wp:inline distT="0" distB="0" distL="0" distR="0">
            <wp:extent cx="606056" cy="72390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006" cy="753701"/>
                    </a:xfrm>
                    <a:prstGeom prst="rect">
                      <a:avLst/>
                    </a:prstGeom>
                    <a:noFill/>
                    <a:ln>
                      <a:noFill/>
                    </a:ln>
                  </pic:spPr>
                </pic:pic>
              </a:graphicData>
            </a:graphic>
          </wp:inline>
        </w:drawing>
      </w:r>
    </w:p>
    <w:p w:rsidR="00605357" w:rsidRPr="00CB5B02" w:rsidRDefault="00605357" w:rsidP="0075729E">
      <w:pPr>
        <w:spacing w:after="0" w:line="240" w:lineRule="auto"/>
        <w:jc w:val="center"/>
        <w:rPr>
          <w:rFonts w:ascii="Times New Roman" w:eastAsia="Times New Roman" w:hAnsi="Times New Roman" w:cs="Times New Roman"/>
          <w:b/>
          <w:sz w:val="26"/>
          <w:szCs w:val="26"/>
          <w:lang w:val="ro-RO"/>
        </w:rPr>
      </w:pPr>
      <w:r w:rsidRPr="00CB5B02">
        <w:rPr>
          <w:rFonts w:ascii="Times New Roman" w:eastAsia="Times New Roman" w:hAnsi="Times New Roman" w:cs="Times New Roman"/>
          <w:b/>
          <w:sz w:val="26"/>
          <w:szCs w:val="26"/>
          <w:lang w:val="ro-RO"/>
        </w:rPr>
        <w:t>PARLAMENTUL ROMÂNIEI</w:t>
      </w:r>
    </w:p>
    <w:p w:rsidR="00605357" w:rsidRPr="00CB5B02" w:rsidRDefault="00605357" w:rsidP="0075729E">
      <w:pPr>
        <w:spacing w:after="0" w:line="240" w:lineRule="auto"/>
        <w:jc w:val="center"/>
        <w:rPr>
          <w:rFonts w:ascii="Times New Roman" w:eastAsia="Times New Roman" w:hAnsi="Times New Roman" w:cs="Times New Roman"/>
          <w:b/>
          <w:sz w:val="26"/>
          <w:szCs w:val="26"/>
          <w:lang w:val="ro-RO"/>
        </w:rPr>
      </w:pPr>
      <w:r w:rsidRPr="00CB5B02">
        <w:rPr>
          <w:rFonts w:ascii="Times New Roman" w:eastAsia="Times New Roman" w:hAnsi="Times New Roman" w:cs="Times New Roman"/>
          <w:b/>
          <w:sz w:val="26"/>
          <w:szCs w:val="26"/>
          <w:lang w:val="ro-RO"/>
        </w:rPr>
        <w:t>CAMERA DEPUTA</w:t>
      </w:r>
      <w:r w:rsidR="00C7017C" w:rsidRPr="00CB5B02">
        <w:rPr>
          <w:rFonts w:ascii="Times New Roman" w:eastAsia="Times New Roman" w:hAnsi="Times New Roman" w:cs="Times New Roman"/>
          <w:b/>
          <w:sz w:val="26"/>
          <w:szCs w:val="26"/>
          <w:lang w:val="ro-RO"/>
        </w:rPr>
        <w:t>Ț</w:t>
      </w:r>
      <w:r w:rsidRPr="00CB5B02">
        <w:rPr>
          <w:rFonts w:ascii="Times New Roman" w:eastAsia="Times New Roman" w:hAnsi="Times New Roman" w:cs="Times New Roman"/>
          <w:b/>
          <w:sz w:val="26"/>
          <w:szCs w:val="26"/>
          <w:lang w:val="ro-RO"/>
        </w:rPr>
        <w:t>ILOR</w:t>
      </w:r>
    </w:p>
    <w:p w:rsidR="00605357" w:rsidRPr="00CB5B02" w:rsidRDefault="00605357" w:rsidP="0075729E">
      <w:pPr>
        <w:spacing w:after="0" w:line="240" w:lineRule="auto"/>
        <w:jc w:val="center"/>
        <w:rPr>
          <w:rFonts w:ascii="Times New Roman" w:eastAsia="Times New Roman" w:hAnsi="Times New Roman" w:cs="Times New Roman"/>
          <w:b/>
          <w:sz w:val="26"/>
          <w:szCs w:val="26"/>
          <w:lang w:val="ro-RO"/>
        </w:rPr>
      </w:pPr>
    </w:p>
    <w:p w:rsidR="00605357" w:rsidRPr="00CB5B02" w:rsidRDefault="00605357" w:rsidP="0075729E">
      <w:pPr>
        <w:spacing w:after="0" w:line="240" w:lineRule="auto"/>
        <w:jc w:val="both"/>
        <w:rPr>
          <w:rFonts w:ascii="Times New Roman" w:eastAsia="Times New Roman" w:hAnsi="Times New Roman" w:cs="Times New Roman"/>
          <w:b/>
          <w:sz w:val="26"/>
          <w:szCs w:val="26"/>
          <w:lang w:val="ro-RO"/>
        </w:rPr>
      </w:pPr>
      <w:r w:rsidRPr="00CB5B02">
        <w:rPr>
          <w:rFonts w:ascii="Times New Roman" w:eastAsia="Times New Roman" w:hAnsi="Times New Roman" w:cs="Times New Roman"/>
          <w:b/>
          <w:sz w:val="26"/>
          <w:szCs w:val="26"/>
          <w:lang w:val="ro-RO"/>
        </w:rPr>
        <w:t>COMISIA PENTRU ÎNVĂ</w:t>
      </w:r>
      <w:r w:rsidR="00C7017C" w:rsidRPr="00CB5B02">
        <w:rPr>
          <w:rFonts w:ascii="Times New Roman" w:eastAsia="Times New Roman" w:hAnsi="Times New Roman" w:cs="Times New Roman"/>
          <w:b/>
          <w:sz w:val="26"/>
          <w:szCs w:val="26"/>
          <w:lang w:val="ro-RO"/>
        </w:rPr>
        <w:t>Ț</w:t>
      </w:r>
      <w:r w:rsidRPr="00CB5B02">
        <w:rPr>
          <w:rFonts w:ascii="Times New Roman" w:eastAsia="Times New Roman" w:hAnsi="Times New Roman" w:cs="Times New Roman"/>
          <w:b/>
          <w:sz w:val="26"/>
          <w:szCs w:val="26"/>
          <w:lang w:val="ro-RO"/>
        </w:rPr>
        <w:t>ĂMÂNT</w:t>
      </w:r>
    </w:p>
    <w:p w:rsidR="00605357" w:rsidRPr="00CB5B02" w:rsidRDefault="00605357" w:rsidP="0075729E">
      <w:pPr>
        <w:spacing w:after="0" w:line="240" w:lineRule="auto"/>
        <w:jc w:val="both"/>
        <w:rPr>
          <w:rFonts w:ascii="Times New Roman" w:eastAsia="Times New Roman" w:hAnsi="Times New Roman" w:cs="Times New Roman"/>
          <w:b/>
          <w:sz w:val="26"/>
          <w:szCs w:val="26"/>
          <w:lang w:val="ro-RO"/>
        </w:rPr>
      </w:pPr>
      <w:r w:rsidRPr="00CB5B02">
        <w:rPr>
          <w:rFonts w:ascii="Times New Roman" w:eastAsia="Times New Roman" w:hAnsi="Times New Roman" w:cs="Times New Roman"/>
          <w:b/>
          <w:sz w:val="26"/>
          <w:szCs w:val="26"/>
          <w:lang w:val="ro-RO"/>
        </w:rPr>
        <w:t>Bucure</w:t>
      </w:r>
      <w:r w:rsidR="00C7017C" w:rsidRPr="00CB5B02">
        <w:rPr>
          <w:rFonts w:ascii="Times New Roman" w:eastAsia="Times New Roman" w:hAnsi="Times New Roman" w:cs="Times New Roman"/>
          <w:b/>
          <w:sz w:val="26"/>
          <w:szCs w:val="26"/>
          <w:lang w:val="ro-RO"/>
        </w:rPr>
        <w:t>ș</w:t>
      </w:r>
      <w:r w:rsidRPr="00CB5B02">
        <w:rPr>
          <w:rFonts w:ascii="Times New Roman" w:eastAsia="Times New Roman" w:hAnsi="Times New Roman" w:cs="Times New Roman"/>
          <w:b/>
          <w:sz w:val="26"/>
          <w:szCs w:val="26"/>
          <w:lang w:val="ro-RO"/>
        </w:rPr>
        <w:t xml:space="preserve">ti, </w:t>
      </w:r>
      <w:r w:rsidR="00F86403">
        <w:rPr>
          <w:rFonts w:ascii="Times New Roman" w:eastAsia="Times New Roman" w:hAnsi="Times New Roman" w:cs="Times New Roman"/>
          <w:b/>
          <w:sz w:val="26"/>
          <w:szCs w:val="26"/>
          <w:lang w:val="ro-RO"/>
        </w:rPr>
        <w:t>11</w:t>
      </w:r>
      <w:r w:rsidR="00D3537B" w:rsidRPr="00CB5B02">
        <w:rPr>
          <w:rFonts w:ascii="Times New Roman" w:eastAsia="Times New Roman" w:hAnsi="Times New Roman" w:cs="Times New Roman"/>
          <w:b/>
          <w:sz w:val="26"/>
          <w:szCs w:val="26"/>
          <w:lang w:val="ro-RO"/>
        </w:rPr>
        <w:t xml:space="preserve"> </w:t>
      </w:r>
      <w:r w:rsidR="00263C91">
        <w:rPr>
          <w:rFonts w:ascii="Times New Roman" w:eastAsia="Times New Roman" w:hAnsi="Times New Roman" w:cs="Times New Roman"/>
          <w:b/>
          <w:sz w:val="26"/>
          <w:szCs w:val="26"/>
          <w:lang w:val="ro-RO"/>
        </w:rPr>
        <w:t xml:space="preserve">octombrie </w:t>
      </w:r>
      <w:r w:rsidRPr="00CB5B02">
        <w:rPr>
          <w:rFonts w:ascii="Times New Roman" w:eastAsia="Times New Roman" w:hAnsi="Times New Roman" w:cs="Times New Roman"/>
          <w:b/>
          <w:sz w:val="26"/>
          <w:szCs w:val="26"/>
          <w:lang w:val="ro-RO"/>
        </w:rPr>
        <w:t>202</w:t>
      </w:r>
      <w:r w:rsidR="00D3537B" w:rsidRPr="00CB5B02">
        <w:rPr>
          <w:rFonts w:ascii="Times New Roman" w:eastAsia="Times New Roman" w:hAnsi="Times New Roman" w:cs="Times New Roman"/>
          <w:b/>
          <w:sz w:val="26"/>
          <w:szCs w:val="26"/>
          <w:lang w:val="ro-RO"/>
        </w:rPr>
        <w:t>2</w:t>
      </w:r>
    </w:p>
    <w:p w:rsidR="00605357" w:rsidRPr="00CB5B02" w:rsidRDefault="00605357" w:rsidP="0075729E">
      <w:pPr>
        <w:spacing w:after="0" w:line="240" w:lineRule="auto"/>
        <w:jc w:val="both"/>
        <w:rPr>
          <w:rFonts w:ascii="Times New Roman" w:eastAsia="Times New Roman" w:hAnsi="Times New Roman" w:cs="Times New Roman"/>
          <w:b/>
          <w:sz w:val="26"/>
          <w:szCs w:val="26"/>
          <w:lang w:val="ro-RO"/>
        </w:rPr>
      </w:pPr>
      <w:r w:rsidRPr="00CB5B02">
        <w:rPr>
          <w:rFonts w:ascii="Times New Roman" w:eastAsia="Times New Roman" w:hAnsi="Times New Roman" w:cs="Times New Roman"/>
          <w:b/>
          <w:sz w:val="26"/>
          <w:szCs w:val="26"/>
          <w:lang w:val="ro-RO"/>
        </w:rPr>
        <w:t>Nr.4C-11/</w:t>
      </w:r>
      <w:r w:rsidR="008208B2" w:rsidRPr="00CB5B02">
        <w:rPr>
          <w:rFonts w:ascii="Times New Roman" w:eastAsia="Times New Roman" w:hAnsi="Times New Roman" w:cs="Times New Roman"/>
          <w:b/>
          <w:sz w:val="26"/>
          <w:szCs w:val="26"/>
          <w:lang w:val="ro-RO"/>
        </w:rPr>
        <w:t>3</w:t>
      </w:r>
      <w:r w:rsidR="00C627B2" w:rsidRPr="00CB5B02">
        <w:rPr>
          <w:rFonts w:ascii="Times New Roman" w:eastAsia="Times New Roman" w:hAnsi="Times New Roman" w:cs="Times New Roman"/>
          <w:b/>
          <w:sz w:val="26"/>
          <w:szCs w:val="26"/>
          <w:lang w:val="ro-RO"/>
        </w:rPr>
        <w:t>33</w:t>
      </w:r>
    </w:p>
    <w:p w:rsidR="00605357" w:rsidRPr="00CB5B02" w:rsidRDefault="00605357" w:rsidP="0075729E">
      <w:pPr>
        <w:spacing w:after="0" w:line="240" w:lineRule="auto"/>
        <w:jc w:val="center"/>
        <w:rPr>
          <w:rFonts w:ascii="Times New Roman" w:eastAsia="Times New Roman" w:hAnsi="Times New Roman" w:cs="Times New Roman"/>
          <w:b/>
          <w:sz w:val="26"/>
          <w:szCs w:val="26"/>
          <w:lang w:val="ro-RO"/>
        </w:rPr>
      </w:pPr>
    </w:p>
    <w:p w:rsidR="00605357" w:rsidRPr="00CB5B02" w:rsidRDefault="00605357" w:rsidP="0075729E">
      <w:pPr>
        <w:spacing w:after="0" w:line="240" w:lineRule="auto"/>
        <w:jc w:val="center"/>
        <w:rPr>
          <w:rFonts w:ascii="Times New Roman" w:eastAsia="Times New Roman" w:hAnsi="Times New Roman" w:cs="Times New Roman"/>
          <w:b/>
          <w:sz w:val="26"/>
          <w:szCs w:val="26"/>
          <w:lang w:val="ro-RO"/>
        </w:rPr>
      </w:pPr>
      <w:r w:rsidRPr="00CB5B02">
        <w:rPr>
          <w:rFonts w:ascii="Times New Roman" w:eastAsia="Times New Roman" w:hAnsi="Times New Roman" w:cs="Times New Roman"/>
          <w:b/>
          <w:sz w:val="26"/>
          <w:szCs w:val="26"/>
          <w:lang w:val="ro-RO"/>
        </w:rPr>
        <w:t xml:space="preserve">RAPORT </w:t>
      </w:r>
    </w:p>
    <w:p w:rsidR="00605357" w:rsidRDefault="00605357" w:rsidP="00C627B2">
      <w:pPr>
        <w:spacing w:after="0" w:line="240" w:lineRule="auto"/>
        <w:jc w:val="center"/>
        <w:rPr>
          <w:rFonts w:ascii="Times New Roman" w:eastAsia="Times New Roman" w:hAnsi="Times New Roman" w:cs="Times New Roman"/>
          <w:b/>
          <w:sz w:val="26"/>
          <w:szCs w:val="26"/>
          <w:lang w:val="ro-RO"/>
        </w:rPr>
      </w:pPr>
      <w:r w:rsidRPr="00CB5B02">
        <w:rPr>
          <w:rFonts w:ascii="Times New Roman" w:eastAsia="Times New Roman" w:hAnsi="Times New Roman" w:cs="Times New Roman"/>
          <w:b/>
          <w:sz w:val="26"/>
          <w:szCs w:val="26"/>
          <w:lang w:val="ro-RO"/>
        </w:rPr>
        <w:t xml:space="preserve">asupra </w:t>
      </w:r>
      <w:r w:rsidR="00C627B2" w:rsidRPr="00CB5B02">
        <w:rPr>
          <w:rFonts w:ascii="Times New Roman" w:eastAsia="Times New Roman" w:hAnsi="Times New Roman" w:cs="Times New Roman"/>
          <w:b/>
          <w:sz w:val="26"/>
          <w:szCs w:val="26"/>
          <w:lang w:val="ro-RO"/>
        </w:rPr>
        <w:t>proiectului de Lege privind aprobarea Ordonan</w:t>
      </w:r>
      <w:r w:rsidR="00C7017C" w:rsidRPr="00CB5B02">
        <w:rPr>
          <w:rFonts w:ascii="Times New Roman" w:eastAsia="Times New Roman" w:hAnsi="Times New Roman" w:cs="Times New Roman"/>
          <w:b/>
          <w:sz w:val="26"/>
          <w:szCs w:val="26"/>
          <w:lang w:val="ro-RO"/>
        </w:rPr>
        <w:t>ț</w:t>
      </w:r>
      <w:r w:rsidR="00C627B2" w:rsidRPr="00CB5B02">
        <w:rPr>
          <w:rFonts w:ascii="Times New Roman" w:eastAsia="Times New Roman" w:hAnsi="Times New Roman" w:cs="Times New Roman"/>
          <w:b/>
          <w:sz w:val="26"/>
          <w:szCs w:val="26"/>
          <w:lang w:val="ro-RO"/>
        </w:rPr>
        <w:t>ei de urgen</w:t>
      </w:r>
      <w:r w:rsidR="00C7017C" w:rsidRPr="00CB5B02">
        <w:rPr>
          <w:rFonts w:ascii="Times New Roman" w:eastAsia="Times New Roman" w:hAnsi="Times New Roman" w:cs="Times New Roman"/>
          <w:b/>
          <w:sz w:val="26"/>
          <w:szCs w:val="26"/>
          <w:lang w:val="ro-RO"/>
        </w:rPr>
        <w:t>ț</w:t>
      </w:r>
      <w:r w:rsidR="00C627B2" w:rsidRPr="00CB5B02">
        <w:rPr>
          <w:rFonts w:ascii="Times New Roman" w:eastAsia="Times New Roman" w:hAnsi="Times New Roman" w:cs="Times New Roman"/>
          <w:b/>
          <w:sz w:val="26"/>
          <w:szCs w:val="26"/>
          <w:lang w:val="ro-RO"/>
        </w:rPr>
        <w:t xml:space="preserve">ă a Guvernului nr.128/2022 pentru modificarea </w:t>
      </w:r>
      <w:r w:rsidR="00C7017C" w:rsidRPr="00CB5B02">
        <w:rPr>
          <w:rFonts w:ascii="Times New Roman" w:eastAsia="Times New Roman" w:hAnsi="Times New Roman" w:cs="Times New Roman"/>
          <w:b/>
          <w:sz w:val="26"/>
          <w:szCs w:val="26"/>
          <w:lang w:val="ro-RO"/>
        </w:rPr>
        <w:t>ș</w:t>
      </w:r>
      <w:r w:rsidR="00C627B2" w:rsidRPr="00CB5B02">
        <w:rPr>
          <w:rFonts w:ascii="Times New Roman" w:eastAsia="Times New Roman" w:hAnsi="Times New Roman" w:cs="Times New Roman"/>
          <w:b/>
          <w:sz w:val="26"/>
          <w:szCs w:val="26"/>
          <w:lang w:val="ro-RO"/>
        </w:rPr>
        <w:t>i completarea Legii educa</w:t>
      </w:r>
      <w:r w:rsidR="00C7017C" w:rsidRPr="00CB5B02">
        <w:rPr>
          <w:rFonts w:ascii="Times New Roman" w:eastAsia="Times New Roman" w:hAnsi="Times New Roman" w:cs="Times New Roman"/>
          <w:b/>
          <w:sz w:val="26"/>
          <w:szCs w:val="26"/>
          <w:lang w:val="ro-RO"/>
        </w:rPr>
        <w:t>ț</w:t>
      </w:r>
      <w:r w:rsidR="00C627B2" w:rsidRPr="00CB5B02">
        <w:rPr>
          <w:rFonts w:ascii="Times New Roman" w:eastAsia="Times New Roman" w:hAnsi="Times New Roman" w:cs="Times New Roman"/>
          <w:b/>
          <w:sz w:val="26"/>
          <w:szCs w:val="26"/>
          <w:lang w:val="ro-RO"/>
        </w:rPr>
        <w:t>iei na</w:t>
      </w:r>
      <w:r w:rsidR="00C7017C" w:rsidRPr="00CB5B02">
        <w:rPr>
          <w:rFonts w:ascii="Times New Roman" w:eastAsia="Times New Roman" w:hAnsi="Times New Roman" w:cs="Times New Roman"/>
          <w:b/>
          <w:sz w:val="26"/>
          <w:szCs w:val="26"/>
          <w:lang w:val="ro-RO"/>
        </w:rPr>
        <w:t>ț</w:t>
      </w:r>
      <w:r w:rsidR="00C627B2" w:rsidRPr="00CB5B02">
        <w:rPr>
          <w:rFonts w:ascii="Times New Roman" w:eastAsia="Times New Roman" w:hAnsi="Times New Roman" w:cs="Times New Roman"/>
          <w:b/>
          <w:sz w:val="26"/>
          <w:szCs w:val="26"/>
          <w:lang w:val="ro-RO"/>
        </w:rPr>
        <w:t>ionale nr.1/2011</w:t>
      </w:r>
    </w:p>
    <w:p w:rsidR="00B76DFE" w:rsidRPr="00CB5B02" w:rsidRDefault="00B76DFE" w:rsidP="00C627B2">
      <w:pPr>
        <w:spacing w:after="0" w:line="240" w:lineRule="auto"/>
        <w:jc w:val="center"/>
        <w:rPr>
          <w:rFonts w:ascii="Times New Roman" w:eastAsia="Times New Roman" w:hAnsi="Times New Roman" w:cs="Times New Roman"/>
          <w:b/>
          <w:sz w:val="26"/>
          <w:szCs w:val="26"/>
          <w:lang w:val="ro-RO"/>
        </w:rPr>
      </w:pPr>
      <w:r>
        <w:rPr>
          <w:rFonts w:ascii="Times New Roman" w:eastAsia="Times New Roman" w:hAnsi="Times New Roman" w:cs="Times New Roman"/>
          <w:b/>
          <w:sz w:val="26"/>
          <w:szCs w:val="26"/>
          <w:lang w:val="ro-RO"/>
        </w:rPr>
        <w:t>(</w:t>
      </w:r>
      <w:proofErr w:type="spellStart"/>
      <w:r>
        <w:rPr>
          <w:rFonts w:ascii="Times New Roman" w:eastAsia="Times New Roman" w:hAnsi="Times New Roman" w:cs="Times New Roman"/>
          <w:b/>
          <w:sz w:val="26"/>
          <w:szCs w:val="26"/>
          <w:lang w:val="ro-RO"/>
        </w:rPr>
        <w:t>PLx</w:t>
      </w:r>
      <w:proofErr w:type="spellEnd"/>
      <w:r>
        <w:rPr>
          <w:rFonts w:ascii="Times New Roman" w:eastAsia="Times New Roman" w:hAnsi="Times New Roman" w:cs="Times New Roman"/>
          <w:b/>
          <w:sz w:val="26"/>
          <w:szCs w:val="26"/>
          <w:lang w:val="ro-RO"/>
        </w:rPr>
        <w:t>. 546/2022)</w:t>
      </w:r>
    </w:p>
    <w:p w:rsidR="00605357" w:rsidRPr="00CB5B02" w:rsidRDefault="00605357" w:rsidP="0075729E">
      <w:pPr>
        <w:spacing w:after="0" w:line="240" w:lineRule="auto"/>
        <w:jc w:val="center"/>
        <w:rPr>
          <w:rFonts w:ascii="Times New Roman" w:eastAsia="Times New Roman" w:hAnsi="Times New Roman" w:cs="Times New Roman"/>
          <w:b/>
          <w:sz w:val="26"/>
          <w:szCs w:val="26"/>
          <w:lang w:val="ro-RO"/>
        </w:rPr>
      </w:pPr>
      <w:r w:rsidRPr="00CB5B02">
        <w:rPr>
          <w:rFonts w:ascii="Times New Roman" w:eastAsia="Times New Roman" w:hAnsi="Times New Roman" w:cs="Times New Roman"/>
          <w:b/>
          <w:sz w:val="26"/>
          <w:szCs w:val="26"/>
          <w:lang w:val="ro-RO"/>
        </w:rPr>
        <w:t xml:space="preserve"> </w:t>
      </w:r>
    </w:p>
    <w:p w:rsidR="00605357" w:rsidRPr="00CB5B02" w:rsidRDefault="00605357" w:rsidP="0075729E">
      <w:pPr>
        <w:spacing w:after="0" w:line="240" w:lineRule="auto"/>
        <w:jc w:val="center"/>
        <w:rPr>
          <w:rFonts w:ascii="Times New Roman" w:eastAsia="Times New Roman" w:hAnsi="Times New Roman" w:cs="Times New Roman"/>
          <w:b/>
          <w:sz w:val="26"/>
          <w:szCs w:val="26"/>
          <w:lang w:val="ro-RO"/>
        </w:rPr>
      </w:pPr>
    </w:p>
    <w:p w:rsidR="00605357" w:rsidRPr="00CB5B02" w:rsidRDefault="00605357" w:rsidP="0075729E">
      <w:pPr>
        <w:spacing w:after="0" w:line="240" w:lineRule="auto"/>
        <w:ind w:firstLine="720"/>
        <w:jc w:val="both"/>
        <w:rPr>
          <w:rFonts w:ascii="Times New Roman" w:eastAsia="Times New Roman" w:hAnsi="Times New Roman" w:cs="Times New Roman"/>
          <w:color w:val="000000"/>
          <w:sz w:val="26"/>
          <w:szCs w:val="26"/>
          <w:lang w:val="ro-RO"/>
        </w:rPr>
      </w:pPr>
      <w:r w:rsidRPr="00CB5B02">
        <w:rPr>
          <w:rFonts w:ascii="Times New Roman" w:eastAsia="Times New Roman" w:hAnsi="Times New Roman" w:cs="Times New Roman"/>
          <w:b/>
          <w:sz w:val="26"/>
          <w:szCs w:val="26"/>
          <w:lang w:val="ro-RO"/>
        </w:rPr>
        <w:t>1.</w:t>
      </w:r>
      <w:r w:rsidRPr="00CB5B02">
        <w:rPr>
          <w:rFonts w:ascii="Times New Roman" w:eastAsia="Times New Roman" w:hAnsi="Times New Roman" w:cs="Times New Roman"/>
          <w:sz w:val="26"/>
          <w:szCs w:val="26"/>
          <w:lang w:val="ro-RO"/>
        </w:rPr>
        <w:t xml:space="preserve"> În baza prevederilor art. 9</w:t>
      </w:r>
      <w:r w:rsidR="0086084C" w:rsidRPr="00CB5B02">
        <w:rPr>
          <w:rFonts w:ascii="Times New Roman" w:eastAsia="Times New Roman" w:hAnsi="Times New Roman" w:cs="Times New Roman"/>
          <w:sz w:val="26"/>
          <w:szCs w:val="26"/>
          <w:lang w:val="ro-RO"/>
        </w:rPr>
        <w:t>5</w:t>
      </w:r>
      <w:r w:rsidR="00172DF3" w:rsidRPr="00CB5B02">
        <w:rPr>
          <w:rFonts w:ascii="Times New Roman" w:eastAsia="Times New Roman" w:hAnsi="Times New Roman" w:cs="Times New Roman"/>
          <w:sz w:val="26"/>
          <w:szCs w:val="26"/>
          <w:lang w:val="ro-RO"/>
        </w:rPr>
        <w:t xml:space="preserve"> </w:t>
      </w:r>
      <w:r w:rsidR="00C7017C" w:rsidRPr="00CB5B02">
        <w:rPr>
          <w:rFonts w:ascii="Times New Roman" w:eastAsia="Times New Roman" w:hAnsi="Times New Roman" w:cs="Times New Roman"/>
          <w:sz w:val="26"/>
          <w:szCs w:val="26"/>
          <w:lang w:val="ro-RO"/>
        </w:rPr>
        <w:t>ș</w:t>
      </w:r>
      <w:r w:rsidR="00C627B2" w:rsidRPr="00CB5B02">
        <w:rPr>
          <w:rFonts w:ascii="Times New Roman" w:eastAsia="Times New Roman" w:hAnsi="Times New Roman" w:cs="Times New Roman"/>
          <w:sz w:val="26"/>
          <w:szCs w:val="26"/>
          <w:lang w:val="ro-RO"/>
        </w:rPr>
        <w:t xml:space="preserve">i 117 alin. (3) </w:t>
      </w:r>
      <w:r w:rsidRPr="00CB5B02">
        <w:rPr>
          <w:rFonts w:ascii="Times New Roman" w:eastAsia="Times New Roman" w:hAnsi="Times New Roman" w:cs="Times New Roman"/>
          <w:sz w:val="26"/>
          <w:szCs w:val="26"/>
          <w:lang w:val="ro-RO"/>
        </w:rPr>
        <w:t>din Regulamentul Camerei Deputa</w:t>
      </w:r>
      <w:r w:rsidR="00C7017C" w:rsidRPr="00CB5B02">
        <w:rPr>
          <w:rFonts w:ascii="Times New Roman" w:eastAsia="Times New Roman" w:hAnsi="Times New Roman" w:cs="Times New Roman"/>
          <w:sz w:val="26"/>
          <w:szCs w:val="26"/>
          <w:lang w:val="ro-RO"/>
        </w:rPr>
        <w:t>ț</w:t>
      </w:r>
      <w:r w:rsidRPr="00CB5B02">
        <w:rPr>
          <w:rFonts w:ascii="Times New Roman" w:eastAsia="Times New Roman" w:hAnsi="Times New Roman" w:cs="Times New Roman"/>
          <w:sz w:val="26"/>
          <w:szCs w:val="26"/>
          <w:lang w:val="ro-RO"/>
        </w:rPr>
        <w:t xml:space="preserve">ilor, republicat, cu adresa nr. </w:t>
      </w:r>
      <w:proofErr w:type="spellStart"/>
      <w:r w:rsidRPr="00CB5B02">
        <w:rPr>
          <w:rFonts w:ascii="Times New Roman" w:eastAsia="Times New Roman" w:hAnsi="Times New Roman" w:cs="Times New Roman"/>
          <w:color w:val="000000"/>
          <w:sz w:val="26"/>
          <w:szCs w:val="26"/>
          <w:lang w:val="ro-RO"/>
        </w:rPr>
        <w:t>P</w:t>
      </w:r>
      <w:r w:rsidR="00372EF4" w:rsidRPr="00CB5B02">
        <w:rPr>
          <w:rFonts w:ascii="Times New Roman" w:eastAsia="Times New Roman" w:hAnsi="Times New Roman" w:cs="Times New Roman"/>
          <w:color w:val="000000"/>
          <w:sz w:val="26"/>
          <w:szCs w:val="26"/>
          <w:lang w:val="ro-RO"/>
        </w:rPr>
        <w:t>l</w:t>
      </w:r>
      <w:r w:rsidRPr="00CB5B02">
        <w:rPr>
          <w:rFonts w:ascii="Times New Roman" w:eastAsia="Times New Roman" w:hAnsi="Times New Roman" w:cs="Times New Roman"/>
          <w:color w:val="000000"/>
          <w:sz w:val="26"/>
          <w:szCs w:val="26"/>
          <w:lang w:val="ro-RO"/>
        </w:rPr>
        <w:t>x</w:t>
      </w:r>
      <w:proofErr w:type="spellEnd"/>
      <w:r w:rsidRPr="00CB5B02">
        <w:rPr>
          <w:rFonts w:ascii="Times New Roman" w:eastAsia="Times New Roman" w:hAnsi="Times New Roman" w:cs="Times New Roman"/>
          <w:color w:val="000000"/>
          <w:sz w:val="26"/>
          <w:szCs w:val="26"/>
          <w:lang w:val="ro-RO"/>
        </w:rPr>
        <w:t xml:space="preserve">. </w:t>
      </w:r>
      <w:r w:rsidR="00C627B2" w:rsidRPr="00CB5B02">
        <w:rPr>
          <w:rFonts w:ascii="Times New Roman" w:eastAsia="Times New Roman" w:hAnsi="Times New Roman" w:cs="Times New Roman"/>
          <w:color w:val="000000"/>
          <w:sz w:val="26"/>
          <w:szCs w:val="26"/>
          <w:lang w:val="ro-RO"/>
        </w:rPr>
        <w:t>546</w:t>
      </w:r>
      <w:r w:rsidR="0076576A" w:rsidRPr="00CB5B02">
        <w:rPr>
          <w:rFonts w:ascii="Times New Roman" w:eastAsia="Times New Roman" w:hAnsi="Times New Roman" w:cs="Times New Roman"/>
          <w:color w:val="000000"/>
          <w:sz w:val="26"/>
          <w:szCs w:val="26"/>
          <w:lang w:val="ro-RO"/>
        </w:rPr>
        <w:t xml:space="preserve"> din </w:t>
      </w:r>
      <w:r w:rsidR="00CA656C" w:rsidRPr="00CB5B02">
        <w:rPr>
          <w:rFonts w:ascii="Times New Roman" w:eastAsia="Times New Roman" w:hAnsi="Times New Roman" w:cs="Times New Roman"/>
          <w:color w:val="000000"/>
          <w:sz w:val="26"/>
          <w:szCs w:val="26"/>
          <w:lang w:val="ro-RO"/>
        </w:rPr>
        <w:t>2</w:t>
      </w:r>
      <w:r w:rsidR="00C627B2" w:rsidRPr="00CB5B02">
        <w:rPr>
          <w:rFonts w:ascii="Times New Roman" w:eastAsia="Times New Roman" w:hAnsi="Times New Roman" w:cs="Times New Roman"/>
          <w:color w:val="000000"/>
          <w:sz w:val="26"/>
          <w:szCs w:val="26"/>
          <w:lang w:val="ro-RO"/>
        </w:rPr>
        <w:t>7</w:t>
      </w:r>
      <w:r w:rsidR="00CA656C" w:rsidRPr="00CB5B02">
        <w:rPr>
          <w:rFonts w:ascii="Times New Roman" w:eastAsia="Times New Roman" w:hAnsi="Times New Roman" w:cs="Times New Roman"/>
          <w:color w:val="000000"/>
          <w:sz w:val="26"/>
          <w:szCs w:val="26"/>
          <w:lang w:val="ro-RO"/>
        </w:rPr>
        <w:t xml:space="preserve"> </w:t>
      </w:r>
      <w:r w:rsidR="00FC627D" w:rsidRPr="00CB5B02">
        <w:rPr>
          <w:rFonts w:ascii="Times New Roman" w:eastAsia="Times New Roman" w:hAnsi="Times New Roman" w:cs="Times New Roman"/>
          <w:color w:val="000000"/>
          <w:sz w:val="26"/>
          <w:szCs w:val="26"/>
          <w:lang w:val="ro-RO"/>
        </w:rPr>
        <w:t>septembrie</w:t>
      </w:r>
      <w:r w:rsidRPr="00CB5B02">
        <w:rPr>
          <w:rFonts w:ascii="Times New Roman" w:eastAsia="Times New Roman" w:hAnsi="Times New Roman" w:cs="Times New Roman"/>
          <w:color w:val="000000"/>
          <w:sz w:val="26"/>
          <w:szCs w:val="26"/>
          <w:lang w:val="ro-RO"/>
        </w:rPr>
        <w:t xml:space="preserve"> 202</w:t>
      </w:r>
      <w:r w:rsidR="0076576A" w:rsidRPr="00CB5B02">
        <w:rPr>
          <w:rFonts w:ascii="Times New Roman" w:eastAsia="Times New Roman" w:hAnsi="Times New Roman" w:cs="Times New Roman"/>
          <w:color w:val="000000"/>
          <w:sz w:val="26"/>
          <w:szCs w:val="26"/>
          <w:lang w:val="ro-RO"/>
        </w:rPr>
        <w:t>2</w:t>
      </w:r>
      <w:r w:rsidRPr="00CB5B02">
        <w:rPr>
          <w:rFonts w:ascii="Times New Roman" w:eastAsia="Times New Roman" w:hAnsi="Times New Roman" w:cs="Times New Roman"/>
          <w:color w:val="000000"/>
          <w:sz w:val="26"/>
          <w:szCs w:val="26"/>
          <w:lang w:val="ro-RO"/>
        </w:rPr>
        <w:t>,</w:t>
      </w:r>
      <w:r w:rsidRPr="00CB5B02">
        <w:rPr>
          <w:rFonts w:ascii="Times New Roman" w:eastAsia="Times New Roman" w:hAnsi="Times New Roman" w:cs="Times New Roman"/>
          <w:sz w:val="26"/>
          <w:szCs w:val="26"/>
          <w:lang w:val="ro-RO"/>
        </w:rPr>
        <w:t xml:space="preserve"> Comisia pentru învă</w:t>
      </w:r>
      <w:r w:rsidR="00C7017C" w:rsidRPr="00CB5B02">
        <w:rPr>
          <w:rFonts w:ascii="Times New Roman" w:eastAsia="Times New Roman" w:hAnsi="Times New Roman" w:cs="Times New Roman"/>
          <w:sz w:val="26"/>
          <w:szCs w:val="26"/>
          <w:lang w:val="ro-RO"/>
        </w:rPr>
        <w:t>ț</w:t>
      </w:r>
      <w:r w:rsidRPr="00CB5B02">
        <w:rPr>
          <w:rFonts w:ascii="Times New Roman" w:eastAsia="Times New Roman" w:hAnsi="Times New Roman" w:cs="Times New Roman"/>
          <w:sz w:val="26"/>
          <w:szCs w:val="26"/>
          <w:lang w:val="ro-RO"/>
        </w:rPr>
        <w:t>ământ a primit spre dezbatere, în fond</w:t>
      </w:r>
      <w:r w:rsidRPr="00CB5B02">
        <w:rPr>
          <w:rFonts w:ascii="Times New Roman" w:eastAsia="Times New Roman" w:hAnsi="Times New Roman" w:cs="Times New Roman"/>
          <w:i/>
          <w:color w:val="000000"/>
          <w:sz w:val="26"/>
          <w:szCs w:val="26"/>
          <w:lang w:val="ro-RO"/>
        </w:rPr>
        <w:t>,</w:t>
      </w:r>
      <w:r w:rsidR="00C627B2" w:rsidRPr="00CB5B02">
        <w:rPr>
          <w:rFonts w:ascii="Times New Roman" w:eastAsia="Times New Roman" w:hAnsi="Times New Roman" w:cs="Times New Roman"/>
          <w:i/>
          <w:color w:val="000000"/>
          <w:sz w:val="26"/>
          <w:szCs w:val="26"/>
          <w:lang w:val="ro-RO"/>
        </w:rPr>
        <w:t xml:space="preserve"> în procedură de urgen</w:t>
      </w:r>
      <w:r w:rsidR="00C7017C" w:rsidRPr="00CB5B02">
        <w:rPr>
          <w:rFonts w:ascii="Times New Roman" w:eastAsia="Times New Roman" w:hAnsi="Times New Roman" w:cs="Times New Roman"/>
          <w:i/>
          <w:color w:val="000000"/>
          <w:sz w:val="26"/>
          <w:szCs w:val="26"/>
          <w:lang w:val="ro-RO"/>
        </w:rPr>
        <w:t>ț</w:t>
      </w:r>
      <w:r w:rsidR="00C627B2" w:rsidRPr="00CB5B02">
        <w:rPr>
          <w:rFonts w:ascii="Times New Roman" w:eastAsia="Times New Roman" w:hAnsi="Times New Roman" w:cs="Times New Roman"/>
          <w:i/>
          <w:color w:val="000000"/>
          <w:sz w:val="26"/>
          <w:szCs w:val="26"/>
          <w:lang w:val="ro-RO"/>
        </w:rPr>
        <w:t>ă</w:t>
      </w:r>
      <w:r w:rsidR="00C627B2" w:rsidRPr="00CB5B02">
        <w:rPr>
          <w:rFonts w:ascii="Times New Roman" w:eastAsia="Times New Roman" w:hAnsi="Times New Roman" w:cs="Times New Roman"/>
          <w:color w:val="000000"/>
          <w:sz w:val="26"/>
          <w:szCs w:val="26"/>
          <w:lang w:val="ro-RO"/>
        </w:rPr>
        <w:t>,</w:t>
      </w:r>
      <w:r w:rsidRPr="00CB5B02">
        <w:rPr>
          <w:rFonts w:ascii="Times New Roman" w:eastAsia="Times New Roman" w:hAnsi="Times New Roman" w:cs="Times New Roman"/>
          <w:color w:val="000000"/>
          <w:sz w:val="26"/>
          <w:szCs w:val="26"/>
          <w:lang w:val="ro-RO"/>
        </w:rPr>
        <w:t xml:space="preserve"> </w:t>
      </w:r>
      <w:r w:rsidR="00C627B2" w:rsidRPr="00CB5B02">
        <w:rPr>
          <w:rFonts w:ascii="Times New Roman" w:eastAsia="Times New Roman" w:hAnsi="Times New Roman" w:cs="Times New Roman"/>
          <w:color w:val="000000"/>
          <w:sz w:val="26"/>
          <w:szCs w:val="26"/>
          <w:lang w:val="ro-RO"/>
        </w:rPr>
        <w:t>proiectul de Lege privind aprobarea Ordonan</w:t>
      </w:r>
      <w:r w:rsidR="00C7017C" w:rsidRPr="00CB5B02">
        <w:rPr>
          <w:rFonts w:ascii="Times New Roman" w:eastAsia="Times New Roman" w:hAnsi="Times New Roman" w:cs="Times New Roman"/>
          <w:color w:val="000000"/>
          <w:sz w:val="26"/>
          <w:szCs w:val="26"/>
          <w:lang w:val="ro-RO"/>
        </w:rPr>
        <w:t>ț</w:t>
      </w:r>
      <w:r w:rsidR="00C627B2" w:rsidRPr="00CB5B02">
        <w:rPr>
          <w:rFonts w:ascii="Times New Roman" w:eastAsia="Times New Roman" w:hAnsi="Times New Roman" w:cs="Times New Roman"/>
          <w:color w:val="000000"/>
          <w:sz w:val="26"/>
          <w:szCs w:val="26"/>
          <w:lang w:val="ro-RO"/>
        </w:rPr>
        <w:t>ei de urgen</w:t>
      </w:r>
      <w:r w:rsidR="00C7017C" w:rsidRPr="00CB5B02">
        <w:rPr>
          <w:rFonts w:ascii="Times New Roman" w:eastAsia="Times New Roman" w:hAnsi="Times New Roman" w:cs="Times New Roman"/>
          <w:color w:val="000000"/>
          <w:sz w:val="26"/>
          <w:szCs w:val="26"/>
          <w:lang w:val="ro-RO"/>
        </w:rPr>
        <w:t>ț</w:t>
      </w:r>
      <w:r w:rsidR="00C627B2" w:rsidRPr="00CB5B02">
        <w:rPr>
          <w:rFonts w:ascii="Times New Roman" w:eastAsia="Times New Roman" w:hAnsi="Times New Roman" w:cs="Times New Roman"/>
          <w:color w:val="000000"/>
          <w:sz w:val="26"/>
          <w:szCs w:val="26"/>
          <w:lang w:val="ro-RO"/>
        </w:rPr>
        <w:t xml:space="preserve">ă a Guvernului nr.128/2022 pentru modificarea </w:t>
      </w:r>
      <w:r w:rsidR="00C7017C" w:rsidRPr="00CB5B02">
        <w:rPr>
          <w:rFonts w:ascii="Times New Roman" w:eastAsia="Times New Roman" w:hAnsi="Times New Roman" w:cs="Times New Roman"/>
          <w:color w:val="000000"/>
          <w:sz w:val="26"/>
          <w:szCs w:val="26"/>
          <w:lang w:val="ro-RO"/>
        </w:rPr>
        <w:t>ș</w:t>
      </w:r>
      <w:r w:rsidR="00C627B2" w:rsidRPr="00CB5B02">
        <w:rPr>
          <w:rFonts w:ascii="Times New Roman" w:eastAsia="Times New Roman" w:hAnsi="Times New Roman" w:cs="Times New Roman"/>
          <w:color w:val="000000"/>
          <w:sz w:val="26"/>
          <w:szCs w:val="26"/>
          <w:lang w:val="ro-RO"/>
        </w:rPr>
        <w:t>i completarea Legii educa</w:t>
      </w:r>
      <w:r w:rsidR="00C7017C" w:rsidRPr="00CB5B02">
        <w:rPr>
          <w:rFonts w:ascii="Times New Roman" w:eastAsia="Times New Roman" w:hAnsi="Times New Roman" w:cs="Times New Roman"/>
          <w:color w:val="000000"/>
          <w:sz w:val="26"/>
          <w:szCs w:val="26"/>
          <w:lang w:val="ro-RO"/>
        </w:rPr>
        <w:t>ț</w:t>
      </w:r>
      <w:r w:rsidR="00C627B2" w:rsidRPr="00CB5B02">
        <w:rPr>
          <w:rFonts w:ascii="Times New Roman" w:eastAsia="Times New Roman" w:hAnsi="Times New Roman" w:cs="Times New Roman"/>
          <w:color w:val="000000"/>
          <w:sz w:val="26"/>
          <w:szCs w:val="26"/>
          <w:lang w:val="ro-RO"/>
        </w:rPr>
        <w:t>iei na</w:t>
      </w:r>
      <w:r w:rsidR="00C7017C" w:rsidRPr="00CB5B02">
        <w:rPr>
          <w:rFonts w:ascii="Times New Roman" w:eastAsia="Times New Roman" w:hAnsi="Times New Roman" w:cs="Times New Roman"/>
          <w:color w:val="000000"/>
          <w:sz w:val="26"/>
          <w:szCs w:val="26"/>
          <w:lang w:val="ro-RO"/>
        </w:rPr>
        <w:t>ț</w:t>
      </w:r>
      <w:r w:rsidR="00C627B2" w:rsidRPr="00CB5B02">
        <w:rPr>
          <w:rFonts w:ascii="Times New Roman" w:eastAsia="Times New Roman" w:hAnsi="Times New Roman" w:cs="Times New Roman"/>
          <w:color w:val="000000"/>
          <w:sz w:val="26"/>
          <w:szCs w:val="26"/>
          <w:lang w:val="ro-RO"/>
        </w:rPr>
        <w:t>ionale nr.1/2011.</w:t>
      </w:r>
    </w:p>
    <w:p w:rsidR="00C627B2" w:rsidRPr="00CB5B02" w:rsidRDefault="00C627B2" w:rsidP="0075729E">
      <w:pPr>
        <w:spacing w:after="0" w:line="240" w:lineRule="auto"/>
        <w:ind w:firstLine="720"/>
        <w:jc w:val="both"/>
        <w:rPr>
          <w:rFonts w:ascii="Times New Roman" w:eastAsia="Times New Roman" w:hAnsi="Times New Roman" w:cs="Times New Roman"/>
          <w:color w:val="000000"/>
          <w:sz w:val="26"/>
          <w:szCs w:val="26"/>
          <w:lang w:val="ro-RO"/>
        </w:rPr>
      </w:pPr>
    </w:p>
    <w:p w:rsidR="00605357" w:rsidRPr="00CB5B02" w:rsidRDefault="00605357" w:rsidP="00E21A88">
      <w:pPr>
        <w:spacing w:after="0" w:line="240" w:lineRule="auto"/>
        <w:ind w:firstLine="720"/>
        <w:jc w:val="both"/>
        <w:rPr>
          <w:rFonts w:ascii="Times New Roman" w:eastAsia="Times New Roman" w:hAnsi="Times New Roman" w:cs="Times New Roman"/>
          <w:color w:val="000000"/>
          <w:sz w:val="26"/>
          <w:szCs w:val="26"/>
          <w:lang w:val="ro-RO" w:bidi="ar-EG"/>
        </w:rPr>
      </w:pPr>
      <w:r w:rsidRPr="00CB5B02">
        <w:rPr>
          <w:rFonts w:ascii="Times New Roman" w:eastAsia="Times New Roman" w:hAnsi="Times New Roman" w:cs="Times New Roman"/>
          <w:sz w:val="26"/>
          <w:szCs w:val="26"/>
          <w:lang w:val="ro-RO" w:bidi="ar-EG"/>
        </w:rPr>
        <w:t xml:space="preserve">Pentru întocmirea raportului, Comisia a analizat </w:t>
      </w:r>
      <w:r w:rsidR="00E21A88" w:rsidRPr="00CB5B02">
        <w:rPr>
          <w:rFonts w:ascii="Times New Roman" w:eastAsia="Times New Roman" w:hAnsi="Times New Roman" w:cs="Times New Roman"/>
          <w:sz w:val="26"/>
          <w:szCs w:val="26"/>
          <w:lang w:val="ro-RO" w:bidi="ar-EG"/>
        </w:rPr>
        <w:t xml:space="preserve">avizul favorabil al Comisiei pentru egalitate de </w:t>
      </w:r>
      <w:r w:rsidR="00C7017C" w:rsidRPr="00CB5B02">
        <w:rPr>
          <w:rFonts w:ascii="Times New Roman" w:eastAsia="Times New Roman" w:hAnsi="Times New Roman" w:cs="Times New Roman"/>
          <w:sz w:val="26"/>
          <w:szCs w:val="26"/>
          <w:lang w:val="ro-RO" w:bidi="ar-EG"/>
        </w:rPr>
        <w:t>ș</w:t>
      </w:r>
      <w:r w:rsidR="00E21A88" w:rsidRPr="00CB5B02">
        <w:rPr>
          <w:rFonts w:ascii="Times New Roman" w:eastAsia="Times New Roman" w:hAnsi="Times New Roman" w:cs="Times New Roman"/>
          <w:sz w:val="26"/>
          <w:szCs w:val="26"/>
          <w:lang w:val="ro-RO" w:bidi="ar-EG"/>
        </w:rPr>
        <w:t xml:space="preserve">anse pentru femei </w:t>
      </w:r>
      <w:r w:rsidR="00C7017C" w:rsidRPr="00CB5B02">
        <w:rPr>
          <w:rFonts w:ascii="Times New Roman" w:eastAsia="Times New Roman" w:hAnsi="Times New Roman" w:cs="Times New Roman"/>
          <w:sz w:val="26"/>
          <w:szCs w:val="26"/>
          <w:lang w:val="ro-RO" w:bidi="ar-EG"/>
        </w:rPr>
        <w:t>ș</w:t>
      </w:r>
      <w:r w:rsidR="00E21A88" w:rsidRPr="00CB5B02">
        <w:rPr>
          <w:rFonts w:ascii="Times New Roman" w:eastAsia="Times New Roman" w:hAnsi="Times New Roman" w:cs="Times New Roman"/>
          <w:sz w:val="26"/>
          <w:szCs w:val="26"/>
          <w:lang w:val="ro-RO" w:bidi="ar-EG"/>
        </w:rPr>
        <w:t>i bărba</w:t>
      </w:r>
      <w:r w:rsidR="00C7017C" w:rsidRPr="00CB5B02">
        <w:rPr>
          <w:rFonts w:ascii="Times New Roman" w:eastAsia="Times New Roman" w:hAnsi="Times New Roman" w:cs="Times New Roman"/>
          <w:sz w:val="26"/>
          <w:szCs w:val="26"/>
          <w:lang w:val="ro-RO" w:bidi="ar-EG"/>
        </w:rPr>
        <w:t>ț</w:t>
      </w:r>
      <w:r w:rsidR="00E21A88" w:rsidRPr="00CB5B02">
        <w:rPr>
          <w:rFonts w:ascii="Times New Roman" w:eastAsia="Times New Roman" w:hAnsi="Times New Roman" w:cs="Times New Roman"/>
          <w:sz w:val="26"/>
          <w:szCs w:val="26"/>
          <w:lang w:val="ro-RO" w:bidi="ar-EG"/>
        </w:rPr>
        <w:t xml:space="preserve">i, avizul negativ al Comisiei pentru drepturile omului, culte </w:t>
      </w:r>
      <w:r w:rsidR="00C7017C" w:rsidRPr="00CB5B02">
        <w:rPr>
          <w:rFonts w:ascii="Times New Roman" w:eastAsia="Times New Roman" w:hAnsi="Times New Roman" w:cs="Times New Roman"/>
          <w:sz w:val="26"/>
          <w:szCs w:val="26"/>
          <w:lang w:val="ro-RO" w:bidi="ar-EG"/>
        </w:rPr>
        <w:t>ș</w:t>
      </w:r>
      <w:r w:rsidR="00E21A88" w:rsidRPr="00CB5B02">
        <w:rPr>
          <w:rFonts w:ascii="Times New Roman" w:eastAsia="Times New Roman" w:hAnsi="Times New Roman" w:cs="Times New Roman"/>
          <w:sz w:val="26"/>
          <w:szCs w:val="26"/>
          <w:lang w:val="ro-RO" w:bidi="ar-EG"/>
        </w:rPr>
        <w:t>i problemele minorită</w:t>
      </w:r>
      <w:r w:rsidR="00C7017C" w:rsidRPr="00CB5B02">
        <w:rPr>
          <w:rFonts w:ascii="Times New Roman" w:eastAsia="Times New Roman" w:hAnsi="Times New Roman" w:cs="Times New Roman"/>
          <w:sz w:val="26"/>
          <w:szCs w:val="26"/>
          <w:lang w:val="ro-RO" w:bidi="ar-EG"/>
        </w:rPr>
        <w:t>ț</w:t>
      </w:r>
      <w:r w:rsidR="00E21A88" w:rsidRPr="00CB5B02">
        <w:rPr>
          <w:rFonts w:ascii="Times New Roman" w:eastAsia="Times New Roman" w:hAnsi="Times New Roman" w:cs="Times New Roman"/>
          <w:sz w:val="26"/>
          <w:szCs w:val="26"/>
          <w:lang w:val="ro-RO" w:bidi="ar-EG"/>
        </w:rPr>
        <w:t>ilor na</w:t>
      </w:r>
      <w:r w:rsidR="00C7017C" w:rsidRPr="00CB5B02">
        <w:rPr>
          <w:rFonts w:ascii="Times New Roman" w:eastAsia="Times New Roman" w:hAnsi="Times New Roman" w:cs="Times New Roman"/>
          <w:sz w:val="26"/>
          <w:szCs w:val="26"/>
          <w:lang w:val="ro-RO" w:bidi="ar-EG"/>
        </w:rPr>
        <w:t>ț</w:t>
      </w:r>
      <w:r w:rsidR="00E21A88" w:rsidRPr="00CB5B02">
        <w:rPr>
          <w:rFonts w:ascii="Times New Roman" w:eastAsia="Times New Roman" w:hAnsi="Times New Roman" w:cs="Times New Roman"/>
          <w:sz w:val="26"/>
          <w:szCs w:val="26"/>
          <w:lang w:val="ro-RO" w:bidi="ar-EG"/>
        </w:rPr>
        <w:t xml:space="preserve">ionale, </w:t>
      </w:r>
      <w:r w:rsidR="002F3A01" w:rsidRPr="00CB5B02">
        <w:rPr>
          <w:rFonts w:ascii="Times New Roman" w:eastAsia="Times New Roman" w:hAnsi="Times New Roman" w:cs="Times New Roman"/>
          <w:sz w:val="26"/>
          <w:szCs w:val="26"/>
          <w:lang w:val="ro-RO" w:bidi="ar-EG"/>
        </w:rPr>
        <w:t xml:space="preserve">avizul favorabil al </w:t>
      </w:r>
      <w:bookmarkStart w:id="0" w:name="_Hlk39564458"/>
      <w:r w:rsidRPr="00CB5B02">
        <w:rPr>
          <w:rFonts w:ascii="Times New Roman" w:eastAsia="Times New Roman" w:hAnsi="Times New Roman" w:cs="Times New Roman"/>
          <w:sz w:val="26"/>
          <w:szCs w:val="26"/>
          <w:lang w:val="ro-RO" w:bidi="ar-EG"/>
        </w:rPr>
        <w:t xml:space="preserve">Consiliului </w:t>
      </w:r>
      <w:bookmarkEnd w:id="0"/>
      <w:r w:rsidRPr="00CB5B02">
        <w:rPr>
          <w:rFonts w:ascii="Times New Roman" w:eastAsia="Times New Roman" w:hAnsi="Times New Roman" w:cs="Times New Roman"/>
          <w:sz w:val="26"/>
          <w:szCs w:val="26"/>
          <w:lang w:val="ro-RO" w:bidi="ar-EG"/>
        </w:rPr>
        <w:t xml:space="preserve">Legislativ </w:t>
      </w:r>
      <w:r w:rsidR="00B62780" w:rsidRPr="00CB5B02">
        <w:rPr>
          <w:rFonts w:ascii="Times New Roman" w:eastAsia="Times New Roman" w:hAnsi="Times New Roman" w:cs="Times New Roman"/>
          <w:sz w:val="26"/>
          <w:szCs w:val="26"/>
          <w:lang w:val="ro-RO" w:bidi="ar-EG"/>
        </w:rPr>
        <w:t>nr.</w:t>
      </w:r>
      <w:r w:rsidR="008E2FC3" w:rsidRPr="00CB5B02">
        <w:rPr>
          <w:rFonts w:ascii="Times New Roman" w:eastAsia="Times New Roman" w:hAnsi="Times New Roman" w:cs="Times New Roman"/>
          <w:sz w:val="26"/>
          <w:szCs w:val="26"/>
          <w:lang w:val="ro-RO" w:bidi="ar-EG"/>
        </w:rPr>
        <w:t>10</w:t>
      </w:r>
      <w:r w:rsidR="008E2FC3" w:rsidRPr="00CB5B02">
        <w:rPr>
          <w:rFonts w:ascii="Times New Roman" w:eastAsia="Times New Roman" w:hAnsi="Times New Roman" w:cs="Times New Roman"/>
          <w:color w:val="000000"/>
          <w:sz w:val="26"/>
          <w:szCs w:val="26"/>
          <w:lang w:val="ro-RO" w:bidi="ar-EG"/>
        </w:rPr>
        <w:t>73</w:t>
      </w:r>
      <w:r w:rsidR="00B62780" w:rsidRPr="00CB5B02">
        <w:rPr>
          <w:rFonts w:ascii="Times New Roman" w:eastAsia="Times New Roman" w:hAnsi="Times New Roman" w:cs="Times New Roman"/>
          <w:color w:val="000000"/>
          <w:sz w:val="26"/>
          <w:szCs w:val="26"/>
          <w:lang w:val="ro-RO" w:bidi="ar-EG"/>
        </w:rPr>
        <w:t>/</w:t>
      </w:r>
      <w:r w:rsidR="00FC627D" w:rsidRPr="00CB5B02">
        <w:rPr>
          <w:rFonts w:ascii="Times New Roman" w:eastAsia="Times New Roman" w:hAnsi="Times New Roman" w:cs="Times New Roman"/>
          <w:color w:val="000000"/>
          <w:sz w:val="26"/>
          <w:szCs w:val="26"/>
          <w:lang w:val="ro-RO" w:bidi="ar-EG"/>
        </w:rPr>
        <w:t>22.0</w:t>
      </w:r>
      <w:r w:rsidR="008E2FC3" w:rsidRPr="00CB5B02">
        <w:rPr>
          <w:rFonts w:ascii="Times New Roman" w:eastAsia="Times New Roman" w:hAnsi="Times New Roman" w:cs="Times New Roman"/>
          <w:color w:val="000000"/>
          <w:sz w:val="26"/>
          <w:szCs w:val="26"/>
          <w:lang w:val="ro-RO" w:bidi="ar-EG"/>
        </w:rPr>
        <w:t>9</w:t>
      </w:r>
      <w:r w:rsidR="00B62780" w:rsidRPr="00CB5B02">
        <w:rPr>
          <w:rFonts w:ascii="Times New Roman" w:eastAsia="Times New Roman" w:hAnsi="Times New Roman" w:cs="Times New Roman"/>
          <w:color w:val="000000"/>
          <w:sz w:val="26"/>
          <w:szCs w:val="26"/>
          <w:lang w:val="ro-RO" w:bidi="ar-EG"/>
        </w:rPr>
        <w:t>.2022</w:t>
      </w:r>
      <w:r w:rsidR="003A63A0" w:rsidRPr="00CB5B02">
        <w:rPr>
          <w:rFonts w:ascii="Times New Roman" w:eastAsia="Times New Roman" w:hAnsi="Times New Roman" w:cs="Times New Roman"/>
          <w:color w:val="000000"/>
          <w:sz w:val="26"/>
          <w:szCs w:val="26"/>
          <w:lang w:val="ro-RO" w:bidi="ar-EG"/>
        </w:rPr>
        <w:t>.</w:t>
      </w:r>
    </w:p>
    <w:p w:rsidR="00605357" w:rsidRPr="00CB5B02" w:rsidRDefault="00605357" w:rsidP="0075729E">
      <w:pPr>
        <w:spacing w:after="0" w:line="240" w:lineRule="auto"/>
        <w:ind w:firstLine="720"/>
        <w:jc w:val="both"/>
        <w:rPr>
          <w:rFonts w:ascii="Times New Roman" w:eastAsia="Times New Roman" w:hAnsi="Times New Roman" w:cs="Times New Roman"/>
          <w:sz w:val="26"/>
          <w:szCs w:val="26"/>
          <w:lang w:val="ro-RO" w:bidi="ar-EG"/>
        </w:rPr>
      </w:pPr>
    </w:p>
    <w:p w:rsidR="00C7017C" w:rsidRPr="00CB5B02" w:rsidRDefault="00610243" w:rsidP="00C7017C">
      <w:pPr>
        <w:spacing w:after="0" w:line="240" w:lineRule="auto"/>
        <w:ind w:firstLine="720"/>
        <w:jc w:val="both"/>
        <w:rPr>
          <w:rFonts w:ascii="Times New Roman" w:eastAsia="Times New Roman" w:hAnsi="Times New Roman" w:cs="Times New Roman"/>
          <w:sz w:val="26"/>
          <w:szCs w:val="26"/>
          <w:lang w:val="ro-RO"/>
        </w:rPr>
      </w:pPr>
      <w:bookmarkStart w:id="1" w:name="_Hlk97815338"/>
      <w:r w:rsidRPr="00CB5B02">
        <w:rPr>
          <w:rFonts w:ascii="Times New Roman" w:eastAsia="Times New Roman" w:hAnsi="Times New Roman" w:cs="Times New Roman"/>
          <w:sz w:val="26"/>
          <w:szCs w:val="26"/>
          <w:lang w:val="ro-RO"/>
        </w:rPr>
        <w:t>Pro</w:t>
      </w:r>
      <w:r w:rsidR="005E7466" w:rsidRPr="00CB5B02">
        <w:rPr>
          <w:rFonts w:ascii="Times New Roman" w:eastAsia="Times New Roman" w:hAnsi="Times New Roman" w:cs="Times New Roman"/>
          <w:sz w:val="26"/>
          <w:szCs w:val="26"/>
          <w:lang w:val="ro-RO"/>
        </w:rPr>
        <w:t xml:space="preserve">iectul de Lege </w:t>
      </w:r>
      <w:r w:rsidRPr="00CB5B02">
        <w:rPr>
          <w:rFonts w:ascii="Times New Roman" w:eastAsia="Times New Roman" w:hAnsi="Times New Roman" w:cs="Times New Roman"/>
          <w:sz w:val="26"/>
          <w:szCs w:val="26"/>
          <w:lang w:val="ro-RO"/>
        </w:rPr>
        <w:t xml:space="preserve">are ca obiect de reglementare </w:t>
      </w:r>
      <w:r w:rsidR="00C7017C" w:rsidRPr="00CB5B02">
        <w:rPr>
          <w:rFonts w:ascii="Times New Roman" w:eastAsia="Times New Roman" w:hAnsi="Times New Roman" w:cs="Times New Roman"/>
          <w:sz w:val="26"/>
          <w:szCs w:val="26"/>
          <w:lang w:val="ro-RO"/>
        </w:rPr>
        <w:t xml:space="preserve">modificarea și </w:t>
      </w:r>
      <w:r w:rsidR="005E7466" w:rsidRPr="00CB5B02">
        <w:rPr>
          <w:rFonts w:ascii="Times New Roman" w:eastAsia="Times New Roman" w:hAnsi="Times New Roman" w:cs="Times New Roman"/>
          <w:sz w:val="26"/>
          <w:szCs w:val="26"/>
          <w:lang w:val="ro-RO"/>
        </w:rPr>
        <w:t>completarea Legii</w:t>
      </w:r>
      <w:r w:rsidR="00FC627D" w:rsidRPr="00CB5B02">
        <w:rPr>
          <w:rFonts w:ascii="Times New Roman" w:eastAsia="Times New Roman" w:hAnsi="Times New Roman" w:cs="Times New Roman"/>
          <w:sz w:val="26"/>
          <w:szCs w:val="26"/>
          <w:lang w:val="ro-RO"/>
        </w:rPr>
        <w:t xml:space="preserve"> educa</w:t>
      </w:r>
      <w:r w:rsidR="00C7017C" w:rsidRPr="00CB5B02">
        <w:rPr>
          <w:rFonts w:ascii="Times New Roman" w:eastAsia="Times New Roman" w:hAnsi="Times New Roman" w:cs="Times New Roman"/>
          <w:sz w:val="26"/>
          <w:szCs w:val="26"/>
          <w:lang w:val="ro-RO"/>
        </w:rPr>
        <w:t>ț</w:t>
      </w:r>
      <w:r w:rsidR="00FC627D" w:rsidRPr="00CB5B02">
        <w:rPr>
          <w:rFonts w:ascii="Times New Roman" w:eastAsia="Times New Roman" w:hAnsi="Times New Roman" w:cs="Times New Roman"/>
          <w:sz w:val="26"/>
          <w:szCs w:val="26"/>
          <w:lang w:val="ro-RO"/>
        </w:rPr>
        <w:t>iei na</w:t>
      </w:r>
      <w:r w:rsidR="00C7017C" w:rsidRPr="00CB5B02">
        <w:rPr>
          <w:rFonts w:ascii="Times New Roman" w:eastAsia="Times New Roman" w:hAnsi="Times New Roman" w:cs="Times New Roman"/>
          <w:sz w:val="26"/>
          <w:szCs w:val="26"/>
          <w:lang w:val="ro-RO"/>
        </w:rPr>
        <w:t>ț</w:t>
      </w:r>
      <w:r w:rsidR="00FC627D" w:rsidRPr="00CB5B02">
        <w:rPr>
          <w:rFonts w:ascii="Times New Roman" w:eastAsia="Times New Roman" w:hAnsi="Times New Roman" w:cs="Times New Roman"/>
          <w:sz w:val="26"/>
          <w:szCs w:val="26"/>
          <w:lang w:val="ro-RO"/>
        </w:rPr>
        <w:t xml:space="preserve">ionale nr. 1/2011, cu modificările </w:t>
      </w:r>
      <w:r w:rsidR="00C7017C" w:rsidRPr="00CB5B02">
        <w:rPr>
          <w:rFonts w:ascii="Times New Roman" w:eastAsia="Times New Roman" w:hAnsi="Times New Roman" w:cs="Times New Roman"/>
          <w:sz w:val="26"/>
          <w:szCs w:val="26"/>
          <w:lang w:val="ro-RO"/>
        </w:rPr>
        <w:t>ș</w:t>
      </w:r>
      <w:r w:rsidR="00FC627D" w:rsidRPr="00CB5B02">
        <w:rPr>
          <w:rFonts w:ascii="Times New Roman" w:eastAsia="Times New Roman" w:hAnsi="Times New Roman" w:cs="Times New Roman"/>
          <w:sz w:val="26"/>
          <w:szCs w:val="26"/>
          <w:lang w:val="ro-RO"/>
        </w:rPr>
        <w:t>i completările ulterioare</w:t>
      </w:r>
      <w:r w:rsidR="00C7017C" w:rsidRPr="00CB5B02">
        <w:rPr>
          <w:rFonts w:ascii="Times New Roman" w:eastAsia="Times New Roman" w:hAnsi="Times New Roman" w:cs="Times New Roman"/>
          <w:sz w:val="26"/>
          <w:szCs w:val="26"/>
          <w:lang w:val="ro-RO"/>
        </w:rPr>
        <w:t xml:space="preserve">. În vederea realizării unui sistem unitar, incluziv și de calitate pentru educația timpurie și a îmbunătățirii procentului de acces al copiilor de la naștere la 6 ani la serviciile de educație timpurie este necesară introducerea de noi servicii complementare de tip ludotecă, loc de joacă etc. în zonele izolate și dezavantajate, precum și în zonele unde nu există locuri suficiente în creșe sau grădinițe. Măsurile sunt necesare în vederea instituirii cu celeritate a unui cadru legal coerent care să permită accesarea fondurilor europene în corelare directă cu obținerea de rezultate în implementarea reformelor și investițiilor publice, stabilite prin componenta 15 - Educație. Accesarea fondurilor europene prevăzute în PNRR este condiționată de îndeplinirea țintelor și jaloanelor prevăzute în decizia de implementare a Consiliului (CID). Este esențială conectarea învățământului superior românesc la cerințele pieței muncii, corelat cu îmbunătățirea capacității </w:t>
      </w:r>
      <w:r w:rsidR="00C7017C" w:rsidRPr="00CB5B02">
        <w:rPr>
          <w:rFonts w:ascii="Times New Roman" w:eastAsia="Times New Roman" w:hAnsi="Times New Roman" w:cs="Times New Roman"/>
          <w:sz w:val="26"/>
          <w:szCs w:val="26"/>
          <w:lang w:val="ro-RO"/>
        </w:rPr>
        <w:lastRenderedPageBreak/>
        <w:t xml:space="preserve">sistemului național de educație de a forma specialiști, într-un mod adaptat dinamicii economice și sociale din România, pentru dezvoltarea învățământului profesional și tehnic, inclusiv în regim dual, </w:t>
      </w:r>
      <w:r w:rsidR="008B1B93" w:rsidRPr="00CB5B02">
        <w:rPr>
          <w:rFonts w:ascii="Times New Roman" w:eastAsia="Times New Roman" w:hAnsi="Times New Roman" w:cs="Times New Roman"/>
          <w:sz w:val="26"/>
          <w:szCs w:val="26"/>
          <w:lang w:val="ro-RO"/>
        </w:rPr>
        <w:t>fiind</w:t>
      </w:r>
      <w:r w:rsidR="00C7017C" w:rsidRPr="00CB5B02">
        <w:rPr>
          <w:rFonts w:ascii="Times New Roman" w:eastAsia="Times New Roman" w:hAnsi="Times New Roman" w:cs="Times New Roman"/>
          <w:sz w:val="26"/>
          <w:szCs w:val="26"/>
          <w:lang w:val="ro-RO"/>
        </w:rPr>
        <w:t xml:space="preserve"> necesară crearea cadrului legislativ care să permită parcurgerea unei rute complete de învățământ dual din preuniversitar până la nivel universitar.</w:t>
      </w:r>
    </w:p>
    <w:bookmarkEnd w:id="1"/>
    <w:p w:rsidR="00A50213" w:rsidRPr="00CB5B02" w:rsidRDefault="00A50213" w:rsidP="0075729E">
      <w:pPr>
        <w:spacing w:after="0" w:line="240" w:lineRule="auto"/>
        <w:ind w:firstLine="720"/>
        <w:jc w:val="both"/>
        <w:rPr>
          <w:rFonts w:ascii="Times New Roman" w:eastAsia="Times New Roman" w:hAnsi="Times New Roman" w:cs="Times New Roman"/>
          <w:sz w:val="26"/>
          <w:szCs w:val="26"/>
          <w:lang w:val="ro-RO"/>
        </w:rPr>
      </w:pPr>
    </w:p>
    <w:p w:rsidR="00605357" w:rsidRPr="00CB5B02" w:rsidRDefault="00605357" w:rsidP="0075729E">
      <w:pPr>
        <w:spacing w:after="0" w:line="240" w:lineRule="auto"/>
        <w:jc w:val="both"/>
        <w:rPr>
          <w:rFonts w:ascii="Times New Roman" w:eastAsia="Times New Roman" w:hAnsi="Times New Roman" w:cs="Times New Roman"/>
          <w:sz w:val="26"/>
          <w:szCs w:val="26"/>
          <w:lang w:val="ro-RO"/>
        </w:rPr>
      </w:pPr>
      <w:r w:rsidRPr="00CB5B02">
        <w:rPr>
          <w:rFonts w:ascii="Times New Roman" w:eastAsia="Times New Roman" w:hAnsi="Times New Roman" w:cs="Times New Roman"/>
          <w:b/>
          <w:sz w:val="26"/>
          <w:szCs w:val="26"/>
          <w:lang w:val="ro-RO"/>
        </w:rPr>
        <w:tab/>
        <w:t>2.</w:t>
      </w:r>
      <w:r w:rsidRPr="00CB5B02">
        <w:rPr>
          <w:rFonts w:ascii="Times New Roman" w:eastAsia="Times New Roman" w:hAnsi="Times New Roman" w:cs="Times New Roman"/>
          <w:sz w:val="26"/>
          <w:szCs w:val="26"/>
          <w:lang w:val="ro-RO"/>
        </w:rPr>
        <w:t xml:space="preserve"> În func</w:t>
      </w:r>
      <w:r w:rsidR="00C7017C" w:rsidRPr="00CB5B02">
        <w:rPr>
          <w:rFonts w:ascii="Times New Roman" w:eastAsia="Times New Roman" w:hAnsi="Times New Roman" w:cs="Times New Roman"/>
          <w:sz w:val="26"/>
          <w:szCs w:val="26"/>
          <w:lang w:val="ro-RO"/>
        </w:rPr>
        <w:t>ț</w:t>
      </w:r>
      <w:r w:rsidRPr="00CB5B02">
        <w:rPr>
          <w:rFonts w:ascii="Times New Roman" w:eastAsia="Times New Roman" w:hAnsi="Times New Roman" w:cs="Times New Roman"/>
          <w:sz w:val="26"/>
          <w:szCs w:val="26"/>
          <w:lang w:val="ro-RO"/>
        </w:rPr>
        <w:t xml:space="preserve">ie de obiectul </w:t>
      </w:r>
      <w:r w:rsidR="00C7017C" w:rsidRPr="00CB5B02">
        <w:rPr>
          <w:rFonts w:ascii="Times New Roman" w:eastAsia="Times New Roman" w:hAnsi="Times New Roman" w:cs="Times New Roman"/>
          <w:sz w:val="26"/>
          <w:szCs w:val="26"/>
          <w:lang w:val="ro-RO"/>
        </w:rPr>
        <w:t>ș</w:t>
      </w:r>
      <w:r w:rsidRPr="00CB5B02">
        <w:rPr>
          <w:rFonts w:ascii="Times New Roman" w:eastAsia="Times New Roman" w:hAnsi="Times New Roman" w:cs="Times New Roman"/>
          <w:sz w:val="26"/>
          <w:szCs w:val="26"/>
          <w:lang w:val="ro-RO"/>
        </w:rPr>
        <w:t>i con</w:t>
      </w:r>
      <w:r w:rsidR="00C7017C" w:rsidRPr="00CB5B02">
        <w:rPr>
          <w:rFonts w:ascii="Times New Roman" w:eastAsia="Times New Roman" w:hAnsi="Times New Roman" w:cs="Times New Roman"/>
          <w:sz w:val="26"/>
          <w:szCs w:val="26"/>
          <w:lang w:val="ro-RO"/>
        </w:rPr>
        <w:t>ț</w:t>
      </w:r>
      <w:r w:rsidRPr="00CB5B02">
        <w:rPr>
          <w:rFonts w:ascii="Times New Roman" w:eastAsia="Times New Roman" w:hAnsi="Times New Roman" w:cs="Times New Roman"/>
          <w:sz w:val="26"/>
          <w:szCs w:val="26"/>
          <w:lang w:val="ro-RO"/>
        </w:rPr>
        <w:t xml:space="preserve">inutul său, </w:t>
      </w:r>
      <w:r w:rsidR="005C4499" w:rsidRPr="00CB5B02">
        <w:rPr>
          <w:rFonts w:ascii="Times New Roman" w:eastAsia="Times New Roman" w:hAnsi="Times New Roman" w:cs="Times New Roman"/>
          <w:color w:val="000000"/>
          <w:sz w:val="26"/>
          <w:szCs w:val="26"/>
          <w:lang w:val="ro-RO"/>
        </w:rPr>
        <w:t>pro</w:t>
      </w:r>
      <w:r w:rsidR="005E7466" w:rsidRPr="00CB5B02">
        <w:rPr>
          <w:rFonts w:ascii="Times New Roman" w:eastAsia="Times New Roman" w:hAnsi="Times New Roman" w:cs="Times New Roman"/>
          <w:color w:val="000000"/>
          <w:sz w:val="26"/>
          <w:szCs w:val="26"/>
          <w:lang w:val="ro-RO"/>
        </w:rPr>
        <w:t xml:space="preserve">iectul de Lege </w:t>
      </w:r>
      <w:r w:rsidRPr="00CB5B02">
        <w:rPr>
          <w:rFonts w:ascii="Times New Roman" w:eastAsia="Times New Roman" w:hAnsi="Times New Roman" w:cs="Times New Roman"/>
          <w:sz w:val="26"/>
          <w:szCs w:val="26"/>
          <w:lang w:val="ro-RO"/>
        </w:rPr>
        <w:t xml:space="preserve">face parte din categoria legilor </w:t>
      </w:r>
      <w:r w:rsidRPr="00CB5B02">
        <w:rPr>
          <w:rFonts w:ascii="Times New Roman" w:eastAsia="Times New Roman" w:hAnsi="Times New Roman" w:cs="Times New Roman"/>
          <w:b/>
          <w:sz w:val="26"/>
          <w:szCs w:val="26"/>
          <w:lang w:val="ro-RO"/>
        </w:rPr>
        <w:t>organice,</w:t>
      </w:r>
      <w:r w:rsidRPr="00CB5B02">
        <w:rPr>
          <w:rFonts w:ascii="Times New Roman" w:eastAsia="Times New Roman" w:hAnsi="Times New Roman" w:cs="Times New Roman"/>
          <w:sz w:val="26"/>
          <w:szCs w:val="26"/>
          <w:lang w:val="ro-RO"/>
        </w:rPr>
        <w:t xml:space="preserve"> potrivit prevederilor art. 73 din Constitu</w:t>
      </w:r>
      <w:r w:rsidR="00C7017C" w:rsidRPr="00CB5B02">
        <w:rPr>
          <w:rFonts w:ascii="Times New Roman" w:eastAsia="Times New Roman" w:hAnsi="Times New Roman" w:cs="Times New Roman"/>
          <w:sz w:val="26"/>
          <w:szCs w:val="26"/>
          <w:lang w:val="ro-RO"/>
        </w:rPr>
        <w:t>ț</w:t>
      </w:r>
      <w:r w:rsidRPr="00CB5B02">
        <w:rPr>
          <w:rFonts w:ascii="Times New Roman" w:eastAsia="Times New Roman" w:hAnsi="Times New Roman" w:cs="Times New Roman"/>
          <w:sz w:val="26"/>
          <w:szCs w:val="26"/>
          <w:lang w:val="ro-RO"/>
        </w:rPr>
        <w:t>ia României, republicată.</w:t>
      </w:r>
    </w:p>
    <w:p w:rsidR="00605357" w:rsidRPr="00CB5B02" w:rsidRDefault="00605357" w:rsidP="0075729E">
      <w:pPr>
        <w:spacing w:after="0" w:line="240" w:lineRule="auto"/>
        <w:jc w:val="both"/>
        <w:rPr>
          <w:rFonts w:ascii="Times New Roman" w:eastAsia="Times New Roman" w:hAnsi="Times New Roman" w:cs="Times New Roman"/>
          <w:sz w:val="26"/>
          <w:szCs w:val="26"/>
          <w:lang w:val="ro-RO"/>
        </w:rPr>
      </w:pPr>
    </w:p>
    <w:p w:rsidR="00605357" w:rsidRPr="00CB5B02" w:rsidRDefault="00605357" w:rsidP="0075729E">
      <w:pPr>
        <w:spacing w:after="0" w:line="240" w:lineRule="auto"/>
        <w:jc w:val="both"/>
        <w:rPr>
          <w:rFonts w:ascii="Times New Roman" w:eastAsia="Times New Roman" w:hAnsi="Times New Roman" w:cs="Times New Roman"/>
          <w:sz w:val="26"/>
          <w:szCs w:val="26"/>
          <w:lang w:val="ro-RO"/>
        </w:rPr>
      </w:pPr>
      <w:r w:rsidRPr="00CB5B02">
        <w:rPr>
          <w:rFonts w:ascii="Times New Roman" w:eastAsia="Times New Roman" w:hAnsi="Times New Roman" w:cs="Times New Roman"/>
          <w:sz w:val="26"/>
          <w:szCs w:val="26"/>
          <w:lang w:val="ro-RO"/>
        </w:rPr>
        <w:tab/>
        <w:t>La lucrările Comisiei au fost prezen</w:t>
      </w:r>
      <w:r w:rsidR="00C7017C" w:rsidRPr="00CB5B02">
        <w:rPr>
          <w:rFonts w:ascii="Times New Roman" w:eastAsia="Times New Roman" w:hAnsi="Times New Roman" w:cs="Times New Roman"/>
          <w:sz w:val="26"/>
          <w:szCs w:val="26"/>
          <w:lang w:val="ro-RO"/>
        </w:rPr>
        <w:t>ț</w:t>
      </w:r>
      <w:r w:rsidRPr="00CB5B02">
        <w:rPr>
          <w:rFonts w:ascii="Times New Roman" w:eastAsia="Times New Roman" w:hAnsi="Times New Roman" w:cs="Times New Roman"/>
          <w:sz w:val="26"/>
          <w:szCs w:val="26"/>
          <w:lang w:val="ro-RO"/>
        </w:rPr>
        <w:t xml:space="preserve">i un număr de </w:t>
      </w:r>
      <w:r w:rsidR="00F86403">
        <w:rPr>
          <w:rFonts w:ascii="Times New Roman" w:eastAsia="Times New Roman" w:hAnsi="Times New Roman" w:cs="Times New Roman"/>
          <w:sz w:val="26"/>
          <w:szCs w:val="26"/>
          <w:lang w:val="ro-RO"/>
        </w:rPr>
        <w:t>22</w:t>
      </w:r>
      <w:r w:rsidRPr="00CB5B02">
        <w:rPr>
          <w:rFonts w:ascii="Times New Roman" w:eastAsia="Times New Roman" w:hAnsi="Times New Roman" w:cs="Times New Roman"/>
          <w:sz w:val="26"/>
          <w:szCs w:val="26"/>
          <w:lang w:val="ro-RO"/>
        </w:rPr>
        <w:t xml:space="preserve"> deputa</w:t>
      </w:r>
      <w:r w:rsidR="00C7017C" w:rsidRPr="00CB5B02">
        <w:rPr>
          <w:rFonts w:ascii="Times New Roman" w:eastAsia="Times New Roman" w:hAnsi="Times New Roman" w:cs="Times New Roman"/>
          <w:sz w:val="26"/>
          <w:szCs w:val="26"/>
          <w:lang w:val="ro-RO"/>
        </w:rPr>
        <w:t>ț</w:t>
      </w:r>
      <w:r w:rsidRPr="00CB5B02">
        <w:rPr>
          <w:rFonts w:ascii="Times New Roman" w:eastAsia="Times New Roman" w:hAnsi="Times New Roman" w:cs="Times New Roman"/>
          <w:sz w:val="26"/>
          <w:szCs w:val="26"/>
          <w:lang w:val="ro-RO"/>
        </w:rPr>
        <w:t>i, din totalul de 2</w:t>
      </w:r>
      <w:r w:rsidR="00CA656C" w:rsidRPr="00CB5B02">
        <w:rPr>
          <w:rFonts w:ascii="Times New Roman" w:eastAsia="Times New Roman" w:hAnsi="Times New Roman" w:cs="Times New Roman"/>
          <w:sz w:val="26"/>
          <w:szCs w:val="26"/>
          <w:lang w:val="ro-RO"/>
        </w:rPr>
        <w:t>6</w:t>
      </w:r>
      <w:r w:rsidRPr="00CB5B02">
        <w:rPr>
          <w:rFonts w:ascii="Times New Roman" w:eastAsia="Times New Roman" w:hAnsi="Times New Roman" w:cs="Times New Roman"/>
          <w:sz w:val="26"/>
          <w:szCs w:val="26"/>
          <w:lang w:val="ro-RO"/>
        </w:rPr>
        <w:t xml:space="preserve"> membri ai Comisiei.</w:t>
      </w:r>
    </w:p>
    <w:p w:rsidR="00605357" w:rsidRPr="00CB5B02" w:rsidRDefault="00605357" w:rsidP="0075729E">
      <w:pPr>
        <w:spacing w:after="0" w:line="240" w:lineRule="auto"/>
        <w:ind w:firstLine="720"/>
        <w:jc w:val="both"/>
        <w:rPr>
          <w:rFonts w:ascii="Times New Roman" w:eastAsia="Times New Roman" w:hAnsi="Times New Roman" w:cs="Times New Roman"/>
          <w:i/>
          <w:sz w:val="26"/>
          <w:szCs w:val="26"/>
          <w:lang w:val="ro-RO"/>
        </w:rPr>
      </w:pPr>
      <w:r w:rsidRPr="00CB5B02">
        <w:rPr>
          <w:rFonts w:ascii="Times New Roman" w:eastAsia="Times New Roman" w:hAnsi="Times New Roman" w:cs="Times New Roman"/>
          <w:sz w:val="26"/>
          <w:szCs w:val="26"/>
          <w:lang w:val="ro-RO"/>
        </w:rPr>
        <w:t>În baza prevederilor art. 5</w:t>
      </w:r>
      <w:r w:rsidR="0086084C" w:rsidRPr="00CB5B02">
        <w:rPr>
          <w:rFonts w:ascii="Times New Roman" w:eastAsia="Times New Roman" w:hAnsi="Times New Roman" w:cs="Times New Roman"/>
          <w:sz w:val="26"/>
          <w:szCs w:val="26"/>
          <w:lang w:val="ro-RO"/>
        </w:rPr>
        <w:t>6</w:t>
      </w:r>
      <w:r w:rsidRPr="00CB5B02">
        <w:rPr>
          <w:rFonts w:ascii="Times New Roman" w:eastAsia="Times New Roman" w:hAnsi="Times New Roman" w:cs="Times New Roman"/>
          <w:sz w:val="26"/>
          <w:szCs w:val="26"/>
          <w:lang w:val="ro-RO"/>
        </w:rPr>
        <w:t xml:space="preserve"> </w:t>
      </w:r>
      <w:r w:rsidR="00C7017C" w:rsidRPr="00CB5B02">
        <w:rPr>
          <w:rFonts w:ascii="Times New Roman" w:eastAsia="Times New Roman" w:hAnsi="Times New Roman" w:cs="Times New Roman"/>
          <w:sz w:val="26"/>
          <w:szCs w:val="26"/>
          <w:lang w:val="ro-RO"/>
        </w:rPr>
        <w:t>ș</w:t>
      </w:r>
      <w:r w:rsidRPr="00CB5B02">
        <w:rPr>
          <w:rFonts w:ascii="Times New Roman" w:eastAsia="Times New Roman" w:hAnsi="Times New Roman" w:cs="Times New Roman"/>
          <w:sz w:val="26"/>
          <w:szCs w:val="26"/>
          <w:lang w:val="ro-RO"/>
        </w:rPr>
        <w:t>i 5</w:t>
      </w:r>
      <w:r w:rsidR="0086084C" w:rsidRPr="00CB5B02">
        <w:rPr>
          <w:rFonts w:ascii="Times New Roman" w:eastAsia="Times New Roman" w:hAnsi="Times New Roman" w:cs="Times New Roman"/>
          <w:sz w:val="26"/>
          <w:szCs w:val="26"/>
          <w:lang w:val="ro-RO"/>
        </w:rPr>
        <w:t>7</w:t>
      </w:r>
      <w:r w:rsidRPr="00CB5B02">
        <w:rPr>
          <w:rFonts w:ascii="Times New Roman" w:eastAsia="Times New Roman" w:hAnsi="Times New Roman" w:cs="Times New Roman"/>
          <w:sz w:val="26"/>
          <w:szCs w:val="26"/>
          <w:lang w:val="ro-RO"/>
        </w:rPr>
        <w:t xml:space="preserve"> din Regulamentul Camerei Deputa</w:t>
      </w:r>
      <w:r w:rsidR="00C7017C" w:rsidRPr="00CB5B02">
        <w:rPr>
          <w:rFonts w:ascii="Times New Roman" w:eastAsia="Times New Roman" w:hAnsi="Times New Roman" w:cs="Times New Roman"/>
          <w:sz w:val="26"/>
          <w:szCs w:val="26"/>
          <w:lang w:val="ro-RO"/>
        </w:rPr>
        <w:t>ț</w:t>
      </w:r>
      <w:r w:rsidRPr="00CB5B02">
        <w:rPr>
          <w:rFonts w:ascii="Times New Roman" w:eastAsia="Times New Roman" w:hAnsi="Times New Roman" w:cs="Times New Roman"/>
          <w:sz w:val="26"/>
          <w:szCs w:val="26"/>
          <w:lang w:val="ro-RO"/>
        </w:rPr>
        <w:t xml:space="preserve">ilor, republicat, la dezbaterea </w:t>
      </w:r>
      <w:r w:rsidR="002F5E79" w:rsidRPr="00CB5B02">
        <w:rPr>
          <w:rFonts w:ascii="Times New Roman" w:eastAsia="Times New Roman" w:hAnsi="Times New Roman" w:cs="Times New Roman"/>
          <w:sz w:val="26"/>
          <w:szCs w:val="26"/>
          <w:lang w:val="ro-RO"/>
        </w:rPr>
        <w:t>pro</w:t>
      </w:r>
      <w:r w:rsidR="005E7466" w:rsidRPr="00CB5B02">
        <w:rPr>
          <w:rFonts w:ascii="Times New Roman" w:eastAsia="Times New Roman" w:hAnsi="Times New Roman" w:cs="Times New Roman"/>
          <w:sz w:val="26"/>
          <w:szCs w:val="26"/>
          <w:lang w:val="ro-RO"/>
        </w:rPr>
        <w:t xml:space="preserve">iectului de Lege </w:t>
      </w:r>
      <w:r w:rsidRPr="00CB5B02">
        <w:rPr>
          <w:rFonts w:ascii="Times New Roman" w:eastAsia="Times New Roman" w:hAnsi="Times New Roman" w:cs="Times New Roman"/>
          <w:sz w:val="26"/>
          <w:szCs w:val="26"/>
          <w:lang w:val="ro-RO"/>
        </w:rPr>
        <w:t>a participat ca invita</w:t>
      </w:r>
      <w:r w:rsidR="0089391A" w:rsidRPr="00CB5B02">
        <w:rPr>
          <w:rFonts w:ascii="Times New Roman" w:eastAsia="Times New Roman" w:hAnsi="Times New Roman" w:cs="Times New Roman"/>
          <w:sz w:val="26"/>
          <w:szCs w:val="26"/>
          <w:lang w:val="ro-RO"/>
        </w:rPr>
        <w:t>t</w:t>
      </w:r>
      <w:r w:rsidRPr="00CB5B02">
        <w:rPr>
          <w:rFonts w:ascii="Times New Roman" w:eastAsia="Times New Roman" w:hAnsi="Times New Roman" w:cs="Times New Roman"/>
          <w:sz w:val="26"/>
          <w:szCs w:val="26"/>
          <w:lang w:val="ro-RO"/>
        </w:rPr>
        <w:t xml:space="preserve"> </w:t>
      </w:r>
      <w:r w:rsidR="00372B36" w:rsidRPr="00CB5B02">
        <w:rPr>
          <w:rFonts w:ascii="Times New Roman" w:eastAsia="Times New Roman" w:hAnsi="Times New Roman" w:cs="Times New Roman"/>
          <w:sz w:val="26"/>
          <w:szCs w:val="26"/>
          <w:lang w:val="ro-RO"/>
        </w:rPr>
        <w:t>do</w:t>
      </w:r>
      <w:r w:rsidR="007E4588" w:rsidRPr="00CB5B02">
        <w:rPr>
          <w:rFonts w:ascii="Times New Roman" w:eastAsia="Times New Roman" w:hAnsi="Times New Roman" w:cs="Times New Roman"/>
          <w:sz w:val="26"/>
          <w:szCs w:val="26"/>
          <w:lang w:val="ro-RO"/>
        </w:rPr>
        <w:t>mnul</w:t>
      </w:r>
      <w:r w:rsidR="00372B36" w:rsidRPr="00CB5B02">
        <w:rPr>
          <w:rFonts w:ascii="Times New Roman" w:eastAsia="Times New Roman" w:hAnsi="Times New Roman" w:cs="Times New Roman"/>
          <w:sz w:val="26"/>
          <w:szCs w:val="26"/>
          <w:lang w:val="ro-RO"/>
        </w:rPr>
        <w:t xml:space="preserve"> </w:t>
      </w:r>
      <w:r w:rsidR="008A28EF" w:rsidRPr="00F86403">
        <w:rPr>
          <w:rFonts w:ascii="Times New Roman" w:eastAsia="Times New Roman" w:hAnsi="Times New Roman" w:cs="Times New Roman"/>
          <w:sz w:val="26"/>
          <w:szCs w:val="26"/>
          <w:lang w:val="ro-RO"/>
        </w:rPr>
        <w:t xml:space="preserve">Ionel - Florian  Lixandru </w:t>
      </w:r>
      <w:r w:rsidR="0089391A" w:rsidRPr="00F86403">
        <w:rPr>
          <w:rFonts w:ascii="Times New Roman" w:eastAsia="Times New Roman" w:hAnsi="Times New Roman" w:cs="Times New Roman"/>
          <w:sz w:val="26"/>
          <w:szCs w:val="26"/>
          <w:lang w:val="ro-RO"/>
        </w:rPr>
        <w:t>- secretar de stat în cadrul Ministerului Educa</w:t>
      </w:r>
      <w:r w:rsidR="00C7017C" w:rsidRPr="00F86403">
        <w:rPr>
          <w:rFonts w:ascii="Times New Roman" w:eastAsia="Times New Roman" w:hAnsi="Times New Roman" w:cs="Times New Roman"/>
          <w:sz w:val="26"/>
          <w:szCs w:val="26"/>
          <w:lang w:val="ro-RO"/>
        </w:rPr>
        <w:t>ț</w:t>
      </w:r>
      <w:r w:rsidR="0089391A" w:rsidRPr="00F86403">
        <w:rPr>
          <w:rFonts w:ascii="Times New Roman" w:eastAsia="Times New Roman" w:hAnsi="Times New Roman" w:cs="Times New Roman"/>
          <w:sz w:val="26"/>
          <w:szCs w:val="26"/>
          <w:lang w:val="ro-RO"/>
        </w:rPr>
        <w:t>iei.</w:t>
      </w:r>
    </w:p>
    <w:p w:rsidR="00605357" w:rsidRPr="00CB5B02" w:rsidRDefault="00605357" w:rsidP="0075729E">
      <w:pPr>
        <w:tabs>
          <w:tab w:val="left" w:pos="1965"/>
        </w:tabs>
        <w:spacing w:after="0" w:line="240" w:lineRule="auto"/>
        <w:ind w:firstLine="720"/>
        <w:jc w:val="both"/>
        <w:rPr>
          <w:rFonts w:ascii="Times New Roman" w:eastAsia="Times New Roman" w:hAnsi="Times New Roman" w:cs="Times New Roman"/>
          <w:sz w:val="26"/>
          <w:szCs w:val="26"/>
          <w:lang w:val="ro-RO"/>
        </w:rPr>
      </w:pPr>
      <w:r w:rsidRPr="00CB5B02">
        <w:rPr>
          <w:rFonts w:ascii="Times New Roman" w:eastAsia="Times New Roman" w:hAnsi="Times New Roman" w:cs="Times New Roman"/>
          <w:sz w:val="26"/>
          <w:szCs w:val="26"/>
          <w:lang w:val="ro-RO"/>
        </w:rPr>
        <w:tab/>
      </w:r>
    </w:p>
    <w:p w:rsidR="00605357" w:rsidRPr="00CB5B02" w:rsidRDefault="00605357" w:rsidP="0075729E">
      <w:pPr>
        <w:spacing w:after="0" w:line="240" w:lineRule="auto"/>
        <w:jc w:val="both"/>
        <w:rPr>
          <w:rFonts w:ascii="Times New Roman" w:eastAsia="Times New Roman" w:hAnsi="Times New Roman" w:cs="Times New Roman"/>
          <w:sz w:val="26"/>
          <w:szCs w:val="26"/>
          <w:lang w:val="ro-RO"/>
        </w:rPr>
      </w:pPr>
      <w:r w:rsidRPr="00CB5B02">
        <w:rPr>
          <w:rFonts w:ascii="Times New Roman" w:eastAsia="Times New Roman" w:hAnsi="Times New Roman" w:cs="Times New Roman"/>
          <w:sz w:val="26"/>
          <w:szCs w:val="26"/>
          <w:lang w:val="ro-RO"/>
        </w:rPr>
        <w:tab/>
      </w:r>
      <w:r w:rsidRPr="00CB5B02">
        <w:rPr>
          <w:rFonts w:ascii="Times New Roman" w:eastAsia="Times New Roman" w:hAnsi="Times New Roman" w:cs="Times New Roman"/>
          <w:b/>
          <w:sz w:val="26"/>
          <w:szCs w:val="26"/>
          <w:lang w:val="ro-RO"/>
        </w:rPr>
        <w:t>3.</w:t>
      </w:r>
      <w:r w:rsidRPr="00CB5B02">
        <w:rPr>
          <w:rFonts w:ascii="Times New Roman" w:eastAsia="Times New Roman" w:hAnsi="Times New Roman" w:cs="Times New Roman"/>
          <w:sz w:val="26"/>
          <w:szCs w:val="26"/>
          <w:lang w:val="ro-RO"/>
        </w:rPr>
        <w:t xml:space="preserve"> Potrivit prevederilor art. 75 alin. (1) din Constitu</w:t>
      </w:r>
      <w:r w:rsidR="00C7017C" w:rsidRPr="00CB5B02">
        <w:rPr>
          <w:rFonts w:ascii="Times New Roman" w:eastAsia="Times New Roman" w:hAnsi="Times New Roman" w:cs="Times New Roman"/>
          <w:sz w:val="26"/>
          <w:szCs w:val="26"/>
          <w:lang w:val="ro-RO"/>
        </w:rPr>
        <w:t>ț</w:t>
      </w:r>
      <w:r w:rsidRPr="00CB5B02">
        <w:rPr>
          <w:rFonts w:ascii="Times New Roman" w:eastAsia="Times New Roman" w:hAnsi="Times New Roman" w:cs="Times New Roman"/>
          <w:sz w:val="26"/>
          <w:szCs w:val="26"/>
          <w:lang w:val="ro-RO"/>
        </w:rPr>
        <w:t xml:space="preserve">ia României, republicată, </w:t>
      </w:r>
      <w:r w:rsidR="00C7017C" w:rsidRPr="00CB5B02">
        <w:rPr>
          <w:rFonts w:ascii="Times New Roman" w:eastAsia="Times New Roman" w:hAnsi="Times New Roman" w:cs="Times New Roman"/>
          <w:sz w:val="26"/>
          <w:szCs w:val="26"/>
          <w:lang w:val="ro-RO"/>
        </w:rPr>
        <w:t>ș</w:t>
      </w:r>
      <w:r w:rsidRPr="00CB5B02">
        <w:rPr>
          <w:rFonts w:ascii="Times New Roman" w:eastAsia="Times New Roman" w:hAnsi="Times New Roman" w:cs="Times New Roman"/>
          <w:sz w:val="26"/>
          <w:szCs w:val="26"/>
          <w:lang w:val="ro-RO"/>
        </w:rPr>
        <w:t>i ale art.</w:t>
      </w:r>
      <w:r w:rsidR="00B85BF7" w:rsidRPr="00CB5B02">
        <w:rPr>
          <w:rFonts w:ascii="Times New Roman" w:eastAsia="Times New Roman" w:hAnsi="Times New Roman" w:cs="Times New Roman"/>
          <w:sz w:val="26"/>
          <w:szCs w:val="26"/>
          <w:lang w:val="ro-RO"/>
        </w:rPr>
        <w:t xml:space="preserve"> </w:t>
      </w:r>
      <w:r w:rsidRPr="00CB5B02">
        <w:rPr>
          <w:rFonts w:ascii="Times New Roman" w:eastAsia="Times New Roman" w:hAnsi="Times New Roman" w:cs="Times New Roman"/>
          <w:sz w:val="26"/>
          <w:szCs w:val="26"/>
          <w:lang w:val="ro-RO"/>
        </w:rPr>
        <w:t>9</w:t>
      </w:r>
      <w:r w:rsidR="0086084C" w:rsidRPr="00CB5B02">
        <w:rPr>
          <w:rFonts w:ascii="Times New Roman" w:eastAsia="Times New Roman" w:hAnsi="Times New Roman" w:cs="Times New Roman"/>
          <w:sz w:val="26"/>
          <w:szCs w:val="26"/>
          <w:lang w:val="ro-RO"/>
        </w:rPr>
        <w:t>2</w:t>
      </w:r>
      <w:r w:rsidRPr="00CB5B02">
        <w:rPr>
          <w:rFonts w:ascii="Times New Roman" w:eastAsia="Times New Roman" w:hAnsi="Times New Roman" w:cs="Times New Roman"/>
          <w:sz w:val="26"/>
          <w:szCs w:val="26"/>
          <w:lang w:val="ro-RO"/>
        </w:rPr>
        <w:t xml:space="preserve"> alin.(8) din Regulamentul Camerei Deputa</w:t>
      </w:r>
      <w:r w:rsidR="00C7017C" w:rsidRPr="00CB5B02">
        <w:rPr>
          <w:rFonts w:ascii="Times New Roman" w:eastAsia="Times New Roman" w:hAnsi="Times New Roman" w:cs="Times New Roman"/>
          <w:sz w:val="26"/>
          <w:szCs w:val="26"/>
          <w:lang w:val="ro-RO"/>
        </w:rPr>
        <w:t>ț</w:t>
      </w:r>
      <w:r w:rsidRPr="00CB5B02">
        <w:rPr>
          <w:rFonts w:ascii="Times New Roman" w:eastAsia="Times New Roman" w:hAnsi="Times New Roman" w:cs="Times New Roman"/>
          <w:sz w:val="26"/>
          <w:szCs w:val="26"/>
          <w:lang w:val="ro-RO"/>
        </w:rPr>
        <w:t>ilor, republicat,</w:t>
      </w:r>
      <w:r w:rsidRPr="00CB5B02">
        <w:rPr>
          <w:rFonts w:ascii="Times New Roman" w:eastAsia="Times New Roman" w:hAnsi="Times New Roman" w:cs="Times New Roman"/>
          <w:bCs/>
          <w:sz w:val="26"/>
          <w:szCs w:val="26"/>
          <w:lang w:val="ro-RO"/>
        </w:rPr>
        <w:t xml:space="preserve"> </w:t>
      </w:r>
      <w:r w:rsidRPr="00CB5B02">
        <w:rPr>
          <w:rFonts w:ascii="Times New Roman" w:eastAsia="Times New Roman" w:hAnsi="Times New Roman" w:cs="Times New Roman"/>
          <w:sz w:val="26"/>
          <w:szCs w:val="26"/>
          <w:lang w:val="ro-RO"/>
        </w:rPr>
        <w:t>Camera Deputa</w:t>
      </w:r>
      <w:r w:rsidR="00C7017C" w:rsidRPr="00CB5B02">
        <w:rPr>
          <w:rFonts w:ascii="Times New Roman" w:eastAsia="Times New Roman" w:hAnsi="Times New Roman" w:cs="Times New Roman"/>
          <w:sz w:val="26"/>
          <w:szCs w:val="26"/>
          <w:lang w:val="ro-RO"/>
        </w:rPr>
        <w:t>ț</w:t>
      </w:r>
      <w:r w:rsidRPr="00CB5B02">
        <w:rPr>
          <w:rFonts w:ascii="Times New Roman" w:eastAsia="Times New Roman" w:hAnsi="Times New Roman" w:cs="Times New Roman"/>
          <w:sz w:val="26"/>
          <w:szCs w:val="26"/>
          <w:lang w:val="ro-RO"/>
        </w:rPr>
        <w:t xml:space="preserve">ilor este </w:t>
      </w:r>
      <w:r w:rsidRPr="00CB5B02">
        <w:rPr>
          <w:rFonts w:ascii="Times New Roman" w:eastAsia="Times New Roman" w:hAnsi="Times New Roman" w:cs="Times New Roman"/>
          <w:b/>
          <w:sz w:val="26"/>
          <w:szCs w:val="26"/>
          <w:lang w:val="ro-RO"/>
        </w:rPr>
        <w:t>primă</w:t>
      </w:r>
      <w:r w:rsidRPr="00CB5B02">
        <w:rPr>
          <w:rFonts w:ascii="Times New Roman" w:eastAsia="Times New Roman" w:hAnsi="Times New Roman" w:cs="Times New Roman"/>
          <w:sz w:val="26"/>
          <w:szCs w:val="26"/>
          <w:lang w:val="ro-RO"/>
        </w:rPr>
        <w:t xml:space="preserve"> </w:t>
      </w:r>
      <w:r w:rsidRPr="00CB5B02">
        <w:rPr>
          <w:rFonts w:ascii="Times New Roman" w:eastAsia="Times New Roman" w:hAnsi="Times New Roman" w:cs="Times New Roman"/>
          <w:b/>
          <w:bCs/>
          <w:sz w:val="26"/>
          <w:szCs w:val="26"/>
          <w:lang w:val="ro-RO"/>
        </w:rPr>
        <w:t>Cameră sesizată</w:t>
      </w:r>
      <w:r w:rsidRPr="00CB5B02">
        <w:rPr>
          <w:rFonts w:ascii="Times New Roman" w:eastAsia="Times New Roman" w:hAnsi="Times New Roman" w:cs="Times New Roman"/>
          <w:sz w:val="26"/>
          <w:szCs w:val="26"/>
          <w:lang w:val="ro-RO"/>
        </w:rPr>
        <w:t>.</w:t>
      </w:r>
    </w:p>
    <w:p w:rsidR="00605357" w:rsidRPr="00CB5B02" w:rsidRDefault="00605357" w:rsidP="0075729E">
      <w:pPr>
        <w:spacing w:after="0" w:line="240" w:lineRule="auto"/>
        <w:jc w:val="both"/>
        <w:rPr>
          <w:rFonts w:ascii="Times New Roman" w:eastAsia="Times New Roman" w:hAnsi="Times New Roman" w:cs="Times New Roman"/>
          <w:sz w:val="26"/>
          <w:szCs w:val="26"/>
          <w:lang w:val="ro-RO"/>
        </w:rPr>
      </w:pPr>
      <w:r w:rsidRPr="00CB5B02">
        <w:rPr>
          <w:rFonts w:ascii="Times New Roman" w:eastAsia="Times New Roman" w:hAnsi="Times New Roman" w:cs="Times New Roman"/>
          <w:sz w:val="26"/>
          <w:szCs w:val="26"/>
          <w:lang w:val="ro-RO"/>
        </w:rPr>
        <w:tab/>
      </w:r>
      <w:r w:rsidRPr="00CB5B02">
        <w:rPr>
          <w:rFonts w:ascii="Times New Roman" w:eastAsia="Times New Roman" w:hAnsi="Times New Roman" w:cs="Times New Roman"/>
          <w:sz w:val="26"/>
          <w:szCs w:val="26"/>
          <w:lang w:val="ro-RO"/>
        </w:rPr>
        <w:tab/>
      </w:r>
    </w:p>
    <w:p w:rsidR="00605357" w:rsidRPr="00F86403" w:rsidRDefault="00605357" w:rsidP="0075729E">
      <w:pPr>
        <w:spacing w:after="0" w:line="240" w:lineRule="auto"/>
        <w:ind w:firstLine="720"/>
        <w:jc w:val="both"/>
        <w:rPr>
          <w:rFonts w:ascii="Times New Roman" w:eastAsia="Times New Roman" w:hAnsi="Times New Roman" w:cs="Times New Roman"/>
          <w:b/>
          <w:sz w:val="26"/>
          <w:szCs w:val="26"/>
          <w:lang w:val="ro-RO"/>
        </w:rPr>
      </w:pPr>
      <w:r w:rsidRPr="00CB5B02">
        <w:rPr>
          <w:rFonts w:ascii="Times New Roman" w:eastAsia="Times New Roman" w:hAnsi="Times New Roman" w:cs="Times New Roman"/>
          <w:b/>
          <w:sz w:val="26"/>
          <w:szCs w:val="26"/>
          <w:lang w:val="ro-RO"/>
        </w:rPr>
        <w:t xml:space="preserve">4. </w:t>
      </w:r>
      <w:r w:rsidRPr="00CB5B02">
        <w:rPr>
          <w:rFonts w:ascii="Times New Roman" w:eastAsia="Times New Roman" w:hAnsi="Times New Roman" w:cs="Times New Roman"/>
          <w:sz w:val="26"/>
          <w:szCs w:val="26"/>
          <w:lang w:val="ro-RO"/>
        </w:rPr>
        <w:t xml:space="preserve">În urma dezbaterii, în </w:t>
      </w:r>
      <w:r w:rsidR="00C7017C" w:rsidRPr="00CB5B02">
        <w:rPr>
          <w:rFonts w:ascii="Times New Roman" w:eastAsia="Times New Roman" w:hAnsi="Times New Roman" w:cs="Times New Roman"/>
          <w:sz w:val="26"/>
          <w:szCs w:val="26"/>
          <w:lang w:val="ro-RO"/>
        </w:rPr>
        <w:t>ș</w:t>
      </w:r>
      <w:r w:rsidRPr="00CB5B02">
        <w:rPr>
          <w:rFonts w:ascii="Times New Roman" w:eastAsia="Times New Roman" w:hAnsi="Times New Roman" w:cs="Times New Roman"/>
          <w:sz w:val="26"/>
          <w:szCs w:val="26"/>
          <w:lang w:val="ro-RO"/>
        </w:rPr>
        <w:t>edin</w:t>
      </w:r>
      <w:r w:rsidR="00C7017C" w:rsidRPr="00CB5B02">
        <w:rPr>
          <w:rFonts w:ascii="Times New Roman" w:eastAsia="Times New Roman" w:hAnsi="Times New Roman" w:cs="Times New Roman"/>
          <w:sz w:val="26"/>
          <w:szCs w:val="26"/>
          <w:lang w:val="ro-RO"/>
        </w:rPr>
        <w:t>ț</w:t>
      </w:r>
      <w:r w:rsidRPr="00CB5B02">
        <w:rPr>
          <w:rFonts w:ascii="Times New Roman" w:eastAsia="Times New Roman" w:hAnsi="Times New Roman" w:cs="Times New Roman"/>
          <w:sz w:val="26"/>
          <w:szCs w:val="26"/>
          <w:lang w:val="ro-RO"/>
        </w:rPr>
        <w:t xml:space="preserve">a din data de </w:t>
      </w:r>
      <w:r w:rsidR="00C9097B" w:rsidRPr="00CB5B02">
        <w:rPr>
          <w:rFonts w:ascii="Times New Roman" w:eastAsia="Times New Roman" w:hAnsi="Times New Roman" w:cs="Times New Roman"/>
          <w:sz w:val="26"/>
          <w:szCs w:val="26"/>
          <w:lang w:val="ro-RO"/>
        </w:rPr>
        <w:t>11 octombrie</w:t>
      </w:r>
      <w:r w:rsidR="00CA656C" w:rsidRPr="00CB5B02">
        <w:rPr>
          <w:rFonts w:ascii="Times New Roman" w:eastAsia="Times New Roman" w:hAnsi="Times New Roman" w:cs="Times New Roman"/>
          <w:sz w:val="26"/>
          <w:szCs w:val="26"/>
          <w:lang w:val="ro-RO"/>
        </w:rPr>
        <w:t xml:space="preserve"> </w:t>
      </w:r>
      <w:r w:rsidR="004358AF" w:rsidRPr="00CB5B02">
        <w:rPr>
          <w:rFonts w:ascii="Times New Roman" w:eastAsia="Times New Roman" w:hAnsi="Times New Roman" w:cs="Times New Roman"/>
          <w:sz w:val="26"/>
          <w:szCs w:val="26"/>
          <w:lang w:val="ro-RO"/>
        </w:rPr>
        <w:t>2022</w:t>
      </w:r>
      <w:r w:rsidRPr="00CB5B02">
        <w:rPr>
          <w:rFonts w:ascii="Times New Roman" w:eastAsia="Times New Roman" w:hAnsi="Times New Roman" w:cs="Times New Roman"/>
          <w:sz w:val="26"/>
          <w:szCs w:val="26"/>
          <w:lang w:val="ro-RO"/>
        </w:rPr>
        <w:t xml:space="preserve">, Comisia, cu </w:t>
      </w:r>
      <w:r w:rsidR="00F86403">
        <w:rPr>
          <w:rFonts w:ascii="Times New Roman" w:eastAsia="Times New Roman" w:hAnsi="Times New Roman" w:cs="Times New Roman"/>
          <w:sz w:val="26"/>
          <w:szCs w:val="26"/>
          <w:lang w:val="ro-RO"/>
        </w:rPr>
        <w:t>unanimitatea voturilor celor prezenți</w:t>
      </w:r>
      <w:r w:rsidR="00CA656C" w:rsidRPr="00CB5B02">
        <w:rPr>
          <w:rFonts w:ascii="Times New Roman" w:eastAsia="Times New Roman" w:hAnsi="Times New Roman" w:cs="Times New Roman"/>
          <w:sz w:val="26"/>
          <w:szCs w:val="26"/>
          <w:lang w:val="ro-RO"/>
        </w:rPr>
        <w:t xml:space="preserve">, </w:t>
      </w:r>
      <w:r w:rsidR="00C9097B" w:rsidRPr="00CB5B02">
        <w:rPr>
          <w:rFonts w:ascii="Times New Roman" w:eastAsia="Times New Roman" w:hAnsi="Times New Roman" w:cs="Times New Roman"/>
          <w:sz w:val="26"/>
          <w:szCs w:val="26"/>
          <w:lang w:val="ro-RO"/>
        </w:rPr>
        <w:t xml:space="preserve">a hotărât </w:t>
      </w:r>
      <w:r w:rsidR="00C9097B" w:rsidRPr="00F86403">
        <w:rPr>
          <w:rFonts w:ascii="Times New Roman" w:eastAsia="Times New Roman" w:hAnsi="Times New Roman" w:cs="Times New Roman"/>
          <w:b/>
          <w:sz w:val="26"/>
          <w:szCs w:val="26"/>
          <w:lang w:val="ro-RO"/>
        </w:rPr>
        <w:t xml:space="preserve">adoptarea proiectului de Lege </w:t>
      </w:r>
      <w:r w:rsidR="00F86403" w:rsidRPr="00F86403">
        <w:rPr>
          <w:rFonts w:ascii="Times New Roman" w:eastAsia="Times New Roman" w:hAnsi="Times New Roman" w:cs="Times New Roman"/>
          <w:b/>
          <w:sz w:val="26"/>
          <w:szCs w:val="26"/>
          <w:lang w:val="ro-RO"/>
        </w:rPr>
        <w:t xml:space="preserve">cu amendamentele admise din Anexa. </w:t>
      </w:r>
    </w:p>
    <w:p w:rsidR="002F5E79" w:rsidRPr="00F86403" w:rsidRDefault="002F5E79" w:rsidP="0075729E">
      <w:pPr>
        <w:spacing w:after="0" w:line="240" w:lineRule="auto"/>
        <w:ind w:firstLine="720"/>
        <w:jc w:val="both"/>
        <w:rPr>
          <w:rFonts w:ascii="Times New Roman" w:eastAsia="Times New Roman" w:hAnsi="Times New Roman" w:cs="Times New Roman"/>
          <w:b/>
          <w:sz w:val="26"/>
          <w:szCs w:val="26"/>
          <w:lang w:val="ro-RO"/>
        </w:rPr>
      </w:pPr>
    </w:p>
    <w:p w:rsidR="00A12194" w:rsidRPr="00CB5B02" w:rsidRDefault="00A12194" w:rsidP="0075729E">
      <w:pPr>
        <w:spacing w:after="0" w:line="240" w:lineRule="auto"/>
        <w:ind w:firstLine="720"/>
        <w:jc w:val="both"/>
        <w:rPr>
          <w:rFonts w:ascii="Times New Roman" w:eastAsia="Times New Roman" w:hAnsi="Times New Roman" w:cs="Times New Roman"/>
          <w:sz w:val="26"/>
          <w:szCs w:val="26"/>
          <w:lang w:val="ro-RO"/>
        </w:rPr>
      </w:pPr>
    </w:p>
    <w:p w:rsidR="002F5E79" w:rsidRPr="00CB5B02" w:rsidRDefault="002F5E79" w:rsidP="0075729E">
      <w:pPr>
        <w:spacing w:after="0" w:line="240" w:lineRule="auto"/>
        <w:ind w:firstLine="720"/>
        <w:jc w:val="both"/>
        <w:rPr>
          <w:rFonts w:ascii="Times New Roman" w:eastAsia="Times New Roman" w:hAnsi="Times New Roman" w:cs="Times New Roman"/>
          <w:sz w:val="26"/>
          <w:szCs w:val="26"/>
          <w:lang w:val="ro-RO"/>
        </w:rPr>
      </w:pPr>
    </w:p>
    <w:p w:rsidR="0059375D" w:rsidRPr="00CB5B02" w:rsidRDefault="0059375D" w:rsidP="0075729E">
      <w:pPr>
        <w:spacing w:after="0" w:line="240" w:lineRule="auto"/>
        <w:ind w:firstLine="720"/>
        <w:jc w:val="both"/>
        <w:rPr>
          <w:rFonts w:ascii="Times New Roman" w:eastAsia="Times New Roman" w:hAnsi="Times New Roman" w:cs="Times New Roman"/>
          <w:sz w:val="26"/>
          <w:szCs w:val="26"/>
          <w:lang w:val="ro-RO"/>
        </w:rPr>
      </w:pPr>
    </w:p>
    <w:p w:rsidR="0059375D" w:rsidRPr="00CB5B02" w:rsidRDefault="0059375D" w:rsidP="0075729E">
      <w:pPr>
        <w:spacing w:after="0" w:line="240" w:lineRule="auto"/>
        <w:ind w:firstLine="720"/>
        <w:jc w:val="both"/>
        <w:rPr>
          <w:rFonts w:ascii="Times New Roman" w:eastAsia="Times New Roman" w:hAnsi="Times New Roman" w:cs="Times New Roman"/>
          <w:sz w:val="26"/>
          <w:szCs w:val="26"/>
          <w:lang w:val="ro-RO"/>
        </w:rPr>
      </w:pPr>
    </w:p>
    <w:tbl>
      <w:tblPr>
        <w:tblStyle w:val="TableGrid"/>
        <w:tblW w:w="0" w:type="auto"/>
        <w:tblInd w:w="15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36"/>
        <w:gridCol w:w="5504"/>
      </w:tblGrid>
      <w:tr w:rsidR="002F5E79" w:rsidRPr="00CB5B02" w:rsidTr="00AE10B4">
        <w:tc>
          <w:tcPr>
            <w:tcW w:w="5836" w:type="dxa"/>
          </w:tcPr>
          <w:p w:rsidR="002F5E79" w:rsidRPr="00CB5B02" w:rsidRDefault="002F5E79" w:rsidP="002F5E79">
            <w:pPr>
              <w:jc w:val="center"/>
              <w:rPr>
                <w:rFonts w:ascii="Times New Roman" w:eastAsia="Times New Roman" w:hAnsi="Times New Roman" w:cs="Times New Roman"/>
                <w:b/>
                <w:sz w:val="26"/>
                <w:szCs w:val="26"/>
                <w:lang w:val="ro-RO"/>
              </w:rPr>
            </w:pPr>
            <w:r w:rsidRPr="00CB5B02">
              <w:rPr>
                <w:rFonts w:ascii="Times New Roman" w:eastAsia="Times New Roman" w:hAnsi="Times New Roman" w:cs="Times New Roman"/>
                <w:b/>
                <w:sz w:val="26"/>
                <w:szCs w:val="26"/>
                <w:lang w:val="ro-RO"/>
              </w:rPr>
              <w:t>PRE</w:t>
            </w:r>
            <w:r w:rsidR="00C7017C" w:rsidRPr="00CB5B02">
              <w:rPr>
                <w:rFonts w:ascii="Times New Roman" w:eastAsia="Times New Roman" w:hAnsi="Times New Roman" w:cs="Times New Roman"/>
                <w:b/>
                <w:sz w:val="26"/>
                <w:szCs w:val="26"/>
                <w:lang w:val="ro-RO"/>
              </w:rPr>
              <w:t>Ș</w:t>
            </w:r>
            <w:r w:rsidRPr="00CB5B02">
              <w:rPr>
                <w:rFonts w:ascii="Times New Roman" w:eastAsia="Times New Roman" w:hAnsi="Times New Roman" w:cs="Times New Roman"/>
                <w:b/>
                <w:sz w:val="26"/>
                <w:szCs w:val="26"/>
                <w:lang w:val="ro-RO"/>
              </w:rPr>
              <w:t>EDINTE</w:t>
            </w:r>
          </w:p>
          <w:p w:rsidR="002F5E79" w:rsidRPr="00CB5B02" w:rsidRDefault="002F5E79" w:rsidP="002F5E79">
            <w:pPr>
              <w:jc w:val="center"/>
              <w:rPr>
                <w:rFonts w:ascii="Times New Roman" w:eastAsia="Times New Roman" w:hAnsi="Times New Roman" w:cs="Times New Roman"/>
                <w:b/>
                <w:sz w:val="26"/>
                <w:szCs w:val="26"/>
                <w:lang w:val="ro-RO"/>
              </w:rPr>
            </w:pPr>
            <w:r w:rsidRPr="00CB5B02">
              <w:rPr>
                <w:rFonts w:ascii="Times New Roman" w:eastAsia="Times New Roman" w:hAnsi="Times New Roman" w:cs="Times New Roman"/>
                <w:b/>
                <w:sz w:val="26"/>
                <w:szCs w:val="26"/>
                <w:lang w:val="ro-RO"/>
              </w:rPr>
              <w:t>Natalia-Elena INTOTERO</w:t>
            </w:r>
          </w:p>
        </w:tc>
        <w:tc>
          <w:tcPr>
            <w:tcW w:w="5504" w:type="dxa"/>
          </w:tcPr>
          <w:p w:rsidR="002F5E79" w:rsidRPr="00CB5B02" w:rsidRDefault="002F5E79" w:rsidP="002F5E79">
            <w:pPr>
              <w:jc w:val="center"/>
              <w:rPr>
                <w:rFonts w:ascii="Times New Roman" w:eastAsia="Times New Roman" w:hAnsi="Times New Roman" w:cs="Times New Roman"/>
                <w:b/>
                <w:sz w:val="26"/>
                <w:szCs w:val="26"/>
                <w:lang w:val="ro-RO"/>
              </w:rPr>
            </w:pPr>
            <w:r w:rsidRPr="00CB5B02">
              <w:rPr>
                <w:rFonts w:ascii="Times New Roman" w:eastAsia="Times New Roman" w:hAnsi="Times New Roman" w:cs="Times New Roman"/>
                <w:b/>
                <w:sz w:val="26"/>
                <w:szCs w:val="26"/>
                <w:lang w:val="ro-RO"/>
              </w:rPr>
              <w:t>SECRETAR</w:t>
            </w:r>
          </w:p>
          <w:p w:rsidR="002F5E79" w:rsidRPr="00CB5B02" w:rsidRDefault="002F5E79" w:rsidP="002F5E79">
            <w:pPr>
              <w:jc w:val="center"/>
              <w:rPr>
                <w:rFonts w:ascii="Times New Roman" w:eastAsia="Times New Roman" w:hAnsi="Times New Roman" w:cs="Times New Roman"/>
                <w:b/>
                <w:sz w:val="26"/>
                <w:szCs w:val="26"/>
                <w:lang w:val="ro-RO"/>
              </w:rPr>
            </w:pPr>
            <w:r w:rsidRPr="00CB5B02">
              <w:rPr>
                <w:rFonts w:ascii="Times New Roman" w:eastAsia="Times New Roman" w:hAnsi="Times New Roman" w:cs="Times New Roman"/>
                <w:b/>
                <w:sz w:val="26"/>
                <w:szCs w:val="26"/>
                <w:lang w:val="ro-RO"/>
              </w:rPr>
              <w:t>Lauren</w:t>
            </w:r>
            <w:r w:rsidR="00C7017C" w:rsidRPr="00CB5B02">
              <w:rPr>
                <w:rFonts w:ascii="Times New Roman" w:eastAsia="Times New Roman" w:hAnsi="Times New Roman" w:cs="Times New Roman"/>
                <w:b/>
                <w:sz w:val="26"/>
                <w:szCs w:val="26"/>
                <w:lang w:val="ro-RO"/>
              </w:rPr>
              <w:t>ț</w:t>
            </w:r>
            <w:r w:rsidRPr="00CB5B02">
              <w:rPr>
                <w:rFonts w:ascii="Times New Roman" w:eastAsia="Times New Roman" w:hAnsi="Times New Roman" w:cs="Times New Roman"/>
                <w:b/>
                <w:sz w:val="26"/>
                <w:szCs w:val="26"/>
                <w:lang w:val="ro-RO"/>
              </w:rPr>
              <w:t xml:space="preserve">iu-Cristinel </w:t>
            </w:r>
            <w:r w:rsidR="00C7017C" w:rsidRPr="00CB5B02">
              <w:rPr>
                <w:rFonts w:ascii="Times New Roman" w:eastAsia="Times New Roman" w:hAnsi="Times New Roman" w:cs="Times New Roman"/>
                <w:b/>
                <w:sz w:val="26"/>
                <w:szCs w:val="26"/>
                <w:lang w:val="ro-RO"/>
              </w:rPr>
              <w:t>Ț</w:t>
            </w:r>
            <w:r w:rsidRPr="00CB5B02">
              <w:rPr>
                <w:rFonts w:ascii="Times New Roman" w:eastAsia="Times New Roman" w:hAnsi="Times New Roman" w:cs="Times New Roman"/>
                <w:b/>
                <w:sz w:val="26"/>
                <w:szCs w:val="26"/>
                <w:lang w:val="ro-RO"/>
              </w:rPr>
              <w:t>EPELU</w:t>
            </w:r>
            <w:r w:rsidR="00C7017C" w:rsidRPr="00CB5B02">
              <w:rPr>
                <w:rFonts w:ascii="Times New Roman" w:eastAsia="Times New Roman" w:hAnsi="Times New Roman" w:cs="Times New Roman"/>
                <w:b/>
                <w:sz w:val="26"/>
                <w:szCs w:val="26"/>
                <w:lang w:val="ro-RO"/>
              </w:rPr>
              <w:t>Ș</w:t>
            </w:r>
          </w:p>
          <w:p w:rsidR="002F5E79" w:rsidRDefault="002F5E79" w:rsidP="002F5E79">
            <w:pPr>
              <w:jc w:val="center"/>
              <w:rPr>
                <w:rFonts w:ascii="Times New Roman" w:eastAsia="Times New Roman" w:hAnsi="Times New Roman" w:cs="Times New Roman"/>
                <w:b/>
                <w:sz w:val="26"/>
                <w:szCs w:val="26"/>
                <w:lang w:val="ro-RO"/>
              </w:rPr>
            </w:pPr>
          </w:p>
          <w:p w:rsidR="00F86403" w:rsidRPr="00CB5B02" w:rsidRDefault="00F86403" w:rsidP="002F5E79">
            <w:pPr>
              <w:jc w:val="center"/>
              <w:rPr>
                <w:rFonts w:ascii="Times New Roman" w:eastAsia="Times New Roman" w:hAnsi="Times New Roman" w:cs="Times New Roman"/>
                <w:b/>
                <w:sz w:val="26"/>
                <w:szCs w:val="26"/>
                <w:lang w:val="ro-RO"/>
              </w:rPr>
            </w:pPr>
          </w:p>
          <w:p w:rsidR="00D64803" w:rsidRPr="00CB5B02" w:rsidRDefault="00D64803" w:rsidP="002F5E79">
            <w:pPr>
              <w:jc w:val="center"/>
              <w:rPr>
                <w:rFonts w:ascii="Times New Roman" w:eastAsia="Times New Roman" w:hAnsi="Times New Roman" w:cs="Times New Roman"/>
                <w:b/>
                <w:sz w:val="26"/>
                <w:szCs w:val="26"/>
                <w:lang w:val="ro-RO"/>
              </w:rPr>
            </w:pPr>
          </w:p>
        </w:tc>
      </w:tr>
      <w:tr w:rsidR="002F5E79" w:rsidRPr="00CB5B02" w:rsidTr="00AE10B4">
        <w:tc>
          <w:tcPr>
            <w:tcW w:w="5836" w:type="dxa"/>
          </w:tcPr>
          <w:p w:rsidR="002F5E79" w:rsidRPr="00CB5B02" w:rsidRDefault="002F5E79" w:rsidP="002F5E79">
            <w:pPr>
              <w:jc w:val="center"/>
              <w:rPr>
                <w:rFonts w:ascii="Times New Roman" w:eastAsia="Times New Roman" w:hAnsi="Times New Roman" w:cs="Times New Roman"/>
                <w:sz w:val="26"/>
                <w:szCs w:val="26"/>
                <w:lang w:val="ro-RO"/>
              </w:rPr>
            </w:pPr>
          </w:p>
        </w:tc>
        <w:tc>
          <w:tcPr>
            <w:tcW w:w="5504" w:type="dxa"/>
          </w:tcPr>
          <w:p w:rsidR="002F5E79" w:rsidRPr="00CB5B02" w:rsidRDefault="002F5E79" w:rsidP="002F5E79">
            <w:pPr>
              <w:jc w:val="center"/>
              <w:rPr>
                <w:rFonts w:ascii="Times New Roman" w:eastAsia="Times New Roman" w:hAnsi="Times New Roman" w:cs="Times New Roman"/>
                <w:sz w:val="26"/>
                <w:szCs w:val="26"/>
                <w:lang w:val="ro-RO"/>
              </w:rPr>
            </w:pPr>
          </w:p>
          <w:p w:rsidR="002F5E79" w:rsidRPr="00CB5B02" w:rsidRDefault="00C7017C" w:rsidP="002F5E79">
            <w:pPr>
              <w:jc w:val="center"/>
              <w:rPr>
                <w:rFonts w:ascii="Times New Roman" w:eastAsia="Times New Roman" w:hAnsi="Times New Roman" w:cs="Times New Roman"/>
                <w:sz w:val="24"/>
                <w:szCs w:val="24"/>
                <w:lang w:val="ro-RO"/>
              </w:rPr>
            </w:pPr>
            <w:r w:rsidRPr="00CB5B02">
              <w:rPr>
                <w:rFonts w:ascii="Times New Roman" w:eastAsia="Times New Roman" w:hAnsi="Times New Roman" w:cs="Times New Roman"/>
                <w:sz w:val="24"/>
                <w:szCs w:val="24"/>
                <w:lang w:val="ro-RO"/>
              </w:rPr>
              <w:t>Ș</w:t>
            </w:r>
            <w:r w:rsidR="002F5E79" w:rsidRPr="00CB5B02">
              <w:rPr>
                <w:rFonts w:ascii="Times New Roman" w:eastAsia="Times New Roman" w:hAnsi="Times New Roman" w:cs="Times New Roman"/>
                <w:sz w:val="24"/>
                <w:szCs w:val="24"/>
                <w:lang w:val="ro-RO"/>
              </w:rPr>
              <w:t>ef birou Ioana Florina Mînzu</w:t>
            </w:r>
          </w:p>
          <w:p w:rsidR="002F5E79" w:rsidRPr="00CB5B02" w:rsidRDefault="00FC627D" w:rsidP="002F5E79">
            <w:pPr>
              <w:jc w:val="center"/>
              <w:rPr>
                <w:rFonts w:ascii="Times New Roman" w:eastAsia="Times New Roman" w:hAnsi="Times New Roman" w:cs="Times New Roman"/>
                <w:sz w:val="24"/>
                <w:szCs w:val="24"/>
                <w:lang w:val="ro-RO"/>
              </w:rPr>
            </w:pPr>
            <w:r w:rsidRPr="00CB5B02">
              <w:rPr>
                <w:rFonts w:ascii="Times New Roman" w:eastAsia="Times New Roman" w:hAnsi="Times New Roman" w:cs="Times New Roman"/>
                <w:sz w:val="24"/>
                <w:szCs w:val="24"/>
                <w:lang w:val="ro-RO"/>
              </w:rPr>
              <w:t>Consultant Laura-</w:t>
            </w:r>
            <w:r w:rsidR="00C7017C" w:rsidRPr="00CB5B02">
              <w:rPr>
                <w:rFonts w:ascii="Times New Roman" w:eastAsia="Times New Roman" w:hAnsi="Times New Roman" w:cs="Times New Roman"/>
                <w:sz w:val="24"/>
                <w:szCs w:val="24"/>
                <w:lang w:val="ro-RO"/>
              </w:rPr>
              <w:t>Ș</w:t>
            </w:r>
            <w:r w:rsidRPr="00CB5B02">
              <w:rPr>
                <w:rFonts w:ascii="Times New Roman" w:eastAsia="Times New Roman" w:hAnsi="Times New Roman" w:cs="Times New Roman"/>
                <w:sz w:val="24"/>
                <w:szCs w:val="24"/>
                <w:lang w:val="ro-RO"/>
              </w:rPr>
              <w:t>tefania Ungureanu</w:t>
            </w:r>
          </w:p>
        </w:tc>
      </w:tr>
    </w:tbl>
    <w:p w:rsidR="002F5E79" w:rsidRPr="00CB5B02" w:rsidRDefault="002F5E79" w:rsidP="0075729E">
      <w:pPr>
        <w:spacing w:after="0" w:line="240" w:lineRule="auto"/>
        <w:ind w:firstLine="720"/>
        <w:jc w:val="both"/>
        <w:rPr>
          <w:rFonts w:ascii="Times New Roman" w:eastAsia="Times New Roman" w:hAnsi="Times New Roman" w:cs="Times New Roman"/>
          <w:sz w:val="26"/>
          <w:szCs w:val="26"/>
          <w:lang w:val="ro-RO"/>
        </w:rPr>
      </w:pPr>
    </w:p>
    <w:p w:rsidR="00605357" w:rsidRPr="00CB5B02" w:rsidRDefault="00605357" w:rsidP="0075729E">
      <w:pPr>
        <w:spacing w:after="0" w:line="240" w:lineRule="auto"/>
        <w:jc w:val="both"/>
        <w:rPr>
          <w:rFonts w:ascii="Times New Roman" w:eastAsia="Times New Roman" w:hAnsi="Times New Roman" w:cs="Times New Roman"/>
          <w:sz w:val="26"/>
          <w:szCs w:val="26"/>
          <w:lang w:val="ro-RO"/>
        </w:rPr>
      </w:pPr>
    </w:p>
    <w:p w:rsidR="002F5E79" w:rsidRPr="00CB5B02" w:rsidRDefault="002F5E79" w:rsidP="00FA1B66">
      <w:pPr>
        <w:spacing w:after="0" w:line="240" w:lineRule="auto"/>
        <w:jc w:val="right"/>
        <w:rPr>
          <w:rFonts w:ascii="Times New Roman" w:eastAsia="Times New Roman" w:hAnsi="Times New Roman" w:cs="Times New Roman"/>
          <w:b/>
          <w:sz w:val="26"/>
          <w:szCs w:val="26"/>
          <w:lang w:val="ro-RO"/>
        </w:rPr>
      </w:pPr>
    </w:p>
    <w:p w:rsidR="002F5E79" w:rsidRPr="00CB5B02" w:rsidRDefault="00CB01C0" w:rsidP="00FA1B66">
      <w:pPr>
        <w:spacing w:after="0" w:line="240" w:lineRule="auto"/>
        <w:jc w:val="right"/>
        <w:rPr>
          <w:rFonts w:ascii="Times New Roman" w:eastAsia="Times New Roman" w:hAnsi="Times New Roman" w:cs="Times New Roman"/>
          <w:sz w:val="24"/>
          <w:szCs w:val="24"/>
          <w:lang w:val="ro-RO"/>
        </w:rPr>
      </w:pPr>
      <w:r w:rsidRPr="00CB5B02">
        <w:rPr>
          <w:rFonts w:ascii="Times New Roman" w:eastAsia="Times New Roman" w:hAnsi="Times New Roman" w:cs="Times New Roman"/>
          <w:sz w:val="24"/>
          <w:szCs w:val="24"/>
          <w:lang w:val="ro-RO"/>
        </w:rPr>
        <w:tab/>
      </w:r>
    </w:p>
    <w:p w:rsidR="002F5E79" w:rsidRPr="00CB5B02" w:rsidRDefault="002F5E79" w:rsidP="00FA1B66">
      <w:pPr>
        <w:spacing w:after="0" w:line="240" w:lineRule="auto"/>
        <w:jc w:val="right"/>
        <w:rPr>
          <w:rFonts w:ascii="Times New Roman" w:eastAsia="Times New Roman" w:hAnsi="Times New Roman" w:cs="Times New Roman"/>
          <w:sz w:val="24"/>
          <w:szCs w:val="24"/>
          <w:lang w:val="ro-RO"/>
        </w:rPr>
      </w:pPr>
    </w:p>
    <w:p w:rsidR="00605357" w:rsidRPr="00CB5B02" w:rsidRDefault="00605357" w:rsidP="0075729E">
      <w:pPr>
        <w:spacing w:after="0" w:line="240" w:lineRule="auto"/>
        <w:ind w:left="11520" w:firstLine="720"/>
        <w:jc w:val="both"/>
        <w:rPr>
          <w:rFonts w:ascii="Times New Roman" w:eastAsia="Times New Roman" w:hAnsi="Times New Roman" w:cs="Times New Roman"/>
          <w:i/>
          <w:sz w:val="24"/>
          <w:szCs w:val="24"/>
          <w:lang w:val="ro-RO"/>
        </w:rPr>
      </w:pPr>
      <w:r w:rsidRPr="00CB5B02">
        <w:rPr>
          <w:rFonts w:ascii="Times New Roman" w:eastAsia="Times New Roman" w:hAnsi="Times New Roman" w:cs="Times New Roman"/>
          <w:b/>
          <w:sz w:val="24"/>
          <w:szCs w:val="24"/>
          <w:lang w:val="ro-RO"/>
        </w:rPr>
        <w:lastRenderedPageBreak/>
        <w:t xml:space="preserve"> </w:t>
      </w:r>
      <w:r w:rsidRPr="00CB5B02">
        <w:rPr>
          <w:rFonts w:ascii="Times New Roman" w:eastAsia="Times New Roman" w:hAnsi="Times New Roman" w:cs="Times New Roman"/>
          <w:i/>
          <w:sz w:val="24"/>
          <w:szCs w:val="24"/>
          <w:lang w:val="ro-RO"/>
        </w:rPr>
        <w:t xml:space="preserve">Anexa </w:t>
      </w:r>
    </w:p>
    <w:p w:rsidR="00605357" w:rsidRPr="00CB5B02" w:rsidRDefault="00605357" w:rsidP="0075729E">
      <w:pPr>
        <w:spacing w:after="0" w:line="240" w:lineRule="auto"/>
        <w:jc w:val="center"/>
        <w:rPr>
          <w:rFonts w:ascii="Times New Roman" w:eastAsia="Times New Roman" w:hAnsi="Times New Roman" w:cs="Times New Roman"/>
          <w:b/>
          <w:sz w:val="24"/>
          <w:szCs w:val="24"/>
          <w:u w:val="single"/>
          <w:lang w:val="ro-RO"/>
        </w:rPr>
      </w:pPr>
      <w:r w:rsidRPr="00CB5B02">
        <w:rPr>
          <w:rFonts w:ascii="Times New Roman" w:eastAsia="Times New Roman" w:hAnsi="Times New Roman" w:cs="Times New Roman"/>
          <w:b/>
          <w:sz w:val="24"/>
          <w:szCs w:val="24"/>
          <w:u w:val="single"/>
          <w:lang w:val="ro-RO"/>
        </w:rPr>
        <w:t>AMENDAMENTE</w:t>
      </w:r>
      <w:r w:rsidR="00F86403">
        <w:rPr>
          <w:rFonts w:ascii="Times New Roman" w:eastAsia="Times New Roman" w:hAnsi="Times New Roman" w:cs="Times New Roman"/>
          <w:b/>
          <w:sz w:val="24"/>
          <w:szCs w:val="24"/>
          <w:u w:val="single"/>
          <w:lang w:val="ro-RO"/>
        </w:rPr>
        <w:t xml:space="preserve"> ADMISE</w:t>
      </w:r>
      <w:r w:rsidR="00E60825" w:rsidRPr="00CB5B02">
        <w:rPr>
          <w:rFonts w:ascii="Times New Roman" w:eastAsia="Times New Roman" w:hAnsi="Times New Roman" w:cs="Times New Roman"/>
          <w:b/>
          <w:sz w:val="24"/>
          <w:szCs w:val="24"/>
          <w:u w:val="single"/>
          <w:lang w:val="ro-RO"/>
        </w:rPr>
        <w:t xml:space="preserve"> </w:t>
      </w:r>
    </w:p>
    <w:p w:rsidR="00605357" w:rsidRPr="00CB5B02" w:rsidRDefault="00605357" w:rsidP="0075729E">
      <w:pPr>
        <w:spacing w:after="0" w:line="240" w:lineRule="auto"/>
        <w:jc w:val="center"/>
        <w:rPr>
          <w:rFonts w:ascii="Times New Roman" w:eastAsia="Times New Roman" w:hAnsi="Times New Roman" w:cs="Times New Roman"/>
          <w:b/>
          <w:sz w:val="24"/>
          <w:szCs w:val="24"/>
          <w:u w:val="single"/>
          <w:lang w:val="ro-RO"/>
        </w:rPr>
      </w:pPr>
    </w:p>
    <w:tbl>
      <w:tblPr>
        <w:tblW w:w="148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3060"/>
        <w:gridCol w:w="3398"/>
        <w:gridCol w:w="2722"/>
        <w:gridCol w:w="2970"/>
        <w:gridCol w:w="2070"/>
      </w:tblGrid>
      <w:tr w:rsidR="005E7466" w:rsidRPr="00CB5B02" w:rsidTr="002E002A">
        <w:tc>
          <w:tcPr>
            <w:tcW w:w="630" w:type="dxa"/>
            <w:tcBorders>
              <w:top w:val="single" w:sz="4" w:space="0" w:color="auto"/>
              <w:left w:val="single" w:sz="4" w:space="0" w:color="auto"/>
              <w:bottom w:val="single" w:sz="4" w:space="0" w:color="auto"/>
              <w:right w:val="single" w:sz="4" w:space="0" w:color="auto"/>
            </w:tcBorders>
          </w:tcPr>
          <w:p w:rsidR="005E7466" w:rsidRPr="00CB5B02" w:rsidRDefault="005E7466" w:rsidP="0075729E">
            <w:pPr>
              <w:spacing w:after="0" w:line="240" w:lineRule="auto"/>
              <w:jc w:val="center"/>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lang w:val="ro-RO"/>
              </w:rPr>
              <w:t>Nr.</w:t>
            </w:r>
          </w:p>
          <w:p w:rsidR="005E7466" w:rsidRPr="00CB5B02" w:rsidRDefault="005E7466" w:rsidP="0075729E">
            <w:pPr>
              <w:spacing w:after="0" w:line="240" w:lineRule="auto"/>
              <w:jc w:val="center"/>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lang w:val="ro-RO"/>
              </w:rPr>
              <w:t>crt.</w:t>
            </w:r>
          </w:p>
        </w:tc>
        <w:tc>
          <w:tcPr>
            <w:tcW w:w="3060" w:type="dxa"/>
            <w:tcBorders>
              <w:top w:val="single" w:sz="4" w:space="0" w:color="auto"/>
              <w:left w:val="single" w:sz="4" w:space="0" w:color="auto"/>
              <w:bottom w:val="single" w:sz="4" w:space="0" w:color="auto"/>
              <w:right w:val="single" w:sz="4" w:space="0" w:color="auto"/>
            </w:tcBorders>
          </w:tcPr>
          <w:p w:rsidR="005E7466" w:rsidRPr="00CB5B02" w:rsidRDefault="005E7466" w:rsidP="0075729E">
            <w:pPr>
              <w:spacing w:after="0" w:line="240" w:lineRule="auto"/>
              <w:jc w:val="center"/>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lang w:val="ro-RO"/>
              </w:rPr>
              <w:t xml:space="preserve">Text </w:t>
            </w:r>
          </w:p>
          <w:p w:rsidR="005E7466" w:rsidRPr="00CB5B02" w:rsidRDefault="005E7466" w:rsidP="0075729E">
            <w:pPr>
              <w:spacing w:after="0" w:line="240" w:lineRule="auto"/>
              <w:jc w:val="center"/>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lang w:val="ro-RO"/>
              </w:rPr>
              <w:t xml:space="preserve">Lege nr.1/2011 </w:t>
            </w:r>
            <w:r w:rsidRPr="00CB5B02">
              <w:rPr>
                <w:rFonts w:ascii="Times New Roman" w:eastAsia="Times New Roman" w:hAnsi="Times New Roman" w:cs="Times New Roman"/>
                <w:sz w:val="24"/>
                <w:szCs w:val="24"/>
                <w:lang w:val="ro-RO"/>
              </w:rPr>
              <w:t xml:space="preserve">cu m </w:t>
            </w:r>
            <w:r w:rsidR="00C7017C" w:rsidRPr="00CB5B02">
              <w:rPr>
                <w:rFonts w:ascii="Times New Roman" w:eastAsia="Times New Roman" w:hAnsi="Times New Roman" w:cs="Times New Roman"/>
                <w:sz w:val="24"/>
                <w:szCs w:val="24"/>
                <w:lang w:val="ro-RO"/>
              </w:rPr>
              <w:t>ș</w:t>
            </w:r>
            <w:r w:rsidRPr="00CB5B02">
              <w:rPr>
                <w:rFonts w:ascii="Times New Roman" w:eastAsia="Times New Roman" w:hAnsi="Times New Roman" w:cs="Times New Roman"/>
                <w:sz w:val="24"/>
                <w:szCs w:val="24"/>
                <w:lang w:val="ro-RO"/>
              </w:rPr>
              <w:t xml:space="preserve">i c </w:t>
            </w:r>
            <w:proofErr w:type="spellStart"/>
            <w:r w:rsidRPr="00CB5B02">
              <w:rPr>
                <w:rFonts w:ascii="Times New Roman" w:eastAsia="Times New Roman" w:hAnsi="Times New Roman" w:cs="Times New Roman"/>
                <w:sz w:val="24"/>
                <w:szCs w:val="24"/>
                <w:lang w:val="ro-RO"/>
              </w:rPr>
              <w:t>ult</w:t>
            </w:r>
            <w:proofErr w:type="spellEnd"/>
          </w:p>
        </w:tc>
        <w:tc>
          <w:tcPr>
            <w:tcW w:w="3398" w:type="dxa"/>
            <w:tcBorders>
              <w:top w:val="single" w:sz="4" w:space="0" w:color="auto"/>
              <w:left w:val="single" w:sz="4" w:space="0" w:color="auto"/>
              <w:bottom w:val="single" w:sz="4" w:space="0" w:color="auto"/>
              <w:right w:val="single" w:sz="4" w:space="0" w:color="auto"/>
            </w:tcBorders>
          </w:tcPr>
          <w:p w:rsidR="005E7466" w:rsidRPr="00CB5B02" w:rsidRDefault="005A351B" w:rsidP="0075729E">
            <w:pPr>
              <w:spacing w:after="0" w:line="240" w:lineRule="auto"/>
              <w:jc w:val="center"/>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lang w:val="ro-RO"/>
              </w:rPr>
              <w:t>Text</w:t>
            </w:r>
          </w:p>
          <w:p w:rsidR="005A351B" w:rsidRPr="00CB5B02" w:rsidRDefault="005A351B" w:rsidP="0075729E">
            <w:pPr>
              <w:spacing w:after="0" w:line="240" w:lineRule="auto"/>
              <w:jc w:val="center"/>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lang w:val="ro-RO"/>
              </w:rPr>
              <w:t>OUG 128/2022</w:t>
            </w:r>
          </w:p>
        </w:tc>
        <w:tc>
          <w:tcPr>
            <w:tcW w:w="2722" w:type="dxa"/>
            <w:tcBorders>
              <w:top w:val="single" w:sz="4" w:space="0" w:color="auto"/>
              <w:left w:val="single" w:sz="4" w:space="0" w:color="auto"/>
              <w:bottom w:val="single" w:sz="4" w:space="0" w:color="auto"/>
              <w:right w:val="single" w:sz="4" w:space="0" w:color="auto"/>
            </w:tcBorders>
          </w:tcPr>
          <w:p w:rsidR="008326F7" w:rsidRPr="00CB5B02" w:rsidRDefault="005E7466" w:rsidP="008326F7">
            <w:pPr>
              <w:spacing w:after="0" w:line="240" w:lineRule="auto"/>
              <w:jc w:val="center"/>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lang w:val="ro-RO"/>
              </w:rPr>
              <w:t xml:space="preserve">Text </w:t>
            </w:r>
            <w:r w:rsidR="008326F7" w:rsidRPr="00CB5B02">
              <w:rPr>
                <w:rFonts w:ascii="Times New Roman" w:eastAsia="Times New Roman" w:hAnsi="Times New Roman" w:cs="Times New Roman"/>
                <w:b/>
                <w:sz w:val="24"/>
                <w:szCs w:val="24"/>
                <w:lang w:val="ro-RO"/>
              </w:rPr>
              <w:t xml:space="preserve"> </w:t>
            </w:r>
          </w:p>
          <w:p w:rsidR="005E7466" w:rsidRPr="00CB5B02" w:rsidRDefault="008326F7" w:rsidP="008326F7">
            <w:pPr>
              <w:spacing w:after="0" w:line="240" w:lineRule="auto"/>
              <w:jc w:val="center"/>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lang w:val="ro-RO"/>
              </w:rPr>
              <w:t>proiect de Lege</w:t>
            </w:r>
          </w:p>
        </w:tc>
        <w:tc>
          <w:tcPr>
            <w:tcW w:w="2970" w:type="dxa"/>
            <w:tcBorders>
              <w:top w:val="single" w:sz="4" w:space="0" w:color="auto"/>
              <w:left w:val="single" w:sz="4" w:space="0" w:color="auto"/>
              <w:bottom w:val="single" w:sz="4" w:space="0" w:color="auto"/>
              <w:right w:val="single" w:sz="4" w:space="0" w:color="auto"/>
            </w:tcBorders>
          </w:tcPr>
          <w:p w:rsidR="005E7466" w:rsidRPr="00CB5B02" w:rsidRDefault="005E7466" w:rsidP="00E35BF4">
            <w:pPr>
              <w:spacing w:after="0" w:line="240" w:lineRule="auto"/>
              <w:jc w:val="center"/>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lang w:val="ro-RO"/>
              </w:rPr>
              <w:t>Text propus de Comisie</w:t>
            </w:r>
          </w:p>
          <w:p w:rsidR="005E7466" w:rsidRPr="00CB5B02" w:rsidRDefault="005E7466" w:rsidP="00E35BF4">
            <w:pPr>
              <w:spacing w:after="0" w:line="240" w:lineRule="auto"/>
              <w:jc w:val="center"/>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lang w:val="ro-RO"/>
              </w:rPr>
              <w:t>(autor amendamente)</w:t>
            </w:r>
          </w:p>
        </w:tc>
        <w:tc>
          <w:tcPr>
            <w:tcW w:w="2070" w:type="dxa"/>
            <w:tcBorders>
              <w:top w:val="single" w:sz="4" w:space="0" w:color="auto"/>
              <w:left w:val="single" w:sz="4" w:space="0" w:color="auto"/>
              <w:bottom w:val="single" w:sz="4" w:space="0" w:color="auto"/>
              <w:right w:val="single" w:sz="4" w:space="0" w:color="auto"/>
            </w:tcBorders>
          </w:tcPr>
          <w:p w:rsidR="005E7466" w:rsidRPr="00CB5B02" w:rsidRDefault="005E7466" w:rsidP="0075729E">
            <w:pPr>
              <w:spacing w:after="0" w:line="240" w:lineRule="auto"/>
              <w:jc w:val="center"/>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lang w:val="ro-RO"/>
              </w:rPr>
              <w:t>Motivare</w:t>
            </w:r>
          </w:p>
        </w:tc>
      </w:tr>
      <w:tr w:rsidR="005E7466" w:rsidRPr="00CB5B02" w:rsidTr="002E002A">
        <w:trPr>
          <w:trHeight w:val="592"/>
        </w:trPr>
        <w:tc>
          <w:tcPr>
            <w:tcW w:w="630" w:type="dxa"/>
            <w:tcBorders>
              <w:top w:val="single" w:sz="4" w:space="0" w:color="auto"/>
              <w:left w:val="single" w:sz="4" w:space="0" w:color="auto"/>
              <w:bottom w:val="single" w:sz="4" w:space="0" w:color="auto"/>
              <w:right w:val="single" w:sz="4" w:space="0" w:color="auto"/>
            </w:tcBorders>
          </w:tcPr>
          <w:p w:rsidR="005E7466" w:rsidRPr="00CB5B02" w:rsidRDefault="005E7466" w:rsidP="00FF20C0">
            <w:pPr>
              <w:spacing w:after="0" w:line="240" w:lineRule="auto"/>
              <w:jc w:val="center"/>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lang w:val="ro-RO"/>
              </w:rPr>
              <w:t>1.</w:t>
            </w:r>
          </w:p>
        </w:tc>
        <w:tc>
          <w:tcPr>
            <w:tcW w:w="3060" w:type="dxa"/>
            <w:tcBorders>
              <w:top w:val="single" w:sz="4" w:space="0" w:color="auto"/>
              <w:left w:val="single" w:sz="4" w:space="0" w:color="auto"/>
              <w:bottom w:val="single" w:sz="4" w:space="0" w:color="auto"/>
              <w:right w:val="single" w:sz="4" w:space="0" w:color="auto"/>
            </w:tcBorders>
          </w:tcPr>
          <w:p w:rsidR="005E7466" w:rsidRPr="00CB5B02" w:rsidRDefault="005E7466" w:rsidP="00FF20C0">
            <w:pPr>
              <w:spacing w:after="0" w:line="240" w:lineRule="auto"/>
              <w:jc w:val="center"/>
              <w:rPr>
                <w:rFonts w:ascii="Times New Roman" w:eastAsia="Times New Roman" w:hAnsi="Times New Roman" w:cs="Times New Roman"/>
                <w:sz w:val="24"/>
                <w:szCs w:val="24"/>
                <w:lang w:val="ro-RO"/>
              </w:rPr>
            </w:pPr>
          </w:p>
          <w:p w:rsidR="005E7466" w:rsidRPr="00CB5B02" w:rsidRDefault="005E7466" w:rsidP="00FF20C0">
            <w:pPr>
              <w:spacing w:after="0" w:line="240" w:lineRule="auto"/>
              <w:jc w:val="center"/>
              <w:rPr>
                <w:rFonts w:ascii="Times New Roman" w:eastAsia="Times New Roman" w:hAnsi="Times New Roman" w:cs="Times New Roman"/>
                <w:sz w:val="24"/>
                <w:szCs w:val="24"/>
                <w:lang w:val="ro-RO"/>
              </w:rPr>
            </w:pPr>
            <w:r w:rsidRPr="00CB5B02">
              <w:rPr>
                <w:rFonts w:ascii="Times New Roman" w:eastAsia="Times New Roman" w:hAnsi="Times New Roman" w:cs="Times New Roman"/>
                <w:sz w:val="24"/>
                <w:szCs w:val="24"/>
                <w:lang w:val="ro-RO"/>
              </w:rPr>
              <w:t>---</w:t>
            </w:r>
          </w:p>
        </w:tc>
        <w:tc>
          <w:tcPr>
            <w:tcW w:w="3398" w:type="dxa"/>
            <w:tcBorders>
              <w:top w:val="single" w:sz="4" w:space="0" w:color="auto"/>
              <w:left w:val="single" w:sz="4" w:space="0" w:color="auto"/>
              <w:bottom w:val="single" w:sz="4" w:space="0" w:color="auto"/>
              <w:right w:val="single" w:sz="4" w:space="0" w:color="auto"/>
            </w:tcBorders>
          </w:tcPr>
          <w:p w:rsidR="005E7466" w:rsidRPr="00CB5B02" w:rsidRDefault="005E7466" w:rsidP="004D36CC">
            <w:pPr>
              <w:spacing w:after="0" w:line="240" w:lineRule="auto"/>
              <w:jc w:val="both"/>
              <w:rPr>
                <w:rFonts w:ascii="Times New Roman" w:eastAsia="Times New Roman" w:hAnsi="Times New Roman" w:cs="Times New Roman"/>
                <w:b/>
                <w:sz w:val="24"/>
                <w:szCs w:val="24"/>
                <w:u w:val="single"/>
                <w:lang w:val="ro-RO"/>
              </w:rPr>
            </w:pPr>
          </w:p>
        </w:tc>
        <w:tc>
          <w:tcPr>
            <w:tcW w:w="2722" w:type="dxa"/>
            <w:tcBorders>
              <w:top w:val="single" w:sz="4" w:space="0" w:color="auto"/>
              <w:left w:val="single" w:sz="4" w:space="0" w:color="auto"/>
              <w:bottom w:val="single" w:sz="4" w:space="0" w:color="auto"/>
              <w:right w:val="single" w:sz="4" w:space="0" w:color="auto"/>
            </w:tcBorders>
          </w:tcPr>
          <w:p w:rsidR="005E7466" w:rsidRPr="00CB5B02" w:rsidRDefault="005E7466" w:rsidP="004D36CC">
            <w:pPr>
              <w:spacing w:after="0" w:line="240" w:lineRule="auto"/>
              <w:jc w:val="both"/>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u w:val="single"/>
                <w:lang w:val="ro-RO"/>
              </w:rPr>
              <w:t>Titlul Legii</w:t>
            </w:r>
            <w:r w:rsidRPr="00CB5B02">
              <w:rPr>
                <w:rFonts w:ascii="Times New Roman" w:eastAsia="Times New Roman" w:hAnsi="Times New Roman" w:cs="Times New Roman"/>
                <w:b/>
                <w:sz w:val="24"/>
                <w:szCs w:val="24"/>
                <w:lang w:val="ro-RO"/>
              </w:rPr>
              <w:t xml:space="preserve">: Lege </w:t>
            </w:r>
            <w:r w:rsidR="005A351B" w:rsidRPr="00CB5B02">
              <w:rPr>
                <w:rFonts w:ascii="Times New Roman" w:eastAsia="Times New Roman" w:hAnsi="Times New Roman" w:cs="Times New Roman"/>
                <w:b/>
                <w:sz w:val="24"/>
                <w:szCs w:val="24"/>
                <w:lang w:val="ro-RO"/>
              </w:rPr>
              <w:t>privind aprobarea Ordonan</w:t>
            </w:r>
            <w:r w:rsidR="00C7017C" w:rsidRPr="00CB5B02">
              <w:rPr>
                <w:rFonts w:ascii="Times New Roman" w:eastAsia="Times New Roman" w:hAnsi="Times New Roman" w:cs="Times New Roman"/>
                <w:b/>
                <w:sz w:val="24"/>
                <w:szCs w:val="24"/>
                <w:lang w:val="ro-RO"/>
              </w:rPr>
              <w:t>ț</w:t>
            </w:r>
            <w:r w:rsidR="005A351B" w:rsidRPr="00CB5B02">
              <w:rPr>
                <w:rFonts w:ascii="Times New Roman" w:eastAsia="Times New Roman" w:hAnsi="Times New Roman" w:cs="Times New Roman"/>
                <w:b/>
                <w:sz w:val="24"/>
                <w:szCs w:val="24"/>
                <w:lang w:val="ro-RO"/>
              </w:rPr>
              <w:t>ei de urgen</w:t>
            </w:r>
            <w:r w:rsidR="00C7017C" w:rsidRPr="00CB5B02">
              <w:rPr>
                <w:rFonts w:ascii="Times New Roman" w:eastAsia="Times New Roman" w:hAnsi="Times New Roman" w:cs="Times New Roman"/>
                <w:b/>
                <w:sz w:val="24"/>
                <w:szCs w:val="24"/>
                <w:lang w:val="ro-RO"/>
              </w:rPr>
              <w:t>ț</w:t>
            </w:r>
            <w:r w:rsidR="005A351B" w:rsidRPr="00CB5B02">
              <w:rPr>
                <w:rFonts w:ascii="Times New Roman" w:eastAsia="Times New Roman" w:hAnsi="Times New Roman" w:cs="Times New Roman"/>
                <w:b/>
                <w:sz w:val="24"/>
                <w:szCs w:val="24"/>
                <w:lang w:val="ro-RO"/>
              </w:rPr>
              <w:t xml:space="preserve">ă a Guvernului nr.128/2022 pentru modificarea </w:t>
            </w:r>
            <w:r w:rsidR="00C7017C" w:rsidRPr="00CB5B02">
              <w:rPr>
                <w:rFonts w:ascii="Times New Roman" w:eastAsia="Times New Roman" w:hAnsi="Times New Roman" w:cs="Times New Roman"/>
                <w:b/>
                <w:sz w:val="24"/>
                <w:szCs w:val="24"/>
                <w:lang w:val="ro-RO"/>
              </w:rPr>
              <w:t>ș</w:t>
            </w:r>
            <w:r w:rsidR="005A351B" w:rsidRPr="00CB5B02">
              <w:rPr>
                <w:rFonts w:ascii="Times New Roman" w:eastAsia="Times New Roman" w:hAnsi="Times New Roman" w:cs="Times New Roman"/>
                <w:b/>
                <w:sz w:val="24"/>
                <w:szCs w:val="24"/>
                <w:lang w:val="ro-RO"/>
              </w:rPr>
              <w:t xml:space="preserve">i completarea Legii </w:t>
            </w:r>
            <w:r w:rsidR="002E002A" w:rsidRPr="00CB5B02">
              <w:rPr>
                <w:rFonts w:ascii="Times New Roman" w:eastAsia="Times New Roman" w:hAnsi="Times New Roman" w:cs="Times New Roman"/>
                <w:b/>
                <w:sz w:val="24"/>
                <w:szCs w:val="24"/>
                <w:lang w:val="ro-RO"/>
              </w:rPr>
              <w:t>educa</w:t>
            </w:r>
            <w:r w:rsidR="00C7017C" w:rsidRPr="00CB5B02">
              <w:rPr>
                <w:rFonts w:ascii="Times New Roman" w:eastAsia="Times New Roman" w:hAnsi="Times New Roman" w:cs="Times New Roman"/>
                <w:b/>
                <w:sz w:val="24"/>
                <w:szCs w:val="24"/>
                <w:lang w:val="ro-RO"/>
              </w:rPr>
              <w:t>ț</w:t>
            </w:r>
            <w:r w:rsidR="002E002A" w:rsidRPr="00CB5B02">
              <w:rPr>
                <w:rFonts w:ascii="Times New Roman" w:eastAsia="Times New Roman" w:hAnsi="Times New Roman" w:cs="Times New Roman"/>
                <w:b/>
                <w:sz w:val="24"/>
                <w:szCs w:val="24"/>
                <w:lang w:val="ro-RO"/>
              </w:rPr>
              <w:t>iei</w:t>
            </w:r>
            <w:r w:rsidR="005A351B" w:rsidRPr="00CB5B02">
              <w:rPr>
                <w:rFonts w:ascii="Times New Roman" w:eastAsia="Times New Roman" w:hAnsi="Times New Roman" w:cs="Times New Roman"/>
                <w:b/>
                <w:sz w:val="24"/>
                <w:szCs w:val="24"/>
                <w:lang w:val="ro-RO"/>
              </w:rPr>
              <w:t xml:space="preserve"> </w:t>
            </w:r>
            <w:r w:rsidR="002E002A" w:rsidRPr="00CB5B02">
              <w:rPr>
                <w:rFonts w:ascii="Times New Roman" w:eastAsia="Times New Roman" w:hAnsi="Times New Roman" w:cs="Times New Roman"/>
                <w:b/>
                <w:sz w:val="24"/>
                <w:szCs w:val="24"/>
                <w:lang w:val="ro-RO"/>
              </w:rPr>
              <w:t>na</w:t>
            </w:r>
            <w:r w:rsidR="00C7017C" w:rsidRPr="00CB5B02">
              <w:rPr>
                <w:rFonts w:ascii="Times New Roman" w:eastAsia="Times New Roman" w:hAnsi="Times New Roman" w:cs="Times New Roman"/>
                <w:b/>
                <w:sz w:val="24"/>
                <w:szCs w:val="24"/>
                <w:lang w:val="ro-RO"/>
              </w:rPr>
              <w:t>ț</w:t>
            </w:r>
            <w:r w:rsidR="002E002A" w:rsidRPr="00CB5B02">
              <w:rPr>
                <w:rFonts w:ascii="Times New Roman" w:eastAsia="Times New Roman" w:hAnsi="Times New Roman" w:cs="Times New Roman"/>
                <w:b/>
                <w:sz w:val="24"/>
                <w:szCs w:val="24"/>
                <w:lang w:val="ro-RO"/>
              </w:rPr>
              <w:t>ionale</w:t>
            </w:r>
            <w:r w:rsidR="005A351B" w:rsidRPr="00CB5B02">
              <w:rPr>
                <w:rFonts w:ascii="Times New Roman" w:eastAsia="Times New Roman" w:hAnsi="Times New Roman" w:cs="Times New Roman"/>
                <w:b/>
                <w:sz w:val="24"/>
                <w:szCs w:val="24"/>
                <w:lang w:val="ro-RO"/>
              </w:rPr>
              <w:t xml:space="preserve"> nr.1/2011</w:t>
            </w:r>
          </w:p>
        </w:tc>
        <w:tc>
          <w:tcPr>
            <w:tcW w:w="2970" w:type="dxa"/>
            <w:tcBorders>
              <w:top w:val="single" w:sz="4" w:space="0" w:color="auto"/>
              <w:left w:val="single" w:sz="4" w:space="0" w:color="auto"/>
              <w:bottom w:val="single" w:sz="4" w:space="0" w:color="auto"/>
              <w:right w:val="single" w:sz="4" w:space="0" w:color="auto"/>
            </w:tcBorders>
          </w:tcPr>
          <w:p w:rsidR="002718CD" w:rsidRDefault="002718CD" w:rsidP="002718CD">
            <w:pPr>
              <w:spacing w:after="0" w:line="240" w:lineRule="auto"/>
              <w:jc w:val="center"/>
              <w:rPr>
                <w:rFonts w:ascii="Times New Roman" w:eastAsia="Times New Roman" w:hAnsi="Times New Roman" w:cs="Times New Roman"/>
                <w:b/>
                <w:sz w:val="24"/>
                <w:szCs w:val="24"/>
                <w:lang w:val="ro-RO"/>
              </w:rPr>
            </w:pPr>
          </w:p>
          <w:p w:rsidR="002718CD" w:rsidRDefault="002718CD" w:rsidP="002718CD">
            <w:pPr>
              <w:spacing w:after="0" w:line="240" w:lineRule="auto"/>
              <w:jc w:val="center"/>
              <w:rPr>
                <w:rFonts w:ascii="Times New Roman" w:eastAsia="Times New Roman" w:hAnsi="Times New Roman" w:cs="Times New Roman"/>
                <w:b/>
                <w:sz w:val="24"/>
                <w:szCs w:val="24"/>
                <w:lang w:val="ro-RO"/>
              </w:rPr>
            </w:pPr>
          </w:p>
          <w:p w:rsidR="002718CD" w:rsidRDefault="002718CD" w:rsidP="002718CD">
            <w:pPr>
              <w:spacing w:after="0" w:line="240" w:lineRule="auto"/>
              <w:jc w:val="center"/>
              <w:rPr>
                <w:rFonts w:ascii="Times New Roman" w:eastAsia="Times New Roman" w:hAnsi="Times New Roman" w:cs="Times New Roman"/>
                <w:b/>
                <w:sz w:val="24"/>
                <w:szCs w:val="24"/>
                <w:lang w:val="ro-RO"/>
              </w:rPr>
            </w:pPr>
          </w:p>
          <w:p w:rsidR="005E7466" w:rsidRPr="00AC448B" w:rsidRDefault="002718CD" w:rsidP="002718CD">
            <w:pPr>
              <w:spacing w:after="0" w:line="240" w:lineRule="auto"/>
              <w:jc w:val="center"/>
              <w:rPr>
                <w:rFonts w:ascii="Times New Roman" w:eastAsia="Times New Roman" w:hAnsi="Times New Roman" w:cs="Times New Roman"/>
                <w:b/>
                <w:i/>
                <w:sz w:val="24"/>
                <w:szCs w:val="24"/>
                <w:lang w:val="ro-RO"/>
              </w:rPr>
            </w:pPr>
            <w:r w:rsidRPr="00CB5B02">
              <w:rPr>
                <w:rFonts w:ascii="Times New Roman" w:eastAsia="Times New Roman" w:hAnsi="Times New Roman" w:cs="Times New Roman"/>
                <w:b/>
                <w:sz w:val="24"/>
                <w:szCs w:val="24"/>
                <w:lang w:val="ro-RO"/>
              </w:rPr>
              <w:t>Text nemodificat</w:t>
            </w:r>
          </w:p>
        </w:tc>
        <w:tc>
          <w:tcPr>
            <w:tcW w:w="2070" w:type="dxa"/>
            <w:tcBorders>
              <w:top w:val="single" w:sz="4" w:space="0" w:color="auto"/>
              <w:left w:val="single" w:sz="4" w:space="0" w:color="auto"/>
              <w:bottom w:val="single" w:sz="4" w:space="0" w:color="auto"/>
              <w:right w:val="single" w:sz="4" w:space="0" w:color="auto"/>
            </w:tcBorders>
          </w:tcPr>
          <w:p w:rsidR="005E7466" w:rsidRPr="00CB5B02" w:rsidRDefault="005E7466" w:rsidP="00FF20C0">
            <w:pPr>
              <w:spacing w:after="0" w:line="240" w:lineRule="auto"/>
              <w:jc w:val="both"/>
              <w:rPr>
                <w:rFonts w:ascii="Times New Roman" w:eastAsia="Times New Roman" w:hAnsi="Times New Roman" w:cs="Times New Roman"/>
                <w:lang w:val="ro-RO"/>
              </w:rPr>
            </w:pPr>
          </w:p>
        </w:tc>
      </w:tr>
      <w:tr w:rsidR="005E7466" w:rsidRPr="00CB5B02" w:rsidTr="002E002A">
        <w:trPr>
          <w:trHeight w:val="592"/>
        </w:trPr>
        <w:tc>
          <w:tcPr>
            <w:tcW w:w="630" w:type="dxa"/>
            <w:tcBorders>
              <w:top w:val="single" w:sz="4" w:space="0" w:color="auto"/>
              <w:left w:val="single" w:sz="4" w:space="0" w:color="auto"/>
              <w:bottom w:val="single" w:sz="4" w:space="0" w:color="auto"/>
              <w:right w:val="single" w:sz="4" w:space="0" w:color="auto"/>
            </w:tcBorders>
          </w:tcPr>
          <w:p w:rsidR="005E7466" w:rsidRPr="00CB5B02" w:rsidRDefault="005E7466" w:rsidP="00FF20C0">
            <w:pPr>
              <w:spacing w:after="0" w:line="240" w:lineRule="auto"/>
              <w:jc w:val="center"/>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lang w:val="ro-RO"/>
              </w:rPr>
              <w:t>2.</w:t>
            </w:r>
          </w:p>
        </w:tc>
        <w:tc>
          <w:tcPr>
            <w:tcW w:w="3060" w:type="dxa"/>
            <w:tcBorders>
              <w:top w:val="single" w:sz="4" w:space="0" w:color="auto"/>
              <w:left w:val="single" w:sz="4" w:space="0" w:color="auto"/>
              <w:bottom w:val="single" w:sz="4" w:space="0" w:color="auto"/>
              <w:right w:val="single" w:sz="4" w:space="0" w:color="auto"/>
            </w:tcBorders>
          </w:tcPr>
          <w:p w:rsidR="005E7466" w:rsidRPr="00CB5B02" w:rsidRDefault="005E7466" w:rsidP="00FF20C0">
            <w:pPr>
              <w:spacing w:after="0" w:line="240" w:lineRule="auto"/>
              <w:jc w:val="center"/>
              <w:rPr>
                <w:rFonts w:ascii="Times New Roman" w:eastAsia="Times New Roman" w:hAnsi="Times New Roman" w:cs="Times New Roman"/>
                <w:sz w:val="24"/>
                <w:szCs w:val="24"/>
                <w:lang w:val="ro-RO"/>
              </w:rPr>
            </w:pPr>
          </w:p>
          <w:p w:rsidR="005E7466" w:rsidRPr="00CB5B02" w:rsidRDefault="005E7466" w:rsidP="00FF20C0">
            <w:pPr>
              <w:spacing w:after="0" w:line="240" w:lineRule="auto"/>
              <w:jc w:val="center"/>
              <w:rPr>
                <w:rFonts w:ascii="Times New Roman" w:eastAsia="Times New Roman" w:hAnsi="Times New Roman" w:cs="Times New Roman"/>
                <w:sz w:val="24"/>
                <w:szCs w:val="24"/>
                <w:lang w:val="ro-RO"/>
              </w:rPr>
            </w:pPr>
          </w:p>
          <w:p w:rsidR="005E7466" w:rsidRPr="00CB5B02" w:rsidRDefault="005E7466" w:rsidP="00FF20C0">
            <w:pPr>
              <w:spacing w:after="0" w:line="240" w:lineRule="auto"/>
              <w:jc w:val="center"/>
              <w:rPr>
                <w:rFonts w:ascii="Times New Roman" w:eastAsia="Times New Roman" w:hAnsi="Times New Roman" w:cs="Times New Roman"/>
                <w:sz w:val="24"/>
                <w:szCs w:val="24"/>
                <w:lang w:val="ro-RO"/>
              </w:rPr>
            </w:pPr>
            <w:r w:rsidRPr="00CB5B02">
              <w:rPr>
                <w:rFonts w:ascii="Times New Roman" w:eastAsia="Times New Roman" w:hAnsi="Times New Roman" w:cs="Times New Roman"/>
                <w:sz w:val="24"/>
                <w:szCs w:val="24"/>
                <w:lang w:val="ro-RO"/>
              </w:rPr>
              <w:t>---</w:t>
            </w:r>
          </w:p>
        </w:tc>
        <w:tc>
          <w:tcPr>
            <w:tcW w:w="3398" w:type="dxa"/>
            <w:tcBorders>
              <w:top w:val="single" w:sz="4" w:space="0" w:color="auto"/>
              <w:left w:val="single" w:sz="4" w:space="0" w:color="auto"/>
              <w:bottom w:val="single" w:sz="4" w:space="0" w:color="auto"/>
              <w:right w:val="single" w:sz="4" w:space="0" w:color="auto"/>
            </w:tcBorders>
          </w:tcPr>
          <w:p w:rsidR="005E7466" w:rsidRPr="00CB5B02" w:rsidRDefault="005E7466" w:rsidP="00FC627D">
            <w:pPr>
              <w:spacing w:after="0" w:line="240" w:lineRule="auto"/>
              <w:jc w:val="both"/>
              <w:rPr>
                <w:rFonts w:ascii="Times New Roman" w:eastAsia="Times New Roman" w:hAnsi="Times New Roman" w:cs="Times New Roman"/>
                <w:b/>
                <w:i/>
                <w:sz w:val="24"/>
                <w:szCs w:val="24"/>
                <w:lang w:val="ro-RO"/>
              </w:rPr>
            </w:pPr>
          </w:p>
        </w:tc>
        <w:tc>
          <w:tcPr>
            <w:tcW w:w="2722" w:type="dxa"/>
            <w:tcBorders>
              <w:top w:val="single" w:sz="4" w:space="0" w:color="auto"/>
              <w:left w:val="single" w:sz="4" w:space="0" w:color="auto"/>
              <w:bottom w:val="single" w:sz="4" w:space="0" w:color="auto"/>
              <w:right w:val="single" w:sz="4" w:space="0" w:color="auto"/>
            </w:tcBorders>
          </w:tcPr>
          <w:p w:rsidR="005E7466" w:rsidRPr="00CB5B02" w:rsidRDefault="005E7466" w:rsidP="005A351B">
            <w:pPr>
              <w:spacing w:after="0" w:line="240" w:lineRule="auto"/>
              <w:jc w:val="both"/>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u w:val="single"/>
                <w:lang w:val="ro-RO"/>
              </w:rPr>
              <w:t>Articol unic</w:t>
            </w:r>
            <w:r w:rsidRPr="00CB5B02">
              <w:rPr>
                <w:rFonts w:ascii="Times New Roman" w:eastAsia="Times New Roman" w:hAnsi="Times New Roman" w:cs="Times New Roman"/>
                <w:b/>
                <w:i/>
                <w:sz w:val="24"/>
                <w:szCs w:val="24"/>
                <w:lang w:val="ro-RO"/>
              </w:rPr>
              <w:t xml:space="preserve">. </w:t>
            </w:r>
            <w:r w:rsidR="008326F7" w:rsidRPr="00CB5B02">
              <w:rPr>
                <w:rFonts w:ascii="Times New Roman" w:eastAsia="Times New Roman" w:hAnsi="Times New Roman" w:cs="Times New Roman"/>
                <w:b/>
                <w:sz w:val="24"/>
                <w:szCs w:val="24"/>
                <w:lang w:val="ro-RO"/>
              </w:rPr>
              <w:t>-</w:t>
            </w:r>
            <w:r w:rsidRPr="00CB5B02">
              <w:rPr>
                <w:rFonts w:ascii="Times New Roman" w:eastAsia="Times New Roman" w:hAnsi="Times New Roman" w:cs="Times New Roman"/>
                <w:b/>
                <w:sz w:val="24"/>
                <w:szCs w:val="24"/>
                <w:lang w:val="ro-RO"/>
              </w:rPr>
              <w:t xml:space="preserve"> </w:t>
            </w:r>
            <w:r w:rsidR="005A351B" w:rsidRPr="00CB5B02">
              <w:rPr>
                <w:rFonts w:ascii="Times New Roman" w:eastAsia="Times New Roman" w:hAnsi="Times New Roman" w:cs="Times New Roman"/>
                <w:sz w:val="24"/>
                <w:szCs w:val="24"/>
                <w:lang w:val="ro-RO"/>
              </w:rPr>
              <w:t>Se aprobă Ordonan</w:t>
            </w:r>
            <w:r w:rsidR="00C7017C" w:rsidRPr="00CB5B02">
              <w:rPr>
                <w:rFonts w:ascii="Times New Roman" w:eastAsia="Times New Roman" w:hAnsi="Times New Roman" w:cs="Times New Roman"/>
                <w:sz w:val="24"/>
                <w:szCs w:val="24"/>
                <w:lang w:val="ro-RO"/>
              </w:rPr>
              <w:t>ț</w:t>
            </w:r>
            <w:r w:rsidR="005A351B" w:rsidRPr="00CB5B02">
              <w:rPr>
                <w:rFonts w:ascii="Times New Roman" w:eastAsia="Times New Roman" w:hAnsi="Times New Roman" w:cs="Times New Roman"/>
                <w:sz w:val="24"/>
                <w:szCs w:val="24"/>
                <w:lang w:val="ro-RO"/>
              </w:rPr>
              <w:t>a de urgen</w:t>
            </w:r>
            <w:r w:rsidR="00C7017C" w:rsidRPr="00CB5B02">
              <w:rPr>
                <w:rFonts w:ascii="Times New Roman" w:eastAsia="Times New Roman" w:hAnsi="Times New Roman" w:cs="Times New Roman"/>
                <w:sz w:val="24"/>
                <w:szCs w:val="24"/>
                <w:lang w:val="ro-RO"/>
              </w:rPr>
              <w:t>ț</w:t>
            </w:r>
            <w:r w:rsidR="005A351B" w:rsidRPr="00CB5B02">
              <w:rPr>
                <w:rFonts w:ascii="Times New Roman" w:eastAsia="Times New Roman" w:hAnsi="Times New Roman" w:cs="Times New Roman"/>
                <w:sz w:val="24"/>
                <w:szCs w:val="24"/>
                <w:lang w:val="ro-RO"/>
              </w:rPr>
              <w:t xml:space="preserve">ă a Guvernului nr. 128/2022 pentru modificarea </w:t>
            </w:r>
            <w:r w:rsidR="00C7017C" w:rsidRPr="00CB5B02">
              <w:rPr>
                <w:rFonts w:ascii="Times New Roman" w:eastAsia="Times New Roman" w:hAnsi="Times New Roman" w:cs="Times New Roman"/>
                <w:sz w:val="24"/>
                <w:szCs w:val="24"/>
                <w:lang w:val="ro-RO"/>
              </w:rPr>
              <w:t>ș</w:t>
            </w:r>
            <w:r w:rsidR="005A351B" w:rsidRPr="00CB5B02">
              <w:rPr>
                <w:rFonts w:ascii="Times New Roman" w:eastAsia="Times New Roman" w:hAnsi="Times New Roman" w:cs="Times New Roman"/>
                <w:sz w:val="24"/>
                <w:szCs w:val="24"/>
                <w:lang w:val="ro-RO"/>
              </w:rPr>
              <w:t>i completarea Legii educa</w:t>
            </w:r>
            <w:r w:rsidR="00C7017C" w:rsidRPr="00CB5B02">
              <w:rPr>
                <w:rFonts w:ascii="Times New Roman" w:eastAsia="Times New Roman" w:hAnsi="Times New Roman" w:cs="Times New Roman"/>
                <w:sz w:val="24"/>
                <w:szCs w:val="24"/>
                <w:lang w:val="ro-RO"/>
              </w:rPr>
              <w:t>ț</w:t>
            </w:r>
            <w:r w:rsidR="005A351B" w:rsidRPr="00CB5B02">
              <w:rPr>
                <w:rFonts w:ascii="Times New Roman" w:eastAsia="Times New Roman" w:hAnsi="Times New Roman" w:cs="Times New Roman"/>
                <w:sz w:val="24"/>
                <w:szCs w:val="24"/>
                <w:lang w:val="ro-RO"/>
              </w:rPr>
              <w:t>iei na</w:t>
            </w:r>
            <w:r w:rsidR="00C7017C" w:rsidRPr="00CB5B02">
              <w:rPr>
                <w:rFonts w:ascii="Times New Roman" w:eastAsia="Times New Roman" w:hAnsi="Times New Roman" w:cs="Times New Roman"/>
                <w:sz w:val="24"/>
                <w:szCs w:val="24"/>
                <w:lang w:val="ro-RO"/>
              </w:rPr>
              <w:t>ț</w:t>
            </w:r>
            <w:r w:rsidR="005A351B" w:rsidRPr="00CB5B02">
              <w:rPr>
                <w:rFonts w:ascii="Times New Roman" w:eastAsia="Times New Roman" w:hAnsi="Times New Roman" w:cs="Times New Roman"/>
                <w:sz w:val="24"/>
                <w:szCs w:val="24"/>
                <w:lang w:val="ro-RO"/>
              </w:rPr>
              <w:t>ionale nr.1/2011.</w:t>
            </w:r>
          </w:p>
        </w:tc>
        <w:tc>
          <w:tcPr>
            <w:tcW w:w="2970" w:type="dxa"/>
            <w:tcBorders>
              <w:top w:val="single" w:sz="4" w:space="0" w:color="auto"/>
              <w:left w:val="single" w:sz="4" w:space="0" w:color="auto"/>
              <w:bottom w:val="single" w:sz="4" w:space="0" w:color="auto"/>
              <w:right w:val="single" w:sz="4" w:space="0" w:color="auto"/>
            </w:tcBorders>
          </w:tcPr>
          <w:p w:rsidR="005E7466" w:rsidRPr="00F86403" w:rsidRDefault="002718CD" w:rsidP="00FC627D">
            <w:pPr>
              <w:spacing w:after="0" w:line="240" w:lineRule="auto"/>
              <w:jc w:val="both"/>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u w:val="single"/>
                <w:lang w:val="ro-RO"/>
              </w:rPr>
              <w:t>Articol unic</w:t>
            </w:r>
            <w:r w:rsidRPr="00CB5B02">
              <w:rPr>
                <w:rFonts w:ascii="Times New Roman" w:eastAsia="Times New Roman" w:hAnsi="Times New Roman" w:cs="Times New Roman"/>
                <w:b/>
                <w:i/>
                <w:sz w:val="24"/>
                <w:szCs w:val="24"/>
                <w:lang w:val="ro-RO"/>
              </w:rPr>
              <w:t xml:space="preserve">. </w:t>
            </w:r>
            <w:r w:rsidR="00960E0D">
              <w:rPr>
                <w:rFonts w:ascii="Times New Roman" w:eastAsia="Times New Roman" w:hAnsi="Times New Roman" w:cs="Times New Roman"/>
                <w:b/>
                <w:sz w:val="24"/>
                <w:szCs w:val="24"/>
                <w:lang w:val="ro-RO"/>
              </w:rPr>
              <w:t xml:space="preserve">- </w:t>
            </w:r>
            <w:r w:rsidR="00960E0D" w:rsidRPr="00960E0D">
              <w:rPr>
                <w:rFonts w:ascii="Times New Roman" w:eastAsia="Times New Roman" w:hAnsi="Times New Roman" w:cs="Times New Roman"/>
                <w:sz w:val="24"/>
                <w:szCs w:val="24"/>
                <w:lang w:val="ro-RO"/>
              </w:rPr>
              <w:t>Se aprobă Ordonanța de urgență a Guvernului nr. 128/2022, pentru modificarea și completarea Legii educației naționale nr.1/2011</w:t>
            </w:r>
            <w:r w:rsidR="00960E0D" w:rsidRPr="00960E0D">
              <w:rPr>
                <w:rFonts w:ascii="Times New Roman" w:eastAsia="Times New Roman" w:hAnsi="Times New Roman" w:cs="Times New Roman"/>
                <w:b/>
                <w:sz w:val="24"/>
                <w:szCs w:val="24"/>
                <w:lang w:val="ro-RO"/>
              </w:rPr>
              <w:t>, publicată în Monitorul oficial al României, Partea I, nr. 941 din 26 septembrie 2022, cu următoarele modificări și completări:</w:t>
            </w:r>
          </w:p>
        </w:tc>
        <w:tc>
          <w:tcPr>
            <w:tcW w:w="2070" w:type="dxa"/>
            <w:tcBorders>
              <w:top w:val="single" w:sz="4" w:space="0" w:color="auto"/>
              <w:left w:val="single" w:sz="4" w:space="0" w:color="auto"/>
              <w:bottom w:val="single" w:sz="4" w:space="0" w:color="auto"/>
              <w:right w:val="single" w:sz="4" w:space="0" w:color="auto"/>
            </w:tcBorders>
          </w:tcPr>
          <w:p w:rsidR="005E7466" w:rsidRPr="00CB5B02" w:rsidRDefault="005E7466" w:rsidP="00FF20C0">
            <w:pPr>
              <w:spacing w:after="0" w:line="240" w:lineRule="auto"/>
              <w:jc w:val="both"/>
              <w:rPr>
                <w:rFonts w:ascii="Times New Roman" w:eastAsia="Times New Roman" w:hAnsi="Times New Roman" w:cs="Times New Roman"/>
                <w:lang w:val="ro-RO"/>
              </w:rPr>
            </w:pPr>
            <w:r w:rsidRPr="00CB5B02">
              <w:rPr>
                <w:rFonts w:ascii="Times New Roman" w:eastAsia="Times New Roman" w:hAnsi="Times New Roman" w:cs="Times New Roman"/>
                <w:lang w:val="ro-RO"/>
              </w:rPr>
              <w:t>Respectarea normelor de tehnică legislativă</w:t>
            </w:r>
          </w:p>
        </w:tc>
      </w:tr>
      <w:tr w:rsidR="005E7466" w:rsidRPr="00CB5B02" w:rsidTr="002E002A">
        <w:trPr>
          <w:trHeight w:val="592"/>
        </w:trPr>
        <w:tc>
          <w:tcPr>
            <w:tcW w:w="630" w:type="dxa"/>
            <w:tcBorders>
              <w:top w:val="single" w:sz="4" w:space="0" w:color="auto"/>
              <w:left w:val="single" w:sz="4" w:space="0" w:color="auto"/>
              <w:bottom w:val="single" w:sz="4" w:space="0" w:color="auto"/>
              <w:right w:val="single" w:sz="4" w:space="0" w:color="auto"/>
            </w:tcBorders>
          </w:tcPr>
          <w:p w:rsidR="005E7466" w:rsidRPr="00CB5B02" w:rsidRDefault="005E7466" w:rsidP="00FF20C0">
            <w:pPr>
              <w:spacing w:after="0" w:line="240" w:lineRule="auto"/>
              <w:jc w:val="center"/>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lang w:val="ro-RO"/>
              </w:rPr>
              <w:t>3.</w:t>
            </w:r>
          </w:p>
        </w:tc>
        <w:tc>
          <w:tcPr>
            <w:tcW w:w="3060" w:type="dxa"/>
            <w:tcBorders>
              <w:top w:val="single" w:sz="4" w:space="0" w:color="auto"/>
              <w:left w:val="single" w:sz="4" w:space="0" w:color="auto"/>
              <w:bottom w:val="single" w:sz="4" w:space="0" w:color="auto"/>
              <w:right w:val="single" w:sz="4" w:space="0" w:color="auto"/>
            </w:tcBorders>
          </w:tcPr>
          <w:p w:rsidR="005E7466" w:rsidRPr="00CB5B02" w:rsidRDefault="005E7466" w:rsidP="00FC627D">
            <w:pPr>
              <w:spacing w:after="0" w:line="240" w:lineRule="auto"/>
              <w:jc w:val="both"/>
              <w:rPr>
                <w:rFonts w:ascii="Times New Roman" w:eastAsia="Times New Roman" w:hAnsi="Times New Roman" w:cs="Times New Roman"/>
                <w:sz w:val="24"/>
                <w:szCs w:val="24"/>
                <w:lang w:val="ro-RO"/>
              </w:rPr>
            </w:pPr>
          </w:p>
          <w:p w:rsidR="00F8630E" w:rsidRPr="00CB5B02" w:rsidRDefault="00F8630E" w:rsidP="00FC627D">
            <w:pPr>
              <w:spacing w:after="0" w:line="240" w:lineRule="auto"/>
              <w:jc w:val="both"/>
              <w:rPr>
                <w:rFonts w:ascii="Times New Roman" w:eastAsia="Times New Roman" w:hAnsi="Times New Roman" w:cs="Times New Roman"/>
                <w:sz w:val="24"/>
                <w:szCs w:val="24"/>
                <w:lang w:val="ro-RO"/>
              </w:rPr>
            </w:pPr>
          </w:p>
          <w:p w:rsidR="00F8630E" w:rsidRPr="00CB5B02" w:rsidRDefault="00F8630E" w:rsidP="00F8630E">
            <w:pPr>
              <w:spacing w:after="0" w:line="240" w:lineRule="auto"/>
              <w:jc w:val="center"/>
              <w:rPr>
                <w:rFonts w:ascii="Times New Roman" w:eastAsia="Times New Roman" w:hAnsi="Times New Roman" w:cs="Times New Roman"/>
                <w:sz w:val="24"/>
                <w:szCs w:val="24"/>
                <w:lang w:val="ro-RO"/>
              </w:rPr>
            </w:pPr>
            <w:r w:rsidRPr="00CB5B02">
              <w:rPr>
                <w:rFonts w:ascii="Times New Roman" w:eastAsia="Times New Roman" w:hAnsi="Times New Roman" w:cs="Times New Roman"/>
                <w:sz w:val="24"/>
                <w:szCs w:val="24"/>
                <w:lang w:val="ro-RO"/>
              </w:rPr>
              <w:t>---</w:t>
            </w:r>
          </w:p>
        </w:tc>
        <w:tc>
          <w:tcPr>
            <w:tcW w:w="3398" w:type="dxa"/>
            <w:tcBorders>
              <w:top w:val="single" w:sz="4" w:space="0" w:color="auto"/>
              <w:left w:val="single" w:sz="4" w:space="0" w:color="auto"/>
              <w:bottom w:val="single" w:sz="4" w:space="0" w:color="auto"/>
              <w:right w:val="single" w:sz="4" w:space="0" w:color="auto"/>
            </w:tcBorders>
          </w:tcPr>
          <w:p w:rsidR="005E7466" w:rsidRPr="00CB5B02" w:rsidRDefault="005A351B" w:rsidP="00FC627D">
            <w:pPr>
              <w:spacing w:after="0" w:line="240" w:lineRule="auto"/>
              <w:jc w:val="both"/>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u w:val="single"/>
                <w:lang w:val="ro-RO"/>
              </w:rPr>
              <w:t>Titlul Ordonan</w:t>
            </w:r>
            <w:r w:rsidR="00C7017C" w:rsidRPr="00CB5B02">
              <w:rPr>
                <w:rFonts w:ascii="Times New Roman" w:eastAsia="Times New Roman" w:hAnsi="Times New Roman" w:cs="Times New Roman"/>
                <w:b/>
                <w:sz w:val="24"/>
                <w:szCs w:val="24"/>
                <w:u w:val="single"/>
                <w:lang w:val="ro-RO"/>
              </w:rPr>
              <w:t>ț</w:t>
            </w:r>
            <w:r w:rsidRPr="00CB5B02">
              <w:rPr>
                <w:rFonts w:ascii="Times New Roman" w:eastAsia="Times New Roman" w:hAnsi="Times New Roman" w:cs="Times New Roman"/>
                <w:b/>
                <w:sz w:val="24"/>
                <w:szCs w:val="24"/>
                <w:u w:val="single"/>
                <w:lang w:val="ro-RO"/>
              </w:rPr>
              <w:t>ei:</w:t>
            </w:r>
            <w:r w:rsidRPr="00CB5B02">
              <w:rPr>
                <w:rFonts w:ascii="Times New Roman" w:eastAsia="Times New Roman" w:hAnsi="Times New Roman" w:cs="Times New Roman"/>
                <w:b/>
                <w:sz w:val="24"/>
                <w:szCs w:val="24"/>
                <w:lang w:val="ro-RO"/>
              </w:rPr>
              <w:t xml:space="preserve"> </w:t>
            </w:r>
            <w:r w:rsidR="002E002A" w:rsidRPr="00CB5B02">
              <w:rPr>
                <w:rFonts w:ascii="Times New Roman" w:eastAsia="Times New Roman" w:hAnsi="Times New Roman" w:cs="Times New Roman"/>
                <w:b/>
                <w:sz w:val="24"/>
                <w:szCs w:val="24"/>
                <w:lang w:val="ro-RO"/>
              </w:rPr>
              <w:t>Ordonan</w:t>
            </w:r>
            <w:r w:rsidR="00C7017C" w:rsidRPr="00CB5B02">
              <w:rPr>
                <w:rFonts w:ascii="Times New Roman" w:eastAsia="Times New Roman" w:hAnsi="Times New Roman" w:cs="Times New Roman"/>
                <w:b/>
                <w:sz w:val="24"/>
                <w:szCs w:val="24"/>
                <w:lang w:val="ro-RO"/>
              </w:rPr>
              <w:t>ț</w:t>
            </w:r>
            <w:r w:rsidR="002E002A" w:rsidRPr="00CB5B02">
              <w:rPr>
                <w:rFonts w:ascii="Times New Roman" w:eastAsia="Times New Roman" w:hAnsi="Times New Roman" w:cs="Times New Roman"/>
                <w:b/>
                <w:sz w:val="24"/>
                <w:szCs w:val="24"/>
                <w:lang w:val="ro-RO"/>
              </w:rPr>
              <w:t>ă de urgen</w:t>
            </w:r>
            <w:r w:rsidR="00C7017C" w:rsidRPr="00CB5B02">
              <w:rPr>
                <w:rFonts w:ascii="Times New Roman" w:eastAsia="Times New Roman" w:hAnsi="Times New Roman" w:cs="Times New Roman"/>
                <w:b/>
                <w:sz w:val="24"/>
                <w:szCs w:val="24"/>
                <w:lang w:val="ro-RO"/>
              </w:rPr>
              <w:t>ț</w:t>
            </w:r>
            <w:r w:rsidR="002E002A" w:rsidRPr="00CB5B02">
              <w:rPr>
                <w:rFonts w:ascii="Times New Roman" w:eastAsia="Times New Roman" w:hAnsi="Times New Roman" w:cs="Times New Roman"/>
                <w:b/>
                <w:sz w:val="24"/>
                <w:szCs w:val="24"/>
                <w:lang w:val="ro-RO"/>
              </w:rPr>
              <w:t xml:space="preserve">ă </w:t>
            </w:r>
            <w:r w:rsidRPr="00CB5B02">
              <w:rPr>
                <w:rFonts w:ascii="Times New Roman" w:eastAsia="Times New Roman" w:hAnsi="Times New Roman" w:cs="Times New Roman"/>
                <w:b/>
                <w:sz w:val="24"/>
                <w:szCs w:val="24"/>
                <w:lang w:val="ro-RO"/>
              </w:rPr>
              <w:t xml:space="preserve">pentru modificarea </w:t>
            </w:r>
            <w:r w:rsidR="00C7017C" w:rsidRPr="00CB5B02">
              <w:rPr>
                <w:rFonts w:ascii="Times New Roman" w:eastAsia="Times New Roman" w:hAnsi="Times New Roman" w:cs="Times New Roman"/>
                <w:b/>
                <w:sz w:val="24"/>
                <w:szCs w:val="24"/>
                <w:lang w:val="ro-RO"/>
              </w:rPr>
              <w:t>ș</w:t>
            </w:r>
            <w:r w:rsidRPr="00CB5B02">
              <w:rPr>
                <w:rFonts w:ascii="Times New Roman" w:eastAsia="Times New Roman" w:hAnsi="Times New Roman" w:cs="Times New Roman"/>
                <w:b/>
                <w:sz w:val="24"/>
                <w:szCs w:val="24"/>
                <w:lang w:val="ro-RO"/>
              </w:rPr>
              <w:t>i completarea Legii educa</w:t>
            </w:r>
            <w:r w:rsidR="00C7017C" w:rsidRPr="00CB5B02">
              <w:rPr>
                <w:rFonts w:ascii="Times New Roman" w:eastAsia="Times New Roman" w:hAnsi="Times New Roman" w:cs="Times New Roman"/>
                <w:b/>
                <w:sz w:val="24"/>
                <w:szCs w:val="24"/>
                <w:lang w:val="ro-RO"/>
              </w:rPr>
              <w:t>ț</w:t>
            </w:r>
            <w:r w:rsidRPr="00CB5B02">
              <w:rPr>
                <w:rFonts w:ascii="Times New Roman" w:eastAsia="Times New Roman" w:hAnsi="Times New Roman" w:cs="Times New Roman"/>
                <w:b/>
                <w:sz w:val="24"/>
                <w:szCs w:val="24"/>
                <w:lang w:val="ro-RO"/>
              </w:rPr>
              <w:t>iei na</w:t>
            </w:r>
            <w:r w:rsidR="00C7017C" w:rsidRPr="00CB5B02">
              <w:rPr>
                <w:rFonts w:ascii="Times New Roman" w:eastAsia="Times New Roman" w:hAnsi="Times New Roman" w:cs="Times New Roman"/>
                <w:b/>
                <w:sz w:val="24"/>
                <w:szCs w:val="24"/>
                <w:lang w:val="ro-RO"/>
              </w:rPr>
              <w:t>ț</w:t>
            </w:r>
            <w:r w:rsidRPr="00CB5B02">
              <w:rPr>
                <w:rFonts w:ascii="Times New Roman" w:eastAsia="Times New Roman" w:hAnsi="Times New Roman" w:cs="Times New Roman"/>
                <w:b/>
                <w:sz w:val="24"/>
                <w:szCs w:val="24"/>
                <w:lang w:val="ro-RO"/>
              </w:rPr>
              <w:t>ionale nr.1/2011</w:t>
            </w:r>
          </w:p>
        </w:tc>
        <w:tc>
          <w:tcPr>
            <w:tcW w:w="2722" w:type="dxa"/>
            <w:tcBorders>
              <w:top w:val="single" w:sz="4" w:space="0" w:color="auto"/>
              <w:left w:val="single" w:sz="4" w:space="0" w:color="auto"/>
              <w:bottom w:val="single" w:sz="4" w:space="0" w:color="auto"/>
              <w:right w:val="single" w:sz="4" w:space="0" w:color="auto"/>
            </w:tcBorders>
          </w:tcPr>
          <w:p w:rsidR="005E7466" w:rsidRPr="00CB5B02" w:rsidRDefault="005E7466" w:rsidP="00FC627D">
            <w:pPr>
              <w:spacing w:after="0" w:line="240" w:lineRule="auto"/>
              <w:jc w:val="both"/>
              <w:rPr>
                <w:rFonts w:ascii="Times New Roman" w:eastAsia="Times New Roman" w:hAnsi="Times New Roman" w:cs="Times New Roman"/>
                <w:sz w:val="24"/>
                <w:szCs w:val="24"/>
                <w:lang w:val="ro-RO"/>
              </w:rPr>
            </w:pPr>
          </w:p>
          <w:p w:rsidR="005A351B" w:rsidRPr="00CB5B02" w:rsidRDefault="005A351B" w:rsidP="00FC627D">
            <w:pPr>
              <w:spacing w:after="0" w:line="240" w:lineRule="auto"/>
              <w:jc w:val="both"/>
              <w:rPr>
                <w:rFonts w:ascii="Times New Roman" w:eastAsia="Times New Roman" w:hAnsi="Times New Roman" w:cs="Times New Roman"/>
                <w:sz w:val="24"/>
                <w:szCs w:val="24"/>
                <w:lang w:val="ro-RO"/>
              </w:rPr>
            </w:pPr>
          </w:p>
          <w:p w:rsidR="005A351B" w:rsidRPr="00CB5B02" w:rsidRDefault="005A351B" w:rsidP="005A351B">
            <w:pPr>
              <w:spacing w:after="0" w:line="240" w:lineRule="auto"/>
              <w:jc w:val="center"/>
              <w:rPr>
                <w:rFonts w:ascii="Times New Roman" w:eastAsia="Times New Roman" w:hAnsi="Times New Roman" w:cs="Times New Roman"/>
                <w:sz w:val="24"/>
                <w:szCs w:val="24"/>
                <w:lang w:val="ro-RO"/>
              </w:rPr>
            </w:pPr>
            <w:r w:rsidRPr="00CB5B02">
              <w:rPr>
                <w:rFonts w:ascii="Times New Roman" w:eastAsia="Times New Roman" w:hAnsi="Times New Roman" w:cs="Times New Roman"/>
                <w:sz w:val="24"/>
                <w:szCs w:val="24"/>
                <w:lang w:val="ro-RO"/>
              </w:rPr>
              <w:t>---</w:t>
            </w:r>
          </w:p>
        </w:tc>
        <w:tc>
          <w:tcPr>
            <w:tcW w:w="2970" w:type="dxa"/>
            <w:tcBorders>
              <w:top w:val="single" w:sz="4" w:space="0" w:color="auto"/>
              <w:left w:val="single" w:sz="4" w:space="0" w:color="auto"/>
              <w:bottom w:val="single" w:sz="4" w:space="0" w:color="auto"/>
              <w:right w:val="single" w:sz="4" w:space="0" w:color="auto"/>
            </w:tcBorders>
          </w:tcPr>
          <w:p w:rsidR="00DC713E" w:rsidRDefault="00DC713E" w:rsidP="00DC713E">
            <w:pPr>
              <w:spacing w:after="0" w:line="240" w:lineRule="auto"/>
              <w:jc w:val="center"/>
              <w:rPr>
                <w:rFonts w:ascii="Times New Roman" w:eastAsia="Times New Roman" w:hAnsi="Times New Roman" w:cs="Times New Roman"/>
                <w:b/>
                <w:sz w:val="24"/>
                <w:szCs w:val="24"/>
                <w:lang w:val="ro-RO"/>
              </w:rPr>
            </w:pPr>
          </w:p>
          <w:p w:rsidR="005E7466" w:rsidRPr="00CB5B02" w:rsidRDefault="00DC713E" w:rsidP="00DC713E">
            <w:pPr>
              <w:spacing w:after="0" w:line="240" w:lineRule="auto"/>
              <w:jc w:val="center"/>
              <w:rPr>
                <w:rFonts w:ascii="Times New Roman" w:eastAsia="Times New Roman" w:hAnsi="Times New Roman" w:cs="Times New Roman"/>
                <w:b/>
                <w:i/>
                <w:sz w:val="24"/>
                <w:szCs w:val="24"/>
                <w:lang w:val="ro-RO"/>
              </w:rPr>
            </w:pPr>
            <w:r w:rsidRPr="00CB5B02">
              <w:rPr>
                <w:rFonts w:ascii="Times New Roman" w:eastAsia="Times New Roman" w:hAnsi="Times New Roman" w:cs="Times New Roman"/>
                <w:b/>
                <w:sz w:val="24"/>
                <w:szCs w:val="24"/>
                <w:lang w:val="ro-RO"/>
              </w:rPr>
              <w:t>Text nemodificat</w:t>
            </w:r>
          </w:p>
        </w:tc>
        <w:tc>
          <w:tcPr>
            <w:tcW w:w="2070" w:type="dxa"/>
            <w:tcBorders>
              <w:top w:val="single" w:sz="4" w:space="0" w:color="auto"/>
              <w:left w:val="single" w:sz="4" w:space="0" w:color="auto"/>
              <w:bottom w:val="single" w:sz="4" w:space="0" w:color="auto"/>
              <w:right w:val="single" w:sz="4" w:space="0" w:color="auto"/>
            </w:tcBorders>
          </w:tcPr>
          <w:p w:rsidR="005E7466" w:rsidRPr="00CB5B02" w:rsidRDefault="005E7466" w:rsidP="00FF20C0">
            <w:pPr>
              <w:spacing w:after="0" w:line="240" w:lineRule="auto"/>
              <w:jc w:val="both"/>
              <w:rPr>
                <w:rFonts w:ascii="Times New Roman" w:eastAsia="Times New Roman" w:hAnsi="Times New Roman" w:cs="Times New Roman"/>
                <w:lang w:val="ro-RO"/>
              </w:rPr>
            </w:pPr>
          </w:p>
        </w:tc>
      </w:tr>
      <w:tr w:rsidR="005E7466" w:rsidRPr="00CB5B02" w:rsidTr="002E002A">
        <w:trPr>
          <w:trHeight w:val="592"/>
        </w:trPr>
        <w:tc>
          <w:tcPr>
            <w:tcW w:w="630" w:type="dxa"/>
            <w:tcBorders>
              <w:top w:val="single" w:sz="4" w:space="0" w:color="auto"/>
              <w:left w:val="single" w:sz="4" w:space="0" w:color="auto"/>
              <w:bottom w:val="single" w:sz="4" w:space="0" w:color="auto"/>
              <w:right w:val="single" w:sz="4" w:space="0" w:color="auto"/>
            </w:tcBorders>
          </w:tcPr>
          <w:p w:rsidR="005E7466" w:rsidRPr="00CB5B02" w:rsidRDefault="005E7466" w:rsidP="00FF20C0">
            <w:pPr>
              <w:spacing w:after="0" w:line="240" w:lineRule="auto"/>
              <w:jc w:val="center"/>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lang w:val="ro-RO"/>
              </w:rPr>
              <w:t>4.</w:t>
            </w:r>
          </w:p>
        </w:tc>
        <w:tc>
          <w:tcPr>
            <w:tcW w:w="3060" w:type="dxa"/>
            <w:tcBorders>
              <w:top w:val="single" w:sz="4" w:space="0" w:color="auto"/>
              <w:left w:val="single" w:sz="4" w:space="0" w:color="auto"/>
              <w:bottom w:val="single" w:sz="4" w:space="0" w:color="auto"/>
              <w:right w:val="single" w:sz="4" w:space="0" w:color="auto"/>
            </w:tcBorders>
          </w:tcPr>
          <w:p w:rsidR="005E7466" w:rsidRPr="00CB5B02" w:rsidRDefault="005E7466" w:rsidP="00FC627D">
            <w:pPr>
              <w:spacing w:after="0" w:line="240" w:lineRule="auto"/>
              <w:jc w:val="both"/>
              <w:rPr>
                <w:rFonts w:ascii="Times New Roman" w:eastAsia="Times New Roman" w:hAnsi="Times New Roman" w:cs="Times New Roman"/>
                <w:sz w:val="24"/>
                <w:szCs w:val="24"/>
                <w:lang w:val="ro-RO"/>
              </w:rPr>
            </w:pPr>
          </w:p>
          <w:p w:rsidR="00F8630E" w:rsidRPr="00CB5B02" w:rsidRDefault="00F8630E" w:rsidP="00FC627D">
            <w:pPr>
              <w:spacing w:after="0" w:line="240" w:lineRule="auto"/>
              <w:jc w:val="both"/>
              <w:rPr>
                <w:rFonts w:ascii="Times New Roman" w:eastAsia="Times New Roman" w:hAnsi="Times New Roman" w:cs="Times New Roman"/>
                <w:sz w:val="24"/>
                <w:szCs w:val="24"/>
                <w:lang w:val="ro-RO"/>
              </w:rPr>
            </w:pPr>
          </w:p>
          <w:p w:rsidR="00F8630E" w:rsidRPr="00CB5B02" w:rsidRDefault="00F8630E" w:rsidP="00FC627D">
            <w:pPr>
              <w:spacing w:after="0" w:line="240" w:lineRule="auto"/>
              <w:jc w:val="both"/>
              <w:rPr>
                <w:rFonts w:ascii="Times New Roman" w:eastAsia="Times New Roman" w:hAnsi="Times New Roman" w:cs="Times New Roman"/>
                <w:sz w:val="24"/>
                <w:szCs w:val="24"/>
                <w:lang w:val="ro-RO"/>
              </w:rPr>
            </w:pPr>
          </w:p>
          <w:p w:rsidR="00F8630E" w:rsidRPr="00CB5B02" w:rsidRDefault="00F8630E" w:rsidP="00F8630E">
            <w:pPr>
              <w:spacing w:after="0" w:line="240" w:lineRule="auto"/>
              <w:jc w:val="center"/>
              <w:rPr>
                <w:rFonts w:ascii="Times New Roman" w:eastAsia="Times New Roman" w:hAnsi="Times New Roman" w:cs="Times New Roman"/>
                <w:sz w:val="24"/>
                <w:szCs w:val="24"/>
                <w:lang w:val="ro-RO"/>
              </w:rPr>
            </w:pPr>
            <w:r w:rsidRPr="00CB5B02">
              <w:rPr>
                <w:rFonts w:ascii="Times New Roman" w:eastAsia="Times New Roman" w:hAnsi="Times New Roman" w:cs="Times New Roman"/>
                <w:sz w:val="24"/>
                <w:szCs w:val="24"/>
                <w:lang w:val="ro-RO"/>
              </w:rPr>
              <w:t>---</w:t>
            </w:r>
          </w:p>
        </w:tc>
        <w:tc>
          <w:tcPr>
            <w:tcW w:w="3398" w:type="dxa"/>
            <w:tcBorders>
              <w:top w:val="single" w:sz="4" w:space="0" w:color="auto"/>
              <w:left w:val="single" w:sz="4" w:space="0" w:color="auto"/>
              <w:bottom w:val="single" w:sz="4" w:space="0" w:color="auto"/>
              <w:right w:val="single" w:sz="4" w:space="0" w:color="auto"/>
            </w:tcBorders>
          </w:tcPr>
          <w:p w:rsidR="005E7466" w:rsidRPr="00CB5B02" w:rsidRDefault="005A351B" w:rsidP="005A351B">
            <w:pPr>
              <w:spacing w:after="0" w:line="240" w:lineRule="auto"/>
              <w:jc w:val="both"/>
              <w:rPr>
                <w:rFonts w:ascii="Times New Roman" w:eastAsia="Times New Roman" w:hAnsi="Times New Roman" w:cs="Times New Roman"/>
                <w:sz w:val="24"/>
                <w:szCs w:val="24"/>
                <w:lang w:val="ro-RO"/>
              </w:rPr>
            </w:pPr>
            <w:r w:rsidRPr="00CB5B02">
              <w:rPr>
                <w:rFonts w:ascii="Times New Roman" w:eastAsia="Times New Roman" w:hAnsi="Times New Roman" w:cs="Times New Roman"/>
                <w:b/>
                <w:sz w:val="24"/>
                <w:szCs w:val="24"/>
                <w:u w:val="single"/>
                <w:lang w:val="ro-RO"/>
              </w:rPr>
              <w:t>Articol unic.</w:t>
            </w:r>
            <w:r w:rsidRPr="00CB5B02">
              <w:rPr>
                <w:rFonts w:ascii="Times New Roman" w:eastAsia="Times New Roman" w:hAnsi="Times New Roman" w:cs="Times New Roman"/>
                <w:b/>
                <w:sz w:val="24"/>
                <w:szCs w:val="24"/>
                <w:lang w:val="ro-RO"/>
              </w:rPr>
              <w:t xml:space="preserve"> </w:t>
            </w:r>
            <w:r w:rsidR="00997638">
              <w:rPr>
                <w:rFonts w:ascii="Times New Roman" w:eastAsia="Times New Roman" w:hAnsi="Times New Roman" w:cs="Times New Roman"/>
                <w:b/>
                <w:sz w:val="24"/>
                <w:szCs w:val="24"/>
                <w:lang w:val="ro-RO"/>
              </w:rPr>
              <w:t>–</w:t>
            </w:r>
            <w:r w:rsidRPr="00CB5B02">
              <w:rPr>
                <w:rFonts w:ascii="Times New Roman" w:eastAsia="Times New Roman" w:hAnsi="Times New Roman" w:cs="Times New Roman"/>
                <w:sz w:val="24"/>
                <w:szCs w:val="24"/>
                <w:lang w:val="ro-RO"/>
              </w:rPr>
              <w:t xml:space="preserve"> Legea educa</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iei na</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 xml:space="preserve">ionale nr. 1/2011, publicată în Monitorul Oficial al României, Partea I, nr. 18 din 10 ianuarie 2011, cu modificările </w:t>
            </w:r>
            <w:r w:rsidR="00C7017C" w:rsidRPr="00CB5B02">
              <w:rPr>
                <w:rFonts w:ascii="Times New Roman" w:eastAsia="Times New Roman" w:hAnsi="Times New Roman" w:cs="Times New Roman"/>
                <w:sz w:val="24"/>
                <w:szCs w:val="24"/>
                <w:lang w:val="ro-RO"/>
              </w:rPr>
              <w:t>ș</w:t>
            </w:r>
            <w:r w:rsidRPr="00CB5B02">
              <w:rPr>
                <w:rFonts w:ascii="Times New Roman" w:eastAsia="Times New Roman" w:hAnsi="Times New Roman" w:cs="Times New Roman"/>
                <w:sz w:val="24"/>
                <w:szCs w:val="24"/>
                <w:lang w:val="ro-RO"/>
              </w:rPr>
              <w:t xml:space="preserve">i completările ulterioare, se </w:t>
            </w:r>
            <w:r w:rsidRPr="00CB5B02">
              <w:rPr>
                <w:rFonts w:ascii="Times New Roman" w:eastAsia="Times New Roman" w:hAnsi="Times New Roman" w:cs="Times New Roman"/>
                <w:sz w:val="24"/>
                <w:szCs w:val="24"/>
                <w:lang w:val="ro-RO"/>
              </w:rPr>
              <w:lastRenderedPageBreak/>
              <w:t xml:space="preserve">modifică </w:t>
            </w:r>
            <w:r w:rsidR="00C7017C" w:rsidRPr="00CB5B02">
              <w:rPr>
                <w:rFonts w:ascii="Times New Roman" w:eastAsia="Times New Roman" w:hAnsi="Times New Roman" w:cs="Times New Roman"/>
                <w:sz w:val="24"/>
                <w:szCs w:val="24"/>
                <w:lang w:val="ro-RO"/>
              </w:rPr>
              <w:t>ș</w:t>
            </w:r>
            <w:r w:rsidRPr="00CB5B02">
              <w:rPr>
                <w:rFonts w:ascii="Times New Roman" w:eastAsia="Times New Roman" w:hAnsi="Times New Roman" w:cs="Times New Roman"/>
                <w:sz w:val="24"/>
                <w:szCs w:val="24"/>
                <w:lang w:val="ro-RO"/>
              </w:rPr>
              <w:t>i se completează după cum urmează:</w:t>
            </w:r>
          </w:p>
        </w:tc>
        <w:tc>
          <w:tcPr>
            <w:tcW w:w="2722" w:type="dxa"/>
            <w:tcBorders>
              <w:top w:val="single" w:sz="4" w:space="0" w:color="auto"/>
              <w:left w:val="single" w:sz="4" w:space="0" w:color="auto"/>
              <w:bottom w:val="single" w:sz="4" w:space="0" w:color="auto"/>
              <w:right w:val="single" w:sz="4" w:space="0" w:color="auto"/>
            </w:tcBorders>
          </w:tcPr>
          <w:p w:rsidR="005E7466" w:rsidRPr="00CB5B02" w:rsidRDefault="005E7466" w:rsidP="00FC627D">
            <w:pPr>
              <w:spacing w:after="0" w:line="240" w:lineRule="auto"/>
              <w:jc w:val="both"/>
              <w:rPr>
                <w:rFonts w:ascii="Times New Roman" w:eastAsia="Times New Roman" w:hAnsi="Times New Roman" w:cs="Times New Roman"/>
                <w:sz w:val="24"/>
                <w:szCs w:val="24"/>
                <w:lang w:val="ro-RO"/>
              </w:rPr>
            </w:pPr>
          </w:p>
          <w:p w:rsidR="005A351B" w:rsidRPr="00CB5B02" w:rsidRDefault="005A351B" w:rsidP="00FC627D">
            <w:pPr>
              <w:spacing w:after="0" w:line="240" w:lineRule="auto"/>
              <w:jc w:val="both"/>
              <w:rPr>
                <w:rFonts w:ascii="Times New Roman" w:eastAsia="Times New Roman" w:hAnsi="Times New Roman" w:cs="Times New Roman"/>
                <w:sz w:val="24"/>
                <w:szCs w:val="24"/>
                <w:lang w:val="ro-RO"/>
              </w:rPr>
            </w:pPr>
          </w:p>
          <w:p w:rsidR="005A351B" w:rsidRPr="00CB5B02" w:rsidRDefault="005A351B" w:rsidP="00FC627D">
            <w:pPr>
              <w:spacing w:after="0" w:line="240" w:lineRule="auto"/>
              <w:jc w:val="both"/>
              <w:rPr>
                <w:rFonts w:ascii="Times New Roman" w:eastAsia="Times New Roman" w:hAnsi="Times New Roman" w:cs="Times New Roman"/>
                <w:sz w:val="24"/>
                <w:szCs w:val="24"/>
                <w:lang w:val="ro-RO"/>
              </w:rPr>
            </w:pPr>
          </w:p>
          <w:p w:rsidR="005A351B" w:rsidRPr="00CB5B02" w:rsidRDefault="005A351B" w:rsidP="00FC627D">
            <w:pPr>
              <w:spacing w:after="0" w:line="240" w:lineRule="auto"/>
              <w:jc w:val="both"/>
              <w:rPr>
                <w:rFonts w:ascii="Times New Roman" w:eastAsia="Times New Roman" w:hAnsi="Times New Roman" w:cs="Times New Roman"/>
                <w:sz w:val="24"/>
                <w:szCs w:val="24"/>
                <w:lang w:val="ro-RO"/>
              </w:rPr>
            </w:pPr>
          </w:p>
          <w:p w:rsidR="005A351B" w:rsidRPr="00CB5B02" w:rsidRDefault="005A351B" w:rsidP="005A351B">
            <w:pPr>
              <w:spacing w:after="0" w:line="240" w:lineRule="auto"/>
              <w:jc w:val="center"/>
              <w:rPr>
                <w:rFonts w:ascii="Times New Roman" w:eastAsia="Times New Roman" w:hAnsi="Times New Roman" w:cs="Times New Roman"/>
                <w:sz w:val="24"/>
                <w:szCs w:val="24"/>
                <w:lang w:val="ro-RO"/>
              </w:rPr>
            </w:pPr>
            <w:r w:rsidRPr="00CB5B02">
              <w:rPr>
                <w:rFonts w:ascii="Times New Roman" w:eastAsia="Times New Roman" w:hAnsi="Times New Roman" w:cs="Times New Roman"/>
                <w:sz w:val="24"/>
                <w:szCs w:val="24"/>
                <w:lang w:val="ro-RO"/>
              </w:rPr>
              <w:t>---</w:t>
            </w:r>
          </w:p>
        </w:tc>
        <w:tc>
          <w:tcPr>
            <w:tcW w:w="2970" w:type="dxa"/>
            <w:tcBorders>
              <w:top w:val="single" w:sz="4" w:space="0" w:color="auto"/>
              <w:left w:val="single" w:sz="4" w:space="0" w:color="auto"/>
              <w:bottom w:val="single" w:sz="4" w:space="0" w:color="auto"/>
              <w:right w:val="single" w:sz="4" w:space="0" w:color="auto"/>
            </w:tcBorders>
          </w:tcPr>
          <w:p w:rsidR="00DC713E" w:rsidRDefault="00DC713E" w:rsidP="00DC713E">
            <w:pPr>
              <w:spacing w:after="0" w:line="240" w:lineRule="auto"/>
              <w:jc w:val="center"/>
              <w:rPr>
                <w:rFonts w:ascii="Times New Roman" w:eastAsia="Times New Roman" w:hAnsi="Times New Roman" w:cs="Times New Roman"/>
                <w:b/>
                <w:sz w:val="24"/>
                <w:szCs w:val="24"/>
                <w:lang w:val="ro-RO"/>
              </w:rPr>
            </w:pPr>
          </w:p>
          <w:p w:rsidR="00DC713E" w:rsidRDefault="00DC713E" w:rsidP="00DC713E">
            <w:pPr>
              <w:spacing w:after="0" w:line="240" w:lineRule="auto"/>
              <w:jc w:val="center"/>
              <w:rPr>
                <w:rFonts w:ascii="Times New Roman" w:eastAsia="Times New Roman" w:hAnsi="Times New Roman" w:cs="Times New Roman"/>
                <w:b/>
                <w:sz w:val="24"/>
                <w:szCs w:val="24"/>
                <w:lang w:val="ro-RO"/>
              </w:rPr>
            </w:pPr>
          </w:p>
          <w:p w:rsidR="00DC713E" w:rsidRDefault="00DC713E" w:rsidP="00DC713E">
            <w:pPr>
              <w:spacing w:after="0" w:line="240" w:lineRule="auto"/>
              <w:jc w:val="center"/>
              <w:rPr>
                <w:rFonts w:ascii="Times New Roman" w:eastAsia="Times New Roman" w:hAnsi="Times New Roman" w:cs="Times New Roman"/>
                <w:b/>
                <w:sz w:val="24"/>
                <w:szCs w:val="24"/>
                <w:lang w:val="ro-RO"/>
              </w:rPr>
            </w:pPr>
          </w:p>
          <w:p w:rsidR="005E7466" w:rsidRPr="00CB5B02" w:rsidRDefault="00DC713E" w:rsidP="00DC713E">
            <w:pPr>
              <w:spacing w:after="0" w:line="240" w:lineRule="auto"/>
              <w:jc w:val="center"/>
              <w:rPr>
                <w:rFonts w:ascii="Times New Roman" w:eastAsia="Times New Roman" w:hAnsi="Times New Roman" w:cs="Times New Roman"/>
                <w:b/>
                <w:i/>
                <w:sz w:val="24"/>
                <w:szCs w:val="24"/>
                <w:lang w:val="ro-RO"/>
              </w:rPr>
            </w:pPr>
            <w:r w:rsidRPr="00CB5B02">
              <w:rPr>
                <w:rFonts w:ascii="Times New Roman" w:eastAsia="Times New Roman" w:hAnsi="Times New Roman" w:cs="Times New Roman"/>
                <w:b/>
                <w:sz w:val="24"/>
                <w:szCs w:val="24"/>
                <w:lang w:val="ro-RO"/>
              </w:rPr>
              <w:t>Text nemodificat</w:t>
            </w:r>
          </w:p>
        </w:tc>
        <w:tc>
          <w:tcPr>
            <w:tcW w:w="2070" w:type="dxa"/>
            <w:tcBorders>
              <w:top w:val="single" w:sz="4" w:space="0" w:color="auto"/>
              <w:left w:val="single" w:sz="4" w:space="0" w:color="auto"/>
              <w:bottom w:val="single" w:sz="4" w:space="0" w:color="auto"/>
              <w:right w:val="single" w:sz="4" w:space="0" w:color="auto"/>
            </w:tcBorders>
          </w:tcPr>
          <w:p w:rsidR="005E7466" w:rsidRPr="00CB5B02" w:rsidRDefault="005E7466" w:rsidP="00FF20C0">
            <w:pPr>
              <w:spacing w:after="0" w:line="240" w:lineRule="auto"/>
              <w:jc w:val="both"/>
              <w:rPr>
                <w:rFonts w:ascii="Times New Roman" w:eastAsia="Times New Roman" w:hAnsi="Times New Roman" w:cs="Times New Roman"/>
                <w:lang w:val="ro-RO"/>
              </w:rPr>
            </w:pPr>
          </w:p>
        </w:tc>
      </w:tr>
      <w:tr w:rsidR="0056037D" w:rsidRPr="00CB5B02" w:rsidTr="002E002A">
        <w:trPr>
          <w:trHeight w:val="592"/>
        </w:trPr>
        <w:tc>
          <w:tcPr>
            <w:tcW w:w="630" w:type="dxa"/>
            <w:tcBorders>
              <w:top w:val="single" w:sz="4" w:space="0" w:color="auto"/>
              <w:left w:val="single" w:sz="4" w:space="0" w:color="auto"/>
              <w:bottom w:val="single" w:sz="4" w:space="0" w:color="auto"/>
              <w:right w:val="single" w:sz="4" w:space="0" w:color="auto"/>
            </w:tcBorders>
          </w:tcPr>
          <w:p w:rsidR="0056037D" w:rsidRPr="00CB5B02" w:rsidRDefault="0056037D" w:rsidP="00FF20C0">
            <w:pPr>
              <w:spacing w:after="0" w:line="240" w:lineRule="auto"/>
              <w:jc w:val="center"/>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5.</w:t>
            </w:r>
          </w:p>
        </w:tc>
        <w:tc>
          <w:tcPr>
            <w:tcW w:w="3060" w:type="dxa"/>
            <w:tcBorders>
              <w:top w:val="single" w:sz="4" w:space="0" w:color="auto"/>
              <w:left w:val="single" w:sz="4" w:space="0" w:color="auto"/>
              <w:bottom w:val="single" w:sz="4" w:space="0" w:color="auto"/>
              <w:right w:val="single" w:sz="4" w:space="0" w:color="auto"/>
            </w:tcBorders>
          </w:tcPr>
          <w:p w:rsidR="0056037D" w:rsidRPr="00CB5B02" w:rsidRDefault="0056037D" w:rsidP="0056037D">
            <w:pPr>
              <w:spacing w:after="0" w:line="240" w:lineRule="auto"/>
              <w:jc w:val="both"/>
              <w:rPr>
                <w:rFonts w:ascii="Times New Roman" w:eastAsia="Times New Roman" w:hAnsi="Times New Roman" w:cs="Times New Roman"/>
                <w:sz w:val="14"/>
                <w:szCs w:val="14"/>
                <w:lang w:val="ro-RO"/>
              </w:rPr>
            </w:pPr>
            <w:r w:rsidRPr="00CB5B02">
              <w:rPr>
                <w:rFonts w:ascii="Times New Roman" w:eastAsia="Times New Roman" w:hAnsi="Times New Roman" w:cs="Times New Roman"/>
                <w:b/>
                <w:sz w:val="14"/>
                <w:szCs w:val="14"/>
                <w:lang w:val="ro-RO"/>
              </w:rPr>
              <w:t xml:space="preserve">Art. 27 </w:t>
            </w:r>
            <w:r>
              <w:rPr>
                <w:rFonts w:ascii="Times New Roman" w:eastAsia="Times New Roman" w:hAnsi="Times New Roman" w:cs="Times New Roman"/>
                <w:b/>
                <w:sz w:val="14"/>
                <w:szCs w:val="14"/>
                <w:lang w:val="ro-RO"/>
              </w:rPr>
              <w:t>–</w:t>
            </w:r>
            <w:r w:rsidRPr="00CB5B02">
              <w:rPr>
                <w:rFonts w:ascii="Times New Roman" w:eastAsia="Times New Roman" w:hAnsi="Times New Roman" w:cs="Times New Roman"/>
                <w:b/>
                <w:sz w:val="14"/>
                <w:szCs w:val="14"/>
                <w:lang w:val="ro-RO"/>
              </w:rPr>
              <w:t xml:space="preserve"> (1)</w:t>
            </w:r>
            <w:r w:rsidRPr="00CB5B02">
              <w:rPr>
                <w:rFonts w:ascii="Times New Roman" w:eastAsia="Times New Roman" w:hAnsi="Times New Roman" w:cs="Times New Roman"/>
                <w:sz w:val="14"/>
                <w:szCs w:val="14"/>
                <w:lang w:val="ro-RO"/>
              </w:rPr>
              <w:t xml:space="preserve"> Educația </w:t>
            </w:r>
            <w:proofErr w:type="spellStart"/>
            <w:r w:rsidRPr="00CB5B02">
              <w:rPr>
                <w:rFonts w:ascii="Times New Roman" w:eastAsia="Times New Roman" w:hAnsi="Times New Roman" w:cs="Times New Roman"/>
                <w:sz w:val="14"/>
                <w:szCs w:val="14"/>
                <w:lang w:val="ro-RO"/>
              </w:rPr>
              <w:t>antepreșcolară</w:t>
            </w:r>
            <w:proofErr w:type="spellEnd"/>
            <w:r w:rsidRPr="00CB5B02">
              <w:rPr>
                <w:rFonts w:ascii="Times New Roman" w:eastAsia="Times New Roman" w:hAnsi="Times New Roman" w:cs="Times New Roman"/>
                <w:sz w:val="14"/>
                <w:szCs w:val="14"/>
                <w:lang w:val="ro-RO"/>
              </w:rPr>
              <w:t xml:space="preserve"> se organizează în creșe, grădinițe și în centre de zi. (Legea 201/2018 )</w:t>
            </w:r>
          </w:p>
          <w:p w:rsidR="0056037D" w:rsidRPr="00CB5B02" w:rsidRDefault="0056037D" w:rsidP="0056037D">
            <w:pPr>
              <w:spacing w:after="0" w:line="240" w:lineRule="auto"/>
              <w:jc w:val="both"/>
              <w:rPr>
                <w:rFonts w:ascii="Times New Roman" w:eastAsia="Times New Roman" w:hAnsi="Times New Roman" w:cs="Times New Roman"/>
                <w:sz w:val="14"/>
                <w:szCs w:val="14"/>
                <w:lang w:val="ro-RO"/>
              </w:rPr>
            </w:pPr>
            <w:r w:rsidRPr="00CB5B02">
              <w:rPr>
                <w:rFonts w:ascii="Times New Roman" w:eastAsia="Times New Roman" w:hAnsi="Times New Roman" w:cs="Times New Roman"/>
                <w:sz w:val="14"/>
                <w:szCs w:val="14"/>
                <w:lang w:val="ro-RO"/>
              </w:rPr>
              <w:t>(1</w:t>
            </w:r>
            <w:r w:rsidRPr="00CB5B02">
              <w:rPr>
                <w:rFonts w:ascii="Times New Roman" w:eastAsia="Times New Roman" w:hAnsi="Times New Roman" w:cs="Times New Roman"/>
                <w:sz w:val="14"/>
                <w:szCs w:val="14"/>
                <w:vertAlign w:val="superscript"/>
                <w:lang w:val="ro-RO"/>
              </w:rPr>
              <w:t>1</w:t>
            </w:r>
            <w:r w:rsidRPr="00CB5B02">
              <w:rPr>
                <w:rFonts w:ascii="Times New Roman" w:eastAsia="Times New Roman" w:hAnsi="Times New Roman" w:cs="Times New Roman"/>
                <w:sz w:val="14"/>
                <w:szCs w:val="14"/>
                <w:lang w:val="ro-RO"/>
              </w:rPr>
              <w:t xml:space="preserve">) Creșele fac parte din sistemul național de învățământ preuniversitar și oferă copiilor </w:t>
            </w:r>
            <w:proofErr w:type="spellStart"/>
            <w:r w:rsidRPr="00CB5B02">
              <w:rPr>
                <w:rFonts w:ascii="Times New Roman" w:eastAsia="Times New Roman" w:hAnsi="Times New Roman" w:cs="Times New Roman"/>
                <w:sz w:val="14"/>
                <w:szCs w:val="14"/>
                <w:lang w:val="ro-RO"/>
              </w:rPr>
              <w:t>antepreșcolari</w:t>
            </w:r>
            <w:proofErr w:type="spellEnd"/>
            <w:r w:rsidRPr="00CB5B02">
              <w:rPr>
                <w:rFonts w:ascii="Times New Roman" w:eastAsia="Times New Roman" w:hAnsi="Times New Roman" w:cs="Times New Roman"/>
                <w:sz w:val="14"/>
                <w:szCs w:val="14"/>
                <w:lang w:val="ro-RO"/>
              </w:rPr>
              <w:t xml:space="preserve"> cu vârste cuprinse între 0 luni și 3 ani servicii integrate de educație, îngrijire și supraveghere. (Legea 17/2022 )</w:t>
            </w:r>
          </w:p>
          <w:p w:rsidR="0056037D" w:rsidRPr="00CB5B02" w:rsidRDefault="0056037D" w:rsidP="0056037D">
            <w:pPr>
              <w:spacing w:after="0" w:line="240" w:lineRule="auto"/>
              <w:jc w:val="both"/>
              <w:rPr>
                <w:rFonts w:ascii="Times New Roman" w:eastAsia="Times New Roman" w:hAnsi="Times New Roman" w:cs="Times New Roman"/>
                <w:sz w:val="14"/>
                <w:szCs w:val="14"/>
                <w:lang w:val="ro-RO"/>
              </w:rPr>
            </w:pPr>
            <w:r w:rsidRPr="00CB5B02">
              <w:rPr>
                <w:rFonts w:ascii="Times New Roman" w:eastAsia="Times New Roman" w:hAnsi="Times New Roman" w:cs="Times New Roman"/>
                <w:sz w:val="14"/>
                <w:szCs w:val="14"/>
                <w:lang w:val="ro-RO"/>
              </w:rPr>
              <w:t>(1</w:t>
            </w:r>
            <w:r w:rsidRPr="00CB5B02">
              <w:rPr>
                <w:rFonts w:ascii="Times New Roman" w:eastAsia="Times New Roman" w:hAnsi="Times New Roman" w:cs="Times New Roman"/>
                <w:sz w:val="14"/>
                <w:szCs w:val="14"/>
                <w:vertAlign w:val="superscript"/>
                <w:lang w:val="ro-RO"/>
              </w:rPr>
              <w:t>2</w:t>
            </w:r>
            <w:r w:rsidRPr="00CB5B02">
              <w:rPr>
                <w:rFonts w:ascii="Times New Roman" w:eastAsia="Times New Roman" w:hAnsi="Times New Roman" w:cs="Times New Roman"/>
                <w:sz w:val="14"/>
                <w:szCs w:val="14"/>
                <w:lang w:val="ro-RO"/>
              </w:rPr>
              <w:t>) Începând cu anul școlar 2021-2022, creșele de stat sunt arondate la solicitarea primarilor, ca urmare a hotărârilor autorităților deliberative, prin decizie a inspectoratelor școlare județene/al municipiului București, unităților de învățământ care au nivel preșcolar cu program prelungit cu personalitate juridică sau unităților de învățământ care au în structură învățământ preșcolar. Decizia inspectoratelor școlare județene/al municipiului București se comunică spre informare Ministerului Educației în termen de 15 zile de la emitere. (Legea 17/2022 )</w:t>
            </w:r>
          </w:p>
          <w:p w:rsidR="0056037D" w:rsidRPr="00960E0D" w:rsidRDefault="0056037D" w:rsidP="0056037D">
            <w:pPr>
              <w:spacing w:after="0" w:line="240" w:lineRule="auto"/>
              <w:jc w:val="both"/>
              <w:rPr>
                <w:rFonts w:ascii="Times New Roman" w:eastAsia="Times New Roman" w:hAnsi="Times New Roman" w:cs="Times New Roman"/>
                <w:sz w:val="24"/>
                <w:szCs w:val="24"/>
                <w:lang w:val="ro-RO"/>
              </w:rPr>
            </w:pPr>
            <w:r w:rsidRPr="00960E0D">
              <w:rPr>
                <w:rFonts w:ascii="Times New Roman" w:eastAsia="Times New Roman" w:hAnsi="Times New Roman" w:cs="Times New Roman"/>
                <w:b/>
                <w:sz w:val="24"/>
                <w:szCs w:val="24"/>
                <w:lang w:val="ro-RO"/>
              </w:rPr>
              <w:t>(1</w:t>
            </w:r>
            <w:r w:rsidRPr="00960E0D">
              <w:rPr>
                <w:rFonts w:ascii="Times New Roman" w:eastAsia="Times New Roman" w:hAnsi="Times New Roman" w:cs="Times New Roman"/>
                <w:b/>
                <w:sz w:val="24"/>
                <w:szCs w:val="24"/>
                <w:vertAlign w:val="superscript"/>
                <w:lang w:val="ro-RO"/>
              </w:rPr>
              <w:t>3</w:t>
            </w:r>
            <w:r w:rsidRPr="00960E0D">
              <w:rPr>
                <w:rFonts w:ascii="Times New Roman" w:eastAsia="Times New Roman" w:hAnsi="Times New Roman" w:cs="Times New Roman"/>
                <w:b/>
                <w:sz w:val="24"/>
                <w:szCs w:val="24"/>
                <w:lang w:val="ro-RO"/>
              </w:rPr>
              <w:t>)</w:t>
            </w:r>
            <w:r w:rsidRPr="00960E0D">
              <w:rPr>
                <w:rFonts w:ascii="Times New Roman" w:eastAsia="Times New Roman" w:hAnsi="Times New Roman" w:cs="Times New Roman"/>
                <w:sz w:val="24"/>
                <w:szCs w:val="24"/>
                <w:lang w:val="ro-RO"/>
              </w:rPr>
              <w:t xml:space="preserve"> În cazul în care autoritățile administrației publice locale nu solicită arondarea, creșele de stat devin unități de învățământ cu personalitate juridică, autoritățile locale având calitatea de persoană juridică fondatoare, finanțarea fiind asigurată în conformitate cu prevederile </w:t>
            </w:r>
            <w:r w:rsidRPr="00416B43">
              <w:rPr>
                <w:rFonts w:ascii="Times New Roman" w:eastAsia="Times New Roman" w:hAnsi="Times New Roman" w:cs="Times New Roman"/>
                <w:b/>
                <w:sz w:val="24"/>
                <w:szCs w:val="24"/>
                <w:lang w:val="ro-RO"/>
              </w:rPr>
              <w:t>alin. (4</w:t>
            </w:r>
            <w:r w:rsidRPr="00416B43">
              <w:rPr>
                <w:rFonts w:ascii="Times New Roman" w:eastAsia="Times New Roman" w:hAnsi="Times New Roman" w:cs="Times New Roman"/>
                <w:b/>
                <w:sz w:val="24"/>
                <w:szCs w:val="24"/>
                <w:vertAlign w:val="superscript"/>
                <w:lang w:val="ro-RO"/>
              </w:rPr>
              <w:t>1</w:t>
            </w:r>
            <w:r w:rsidRPr="00416B43">
              <w:rPr>
                <w:rFonts w:ascii="Times New Roman" w:eastAsia="Times New Roman" w:hAnsi="Times New Roman" w:cs="Times New Roman"/>
                <w:b/>
                <w:sz w:val="24"/>
                <w:szCs w:val="24"/>
                <w:lang w:val="ro-RO"/>
              </w:rPr>
              <w:t>),</w:t>
            </w:r>
            <w:r w:rsidRPr="00960E0D">
              <w:rPr>
                <w:rFonts w:ascii="Times New Roman" w:eastAsia="Times New Roman" w:hAnsi="Times New Roman" w:cs="Times New Roman"/>
                <w:sz w:val="24"/>
                <w:szCs w:val="24"/>
                <w:lang w:val="ro-RO"/>
              </w:rPr>
              <w:t xml:space="preserve"> cu obligația de a asigura serviciile prevăzute la alin. (1</w:t>
            </w:r>
            <w:r w:rsidRPr="00960E0D">
              <w:rPr>
                <w:rFonts w:ascii="Times New Roman" w:eastAsia="Times New Roman" w:hAnsi="Times New Roman" w:cs="Times New Roman"/>
                <w:sz w:val="24"/>
                <w:szCs w:val="24"/>
                <w:vertAlign w:val="superscript"/>
                <w:lang w:val="ro-RO"/>
              </w:rPr>
              <w:t>1</w:t>
            </w:r>
            <w:r w:rsidRPr="00960E0D">
              <w:rPr>
                <w:rFonts w:ascii="Times New Roman" w:eastAsia="Times New Roman" w:hAnsi="Times New Roman" w:cs="Times New Roman"/>
                <w:sz w:val="24"/>
                <w:szCs w:val="24"/>
                <w:lang w:val="ro-RO"/>
              </w:rPr>
              <w:t xml:space="preserve">). Autoritățile administrației publice locale pot contribui la finanțarea acestora, în limita bugetului aprobat. În această situație, inspectoratele școlare județene/al municipiului București asigură coordonarea metodologică a </w:t>
            </w:r>
            <w:r w:rsidRPr="00960E0D">
              <w:rPr>
                <w:rFonts w:ascii="Times New Roman" w:eastAsia="Times New Roman" w:hAnsi="Times New Roman" w:cs="Times New Roman"/>
                <w:sz w:val="24"/>
                <w:szCs w:val="24"/>
                <w:lang w:val="ro-RO"/>
              </w:rPr>
              <w:lastRenderedPageBreak/>
              <w:t>respectivelor creșe. (Legea 17/2022)</w:t>
            </w:r>
          </w:p>
          <w:p w:rsidR="0056037D" w:rsidRPr="00CB5B02" w:rsidRDefault="0056037D" w:rsidP="0056037D">
            <w:pPr>
              <w:spacing w:after="0" w:line="240" w:lineRule="auto"/>
              <w:jc w:val="both"/>
              <w:rPr>
                <w:rFonts w:ascii="Times New Roman" w:eastAsia="Times New Roman" w:hAnsi="Times New Roman" w:cs="Times New Roman"/>
                <w:sz w:val="14"/>
                <w:szCs w:val="14"/>
                <w:lang w:val="ro-RO"/>
              </w:rPr>
            </w:pPr>
            <w:r w:rsidRPr="00CB5B02">
              <w:rPr>
                <w:rFonts w:ascii="Times New Roman" w:eastAsia="Times New Roman" w:hAnsi="Times New Roman" w:cs="Times New Roman"/>
                <w:sz w:val="14"/>
                <w:szCs w:val="14"/>
                <w:lang w:val="ro-RO"/>
              </w:rPr>
              <w:t>(1</w:t>
            </w:r>
            <w:r w:rsidRPr="00CB5B02">
              <w:rPr>
                <w:rFonts w:ascii="Times New Roman" w:eastAsia="Times New Roman" w:hAnsi="Times New Roman" w:cs="Times New Roman"/>
                <w:sz w:val="14"/>
                <w:szCs w:val="14"/>
                <w:vertAlign w:val="superscript"/>
                <w:lang w:val="ro-RO"/>
              </w:rPr>
              <w:t>4</w:t>
            </w:r>
            <w:r w:rsidRPr="00CB5B02">
              <w:rPr>
                <w:rFonts w:ascii="Times New Roman" w:eastAsia="Times New Roman" w:hAnsi="Times New Roman" w:cs="Times New Roman"/>
                <w:sz w:val="14"/>
                <w:szCs w:val="14"/>
                <w:lang w:val="ro-RO"/>
              </w:rPr>
              <w:t>) [abrogat la 17-ian-2022 de Legea 17/2022]</w:t>
            </w:r>
          </w:p>
          <w:p w:rsidR="0056037D" w:rsidRPr="00CB5B02" w:rsidRDefault="0056037D" w:rsidP="0056037D">
            <w:pPr>
              <w:spacing w:after="0" w:line="240" w:lineRule="auto"/>
              <w:jc w:val="both"/>
              <w:rPr>
                <w:rFonts w:ascii="Times New Roman" w:eastAsia="Times New Roman" w:hAnsi="Times New Roman" w:cs="Times New Roman"/>
                <w:sz w:val="14"/>
                <w:szCs w:val="14"/>
                <w:lang w:val="ro-RO"/>
              </w:rPr>
            </w:pPr>
            <w:r w:rsidRPr="00CB5B02">
              <w:rPr>
                <w:rFonts w:ascii="Times New Roman" w:eastAsia="Times New Roman" w:hAnsi="Times New Roman" w:cs="Times New Roman"/>
                <w:sz w:val="14"/>
                <w:szCs w:val="14"/>
                <w:lang w:val="ro-RO"/>
              </w:rPr>
              <w:t>(1</w:t>
            </w:r>
            <w:r w:rsidRPr="00CB5B02">
              <w:rPr>
                <w:rFonts w:ascii="Times New Roman" w:eastAsia="Times New Roman" w:hAnsi="Times New Roman" w:cs="Times New Roman"/>
                <w:sz w:val="14"/>
                <w:szCs w:val="14"/>
                <w:vertAlign w:val="superscript"/>
                <w:lang w:val="ro-RO"/>
              </w:rPr>
              <w:t>5</w:t>
            </w:r>
            <w:r w:rsidRPr="00CB5B02">
              <w:rPr>
                <w:rFonts w:ascii="Times New Roman" w:eastAsia="Times New Roman" w:hAnsi="Times New Roman" w:cs="Times New Roman"/>
                <w:sz w:val="14"/>
                <w:szCs w:val="14"/>
                <w:lang w:val="ro-RO"/>
              </w:rPr>
              <w:t>) [abrogat la 17-ian-2022 de Legea 17/2022]</w:t>
            </w:r>
          </w:p>
          <w:p w:rsidR="0056037D" w:rsidRPr="00416B43" w:rsidRDefault="0056037D" w:rsidP="00FC627D">
            <w:pPr>
              <w:spacing w:after="0" w:line="240" w:lineRule="auto"/>
              <w:jc w:val="both"/>
              <w:rPr>
                <w:rFonts w:ascii="Times New Roman" w:eastAsia="Times New Roman" w:hAnsi="Times New Roman" w:cs="Times New Roman"/>
                <w:sz w:val="14"/>
                <w:szCs w:val="14"/>
                <w:lang w:val="ro-RO"/>
              </w:rPr>
            </w:pPr>
            <w:r w:rsidRPr="00CB5B02">
              <w:rPr>
                <w:rFonts w:ascii="Times New Roman" w:eastAsia="Times New Roman" w:hAnsi="Times New Roman" w:cs="Times New Roman"/>
                <w:sz w:val="14"/>
                <w:szCs w:val="14"/>
                <w:lang w:val="ro-RO"/>
              </w:rPr>
              <w:t>(1</w:t>
            </w:r>
            <w:r w:rsidRPr="00CB5B02">
              <w:rPr>
                <w:rFonts w:ascii="Times New Roman" w:eastAsia="Times New Roman" w:hAnsi="Times New Roman" w:cs="Times New Roman"/>
                <w:sz w:val="14"/>
                <w:szCs w:val="14"/>
                <w:vertAlign w:val="superscript"/>
                <w:lang w:val="ro-RO"/>
              </w:rPr>
              <w:t>6</w:t>
            </w:r>
            <w:r w:rsidRPr="00CB5B02">
              <w:rPr>
                <w:rFonts w:ascii="Times New Roman" w:eastAsia="Times New Roman" w:hAnsi="Times New Roman" w:cs="Times New Roman"/>
                <w:sz w:val="14"/>
                <w:szCs w:val="14"/>
                <w:lang w:val="ro-RO"/>
              </w:rPr>
              <w:t>) Creșele confesionale pot solicita arondarea prin decizie a inspectoratelor școlare județene/al municipiului București, la unitățile de învățământ care au în structură învățământ preșcolar. (Legea 17/2022)</w:t>
            </w:r>
          </w:p>
        </w:tc>
        <w:tc>
          <w:tcPr>
            <w:tcW w:w="3398" w:type="dxa"/>
            <w:tcBorders>
              <w:top w:val="single" w:sz="4" w:space="0" w:color="auto"/>
              <w:left w:val="single" w:sz="4" w:space="0" w:color="auto"/>
              <w:bottom w:val="single" w:sz="4" w:space="0" w:color="auto"/>
              <w:right w:val="single" w:sz="4" w:space="0" w:color="auto"/>
            </w:tcBorders>
          </w:tcPr>
          <w:p w:rsidR="0056037D" w:rsidRPr="00CB5B02" w:rsidRDefault="0056037D" w:rsidP="005A351B">
            <w:pPr>
              <w:spacing w:after="0" w:line="240" w:lineRule="auto"/>
              <w:jc w:val="both"/>
              <w:rPr>
                <w:rFonts w:ascii="Times New Roman" w:eastAsia="Times New Roman" w:hAnsi="Times New Roman" w:cs="Times New Roman"/>
                <w:b/>
                <w:sz w:val="24"/>
                <w:szCs w:val="24"/>
                <w:u w:val="single"/>
                <w:lang w:val="ro-RO"/>
              </w:rPr>
            </w:pPr>
          </w:p>
        </w:tc>
        <w:tc>
          <w:tcPr>
            <w:tcW w:w="2722" w:type="dxa"/>
            <w:tcBorders>
              <w:top w:val="single" w:sz="4" w:space="0" w:color="auto"/>
              <w:left w:val="single" w:sz="4" w:space="0" w:color="auto"/>
              <w:bottom w:val="single" w:sz="4" w:space="0" w:color="auto"/>
              <w:right w:val="single" w:sz="4" w:space="0" w:color="auto"/>
            </w:tcBorders>
          </w:tcPr>
          <w:p w:rsidR="0056037D" w:rsidRPr="00CB5B02" w:rsidRDefault="0056037D" w:rsidP="00FC627D">
            <w:pPr>
              <w:spacing w:after="0" w:line="240" w:lineRule="auto"/>
              <w:jc w:val="both"/>
              <w:rPr>
                <w:rFonts w:ascii="Times New Roman" w:eastAsia="Times New Roman" w:hAnsi="Times New Roman" w:cs="Times New Roman"/>
                <w:sz w:val="24"/>
                <w:szCs w:val="24"/>
                <w:lang w:val="ro-RO"/>
              </w:rPr>
            </w:pPr>
          </w:p>
        </w:tc>
        <w:tc>
          <w:tcPr>
            <w:tcW w:w="2970" w:type="dxa"/>
            <w:tcBorders>
              <w:top w:val="single" w:sz="4" w:space="0" w:color="auto"/>
              <w:left w:val="single" w:sz="4" w:space="0" w:color="auto"/>
              <w:bottom w:val="single" w:sz="4" w:space="0" w:color="auto"/>
              <w:right w:val="single" w:sz="4" w:space="0" w:color="auto"/>
            </w:tcBorders>
          </w:tcPr>
          <w:p w:rsidR="00960E0D" w:rsidRDefault="00960E0D" w:rsidP="00960E0D">
            <w:pPr>
              <w:spacing w:after="0" w:line="240" w:lineRule="auto"/>
              <w:jc w:val="both"/>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1</w:t>
            </w:r>
            <w:r>
              <w:rPr>
                <w:rFonts w:ascii="Times New Roman" w:eastAsia="Times New Roman" w:hAnsi="Times New Roman" w:cs="Times New Roman"/>
                <w:b/>
                <w:sz w:val="24"/>
                <w:szCs w:val="24"/>
                <w:lang w:val="ro-RO"/>
              </w:rPr>
              <w:t xml:space="preserve">. </w:t>
            </w:r>
            <w:r w:rsidRPr="00960E0D">
              <w:rPr>
                <w:rFonts w:ascii="Times New Roman" w:eastAsia="Times New Roman" w:hAnsi="Times New Roman" w:cs="Times New Roman"/>
                <w:b/>
                <w:sz w:val="24"/>
                <w:szCs w:val="24"/>
                <w:lang w:val="ro-RO"/>
              </w:rPr>
              <w:t xml:space="preserve">La articolul unic, </w:t>
            </w:r>
            <w:r>
              <w:rPr>
                <w:rFonts w:ascii="Times New Roman" w:eastAsia="Times New Roman" w:hAnsi="Times New Roman" w:cs="Times New Roman"/>
                <w:b/>
                <w:sz w:val="24"/>
                <w:szCs w:val="24"/>
                <w:lang w:val="ro-RO"/>
              </w:rPr>
              <w:t>înainte de</w:t>
            </w:r>
            <w:r w:rsidRPr="00960E0D">
              <w:rPr>
                <w:rFonts w:ascii="Times New Roman" w:eastAsia="Times New Roman" w:hAnsi="Times New Roman" w:cs="Times New Roman"/>
                <w:b/>
                <w:sz w:val="24"/>
                <w:szCs w:val="24"/>
                <w:lang w:val="ro-RO"/>
              </w:rPr>
              <w:t xml:space="preserve"> punctul 1 se introduce un nou punct, cu următorul cuprins:   </w:t>
            </w:r>
          </w:p>
          <w:p w:rsidR="00960E0D" w:rsidRDefault="00960E0D" w:rsidP="00960E0D">
            <w:pPr>
              <w:spacing w:after="0" w:line="240" w:lineRule="auto"/>
              <w:jc w:val="both"/>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w:t>
            </w:r>
            <w:r w:rsidR="00416B43">
              <w:rPr>
                <w:rFonts w:ascii="Times New Roman" w:eastAsia="Times New Roman" w:hAnsi="Times New Roman" w:cs="Times New Roman"/>
                <w:b/>
                <w:sz w:val="24"/>
                <w:szCs w:val="24"/>
                <w:lang w:val="ro-RO"/>
              </w:rPr>
              <w:t xml:space="preserve"> - </w:t>
            </w:r>
            <w:r w:rsidRPr="00960E0D">
              <w:rPr>
                <w:rFonts w:ascii="Times New Roman" w:eastAsia="Times New Roman" w:hAnsi="Times New Roman" w:cs="Times New Roman"/>
                <w:b/>
                <w:sz w:val="24"/>
                <w:szCs w:val="24"/>
                <w:lang w:val="ro-RO"/>
              </w:rPr>
              <w:t xml:space="preserve">La articolul </w:t>
            </w:r>
            <w:r>
              <w:rPr>
                <w:rFonts w:ascii="Times New Roman" w:eastAsia="Times New Roman" w:hAnsi="Times New Roman" w:cs="Times New Roman"/>
                <w:b/>
                <w:sz w:val="24"/>
                <w:szCs w:val="24"/>
                <w:lang w:val="ro-RO"/>
              </w:rPr>
              <w:t>27</w:t>
            </w:r>
            <w:r w:rsidRPr="00960E0D">
              <w:rPr>
                <w:rFonts w:ascii="Times New Roman" w:eastAsia="Times New Roman" w:hAnsi="Times New Roman" w:cs="Times New Roman"/>
                <w:b/>
                <w:sz w:val="24"/>
                <w:szCs w:val="24"/>
                <w:lang w:val="ro-RO"/>
              </w:rPr>
              <w:t xml:space="preserve"> alineatul (1</w:t>
            </w:r>
            <w:r>
              <w:rPr>
                <w:rFonts w:ascii="Times New Roman" w:eastAsia="Times New Roman" w:hAnsi="Times New Roman" w:cs="Times New Roman"/>
                <w:b/>
                <w:sz w:val="24"/>
                <w:szCs w:val="24"/>
                <w:vertAlign w:val="superscript"/>
                <w:lang w:val="ro-RO"/>
              </w:rPr>
              <w:t>3</w:t>
            </w:r>
            <w:r w:rsidRPr="00960E0D">
              <w:rPr>
                <w:rFonts w:ascii="Times New Roman" w:eastAsia="Times New Roman" w:hAnsi="Times New Roman" w:cs="Times New Roman"/>
                <w:b/>
                <w:sz w:val="24"/>
                <w:szCs w:val="24"/>
                <w:lang w:val="ro-RO"/>
              </w:rPr>
              <w:t>) se modifică și va avea următorul cuprins:</w:t>
            </w:r>
          </w:p>
          <w:p w:rsidR="00960E0D" w:rsidRPr="00960E0D" w:rsidRDefault="00960E0D" w:rsidP="00960E0D">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w:t>
            </w:r>
            <w:r w:rsidRPr="00960E0D">
              <w:rPr>
                <w:rFonts w:ascii="Times New Roman" w:eastAsia="Times New Roman" w:hAnsi="Times New Roman" w:cs="Times New Roman"/>
                <w:b/>
                <w:sz w:val="24"/>
                <w:szCs w:val="24"/>
                <w:lang w:val="ro-RO"/>
              </w:rPr>
              <w:t>(1</w:t>
            </w:r>
            <w:r w:rsidRPr="00960E0D">
              <w:rPr>
                <w:rFonts w:ascii="Times New Roman" w:eastAsia="Times New Roman" w:hAnsi="Times New Roman" w:cs="Times New Roman"/>
                <w:b/>
                <w:sz w:val="24"/>
                <w:szCs w:val="24"/>
                <w:vertAlign w:val="superscript"/>
                <w:lang w:val="ro-RO"/>
              </w:rPr>
              <w:t>3</w:t>
            </w:r>
            <w:r w:rsidRPr="00960E0D">
              <w:rPr>
                <w:rFonts w:ascii="Times New Roman" w:eastAsia="Times New Roman" w:hAnsi="Times New Roman" w:cs="Times New Roman"/>
                <w:b/>
                <w:sz w:val="24"/>
                <w:szCs w:val="24"/>
                <w:lang w:val="ro-RO"/>
              </w:rPr>
              <w:t>)</w:t>
            </w:r>
            <w:r w:rsidRPr="00960E0D">
              <w:rPr>
                <w:rFonts w:ascii="Times New Roman" w:eastAsia="Times New Roman" w:hAnsi="Times New Roman" w:cs="Times New Roman"/>
                <w:sz w:val="24"/>
                <w:szCs w:val="24"/>
                <w:lang w:val="ro-RO"/>
              </w:rPr>
              <w:t xml:space="preserve"> În cazul în care autoritățile administrației publice locale nu solicită arondarea, creșele de stat devin unități de învățământ cu personalitate juridică, autoritățile locale având calitatea de persoană juridică fondatoare, finanțarea fiind asigurată în conformitate cu prevederile </w:t>
            </w:r>
            <w:r w:rsidR="00416B43" w:rsidRPr="00416B43">
              <w:rPr>
                <w:rFonts w:ascii="Times New Roman" w:eastAsia="Times New Roman" w:hAnsi="Times New Roman" w:cs="Times New Roman"/>
                <w:b/>
                <w:sz w:val="24"/>
                <w:szCs w:val="24"/>
                <w:lang w:val="ro-RO"/>
              </w:rPr>
              <w:t xml:space="preserve">art. 9 </w:t>
            </w:r>
            <w:r w:rsidRPr="00416B43">
              <w:rPr>
                <w:rFonts w:ascii="Times New Roman" w:eastAsia="Times New Roman" w:hAnsi="Times New Roman" w:cs="Times New Roman"/>
                <w:b/>
                <w:sz w:val="24"/>
                <w:szCs w:val="24"/>
                <w:lang w:val="ro-RO"/>
              </w:rPr>
              <w:t>alin. (</w:t>
            </w:r>
            <w:r w:rsidR="00416B43" w:rsidRPr="00416B43">
              <w:rPr>
                <w:rFonts w:ascii="Times New Roman" w:eastAsia="Times New Roman" w:hAnsi="Times New Roman" w:cs="Times New Roman"/>
                <w:b/>
                <w:sz w:val="24"/>
                <w:szCs w:val="24"/>
                <w:lang w:val="ro-RO"/>
              </w:rPr>
              <w:t>2</w:t>
            </w:r>
            <w:r w:rsidRPr="00416B43">
              <w:rPr>
                <w:rFonts w:ascii="Times New Roman" w:eastAsia="Times New Roman" w:hAnsi="Times New Roman" w:cs="Times New Roman"/>
                <w:b/>
                <w:sz w:val="24"/>
                <w:szCs w:val="24"/>
                <w:lang w:val="ro-RO"/>
              </w:rPr>
              <w:t>),</w:t>
            </w:r>
            <w:r w:rsidRPr="00960E0D">
              <w:rPr>
                <w:rFonts w:ascii="Times New Roman" w:eastAsia="Times New Roman" w:hAnsi="Times New Roman" w:cs="Times New Roman"/>
                <w:sz w:val="24"/>
                <w:szCs w:val="24"/>
                <w:lang w:val="ro-RO"/>
              </w:rPr>
              <w:t xml:space="preserve"> cu obligația de a asigura serviciile prevăzute la alin. (1</w:t>
            </w:r>
            <w:r w:rsidRPr="00960E0D">
              <w:rPr>
                <w:rFonts w:ascii="Times New Roman" w:eastAsia="Times New Roman" w:hAnsi="Times New Roman" w:cs="Times New Roman"/>
                <w:sz w:val="24"/>
                <w:szCs w:val="24"/>
                <w:vertAlign w:val="superscript"/>
                <w:lang w:val="ro-RO"/>
              </w:rPr>
              <w:t>1</w:t>
            </w:r>
            <w:r w:rsidRPr="00960E0D">
              <w:rPr>
                <w:rFonts w:ascii="Times New Roman" w:eastAsia="Times New Roman" w:hAnsi="Times New Roman" w:cs="Times New Roman"/>
                <w:sz w:val="24"/>
                <w:szCs w:val="24"/>
                <w:lang w:val="ro-RO"/>
              </w:rPr>
              <w:t>). Autoritățile administrației publice locale pot contribui la finanțarea acestora, în limita bugetului aprobat. În această situație, inspectoratele școlare județene/al municipiului București asigură coordonarea metodologică a respectivelor creșe.</w:t>
            </w:r>
            <w:r>
              <w:rPr>
                <w:rFonts w:ascii="Times New Roman" w:eastAsia="Times New Roman" w:hAnsi="Times New Roman" w:cs="Times New Roman"/>
                <w:sz w:val="24"/>
                <w:szCs w:val="24"/>
                <w:lang w:val="ro-RO"/>
              </w:rPr>
              <w:t>”»</w:t>
            </w:r>
          </w:p>
          <w:p w:rsidR="0056037D" w:rsidRPr="00960E0D" w:rsidRDefault="00416B43" w:rsidP="00416B43">
            <w:pPr>
              <w:spacing w:after="0" w:line="256" w:lineRule="auto"/>
              <w:jc w:val="center"/>
              <w:rPr>
                <w:rFonts w:ascii="Times New Roman" w:eastAsia="Times New Roman" w:hAnsi="Times New Roman" w:cs="Times New Roman"/>
                <w:sz w:val="24"/>
                <w:szCs w:val="24"/>
                <w:lang w:val="ro-RO"/>
              </w:rPr>
            </w:pPr>
            <w:r w:rsidRPr="004B3CCF">
              <w:rPr>
                <w:rFonts w:ascii="Times New Roman" w:eastAsia="Times New Roman" w:hAnsi="Times New Roman" w:cs="Times New Roman"/>
                <w:bCs/>
                <w:i/>
                <w:iCs/>
                <w:sz w:val="24"/>
                <w:szCs w:val="24"/>
                <w:lang w:val="ro-RO"/>
              </w:rPr>
              <w:t xml:space="preserve">Autor: </w:t>
            </w:r>
            <w:r w:rsidRPr="00DC713E">
              <w:rPr>
                <w:rFonts w:ascii="Times New Roman" w:eastAsia="Times New Roman" w:hAnsi="Times New Roman" w:cs="Times New Roman"/>
                <w:bCs/>
                <w:i/>
                <w:iCs/>
                <w:sz w:val="24"/>
                <w:szCs w:val="24"/>
                <w:lang w:val="ro-RO"/>
              </w:rPr>
              <w:t>D</w:t>
            </w:r>
            <w:r w:rsidRPr="004B3CCF">
              <w:rPr>
                <w:rFonts w:ascii="Times New Roman" w:eastAsia="Times New Roman" w:hAnsi="Times New Roman" w:cs="Times New Roman"/>
                <w:bCs/>
                <w:i/>
                <w:iCs/>
                <w:sz w:val="24"/>
                <w:szCs w:val="24"/>
                <w:lang w:val="ro-RO"/>
              </w:rPr>
              <w:t>eputa</w:t>
            </w:r>
            <w:r>
              <w:rPr>
                <w:rFonts w:ascii="Times New Roman" w:eastAsia="Times New Roman" w:hAnsi="Times New Roman" w:cs="Times New Roman"/>
                <w:bCs/>
                <w:i/>
                <w:iCs/>
                <w:sz w:val="24"/>
                <w:szCs w:val="24"/>
                <w:lang w:val="ro-RO"/>
              </w:rPr>
              <w:t>t</w:t>
            </w:r>
            <w:r w:rsidRPr="004B3CCF">
              <w:rPr>
                <w:rFonts w:ascii="Times New Roman" w:eastAsia="Times New Roman" w:hAnsi="Times New Roman" w:cs="Times New Roman"/>
                <w:bCs/>
                <w:i/>
                <w:iCs/>
                <w:sz w:val="24"/>
                <w:szCs w:val="24"/>
                <w:lang w:val="ro-RO"/>
              </w:rPr>
              <w:t xml:space="preserve"> UDMR Szabó Ödön </w:t>
            </w:r>
          </w:p>
        </w:tc>
        <w:tc>
          <w:tcPr>
            <w:tcW w:w="2070" w:type="dxa"/>
            <w:tcBorders>
              <w:top w:val="single" w:sz="4" w:space="0" w:color="auto"/>
              <w:left w:val="single" w:sz="4" w:space="0" w:color="auto"/>
              <w:bottom w:val="single" w:sz="4" w:space="0" w:color="auto"/>
              <w:right w:val="single" w:sz="4" w:space="0" w:color="auto"/>
            </w:tcBorders>
          </w:tcPr>
          <w:p w:rsidR="0056037D" w:rsidRDefault="0056037D" w:rsidP="00FF20C0">
            <w:pPr>
              <w:spacing w:after="0" w:line="240" w:lineRule="auto"/>
              <w:jc w:val="both"/>
              <w:rPr>
                <w:rFonts w:ascii="Times New Roman" w:eastAsia="Times New Roman" w:hAnsi="Times New Roman" w:cs="Times New Roman"/>
                <w:lang w:val="ro-RO"/>
              </w:rPr>
            </w:pPr>
          </w:p>
          <w:p w:rsidR="00416B43" w:rsidRDefault="00416B43" w:rsidP="00FF20C0">
            <w:pPr>
              <w:spacing w:after="0" w:line="240" w:lineRule="auto"/>
              <w:jc w:val="both"/>
              <w:rPr>
                <w:rFonts w:ascii="Times New Roman" w:eastAsia="Times New Roman" w:hAnsi="Times New Roman" w:cs="Times New Roman"/>
                <w:lang w:val="ro-RO"/>
              </w:rPr>
            </w:pPr>
          </w:p>
          <w:p w:rsidR="00416B43" w:rsidRDefault="00416B43" w:rsidP="00FF20C0">
            <w:pPr>
              <w:spacing w:after="0" w:line="240" w:lineRule="auto"/>
              <w:jc w:val="both"/>
              <w:rPr>
                <w:rFonts w:ascii="Times New Roman" w:eastAsia="Times New Roman" w:hAnsi="Times New Roman" w:cs="Times New Roman"/>
                <w:lang w:val="ro-RO"/>
              </w:rPr>
            </w:pPr>
          </w:p>
          <w:p w:rsidR="00416B43" w:rsidRDefault="00416B43" w:rsidP="00FF20C0">
            <w:pPr>
              <w:spacing w:after="0" w:line="240" w:lineRule="auto"/>
              <w:jc w:val="both"/>
              <w:rPr>
                <w:rFonts w:ascii="Times New Roman" w:eastAsia="Times New Roman" w:hAnsi="Times New Roman" w:cs="Times New Roman"/>
                <w:lang w:val="ro-RO"/>
              </w:rPr>
            </w:pPr>
          </w:p>
          <w:p w:rsidR="00416B43" w:rsidRDefault="00416B43" w:rsidP="00FF20C0">
            <w:pPr>
              <w:spacing w:after="0" w:line="240" w:lineRule="auto"/>
              <w:jc w:val="both"/>
              <w:rPr>
                <w:rFonts w:ascii="Times New Roman" w:eastAsia="Times New Roman" w:hAnsi="Times New Roman" w:cs="Times New Roman"/>
                <w:lang w:val="ro-RO"/>
              </w:rPr>
            </w:pPr>
          </w:p>
          <w:p w:rsidR="00416B43" w:rsidRDefault="00416B43" w:rsidP="00FF20C0">
            <w:pPr>
              <w:spacing w:after="0" w:line="240" w:lineRule="auto"/>
              <w:jc w:val="both"/>
              <w:rPr>
                <w:rFonts w:ascii="Times New Roman" w:eastAsia="Times New Roman" w:hAnsi="Times New Roman" w:cs="Times New Roman"/>
                <w:lang w:val="ro-RO"/>
              </w:rPr>
            </w:pPr>
          </w:p>
          <w:p w:rsidR="00416B43" w:rsidRDefault="00416B43" w:rsidP="00FF20C0">
            <w:pPr>
              <w:spacing w:after="0" w:line="240" w:lineRule="auto"/>
              <w:jc w:val="both"/>
              <w:rPr>
                <w:rFonts w:ascii="Times New Roman" w:eastAsia="Times New Roman" w:hAnsi="Times New Roman" w:cs="Times New Roman"/>
                <w:lang w:val="ro-RO"/>
              </w:rPr>
            </w:pPr>
          </w:p>
          <w:p w:rsidR="00416B43" w:rsidRDefault="00416B43" w:rsidP="00FF20C0">
            <w:pPr>
              <w:spacing w:after="0" w:line="240" w:lineRule="auto"/>
              <w:jc w:val="both"/>
              <w:rPr>
                <w:rFonts w:ascii="Times New Roman" w:eastAsia="Times New Roman" w:hAnsi="Times New Roman" w:cs="Times New Roman"/>
                <w:lang w:val="ro-RO"/>
              </w:rPr>
            </w:pPr>
          </w:p>
          <w:p w:rsidR="00416B43" w:rsidRDefault="00416B43" w:rsidP="00FF20C0">
            <w:pPr>
              <w:spacing w:after="0" w:line="240" w:lineRule="auto"/>
              <w:jc w:val="both"/>
              <w:rPr>
                <w:rFonts w:ascii="Times New Roman" w:eastAsia="Times New Roman" w:hAnsi="Times New Roman" w:cs="Times New Roman"/>
                <w:lang w:val="ro-RO"/>
              </w:rPr>
            </w:pPr>
          </w:p>
          <w:p w:rsidR="00416B43" w:rsidRDefault="00416B43" w:rsidP="00FF20C0">
            <w:pPr>
              <w:spacing w:after="0" w:line="240" w:lineRule="auto"/>
              <w:jc w:val="both"/>
              <w:rPr>
                <w:rFonts w:ascii="Times New Roman" w:eastAsia="Times New Roman" w:hAnsi="Times New Roman" w:cs="Times New Roman"/>
                <w:lang w:val="ro-RO"/>
              </w:rPr>
            </w:pPr>
          </w:p>
          <w:p w:rsidR="00416B43" w:rsidRDefault="00416B43" w:rsidP="00FF20C0">
            <w:pPr>
              <w:spacing w:after="0" w:line="240" w:lineRule="auto"/>
              <w:jc w:val="both"/>
              <w:rPr>
                <w:rFonts w:ascii="Times New Roman" w:eastAsia="Times New Roman" w:hAnsi="Times New Roman" w:cs="Times New Roman"/>
                <w:lang w:val="ro-RO"/>
              </w:rPr>
            </w:pPr>
          </w:p>
          <w:p w:rsidR="00416B43" w:rsidRDefault="00416B43" w:rsidP="00FF20C0">
            <w:pPr>
              <w:spacing w:after="0" w:line="240" w:lineRule="auto"/>
              <w:jc w:val="both"/>
              <w:rPr>
                <w:rFonts w:ascii="Times New Roman" w:eastAsia="Times New Roman" w:hAnsi="Times New Roman" w:cs="Times New Roman"/>
                <w:lang w:val="ro-RO"/>
              </w:rPr>
            </w:pPr>
          </w:p>
          <w:p w:rsidR="00416B43" w:rsidRDefault="00416B43" w:rsidP="00FF20C0">
            <w:pPr>
              <w:spacing w:after="0" w:line="240" w:lineRule="auto"/>
              <w:jc w:val="both"/>
              <w:rPr>
                <w:rFonts w:ascii="Times New Roman" w:eastAsia="Times New Roman" w:hAnsi="Times New Roman" w:cs="Times New Roman"/>
                <w:lang w:val="ro-RO"/>
              </w:rPr>
            </w:pPr>
          </w:p>
          <w:p w:rsidR="00416B43" w:rsidRDefault="00416B43" w:rsidP="00FF20C0">
            <w:pPr>
              <w:spacing w:after="0" w:line="240" w:lineRule="auto"/>
              <w:jc w:val="both"/>
              <w:rPr>
                <w:rFonts w:ascii="Times New Roman" w:eastAsia="Times New Roman" w:hAnsi="Times New Roman" w:cs="Times New Roman"/>
                <w:lang w:val="ro-RO"/>
              </w:rPr>
            </w:pPr>
          </w:p>
          <w:p w:rsidR="00416B43" w:rsidRDefault="00416B43" w:rsidP="00FF20C0">
            <w:pPr>
              <w:spacing w:after="0" w:line="240" w:lineRule="auto"/>
              <w:jc w:val="both"/>
              <w:rPr>
                <w:rFonts w:ascii="Times New Roman" w:eastAsia="Times New Roman" w:hAnsi="Times New Roman" w:cs="Times New Roman"/>
                <w:lang w:val="ro-RO"/>
              </w:rPr>
            </w:pPr>
          </w:p>
          <w:p w:rsidR="00416B43" w:rsidRDefault="00416B43" w:rsidP="00FF20C0">
            <w:pPr>
              <w:spacing w:after="0" w:line="240" w:lineRule="auto"/>
              <w:jc w:val="both"/>
              <w:rPr>
                <w:rFonts w:ascii="Times New Roman" w:eastAsia="Times New Roman" w:hAnsi="Times New Roman" w:cs="Times New Roman"/>
                <w:lang w:val="ro-RO"/>
              </w:rPr>
            </w:pPr>
          </w:p>
          <w:p w:rsidR="00416B43" w:rsidRDefault="00416B43" w:rsidP="00FF20C0">
            <w:pPr>
              <w:spacing w:after="0" w:line="240" w:lineRule="auto"/>
              <w:jc w:val="both"/>
              <w:rPr>
                <w:rFonts w:ascii="Times New Roman" w:eastAsia="Times New Roman" w:hAnsi="Times New Roman" w:cs="Times New Roman"/>
                <w:lang w:val="ro-RO"/>
              </w:rPr>
            </w:pPr>
          </w:p>
          <w:p w:rsidR="00416B43" w:rsidRDefault="00416B43" w:rsidP="00FF20C0">
            <w:pPr>
              <w:spacing w:after="0" w:line="240" w:lineRule="auto"/>
              <w:jc w:val="both"/>
              <w:rPr>
                <w:rFonts w:ascii="Times New Roman" w:eastAsia="Times New Roman" w:hAnsi="Times New Roman" w:cs="Times New Roman"/>
                <w:lang w:val="ro-RO"/>
              </w:rPr>
            </w:pPr>
          </w:p>
          <w:p w:rsidR="00416B43" w:rsidRDefault="00416B43" w:rsidP="00FF20C0">
            <w:pPr>
              <w:spacing w:after="0" w:line="240" w:lineRule="auto"/>
              <w:jc w:val="both"/>
              <w:rPr>
                <w:rFonts w:ascii="Times New Roman" w:eastAsia="Times New Roman" w:hAnsi="Times New Roman" w:cs="Times New Roman"/>
                <w:lang w:val="ro-RO"/>
              </w:rPr>
            </w:pPr>
          </w:p>
          <w:p w:rsidR="00416B43" w:rsidRDefault="00416B43" w:rsidP="00FF20C0">
            <w:pPr>
              <w:spacing w:after="0" w:line="240" w:lineRule="auto"/>
              <w:jc w:val="both"/>
              <w:rPr>
                <w:rFonts w:ascii="Times New Roman" w:eastAsia="Times New Roman" w:hAnsi="Times New Roman" w:cs="Times New Roman"/>
                <w:lang w:val="ro-RO"/>
              </w:rPr>
            </w:pPr>
          </w:p>
          <w:p w:rsidR="00416B43" w:rsidRPr="00CB5B02" w:rsidRDefault="00416B43" w:rsidP="00FF20C0">
            <w:pPr>
              <w:spacing w:after="0"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Deoarece alin. (4</w:t>
            </w:r>
            <w:r>
              <w:rPr>
                <w:rFonts w:ascii="Times New Roman" w:eastAsia="Times New Roman" w:hAnsi="Times New Roman" w:cs="Times New Roman"/>
                <w:vertAlign w:val="superscript"/>
                <w:lang w:val="ro-RO"/>
              </w:rPr>
              <w:t>1</w:t>
            </w:r>
            <w:r>
              <w:rPr>
                <w:rFonts w:ascii="Times New Roman" w:eastAsia="Times New Roman" w:hAnsi="Times New Roman" w:cs="Times New Roman"/>
                <w:lang w:val="ro-RO"/>
              </w:rPr>
              <w:t xml:space="preserve">) al art. 27 se abrogă. </w:t>
            </w:r>
          </w:p>
        </w:tc>
      </w:tr>
      <w:tr w:rsidR="005A351B" w:rsidRPr="00CB5B02" w:rsidTr="002E002A">
        <w:trPr>
          <w:trHeight w:val="592"/>
        </w:trPr>
        <w:tc>
          <w:tcPr>
            <w:tcW w:w="630" w:type="dxa"/>
            <w:tcBorders>
              <w:top w:val="single" w:sz="4" w:space="0" w:color="auto"/>
              <w:left w:val="single" w:sz="4" w:space="0" w:color="auto"/>
              <w:bottom w:val="single" w:sz="4" w:space="0" w:color="auto"/>
              <w:right w:val="single" w:sz="4" w:space="0" w:color="auto"/>
            </w:tcBorders>
          </w:tcPr>
          <w:p w:rsidR="005A351B" w:rsidRPr="00CB5B02" w:rsidRDefault="005A351B" w:rsidP="00FF20C0">
            <w:pPr>
              <w:spacing w:after="0" w:line="240" w:lineRule="auto"/>
              <w:jc w:val="center"/>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lang w:val="ro-RO"/>
              </w:rPr>
              <w:t>5.</w:t>
            </w:r>
          </w:p>
        </w:tc>
        <w:tc>
          <w:tcPr>
            <w:tcW w:w="3060" w:type="dxa"/>
            <w:tcBorders>
              <w:top w:val="single" w:sz="4" w:space="0" w:color="auto"/>
              <w:left w:val="single" w:sz="4" w:space="0" w:color="auto"/>
              <w:bottom w:val="single" w:sz="4" w:space="0" w:color="auto"/>
              <w:right w:val="single" w:sz="4" w:space="0" w:color="auto"/>
            </w:tcBorders>
          </w:tcPr>
          <w:p w:rsidR="0056037D" w:rsidRDefault="0056037D" w:rsidP="003D453E">
            <w:pPr>
              <w:spacing w:after="0" w:line="240" w:lineRule="auto"/>
              <w:jc w:val="center"/>
              <w:rPr>
                <w:rFonts w:ascii="Times New Roman" w:eastAsia="Times New Roman" w:hAnsi="Times New Roman" w:cs="Times New Roman"/>
                <w:sz w:val="24"/>
                <w:szCs w:val="24"/>
                <w:lang w:val="ro-RO"/>
              </w:rPr>
            </w:pPr>
          </w:p>
          <w:p w:rsidR="0056037D" w:rsidRDefault="0056037D" w:rsidP="003D453E">
            <w:pPr>
              <w:spacing w:after="0" w:line="240" w:lineRule="auto"/>
              <w:jc w:val="center"/>
              <w:rPr>
                <w:rFonts w:ascii="Times New Roman" w:eastAsia="Times New Roman" w:hAnsi="Times New Roman" w:cs="Times New Roman"/>
                <w:sz w:val="24"/>
                <w:szCs w:val="24"/>
                <w:lang w:val="ro-RO"/>
              </w:rPr>
            </w:pPr>
          </w:p>
          <w:p w:rsidR="0056037D" w:rsidRDefault="0056037D" w:rsidP="003D453E">
            <w:pPr>
              <w:spacing w:after="0" w:line="240" w:lineRule="auto"/>
              <w:jc w:val="center"/>
              <w:rPr>
                <w:rFonts w:ascii="Times New Roman" w:eastAsia="Times New Roman" w:hAnsi="Times New Roman" w:cs="Times New Roman"/>
                <w:sz w:val="24"/>
                <w:szCs w:val="24"/>
                <w:lang w:val="ro-RO"/>
              </w:rPr>
            </w:pPr>
          </w:p>
          <w:p w:rsidR="0056037D" w:rsidRDefault="0056037D" w:rsidP="003D453E">
            <w:pPr>
              <w:spacing w:after="0" w:line="240" w:lineRule="auto"/>
              <w:jc w:val="center"/>
              <w:rPr>
                <w:rFonts w:ascii="Times New Roman" w:eastAsia="Times New Roman" w:hAnsi="Times New Roman" w:cs="Times New Roman"/>
                <w:sz w:val="24"/>
                <w:szCs w:val="24"/>
                <w:lang w:val="ro-RO"/>
              </w:rPr>
            </w:pPr>
          </w:p>
          <w:p w:rsidR="0056037D" w:rsidRDefault="0056037D" w:rsidP="003D453E">
            <w:pPr>
              <w:spacing w:after="0" w:line="240" w:lineRule="auto"/>
              <w:jc w:val="center"/>
              <w:rPr>
                <w:rFonts w:ascii="Times New Roman" w:eastAsia="Times New Roman" w:hAnsi="Times New Roman" w:cs="Times New Roman"/>
                <w:sz w:val="24"/>
                <w:szCs w:val="24"/>
                <w:lang w:val="ro-RO"/>
              </w:rPr>
            </w:pPr>
          </w:p>
          <w:p w:rsidR="003D453E" w:rsidRDefault="003D453E" w:rsidP="003D453E">
            <w:pPr>
              <w:spacing w:after="0" w:line="240" w:lineRule="auto"/>
              <w:jc w:val="center"/>
              <w:rPr>
                <w:rFonts w:ascii="Times New Roman" w:eastAsia="Times New Roman" w:hAnsi="Times New Roman" w:cs="Times New Roman"/>
                <w:sz w:val="24"/>
                <w:szCs w:val="24"/>
                <w:lang w:val="ro-RO"/>
              </w:rPr>
            </w:pPr>
            <w:r w:rsidRPr="00CB5B02">
              <w:rPr>
                <w:rFonts w:ascii="Times New Roman" w:eastAsia="Times New Roman" w:hAnsi="Times New Roman" w:cs="Times New Roman"/>
                <w:sz w:val="24"/>
                <w:szCs w:val="24"/>
                <w:lang w:val="ro-RO"/>
              </w:rPr>
              <w:t>---</w:t>
            </w:r>
            <w:r w:rsidR="00B81F03">
              <w:rPr>
                <w:rFonts w:ascii="Times New Roman" w:eastAsia="Times New Roman" w:hAnsi="Times New Roman" w:cs="Times New Roman"/>
                <w:sz w:val="24"/>
                <w:szCs w:val="24"/>
                <w:lang w:val="ro-RO"/>
              </w:rPr>
              <w:t xml:space="preserve"> </w:t>
            </w:r>
          </w:p>
          <w:p w:rsidR="00B81F03" w:rsidRDefault="00B81F03" w:rsidP="003D453E">
            <w:pPr>
              <w:spacing w:after="0" w:line="240" w:lineRule="auto"/>
              <w:jc w:val="center"/>
              <w:rPr>
                <w:rFonts w:ascii="Times New Roman" w:eastAsia="Times New Roman" w:hAnsi="Times New Roman" w:cs="Times New Roman"/>
                <w:sz w:val="24"/>
                <w:szCs w:val="24"/>
                <w:lang w:val="ro-RO"/>
              </w:rPr>
            </w:pPr>
          </w:p>
          <w:p w:rsidR="00B81F03" w:rsidRDefault="00B81F03" w:rsidP="003D453E">
            <w:pPr>
              <w:spacing w:after="0" w:line="240" w:lineRule="auto"/>
              <w:jc w:val="center"/>
              <w:rPr>
                <w:rFonts w:ascii="Times New Roman" w:eastAsia="Times New Roman" w:hAnsi="Times New Roman" w:cs="Times New Roman"/>
                <w:sz w:val="24"/>
                <w:szCs w:val="24"/>
                <w:lang w:val="ro-RO"/>
              </w:rPr>
            </w:pPr>
          </w:p>
          <w:p w:rsidR="00B81F03" w:rsidRDefault="00B81F03" w:rsidP="003D453E">
            <w:pPr>
              <w:spacing w:after="0" w:line="240" w:lineRule="auto"/>
              <w:jc w:val="center"/>
              <w:rPr>
                <w:rFonts w:ascii="Times New Roman" w:eastAsia="Times New Roman" w:hAnsi="Times New Roman" w:cs="Times New Roman"/>
                <w:sz w:val="24"/>
                <w:szCs w:val="24"/>
                <w:lang w:val="ro-RO"/>
              </w:rPr>
            </w:pPr>
          </w:p>
          <w:p w:rsidR="00B81F03" w:rsidRDefault="00B81F03" w:rsidP="00B81F03">
            <w:pPr>
              <w:spacing w:after="0" w:line="240" w:lineRule="auto"/>
              <w:jc w:val="both"/>
              <w:rPr>
                <w:rFonts w:ascii="Times New Roman" w:eastAsia="Times New Roman" w:hAnsi="Times New Roman" w:cs="Times New Roman"/>
                <w:sz w:val="24"/>
                <w:szCs w:val="24"/>
                <w:lang w:val="ro-RO"/>
              </w:rPr>
            </w:pPr>
          </w:p>
          <w:p w:rsidR="00B81F03" w:rsidRDefault="00B81F03" w:rsidP="00B81F03">
            <w:pPr>
              <w:spacing w:after="0" w:line="240" w:lineRule="auto"/>
              <w:jc w:val="both"/>
              <w:rPr>
                <w:rFonts w:ascii="Times New Roman" w:eastAsia="Times New Roman" w:hAnsi="Times New Roman" w:cs="Times New Roman"/>
                <w:sz w:val="24"/>
                <w:szCs w:val="24"/>
                <w:lang w:val="ro-RO"/>
              </w:rPr>
            </w:pPr>
          </w:p>
          <w:p w:rsidR="00B81F03" w:rsidRDefault="00B81F03" w:rsidP="00B81F03">
            <w:pPr>
              <w:spacing w:after="0" w:line="240" w:lineRule="auto"/>
              <w:jc w:val="both"/>
              <w:rPr>
                <w:rFonts w:ascii="Times New Roman" w:eastAsia="Times New Roman" w:hAnsi="Times New Roman" w:cs="Times New Roman"/>
                <w:sz w:val="24"/>
                <w:szCs w:val="24"/>
                <w:lang w:val="ro-RO"/>
              </w:rPr>
            </w:pPr>
          </w:p>
          <w:p w:rsidR="0056037D" w:rsidRDefault="0056037D" w:rsidP="00B81F03">
            <w:pPr>
              <w:spacing w:after="0" w:line="240" w:lineRule="auto"/>
              <w:jc w:val="both"/>
              <w:rPr>
                <w:rFonts w:ascii="Times New Roman" w:eastAsia="Times New Roman" w:hAnsi="Times New Roman" w:cs="Times New Roman"/>
                <w:sz w:val="24"/>
                <w:szCs w:val="24"/>
                <w:lang w:val="ro-RO"/>
              </w:rPr>
            </w:pPr>
          </w:p>
          <w:p w:rsidR="0056037D" w:rsidRDefault="0056037D" w:rsidP="00B81F03">
            <w:pPr>
              <w:spacing w:after="0" w:line="240" w:lineRule="auto"/>
              <w:jc w:val="both"/>
              <w:rPr>
                <w:rFonts w:ascii="Times New Roman" w:eastAsia="Times New Roman" w:hAnsi="Times New Roman" w:cs="Times New Roman"/>
                <w:sz w:val="24"/>
                <w:szCs w:val="24"/>
                <w:lang w:val="ro-RO"/>
              </w:rPr>
            </w:pPr>
          </w:p>
          <w:p w:rsidR="00B81F03" w:rsidRDefault="00B81F03" w:rsidP="00B81F03">
            <w:pPr>
              <w:spacing w:after="0" w:line="240" w:lineRule="auto"/>
              <w:jc w:val="both"/>
              <w:rPr>
                <w:rFonts w:ascii="Times New Roman" w:eastAsia="Times New Roman" w:hAnsi="Times New Roman" w:cs="Times New Roman"/>
                <w:sz w:val="24"/>
                <w:szCs w:val="24"/>
                <w:lang w:val="ro-RO"/>
              </w:rPr>
            </w:pPr>
          </w:p>
          <w:p w:rsidR="00B81F03" w:rsidRDefault="00B81F03" w:rsidP="00B81F03">
            <w:pPr>
              <w:spacing w:after="0" w:line="240" w:lineRule="auto"/>
              <w:jc w:val="both"/>
              <w:rPr>
                <w:rFonts w:ascii="Times New Roman" w:eastAsia="Times New Roman" w:hAnsi="Times New Roman" w:cs="Times New Roman"/>
                <w:sz w:val="24"/>
                <w:szCs w:val="24"/>
                <w:lang w:val="ro-RO"/>
              </w:rPr>
            </w:pPr>
          </w:p>
          <w:p w:rsidR="00B81F03" w:rsidRDefault="00B81F03" w:rsidP="00B81F03">
            <w:pPr>
              <w:spacing w:after="0" w:line="240" w:lineRule="auto"/>
              <w:jc w:val="both"/>
              <w:rPr>
                <w:rFonts w:ascii="Times New Roman" w:eastAsia="Times New Roman" w:hAnsi="Times New Roman" w:cs="Times New Roman"/>
                <w:sz w:val="24"/>
                <w:szCs w:val="24"/>
                <w:lang w:val="ro-RO"/>
              </w:rPr>
            </w:pPr>
          </w:p>
          <w:p w:rsidR="0056037D" w:rsidRDefault="0056037D" w:rsidP="00B81F03">
            <w:pPr>
              <w:spacing w:after="0" w:line="240" w:lineRule="auto"/>
              <w:jc w:val="both"/>
              <w:rPr>
                <w:rFonts w:ascii="Times New Roman" w:eastAsia="Times New Roman" w:hAnsi="Times New Roman" w:cs="Times New Roman"/>
                <w:sz w:val="24"/>
                <w:szCs w:val="24"/>
                <w:lang w:val="ro-RO"/>
              </w:rPr>
            </w:pPr>
          </w:p>
          <w:p w:rsidR="00B81F03" w:rsidRPr="00027CF2" w:rsidRDefault="00B81F03" w:rsidP="00B81F03">
            <w:pPr>
              <w:shd w:val="clear" w:color="auto" w:fill="FFFFFF"/>
              <w:spacing w:after="0" w:line="240" w:lineRule="auto"/>
              <w:jc w:val="both"/>
              <w:rPr>
                <w:rFonts w:ascii="Times New Roman" w:eastAsia="Times New Roman" w:hAnsi="Times New Roman" w:cs="Times New Roman"/>
                <w:sz w:val="14"/>
                <w:szCs w:val="14"/>
                <w:lang w:val="ro-RO" w:eastAsia="en-GB"/>
              </w:rPr>
            </w:pPr>
            <w:r w:rsidRPr="00027CF2">
              <w:rPr>
                <w:rFonts w:ascii="Times New Roman" w:eastAsia="Times New Roman" w:hAnsi="Times New Roman" w:cs="Times New Roman"/>
                <w:b/>
                <w:sz w:val="14"/>
                <w:szCs w:val="14"/>
                <w:lang w:val="ro-RO" w:eastAsia="en-GB"/>
              </w:rPr>
              <w:t>(2)</w:t>
            </w:r>
            <w:r w:rsidRPr="00027CF2">
              <w:rPr>
                <w:rFonts w:ascii="Times New Roman" w:eastAsia="Times New Roman" w:hAnsi="Times New Roman" w:cs="Times New Roman"/>
                <w:sz w:val="14"/>
                <w:szCs w:val="14"/>
                <w:lang w:val="ro-RO" w:eastAsia="en-GB"/>
              </w:rPr>
              <w:t xml:space="preserve"> Organizarea unităților de educație timpurie </w:t>
            </w:r>
            <w:proofErr w:type="spellStart"/>
            <w:r w:rsidRPr="00027CF2">
              <w:rPr>
                <w:rFonts w:ascii="Times New Roman" w:eastAsia="Times New Roman" w:hAnsi="Times New Roman" w:cs="Times New Roman"/>
                <w:sz w:val="14"/>
                <w:szCs w:val="14"/>
                <w:lang w:val="ro-RO" w:eastAsia="en-GB"/>
              </w:rPr>
              <w:t>antepreșcolară</w:t>
            </w:r>
            <w:proofErr w:type="spellEnd"/>
            <w:r w:rsidRPr="00027CF2">
              <w:rPr>
                <w:rFonts w:ascii="Times New Roman" w:eastAsia="Times New Roman" w:hAnsi="Times New Roman" w:cs="Times New Roman"/>
                <w:sz w:val="14"/>
                <w:szCs w:val="14"/>
                <w:lang w:val="ro-RO" w:eastAsia="en-GB"/>
              </w:rPr>
              <w:t>, standardele de calitate și metodologia de organizare ale acesteia se stabilesc prin hotărâre a Guvernului, inițiată de Ministerul Educației Naționale. (OG 9/2018)</w:t>
            </w:r>
          </w:p>
          <w:p w:rsidR="00B81F03" w:rsidRPr="00027CF2" w:rsidRDefault="00B81F03" w:rsidP="00B81F03">
            <w:pPr>
              <w:shd w:val="clear" w:color="auto" w:fill="FFFFFF"/>
              <w:spacing w:after="0" w:line="240" w:lineRule="auto"/>
              <w:jc w:val="both"/>
              <w:rPr>
                <w:rFonts w:ascii="Times New Roman" w:eastAsia="Times New Roman" w:hAnsi="Times New Roman" w:cs="Times New Roman"/>
                <w:sz w:val="14"/>
                <w:szCs w:val="14"/>
                <w:lang w:val="ro-RO" w:eastAsia="en-GB"/>
              </w:rPr>
            </w:pPr>
            <w:r w:rsidRPr="00027CF2">
              <w:rPr>
                <w:rFonts w:ascii="Times New Roman" w:eastAsia="Times New Roman" w:hAnsi="Times New Roman" w:cs="Times New Roman"/>
                <w:b/>
                <w:sz w:val="14"/>
                <w:szCs w:val="14"/>
                <w:lang w:val="ro-RO" w:eastAsia="en-GB"/>
              </w:rPr>
              <w:t>(2</w:t>
            </w:r>
            <w:r w:rsidRPr="00027CF2">
              <w:rPr>
                <w:rFonts w:ascii="Times New Roman" w:eastAsia="Times New Roman" w:hAnsi="Times New Roman" w:cs="Times New Roman"/>
                <w:b/>
                <w:sz w:val="14"/>
                <w:szCs w:val="14"/>
                <w:vertAlign w:val="superscript"/>
                <w:lang w:val="ro-RO" w:eastAsia="en-GB"/>
              </w:rPr>
              <w:t>1</w:t>
            </w:r>
            <w:r w:rsidRPr="00027CF2">
              <w:rPr>
                <w:rFonts w:ascii="Times New Roman" w:eastAsia="Times New Roman" w:hAnsi="Times New Roman" w:cs="Times New Roman"/>
                <w:b/>
                <w:sz w:val="14"/>
                <w:szCs w:val="14"/>
                <w:lang w:val="ro-RO" w:eastAsia="en-GB"/>
              </w:rPr>
              <w:t>)</w:t>
            </w:r>
            <w:r w:rsidRPr="00027CF2">
              <w:rPr>
                <w:rFonts w:ascii="Times New Roman" w:eastAsia="Times New Roman" w:hAnsi="Times New Roman" w:cs="Times New Roman"/>
                <w:sz w:val="14"/>
                <w:szCs w:val="14"/>
                <w:lang w:val="ro-RO" w:eastAsia="en-GB"/>
              </w:rPr>
              <w:t xml:space="preserve"> Conținutul educativ al activităților desfășurate în unitățile de educație timpurie </w:t>
            </w:r>
            <w:proofErr w:type="spellStart"/>
            <w:r w:rsidRPr="00027CF2">
              <w:rPr>
                <w:rFonts w:ascii="Times New Roman" w:eastAsia="Times New Roman" w:hAnsi="Times New Roman" w:cs="Times New Roman"/>
                <w:sz w:val="14"/>
                <w:szCs w:val="14"/>
                <w:lang w:val="ro-RO" w:eastAsia="en-GB"/>
              </w:rPr>
              <w:t>antepreșcolară</w:t>
            </w:r>
            <w:proofErr w:type="spellEnd"/>
            <w:r w:rsidRPr="00027CF2">
              <w:rPr>
                <w:rFonts w:ascii="Times New Roman" w:eastAsia="Times New Roman" w:hAnsi="Times New Roman" w:cs="Times New Roman"/>
                <w:sz w:val="14"/>
                <w:szCs w:val="14"/>
                <w:lang w:val="ro-RO" w:eastAsia="en-GB"/>
              </w:rPr>
              <w:t>, conform prevederilor curriculumului specific, se stabilește prin ordin al ministrului educației naționale. (OG 9/2018 )</w:t>
            </w:r>
          </w:p>
          <w:p w:rsidR="00B81F03" w:rsidRPr="004B0948" w:rsidRDefault="00B81F03" w:rsidP="00B81F03">
            <w:pPr>
              <w:shd w:val="clear" w:color="auto" w:fill="FFFFFF"/>
              <w:spacing w:after="0" w:line="240" w:lineRule="auto"/>
              <w:jc w:val="both"/>
              <w:rPr>
                <w:rFonts w:ascii="Times New Roman" w:eastAsia="Times New Roman" w:hAnsi="Times New Roman" w:cs="Times New Roman"/>
                <w:sz w:val="14"/>
                <w:szCs w:val="14"/>
                <w:lang w:val="ro-RO" w:eastAsia="en-GB"/>
              </w:rPr>
            </w:pPr>
            <w:r w:rsidRPr="00027CF2">
              <w:rPr>
                <w:rFonts w:ascii="Times New Roman" w:eastAsia="Times New Roman" w:hAnsi="Times New Roman" w:cs="Times New Roman"/>
                <w:b/>
                <w:sz w:val="14"/>
                <w:szCs w:val="14"/>
                <w:lang w:val="ro-RO" w:eastAsia="en-GB"/>
              </w:rPr>
              <w:t>(3)</w:t>
            </w:r>
            <w:r w:rsidRPr="00027CF2">
              <w:rPr>
                <w:rFonts w:ascii="Times New Roman" w:eastAsia="Times New Roman" w:hAnsi="Times New Roman" w:cs="Times New Roman"/>
                <w:sz w:val="14"/>
                <w:szCs w:val="14"/>
                <w:lang w:val="ro-RO" w:eastAsia="en-GB"/>
              </w:rPr>
              <w:t xml:space="preserve"> Asigurarea personalului necesar desfășurării educației </w:t>
            </w:r>
            <w:proofErr w:type="spellStart"/>
            <w:r w:rsidRPr="00027CF2">
              <w:rPr>
                <w:rFonts w:ascii="Times New Roman" w:eastAsia="Times New Roman" w:hAnsi="Times New Roman" w:cs="Times New Roman"/>
                <w:sz w:val="14"/>
                <w:szCs w:val="14"/>
                <w:lang w:val="ro-RO" w:eastAsia="en-GB"/>
              </w:rPr>
              <w:t>antepreșcolare</w:t>
            </w:r>
            <w:proofErr w:type="spellEnd"/>
            <w:r w:rsidRPr="00027CF2">
              <w:rPr>
                <w:rFonts w:ascii="Times New Roman" w:eastAsia="Times New Roman" w:hAnsi="Times New Roman" w:cs="Times New Roman"/>
                <w:sz w:val="14"/>
                <w:szCs w:val="14"/>
                <w:lang w:val="ro-RO" w:eastAsia="en-GB"/>
              </w:rPr>
              <w:t>, didactic, nedidactic și auxiliar, se face de către Ministerul Educației, conform art. 104 alin. (2) lit. a), cu respectarea standardelor de calitate și a legislației în vigoare. (17/2022 )</w:t>
            </w:r>
          </w:p>
        </w:tc>
        <w:tc>
          <w:tcPr>
            <w:tcW w:w="3398" w:type="dxa"/>
            <w:tcBorders>
              <w:top w:val="single" w:sz="4" w:space="0" w:color="auto"/>
              <w:left w:val="single" w:sz="4" w:space="0" w:color="auto"/>
              <w:bottom w:val="single" w:sz="4" w:space="0" w:color="auto"/>
              <w:right w:val="single" w:sz="4" w:space="0" w:color="auto"/>
            </w:tcBorders>
          </w:tcPr>
          <w:p w:rsidR="005A351B" w:rsidRPr="00CB5B02" w:rsidRDefault="005A351B" w:rsidP="005A351B">
            <w:pPr>
              <w:spacing w:after="0" w:line="240" w:lineRule="auto"/>
              <w:jc w:val="both"/>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lang w:val="ro-RO"/>
              </w:rPr>
              <w:t>1.</w:t>
            </w:r>
            <w:r w:rsidR="002E002A" w:rsidRPr="00CB5B02">
              <w:rPr>
                <w:rFonts w:ascii="Times New Roman" w:eastAsia="Times New Roman" w:hAnsi="Times New Roman" w:cs="Times New Roman"/>
                <w:b/>
                <w:sz w:val="24"/>
                <w:szCs w:val="24"/>
                <w:lang w:val="ro-RO"/>
              </w:rPr>
              <w:t xml:space="preserve"> </w:t>
            </w:r>
            <w:r w:rsidRPr="00CB5B02">
              <w:rPr>
                <w:rFonts w:ascii="Times New Roman" w:eastAsia="Times New Roman" w:hAnsi="Times New Roman" w:cs="Times New Roman"/>
                <w:b/>
                <w:sz w:val="24"/>
                <w:szCs w:val="24"/>
                <w:lang w:val="ro-RO"/>
              </w:rPr>
              <w:t>La articolul 27, după alineatul (1</w:t>
            </w:r>
            <w:r w:rsidRPr="00CB5B02">
              <w:rPr>
                <w:rFonts w:ascii="Times New Roman" w:eastAsia="Times New Roman" w:hAnsi="Times New Roman" w:cs="Times New Roman"/>
                <w:b/>
                <w:sz w:val="24"/>
                <w:szCs w:val="24"/>
                <w:vertAlign w:val="superscript"/>
                <w:lang w:val="ro-RO"/>
              </w:rPr>
              <w:t>6</w:t>
            </w:r>
            <w:r w:rsidRPr="00CB5B02">
              <w:rPr>
                <w:rFonts w:ascii="Times New Roman" w:eastAsia="Times New Roman" w:hAnsi="Times New Roman" w:cs="Times New Roman"/>
                <w:b/>
                <w:sz w:val="24"/>
                <w:szCs w:val="24"/>
                <w:lang w:val="ro-RO"/>
              </w:rPr>
              <w:t>) se introduc două noi alineate, alin. (1</w:t>
            </w:r>
            <w:r w:rsidRPr="00CB5B02">
              <w:rPr>
                <w:rFonts w:ascii="Times New Roman" w:eastAsia="Times New Roman" w:hAnsi="Times New Roman" w:cs="Times New Roman"/>
                <w:b/>
                <w:sz w:val="24"/>
                <w:szCs w:val="24"/>
                <w:vertAlign w:val="superscript"/>
                <w:lang w:val="ro-RO"/>
              </w:rPr>
              <w:t>7</w:t>
            </w:r>
            <w:r w:rsidRPr="00CB5B02">
              <w:rPr>
                <w:rFonts w:ascii="Times New Roman" w:eastAsia="Times New Roman" w:hAnsi="Times New Roman" w:cs="Times New Roman"/>
                <w:b/>
                <w:sz w:val="24"/>
                <w:szCs w:val="24"/>
                <w:lang w:val="ro-RO"/>
              </w:rPr>
              <w:t xml:space="preserve">) </w:t>
            </w:r>
            <w:r w:rsidR="00C7017C" w:rsidRPr="00CB5B02">
              <w:rPr>
                <w:rFonts w:ascii="Times New Roman" w:eastAsia="Times New Roman" w:hAnsi="Times New Roman" w:cs="Times New Roman"/>
                <w:b/>
                <w:sz w:val="24"/>
                <w:szCs w:val="24"/>
                <w:lang w:val="ro-RO"/>
              </w:rPr>
              <w:t>ș</w:t>
            </w:r>
            <w:r w:rsidRPr="00CB5B02">
              <w:rPr>
                <w:rFonts w:ascii="Times New Roman" w:eastAsia="Times New Roman" w:hAnsi="Times New Roman" w:cs="Times New Roman"/>
                <w:b/>
                <w:sz w:val="24"/>
                <w:szCs w:val="24"/>
                <w:lang w:val="ro-RO"/>
              </w:rPr>
              <w:t>i (1</w:t>
            </w:r>
            <w:r w:rsidRPr="00CB5B02">
              <w:rPr>
                <w:rFonts w:ascii="Times New Roman" w:eastAsia="Times New Roman" w:hAnsi="Times New Roman" w:cs="Times New Roman"/>
                <w:b/>
                <w:sz w:val="24"/>
                <w:szCs w:val="24"/>
                <w:vertAlign w:val="superscript"/>
                <w:lang w:val="ro-RO"/>
              </w:rPr>
              <w:t>8</w:t>
            </w:r>
            <w:r w:rsidRPr="00CB5B02">
              <w:rPr>
                <w:rFonts w:ascii="Times New Roman" w:eastAsia="Times New Roman" w:hAnsi="Times New Roman" w:cs="Times New Roman"/>
                <w:b/>
                <w:sz w:val="24"/>
                <w:szCs w:val="24"/>
                <w:lang w:val="ro-RO"/>
              </w:rPr>
              <w:t>), cu următorul cuprins:</w:t>
            </w:r>
          </w:p>
          <w:p w:rsidR="005A351B" w:rsidRPr="00CB5B02" w:rsidRDefault="00997638" w:rsidP="005A351B">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w:t>
            </w:r>
            <w:r w:rsidR="005A351B" w:rsidRPr="00CB5B02">
              <w:rPr>
                <w:rFonts w:ascii="Times New Roman" w:eastAsia="Times New Roman" w:hAnsi="Times New Roman" w:cs="Times New Roman"/>
                <w:b/>
                <w:sz w:val="24"/>
                <w:szCs w:val="24"/>
                <w:lang w:val="ro-RO"/>
              </w:rPr>
              <w:t>(1</w:t>
            </w:r>
            <w:r w:rsidR="005A351B" w:rsidRPr="00CB5B02">
              <w:rPr>
                <w:rFonts w:ascii="Times New Roman" w:eastAsia="Times New Roman" w:hAnsi="Times New Roman" w:cs="Times New Roman"/>
                <w:b/>
                <w:sz w:val="24"/>
                <w:szCs w:val="24"/>
                <w:vertAlign w:val="superscript"/>
                <w:lang w:val="ro-RO"/>
              </w:rPr>
              <w:t>7</w:t>
            </w:r>
            <w:r w:rsidR="005A351B" w:rsidRPr="00CB5B02">
              <w:rPr>
                <w:rFonts w:ascii="Times New Roman" w:eastAsia="Times New Roman" w:hAnsi="Times New Roman" w:cs="Times New Roman"/>
                <w:b/>
                <w:sz w:val="24"/>
                <w:szCs w:val="24"/>
                <w:lang w:val="ro-RO"/>
              </w:rPr>
              <w:t xml:space="preserve">) </w:t>
            </w:r>
            <w:r w:rsidR="005A351B" w:rsidRPr="00CB5B02">
              <w:rPr>
                <w:rFonts w:ascii="Times New Roman" w:eastAsia="Times New Roman" w:hAnsi="Times New Roman" w:cs="Times New Roman"/>
                <w:sz w:val="24"/>
                <w:szCs w:val="24"/>
                <w:lang w:val="ro-RO"/>
              </w:rPr>
              <w:t xml:space="preserve">În </w:t>
            </w:r>
            <w:r w:rsidR="002E002A" w:rsidRPr="00CB5B02">
              <w:rPr>
                <w:rFonts w:ascii="Times New Roman" w:eastAsia="Times New Roman" w:hAnsi="Times New Roman" w:cs="Times New Roman"/>
                <w:sz w:val="24"/>
                <w:szCs w:val="24"/>
                <w:lang w:val="ro-RO"/>
              </w:rPr>
              <w:t>localită</w:t>
            </w:r>
            <w:r w:rsidR="00C7017C" w:rsidRPr="00CB5B02">
              <w:rPr>
                <w:rFonts w:ascii="Times New Roman" w:eastAsia="Times New Roman" w:hAnsi="Times New Roman" w:cs="Times New Roman"/>
                <w:sz w:val="24"/>
                <w:szCs w:val="24"/>
                <w:lang w:val="ro-RO"/>
              </w:rPr>
              <w:t>ț</w:t>
            </w:r>
            <w:r w:rsidR="002E002A" w:rsidRPr="00CB5B02">
              <w:rPr>
                <w:rFonts w:ascii="Times New Roman" w:eastAsia="Times New Roman" w:hAnsi="Times New Roman" w:cs="Times New Roman"/>
                <w:sz w:val="24"/>
                <w:szCs w:val="24"/>
                <w:lang w:val="ro-RO"/>
              </w:rPr>
              <w:t>ile</w:t>
            </w:r>
            <w:r w:rsidR="005A351B" w:rsidRPr="00CB5B02">
              <w:rPr>
                <w:rFonts w:ascii="Times New Roman" w:eastAsia="Times New Roman" w:hAnsi="Times New Roman" w:cs="Times New Roman"/>
                <w:sz w:val="24"/>
                <w:szCs w:val="24"/>
                <w:lang w:val="ro-RO"/>
              </w:rPr>
              <w:t xml:space="preserve"> în care nu există suficiente cre</w:t>
            </w:r>
            <w:r w:rsidR="00C7017C" w:rsidRPr="00CB5B02">
              <w:rPr>
                <w:rFonts w:ascii="Times New Roman" w:eastAsia="Times New Roman" w:hAnsi="Times New Roman" w:cs="Times New Roman"/>
                <w:sz w:val="24"/>
                <w:szCs w:val="24"/>
                <w:lang w:val="ro-RO"/>
              </w:rPr>
              <w:t>ș</w:t>
            </w:r>
            <w:r w:rsidR="005A351B" w:rsidRPr="00CB5B02">
              <w:rPr>
                <w:rFonts w:ascii="Times New Roman" w:eastAsia="Times New Roman" w:hAnsi="Times New Roman" w:cs="Times New Roman"/>
                <w:sz w:val="24"/>
                <w:szCs w:val="24"/>
                <w:lang w:val="ro-RO"/>
              </w:rPr>
              <w:t xml:space="preserve">e </w:t>
            </w:r>
            <w:r w:rsidR="00C7017C" w:rsidRPr="00CB5B02">
              <w:rPr>
                <w:rFonts w:ascii="Times New Roman" w:eastAsia="Times New Roman" w:hAnsi="Times New Roman" w:cs="Times New Roman"/>
                <w:sz w:val="24"/>
                <w:szCs w:val="24"/>
                <w:lang w:val="ro-RO"/>
              </w:rPr>
              <w:t>ș</w:t>
            </w:r>
            <w:r w:rsidR="005A351B" w:rsidRPr="00CB5B02">
              <w:rPr>
                <w:rFonts w:ascii="Times New Roman" w:eastAsia="Times New Roman" w:hAnsi="Times New Roman" w:cs="Times New Roman"/>
                <w:sz w:val="24"/>
                <w:szCs w:val="24"/>
                <w:lang w:val="ro-RO"/>
              </w:rPr>
              <w:t>i grădini</w:t>
            </w:r>
            <w:r w:rsidR="00C7017C" w:rsidRPr="00CB5B02">
              <w:rPr>
                <w:rFonts w:ascii="Times New Roman" w:eastAsia="Times New Roman" w:hAnsi="Times New Roman" w:cs="Times New Roman"/>
                <w:sz w:val="24"/>
                <w:szCs w:val="24"/>
                <w:lang w:val="ro-RO"/>
              </w:rPr>
              <w:t>ț</w:t>
            </w:r>
            <w:r w:rsidR="005A351B" w:rsidRPr="00CB5B02">
              <w:rPr>
                <w:rFonts w:ascii="Times New Roman" w:eastAsia="Times New Roman" w:hAnsi="Times New Roman" w:cs="Times New Roman"/>
                <w:sz w:val="24"/>
                <w:szCs w:val="24"/>
                <w:lang w:val="ro-RO"/>
              </w:rPr>
              <w:t>e se pot dezvolta servicii de educa</w:t>
            </w:r>
            <w:r w:rsidR="00C7017C" w:rsidRPr="00CB5B02">
              <w:rPr>
                <w:rFonts w:ascii="Times New Roman" w:eastAsia="Times New Roman" w:hAnsi="Times New Roman" w:cs="Times New Roman"/>
                <w:sz w:val="24"/>
                <w:szCs w:val="24"/>
                <w:lang w:val="ro-RO"/>
              </w:rPr>
              <w:t>ț</w:t>
            </w:r>
            <w:r w:rsidR="005A351B" w:rsidRPr="00CB5B02">
              <w:rPr>
                <w:rFonts w:ascii="Times New Roman" w:eastAsia="Times New Roman" w:hAnsi="Times New Roman" w:cs="Times New Roman"/>
                <w:sz w:val="24"/>
                <w:szCs w:val="24"/>
                <w:lang w:val="ro-RO"/>
              </w:rPr>
              <w:t>ie timpurie complementare de tip ludotecă, grup de joacă, grădini</w:t>
            </w:r>
            <w:r w:rsidR="00C7017C" w:rsidRPr="00CB5B02">
              <w:rPr>
                <w:rFonts w:ascii="Times New Roman" w:eastAsia="Times New Roman" w:hAnsi="Times New Roman" w:cs="Times New Roman"/>
                <w:sz w:val="24"/>
                <w:szCs w:val="24"/>
                <w:lang w:val="ro-RO"/>
              </w:rPr>
              <w:t>ț</w:t>
            </w:r>
            <w:r w:rsidR="005A351B" w:rsidRPr="00CB5B02">
              <w:rPr>
                <w:rFonts w:ascii="Times New Roman" w:eastAsia="Times New Roman" w:hAnsi="Times New Roman" w:cs="Times New Roman"/>
                <w:sz w:val="24"/>
                <w:szCs w:val="24"/>
                <w:lang w:val="ro-RO"/>
              </w:rPr>
              <w:t>ă comunitară, care vor putea func</w:t>
            </w:r>
            <w:r w:rsidR="00C7017C" w:rsidRPr="00CB5B02">
              <w:rPr>
                <w:rFonts w:ascii="Times New Roman" w:eastAsia="Times New Roman" w:hAnsi="Times New Roman" w:cs="Times New Roman"/>
                <w:sz w:val="24"/>
                <w:szCs w:val="24"/>
                <w:lang w:val="ro-RO"/>
              </w:rPr>
              <w:t>ț</w:t>
            </w:r>
            <w:r w:rsidR="005A351B" w:rsidRPr="00CB5B02">
              <w:rPr>
                <w:rFonts w:ascii="Times New Roman" w:eastAsia="Times New Roman" w:hAnsi="Times New Roman" w:cs="Times New Roman"/>
                <w:sz w:val="24"/>
                <w:szCs w:val="24"/>
                <w:lang w:val="ro-RO"/>
              </w:rPr>
              <w:t>iona ca structuri ale unită</w:t>
            </w:r>
            <w:r w:rsidR="00C7017C" w:rsidRPr="00CB5B02">
              <w:rPr>
                <w:rFonts w:ascii="Times New Roman" w:eastAsia="Times New Roman" w:hAnsi="Times New Roman" w:cs="Times New Roman"/>
                <w:sz w:val="24"/>
                <w:szCs w:val="24"/>
                <w:lang w:val="ro-RO"/>
              </w:rPr>
              <w:t>ț</w:t>
            </w:r>
            <w:r w:rsidR="005A351B" w:rsidRPr="00CB5B02">
              <w:rPr>
                <w:rFonts w:ascii="Times New Roman" w:eastAsia="Times New Roman" w:hAnsi="Times New Roman" w:cs="Times New Roman"/>
                <w:sz w:val="24"/>
                <w:szCs w:val="24"/>
                <w:lang w:val="ro-RO"/>
              </w:rPr>
              <w:t>ilor de învă</w:t>
            </w:r>
            <w:r w:rsidR="00C7017C" w:rsidRPr="00CB5B02">
              <w:rPr>
                <w:rFonts w:ascii="Times New Roman" w:eastAsia="Times New Roman" w:hAnsi="Times New Roman" w:cs="Times New Roman"/>
                <w:sz w:val="24"/>
                <w:szCs w:val="24"/>
                <w:lang w:val="ro-RO"/>
              </w:rPr>
              <w:t>ț</w:t>
            </w:r>
            <w:r w:rsidR="005A351B" w:rsidRPr="00CB5B02">
              <w:rPr>
                <w:rFonts w:ascii="Times New Roman" w:eastAsia="Times New Roman" w:hAnsi="Times New Roman" w:cs="Times New Roman"/>
                <w:sz w:val="24"/>
                <w:szCs w:val="24"/>
                <w:lang w:val="ro-RO"/>
              </w:rPr>
              <w:t>ământ.</w:t>
            </w:r>
          </w:p>
          <w:p w:rsidR="005A351B" w:rsidRPr="00CB5B02" w:rsidRDefault="005A351B" w:rsidP="005A351B">
            <w:pPr>
              <w:spacing w:after="0" w:line="240" w:lineRule="auto"/>
              <w:jc w:val="both"/>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lang w:val="ro-RO"/>
              </w:rPr>
              <w:t>(1</w:t>
            </w:r>
            <w:r w:rsidRPr="00CB5B02">
              <w:rPr>
                <w:rFonts w:ascii="Times New Roman" w:eastAsia="Times New Roman" w:hAnsi="Times New Roman" w:cs="Times New Roman"/>
                <w:b/>
                <w:sz w:val="24"/>
                <w:szCs w:val="24"/>
                <w:vertAlign w:val="superscript"/>
                <w:lang w:val="ro-RO"/>
              </w:rPr>
              <w:t>8</w:t>
            </w:r>
            <w:r w:rsidRPr="00CB5B02">
              <w:rPr>
                <w:rFonts w:ascii="Times New Roman" w:eastAsia="Times New Roman" w:hAnsi="Times New Roman" w:cs="Times New Roman"/>
                <w:b/>
                <w:sz w:val="24"/>
                <w:szCs w:val="24"/>
                <w:lang w:val="ro-RO"/>
              </w:rPr>
              <w:t xml:space="preserve">) </w:t>
            </w:r>
            <w:r w:rsidRPr="00CB5B02">
              <w:rPr>
                <w:rFonts w:ascii="Times New Roman" w:eastAsia="Times New Roman" w:hAnsi="Times New Roman" w:cs="Times New Roman"/>
                <w:sz w:val="24"/>
                <w:szCs w:val="24"/>
                <w:lang w:val="ro-RO"/>
              </w:rPr>
              <w:t>Ministerul Educa</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iei ini</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 xml:space="preserve">iază hotărârea de Guvern privind organizarea </w:t>
            </w:r>
            <w:r w:rsidR="00C7017C" w:rsidRPr="00CB5B02">
              <w:rPr>
                <w:rFonts w:ascii="Times New Roman" w:eastAsia="Times New Roman" w:hAnsi="Times New Roman" w:cs="Times New Roman"/>
                <w:sz w:val="24"/>
                <w:szCs w:val="24"/>
                <w:lang w:val="ro-RO"/>
              </w:rPr>
              <w:t>ș</w:t>
            </w:r>
            <w:r w:rsidRPr="00CB5B02">
              <w:rPr>
                <w:rFonts w:ascii="Times New Roman" w:eastAsia="Times New Roman" w:hAnsi="Times New Roman" w:cs="Times New Roman"/>
                <w:sz w:val="24"/>
                <w:szCs w:val="24"/>
                <w:lang w:val="ro-RO"/>
              </w:rPr>
              <w:t>i func</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ionarea serviciilor de educa</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ie timpurie complementare.</w:t>
            </w:r>
            <w:r w:rsidR="00997638">
              <w:rPr>
                <w:rFonts w:ascii="Times New Roman" w:eastAsia="Times New Roman" w:hAnsi="Times New Roman" w:cs="Times New Roman"/>
                <w:sz w:val="24"/>
                <w:szCs w:val="24"/>
                <w:lang w:val="ro-RO"/>
              </w:rPr>
              <w:t>”</w:t>
            </w:r>
          </w:p>
        </w:tc>
        <w:tc>
          <w:tcPr>
            <w:tcW w:w="2722" w:type="dxa"/>
            <w:tcBorders>
              <w:top w:val="single" w:sz="4" w:space="0" w:color="auto"/>
              <w:left w:val="single" w:sz="4" w:space="0" w:color="auto"/>
              <w:bottom w:val="single" w:sz="4" w:space="0" w:color="auto"/>
              <w:right w:val="single" w:sz="4" w:space="0" w:color="auto"/>
            </w:tcBorders>
          </w:tcPr>
          <w:p w:rsidR="005A351B" w:rsidRPr="00CB5B02" w:rsidRDefault="005A351B" w:rsidP="00FC627D">
            <w:pPr>
              <w:spacing w:after="0" w:line="240" w:lineRule="auto"/>
              <w:jc w:val="both"/>
              <w:rPr>
                <w:rFonts w:ascii="Times New Roman" w:eastAsia="Times New Roman" w:hAnsi="Times New Roman" w:cs="Times New Roman"/>
                <w:sz w:val="24"/>
                <w:szCs w:val="24"/>
                <w:lang w:val="ro-RO"/>
              </w:rPr>
            </w:pPr>
          </w:p>
        </w:tc>
        <w:tc>
          <w:tcPr>
            <w:tcW w:w="2970" w:type="dxa"/>
            <w:tcBorders>
              <w:top w:val="single" w:sz="4" w:space="0" w:color="auto"/>
              <w:left w:val="single" w:sz="4" w:space="0" w:color="auto"/>
              <w:bottom w:val="single" w:sz="4" w:space="0" w:color="auto"/>
              <w:right w:val="single" w:sz="4" w:space="0" w:color="auto"/>
            </w:tcBorders>
          </w:tcPr>
          <w:p w:rsidR="00B81F03" w:rsidRDefault="00B81F03" w:rsidP="004B3CCF">
            <w:pPr>
              <w:spacing w:after="0" w:line="256" w:lineRule="auto"/>
              <w:jc w:val="both"/>
              <w:rPr>
                <w:rFonts w:ascii="Times New Roman" w:eastAsia="Times New Roman" w:hAnsi="Times New Roman" w:cs="Times New Roman"/>
                <w:b/>
                <w:bCs/>
                <w:iCs/>
                <w:lang w:val="ro-RO"/>
              </w:rPr>
            </w:pPr>
          </w:p>
          <w:p w:rsidR="0056037D" w:rsidRDefault="0056037D" w:rsidP="00AC448B">
            <w:pPr>
              <w:pStyle w:val="ListParagraph"/>
              <w:spacing w:after="0" w:line="256" w:lineRule="auto"/>
              <w:ind w:left="0"/>
              <w:jc w:val="center"/>
              <w:rPr>
                <w:rFonts w:ascii="Times New Roman" w:eastAsia="Times New Roman" w:hAnsi="Times New Roman" w:cs="Times New Roman"/>
                <w:b/>
                <w:sz w:val="24"/>
                <w:szCs w:val="24"/>
                <w:lang w:val="ro-RO"/>
              </w:rPr>
            </w:pPr>
          </w:p>
          <w:p w:rsidR="0056037D" w:rsidRDefault="0056037D" w:rsidP="00AC448B">
            <w:pPr>
              <w:pStyle w:val="ListParagraph"/>
              <w:spacing w:after="0" w:line="256" w:lineRule="auto"/>
              <w:ind w:left="0"/>
              <w:jc w:val="center"/>
              <w:rPr>
                <w:rFonts w:ascii="Times New Roman" w:eastAsia="Times New Roman" w:hAnsi="Times New Roman" w:cs="Times New Roman"/>
                <w:b/>
                <w:sz w:val="24"/>
                <w:szCs w:val="24"/>
                <w:lang w:val="ro-RO"/>
              </w:rPr>
            </w:pPr>
          </w:p>
          <w:p w:rsidR="0056037D" w:rsidRDefault="0056037D" w:rsidP="00AC448B">
            <w:pPr>
              <w:pStyle w:val="ListParagraph"/>
              <w:spacing w:after="0" w:line="256" w:lineRule="auto"/>
              <w:ind w:left="0"/>
              <w:jc w:val="center"/>
              <w:rPr>
                <w:rFonts w:ascii="Times New Roman" w:eastAsia="Times New Roman" w:hAnsi="Times New Roman" w:cs="Times New Roman"/>
                <w:b/>
                <w:sz w:val="24"/>
                <w:szCs w:val="24"/>
                <w:lang w:val="ro-RO"/>
              </w:rPr>
            </w:pPr>
          </w:p>
          <w:p w:rsidR="0056037D" w:rsidRDefault="0056037D" w:rsidP="00AC448B">
            <w:pPr>
              <w:pStyle w:val="ListParagraph"/>
              <w:spacing w:after="0" w:line="256" w:lineRule="auto"/>
              <w:ind w:left="0"/>
              <w:jc w:val="center"/>
              <w:rPr>
                <w:rFonts w:ascii="Times New Roman" w:eastAsia="Times New Roman" w:hAnsi="Times New Roman" w:cs="Times New Roman"/>
                <w:b/>
                <w:sz w:val="24"/>
                <w:szCs w:val="24"/>
                <w:lang w:val="ro-RO"/>
              </w:rPr>
            </w:pPr>
          </w:p>
          <w:p w:rsidR="00B81F03" w:rsidRPr="00997638" w:rsidRDefault="00DC713E" w:rsidP="00AC448B">
            <w:pPr>
              <w:pStyle w:val="ListParagraph"/>
              <w:spacing w:after="0" w:line="256" w:lineRule="auto"/>
              <w:ind w:left="0"/>
              <w:jc w:val="center"/>
              <w:rPr>
                <w:rFonts w:ascii="Times New Roman" w:eastAsia="Times New Roman" w:hAnsi="Times New Roman" w:cs="Times New Roman"/>
                <w:b/>
                <w:bCs/>
                <w:iCs/>
                <w:lang w:val="ro-RO"/>
              </w:rPr>
            </w:pPr>
            <w:r w:rsidRPr="00997638">
              <w:rPr>
                <w:rFonts w:ascii="Times New Roman" w:eastAsia="Times New Roman" w:hAnsi="Times New Roman" w:cs="Times New Roman"/>
                <w:b/>
                <w:sz w:val="24"/>
                <w:szCs w:val="24"/>
                <w:lang w:val="ro-RO"/>
              </w:rPr>
              <w:t>Text nemodificat</w:t>
            </w:r>
          </w:p>
          <w:p w:rsidR="00B81F03" w:rsidRDefault="00B81F03" w:rsidP="004B3CCF">
            <w:pPr>
              <w:spacing w:after="0" w:line="256" w:lineRule="auto"/>
              <w:jc w:val="both"/>
              <w:rPr>
                <w:rFonts w:ascii="Times New Roman" w:eastAsia="Times New Roman" w:hAnsi="Times New Roman" w:cs="Times New Roman"/>
                <w:b/>
                <w:bCs/>
                <w:iCs/>
                <w:lang w:val="ro-RO"/>
              </w:rPr>
            </w:pPr>
          </w:p>
          <w:p w:rsidR="00B81F03" w:rsidRDefault="00B81F03" w:rsidP="004B3CCF">
            <w:pPr>
              <w:spacing w:after="0" w:line="256" w:lineRule="auto"/>
              <w:jc w:val="both"/>
              <w:rPr>
                <w:rFonts w:ascii="Times New Roman" w:eastAsia="Times New Roman" w:hAnsi="Times New Roman" w:cs="Times New Roman"/>
                <w:b/>
                <w:bCs/>
                <w:iCs/>
                <w:lang w:val="ro-RO"/>
              </w:rPr>
            </w:pPr>
          </w:p>
          <w:p w:rsidR="00B81F03" w:rsidRDefault="00B81F03" w:rsidP="004B3CCF">
            <w:pPr>
              <w:spacing w:after="0" w:line="256" w:lineRule="auto"/>
              <w:jc w:val="both"/>
              <w:rPr>
                <w:rFonts w:ascii="Times New Roman" w:eastAsia="Times New Roman" w:hAnsi="Times New Roman" w:cs="Times New Roman"/>
                <w:b/>
                <w:bCs/>
                <w:iCs/>
                <w:lang w:val="ro-RO"/>
              </w:rPr>
            </w:pPr>
          </w:p>
          <w:p w:rsidR="00B81F03" w:rsidRDefault="00B81F03" w:rsidP="004B3CCF">
            <w:pPr>
              <w:spacing w:after="0" w:line="256" w:lineRule="auto"/>
              <w:jc w:val="both"/>
              <w:rPr>
                <w:rFonts w:ascii="Times New Roman" w:eastAsia="Times New Roman" w:hAnsi="Times New Roman" w:cs="Times New Roman"/>
                <w:b/>
                <w:bCs/>
                <w:iCs/>
                <w:lang w:val="ro-RO"/>
              </w:rPr>
            </w:pPr>
          </w:p>
          <w:p w:rsidR="00B81F03" w:rsidRDefault="00B81F03" w:rsidP="004B3CCF">
            <w:pPr>
              <w:spacing w:after="0" w:line="256" w:lineRule="auto"/>
              <w:jc w:val="both"/>
              <w:rPr>
                <w:rFonts w:ascii="Times New Roman" w:eastAsia="Times New Roman" w:hAnsi="Times New Roman" w:cs="Times New Roman"/>
                <w:b/>
                <w:bCs/>
                <w:iCs/>
                <w:lang w:val="ro-RO"/>
              </w:rPr>
            </w:pPr>
          </w:p>
          <w:p w:rsidR="00B81F03" w:rsidRDefault="00B81F03" w:rsidP="004B3CCF">
            <w:pPr>
              <w:spacing w:after="0" w:line="256" w:lineRule="auto"/>
              <w:jc w:val="both"/>
              <w:rPr>
                <w:rFonts w:ascii="Times New Roman" w:eastAsia="Times New Roman" w:hAnsi="Times New Roman" w:cs="Times New Roman"/>
                <w:b/>
                <w:bCs/>
                <w:iCs/>
                <w:lang w:val="ro-RO"/>
              </w:rPr>
            </w:pPr>
          </w:p>
          <w:p w:rsidR="00B81F03" w:rsidRDefault="00B81F03" w:rsidP="004B3CCF">
            <w:pPr>
              <w:spacing w:after="0" w:line="256" w:lineRule="auto"/>
              <w:jc w:val="both"/>
              <w:rPr>
                <w:rFonts w:ascii="Times New Roman" w:eastAsia="Times New Roman" w:hAnsi="Times New Roman" w:cs="Times New Roman"/>
                <w:b/>
                <w:bCs/>
                <w:iCs/>
                <w:lang w:val="ro-RO"/>
              </w:rPr>
            </w:pPr>
          </w:p>
          <w:p w:rsidR="00B81F03" w:rsidRDefault="00B81F03" w:rsidP="004B3CCF">
            <w:pPr>
              <w:spacing w:after="0" w:line="256" w:lineRule="auto"/>
              <w:jc w:val="both"/>
              <w:rPr>
                <w:rFonts w:ascii="Times New Roman" w:eastAsia="Times New Roman" w:hAnsi="Times New Roman" w:cs="Times New Roman"/>
                <w:b/>
                <w:bCs/>
                <w:iCs/>
                <w:lang w:val="ro-RO"/>
              </w:rPr>
            </w:pPr>
          </w:p>
          <w:p w:rsidR="005A351B" w:rsidRPr="00CB5B02" w:rsidRDefault="005A351B" w:rsidP="0056037D">
            <w:pPr>
              <w:spacing w:after="0" w:line="256" w:lineRule="auto"/>
              <w:jc w:val="both"/>
              <w:rPr>
                <w:rFonts w:ascii="Times New Roman" w:eastAsia="Times New Roman" w:hAnsi="Times New Roman" w:cs="Times New Roman"/>
                <w:b/>
                <w:i/>
                <w:sz w:val="24"/>
                <w:szCs w:val="24"/>
                <w:lang w:val="ro-RO"/>
              </w:rPr>
            </w:pPr>
          </w:p>
        </w:tc>
        <w:tc>
          <w:tcPr>
            <w:tcW w:w="2070" w:type="dxa"/>
            <w:tcBorders>
              <w:top w:val="single" w:sz="4" w:space="0" w:color="auto"/>
              <w:left w:val="single" w:sz="4" w:space="0" w:color="auto"/>
              <w:bottom w:val="single" w:sz="4" w:space="0" w:color="auto"/>
              <w:right w:val="single" w:sz="4" w:space="0" w:color="auto"/>
            </w:tcBorders>
          </w:tcPr>
          <w:p w:rsidR="00B81F03" w:rsidRDefault="00B81F03" w:rsidP="008E684C">
            <w:pPr>
              <w:widowControl w:val="0"/>
              <w:suppressAutoHyphens/>
              <w:autoSpaceDN w:val="0"/>
              <w:spacing w:after="0" w:line="240" w:lineRule="auto"/>
              <w:jc w:val="both"/>
              <w:textAlignment w:val="baseline"/>
              <w:rPr>
                <w:rFonts w:ascii="Times New Roman" w:eastAsia="Courier New" w:hAnsi="Times New Roman" w:cs="Times New Roman"/>
                <w:color w:val="000000"/>
                <w:sz w:val="18"/>
                <w:szCs w:val="18"/>
                <w:lang w:val="ro-RO"/>
              </w:rPr>
            </w:pPr>
          </w:p>
          <w:p w:rsidR="00B81F03" w:rsidRDefault="00B81F03" w:rsidP="008E684C">
            <w:pPr>
              <w:widowControl w:val="0"/>
              <w:suppressAutoHyphens/>
              <w:autoSpaceDN w:val="0"/>
              <w:spacing w:after="0" w:line="240" w:lineRule="auto"/>
              <w:jc w:val="both"/>
              <w:textAlignment w:val="baseline"/>
              <w:rPr>
                <w:rFonts w:ascii="Times New Roman" w:eastAsia="Courier New" w:hAnsi="Times New Roman" w:cs="Times New Roman"/>
                <w:color w:val="000000"/>
                <w:sz w:val="18"/>
                <w:szCs w:val="18"/>
                <w:lang w:val="ro-RO"/>
              </w:rPr>
            </w:pPr>
          </w:p>
          <w:p w:rsidR="00B81F03" w:rsidRDefault="00B81F03" w:rsidP="008E684C">
            <w:pPr>
              <w:widowControl w:val="0"/>
              <w:suppressAutoHyphens/>
              <w:autoSpaceDN w:val="0"/>
              <w:spacing w:after="0" w:line="240" w:lineRule="auto"/>
              <w:jc w:val="both"/>
              <w:textAlignment w:val="baseline"/>
              <w:rPr>
                <w:rFonts w:ascii="Times New Roman" w:eastAsia="Courier New" w:hAnsi="Times New Roman" w:cs="Times New Roman"/>
                <w:color w:val="000000"/>
                <w:sz w:val="18"/>
                <w:szCs w:val="18"/>
                <w:lang w:val="ro-RO"/>
              </w:rPr>
            </w:pPr>
          </w:p>
          <w:p w:rsidR="00B81F03" w:rsidRDefault="00B81F03" w:rsidP="008E684C">
            <w:pPr>
              <w:widowControl w:val="0"/>
              <w:suppressAutoHyphens/>
              <w:autoSpaceDN w:val="0"/>
              <w:spacing w:after="0" w:line="240" w:lineRule="auto"/>
              <w:jc w:val="both"/>
              <w:textAlignment w:val="baseline"/>
              <w:rPr>
                <w:rFonts w:ascii="Times New Roman" w:eastAsia="Courier New" w:hAnsi="Times New Roman" w:cs="Times New Roman"/>
                <w:color w:val="000000"/>
                <w:sz w:val="18"/>
                <w:szCs w:val="18"/>
                <w:lang w:val="ro-RO"/>
              </w:rPr>
            </w:pPr>
          </w:p>
          <w:p w:rsidR="00B81F03" w:rsidRDefault="00B81F03" w:rsidP="008E684C">
            <w:pPr>
              <w:widowControl w:val="0"/>
              <w:suppressAutoHyphens/>
              <w:autoSpaceDN w:val="0"/>
              <w:spacing w:after="0" w:line="240" w:lineRule="auto"/>
              <w:jc w:val="both"/>
              <w:textAlignment w:val="baseline"/>
              <w:rPr>
                <w:rFonts w:ascii="Times New Roman" w:eastAsia="Courier New" w:hAnsi="Times New Roman" w:cs="Times New Roman"/>
                <w:color w:val="000000"/>
                <w:sz w:val="18"/>
                <w:szCs w:val="18"/>
                <w:lang w:val="ro-RO"/>
              </w:rPr>
            </w:pPr>
          </w:p>
          <w:p w:rsidR="00B81F03" w:rsidRDefault="00B81F03" w:rsidP="008E684C">
            <w:pPr>
              <w:widowControl w:val="0"/>
              <w:suppressAutoHyphens/>
              <w:autoSpaceDN w:val="0"/>
              <w:spacing w:after="0" w:line="240" w:lineRule="auto"/>
              <w:jc w:val="both"/>
              <w:textAlignment w:val="baseline"/>
              <w:rPr>
                <w:rFonts w:ascii="Times New Roman" w:eastAsia="Courier New" w:hAnsi="Times New Roman" w:cs="Times New Roman"/>
                <w:color w:val="000000"/>
                <w:sz w:val="18"/>
                <w:szCs w:val="18"/>
                <w:lang w:val="ro-RO"/>
              </w:rPr>
            </w:pPr>
          </w:p>
          <w:p w:rsidR="00B81F03" w:rsidRDefault="00B81F03" w:rsidP="008E684C">
            <w:pPr>
              <w:widowControl w:val="0"/>
              <w:suppressAutoHyphens/>
              <w:autoSpaceDN w:val="0"/>
              <w:spacing w:after="0" w:line="240" w:lineRule="auto"/>
              <w:jc w:val="both"/>
              <w:textAlignment w:val="baseline"/>
              <w:rPr>
                <w:rFonts w:ascii="Times New Roman" w:eastAsia="Courier New" w:hAnsi="Times New Roman" w:cs="Times New Roman"/>
                <w:color w:val="000000"/>
                <w:sz w:val="18"/>
                <w:szCs w:val="18"/>
                <w:lang w:val="ro-RO"/>
              </w:rPr>
            </w:pPr>
          </w:p>
          <w:p w:rsidR="00B81F03" w:rsidRDefault="00B81F03" w:rsidP="008E684C">
            <w:pPr>
              <w:widowControl w:val="0"/>
              <w:suppressAutoHyphens/>
              <w:autoSpaceDN w:val="0"/>
              <w:spacing w:after="0" w:line="240" w:lineRule="auto"/>
              <w:jc w:val="both"/>
              <w:textAlignment w:val="baseline"/>
              <w:rPr>
                <w:rFonts w:ascii="Times New Roman" w:eastAsia="Courier New" w:hAnsi="Times New Roman" w:cs="Times New Roman"/>
                <w:color w:val="000000"/>
                <w:sz w:val="18"/>
                <w:szCs w:val="18"/>
                <w:lang w:val="ro-RO"/>
              </w:rPr>
            </w:pPr>
          </w:p>
          <w:p w:rsidR="00B81F03" w:rsidRDefault="00B81F03" w:rsidP="008E684C">
            <w:pPr>
              <w:widowControl w:val="0"/>
              <w:suppressAutoHyphens/>
              <w:autoSpaceDN w:val="0"/>
              <w:spacing w:after="0" w:line="240" w:lineRule="auto"/>
              <w:jc w:val="both"/>
              <w:textAlignment w:val="baseline"/>
              <w:rPr>
                <w:rFonts w:ascii="Times New Roman" w:eastAsia="Courier New" w:hAnsi="Times New Roman" w:cs="Times New Roman"/>
                <w:color w:val="000000"/>
                <w:sz w:val="18"/>
                <w:szCs w:val="18"/>
                <w:lang w:val="ro-RO"/>
              </w:rPr>
            </w:pPr>
          </w:p>
          <w:p w:rsidR="00B81F03" w:rsidRDefault="00B81F03" w:rsidP="008E684C">
            <w:pPr>
              <w:widowControl w:val="0"/>
              <w:suppressAutoHyphens/>
              <w:autoSpaceDN w:val="0"/>
              <w:spacing w:after="0" w:line="240" w:lineRule="auto"/>
              <w:jc w:val="both"/>
              <w:textAlignment w:val="baseline"/>
              <w:rPr>
                <w:rFonts w:ascii="Times New Roman" w:eastAsia="Courier New" w:hAnsi="Times New Roman" w:cs="Times New Roman"/>
                <w:color w:val="000000"/>
                <w:sz w:val="18"/>
                <w:szCs w:val="18"/>
                <w:lang w:val="ro-RO"/>
              </w:rPr>
            </w:pPr>
          </w:p>
          <w:p w:rsidR="00B81F03" w:rsidRDefault="00B81F03" w:rsidP="008E684C">
            <w:pPr>
              <w:widowControl w:val="0"/>
              <w:suppressAutoHyphens/>
              <w:autoSpaceDN w:val="0"/>
              <w:spacing w:after="0" w:line="240" w:lineRule="auto"/>
              <w:jc w:val="both"/>
              <w:textAlignment w:val="baseline"/>
              <w:rPr>
                <w:rFonts w:ascii="Times New Roman" w:eastAsia="Courier New" w:hAnsi="Times New Roman" w:cs="Times New Roman"/>
                <w:color w:val="000000"/>
                <w:sz w:val="18"/>
                <w:szCs w:val="18"/>
                <w:lang w:val="ro-RO"/>
              </w:rPr>
            </w:pPr>
          </w:p>
          <w:p w:rsidR="00B81F03" w:rsidRDefault="00B81F03" w:rsidP="008E684C">
            <w:pPr>
              <w:widowControl w:val="0"/>
              <w:suppressAutoHyphens/>
              <w:autoSpaceDN w:val="0"/>
              <w:spacing w:after="0" w:line="240" w:lineRule="auto"/>
              <w:jc w:val="both"/>
              <w:textAlignment w:val="baseline"/>
              <w:rPr>
                <w:rFonts w:ascii="Times New Roman" w:eastAsia="Courier New" w:hAnsi="Times New Roman" w:cs="Times New Roman"/>
                <w:color w:val="000000"/>
                <w:sz w:val="18"/>
                <w:szCs w:val="18"/>
                <w:lang w:val="ro-RO"/>
              </w:rPr>
            </w:pPr>
          </w:p>
          <w:p w:rsidR="00B81F03" w:rsidRDefault="00B81F03" w:rsidP="008E684C">
            <w:pPr>
              <w:widowControl w:val="0"/>
              <w:suppressAutoHyphens/>
              <w:autoSpaceDN w:val="0"/>
              <w:spacing w:after="0" w:line="240" w:lineRule="auto"/>
              <w:jc w:val="both"/>
              <w:textAlignment w:val="baseline"/>
              <w:rPr>
                <w:rFonts w:ascii="Times New Roman" w:eastAsia="Courier New" w:hAnsi="Times New Roman" w:cs="Times New Roman"/>
                <w:color w:val="000000"/>
                <w:sz w:val="18"/>
                <w:szCs w:val="18"/>
                <w:lang w:val="ro-RO"/>
              </w:rPr>
            </w:pPr>
          </w:p>
          <w:p w:rsidR="00B81F03" w:rsidRDefault="00B81F03" w:rsidP="008E684C">
            <w:pPr>
              <w:widowControl w:val="0"/>
              <w:suppressAutoHyphens/>
              <w:autoSpaceDN w:val="0"/>
              <w:spacing w:after="0" w:line="240" w:lineRule="auto"/>
              <w:jc w:val="both"/>
              <w:textAlignment w:val="baseline"/>
              <w:rPr>
                <w:rFonts w:ascii="Times New Roman" w:eastAsia="Courier New" w:hAnsi="Times New Roman" w:cs="Times New Roman"/>
                <w:color w:val="000000"/>
                <w:sz w:val="18"/>
                <w:szCs w:val="18"/>
                <w:lang w:val="ro-RO"/>
              </w:rPr>
            </w:pPr>
          </w:p>
          <w:p w:rsidR="00B81F03" w:rsidRDefault="00B81F03" w:rsidP="008E684C">
            <w:pPr>
              <w:widowControl w:val="0"/>
              <w:suppressAutoHyphens/>
              <w:autoSpaceDN w:val="0"/>
              <w:spacing w:after="0" w:line="240" w:lineRule="auto"/>
              <w:jc w:val="both"/>
              <w:textAlignment w:val="baseline"/>
              <w:rPr>
                <w:rFonts w:ascii="Times New Roman" w:eastAsia="Courier New" w:hAnsi="Times New Roman" w:cs="Times New Roman"/>
                <w:color w:val="000000"/>
                <w:sz w:val="18"/>
                <w:szCs w:val="18"/>
                <w:lang w:val="ro-RO"/>
              </w:rPr>
            </w:pPr>
          </w:p>
          <w:p w:rsidR="00B81F03" w:rsidRDefault="00B81F03" w:rsidP="008E684C">
            <w:pPr>
              <w:widowControl w:val="0"/>
              <w:suppressAutoHyphens/>
              <w:autoSpaceDN w:val="0"/>
              <w:spacing w:after="0" w:line="240" w:lineRule="auto"/>
              <w:jc w:val="both"/>
              <w:textAlignment w:val="baseline"/>
              <w:rPr>
                <w:rFonts w:ascii="Times New Roman" w:eastAsia="Courier New" w:hAnsi="Times New Roman" w:cs="Times New Roman"/>
                <w:color w:val="000000"/>
                <w:sz w:val="18"/>
                <w:szCs w:val="18"/>
                <w:lang w:val="ro-RO"/>
              </w:rPr>
            </w:pPr>
          </w:p>
          <w:p w:rsidR="00B81F03" w:rsidRDefault="00B81F03" w:rsidP="008E684C">
            <w:pPr>
              <w:widowControl w:val="0"/>
              <w:suppressAutoHyphens/>
              <w:autoSpaceDN w:val="0"/>
              <w:spacing w:after="0" w:line="240" w:lineRule="auto"/>
              <w:jc w:val="both"/>
              <w:textAlignment w:val="baseline"/>
              <w:rPr>
                <w:rFonts w:ascii="Times New Roman" w:eastAsia="Courier New" w:hAnsi="Times New Roman" w:cs="Times New Roman"/>
                <w:color w:val="000000"/>
                <w:sz w:val="18"/>
                <w:szCs w:val="18"/>
                <w:lang w:val="ro-RO"/>
              </w:rPr>
            </w:pPr>
          </w:p>
          <w:p w:rsidR="00B81F03" w:rsidRDefault="00B81F03" w:rsidP="008E684C">
            <w:pPr>
              <w:widowControl w:val="0"/>
              <w:suppressAutoHyphens/>
              <w:autoSpaceDN w:val="0"/>
              <w:spacing w:after="0" w:line="240" w:lineRule="auto"/>
              <w:jc w:val="both"/>
              <w:textAlignment w:val="baseline"/>
              <w:rPr>
                <w:rFonts w:ascii="Times New Roman" w:eastAsia="Courier New" w:hAnsi="Times New Roman" w:cs="Times New Roman"/>
                <w:color w:val="000000"/>
                <w:sz w:val="18"/>
                <w:szCs w:val="18"/>
                <w:lang w:val="ro-RO"/>
              </w:rPr>
            </w:pPr>
          </w:p>
          <w:p w:rsidR="00B81F03" w:rsidRDefault="00B81F03" w:rsidP="008E684C">
            <w:pPr>
              <w:widowControl w:val="0"/>
              <w:suppressAutoHyphens/>
              <w:autoSpaceDN w:val="0"/>
              <w:spacing w:after="0" w:line="240" w:lineRule="auto"/>
              <w:jc w:val="both"/>
              <w:textAlignment w:val="baseline"/>
              <w:rPr>
                <w:rFonts w:ascii="Times New Roman" w:eastAsia="Courier New" w:hAnsi="Times New Roman" w:cs="Times New Roman"/>
                <w:color w:val="000000"/>
                <w:sz w:val="18"/>
                <w:szCs w:val="18"/>
                <w:lang w:val="ro-RO"/>
              </w:rPr>
            </w:pPr>
          </w:p>
          <w:p w:rsidR="00B81F03" w:rsidRDefault="00B81F03" w:rsidP="008E684C">
            <w:pPr>
              <w:widowControl w:val="0"/>
              <w:suppressAutoHyphens/>
              <w:autoSpaceDN w:val="0"/>
              <w:spacing w:after="0" w:line="240" w:lineRule="auto"/>
              <w:jc w:val="both"/>
              <w:textAlignment w:val="baseline"/>
              <w:rPr>
                <w:rFonts w:ascii="Times New Roman" w:eastAsia="Courier New" w:hAnsi="Times New Roman" w:cs="Times New Roman"/>
                <w:color w:val="000000"/>
                <w:sz w:val="18"/>
                <w:szCs w:val="18"/>
                <w:lang w:val="ro-RO"/>
              </w:rPr>
            </w:pPr>
          </w:p>
          <w:p w:rsidR="00B81F03" w:rsidRDefault="00B81F03" w:rsidP="008E684C">
            <w:pPr>
              <w:widowControl w:val="0"/>
              <w:suppressAutoHyphens/>
              <w:autoSpaceDN w:val="0"/>
              <w:spacing w:after="0" w:line="240" w:lineRule="auto"/>
              <w:jc w:val="both"/>
              <w:textAlignment w:val="baseline"/>
              <w:rPr>
                <w:rFonts w:ascii="Times New Roman" w:eastAsia="Courier New" w:hAnsi="Times New Roman" w:cs="Times New Roman"/>
                <w:color w:val="000000"/>
                <w:sz w:val="18"/>
                <w:szCs w:val="18"/>
                <w:lang w:val="ro-RO"/>
              </w:rPr>
            </w:pPr>
          </w:p>
          <w:p w:rsidR="00B81F03" w:rsidRDefault="00B81F03" w:rsidP="008E684C">
            <w:pPr>
              <w:widowControl w:val="0"/>
              <w:suppressAutoHyphens/>
              <w:autoSpaceDN w:val="0"/>
              <w:spacing w:after="0" w:line="240" w:lineRule="auto"/>
              <w:jc w:val="both"/>
              <w:textAlignment w:val="baseline"/>
              <w:rPr>
                <w:rFonts w:ascii="Times New Roman" w:eastAsia="Courier New" w:hAnsi="Times New Roman" w:cs="Times New Roman"/>
                <w:color w:val="000000"/>
                <w:sz w:val="18"/>
                <w:szCs w:val="18"/>
                <w:lang w:val="ro-RO"/>
              </w:rPr>
            </w:pPr>
          </w:p>
          <w:p w:rsidR="005A351B" w:rsidRPr="00027CF2" w:rsidRDefault="005A351B" w:rsidP="0056037D">
            <w:pPr>
              <w:widowControl w:val="0"/>
              <w:suppressAutoHyphens/>
              <w:autoSpaceDN w:val="0"/>
              <w:spacing w:after="0" w:line="240" w:lineRule="auto"/>
              <w:jc w:val="both"/>
              <w:textAlignment w:val="baseline"/>
              <w:rPr>
                <w:rFonts w:ascii="Times New Roman" w:eastAsia="Courier New" w:hAnsi="Times New Roman" w:cs="Times New Roman"/>
                <w:i/>
                <w:color w:val="000000"/>
                <w:sz w:val="18"/>
                <w:szCs w:val="18"/>
                <w:lang w:val="ro-RO"/>
              </w:rPr>
            </w:pPr>
          </w:p>
        </w:tc>
      </w:tr>
      <w:tr w:rsidR="0056037D" w:rsidRPr="00CB5B02" w:rsidTr="000E6161">
        <w:trPr>
          <w:trHeight w:val="592"/>
        </w:trPr>
        <w:tc>
          <w:tcPr>
            <w:tcW w:w="630" w:type="dxa"/>
            <w:tcBorders>
              <w:top w:val="single" w:sz="4" w:space="0" w:color="auto"/>
              <w:left w:val="single" w:sz="4" w:space="0" w:color="auto"/>
              <w:bottom w:val="single" w:sz="4" w:space="0" w:color="auto"/>
              <w:right w:val="single" w:sz="4" w:space="0" w:color="auto"/>
            </w:tcBorders>
          </w:tcPr>
          <w:p w:rsidR="0056037D" w:rsidRPr="00CB5B02" w:rsidRDefault="0056037D" w:rsidP="000E6161">
            <w:pPr>
              <w:spacing w:after="0" w:line="240" w:lineRule="auto"/>
              <w:jc w:val="center"/>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7</w:t>
            </w:r>
            <w:r>
              <w:rPr>
                <w:rFonts w:ascii="Times New Roman" w:eastAsia="Times New Roman" w:hAnsi="Times New Roman" w:cs="Times New Roman"/>
                <w:b/>
                <w:sz w:val="24"/>
                <w:szCs w:val="24"/>
                <w:lang w:val="ro-RO"/>
              </w:rPr>
              <w:t xml:space="preserve">. </w:t>
            </w:r>
          </w:p>
        </w:tc>
        <w:tc>
          <w:tcPr>
            <w:tcW w:w="3060" w:type="dxa"/>
            <w:tcBorders>
              <w:top w:val="single" w:sz="4" w:space="0" w:color="auto"/>
              <w:left w:val="single" w:sz="4" w:space="0" w:color="auto"/>
              <w:bottom w:val="single" w:sz="4" w:space="0" w:color="auto"/>
              <w:right w:val="single" w:sz="4" w:space="0" w:color="auto"/>
            </w:tcBorders>
          </w:tcPr>
          <w:p w:rsidR="0056037D" w:rsidRPr="00027CF2" w:rsidRDefault="0056037D" w:rsidP="000E6161">
            <w:pPr>
              <w:shd w:val="clear" w:color="auto" w:fill="FFFFFF"/>
              <w:spacing w:after="0" w:line="240" w:lineRule="auto"/>
              <w:jc w:val="both"/>
              <w:rPr>
                <w:rFonts w:ascii="Times New Roman" w:eastAsia="Times New Roman" w:hAnsi="Times New Roman" w:cs="Times New Roman"/>
                <w:sz w:val="24"/>
                <w:szCs w:val="24"/>
                <w:lang w:val="ro-RO" w:eastAsia="en-GB"/>
              </w:rPr>
            </w:pPr>
            <w:r>
              <w:rPr>
                <w:rFonts w:ascii="Times New Roman" w:eastAsia="Times New Roman" w:hAnsi="Times New Roman" w:cs="Times New Roman"/>
                <w:b/>
                <w:sz w:val="24"/>
                <w:szCs w:val="24"/>
                <w:lang w:val="ro-RO" w:eastAsia="en-GB"/>
              </w:rPr>
              <w:t xml:space="preserve">Art. 27 - </w:t>
            </w:r>
            <w:r w:rsidRPr="00027CF2">
              <w:rPr>
                <w:rFonts w:ascii="Times New Roman" w:eastAsia="Times New Roman" w:hAnsi="Times New Roman" w:cs="Times New Roman"/>
                <w:b/>
                <w:sz w:val="24"/>
                <w:szCs w:val="24"/>
                <w:lang w:val="ro-RO" w:eastAsia="en-GB"/>
              </w:rPr>
              <w:t>(4)</w:t>
            </w:r>
            <w:r w:rsidRPr="00027CF2">
              <w:rPr>
                <w:rFonts w:ascii="Times New Roman" w:eastAsia="Times New Roman" w:hAnsi="Times New Roman" w:cs="Times New Roman"/>
                <w:sz w:val="24"/>
                <w:szCs w:val="24"/>
                <w:lang w:val="ro-RO" w:eastAsia="en-GB"/>
              </w:rPr>
              <w:t xml:space="preserve"> Finanțarea din resurse publice se acordă numai furnizorilor de servicii </w:t>
            </w:r>
            <w:r w:rsidRPr="00027CF2">
              <w:rPr>
                <w:rFonts w:ascii="Times New Roman" w:eastAsia="Times New Roman" w:hAnsi="Times New Roman" w:cs="Times New Roman"/>
                <w:sz w:val="24"/>
                <w:szCs w:val="24"/>
                <w:lang w:val="ro-RO" w:eastAsia="en-GB"/>
              </w:rPr>
              <w:lastRenderedPageBreak/>
              <w:t>de educație timpurie acreditați, de stat, particular sau confesional. (L 201/2018)</w:t>
            </w:r>
          </w:p>
          <w:p w:rsidR="0056037D" w:rsidRPr="00027CF2" w:rsidRDefault="0056037D" w:rsidP="000E6161">
            <w:pPr>
              <w:shd w:val="clear" w:color="auto" w:fill="FFFFFF"/>
              <w:spacing w:after="0" w:line="240" w:lineRule="auto"/>
              <w:jc w:val="both"/>
              <w:rPr>
                <w:rFonts w:ascii="Times New Roman" w:eastAsia="Times New Roman" w:hAnsi="Times New Roman" w:cs="Times New Roman"/>
                <w:sz w:val="24"/>
                <w:szCs w:val="24"/>
                <w:lang w:val="ro-RO" w:eastAsia="en-GB"/>
              </w:rPr>
            </w:pPr>
            <w:r w:rsidRPr="00027CF2">
              <w:rPr>
                <w:rFonts w:ascii="Times New Roman" w:eastAsia="Times New Roman" w:hAnsi="Times New Roman" w:cs="Times New Roman"/>
                <w:b/>
                <w:sz w:val="24"/>
                <w:szCs w:val="24"/>
                <w:lang w:val="ro-RO" w:eastAsia="en-GB"/>
              </w:rPr>
              <w:t>(4</w:t>
            </w:r>
            <w:r w:rsidRPr="00027CF2">
              <w:rPr>
                <w:rFonts w:ascii="Times New Roman" w:eastAsia="Times New Roman" w:hAnsi="Times New Roman" w:cs="Times New Roman"/>
                <w:b/>
                <w:sz w:val="24"/>
                <w:szCs w:val="24"/>
                <w:vertAlign w:val="superscript"/>
                <w:lang w:val="ro-RO" w:eastAsia="en-GB"/>
              </w:rPr>
              <w:t>1</w:t>
            </w:r>
            <w:r w:rsidRPr="00027CF2">
              <w:rPr>
                <w:rFonts w:ascii="Times New Roman" w:eastAsia="Times New Roman" w:hAnsi="Times New Roman" w:cs="Times New Roman"/>
                <w:b/>
                <w:sz w:val="24"/>
                <w:szCs w:val="24"/>
                <w:lang w:val="ro-RO" w:eastAsia="en-GB"/>
              </w:rPr>
              <w:t>)</w:t>
            </w:r>
            <w:r w:rsidRPr="00027CF2">
              <w:rPr>
                <w:rFonts w:ascii="Times New Roman" w:eastAsia="Times New Roman" w:hAnsi="Times New Roman" w:cs="Times New Roman"/>
                <w:sz w:val="24"/>
                <w:szCs w:val="24"/>
                <w:lang w:val="ro-RO" w:eastAsia="en-GB"/>
              </w:rPr>
              <w:t xml:space="preserve"> Statul asigură finanțarea de bază pentru toți </w:t>
            </w:r>
            <w:proofErr w:type="spellStart"/>
            <w:r w:rsidRPr="00027CF2">
              <w:rPr>
                <w:rFonts w:ascii="Times New Roman" w:eastAsia="Times New Roman" w:hAnsi="Times New Roman" w:cs="Times New Roman"/>
                <w:sz w:val="24"/>
                <w:szCs w:val="24"/>
                <w:lang w:val="ro-RO" w:eastAsia="en-GB"/>
              </w:rPr>
              <w:t>antepreșcolarii</w:t>
            </w:r>
            <w:proofErr w:type="spellEnd"/>
            <w:r w:rsidRPr="00027CF2">
              <w:rPr>
                <w:rFonts w:ascii="Times New Roman" w:eastAsia="Times New Roman" w:hAnsi="Times New Roman" w:cs="Times New Roman"/>
                <w:sz w:val="24"/>
                <w:szCs w:val="24"/>
                <w:lang w:val="ro-RO" w:eastAsia="en-GB"/>
              </w:rPr>
              <w:t xml:space="preserve"> înscriși în unitățile acreditate de educație timpurie </w:t>
            </w:r>
            <w:proofErr w:type="spellStart"/>
            <w:r w:rsidRPr="00027CF2">
              <w:rPr>
                <w:rFonts w:ascii="Times New Roman" w:eastAsia="Times New Roman" w:hAnsi="Times New Roman" w:cs="Times New Roman"/>
                <w:sz w:val="24"/>
                <w:szCs w:val="24"/>
                <w:lang w:val="ro-RO" w:eastAsia="en-GB"/>
              </w:rPr>
              <w:t>antepreșcolară</w:t>
            </w:r>
            <w:proofErr w:type="spellEnd"/>
            <w:r w:rsidRPr="00027CF2">
              <w:rPr>
                <w:rFonts w:ascii="Times New Roman" w:eastAsia="Times New Roman" w:hAnsi="Times New Roman" w:cs="Times New Roman"/>
                <w:sz w:val="24"/>
                <w:szCs w:val="24"/>
                <w:lang w:val="ro-RO" w:eastAsia="en-GB"/>
              </w:rPr>
              <w:t xml:space="preserve"> de stat, particulară sau confesională, în limitele costului standard per </w:t>
            </w:r>
            <w:proofErr w:type="spellStart"/>
            <w:r w:rsidRPr="00027CF2">
              <w:rPr>
                <w:rFonts w:ascii="Times New Roman" w:eastAsia="Times New Roman" w:hAnsi="Times New Roman" w:cs="Times New Roman"/>
                <w:sz w:val="24"/>
                <w:szCs w:val="24"/>
                <w:lang w:val="ro-RO" w:eastAsia="en-GB"/>
              </w:rPr>
              <w:t>antepreșcolar</w:t>
            </w:r>
            <w:proofErr w:type="spellEnd"/>
            <w:r w:rsidRPr="00027CF2">
              <w:rPr>
                <w:rFonts w:ascii="Times New Roman" w:eastAsia="Times New Roman" w:hAnsi="Times New Roman" w:cs="Times New Roman"/>
                <w:sz w:val="24"/>
                <w:szCs w:val="24"/>
                <w:lang w:val="ro-RO" w:eastAsia="en-GB"/>
              </w:rPr>
              <w:t>, conform metodologiei elaborate de Ministerul Educației Naționale. (Legea 201/2018 )</w:t>
            </w:r>
          </w:p>
          <w:p w:rsidR="0056037D" w:rsidRPr="00027CF2" w:rsidRDefault="0056037D" w:rsidP="000E6161">
            <w:pPr>
              <w:shd w:val="clear" w:color="auto" w:fill="FFFFFF"/>
              <w:spacing w:after="0" w:line="240" w:lineRule="auto"/>
              <w:jc w:val="both"/>
              <w:rPr>
                <w:rFonts w:ascii="Times New Roman" w:eastAsia="Times New Roman" w:hAnsi="Times New Roman" w:cs="Times New Roman"/>
                <w:sz w:val="14"/>
                <w:szCs w:val="14"/>
                <w:lang w:val="ro-RO" w:eastAsia="en-GB"/>
              </w:rPr>
            </w:pPr>
            <w:r w:rsidRPr="00027CF2">
              <w:rPr>
                <w:rFonts w:ascii="Times New Roman" w:eastAsia="Times New Roman" w:hAnsi="Times New Roman" w:cs="Times New Roman"/>
                <w:b/>
                <w:sz w:val="14"/>
                <w:szCs w:val="14"/>
                <w:lang w:val="ro-RO" w:eastAsia="en-GB"/>
              </w:rPr>
              <w:t>(5)</w:t>
            </w:r>
            <w:r w:rsidRPr="00027CF2">
              <w:rPr>
                <w:rFonts w:ascii="Times New Roman" w:eastAsia="Times New Roman" w:hAnsi="Times New Roman" w:cs="Times New Roman"/>
                <w:sz w:val="14"/>
                <w:szCs w:val="14"/>
                <w:lang w:val="ro-RO" w:eastAsia="en-GB"/>
              </w:rPr>
              <w:t xml:space="preserve"> Acreditarea furnizorilor de educație timpurie </w:t>
            </w:r>
            <w:proofErr w:type="spellStart"/>
            <w:r w:rsidRPr="00027CF2">
              <w:rPr>
                <w:rFonts w:ascii="Times New Roman" w:eastAsia="Times New Roman" w:hAnsi="Times New Roman" w:cs="Times New Roman"/>
                <w:sz w:val="14"/>
                <w:szCs w:val="14"/>
                <w:lang w:val="ro-RO" w:eastAsia="en-GB"/>
              </w:rPr>
              <w:t>antepreșcolară</w:t>
            </w:r>
            <w:proofErr w:type="spellEnd"/>
            <w:r w:rsidRPr="00027CF2">
              <w:rPr>
                <w:rFonts w:ascii="Times New Roman" w:eastAsia="Times New Roman" w:hAnsi="Times New Roman" w:cs="Times New Roman"/>
                <w:sz w:val="14"/>
                <w:szCs w:val="14"/>
                <w:lang w:val="ro-RO" w:eastAsia="en-GB"/>
              </w:rPr>
              <w:t xml:space="preserve"> se realizează în conformitate cu prevederile metodologiei elaborate de Ministerul Educației, Cercetării, Tineretului și Sportului și Ministerul Sănătății. </w:t>
            </w:r>
          </w:p>
          <w:p w:rsidR="0056037D" w:rsidRPr="00027CF2" w:rsidRDefault="0056037D" w:rsidP="000E6161">
            <w:pPr>
              <w:shd w:val="clear" w:color="auto" w:fill="FFFFFF"/>
              <w:spacing w:after="0" w:line="240" w:lineRule="auto"/>
              <w:jc w:val="both"/>
              <w:rPr>
                <w:rFonts w:ascii="Times New Roman" w:eastAsia="Times New Roman" w:hAnsi="Times New Roman" w:cs="Times New Roman"/>
                <w:sz w:val="14"/>
                <w:szCs w:val="14"/>
                <w:lang w:val="ro-RO" w:eastAsia="en-GB"/>
              </w:rPr>
            </w:pPr>
            <w:r w:rsidRPr="00027CF2">
              <w:rPr>
                <w:rFonts w:ascii="Times New Roman" w:eastAsia="Times New Roman" w:hAnsi="Times New Roman" w:cs="Times New Roman"/>
                <w:b/>
                <w:sz w:val="14"/>
                <w:szCs w:val="14"/>
                <w:lang w:val="ro-RO" w:eastAsia="en-GB"/>
              </w:rPr>
              <w:t>(6)</w:t>
            </w:r>
            <w:r w:rsidRPr="00027CF2">
              <w:rPr>
                <w:rFonts w:ascii="Times New Roman" w:eastAsia="Times New Roman" w:hAnsi="Times New Roman" w:cs="Times New Roman"/>
                <w:sz w:val="14"/>
                <w:szCs w:val="14"/>
                <w:lang w:val="ro-RO" w:eastAsia="en-GB"/>
              </w:rPr>
              <w:t xml:space="preserve"> Statul sprijină educația timpurie, ca parte componentă a învățării pe tot parcursul vieții, prin acordarea unor cupoane sociale. Acestea vor fi acordate în scop educațional, conform legislației în domeniul asistenței sociale, în funcție de veniturile familiei, din bugetul de stat, prin bugetul Ministerului Muncii, Familiei și Protecției Sociale. (OUG 83/2014 )</w:t>
            </w:r>
          </w:p>
          <w:p w:rsidR="0056037D" w:rsidRPr="00027CF2" w:rsidRDefault="0056037D" w:rsidP="000E6161">
            <w:pPr>
              <w:shd w:val="clear" w:color="auto" w:fill="FFFFFF"/>
              <w:spacing w:after="0" w:line="240" w:lineRule="auto"/>
              <w:jc w:val="both"/>
              <w:rPr>
                <w:rFonts w:ascii="Times New Roman" w:eastAsia="Times New Roman" w:hAnsi="Times New Roman" w:cs="Times New Roman"/>
                <w:sz w:val="14"/>
                <w:szCs w:val="14"/>
                <w:lang w:val="ro-RO" w:eastAsia="en-GB"/>
              </w:rPr>
            </w:pPr>
            <w:r w:rsidRPr="00027CF2">
              <w:rPr>
                <w:rFonts w:ascii="Times New Roman" w:eastAsia="Times New Roman" w:hAnsi="Times New Roman" w:cs="Times New Roman"/>
                <w:sz w:val="14"/>
                <w:szCs w:val="14"/>
                <w:lang w:val="ro-RO" w:eastAsia="en-GB"/>
              </w:rPr>
              <w:t xml:space="preserve">*) Până la data de 31 decembrie 2012 nu se acordă cupoanele sociale prevăzute la art. 27 alin. (6). (Legea 283/2011)  *) Prevederile art. 27 alin. (6) se prorogă până la data de 31 decembrie 2013. (OUG 92/2012)  *) Până la data de 31 decembrie 2014 nu se acordă cupoanele sociale prevăzute la art. 27 alin. (6). (OUG 103/2013)  *) În perioada 1 ianuarie-28 februarie 2017 nu se acordă cupoanele sociale prevăzute la art. 27 alin. (6) din Legea nr. 1/2011, cu modificările și completările ulterioare. (OUG 99/2016) *) În anul 2018, nu se acordă cupoanele sociale prevăzute la art. 27 alin. (6) din Legea nr. 1/2011, cu modificările și completările ulterioare. (OUG 90/2017) *) Cupoanele sociale prevăzute la art. 27 alin. (6) nu se acordă până la data de 31 decembrie 2020. (OUG 96/2018) *) Potrivit art. III alin. (2) din O.U.G. nr. 226/2020, cupoanele sociale prevăzute la art. 27 alin. (6) nu se acordă până la data de 31 decembrie 2021. (OUG 226/2020) *) Cupoanele sociale prevăzute la art. 27 alin. (6) din Legea nr. 1/2011, cu modificările și completările ulterioare, nu se </w:t>
            </w:r>
            <w:r w:rsidRPr="00027CF2">
              <w:rPr>
                <w:rFonts w:ascii="Times New Roman" w:eastAsia="Times New Roman" w:hAnsi="Times New Roman" w:cs="Times New Roman"/>
                <w:sz w:val="14"/>
                <w:szCs w:val="14"/>
                <w:lang w:val="ro-RO" w:eastAsia="en-GB"/>
              </w:rPr>
              <w:lastRenderedPageBreak/>
              <w:t>acordă până la data de 31 decembrie 2022. (OUG 130/2021)</w:t>
            </w:r>
          </w:p>
          <w:p w:rsidR="0056037D" w:rsidRPr="00CB5B02" w:rsidRDefault="0056037D" w:rsidP="000E6161">
            <w:pPr>
              <w:spacing w:after="0" w:line="240" w:lineRule="auto"/>
              <w:jc w:val="both"/>
              <w:rPr>
                <w:rFonts w:ascii="Times New Roman" w:eastAsia="Times New Roman" w:hAnsi="Times New Roman" w:cs="Times New Roman"/>
                <w:b/>
                <w:sz w:val="14"/>
                <w:szCs w:val="14"/>
                <w:lang w:val="ro-RO"/>
              </w:rPr>
            </w:pPr>
            <w:r w:rsidRPr="00027CF2">
              <w:rPr>
                <w:rFonts w:ascii="Times New Roman" w:eastAsia="Times New Roman" w:hAnsi="Times New Roman" w:cs="Times New Roman"/>
                <w:b/>
                <w:sz w:val="14"/>
                <w:szCs w:val="14"/>
                <w:lang w:val="ro-RO" w:eastAsia="en-GB"/>
              </w:rPr>
              <w:t>(7)</w:t>
            </w:r>
            <w:r w:rsidRPr="00027CF2">
              <w:rPr>
                <w:rFonts w:ascii="Times New Roman" w:eastAsia="Times New Roman" w:hAnsi="Times New Roman" w:cs="Times New Roman"/>
                <w:sz w:val="14"/>
                <w:szCs w:val="14"/>
                <w:lang w:val="ro-RO" w:eastAsia="en-GB"/>
              </w:rPr>
              <w:t xml:space="preserve"> Modalitatea de acordare a cupoanelor sociale prevăzute la alin. (6) se stabilește prin norme metodologice adoptate prin hotărâre a Guvernului, la propunerea Ministerului Muncii, Familiei și Protecției Sociale.</w:t>
            </w:r>
          </w:p>
        </w:tc>
        <w:tc>
          <w:tcPr>
            <w:tcW w:w="3398" w:type="dxa"/>
            <w:tcBorders>
              <w:top w:val="single" w:sz="4" w:space="0" w:color="auto"/>
              <w:left w:val="single" w:sz="4" w:space="0" w:color="auto"/>
              <w:bottom w:val="single" w:sz="4" w:space="0" w:color="auto"/>
              <w:right w:val="single" w:sz="4" w:space="0" w:color="auto"/>
            </w:tcBorders>
          </w:tcPr>
          <w:p w:rsidR="0056037D" w:rsidRDefault="0056037D" w:rsidP="000E6161">
            <w:pPr>
              <w:spacing w:after="0" w:line="240" w:lineRule="auto"/>
              <w:jc w:val="center"/>
              <w:rPr>
                <w:rFonts w:ascii="Times New Roman" w:eastAsia="Times New Roman" w:hAnsi="Times New Roman" w:cs="Times New Roman"/>
                <w:b/>
                <w:sz w:val="24"/>
                <w:szCs w:val="24"/>
                <w:lang w:val="ro-RO"/>
              </w:rPr>
            </w:pPr>
          </w:p>
          <w:p w:rsidR="0056037D" w:rsidRPr="00CB5B02" w:rsidRDefault="0056037D" w:rsidP="000E6161">
            <w:pPr>
              <w:spacing w:after="0" w:line="240" w:lineRule="auto"/>
              <w:jc w:val="center"/>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w:t>
            </w:r>
          </w:p>
        </w:tc>
        <w:tc>
          <w:tcPr>
            <w:tcW w:w="2722" w:type="dxa"/>
            <w:tcBorders>
              <w:top w:val="single" w:sz="4" w:space="0" w:color="auto"/>
              <w:left w:val="single" w:sz="4" w:space="0" w:color="auto"/>
              <w:bottom w:val="single" w:sz="4" w:space="0" w:color="auto"/>
              <w:right w:val="single" w:sz="4" w:space="0" w:color="auto"/>
            </w:tcBorders>
          </w:tcPr>
          <w:p w:rsidR="0056037D" w:rsidRDefault="0056037D" w:rsidP="000E6161">
            <w:pPr>
              <w:spacing w:after="0" w:line="240" w:lineRule="auto"/>
              <w:jc w:val="center"/>
              <w:rPr>
                <w:rFonts w:ascii="Times New Roman" w:eastAsia="Times New Roman" w:hAnsi="Times New Roman" w:cs="Times New Roman"/>
                <w:sz w:val="24"/>
                <w:szCs w:val="24"/>
                <w:lang w:val="ro-RO"/>
              </w:rPr>
            </w:pPr>
          </w:p>
          <w:p w:rsidR="0056037D" w:rsidRPr="00CB5B02" w:rsidRDefault="0056037D" w:rsidP="000E6161">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w:t>
            </w:r>
          </w:p>
        </w:tc>
        <w:tc>
          <w:tcPr>
            <w:tcW w:w="2970" w:type="dxa"/>
            <w:tcBorders>
              <w:top w:val="single" w:sz="4" w:space="0" w:color="auto"/>
              <w:left w:val="single" w:sz="4" w:space="0" w:color="auto"/>
              <w:bottom w:val="single" w:sz="4" w:space="0" w:color="auto"/>
              <w:right w:val="single" w:sz="4" w:space="0" w:color="auto"/>
            </w:tcBorders>
          </w:tcPr>
          <w:p w:rsidR="00960E0D" w:rsidRPr="00960E0D" w:rsidRDefault="00960E0D" w:rsidP="00960E0D">
            <w:pPr>
              <w:spacing w:after="0" w:line="240" w:lineRule="auto"/>
              <w:jc w:val="both"/>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 xml:space="preserve">2. </w:t>
            </w:r>
            <w:r w:rsidRPr="00960E0D">
              <w:rPr>
                <w:rFonts w:ascii="Times New Roman" w:eastAsia="Times New Roman" w:hAnsi="Times New Roman" w:cs="Times New Roman"/>
                <w:b/>
                <w:sz w:val="24"/>
                <w:szCs w:val="24"/>
                <w:lang w:val="ro-RO"/>
              </w:rPr>
              <w:t>La articolul unic, după punctul 1 se introduce un nou punct, pct. 1</w:t>
            </w:r>
            <w:r>
              <w:rPr>
                <w:rFonts w:ascii="Times New Roman" w:eastAsia="Times New Roman" w:hAnsi="Times New Roman" w:cs="Times New Roman"/>
                <w:b/>
                <w:sz w:val="24"/>
                <w:szCs w:val="24"/>
                <w:vertAlign w:val="superscript"/>
                <w:lang w:val="ro-RO"/>
              </w:rPr>
              <w:t>1</w:t>
            </w:r>
            <w:r w:rsidRPr="00960E0D">
              <w:rPr>
                <w:rFonts w:ascii="Times New Roman" w:eastAsia="Times New Roman" w:hAnsi="Times New Roman" w:cs="Times New Roman"/>
                <w:b/>
                <w:sz w:val="24"/>
                <w:szCs w:val="24"/>
                <w:lang w:val="ro-RO"/>
              </w:rPr>
              <w:t xml:space="preserve">, cu </w:t>
            </w:r>
            <w:r w:rsidRPr="00960E0D">
              <w:rPr>
                <w:rFonts w:ascii="Times New Roman" w:eastAsia="Times New Roman" w:hAnsi="Times New Roman" w:cs="Times New Roman"/>
                <w:b/>
                <w:sz w:val="24"/>
                <w:szCs w:val="24"/>
                <w:lang w:val="ro-RO"/>
              </w:rPr>
              <w:t xml:space="preserve">următorul cuprins:     </w:t>
            </w:r>
          </w:p>
          <w:p w:rsidR="00960E0D" w:rsidRDefault="00960E0D" w:rsidP="00960E0D">
            <w:pPr>
              <w:spacing w:after="0" w:line="240" w:lineRule="auto"/>
              <w:jc w:val="both"/>
              <w:rPr>
                <w:rFonts w:ascii="Times New Roman" w:eastAsia="Times New Roman" w:hAnsi="Times New Roman" w:cs="Times New Roman"/>
                <w:b/>
                <w:sz w:val="24"/>
                <w:szCs w:val="24"/>
                <w:lang w:val="ro-RO"/>
              </w:rPr>
            </w:pPr>
            <w:r w:rsidRPr="00960E0D">
              <w:rPr>
                <w:rFonts w:ascii="Times New Roman" w:eastAsia="Times New Roman" w:hAnsi="Times New Roman" w:cs="Times New Roman"/>
                <w:b/>
                <w:sz w:val="24"/>
                <w:szCs w:val="24"/>
                <w:lang w:val="ro-RO"/>
              </w:rPr>
              <w:t>”1</w:t>
            </w:r>
            <w:r>
              <w:rPr>
                <w:rFonts w:ascii="Times New Roman" w:eastAsia="Times New Roman" w:hAnsi="Times New Roman" w:cs="Times New Roman"/>
                <w:b/>
                <w:sz w:val="24"/>
                <w:szCs w:val="24"/>
                <w:vertAlign w:val="superscript"/>
                <w:lang w:val="ro-RO"/>
              </w:rPr>
              <w:t>1</w:t>
            </w:r>
            <w:r w:rsidR="003F6D4D">
              <w:rPr>
                <w:rFonts w:ascii="Times New Roman" w:eastAsia="Times New Roman" w:hAnsi="Times New Roman" w:cs="Times New Roman"/>
                <w:b/>
                <w:sz w:val="24"/>
                <w:szCs w:val="24"/>
                <w:lang w:val="ro-RO"/>
              </w:rPr>
              <w:t>.</w:t>
            </w:r>
            <w:r w:rsidRPr="00960E0D">
              <w:rPr>
                <w:rFonts w:ascii="Times New Roman" w:eastAsia="Times New Roman" w:hAnsi="Times New Roman" w:cs="Times New Roman"/>
                <w:b/>
                <w:sz w:val="24"/>
                <w:szCs w:val="24"/>
                <w:lang w:val="ro-RO"/>
              </w:rPr>
              <w:t xml:space="preserve"> La articolul 27 alineatele (4) și (4</w:t>
            </w:r>
            <w:r>
              <w:rPr>
                <w:rFonts w:ascii="Times New Roman" w:eastAsia="Times New Roman" w:hAnsi="Times New Roman" w:cs="Times New Roman"/>
                <w:b/>
                <w:sz w:val="24"/>
                <w:szCs w:val="24"/>
                <w:vertAlign w:val="superscript"/>
                <w:lang w:val="ro-RO"/>
              </w:rPr>
              <w:t>1</w:t>
            </w:r>
            <w:r w:rsidRPr="00960E0D">
              <w:rPr>
                <w:rFonts w:ascii="Times New Roman" w:eastAsia="Times New Roman" w:hAnsi="Times New Roman" w:cs="Times New Roman"/>
                <w:b/>
                <w:sz w:val="24"/>
                <w:szCs w:val="24"/>
                <w:lang w:val="ro-RO"/>
              </w:rPr>
              <w:t>)  se abrogă</w:t>
            </w:r>
            <w:r>
              <w:rPr>
                <w:rFonts w:ascii="Times New Roman" w:eastAsia="Times New Roman" w:hAnsi="Times New Roman" w:cs="Times New Roman"/>
                <w:b/>
                <w:sz w:val="24"/>
                <w:szCs w:val="24"/>
                <w:lang w:val="ro-RO"/>
              </w:rPr>
              <w:t>.”</w:t>
            </w:r>
          </w:p>
          <w:p w:rsidR="0056037D" w:rsidRPr="004B3CCF" w:rsidRDefault="0056037D" w:rsidP="0056037D">
            <w:pPr>
              <w:spacing w:after="0" w:line="256" w:lineRule="auto"/>
              <w:jc w:val="center"/>
              <w:rPr>
                <w:rFonts w:ascii="Times New Roman" w:eastAsia="Times New Roman" w:hAnsi="Times New Roman" w:cs="Times New Roman"/>
                <w:bCs/>
                <w:i/>
                <w:iCs/>
                <w:sz w:val="24"/>
                <w:szCs w:val="24"/>
                <w:lang w:val="ro-RO"/>
              </w:rPr>
            </w:pPr>
            <w:r w:rsidRPr="004B3CCF">
              <w:rPr>
                <w:rFonts w:ascii="Times New Roman" w:eastAsia="Times New Roman" w:hAnsi="Times New Roman" w:cs="Times New Roman"/>
                <w:bCs/>
                <w:i/>
                <w:iCs/>
                <w:sz w:val="24"/>
                <w:szCs w:val="24"/>
                <w:lang w:val="ro-RO"/>
              </w:rPr>
              <w:t xml:space="preserve">Autori: </w:t>
            </w:r>
            <w:r w:rsidRPr="00DC713E">
              <w:rPr>
                <w:rFonts w:ascii="Times New Roman" w:eastAsia="Times New Roman" w:hAnsi="Times New Roman" w:cs="Times New Roman"/>
                <w:bCs/>
                <w:i/>
                <w:iCs/>
                <w:sz w:val="24"/>
                <w:szCs w:val="24"/>
                <w:lang w:val="ro-RO"/>
              </w:rPr>
              <w:t>D</w:t>
            </w:r>
            <w:r w:rsidRPr="004B3CCF">
              <w:rPr>
                <w:rFonts w:ascii="Times New Roman" w:eastAsia="Times New Roman" w:hAnsi="Times New Roman" w:cs="Times New Roman"/>
                <w:bCs/>
                <w:i/>
                <w:iCs/>
                <w:sz w:val="24"/>
                <w:szCs w:val="24"/>
                <w:lang w:val="ro-RO"/>
              </w:rPr>
              <w:t xml:space="preserve">eputați UDMR Szabó Ödön și </w:t>
            </w:r>
            <w:proofErr w:type="spellStart"/>
            <w:r w:rsidRPr="004B3CCF">
              <w:rPr>
                <w:rFonts w:ascii="Times New Roman" w:eastAsia="Times New Roman" w:hAnsi="Times New Roman" w:cs="Times New Roman"/>
                <w:bCs/>
                <w:i/>
                <w:iCs/>
                <w:sz w:val="24"/>
                <w:szCs w:val="24"/>
                <w:lang w:val="ro-RO"/>
              </w:rPr>
              <w:t>Gál</w:t>
            </w:r>
            <w:proofErr w:type="spellEnd"/>
            <w:r w:rsidRPr="004B3CCF">
              <w:rPr>
                <w:rFonts w:ascii="Times New Roman" w:eastAsia="Times New Roman" w:hAnsi="Times New Roman" w:cs="Times New Roman"/>
                <w:bCs/>
                <w:i/>
                <w:iCs/>
                <w:sz w:val="24"/>
                <w:szCs w:val="24"/>
                <w:lang w:val="ro-RO"/>
              </w:rPr>
              <w:t xml:space="preserve"> Károly</w:t>
            </w:r>
          </w:p>
          <w:p w:rsidR="0056037D" w:rsidRPr="00997638" w:rsidRDefault="0056037D" w:rsidP="0056037D">
            <w:pPr>
              <w:spacing w:after="0" w:line="240" w:lineRule="auto"/>
              <w:jc w:val="center"/>
              <w:rPr>
                <w:rFonts w:ascii="Times New Roman" w:eastAsia="Times New Roman" w:hAnsi="Times New Roman" w:cs="Times New Roman"/>
                <w:b/>
                <w:sz w:val="24"/>
                <w:szCs w:val="24"/>
                <w:lang w:val="ro-RO"/>
              </w:rPr>
            </w:pPr>
            <w:r w:rsidRPr="00DC713E">
              <w:rPr>
                <w:rFonts w:ascii="Times New Roman" w:eastAsia="Times New Roman" w:hAnsi="Times New Roman" w:cs="Times New Roman"/>
                <w:bCs/>
                <w:i/>
                <w:iCs/>
                <w:sz w:val="24"/>
                <w:szCs w:val="24"/>
                <w:lang w:val="ro-RO"/>
              </w:rPr>
              <w:t xml:space="preserve">Deputat PSD </w:t>
            </w:r>
            <w:proofErr w:type="spellStart"/>
            <w:r w:rsidRPr="00DC713E">
              <w:rPr>
                <w:rFonts w:ascii="Times New Roman" w:eastAsia="Times New Roman" w:hAnsi="Times New Roman" w:cs="Times New Roman"/>
                <w:bCs/>
                <w:i/>
                <w:iCs/>
                <w:sz w:val="24"/>
                <w:szCs w:val="24"/>
                <w:lang w:val="ro-RO"/>
              </w:rPr>
              <w:t>Intotero</w:t>
            </w:r>
            <w:proofErr w:type="spellEnd"/>
            <w:r w:rsidRPr="00DC713E">
              <w:rPr>
                <w:rFonts w:ascii="Times New Roman" w:eastAsia="Times New Roman" w:hAnsi="Times New Roman" w:cs="Times New Roman"/>
                <w:bCs/>
                <w:i/>
                <w:iCs/>
                <w:sz w:val="24"/>
                <w:szCs w:val="24"/>
                <w:lang w:val="ro-RO"/>
              </w:rPr>
              <w:t xml:space="preserve"> Natalia-Elena</w:t>
            </w:r>
          </w:p>
        </w:tc>
        <w:tc>
          <w:tcPr>
            <w:tcW w:w="2070" w:type="dxa"/>
            <w:tcBorders>
              <w:top w:val="single" w:sz="4" w:space="0" w:color="auto"/>
              <w:left w:val="single" w:sz="4" w:space="0" w:color="auto"/>
              <w:bottom w:val="single" w:sz="4" w:space="0" w:color="auto"/>
              <w:right w:val="single" w:sz="4" w:space="0" w:color="auto"/>
            </w:tcBorders>
          </w:tcPr>
          <w:p w:rsidR="0056037D" w:rsidRPr="008E684C" w:rsidRDefault="0056037D" w:rsidP="000E6161">
            <w:pPr>
              <w:widowControl w:val="0"/>
              <w:suppressAutoHyphens/>
              <w:autoSpaceDN w:val="0"/>
              <w:spacing w:after="0" w:line="240" w:lineRule="auto"/>
              <w:jc w:val="both"/>
              <w:textAlignment w:val="baseline"/>
              <w:rPr>
                <w:rFonts w:ascii="Times New Roman" w:eastAsia="Courier New" w:hAnsi="Times New Roman" w:cs="Times New Roman"/>
                <w:color w:val="000000"/>
                <w:sz w:val="18"/>
                <w:szCs w:val="18"/>
                <w:lang w:val="ro-RO"/>
              </w:rPr>
            </w:pPr>
            <w:r w:rsidRPr="008E684C">
              <w:rPr>
                <w:rFonts w:ascii="Times New Roman" w:eastAsia="Courier New" w:hAnsi="Times New Roman" w:cs="Times New Roman"/>
                <w:color w:val="000000"/>
                <w:sz w:val="18"/>
                <w:szCs w:val="18"/>
                <w:lang w:val="ro-RO"/>
              </w:rPr>
              <w:lastRenderedPageBreak/>
              <w:t xml:space="preserve">Pentru un spor de claritate și precizie a normei, în ceea ce privește finanțarea de </w:t>
            </w:r>
            <w:r w:rsidRPr="008E684C">
              <w:rPr>
                <w:rFonts w:ascii="Times New Roman" w:eastAsia="Courier New" w:hAnsi="Times New Roman" w:cs="Times New Roman"/>
                <w:color w:val="000000"/>
                <w:sz w:val="18"/>
                <w:szCs w:val="18"/>
                <w:lang w:val="ro-RO"/>
              </w:rPr>
              <w:lastRenderedPageBreak/>
              <w:t xml:space="preserve">bază pentru </w:t>
            </w:r>
            <w:proofErr w:type="spellStart"/>
            <w:r w:rsidRPr="008E684C">
              <w:rPr>
                <w:rFonts w:ascii="Times New Roman" w:eastAsia="Courier New" w:hAnsi="Times New Roman" w:cs="Times New Roman"/>
                <w:color w:val="000000"/>
                <w:sz w:val="18"/>
                <w:szCs w:val="18"/>
                <w:lang w:val="ro-RO"/>
              </w:rPr>
              <w:t>antepreşcolari</w:t>
            </w:r>
            <w:proofErr w:type="spellEnd"/>
            <w:r w:rsidRPr="008E684C">
              <w:rPr>
                <w:rFonts w:ascii="Times New Roman" w:eastAsia="Courier New" w:hAnsi="Times New Roman" w:cs="Times New Roman"/>
                <w:color w:val="000000"/>
                <w:sz w:val="18"/>
                <w:szCs w:val="18"/>
                <w:lang w:val="ro-RO"/>
              </w:rPr>
              <w:t>, preșcolari și elevi</w:t>
            </w:r>
            <w:r>
              <w:rPr>
                <w:rFonts w:ascii="Times New Roman" w:eastAsia="Courier New" w:hAnsi="Times New Roman" w:cs="Times New Roman"/>
                <w:color w:val="000000"/>
                <w:sz w:val="18"/>
                <w:szCs w:val="18"/>
                <w:lang w:val="ro-RO"/>
              </w:rPr>
              <w:t>. P</w:t>
            </w:r>
            <w:r w:rsidRPr="008E684C">
              <w:rPr>
                <w:rFonts w:ascii="Times New Roman" w:eastAsia="Courier New" w:hAnsi="Times New Roman" w:cs="Times New Roman"/>
                <w:color w:val="000000"/>
                <w:sz w:val="18"/>
                <w:szCs w:val="18"/>
                <w:lang w:val="ro-RO"/>
              </w:rPr>
              <w:t>revederile art.9, alin.(2) și alin.(4) expun în mod amănunțit și transparent acest aspect.</w:t>
            </w:r>
          </w:p>
          <w:p w:rsidR="0056037D" w:rsidRPr="00CB5B02" w:rsidRDefault="0056037D" w:rsidP="0056037D">
            <w:pPr>
              <w:widowControl w:val="0"/>
              <w:suppressAutoHyphens/>
              <w:autoSpaceDN w:val="0"/>
              <w:spacing w:after="0" w:line="240" w:lineRule="auto"/>
              <w:jc w:val="both"/>
              <w:textAlignment w:val="baseline"/>
              <w:rPr>
                <w:rFonts w:ascii="Times New Roman" w:eastAsia="Times New Roman" w:hAnsi="Times New Roman" w:cs="Times New Roman"/>
                <w:lang w:val="ro-RO"/>
              </w:rPr>
            </w:pPr>
            <w:r w:rsidRPr="008E684C">
              <w:rPr>
                <w:rFonts w:ascii="Times New Roman" w:eastAsia="Courier New" w:hAnsi="Times New Roman" w:cs="Times New Roman"/>
                <w:color w:val="000000"/>
                <w:sz w:val="18"/>
                <w:szCs w:val="18"/>
                <w:lang w:val="ro-RO"/>
              </w:rPr>
              <w:t xml:space="preserve">Pe de o parte, există o </w:t>
            </w:r>
            <w:proofErr w:type="spellStart"/>
            <w:r w:rsidRPr="008E684C">
              <w:rPr>
                <w:rFonts w:ascii="Times New Roman" w:eastAsia="Courier New" w:hAnsi="Times New Roman" w:cs="Times New Roman"/>
                <w:color w:val="000000"/>
                <w:sz w:val="18"/>
                <w:szCs w:val="18"/>
                <w:lang w:val="ro-RO"/>
              </w:rPr>
              <w:t>suprareglementare</w:t>
            </w:r>
            <w:proofErr w:type="spellEnd"/>
            <w:r>
              <w:rPr>
                <w:rFonts w:ascii="Times New Roman" w:eastAsia="Courier New" w:hAnsi="Times New Roman" w:cs="Times New Roman"/>
                <w:color w:val="000000"/>
                <w:sz w:val="18"/>
                <w:szCs w:val="18"/>
                <w:lang w:val="ro-RO"/>
              </w:rPr>
              <w:t xml:space="preserve"> si o</w:t>
            </w:r>
            <w:r w:rsidRPr="008E684C">
              <w:rPr>
                <w:rFonts w:ascii="Times New Roman" w:eastAsia="Courier New" w:hAnsi="Times New Roman" w:cs="Times New Roman"/>
                <w:color w:val="000000"/>
                <w:sz w:val="18"/>
                <w:szCs w:val="18"/>
                <w:lang w:val="ro-RO"/>
              </w:rPr>
              <w:t xml:space="preserve"> neconcordanță între cele două reglementării care conferă o interpretare ambiguă.</w:t>
            </w:r>
          </w:p>
          <w:p w:rsidR="0056037D" w:rsidRPr="00CB5B02" w:rsidRDefault="0056037D" w:rsidP="000E6161">
            <w:pPr>
              <w:spacing w:after="0" w:line="240" w:lineRule="auto"/>
              <w:jc w:val="both"/>
              <w:rPr>
                <w:rFonts w:ascii="Times New Roman" w:eastAsia="Times New Roman" w:hAnsi="Times New Roman" w:cs="Times New Roman"/>
                <w:lang w:val="ro-RO"/>
              </w:rPr>
            </w:pPr>
          </w:p>
        </w:tc>
      </w:tr>
      <w:tr w:rsidR="005A351B" w:rsidRPr="00CB5B02" w:rsidTr="002E002A">
        <w:trPr>
          <w:trHeight w:val="592"/>
        </w:trPr>
        <w:tc>
          <w:tcPr>
            <w:tcW w:w="630" w:type="dxa"/>
            <w:tcBorders>
              <w:top w:val="single" w:sz="4" w:space="0" w:color="auto"/>
              <w:left w:val="single" w:sz="4" w:space="0" w:color="auto"/>
              <w:bottom w:val="single" w:sz="4" w:space="0" w:color="auto"/>
              <w:right w:val="single" w:sz="4" w:space="0" w:color="auto"/>
            </w:tcBorders>
          </w:tcPr>
          <w:p w:rsidR="005A351B" w:rsidRPr="00CB5B02" w:rsidRDefault="0056037D" w:rsidP="00FF20C0">
            <w:pPr>
              <w:spacing w:after="0" w:line="240" w:lineRule="auto"/>
              <w:jc w:val="center"/>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lastRenderedPageBreak/>
              <w:t>8</w:t>
            </w:r>
            <w:r w:rsidR="005A351B" w:rsidRPr="00CB5B02">
              <w:rPr>
                <w:rFonts w:ascii="Times New Roman" w:eastAsia="Times New Roman" w:hAnsi="Times New Roman" w:cs="Times New Roman"/>
                <w:b/>
                <w:sz w:val="24"/>
                <w:szCs w:val="24"/>
                <w:lang w:val="ro-RO"/>
              </w:rPr>
              <w:t>.</w:t>
            </w:r>
          </w:p>
        </w:tc>
        <w:tc>
          <w:tcPr>
            <w:tcW w:w="3060" w:type="dxa"/>
            <w:tcBorders>
              <w:top w:val="single" w:sz="4" w:space="0" w:color="auto"/>
              <w:left w:val="single" w:sz="4" w:space="0" w:color="auto"/>
              <w:bottom w:val="single" w:sz="4" w:space="0" w:color="auto"/>
              <w:right w:val="single" w:sz="4" w:space="0" w:color="auto"/>
            </w:tcBorders>
          </w:tcPr>
          <w:p w:rsidR="00C378FB" w:rsidRPr="00CB5B02" w:rsidRDefault="00C378FB" w:rsidP="00C378FB">
            <w:pPr>
              <w:spacing w:after="0" w:line="240" w:lineRule="auto"/>
              <w:jc w:val="both"/>
              <w:rPr>
                <w:rFonts w:ascii="Times New Roman" w:eastAsia="Times New Roman" w:hAnsi="Times New Roman" w:cs="Times New Roman"/>
                <w:sz w:val="14"/>
                <w:szCs w:val="14"/>
                <w:lang w:val="ro-RO"/>
              </w:rPr>
            </w:pPr>
            <w:r w:rsidRPr="00CB5B02">
              <w:rPr>
                <w:rFonts w:ascii="Times New Roman" w:eastAsia="Times New Roman" w:hAnsi="Times New Roman" w:cs="Times New Roman"/>
                <w:b/>
                <w:sz w:val="14"/>
                <w:szCs w:val="14"/>
                <w:lang w:val="ro-RO"/>
              </w:rPr>
              <w:t xml:space="preserve">Art. 116 </w:t>
            </w:r>
            <w:r w:rsidR="00997638">
              <w:rPr>
                <w:rFonts w:ascii="Times New Roman" w:eastAsia="Times New Roman" w:hAnsi="Times New Roman" w:cs="Times New Roman"/>
                <w:b/>
                <w:sz w:val="14"/>
                <w:szCs w:val="14"/>
                <w:lang w:val="ro-RO"/>
              </w:rPr>
              <w:t>–</w:t>
            </w:r>
            <w:r w:rsidRPr="00CB5B02">
              <w:rPr>
                <w:rFonts w:ascii="Times New Roman" w:eastAsia="Times New Roman" w:hAnsi="Times New Roman" w:cs="Times New Roman"/>
                <w:b/>
                <w:sz w:val="14"/>
                <w:szCs w:val="14"/>
                <w:lang w:val="ro-RO"/>
              </w:rPr>
              <w:t xml:space="preserve"> (1)</w:t>
            </w:r>
            <w:r w:rsidRPr="00CB5B02">
              <w:rPr>
                <w:rFonts w:ascii="Times New Roman" w:eastAsia="Times New Roman" w:hAnsi="Times New Roman" w:cs="Times New Roman"/>
                <w:sz w:val="14"/>
                <w:szCs w:val="14"/>
                <w:lang w:val="ro-RO"/>
              </w:rPr>
              <w:t xml:space="preserve"> Sistemul na</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ional de învă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ământ superior include toate institu</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iile de învă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ământ superior acreditate. O institu</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ie de învă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ământ superior autorizată să func</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ioneze provizoriu, conform procedurilor legale în vigoare, devine parte a sistemului na</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ional de învă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ământ superior numai după acreditare.</w:t>
            </w:r>
          </w:p>
          <w:p w:rsidR="00C378FB" w:rsidRPr="00CB5B02" w:rsidRDefault="00C378FB" w:rsidP="00C378FB">
            <w:pPr>
              <w:spacing w:after="0" w:line="240" w:lineRule="auto"/>
              <w:jc w:val="both"/>
              <w:rPr>
                <w:rFonts w:ascii="Times New Roman" w:eastAsia="Times New Roman" w:hAnsi="Times New Roman" w:cs="Times New Roman"/>
                <w:sz w:val="14"/>
                <w:szCs w:val="14"/>
                <w:lang w:val="ro-RO"/>
              </w:rPr>
            </w:pPr>
            <w:r w:rsidRPr="00CB5B02">
              <w:rPr>
                <w:rFonts w:ascii="Times New Roman" w:eastAsia="Times New Roman" w:hAnsi="Times New Roman" w:cs="Times New Roman"/>
                <w:b/>
                <w:sz w:val="14"/>
                <w:szCs w:val="14"/>
                <w:lang w:val="ro-RO"/>
              </w:rPr>
              <w:t>(2)</w:t>
            </w:r>
            <w:r w:rsidRPr="00CB5B02">
              <w:rPr>
                <w:rFonts w:ascii="Times New Roman" w:eastAsia="Times New Roman" w:hAnsi="Times New Roman" w:cs="Times New Roman"/>
                <w:sz w:val="14"/>
                <w:szCs w:val="14"/>
                <w:lang w:val="ro-RO"/>
              </w:rPr>
              <w:t xml:space="preserve"> Institu</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iile de învă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ământ superior din străinătate, recunoscute legal, ca atare, în statul de origine, pot organiza filiale pe teritoriul României, singure sau în parteneriat cu institu</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ii de învă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ământ superior acreditate din România, numai cu respectarea legisla</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 xml:space="preserve">iei în vigoare cu privire la autorizarea, acreditarea </w:t>
            </w:r>
            <w:r w:rsidR="00C7017C" w:rsidRPr="00CB5B02">
              <w:rPr>
                <w:rFonts w:ascii="Times New Roman" w:eastAsia="Times New Roman" w:hAnsi="Times New Roman" w:cs="Times New Roman"/>
                <w:sz w:val="14"/>
                <w:szCs w:val="14"/>
                <w:lang w:val="ro-RO"/>
              </w:rPr>
              <w:t>ș</w:t>
            </w:r>
            <w:r w:rsidRPr="00CB5B02">
              <w:rPr>
                <w:rFonts w:ascii="Times New Roman" w:eastAsia="Times New Roman" w:hAnsi="Times New Roman" w:cs="Times New Roman"/>
                <w:sz w:val="14"/>
                <w:szCs w:val="14"/>
                <w:lang w:val="ro-RO"/>
              </w:rPr>
              <w:t>i asigurarea calită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ii programelor de studii.</w:t>
            </w:r>
          </w:p>
          <w:p w:rsidR="00C378FB" w:rsidRPr="00CB5B02" w:rsidRDefault="00C378FB" w:rsidP="00C378FB">
            <w:pPr>
              <w:spacing w:after="0" w:line="240" w:lineRule="auto"/>
              <w:jc w:val="both"/>
              <w:rPr>
                <w:rFonts w:ascii="Times New Roman" w:eastAsia="Times New Roman" w:hAnsi="Times New Roman" w:cs="Times New Roman"/>
                <w:sz w:val="14"/>
                <w:szCs w:val="14"/>
                <w:lang w:val="ro-RO"/>
              </w:rPr>
            </w:pPr>
            <w:r w:rsidRPr="00CB5B02">
              <w:rPr>
                <w:rFonts w:ascii="Times New Roman" w:eastAsia="Times New Roman" w:hAnsi="Times New Roman" w:cs="Times New Roman"/>
                <w:b/>
                <w:sz w:val="14"/>
                <w:szCs w:val="14"/>
                <w:lang w:val="ro-RO"/>
              </w:rPr>
              <w:t>(3)</w:t>
            </w:r>
            <w:r w:rsidRPr="00CB5B02">
              <w:rPr>
                <w:rFonts w:ascii="Times New Roman" w:eastAsia="Times New Roman" w:hAnsi="Times New Roman" w:cs="Times New Roman"/>
                <w:sz w:val="14"/>
                <w:szCs w:val="14"/>
                <w:lang w:val="ro-RO"/>
              </w:rPr>
              <w:t xml:space="preserve"> Institu</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iile de învă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ământ superior române</w:t>
            </w:r>
            <w:r w:rsidR="00C7017C" w:rsidRPr="00CB5B02">
              <w:rPr>
                <w:rFonts w:ascii="Times New Roman" w:eastAsia="Times New Roman" w:hAnsi="Times New Roman" w:cs="Times New Roman"/>
                <w:sz w:val="14"/>
                <w:szCs w:val="14"/>
                <w:lang w:val="ro-RO"/>
              </w:rPr>
              <w:t>ș</w:t>
            </w:r>
            <w:r w:rsidRPr="00CB5B02">
              <w:rPr>
                <w:rFonts w:ascii="Times New Roman" w:eastAsia="Times New Roman" w:hAnsi="Times New Roman" w:cs="Times New Roman"/>
                <w:sz w:val="14"/>
                <w:szCs w:val="14"/>
                <w:lang w:val="ro-RO"/>
              </w:rPr>
              <w:t>ti pot organiza, în România sau în alte state, programe de studii comune cu institu</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ii de învă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 xml:space="preserve">ământ superior din străinătate, recunoscute ca atare de statul de origine, sau programe de studii proprii, în cadrul unor extensii, în străinătate. În cazul în care aceste programe se organizează în străinătate, trebuie să respecte reglementările legale în vigoare atât în România, cât </w:t>
            </w:r>
            <w:r w:rsidR="00C7017C" w:rsidRPr="00CB5B02">
              <w:rPr>
                <w:rFonts w:ascii="Times New Roman" w:eastAsia="Times New Roman" w:hAnsi="Times New Roman" w:cs="Times New Roman"/>
                <w:sz w:val="14"/>
                <w:szCs w:val="14"/>
                <w:lang w:val="ro-RO"/>
              </w:rPr>
              <w:t>ș</w:t>
            </w:r>
            <w:r w:rsidRPr="00CB5B02">
              <w:rPr>
                <w:rFonts w:ascii="Times New Roman" w:eastAsia="Times New Roman" w:hAnsi="Times New Roman" w:cs="Times New Roman"/>
                <w:sz w:val="14"/>
                <w:szCs w:val="14"/>
                <w:lang w:val="ro-RO"/>
              </w:rPr>
              <w:t>i în statele respective. (Legea 255/2022 )</w:t>
            </w:r>
          </w:p>
          <w:p w:rsidR="005A351B" w:rsidRPr="00CB5B02" w:rsidRDefault="00C378FB" w:rsidP="00C378FB">
            <w:pPr>
              <w:spacing w:after="0" w:line="240" w:lineRule="auto"/>
              <w:jc w:val="both"/>
              <w:rPr>
                <w:rFonts w:ascii="Times New Roman" w:eastAsia="Times New Roman" w:hAnsi="Times New Roman" w:cs="Times New Roman"/>
                <w:sz w:val="14"/>
                <w:szCs w:val="14"/>
                <w:lang w:val="ro-RO"/>
              </w:rPr>
            </w:pPr>
            <w:r w:rsidRPr="00CB5B02">
              <w:rPr>
                <w:rFonts w:ascii="Times New Roman" w:eastAsia="Times New Roman" w:hAnsi="Times New Roman" w:cs="Times New Roman"/>
                <w:b/>
                <w:sz w:val="14"/>
                <w:szCs w:val="14"/>
                <w:lang w:val="ro-RO"/>
              </w:rPr>
              <w:t>(4)</w:t>
            </w:r>
            <w:r w:rsidRPr="00CB5B02">
              <w:rPr>
                <w:rFonts w:ascii="Times New Roman" w:eastAsia="Times New Roman" w:hAnsi="Times New Roman" w:cs="Times New Roman"/>
                <w:sz w:val="14"/>
                <w:szCs w:val="14"/>
                <w:lang w:val="ro-RO"/>
              </w:rPr>
              <w:t xml:space="preserve"> Institu</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iile de învă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ământ superior române</w:t>
            </w:r>
            <w:r w:rsidR="00C7017C" w:rsidRPr="00CB5B02">
              <w:rPr>
                <w:rFonts w:ascii="Times New Roman" w:eastAsia="Times New Roman" w:hAnsi="Times New Roman" w:cs="Times New Roman"/>
                <w:sz w:val="14"/>
                <w:szCs w:val="14"/>
                <w:lang w:val="ro-RO"/>
              </w:rPr>
              <w:t>ș</w:t>
            </w:r>
            <w:r w:rsidRPr="00CB5B02">
              <w:rPr>
                <w:rFonts w:ascii="Times New Roman" w:eastAsia="Times New Roman" w:hAnsi="Times New Roman" w:cs="Times New Roman"/>
                <w:sz w:val="14"/>
                <w:szCs w:val="14"/>
                <w:lang w:val="ro-RO"/>
              </w:rPr>
              <w:t>ti pot organiza, în comun cu alte institu</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ii de învă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ământ superior acreditate din Spa</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iul European al Învă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 xml:space="preserve">ământului Superior, programe de studii integrate, recunoscute ca atare de statul de origine. (OUG 22/2021) </w:t>
            </w:r>
          </w:p>
          <w:p w:rsidR="00C378FB" w:rsidRPr="00CB5B02" w:rsidRDefault="00C378FB" w:rsidP="00C378FB">
            <w:pPr>
              <w:spacing w:after="0" w:line="240" w:lineRule="auto"/>
              <w:jc w:val="both"/>
              <w:rPr>
                <w:rFonts w:ascii="Times New Roman" w:eastAsia="Times New Roman" w:hAnsi="Times New Roman" w:cs="Times New Roman"/>
                <w:sz w:val="24"/>
                <w:szCs w:val="24"/>
                <w:lang w:val="ro-RO"/>
              </w:rPr>
            </w:pPr>
          </w:p>
          <w:p w:rsidR="00C378FB" w:rsidRPr="00CB5B02" w:rsidRDefault="00C378FB" w:rsidP="00C378FB">
            <w:pPr>
              <w:spacing w:after="0" w:line="240" w:lineRule="auto"/>
              <w:jc w:val="both"/>
              <w:rPr>
                <w:rFonts w:ascii="Times New Roman" w:eastAsia="Times New Roman" w:hAnsi="Times New Roman" w:cs="Times New Roman"/>
                <w:sz w:val="24"/>
                <w:szCs w:val="24"/>
                <w:lang w:val="ro-RO"/>
              </w:rPr>
            </w:pPr>
          </w:p>
          <w:p w:rsidR="00C378FB" w:rsidRPr="00CB5B02" w:rsidRDefault="00C378FB" w:rsidP="00C378FB">
            <w:pPr>
              <w:spacing w:after="0" w:line="240" w:lineRule="auto"/>
              <w:jc w:val="both"/>
              <w:rPr>
                <w:rFonts w:ascii="Times New Roman" w:eastAsia="Times New Roman" w:hAnsi="Times New Roman" w:cs="Times New Roman"/>
                <w:sz w:val="24"/>
                <w:szCs w:val="24"/>
                <w:lang w:val="ro-RO"/>
              </w:rPr>
            </w:pPr>
          </w:p>
          <w:p w:rsidR="00C378FB" w:rsidRPr="00CB5B02" w:rsidRDefault="00C378FB" w:rsidP="00C378FB">
            <w:pPr>
              <w:spacing w:after="0" w:line="240" w:lineRule="auto"/>
              <w:jc w:val="both"/>
              <w:rPr>
                <w:rFonts w:ascii="Times New Roman" w:eastAsia="Times New Roman" w:hAnsi="Times New Roman" w:cs="Times New Roman"/>
                <w:sz w:val="24"/>
                <w:szCs w:val="24"/>
                <w:lang w:val="ro-RO"/>
              </w:rPr>
            </w:pPr>
          </w:p>
          <w:p w:rsidR="00C378FB" w:rsidRPr="00CB5B02" w:rsidRDefault="00C378FB" w:rsidP="00C378FB">
            <w:pPr>
              <w:spacing w:after="0" w:line="240" w:lineRule="auto"/>
              <w:jc w:val="both"/>
              <w:rPr>
                <w:rFonts w:ascii="Times New Roman" w:eastAsia="Times New Roman" w:hAnsi="Times New Roman" w:cs="Times New Roman"/>
                <w:sz w:val="24"/>
                <w:szCs w:val="24"/>
                <w:lang w:val="ro-RO"/>
              </w:rPr>
            </w:pPr>
          </w:p>
          <w:p w:rsidR="00C378FB" w:rsidRPr="00CB5B02" w:rsidRDefault="00C378FB" w:rsidP="00C378FB">
            <w:pPr>
              <w:spacing w:after="0" w:line="240" w:lineRule="auto"/>
              <w:jc w:val="both"/>
              <w:rPr>
                <w:rFonts w:ascii="Times New Roman" w:eastAsia="Times New Roman" w:hAnsi="Times New Roman" w:cs="Times New Roman"/>
                <w:sz w:val="24"/>
                <w:szCs w:val="24"/>
                <w:lang w:val="ro-RO"/>
              </w:rPr>
            </w:pPr>
          </w:p>
          <w:p w:rsidR="00C378FB" w:rsidRPr="00CB5B02" w:rsidRDefault="00C378FB" w:rsidP="00C378FB">
            <w:pPr>
              <w:spacing w:after="0" w:line="240" w:lineRule="auto"/>
              <w:jc w:val="both"/>
              <w:rPr>
                <w:rFonts w:ascii="Times New Roman" w:eastAsia="Times New Roman" w:hAnsi="Times New Roman" w:cs="Times New Roman"/>
                <w:sz w:val="24"/>
                <w:szCs w:val="24"/>
                <w:lang w:val="ro-RO"/>
              </w:rPr>
            </w:pPr>
          </w:p>
          <w:p w:rsidR="00C378FB" w:rsidRPr="00CB5B02" w:rsidRDefault="00C378FB" w:rsidP="00C378FB">
            <w:pPr>
              <w:spacing w:after="0" w:line="240" w:lineRule="auto"/>
              <w:jc w:val="both"/>
              <w:rPr>
                <w:rFonts w:ascii="Times New Roman" w:eastAsia="Times New Roman" w:hAnsi="Times New Roman" w:cs="Times New Roman"/>
                <w:sz w:val="24"/>
                <w:szCs w:val="24"/>
                <w:lang w:val="ro-RO"/>
              </w:rPr>
            </w:pPr>
          </w:p>
          <w:p w:rsidR="00C378FB" w:rsidRPr="00CB5B02" w:rsidRDefault="00C378FB" w:rsidP="00C378FB">
            <w:pPr>
              <w:spacing w:after="0" w:line="240" w:lineRule="auto"/>
              <w:jc w:val="both"/>
              <w:rPr>
                <w:rFonts w:ascii="Times New Roman" w:eastAsia="Times New Roman" w:hAnsi="Times New Roman" w:cs="Times New Roman"/>
                <w:sz w:val="24"/>
                <w:szCs w:val="24"/>
                <w:lang w:val="ro-RO"/>
              </w:rPr>
            </w:pPr>
          </w:p>
          <w:p w:rsidR="00C378FB" w:rsidRPr="00CB5B02" w:rsidRDefault="00C378FB" w:rsidP="00C378FB">
            <w:pPr>
              <w:spacing w:after="0" w:line="240" w:lineRule="auto"/>
              <w:jc w:val="both"/>
              <w:rPr>
                <w:rFonts w:ascii="Times New Roman" w:eastAsia="Times New Roman" w:hAnsi="Times New Roman" w:cs="Times New Roman"/>
                <w:sz w:val="24"/>
                <w:szCs w:val="24"/>
                <w:lang w:val="ro-RO"/>
              </w:rPr>
            </w:pPr>
          </w:p>
          <w:p w:rsidR="00C378FB" w:rsidRPr="00CB5B02" w:rsidRDefault="00C378FB" w:rsidP="00C378FB">
            <w:pPr>
              <w:spacing w:after="0" w:line="240" w:lineRule="auto"/>
              <w:jc w:val="center"/>
              <w:rPr>
                <w:rFonts w:ascii="Times New Roman" w:eastAsia="Times New Roman" w:hAnsi="Times New Roman" w:cs="Times New Roman"/>
                <w:sz w:val="14"/>
                <w:szCs w:val="14"/>
                <w:lang w:val="ro-RO"/>
              </w:rPr>
            </w:pPr>
            <w:r w:rsidRPr="00CB5B02">
              <w:rPr>
                <w:rFonts w:ascii="Times New Roman" w:eastAsia="Times New Roman" w:hAnsi="Times New Roman" w:cs="Times New Roman"/>
                <w:sz w:val="24"/>
                <w:szCs w:val="24"/>
                <w:lang w:val="ro-RO"/>
              </w:rPr>
              <w:t>---</w:t>
            </w:r>
          </w:p>
        </w:tc>
        <w:tc>
          <w:tcPr>
            <w:tcW w:w="3398" w:type="dxa"/>
            <w:tcBorders>
              <w:top w:val="single" w:sz="4" w:space="0" w:color="auto"/>
              <w:left w:val="single" w:sz="4" w:space="0" w:color="auto"/>
              <w:bottom w:val="single" w:sz="4" w:space="0" w:color="auto"/>
              <w:right w:val="single" w:sz="4" w:space="0" w:color="auto"/>
            </w:tcBorders>
          </w:tcPr>
          <w:p w:rsidR="005A351B" w:rsidRPr="00CB5B02" w:rsidRDefault="005A351B" w:rsidP="005A351B">
            <w:pPr>
              <w:spacing w:after="0" w:line="240" w:lineRule="auto"/>
              <w:jc w:val="both"/>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lang w:val="ro-RO"/>
              </w:rPr>
              <w:t>2.</w:t>
            </w:r>
            <w:r w:rsidR="002E002A" w:rsidRPr="00CB5B02">
              <w:rPr>
                <w:rFonts w:ascii="Times New Roman" w:eastAsia="Times New Roman" w:hAnsi="Times New Roman" w:cs="Times New Roman"/>
                <w:b/>
                <w:sz w:val="24"/>
                <w:szCs w:val="24"/>
                <w:lang w:val="ro-RO"/>
              </w:rPr>
              <w:t xml:space="preserve"> </w:t>
            </w:r>
            <w:r w:rsidRPr="00CB5B02">
              <w:rPr>
                <w:rFonts w:ascii="Times New Roman" w:eastAsia="Times New Roman" w:hAnsi="Times New Roman" w:cs="Times New Roman"/>
                <w:b/>
                <w:sz w:val="24"/>
                <w:szCs w:val="24"/>
                <w:lang w:val="ro-RO"/>
              </w:rPr>
              <w:t xml:space="preserve">La articolul 116, după alineatul (4) se introduc două noi alineate, alin. (5) </w:t>
            </w:r>
            <w:r w:rsidR="00C7017C" w:rsidRPr="00CB5B02">
              <w:rPr>
                <w:rFonts w:ascii="Times New Roman" w:eastAsia="Times New Roman" w:hAnsi="Times New Roman" w:cs="Times New Roman"/>
                <w:b/>
                <w:sz w:val="24"/>
                <w:szCs w:val="24"/>
                <w:lang w:val="ro-RO"/>
              </w:rPr>
              <w:t>ș</w:t>
            </w:r>
            <w:r w:rsidRPr="00CB5B02">
              <w:rPr>
                <w:rFonts w:ascii="Times New Roman" w:eastAsia="Times New Roman" w:hAnsi="Times New Roman" w:cs="Times New Roman"/>
                <w:b/>
                <w:sz w:val="24"/>
                <w:szCs w:val="24"/>
                <w:lang w:val="ro-RO"/>
              </w:rPr>
              <w:t>i (6), cu următorul cuprins:</w:t>
            </w:r>
          </w:p>
          <w:p w:rsidR="00C378FB" w:rsidRPr="00CB5B02" w:rsidRDefault="00C378FB" w:rsidP="005A351B">
            <w:pPr>
              <w:spacing w:after="0" w:line="240" w:lineRule="auto"/>
              <w:jc w:val="both"/>
              <w:rPr>
                <w:rFonts w:ascii="Times New Roman" w:eastAsia="Times New Roman" w:hAnsi="Times New Roman" w:cs="Times New Roman"/>
                <w:b/>
                <w:sz w:val="24"/>
                <w:szCs w:val="24"/>
                <w:lang w:val="ro-RO"/>
              </w:rPr>
            </w:pPr>
          </w:p>
          <w:p w:rsidR="00C378FB" w:rsidRPr="00CB5B02" w:rsidRDefault="00C378FB" w:rsidP="005A351B">
            <w:pPr>
              <w:spacing w:after="0" w:line="240" w:lineRule="auto"/>
              <w:jc w:val="both"/>
              <w:rPr>
                <w:rFonts w:ascii="Times New Roman" w:eastAsia="Times New Roman" w:hAnsi="Times New Roman" w:cs="Times New Roman"/>
                <w:b/>
                <w:sz w:val="24"/>
                <w:szCs w:val="24"/>
                <w:lang w:val="ro-RO"/>
              </w:rPr>
            </w:pPr>
          </w:p>
          <w:p w:rsidR="00C378FB" w:rsidRPr="00CB5B02" w:rsidRDefault="00C378FB" w:rsidP="005A351B">
            <w:pPr>
              <w:spacing w:after="0" w:line="240" w:lineRule="auto"/>
              <w:jc w:val="both"/>
              <w:rPr>
                <w:rFonts w:ascii="Times New Roman" w:eastAsia="Times New Roman" w:hAnsi="Times New Roman" w:cs="Times New Roman"/>
                <w:b/>
                <w:sz w:val="24"/>
                <w:szCs w:val="24"/>
                <w:lang w:val="ro-RO"/>
              </w:rPr>
            </w:pPr>
          </w:p>
          <w:p w:rsidR="00C378FB" w:rsidRPr="00CB5B02" w:rsidRDefault="00C378FB" w:rsidP="005A351B">
            <w:pPr>
              <w:spacing w:after="0" w:line="240" w:lineRule="auto"/>
              <w:jc w:val="both"/>
              <w:rPr>
                <w:rFonts w:ascii="Times New Roman" w:eastAsia="Times New Roman" w:hAnsi="Times New Roman" w:cs="Times New Roman"/>
                <w:b/>
                <w:sz w:val="24"/>
                <w:szCs w:val="24"/>
                <w:lang w:val="ro-RO"/>
              </w:rPr>
            </w:pPr>
          </w:p>
          <w:p w:rsidR="00C378FB" w:rsidRPr="00CB5B02" w:rsidRDefault="00C378FB" w:rsidP="005A351B">
            <w:pPr>
              <w:spacing w:after="0" w:line="240" w:lineRule="auto"/>
              <w:jc w:val="both"/>
              <w:rPr>
                <w:rFonts w:ascii="Times New Roman" w:eastAsia="Times New Roman" w:hAnsi="Times New Roman" w:cs="Times New Roman"/>
                <w:b/>
                <w:sz w:val="24"/>
                <w:szCs w:val="24"/>
                <w:lang w:val="ro-RO"/>
              </w:rPr>
            </w:pPr>
          </w:p>
          <w:p w:rsidR="00C378FB" w:rsidRPr="00CB5B02" w:rsidRDefault="00C378FB" w:rsidP="005A351B">
            <w:pPr>
              <w:spacing w:after="0" w:line="240" w:lineRule="auto"/>
              <w:jc w:val="both"/>
              <w:rPr>
                <w:rFonts w:ascii="Times New Roman" w:eastAsia="Times New Roman" w:hAnsi="Times New Roman" w:cs="Times New Roman"/>
                <w:b/>
                <w:sz w:val="24"/>
                <w:szCs w:val="24"/>
                <w:lang w:val="ro-RO"/>
              </w:rPr>
            </w:pPr>
          </w:p>
          <w:p w:rsidR="00C378FB" w:rsidRPr="00CB5B02" w:rsidRDefault="00C378FB" w:rsidP="005A351B">
            <w:pPr>
              <w:spacing w:after="0" w:line="240" w:lineRule="auto"/>
              <w:jc w:val="both"/>
              <w:rPr>
                <w:rFonts w:ascii="Times New Roman" w:eastAsia="Times New Roman" w:hAnsi="Times New Roman" w:cs="Times New Roman"/>
                <w:b/>
                <w:sz w:val="24"/>
                <w:szCs w:val="24"/>
                <w:lang w:val="ro-RO"/>
              </w:rPr>
            </w:pPr>
          </w:p>
          <w:p w:rsidR="00C378FB" w:rsidRPr="00CB5B02" w:rsidRDefault="00C378FB" w:rsidP="005A351B">
            <w:pPr>
              <w:spacing w:after="0" w:line="240" w:lineRule="auto"/>
              <w:jc w:val="both"/>
              <w:rPr>
                <w:rFonts w:ascii="Times New Roman" w:eastAsia="Times New Roman" w:hAnsi="Times New Roman" w:cs="Times New Roman"/>
                <w:b/>
                <w:sz w:val="24"/>
                <w:szCs w:val="24"/>
                <w:lang w:val="ro-RO"/>
              </w:rPr>
            </w:pPr>
          </w:p>
          <w:p w:rsidR="00C378FB" w:rsidRPr="00CB5B02" w:rsidRDefault="00C378FB" w:rsidP="005A351B">
            <w:pPr>
              <w:spacing w:after="0" w:line="240" w:lineRule="auto"/>
              <w:jc w:val="both"/>
              <w:rPr>
                <w:rFonts w:ascii="Times New Roman" w:eastAsia="Times New Roman" w:hAnsi="Times New Roman" w:cs="Times New Roman"/>
                <w:b/>
                <w:sz w:val="24"/>
                <w:szCs w:val="24"/>
                <w:lang w:val="ro-RO"/>
              </w:rPr>
            </w:pPr>
          </w:p>
          <w:p w:rsidR="00C378FB" w:rsidRPr="00CB5B02" w:rsidRDefault="00C378FB" w:rsidP="005A351B">
            <w:pPr>
              <w:spacing w:after="0" w:line="240" w:lineRule="auto"/>
              <w:jc w:val="both"/>
              <w:rPr>
                <w:rFonts w:ascii="Times New Roman" w:eastAsia="Times New Roman" w:hAnsi="Times New Roman" w:cs="Times New Roman"/>
                <w:b/>
                <w:sz w:val="24"/>
                <w:szCs w:val="24"/>
                <w:lang w:val="ro-RO"/>
              </w:rPr>
            </w:pPr>
          </w:p>
          <w:p w:rsidR="00C378FB" w:rsidRPr="00CB5B02" w:rsidRDefault="00C378FB" w:rsidP="005A351B">
            <w:pPr>
              <w:spacing w:after="0" w:line="240" w:lineRule="auto"/>
              <w:jc w:val="both"/>
              <w:rPr>
                <w:rFonts w:ascii="Times New Roman" w:eastAsia="Times New Roman" w:hAnsi="Times New Roman" w:cs="Times New Roman"/>
                <w:b/>
                <w:sz w:val="24"/>
                <w:szCs w:val="24"/>
                <w:lang w:val="ro-RO"/>
              </w:rPr>
            </w:pPr>
          </w:p>
          <w:p w:rsidR="005A351B" w:rsidRPr="00CB5B02" w:rsidRDefault="00997638" w:rsidP="005A351B">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w:t>
            </w:r>
            <w:r w:rsidR="005A351B" w:rsidRPr="00CB5B02">
              <w:rPr>
                <w:rFonts w:ascii="Times New Roman" w:eastAsia="Times New Roman" w:hAnsi="Times New Roman" w:cs="Times New Roman"/>
                <w:b/>
                <w:sz w:val="24"/>
                <w:szCs w:val="24"/>
                <w:lang w:val="ro-RO"/>
              </w:rPr>
              <w:t xml:space="preserve">(5) </w:t>
            </w:r>
            <w:r w:rsidR="005A351B" w:rsidRPr="00CB5B02">
              <w:rPr>
                <w:rFonts w:ascii="Times New Roman" w:eastAsia="Times New Roman" w:hAnsi="Times New Roman" w:cs="Times New Roman"/>
                <w:sz w:val="24"/>
                <w:szCs w:val="24"/>
                <w:lang w:val="ro-RO"/>
              </w:rPr>
              <w:t>Institu</w:t>
            </w:r>
            <w:r w:rsidR="00C7017C" w:rsidRPr="00CB5B02">
              <w:rPr>
                <w:rFonts w:ascii="Times New Roman" w:eastAsia="Times New Roman" w:hAnsi="Times New Roman" w:cs="Times New Roman"/>
                <w:sz w:val="24"/>
                <w:szCs w:val="24"/>
                <w:lang w:val="ro-RO"/>
              </w:rPr>
              <w:t>ț</w:t>
            </w:r>
            <w:r w:rsidR="005A351B" w:rsidRPr="00CB5B02">
              <w:rPr>
                <w:rFonts w:ascii="Times New Roman" w:eastAsia="Times New Roman" w:hAnsi="Times New Roman" w:cs="Times New Roman"/>
                <w:sz w:val="24"/>
                <w:szCs w:val="24"/>
                <w:lang w:val="ro-RO"/>
              </w:rPr>
              <w:t>iile de învă</w:t>
            </w:r>
            <w:r w:rsidR="00C7017C" w:rsidRPr="00CB5B02">
              <w:rPr>
                <w:rFonts w:ascii="Times New Roman" w:eastAsia="Times New Roman" w:hAnsi="Times New Roman" w:cs="Times New Roman"/>
                <w:sz w:val="24"/>
                <w:szCs w:val="24"/>
                <w:lang w:val="ro-RO"/>
              </w:rPr>
              <w:t>ț</w:t>
            </w:r>
            <w:r w:rsidR="005A351B" w:rsidRPr="00CB5B02">
              <w:rPr>
                <w:rFonts w:ascii="Times New Roman" w:eastAsia="Times New Roman" w:hAnsi="Times New Roman" w:cs="Times New Roman"/>
                <w:sz w:val="24"/>
                <w:szCs w:val="24"/>
                <w:lang w:val="ro-RO"/>
              </w:rPr>
              <w:t>ământ superior acreditate pot organiza, împreună cu operatori economici, învă</w:t>
            </w:r>
            <w:r w:rsidR="00C7017C" w:rsidRPr="00CB5B02">
              <w:rPr>
                <w:rFonts w:ascii="Times New Roman" w:eastAsia="Times New Roman" w:hAnsi="Times New Roman" w:cs="Times New Roman"/>
                <w:sz w:val="24"/>
                <w:szCs w:val="24"/>
                <w:lang w:val="ro-RO"/>
              </w:rPr>
              <w:t>ț</w:t>
            </w:r>
            <w:r w:rsidR="005A351B" w:rsidRPr="00CB5B02">
              <w:rPr>
                <w:rFonts w:ascii="Times New Roman" w:eastAsia="Times New Roman" w:hAnsi="Times New Roman" w:cs="Times New Roman"/>
                <w:sz w:val="24"/>
                <w:szCs w:val="24"/>
                <w:lang w:val="ro-RO"/>
              </w:rPr>
              <w:t>ământ superior dual, formă de învă</w:t>
            </w:r>
            <w:r w:rsidR="00C7017C" w:rsidRPr="00CB5B02">
              <w:rPr>
                <w:rFonts w:ascii="Times New Roman" w:eastAsia="Times New Roman" w:hAnsi="Times New Roman" w:cs="Times New Roman"/>
                <w:sz w:val="24"/>
                <w:szCs w:val="24"/>
                <w:lang w:val="ro-RO"/>
              </w:rPr>
              <w:t>ț</w:t>
            </w:r>
            <w:r w:rsidR="005A351B" w:rsidRPr="00CB5B02">
              <w:rPr>
                <w:rFonts w:ascii="Times New Roman" w:eastAsia="Times New Roman" w:hAnsi="Times New Roman" w:cs="Times New Roman"/>
                <w:sz w:val="24"/>
                <w:szCs w:val="24"/>
                <w:lang w:val="ro-RO"/>
              </w:rPr>
              <w:t>ământ în care responsabilită</w:t>
            </w:r>
            <w:r w:rsidR="00C7017C" w:rsidRPr="00CB5B02">
              <w:rPr>
                <w:rFonts w:ascii="Times New Roman" w:eastAsia="Times New Roman" w:hAnsi="Times New Roman" w:cs="Times New Roman"/>
                <w:sz w:val="24"/>
                <w:szCs w:val="24"/>
                <w:lang w:val="ro-RO"/>
              </w:rPr>
              <w:t>ț</w:t>
            </w:r>
            <w:r w:rsidR="005A351B" w:rsidRPr="00CB5B02">
              <w:rPr>
                <w:rFonts w:ascii="Times New Roman" w:eastAsia="Times New Roman" w:hAnsi="Times New Roman" w:cs="Times New Roman"/>
                <w:sz w:val="24"/>
                <w:szCs w:val="24"/>
                <w:lang w:val="ro-RO"/>
              </w:rPr>
              <w:t>ile cu privire la desfă</w:t>
            </w:r>
            <w:r w:rsidR="00C7017C" w:rsidRPr="00CB5B02">
              <w:rPr>
                <w:rFonts w:ascii="Times New Roman" w:eastAsia="Times New Roman" w:hAnsi="Times New Roman" w:cs="Times New Roman"/>
                <w:sz w:val="24"/>
                <w:szCs w:val="24"/>
                <w:lang w:val="ro-RO"/>
              </w:rPr>
              <w:t>ș</w:t>
            </w:r>
            <w:r w:rsidR="005A351B" w:rsidRPr="00CB5B02">
              <w:rPr>
                <w:rFonts w:ascii="Times New Roman" w:eastAsia="Times New Roman" w:hAnsi="Times New Roman" w:cs="Times New Roman"/>
                <w:sz w:val="24"/>
                <w:szCs w:val="24"/>
                <w:lang w:val="ro-RO"/>
              </w:rPr>
              <w:t>urarea activită</w:t>
            </w:r>
            <w:r w:rsidR="00C7017C" w:rsidRPr="00CB5B02">
              <w:rPr>
                <w:rFonts w:ascii="Times New Roman" w:eastAsia="Times New Roman" w:hAnsi="Times New Roman" w:cs="Times New Roman"/>
                <w:sz w:val="24"/>
                <w:szCs w:val="24"/>
                <w:lang w:val="ro-RO"/>
              </w:rPr>
              <w:t>ț</w:t>
            </w:r>
            <w:r w:rsidR="005A351B" w:rsidRPr="00CB5B02">
              <w:rPr>
                <w:rFonts w:ascii="Times New Roman" w:eastAsia="Times New Roman" w:hAnsi="Times New Roman" w:cs="Times New Roman"/>
                <w:sz w:val="24"/>
                <w:szCs w:val="24"/>
                <w:lang w:val="ro-RO"/>
              </w:rPr>
              <w:t>ilor de învă</w:t>
            </w:r>
            <w:r w:rsidR="00C7017C" w:rsidRPr="00CB5B02">
              <w:rPr>
                <w:rFonts w:ascii="Times New Roman" w:eastAsia="Times New Roman" w:hAnsi="Times New Roman" w:cs="Times New Roman"/>
                <w:sz w:val="24"/>
                <w:szCs w:val="24"/>
                <w:lang w:val="ro-RO"/>
              </w:rPr>
              <w:t>ț</w:t>
            </w:r>
            <w:r w:rsidR="005A351B" w:rsidRPr="00CB5B02">
              <w:rPr>
                <w:rFonts w:ascii="Times New Roman" w:eastAsia="Times New Roman" w:hAnsi="Times New Roman" w:cs="Times New Roman"/>
                <w:sz w:val="24"/>
                <w:szCs w:val="24"/>
                <w:lang w:val="ro-RO"/>
              </w:rPr>
              <w:t xml:space="preserve">are, predare </w:t>
            </w:r>
            <w:r w:rsidR="00C7017C" w:rsidRPr="00CB5B02">
              <w:rPr>
                <w:rFonts w:ascii="Times New Roman" w:eastAsia="Times New Roman" w:hAnsi="Times New Roman" w:cs="Times New Roman"/>
                <w:sz w:val="24"/>
                <w:szCs w:val="24"/>
                <w:lang w:val="ro-RO"/>
              </w:rPr>
              <w:t>ș</w:t>
            </w:r>
            <w:r w:rsidR="005A351B" w:rsidRPr="00CB5B02">
              <w:rPr>
                <w:rFonts w:ascii="Times New Roman" w:eastAsia="Times New Roman" w:hAnsi="Times New Roman" w:cs="Times New Roman"/>
                <w:sz w:val="24"/>
                <w:szCs w:val="24"/>
                <w:lang w:val="ro-RO"/>
              </w:rPr>
              <w:t>i evaluare sunt partajate între institu</w:t>
            </w:r>
            <w:r w:rsidR="00C7017C" w:rsidRPr="00CB5B02">
              <w:rPr>
                <w:rFonts w:ascii="Times New Roman" w:eastAsia="Times New Roman" w:hAnsi="Times New Roman" w:cs="Times New Roman"/>
                <w:sz w:val="24"/>
                <w:szCs w:val="24"/>
                <w:lang w:val="ro-RO"/>
              </w:rPr>
              <w:t>ț</w:t>
            </w:r>
            <w:r w:rsidR="005A351B" w:rsidRPr="00CB5B02">
              <w:rPr>
                <w:rFonts w:ascii="Times New Roman" w:eastAsia="Times New Roman" w:hAnsi="Times New Roman" w:cs="Times New Roman"/>
                <w:sz w:val="24"/>
                <w:szCs w:val="24"/>
                <w:lang w:val="ro-RO"/>
              </w:rPr>
              <w:t>ia de învă</w:t>
            </w:r>
            <w:r w:rsidR="00C7017C" w:rsidRPr="00CB5B02">
              <w:rPr>
                <w:rFonts w:ascii="Times New Roman" w:eastAsia="Times New Roman" w:hAnsi="Times New Roman" w:cs="Times New Roman"/>
                <w:sz w:val="24"/>
                <w:szCs w:val="24"/>
                <w:lang w:val="ro-RO"/>
              </w:rPr>
              <w:t>ț</w:t>
            </w:r>
            <w:r w:rsidR="005A351B" w:rsidRPr="00CB5B02">
              <w:rPr>
                <w:rFonts w:ascii="Times New Roman" w:eastAsia="Times New Roman" w:hAnsi="Times New Roman" w:cs="Times New Roman"/>
                <w:sz w:val="24"/>
                <w:szCs w:val="24"/>
                <w:lang w:val="ro-RO"/>
              </w:rPr>
              <w:t xml:space="preserve">ământ superior acreditată </w:t>
            </w:r>
            <w:r w:rsidR="00C7017C" w:rsidRPr="00CB5B02">
              <w:rPr>
                <w:rFonts w:ascii="Times New Roman" w:eastAsia="Times New Roman" w:hAnsi="Times New Roman" w:cs="Times New Roman"/>
                <w:sz w:val="24"/>
                <w:szCs w:val="24"/>
                <w:lang w:val="ro-RO"/>
              </w:rPr>
              <w:t>ș</w:t>
            </w:r>
            <w:r w:rsidR="005A351B" w:rsidRPr="00CB5B02">
              <w:rPr>
                <w:rFonts w:ascii="Times New Roman" w:eastAsia="Times New Roman" w:hAnsi="Times New Roman" w:cs="Times New Roman"/>
                <w:sz w:val="24"/>
                <w:szCs w:val="24"/>
                <w:lang w:val="ro-RO"/>
              </w:rPr>
              <w:t>i operatori economici. Institu</w:t>
            </w:r>
            <w:r w:rsidR="00C7017C" w:rsidRPr="00CB5B02">
              <w:rPr>
                <w:rFonts w:ascii="Times New Roman" w:eastAsia="Times New Roman" w:hAnsi="Times New Roman" w:cs="Times New Roman"/>
                <w:sz w:val="24"/>
                <w:szCs w:val="24"/>
                <w:lang w:val="ro-RO"/>
              </w:rPr>
              <w:t>ț</w:t>
            </w:r>
            <w:r w:rsidR="005A351B" w:rsidRPr="00CB5B02">
              <w:rPr>
                <w:rFonts w:ascii="Times New Roman" w:eastAsia="Times New Roman" w:hAnsi="Times New Roman" w:cs="Times New Roman"/>
                <w:sz w:val="24"/>
                <w:szCs w:val="24"/>
                <w:lang w:val="ro-RO"/>
              </w:rPr>
              <w:t>ia de învă</w:t>
            </w:r>
            <w:r w:rsidR="00C7017C" w:rsidRPr="00CB5B02">
              <w:rPr>
                <w:rFonts w:ascii="Times New Roman" w:eastAsia="Times New Roman" w:hAnsi="Times New Roman" w:cs="Times New Roman"/>
                <w:sz w:val="24"/>
                <w:szCs w:val="24"/>
                <w:lang w:val="ro-RO"/>
              </w:rPr>
              <w:t>ț</w:t>
            </w:r>
            <w:r w:rsidR="005A351B" w:rsidRPr="00CB5B02">
              <w:rPr>
                <w:rFonts w:ascii="Times New Roman" w:eastAsia="Times New Roman" w:hAnsi="Times New Roman" w:cs="Times New Roman"/>
                <w:sz w:val="24"/>
                <w:szCs w:val="24"/>
                <w:lang w:val="ro-RO"/>
              </w:rPr>
              <w:t xml:space="preserve">ământ superior organizează </w:t>
            </w:r>
            <w:r w:rsidR="00C7017C" w:rsidRPr="00CB5B02">
              <w:rPr>
                <w:rFonts w:ascii="Times New Roman" w:eastAsia="Times New Roman" w:hAnsi="Times New Roman" w:cs="Times New Roman"/>
                <w:sz w:val="24"/>
                <w:szCs w:val="24"/>
                <w:lang w:val="ro-RO"/>
              </w:rPr>
              <w:t>ș</w:t>
            </w:r>
            <w:r w:rsidR="005A351B" w:rsidRPr="00CB5B02">
              <w:rPr>
                <w:rFonts w:ascii="Times New Roman" w:eastAsia="Times New Roman" w:hAnsi="Times New Roman" w:cs="Times New Roman"/>
                <w:sz w:val="24"/>
                <w:szCs w:val="24"/>
                <w:lang w:val="ro-RO"/>
              </w:rPr>
              <w:t>i desfă</w:t>
            </w:r>
            <w:r w:rsidR="00C7017C" w:rsidRPr="00CB5B02">
              <w:rPr>
                <w:rFonts w:ascii="Times New Roman" w:eastAsia="Times New Roman" w:hAnsi="Times New Roman" w:cs="Times New Roman"/>
                <w:sz w:val="24"/>
                <w:szCs w:val="24"/>
                <w:lang w:val="ro-RO"/>
              </w:rPr>
              <w:t>ș</w:t>
            </w:r>
            <w:r w:rsidR="005A351B" w:rsidRPr="00CB5B02">
              <w:rPr>
                <w:rFonts w:ascii="Times New Roman" w:eastAsia="Times New Roman" w:hAnsi="Times New Roman" w:cs="Times New Roman"/>
                <w:sz w:val="24"/>
                <w:szCs w:val="24"/>
                <w:lang w:val="ro-RO"/>
              </w:rPr>
              <w:t>oară activită</w:t>
            </w:r>
            <w:r w:rsidR="00C7017C" w:rsidRPr="00CB5B02">
              <w:rPr>
                <w:rFonts w:ascii="Times New Roman" w:eastAsia="Times New Roman" w:hAnsi="Times New Roman" w:cs="Times New Roman"/>
                <w:sz w:val="24"/>
                <w:szCs w:val="24"/>
                <w:lang w:val="ro-RO"/>
              </w:rPr>
              <w:t>ț</w:t>
            </w:r>
            <w:r w:rsidR="005A351B" w:rsidRPr="00CB5B02">
              <w:rPr>
                <w:rFonts w:ascii="Times New Roman" w:eastAsia="Times New Roman" w:hAnsi="Times New Roman" w:cs="Times New Roman"/>
                <w:sz w:val="24"/>
                <w:szCs w:val="24"/>
                <w:lang w:val="ro-RO"/>
              </w:rPr>
              <w:t>i de învă</w:t>
            </w:r>
            <w:r w:rsidR="00C7017C" w:rsidRPr="00CB5B02">
              <w:rPr>
                <w:rFonts w:ascii="Times New Roman" w:eastAsia="Times New Roman" w:hAnsi="Times New Roman" w:cs="Times New Roman"/>
                <w:sz w:val="24"/>
                <w:szCs w:val="24"/>
                <w:lang w:val="ro-RO"/>
              </w:rPr>
              <w:t>ț</w:t>
            </w:r>
            <w:r w:rsidR="005A351B" w:rsidRPr="00CB5B02">
              <w:rPr>
                <w:rFonts w:ascii="Times New Roman" w:eastAsia="Times New Roman" w:hAnsi="Times New Roman" w:cs="Times New Roman"/>
                <w:sz w:val="24"/>
                <w:szCs w:val="24"/>
                <w:lang w:val="ro-RO"/>
              </w:rPr>
              <w:t xml:space="preserve">are, predare </w:t>
            </w:r>
            <w:r w:rsidR="00C7017C" w:rsidRPr="00CB5B02">
              <w:rPr>
                <w:rFonts w:ascii="Times New Roman" w:eastAsia="Times New Roman" w:hAnsi="Times New Roman" w:cs="Times New Roman"/>
                <w:sz w:val="24"/>
                <w:szCs w:val="24"/>
                <w:lang w:val="ro-RO"/>
              </w:rPr>
              <w:t>ș</w:t>
            </w:r>
            <w:r w:rsidR="005A351B" w:rsidRPr="00CB5B02">
              <w:rPr>
                <w:rFonts w:ascii="Times New Roman" w:eastAsia="Times New Roman" w:hAnsi="Times New Roman" w:cs="Times New Roman"/>
                <w:sz w:val="24"/>
                <w:szCs w:val="24"/>
                <w:lang w:val="ro-RO"/>
              </w:rPr>
              <w:t>i evaluare, iar operatorii economici organizează activită</w:t>
            </w:r>
            <w:r w:rsidR="00C7017C" w:rsidRPr="00CB5B02">
              <w:rPr>
                <w:rFonts w:ascii="Times New Roman" w:eastAsia="Times New Roman" w:hAnsi="Times New Roman" w:cs="Times New Roman"/>
                <w:sz w:val="24"/>
                <w:szCs w:val="24"/>
                <w:lang w:val="ro-RO"/>
              </w:rPr>
              <w:t>ț</w:t>
            </w:r>
            <w:r w:rsidR="005A351B" w:rsidRPr="00CB5B02">
              <w:rPr>
                <w:rFonts w:ascii="Times New Roman" w:eastAsia="Times New Roman" w:hAnsi="Times New Roman" w:cs="Times New Roman"/>
                <w:sz w:val="24"/>
                <w:szCs w:val="24"/>
                <w:lang w:val="ro-RO"/>
              </w:rPr>
              <w:t>i de învă</w:t>
            </w:r>
            <w:r w:rsidR="00C7017C" w:rsidRPr="00CB5B02">
              <w:rPr>
                <w:rFonts w:ascii="Times New Roman" w:eastAsia="Times New Roman" w:hAnsi="Times New Roman" w:cs="Times New Roman"/>
                <w:sz w:val="24"/>
                <w:szCs w:val="24"/>
                <w:lang w:val="ro-RO"/>
              </w:rPr>
              <w:t>ț</w:t>
            </w:r>
            <w:r w:rsidR="005A351B" w:rsidRPr="00CB5B02">
              <w:rPr>
                <w:rFonts w:ascii="Times New Roman" w:eastAsia="Times New Roman" w:hAnsi="Times New Roman" w:cs="Times New Roman"/>
                <w:sz w:val="24"/>
                <w:szCs w:val="24"/>
                <w:lang w:val="ro-RO"/>
              </w:rPr>
              <w:t xml:space="preserve">are prin muncă </w:t>
            </w:r>
            <w:r w:rsidR="00C7017C" w:rsidRPr="00CB5B02">
              <w:rPr>
                <w:rFonts w:ascii="Times New Roman" w:eastAsia="Times New Roman" w:hAnsi="Times New Roman" w:cs="Times New Roman"/>
                <w:sz w:val="24"/>
                <w:szCs w:val="24"/>
                <w:lang w:val="ro-RO"/>
              </w:rPr>
              <w:t>ș</w:t>
            </w:r>
            <w:r w:rsidR="005A351B" w:rsidRPr="00CB5B02">
              <w:rPr>
                <w:rFonts w:ascii="Times New Roman" w:eastAsia="Times New Roman" w:hAnsi="Times New Roman" w:cs="Times New Roman"/>
                <w:sz w:val="24"/>
                <w:szCs w:val="24"/>
                <w:lang w:val="ro-RO"/>
              </w:rPr>
              <w:t xml:space="preserve">i </w:t>
            </w:r>
            <w:r w:rsidR="005A351B" w:rsidRPr="00CB5B02">
              <w:rPr>
                <w:rFonts w:ascii="Times New Roman" w:eastAsia="Times New Roman" w:hAnsi="Times New Roman" w:cs="Times New Roman"/>
                <w:sz w:val="24"/>
                <w:szCs w:val="24"/>
                <w:lang w:val="ro-RO"/>
              </w:rPr>
              <w:lastRenderedPageBreak/>
              <w:t>participă la evaluare.</w:t>
            </w:r>
          </w:p>
          <w:p w:rsidR="005A351B" w:rsidRPr="00CB5B02" w:rsidRDefault="005A351B" w:rsidP="005A351B">
            <w:pPr>
              <w:spacing w:after="0" w:line="240" w:lineRule="auto"/>
              <w:jc w:val="both"/>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lang w:val="ro-RO"/>
              </w:rPr>
              <w:t xml:space="preserve">(6) </w:t>
            </w:r>
            <w:r w:rsidRPr="00CB5B02">
              <w:rPr>
                <w:rFonts w:ascii="Times New Roman" w:eastAsia="Times New Roman" w:hAnsi="Times New Roman" w:cs="Times New Roman"/>
                <w:sz w:val="24"/>
                <w:szCs w:val="24"/>
                <w:lang w:val="ro-RO"/>
              </w:rPr>
              <w:t>Prevederile din prezenta lege referitoare la organizarea, asigurarea calită</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 xml:space="preserve">ii, admiterea, evaluarea pe parcurs, finalizarea studiilor, precum </w:t>
            </w:r>
            <w:r w:rsidR="00C7017C" w:rsidRPr="00CB5B02">
              <w:rPr>
                <w:rFonts w:ascii="Times New Roman" w:eastAsia="Times New Roman" w:hAnsi="Times New Roman" w:cs="Times New Roman"/>
                <w:sz w:val="24"/>
                <w:szCs w:val="24"/>
                <w:lang w:val="ro-RO"/>
              </w:rPr>
              <w:t>ș</w:t>
            </w:r>
            <w:r w:rsidRPr="00CB5B02">
              <w:rPr>
                <w:rFonts w:ascii="Times New Roman" w:eastAsia="Times New Roman" w:hAnsi="Times New Roman" w:cs="Times New Roman"/>
                <w:sz w:val="24"/>
                <w:szCs w:val="24"/>
                <w:lang w:val="ro-RO"/>
              </w:rPr>
              <w:t xml:space="preserve">i întocmirea </w:t>
            </w:r>
            <w:r w:rsidR="00C7017C" w:rsidRPr="00CB5B02">
              <w:rPr>
                <w:rFonts w:ascii="Times New Roman" w:eastAsia="Times New Roman" w:hAnsi="Times New Roman" w:cs="Times New Roman"/>
                <w:sz w:val="24"/>
                <w:szCs w:val="24"/>
                <w:lang w:val="ro-RO"/>
              </w:rPr>
              <w:t>ș</w:t>
            </w:r>
            <w:r w:rsidRPr="00CB5B02">
              <w:rPr>
                <w:rFonts w:ascii="Times New Roman" w:eastAsia="Times New Roman" w:hAnsi="Times New Roman" w:cs="Times New Roman"/>
                <w:sz w:val="24"/>
                <w:szCs w:val="24"/>
                <w:lang w:val="ro-RO"/>
              </w:rPr>
              <w:t>i eliberarea actelor de studii din învă</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 xml:space="preserve">ământul superior se aplică în mod similar </w:t>
            </w:r>
            <w:r w:rsidR="00C7017C" w:rsidRPr="00CB5B02">
              <w:rPr>
                <w:rFonts w:ascii="Times New Roman" w:eastAsia="Times New Roman" w:hAnsi="Times New Roman" w:cs="Times New Roman"/>
                <w:sz w:val="24"/>
                <w:szCs w:val="24"/>
                <w:lang w:val="ro-RO"/>
              </w:rPr>
              <w:t>ș</w:t>
            </w:r>
            <w:r w:rsidRPr="00CB5B02">
              <w:rPr>
                <w:rFonts w:ascii="Times New Roman" w:eastAsia="Times New Roman" w:hAnsi="Times New Roman" w:cs="Times New Roman"/>
                <w:sz w:val="24"/>
                <w:szCs w:val="24"/>
                <w:lang w:val="ro-RO"/>
              </w:rPr>
              <w:t>i pentru învă</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ământul superior dual.</w:t>
            </w:r>
            <w:r w:rsidR="00997638">
              <w:rPr>
                <w:rFonts w:ascii="Times New Roman" w:eastAsia="Times New Roman" w:hAnsi="Times New Roman" w:cs="Times New Roman"/>
                <w:sz w:val="24"/>
                <w:szCs w:val="24"/>
                <w:lang w:val="ro-RO"/>
              </w:rPr>
              <w:t>”</w:t>
            </w:r>
          </w:p>
        </w:tc>
        <w:tc>
          <w:tcPr>
            <w:tcW w:w="2722" w:type="dxa"/>
            <w:tcBorders>
              <w:top w:val="single" w:sz="4" w:space="0" w:color="auto"/>
              <w:left w:val="single" w:sz="4" w:space="0" w:color="auto"/>
              <w:bottom w:val="single" w:sz="4" w:space="0" w:color="auto"/>
              <w:right w:val="single" w:sz="4" w:space="0" w:color="auto"/>
            </w:tcBorders>
          </w:tcPr>
          <w:p w:rsidR="005A351B" w:rsidRPr="00CB5B02" w:rsidRDefault="005A351B" w:rsidP="00FC627D">
            <w:pPr>
              <w:spacing w:after="0" w:line="240" w:lineRule="auto"/>
              <w:jc w:val="both"/>
              <w:rPr>
                <w:rFonts w:ascii="Times New Roman" w:eastAsia="Times New Roman" w:hAnsi="Times New Roman" w:cs="Times New Roman"/>
                <w:sz w:val="24"/>
                <w:szCs w:val="24"/>
                <w:lang w:val="ro-RO"/>
              </w:rPr>
            </w:pPr>
          </w:p>
        </w:tc>
        <w:tc>
          <w:tcPr>
            <w:tcW w:w="2970" w:type="dxa"/>
            <w:tcBorders>
              <w:top w:val="single" w:sz="4" w:space="0" w:color="auto"/>
              <w:left w:val="single" w:sz="4" w:space="0" w:color="auto"/>
              <w:bottom w:val="single" w:sz="4" w:space="0" w:color="auto"/>
              <w:right w:val="single" w:sz="4" w:space="0" w:color="auto"/>
            </w:tcBorders>
          </w:tcPr>
          <w:p w:rsidR="00DC713E" w:rsidRDefault="00DC713E" w:rsidP="00DC713E">
            <w:pPr>
              <w:spacing w:after="0" w:line="240" w:lineRule="auto"/>
              <w:jc w:val="center"/>
              <w:rPr>
                <w:rFonts w:ascii="Times New Roman" w:eastAsia="Times New Roman" w:hAnsi="Times New Roman" w:cs="Times New Roman"/>
                <w:b/>
                <w:sz w:val="24"/>
                <w:szCs w:val="24"/>
                <w:lang w:val="ro-RO"/>
              </w:rPr>
            </w:pPr>
          </w:p>
          <w:p w:rsidR="00DC713E" w:rsidRDefault="00DC713E" w:rsidP="00DC713E">
            <w:pPr>
              <w:spacing w:after="0" w:line="240" w:lineRule="auto"/>
              <w:jc w:val="center"/>
              <w:rPr>
                <w:rFonts w:ascii="Times New Roman" w:eastAsia="Times New Roman" w:hAnsi="Times New Roman" w:cs="Times New Roman"/>
                <w:b/>
                <w:sz w:val="24"/>
                <w:szCs w:val="24"/>
                <w:lang w:val="ro-RO"/>
              </w:rPr>
            </w:pPr>
          </w:p>
          <w:p w:rsidR="00DC713E" w:rsidRDefault="00DC713E" w:rsidP="00DC713E">
            <w:pPr>
              <w:spacing w:after="0" w:line="240" w:lineRule="auto"/>
              <w:jc w:val="center"/>
              <w:rPr>
                <w:rFonts w:ascii="Times New Roman" w:eastAsia="Times New Roman" w:hAnsi="Times New Roman" w:cs="Times New Roman"/>
                <w:b/>
                <w:sz w:val="24"/>
                <w:szCs w:val="24"/>
                <w:lang w:val="ro-RO"/>
              </w:rPr>
            </w:pPr>
          </w:p>
          <w:p w:rsidR="00DC713E" w:rsidRDefault="00DC713E" w:rsidP="00DC713E">
            <w:pPr>
              <w:spacing w:after="0" w:line="240" w:lineRule="auto"/>
              <w:jc w:val="center"/>
              <w:rPr>
                <w:rFonts w:ascii="Times New Roman" w:eastAsia="Times New Roman" w:hAnsi="Times New Roman" w:cs="Times New Roman"/>
                <w:b/>
                <w:sz w:val="24"/>
                <w:szCs w:val="24"/>
                <w:lang w:val="ro-RO"/>
              </w:rPr>
            </w:pPr>
          </w:p>
          <w:p w:rsidR="00DC713E" w:rsidRDefault="00DC713E" w:rsidP="00DC713E">
            <w:pPr>
              <w:spacing w:after="0" w:line="240" w:lineRule="auto"/>
              <w:jc w:val="center"/>
              <w:rPr>
                <w:rFonts w:ascii="Times New Roman" w:eastAsia="Times New Roman" w:hAnsi="Times New Roman" w:cs="Times New Roman"/>
                <w:b/>
                <w:sz w:val="24"/>
                <w:szCs w:val="24"/>
                <w:lang w:val="ro-RO"/>
              </w:rPr>
            </w:pPr>
          </w:p>
          <w:p w:rsidR="00DC713E" w:rsidRDefault="00DC713E" w:rsidP="00DC713E">
            <w:pPr>
              <w:spacing w:after="0" w:line="240" w:lineRule="auto"/>
              <w:jc w:val="center"/>
              <w:rPr>
                <w:rFonts w:ascii="Times New Roman" w:eastAsia="Times New Roman" w:hAnsi="Times New Roman" w:cs="Times New Roman"/>
                <w:b/>
                <w:sz w:val="24"/>
                <w:szCs w:val="24"/>
                <w:lang w:val="ro-RO"/>
              </w:rPr>
            </w:pPr>
          </w:p>
          <w:p w:rsidR="00DC713E" w:rsidRDefault="00DC713E" w:rsidP="00DC713E">
            <w:pPr>
              <w:spacing w:after="0" w:line="240" w:lineRule="auto"/>
              <w:jc w:val="center"/>
              <w:rPr>
                <w:rFonts w:ascii="Times New Roman" w:eastAsia="Times New Roman" w:hAnsi="Times New Roman" w:cs="Times New Roman"/>
                <w:b/>
                <w:sz w:val="24"/>
                <w:szCs w:val="24"/>
                <w:lang w:val="ro-RO"/>
              </w:rPr>
            </w:pPr>
          </w:p>
          <w:p w:rsidR="005A351B" w:rsidRPr="00DC713E" w:rsidRDefault="00DC713E" w:rsidP="00DC713E">
            <w:pPr>
              <w:spacing w:after="0" w:line="240" w:lineRule="auto"/>
              <w:jc w:val="center"/>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lang w:val="ro-RO"/>
              </w:rPr>
              <w:t>Text nemodificat</w:t>
            </w:r>
          </w:p>
        </w:tc>
        <w:tc>
          <w:tcPr>
            <w:tcW w:w="2070" w:type="dxa"/>
            <w:tcBorders>
              <w:top w:val="single" w:sz="4" w:space="0" w:color="auto"/>
              <w:left w:val="single" w:sz="4" w:space="0" w:color="auto"/>
              <w:bottom w:val="single" w:sz="4" w:space="0" w:color="auto"/>
              <w:right w:val="single" w:sz="4" w:space="0" w:color="auto"/>
            </w:tcBorders>
          </w:tcPr>
          <w:p w:rsidR="005A351B" w:rsidRPr="00CB5B02" w:rsidRDefault="005A351B" w:rsidP="00FF20C0">
            <w:pPr>
              <w:spacing w:after="0" w:line="240" w:lineRule="auto"/>
              <w:jc w:val="both"/>
              <w:rPr>
                <w:rFonts w:ascii="Times New Roman" w:eastAsia="Times New Roman" w:hAnsi="Times New Roman" w:cs="Times New Roman"/>
                <w:lang w:val="ro-RO"/>
              </w:rPr>
            </w:pPr>
          </w:p>
        </w:tc>
      </w:tr>
      <w:tr w:rsidR="00355EED" w:rsidRPr="00CB5B02" w:rsidTr="002E002A">
        <w:trPr>
          <w:trHeight w:val="592"/>
        </w:trPr>
        <w:tc>
          <w:tcPr>
            <w:tcW w:w="630" w:type="dxa"/>
            <w:tcBorders>
              <w:top w:val="single" w:sz="4" w:space="0" w:color="auto"/>
              <w:left w:val="single" w:sz="4" w:space="0" w:color="auto"/>
              <w:bottom w:val="single" w:sz="4" w:space="0" w:color="auto"/>
              <w:right w:val="single" w:sz="4" w:space="0" w:color="auto"/>
            </w:tcBorders>
          </w:tcPr>
          <w:p w:rsidR="00355EED" w:rsidRPr="00CB5B02" w:rsidRDefault="0056037D" w:rsidP="00FF20C0">
            <w:pPr>
              <w:spacing w:after="0" w:line="240" w:lineRule="auto"/>
              <w:jc w:val="center"/>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9</w:t>
            </w:r>
            <w:r w:rsidR="00355EED" w:rsidRPr="00CB5B02">
              <w:rPr>
                <w:rFonts w:ascii="Times New Roman" w:eastAsia="Times New Roman" w:hAnsi="Times New Roman" w:cs="Times New Roman"/>
                <w:b/>
                <w:sz w:val="24"/>
                <w:szCs w:val="24"/>
                <w:lang w:val="ro-RO"/>
              </w:rPr>
              <w:t>.</w:t>
            </w:r>
          </w:p>
        </w:tc>
        <w:tc>
          <w:tcPr>
            <w:tcW w:w="3060" w:type="dxa"/>
            <w:tcBorders>
              <w:top w:val="single" w:sz="4" w:space="0" w:color="auto"/>
              <w:left w:val="single" w:sz="4" w:space="0" w:color="auto"/>
              <w:bottom w:val="single" w:sz="4" w:space="0" w:color="auto"/>
              <w:right w:val="single" w:sz="4" w:space="0" w:color="auto"/>
            </w:tcBorders>
          </w:tcPr>
          <w:p w:rsidR="00355EED" w:rsidRPr="00CB5B02" w:rsidRDefault="00355EED" w:rsidP="00FC627D">
            <w:pPr>
              <w:spacing w:after="0" w:line="240" w:lineRule="auto"/>
              <w:jc w:val="both"/>
              <w:rPr>
                <w:rFonts w:ascii="Times New Roman" w:eastAsia="Times New Roman" w:hAnsi="Times New Roman" w:cs="Times New Roman"/>
                <w:sz w:val="24"/>
                <w:szCs w:val="24"/>
                <w:lang w:val="ro-RO"/>
              </w:rPr>
            </w:pPr>
          </w:p>
          <w:p w:rsidR="00C378FB" w:rsidRPr="00CB5B02" w:rsidRDefault="00C378FB" w:rsidP="00FC627D">
            <w:pPr>
              <w:spacing w:after="0" w:line="240" w:lineRule="auto"/>
              <w:jc w:val="both"/>
              <w:rPr>
                <w:rFonts w:ascii="Times New Roman" w:eastAsia="Times New Roman" w:hAnsi="Times New Roman" w:cs="Times New Roman"/>
                <w:sz w:val="24"/>
                <w:szCs w:val="24"/>
                <w:lang w:val="ro-RO"/>
              </w:rPr>
            </w:pPr>
          </w:p>
          <w:p w:rsidR="00C378FB" w:rsidRPr="00CB5B02" w:rsidRDefault="00C378FB" w:rsidP="00FC627D">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14"/>
                <w:szCs w:val="14"/>
                <w:lang w:val="ro-RO"/>
              </w:rPr>
            </w:pPr>
            <w:r w:rsidRPr="00CB5B02">
              <w:rPr>
                <w:rFonts w:ascii="Times New Roman" w:eastAsia="Times New Roman" w:hAnsi="Times New Roman" w:cs="Times New Roman"/>
                <w:b/>
                <w:sz w:val="24"/>
                <w:szCs w:val="24"/>
                <w:lang w:val="ro-RO"/>
              </w:rPr>
              <w:t xml:space="preserve">Art. 129 </w:t>
            </w:r>
            <w:r w:rsidR="00997638">
              <w:rPr>
                <w:rFonts w:ascii="Times New Roman" w:eastAsia="Times New Roman" w:hAnsi="Times New Roman" w:cs="Times New Roman"/>
                <w:b/>
                <w:sz w:val="24"/>
                <w:szCs w:val="24"/>
                <w:lang w:val="ro-RO"/>
              </w:rPr>
              <w:t>–</w:t>
            </w:r>
            <w:r w:rsidRPr="00CB5B02">
              <w:rPr>
                <w:rFonts w:ascii="Times New Roman" w:eastAsia="Times New Roman" w:hAnsi="Times New Roman" w:cs="Times New Roman"/>
                <w:b/>
                <w:sz w:val="24"/>
                <w:szCs w:val="24"/>
                <w:lang w:val="ro-RO"/>
              </w:rPr>
              <w:t xml:space="preserve"> (1)</w:t>
            </w:r>
            <w:r w:rsidRPr="00CB5B02">
              <w:rPr>
                <w:rFonts w:ascii="Times New Roman" w:eastAsia="Times New Roman" w:hAnsi="Times New Roman" w:cs="Times New Roman"/>
                <w:sz w:val="24"/>
                <w:szCs w:val="24"/>
                <w:lang w:val="ro-RO"/>
              </w:rPr>
              <w:t xml:space="preserve"> Institu</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iile de învă</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ământ superior pot înfiin</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a, singure sau prin asociere, societă</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i, funda</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ii, asocia</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ii, unită</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i de învă</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ământ preuniversitar, cu aprobarea senatului universitar, conform prevederilor legale. Condi</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ia ca acestea să se înfiin</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eze este aceea ca ele să contribuie la cre</w:t>
            </w:r>
            <w:r w:rsidR="00C7017C" w:rsidRPr="00CB5B02">
              <w:rPr>
                <w:rFonts w:ascii="Times New Roman" w:eastAsia="Times New Roman" w:hAnsi="Times New Roman" w:cs="Times New Roman"/>
                <w:sz w:val="24"/>
                <w:szCs w:val="24"/>
                <w:lang w:val="ro-RO"/>
              </w:rPr>
              <w:t>ș</w:t>
            </w:r>
            <w:r w:rsidRPr="00CB5B02">
              <w:rPr>
                <w:rFonts w:ascii="Times New Roman" w:eastAsia="Times New Roman" w:hAnsi="Times New Roman" w:cs="Times New Roman"/>
                <w:sz w:val="24"/>
                <w:szCs w:val="24"/>
                <w:lang w:val="ro-RO"/>
              </w:rPr>
              <w:t>terea performan</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elor institu</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 xml:space="preserve">iei </w:t>
            </w:r>
            <w:r w:rsidR="00C7017C" w:rsidRPr="00CB5B02">
              <w:rPr>
                <w:rFonts w:ascii="Times New Roman" w:eastAsia="Times New Roman" w:hAnsi="Times New Roman" w:cs="Times New Roman"/>
                <w:b/>
                <w:sz w:val="24"/>
                <w:szCs w:val="24"/>
                <w:lang w:val="ro-RO"/>
              </w:rPr>
              <w:t>ș</w:t>
            </w:r>
            <w:r w:rsidRPr="00CB5B02">
              <w:rPr>
                <w:rFonts w:ascii="Times New Roman" w:eastAsia="Times New Roman" w:hAnsi="Times New Roman" w:cs="Times New Roman"/>
                <w:b/>
                <w:sz w:val="24"/>
                <w:szCs w:val="24"/>
                <w:lang w:val="ro-RO"/>
              </w:rPr>
              <w:t>i să nu influen</w:t>
            </w:r>
            <w:r w:rsidR="00C7017C" w:rsidRPr="00CB5B02">
              <w:rPr>
                <w:rFonts w:ascii="Times New Roman" w:eastAsia="Times New Roman" w:hAnsi="Times New Roman" w:cs="Times New Roman"/>
                <w:b/>
                <w:sz w:val="24"/>
                <w:szCs w:val="24"/>
                <w:lang w:val="ro-RO"/>
              </w:rPr>
              <w:t>ț</w:t>
            </w:r>
            <w:r w:rsidRPr="00CB5B02">
              <w:rPr>
                <w:rFonts w:ascii="Times New Roman" w:eastAsia="Times New Roman" w:hAnsi="Times New Roman" w:cs="Times New Roman"/>
                <w:b/>
                <w:sz w:val="24"/>
                <w:szCs w:val="24"/>
                <w:lang w:val="ro-RO"/>
              </w:rPr>
              <w:t>eze negativ în niciun fel activită</w:t>
            </w:r>
            <w:r w:rsidR="00C7017C" w:rsidRPr="00CB5B02">
              <w:rPr>
                <w:rFonts w:ascii="Times New Roman" w:eastAsia="Times New Roman" w:hAnsi="Times New Roman" w:cs="Times New Roman"/>
                <w:b/>
                <w:sz w:val="24"/>
                <w:szCs w:val="24"/>
                <w:lang w:val="ro-RO"/>
              </w:rPr>
              <w:t>ț</w:t>
            </w:r>
            <w:r w:rsidRPr="00CB5B02">
              <w:rPr>
                <w:rFonts w:ascii="Times New Roman" w:eastAsia="Times New Roman" w:hAnsi="Times New Roman" w:cs="Times New Roman"/>
                <w:b/>
                <w:sz w:val="24"/>
                <w:szCs w:val="24"/>
                <w:lang w:val="ro-RO"/>
              </w:rPr>
              <w:t>ile de învă</w:t>
            </w:r>
            <w:r w:rsidR="00C7017C" w:rsidRPr="00CB5B02">
              <w:rPr>
                <w:rFonts w:ascii="Times New Roman" w:eastAsia="Times New Roman" w:hAnsi="Times New Roman" w:cs="Times New Roman"/>
                <w:b/>
                <w:sz w:val="24"/>
                <w:szCs w:val="24"/>
                <w:lang w:val="ro-RO"/>
              </w:rPr>
              <w:t>ț</w:t>
            </w:r>
            <w:r w:rsidRPr="00CB5B02">
              <w:rPr>
                <w:rFonts w:ascii="Times New Roman" w:eastAsia="Times New Roman" w:hAnsi="Times New Roman" w:cs="Times New Roman"/>
                <w:b/>
                <w:sz w:val="24"/>
                <w:szCs w:val="24"/>
                <w:lang w:val="ro-RO"/>
              </w:rPr>
              <w:t xml:space="preserve">ământ, cercetare </w:t>
            </w:r>
            <w:r w:rsidR="00C7017C" w:rsidRPr="00CB5B02">
              <w:rPr>
                <w:rFonts w:ascii="Times New Roman" w:eastAsia="Times New Roman" w:hAnsi="Times New Roman" w:cs="Times New Roman"/>
                <w:b/>
                <w:sz w:val="24"/>
                <w:szCs w:val="24"/>
                <w:lang w:val="ro-RO"/>
              </w:rPr>
              <w:t>ș</w:t>
            </w:r>
            <w:r w:rsidRPr="00CB5B02">
              <w:rPr>
                <w:rFonts w:ascii="Times New Roman" w:eastAsia="Times New Roman" w:hAnsi="Times New Roman" w:cs="Times New Roman"/>
                <w:b/>
                <w:sz w:val="24"/>
                <w:szCs w:val="24"/>
                <w:lang w:val="ro-RO"/>
              </w:rPr>
              <w:t>i consultan</w:t>
            </w:r>
            <w:r w:rsidR="00C7017C" w:rsidRPr="00CB5B02">
              <w:rPr>
                <w:rFonts w:ascii="Times New Roman" w:eastAsia="Times New Roman" w:hAnsi="Times New Roman" w:cs="Times New Roman"/>
                <w:b/>
                <w:sz w:val="24"/>
                <w:szCs w:val="24"/>
                <w:lang w:val="ro-RO"/>
              </w:rPr>
              <w:t>ț</w:t>
            </w:r>
            <w:r w:rsidRPr="00CB5B02">
              <w:rPr>
                <w:rFonts w:ascii="Times New Roman" w:eastAsia="Times New Roman" w:hAnsi="Times New Roman" w:cs="Times New Roman"/>
                <w:b/>
                <w:sz w:val="24"/>
                <w:szCs w:val="24"/>
                <w:lang w:val="ro-RO"/>
              </w:rPr>
              <w:t xml:space="preserve">ă. </w:t>
            </w:r>
            <w:r w:rsidRPr="00CB5B02">
              <w:rPr>
                <w:rFonts w:ascii="Times New Roman" w:eastAsia="Times New Roman" w:hAnsi="Times New Roman" w:cs="Times New Roman"/>
                <w:sz w:val="24"/>
                <w:szCs w:val="24"/>
                <w:lang w:val="ro-RO"/>
              </w:rPr>
              <w:t xml:space="preserve">(OUG 49/2014) </w:t>
            </w:r>
            <w:r w:rsidRPr="00CB5B02">
              <w:rPr>
                <w:rFonts w:ascii="Times New Roman" w:eastAsia="Times New Roman" w:hAnsi="Times New Roman" w:cs="Times New Roman"/>
                <w:b/>
                <w:sz w:val="14"/>
                <w:szCs w:val="14"/>
                <w:lang w:val="ro-RO"/>
              </w:rPr>
              <w:t>(1</w:t>
            </w:r>
            <w:r w:rsidRPr="00CB5B02">
              <w:rPr>
                <w:rFonts w:ascii="Times New Roman" w:eastAsia="Times New Roman" w:hAnsi="Times New Roman" w:cs="Times New Roman"/>
                <w:b/>
                <w:sz w:val="14"/>
                <w:szCs w:val="14"/>
                <w:vertAlign w:val="superscript"/>
                <w:lang w:val="ro-RO"/>
              </w:rPr>
              <w:t>1</w:t>
            </w:r>
            <w:r w:rsidRPr="00CB5B02">
              <w:rPr>
                <w:rFonts w:ascii="Times New Roman" w:eastAsia="Times New Roman" w:hAnsi="Times New Roman" w:cs="Times New Roman"/>
                <w:b/>
                <w:sz w:val="14"/>
                <w:szCs w:val="14"/>
                <w:lang w:val="ro-RO"/>
              </w:rPr>
              <w:t>)</w:t>
            </w:r>
            <w:r w:rsidRPr="00CB5B02">
              <w:rPr>
                <w:rFonts w:ascii="Times New Roman" w:eastAsia="Times New Roman" w:hAnsi="Times New Roman" w:cs="Times New Roman"/>
                <w:sz w:val="14"/>
                <w:szCs w:val="14"/>
                <w:lang w:val="ro-RO"/>
              </w:rPr>
              <w:t xml:space="preserve"> Institu</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iile de învă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ământ superior pot înfiin</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a, în structura acestora, unită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 de învă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ământ preuniversitar, fără personalitate juridică, în urma evaluării externe conform prevederilor art. 29 din Ordonan</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a de urgen</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 xml:space="preserve">ă a Guvernului nr. 75/2005, aprobată cu modificări prin Legea nr. 87/2006, cu modificările </w:t>
            </w:r>
            <w:r w:rsidR="00C7017C" w:rsidRPr="00CB5B02">
              <w:rPr>
                <w:rFonts w:ascii="Times New Roman" w:eastAsia="Times New Roman" w:hAnsi="Times New Roman" w:cs="Times New Roman"/>
                <w:sz w:val="14"/>
                <w:szCs w:val="14"/>
                <w:lang w:val="ro-RO"/>
              </w:rPr>
              <w:t>ș</w:t>
            </w:r>
            <w:r w:rsidRPr="00CB5B02">
              <w:rPr>
                <w:rFonts w:ascii="Times New Roman" w:eastAsia="Times New Roman" w:hAnsi="Times New Roman" w:cs="Times New Roman"/>
                <w:sz w:val="14"/>
                <w:szCs w:val="14"/>
                <w:lang w:val="ro-RO"/>
              </w:rPr>
              <w:t>i completările ulterioare.</w:t>
            </w:r>
          </w:p>
          <w:p w:rsidR="00C378FB" w:rsidRPr="00CB5B02" w:rsidRDefault="00A01D48" w:rsidP="00A01D48">
            <w:pPr>
              <w:spacing w:after="0" w:line="240" w:lineRule="auto"/>
              <w:jc w:val="both"/>
              <w:rPr>
                <w:rFonts w:ascii="Times New Roman" w:eastAsia="Times New Roman" w:hAnsi="Times New Roman" w:cs="Times New Roman"/>
                <w:sz w:val="24"/>
                <w:szCs w:val="24"/>
                <w:lang w:val="ro-RO"/>
              </w:rPr>
            </w:pPr>
            <w:r w:rsidRPr="00CB5B02">
              <w:rPr>
                <w:rFonts w:ascii="Times New Roman" w:eastAsia="Times New Roman" w:hAnsi="Times New Roman" w:cs="Times New Roman"/>
                <w:b/>
                <w:sz w:val="14"/>
                <w:szCs w:val="14"/>
                <w:lang w:val="ro-RO"/>
              </w:rPr>
              <w:t>(1</w:t>
            </w:r>
            <w:r w:rsidRPr="00CB5B02">
              <w:rPr>
                <w:rFonts w:ascii="Times New Roman" w:eastAsia="Times New Roman" w:hAnsi="Times New Roman" w:cs="Times New Roman"/>
                <w:b/>
                <w:sz w:val="14"/>
                <w:szCs w:val="14"/>
                <w:vertAlign w:val="superscript"/>
                <w:lang w:val="ro-RO"/>
              </w:rPr>
              <w:t>2</w:t>
            </w:r>
            <w:r w:rsidRPr="00CB5B02">
              <w:rPr>
                <w:rFonts w:ascii="Times New Roman" w:eastAsia="Times New Roman" w:hAnsi="Times New Roman" w:cs="Times New Roman"/>
                <w:b/>
                <w:sz w:val="14"/>
                <w:szCs w:val="14"/>
                <w:lang w:val="ro-RO"/>
              </w:rPr>
              <w:t>)</w:t>
            </w:r>
            <w:r w:rsidRPr="00CB5B02">
              <w:rPr>
                <w:rFonts w:ascii="Times New Roman" w:eastAsia="Times New Roman" w:hAnsi="Times New Roman" w:cs="Times New Roman"/>
                <w:sz w:val="14"/>
                <w:szCs w:val="14"/>
                <w:lang w:val="ro-RO"/>
              </w:rPr>
              <w:t xml:space="preserve"> Unită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ile de învă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ământ preuniversitar, înfiin</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ate de universită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 de stat, sunt unită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 de învă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ământ de stat, finan</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ate din bugetul de stat prin contractele institu</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 xml:space="preserve">ionale încheiate de </w:t>
            </w:r>
            <w:r w:rsidRPr="00CB5B02">
              <w:rPr>
                <w:rFonts w:ascii="Times New Roman" w:eastAsia="Times New Roman" w:hAnsi="Times New Roman" w:cs="Times New Roman"/>
                <w:sz w:val="14"/>
                <w:szCs w:val="14"/>
                <w:lang w:val="ro-RO"/>
              </w:rPr>
              <w:lastRenderedPageBreak/>
              <w:t>universită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 cu Ministerului Educa</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iei Na</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ionale, la nivelul standardelor de cost specifice pentru învă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ământul preuniversitar, cu respectarea prevederilor legale în vigoare. (OUG 48/2018)</w:t>
            </w:r>
          </w:p>
        </w:tc>
        <w:tc>
          <w:tcPr>
            <w:tcW w:w="3398" w:type="dxa"/>
            <w:tcBorders>
              <w:top w:val="single" w:sz="4" w:space="0" w:color="auto"/>
              <w:left w:val="single" w:sz="4" w:space="0" w:color="auto"/>
              <w:bottom w:val="single" w:sz="4" w:space="0" w:color="auto"/>
              <w:right w:val="single" w:sz="4" w:space="0" w:color="auto"/>
            </w:tcBorders>
          </w:tcPr>
          <w:p w:rsidR="00355EED" w:rsidRPr="00CB5B02" w:rsidRDefault="00355EED" w:rsidP="00355EED">
            <w:pPr>
              <w:spacing w:after="0" w:line="240" w:lineRule="auto"/>
              <w:jc w:val="both"/>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lang w:val="ro-RO"/>
              </w:rPr>
              <w:lastRenderedPageBreak/>
              <w:t xml:space="preserve">3. La articolul 129, alineatul (1) se modifică </w:t>
            </w:r>
            <w:r w:rsidR="00C7017C" w:rsidRPr="00CB5B02">
              <w:rPr>
                <w:rFonts w:ascii="Times New Roman" w:eastAsia="Times New Roman" w:hAnsi="Times New Roman" w:cs="Times New Roman"/>
                <w:b/>
                <w:sz w:val="24"/>
                <w:szCs w:val="24"/>
                <w:lang w:val="ro-RO"/>
              </w:rPr>
              <w:t>ș</w:t>
            </w:r>
            <w:r w:rsidRPr="00CB5B02">
              <w:rPr>
                <w:rFonts w:ascii="Times New Roman" w:eastAsia="Times New Roman" w:hAnsi="Times New Roman" w:cs="Times New Roman"/>
                <w:b/>
                <w:sz w:val="24"/>
                <w:szCs w:val="24"/>
                <w:lang w:val="ro-RO"/>
              </w:rPr>
              <w:t>i va avea următorul cuprins:</w:t>
            </w:r>
          </w:p>
          <w:p w:rsidR="00355EED" w:rsidRPr="00CB5B02" w:rsidRDefault="00997638" w:rsidP="00355EED">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w:t>
            </w:r>
            <w:r w:rsidR="0060761F" w:rsidRPr="00CB5B02">
              <w:rPr>
                <w:rFonts w:ascii="Times New Roman" w:eastAsia="Times New Roman" w:hAnsi="Times New Roman" w:cs="Times New Roman"/>
                <w:b/>
                <w:sz w:val="24"/>
                <w:szCs w:val="24"/>
                <w:lang w:val="ro-RO"/>
              </w:rPr>
              <w:t>Art.</w:t>
            </w:r>
            <w:r w:rsidR="002E002A" w:rsidRPr="00CB5B02">
              <w:rPr>
                <w:rFonts w:ascii="Times New Roman" w:eastAsia="Times New Roman" w:hAnsi="Times New Roman" w:cs="Times New Roman"/>
                <w:b/>
                <w:sz w:val="24"/>
                <w:szCs w:val="24"/>
                <w:lang w:val="ro-RO"/>
              </w:rPr>
              <w:t xml:space="preserve"> </w:t>
            </w:r>
            <w:r w:rsidR="0060761F" w:rsidRPr="00CB5B02">
              <w:rPr>
                <w:rFonts w:ascii="Times New Roman" w:eastAsia="Times New Roman" w:hAnsi="Times New Roman" w:cs="Times New Roman"/>
                <w:b/>
                <w:sz w:val="24"/>
                <w:szCs w:val="24"/>
                <w:lang w:val="ro-RO"/>
              </w:rPr>
              <w:t xml:space="preserve">129. </w:t>
            </w:r>
            <w:r>
              <w:rPr>
                <w:rFonts w:ascii="Times New Roman" w:eastAsia="Times New Roman" w:hAnsi="Times New Roman" w:cs="Times New Roman"/>
                <w:b/>
                <w:sz w:val="24"/>
                <w:szCs w:val="24"/>
                <w:lang w:val="ro-RO"/>
              </w:rPr>
              <w:t>–</w:t>
            </w:r>
            <w:r w:rsidR="0060761F" w:rsidRPr="00CB5B02">
              <w:rPr>
                <w:rFonts w:ascii="Times New Roman" w:eastAsia="Times New Roman" w:hAnsi="Times New Roman" w:cs="Times New Roman"/>
                <w:sz w:val="24"/>
                <w:szCs w:val="24"/>
                <w:lang w:val="ro-RO"/>
              </w:rPr>
              <w:t xml:space="preserve"> </w:t>
            </w:r>
            <w:r w:rsidR="00355EED" w:rsidRPr="00CB5B02">
              <w:rPr>
                <w:rFonts w:ascii="Times New Roman" w:eastAsia="Times New Roman" w:hAnsi="Times New Roman" w:cs="Times New Roman"/>
                <w:b/>
                <w:sz w:val="24"/>
                <w:szCs w:val="24"/>
                <w:lang w:val="ro-RO"/>
              </w:rPr>
              <w:t xml:space="preserve">(1) </w:t>
            </w:r>
            <w:r w:rsidR="00355EED" w:rsidRPr="00CB5B02">
              <w:rPr>
                <w:rFonts w:ascii="Times New Roman" w:eastAsia="Times New Roman" w:hAnsi="Times New Roman" w:cs="Times New Roman"/>
                <w:sz w:val="24"/>
                <w:szCs w:val="24"/>
                <w:lang w:val="ro-RO"/>
              </w:rPr>
              <w:t>Institu</w:t>
            </w:r>
            <w:r w:rsidR="00C7017C" w:rsidRPr="00CB5B02">
              <w:rPr>
                <w:rFonts w:ascii="Times New Roman" w:eastAsia="Times New Roman" w:hAnsi="Times New Roman" w:cs="Times New Roman"/>
                <w:sz w:val="24"/>
                <w:szCs w:val="24"/>
                <w:lang w:val="ro-RO"/>
              </w:rPr>
              <w:t>ț</w:t>
            </w:r>
            <w:r w:rsidR="00355EED" w:rsidRPr="00CB5B02">
              <w:rPr>
                <w:rFonts w:ascii="Times New Roman" w:eastAsia="Times New Roman" w:hAnsi="Times New Roman" w:cs="Times New Roman"/>
                <w:sz w:val="24"/>
                <w:szCs w:val="24"/>
                <w:lang w:val="ro-RO"/>
              </w:rPr>
              <w:t>iile de învă</w:t>
            </w:r>
            <w:r w:rsidR="00C7017C" w:rsidRPr="00CB5B02">
              <w:rPr>
                <w:rFonts w:ascii="Times New Roman" w:eastAsia="Times New Roman" w:hAnsi="Times New Roman" w:cs="Times New Roman"/>
                <w:sz w:val="24"/>
                <w:szCs w:val="24"/>
                <w:lang w:val="ro-RO"/>
              </w:rPr>
              <w:t>ț</w:t>
            </w:r>
            <w:r w:rsidR="00355EED" w:rsidRPr="00CB5B02">
              <w:rPr>
                <w:rFonts w:ascii="Times New Roman" w:eastAsia="Times New Roman" w:hAnsi="Times New Roman" w:cs="Times New Roman"/>
                <w:sz w:val="24"/>
                <w:szCs w:val="24"/>
                <w:lang w:val="ro-RO"/>
              </w:rPr>
              <w:t>ământ superior pot înfiin</w:t>
            </w:r>
            <w:r w:rsidR="00C7017C" w:rsidRPr="00CB5B02">
              <w:rPr>
                <w:rFonts w:ascii="Times New Roman" w:eastAsia="Times New Roman" w:hAnsi="Times New Roman" w:cs="Times New Roman"/>
                <w:sz w:val="24"/>
                <w:szCs w:val="24"/>
                <w:lang w:val="ro-RO"/>
              </w:rPr>
              <w:t>ț</w:t>
            </w:r>
            <w:r w:rsidR="00355EED" w:rsidRPr="00CB5B02">
              <w:rPr>
                <w:rFonts w:ascii="Times New Roman" w:eastAsia="Times New Roman" w:hAnsi="Times New Roman" w:cs="Times New Roman"/>
                <w:sz w:val="24"/>
                <w:szCs w:val="24"/>
                <w:lang w:val="ro-RO"/>
              </w:rPr>
              <w:t>a, singure sau prin asociere, societă</w:t>
            </w:r>
            <w:r w:rsidR="00C7017C" w:rsidRPr="00CB5B02">
              <w:rPr>
                <w:rFonts w:ascii="Times New Roman" w:eastAsia="Times New Roman" w:hAnsi="Times New Roman" w:cs="Times New Roman"/>
                <w:sz w:val="24"/>
                <w:szCs w:val="24"/>
                <w:lang w:val="ro-RO"/>
              </w:rPr>
              <w:t>ț</w:t>
            </w:r>
            <w:r w:rsidR="00355EED" w:rsidRPr="00CB5B02">
              <w:rPr>
                <w:rFonts w:ascii="Times New Roman" w:eastAsia="Times New Roman" w:hAnsi="Times New Roman" w:cs="Times New Roman"/>
                <w:sz w:val="24"/>
                <w:szCs w:val="24"/>
                <w:lang w:val="ro-RO"/>
              </w:rPr>
              <w:t xml:space="preserve">i </w:t>
            </w:r>
            <w:r w:rsidR="00355EED" w:rsidRPr="00CB5B02">
              <w:rPr>
                <w:rFonts w:ascii="Times New Roman" w:eastAsia="Times New Roman" w:hAnsi="Times New Roman" w:cs="Times New Roman"/>
                <w:b/>
                <w:sz w:val="24"/>
                <w:szCs w:val="24"/>
                <w:lang w:val="ro-RO"/>
              </w:rPr>
              <w:t>comerciale,</w:t>
            </w:r>
            <w:r w:rsidR="00355EED" w:rsidRPr="00CB5B02">
              <w:rPr>
                <w:rFonts w:ascii="Times New Roman" w:eastAsia="Times New Roman" w:hAnsi="Times New Roman" w:cs="Times New Roman"/>
                <w:sz w:val="24"/>
                <w:szCs w:val="24"/>
                <w:lang w:val="ro-RO"/>
              </w:rPr>
              <w:t xml:space="preserve"> funda</w:t>
            </w:r>
            <w:r w:rsidR="00C7017C" w:rsidRPr="00CB5B02">
              <w:rPr>
                <w:rFonts w:ascii="Times New Roman" w:eastAsia="Times New Roman" w:hAnsi="Times New Roman" w:cs="Times New Roman"/>
                <w:sz w:val="24"/>
                <w:szCs w:val="24"/>
                <w:lang w:val="ro-RO"/>
              </w:rPr>
              <w:t>ț</w:t>
            </w:r>
            <w:r w:rsidR="00355EED" w:rsidRPr="00CB5B02">
              <w:rPr>
                <w:rFonts w:ascii="Times New Roman" w:eastAsia="Times New Roman" w:hAnsi="Times New Roman" w:cs="Times New Roman"/>
                <w:sz w:val="24"/>
                <w:szCs w:val="24"/>
                <w:lang w:val="ro-RO"/>
              </w:rPr>
              <w:t>ii, asocia</w:t>
            </w:r>
            <w:r w:rsidR="00C7017C" w:rsidRPr="00CB5B02">
              <w:rPr>
                <w:rFonts w:ascii="Times New Roman" w:eastAsia="Times New Roman" w:hAnsi="Times New Roman" w:cs="Times New Roman"/>
                <w:sz w:val="24"/>
                <w:szCs w:val="24"/>
                <w:lang w:val="ro-RO"/>
              </w:rPr>
              <w:t>ț</w:t>
            </w:r>
            <w:r w:rsidR="00355EED" w:rsidRPr="00CB5B02">
              <w:rPr>
                <w:rFonts w:ascii="Times New Roman" w:eastAsia="Times New Roman" w:hAnsi="Times New Roman" w:cs="Times New Roman"/>
                <w:sz w:val="24"/>
                <w:szCs w:val="24"/>
                <w:lang w:val="ro-RO"/>
              </w:rPr>
              <w:t>ii, unită</w:t>
            </w:r>
            <w:r w:rsidR="00C7017C" w:rsidRPr="00CB5B02">
              <w:rPr>
                <w:rFonts w:ascii="Times New Roman" w:eastAsia="Times New Roman" w:hAnsi="Times New Roman" w:cs="Times New Roman"/>
                <w:sz w:val="24"/>
                <w:szCs w:val="24"/>
                <w:lang w:val="ro-RO"/>
              </w:rPr>
              <w:t>ț</w:t>
            </w:r>
            <w:r w:rsidR="00355EED" w:rsidRPr="00CB5B02">
              <w:rPr>
                <w:rFonts w:ascii="Times New Roman" w:eastAsia="Times New Roman" w:hAnsi="Times New Roman" w:cs="Times New Roman"/>
                <w:sz w:val="24"/>
                <w:szCs w:val="24"/>
                <w:lang w:val="ro-RO"/>
              </w:rPr>
              <w:t>i de învă</w:t>
            </w:r>
            <w:r w:rsidR="00C7017C" w:rsidRPr="00CB5B02">
              <w:rPr>
                <w:rFonts w:ascii="Times New Roman" w:eastAsia="Times New Roman" w:hAnsi="Times New Roman" w:cs="Times New Roman"/>
                <w:sz w:val="24"/>
                <w:szCs w:val="24"/>
                <w:lang w:val="ro-RO"/>
              </w:rPr>
              <w:t>ț</w:t>
            </w:r>
            <w:r w:rsidR="00355EED" w:rsidRPr="00CB5B02">
              <w:rPr>
                <w:rFonts w:ascii="Times New Roman" w:eastAsia="Times New Roman" w:hAnsi="Times New Roman" w:cs="Times New Roman"/>
                <w:sz w:val="24"/>
                <w:szCs w:val="24"/>
                <w:lang w:val="ro-RO"/>
              </w:rPr>
              <w:t xml:space="preserve">ământ preuniversitar, </w:t>
            </w:r>
            <w:r w:rsidR="00355EED" w:rsidRPr="00CB5B02">
              <w:rPr>
                <w:rFonts w:ascii="Times New Roman" w:eastAsia="Times New Roman" w:hAnsi="Times New Roman" w:cs="Times New Roman"/>
                <w:b/>
                <w:sz w:val="24"/>
                <w:szCs w:val="24"/>
                <w:lang w:val="ro-RO"/>
              </w:rPr>
              <w:t>consor</w:t>
            </w:r>
            <w:r w:rsidR="00C7017C" w:rsidRPr="00CB5B02">
              <w:rPr>
                <w:rFonts w:ascii="Times New Roman" w:eastAsia="Times New Roman" w:hAnsi="Times New Roman" w:cs="Times New Roman"/>
                <w:b/>
                <w:sz w:val="24"/>
                <w:szCs w:val="24"/>
                <w:lang w:val="ro-RO"/>
              </w:rPr>
              <w:t>ț</w:t>
            </w:r>
            <w:r w:rsidR="00355EED" w:rsidRPr="00CB5B02">
              <w:rPr>
                <w:rFonts w:ascii="Times New Roman" w:eastAsia="Times New Roman" w:hAnsi="Times New Roman" w:cs="Times New Roman"/>
                <w:b/>
                <w:sz w:val="24"/>
                <w:szCs w:val="24"/>
                <w:lang w:val="ro-RO"/>
              </w:rPr>
              <w:t>ii pentru învă</w:t>
            </w:r>
            <w:r w:rsidR="00C7017C" w:rsidRPr="00CB5B02">
              <w:rPr>
                <w:rFonts w:ascii="Times New Roman" w:eastAsia="Times New Roman" w:hAnsi="Times New Roman" w:cs="Times New Roman"/>
                <w:b/>
                <w:sz w:val="24"/>
                <w:szCs w:val="24"/>
                <w:lang w:val="ro-RO"/>
              </w:rPr>
              <w:t>ț</w:t>
            </w:r>
            <w:r w:rsidR="00355EED" w:rsidRPr="00CB5B02">
              <w:rPr>
                <w:rFonts w:ascii="Times New Roman" w:eastAsia="Times New Roman" w:hAnsi="Times New Roman" w:cs="Times New Roman"/>
                <w:b/>
                <w:sz w:val="24"/>
                <w:szCs w:val="24"/>
                <w:lang w:val="ro-RO"/>
              </w:rPr>
              <w:t>ământ dual,</w:t>
            </w:r>
            <w:r w:rsidR="00355EED" w:rsidRPr="00CB5B02">
              <w:rPr>
                <w:rFonts w:ascii="Times New Roman" w:eastAsia="Times New Roman" w:hAnsi="Times New Roman" w:cs="Times New Roman"/>
                <w:sz w:val="24"/>
                <w:szCs w:val="24"/>
                <w:lang w:val="ro-RO"/>
              </w:rPr>
              <w:t xml:space="preserve"> cu aprobarea senatului universitar, conform prevederilor legale. Condi</w:t>
            </w:r>
            <w:r w:rsidR="00C7017C" w:rsidRPr="00CB5B02">
              <w:rPr>
                <w:rFonts w:ascii="Times New Roman" w:eastAsia="Times New Roman" w:hAnsi="Times New Roman" w:cs="Times New Roman"/>
                <w:sz w:val="24"/>
                <w:szCs w:val="24"/>
                <w:lang w:val="ro-RO"/>
              </w:rPr>
              <w:t>ț</w:t>
            </w:r>
            <w:r w:rsidR="00355EED" w:rsidRPr="00CB5B02">
              <w:rPr>
                <w:rFonts w:ascii="Times New Roman" w:eastAsia="Times New Roman" w:hAnsi="Times New Roman" w:cs="Times New Roman"/>
                <w:sz w:val="24"/>
                <w:szCs w:val="24"/>
                <w:lang w:val="ro-RO"/>
              </w:rPr>
              <w:t>ia ca acestea să se înfiin</w:t>
            </w:r>
            <w:r w:rsidR="00C7017C" w:rsidRPr="00CB5B02">
              <w:rPr>
                <w:rFonts w:ascii="Times New Roman" w:eastAsia="Times New Roman" w:hAnsi="Times New Roman" w:cs="Times New Roman"/>
                <w:sz w:val="24"/>
                <w:szCs w:val="24"/>
                <w:lang w:val="ro-RO"/>
              </w:rPr>
              <w:t>ț</w:t>
            </w:r>
            <w:r w:rsidR="00355EED" w:rsidRPr="00CB5B02">
              <w:rPr>
                <w:rFonts w:ascii="Times New Roman" w:eastAsia="Times New Roman" w:hAnsi="Times New Roman" w:cs="Times New Roman"/>
                <w:sz w:val="24"/>
                <w:szCs w:val="24"/>
                <w:lang w:val="ro-RO"/>
              </w:rPr>
              <w:t>eze este aceea ca ele să contribuie la cre</w:t>
            </w:r>
            <w:r w:rsidR="00C7017C" w:rsidRPr="00CB5B02">
              <w:rPr>
                <w:rFonts w:ascii="Times New Roman" w:eastAsia="Times New Roman" w:hAnsi="Times New Roman" w:cs="Times New Roman"/>
                <w:sz w:val="24"/>
                <w:szCs w:val="24"/>
                <w:lang w:val="ro-RO"/>
              </w:rPr>
              <w:t>ș</w:t>
            </w:r>
            <w:r w:rsidR="00355EED" w:rsidRPr="00CB5B02">
              <w:rPr>
                <w:rFonts w:ascii="Times New Roman" w:eastAsia="Times New Roman" w:hAnsi="Times New Roman" w:cs="Times New Roman"/>
                <w:sz w:val="24"/>
                <w:szCs w:val="24"/>
                <w:lang w:val="ro-RO"/>
              </w:rPr>
              <w:t>terea performan</w:t>
            </w:r>
            <w:r w:rsidR="00C7017C" w:rsidRPr="00CB5B02">
              <w:rPr>
                <w:rFonts w:ascii="Times New Roman" w:eastAsia="Times New Roman" w:hAnsi="Times New Roman" w:cs="Times New Roman"/>
                <w:sz w:val="24"/>
                <w:szCs w:val="24"/>
                <w:lang w:val="ro-RO"/>
              </w:rPr>
              <w:t>ț</w:t>
            </w:r>
            <w:r w:rsidR="00355EED" w:rsidRPr="00CB5B02">
              <w:rPr>
                <w:rFonts w:ascii="Times New Roman" w:eastAsia="Times New Roman" w:hAnsi="Times New Roman" w:cs="Times New Roman"/>
                <w:sz w:val="24"/>
                <w:szCs w:val="24"/>
                <w:lang w:val="ro-RO"/>
              </w:rPr>
              <w:t>elor institu</w:t>
            </w:r>
            <w:r w:rsidR="00C7017C" w:rsidRPr="00CB5B02">
              <w:rPr>
                <w:rFonts w:ascii="Times New Roman" w:eastAsia="Times New Roman" w:hAnsi="Times New Roman" w:cs="Times New Roman"/>
                <w:sz w:val="24"/>
                <w:szCs w:val="24"/>
                <w:lang w:val="ro-RO"/>
              </w:rPr>
              <w:t>ț</w:t>
            </w:r>
            <w:r w:rsidR="00355EED" w:rsidRPr="00CB5B02">
              <w:rPr>
                <w:rFonts w:ascii="Times New Roman" w:eastAsia="Times New Roman" w:hAnsi="Times New Roman" w:cs="Times New Roman"/>
                <w:sz w:val="24"/>
                <w:szCs w:val="24"/>
                <w:lang w:val="ro-RO"/>
              </w:rPr>
              <w:t>iei.</w:t>
            </w:r>
            <w:r>
              <w:rPr>
                <w:rFonts w:ascii="Times New Roman" w:eastAsia="Times New Roman" w:hAnsi="Times New Roman" w:cs="Times New Roman"/>
                <w:sz w:val="24"/>
                <w:szCs w:val="24"/>
                <w:lang w:val="ro-RO"/>
              </w:rPr>
              <w:t>”</w:t>
            </w:r>
          </w:p>
          <w:p w:rsidR="00A01D48" w:rsidRPr="00CB5B02" w:rsidRDefault="00A01D48" w:rsidP="00355EED">
            <w:pPr>
              <w:spacing w:after="0" w:line="240" w:lineRule="auto"/>
              <w:jc w:val="both"/>
              <w:rPr>
                <w:rFonts w:ascii="Times New Roman" w:eastAsia="Times New Roman" w:hAnsi="Times New Roman" w:cs="Times New Roman"/>
                <w:b/>
                <w:sz w:val="24"/>
                <w:szCs w:val="24"/>
                <w:lang w:val="ro-RO"/>
              </w:rPr>
            </w:pPr>
          </w:p>
          <w:p w:rsidR="00A01D48" w:rsidRPr="00CB5B02" w:rsidRDefault="00A01D48" w:rsidP="00355EED">
            <w:pPr>
              <w:spacing w:after="0" w:line="240" w:lineRule="auto"/>
              <w:jc w:val="both"/>
              <w:rPr>
                <w:rFonts w:ascii="Times New Roman" w:eastAsia="Times New Roman" w:hAnsi="Times New Roman" w:cs="Times New Roman"/>
                <w:b/>
                <w:sz w:val="24"/>
                <w:szCs w:val="24"/>
                <w:lang w:val="ro-RO"/>
              </w:rPr>
            </w:pPr>
          </w:p>
          <w:p w:rsidR="00A01D48" w:rsidRPr="00CB5B02" w:rsidRDefault="00A01D48" w:rsidP="00355EED">
            <w:pPr>
              <w:spacing w:after="0" w:line="240" w:lineRule="auto"/>
              <w:jc w:val="both"/>
              <w:rPr>
                <w:rFonts w:ascii="Times New Roman" w:eastAsia="Times New Roman" w:hAnsi="Times New Roman" w:cs="Times New Roman"/>
                <w:b/>
                <w:sz w:val="24"/>
                <w:szCs w:val="24"/>
                <w:lang w:val="ro-RO"/>
              </w:rPr>
            </w:pPr>
          </w:p>
          <w:p w:rsidR="00A01D48" w:rsidRPr="00CB5B02" w:rsidRDefault="00A01D48" w:rsidP="00355EED">
            <w:pPr>
              <w:spacing w:after="0" w:line="240" w:lineRule="auto"/>
              <w:jc w:val="both"/>
              <w:rPr>
                <w:rFonts w:ascii="Times New Roman" w:eastAsia="Times New Roman" w:hAnsi="Times New Roman" w:cs="Times New Roman"/>
                <w:b/>
                <w:sz w:val="24"/>
                <w:szCs w:val="24"/>
                <w:lang w:val="ro-RO"/>
              </w:rPr>
            </w:pPr>
          </w:p>
          <w:p w:rsidR="00A01D48" w:rsidRPr="00CB5B02" w:rsidRDefault="00A01D48" w:rsidP="00355EED">
            <w:pPr>
              <w:spacing w:after="0" w:line="240" w:lineRule="auto"/>
              <w:jc w:val="both"/>
              <w:rPr>
                <w:rFonts w:ascii="Times New Roman" w:eastAsia="Times New Roman" w:hAnsi="Times New Roman" w:cs="Times New Roman"/>
                <w:b/>
                <w:sz w:val="24"/>
                <w:szCs w:val="24"/>
                <w:lang w:val="ro-RO"/>
              </w:rPr>
            </w:pPr>
          </w:p>
          <w:p w:rsidR="00A01D48" w:rsidRPr="00CB5B02" w:rsidRDefault="00A01D48" w:rsidP="00355EED">
            <w:pPr>
              <w:spacing w:after="0" w:line="240" w:lineRule="auto"/>
              <w:jc w:val="both"/>
              <w:rPr>
                <w:rFonts w:ascii="Times New Roman" w:eastAsia="Times New Roman" w:hAnsi="Times New Roman" w:cs="Times New Roman"/>
                <w:b/>
                <w:sz w:val="24"/>
                <w:szCs w:val="24"/>
                <w:lang w:val="ro-RO"/>
              </w:rPr>
            </w:pPr>
          </w:p>
        </w:tc>
        <w:tc>
          <w:tcPr>
            <w:tcW w:w="2722" w:type="dxa"/>
            <w:tcBorders>
              <w:top w:val="single" w:sz="4" w:space="0" w:color="auto"/>
              <w:left w:val="single" w:sz="4" w:space="0" w:color="auto"/>
              <w:bottom w:val="single" w:sz="4" w:space="0" w:color="auto"/>
              <w:right w:val="single" w:sz="4" w:space="0" w:color="auto"/>
            </w:tcBorders>
          </w:tcPr>
          <w:p w:rsidR="00355EED" w:rsidRPr="00CB5B02" w:rsidRDefault="00355EED" w:rsidP="00FC627D">
            <w:pPr>
              <w:spacing w:after="0" w:line="240" w:lineRule="auto"/>
              <w:jc w:val="both"/>
              <w:rPr>
                <w:rFonts w:ascii="Times New Roman" w:eastAsia="Times New Roman" w:hAnsi="Times New Roman" w:cs="Times New Roman"/>
                <w:sz w:val="24"/>
                <w:szCs w:val="24"/>
                <w:lang w:val="ro-RO"/>
              </w:rPr>
            </w:pPr>
          </w:p>
        </w:tc>
        <w:tc>
          <w:tcPr>
            <w:tcW w:w="2970" w:type="dxa"/>
            <w:tcBorders>
              <w:top w:val="single" w:sz="4" w:space="0" w:color="auto"/>
              <w:left w:val="single" w:sz="4" w:space="0" w:color="auto"/>
              <w:bottom w:val="single" w:sz="4" w:space="0" w:color="auto"/>
              <w:right w:val="single" w:sz="4" w:space="0" w:color="auto"/>
            </w:tcBorders>
          </w:tcPr>
          <w:p w:rsidR="00802E74" w:rsidRDefault="00416B43" w:rsidP="00F86403">
            <w:pPr>
              <w:spacing w:after="0" w:line="240" w:lineRule="auto"/>
              <w:jc w:val="both"/>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 xml:space="preserve">3. </w:t>
            </w:r>
            <w:r w:rsidRPr="00416B43">
              <w:rPr>
                <w:rFonts w:ascii="Times New Roman" w:eastAsia="Times New Roman" w:hAnsi="Times New Roman" w:cs="Times New Roman"/>
                <w:b/>
                <w:sz w:val="24"/>
                <w:szCs w:val="24"/>
                <w:lang w:val="ro-RO"/>
              </w:rPr>
              <w:t>La articolul unic, punctul 3,</w:t>
            </w:r>
            <w:r w:rsidR="00802E74">
              <w:rPr>
                <w:rFonts w:ascii="Times New Roman" w:eastAsia="Times New Roman" w:hAnsi="Times New Roman" w:cs="Times New Roman"/>
                <w:b/>
                <w:sz w:val="24"/>
                <w:szCs w:val="24"/>
                <w:lang w:val="ro-RO"/>
              </w:rPr>
              <w:t xml:space="preserve"> se </w:t>
            </w:r>
            <w:r w:rsidR="00802E74" w:rsidRPr="00416B43">
              <w:rPr>
                <w:rFonts w:ascii="Times New Roman" w:eastAsia="Times New Roman" w:hAnsi="Times New Roman" w:cs="Times New Roman"/>
                <w:b/>
                <w:sz w:val="24"/>
                <w:szCs w:val="24"/>
                <w:lang w:val="ro-RO"/>
              </w:rPr>
              <w:t>modifică și va avea următorul cuprins:</w:t>
            </w:r>
          </w:p>
          <w:p w:rsidR="00802E74" w:rsidRDefault="00802E74" w:rsidP="00F86403">
            <w:pPr>
              <w:spacing w:after="0" w:line="240" w:lineRule="auto"/>
              <w:jc w:val="both"/>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w:t>
            </w:r>
            <w:r w:rsidRPr="00802E74">
              <w:rPr>
                <w:rFonts w:ascii="Times New Roman" w:eastAsia="Times New Roman" w:hAnsi="Times New Roman" w:cs="Times New Roman"/>
                <w:b/>
                <w:sz w:val="24"/>
                <w:szCs w:val="24"/>
                <w:lang w:val="ro-RO"/>
              </w:rPr>
              <w:t>La articolul 129, alineatul (1) se modifică și va avea următorul cuprins:</w:t>
            </w:r>
            <w:r>
              <w:rPr>
                <w:rFonts w:ascii="Times New Roman" w:eastAsia="Times New Roman" w:hAnsi="Times New Roman" w:cs="Times New Roman"/>
                <w:b/>
                <w:sz w:val="24"/>
                <w:szCs w:val="24"/>
                <w:lang w:val="ro-RO"/>
              </w:rPr>
              <w:t xml:space="preserve"> </w:t>
            </w:r>
            <w:bookmarkStart w:id="2" w:name="_GoBack"/>
            <w:bookmarkEnd w:id="2"/>
          </w:p>
          <w:p w:rsidR="00F86403" w:rsidRDefault="00F86403" w:rsidP="00F86403">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w:t>
            </w:r>
            <w:r w:rsidRPr="00CB5B02">
              <w:rPr>
                <w:rFonts w:ascii="Times New Roman" w:eastAsia="Times New Roman" w:hAnsi="Times New Roman" w:cs="Times New Roman"/>
                <w:b/>
                <w:sz w:val="24"/>
                <w:szCs w:val="24"/>
                <w:lang w:val="ro-RO"/>
              </w:rPr>
              <w:t xml:space="preserve">Art. 129. </w:t>
            </w:r>
            <w:r>
              <w:rPr>
                <w:rFonts w:ascii="Times New Roman" w:eastAsia="Times New Roman" w:hAnsi="Times New Roman" w:cs="Times New Roman"/>
                <w:b/>
                <w:sz w:val="24"/>
                <w:szCs w:val="24"/>
                <w:lang w:val="ro-RO"/>
              </w:rPr>
              <w:t>–</w:t>
            </w:r>
            <w:r w:rsidRPr="00CB5B02">
              <w:rPr>
                <w:rFonts w:ascii="Times New Roman" w:eastAsia="Times New Roman" w:hAnsi="Times New Roman" w:cs="Times New Roman"/>
                <w:sz w:val="24"/>
                <w:szCs w:val="24"/>
                <w:lang w:val="ro-RO"/>
              </w:rPr>
              <w:t xml:space="preserve"> </w:t>
            </w:r>
            <w:r w:rsidRPr="00CB5B02">
              <w:rPr>
                <w:rFonts w:ascii="Times New Roman" w:eastAsia="Times New Roman" w:hAnsi="Times New Roman" w:cs="Times New Roman"/>
                <w:b/>
                <w:sz w:val="24"/>
                <w:szCs w:val="24"/>
                <w:lang w:val="ro-RO"/>
              </w:rPr>
              <w:t xml:space="preserve">(1) </w:t>
            </w:r>
            <w:r w:rsidRPr="00CB5B02">
              <w:rPr>
                <w:rFonts w:ascii="Times New Roman" w:eastAsia="Times New Roman" w:hAnsi="Times New Roman" w:cs="Times New Roman"/>
                <w:sz w:val="24"/>
                <w:szCs w:val="24"/>
                <w:lang w:val="ro-RO"/>
              </w:rPr>
              <w:t xml:space="preserve">Instituțiile de învățământ superior pot înființa, singure sau prin asociere, societăți </w:t>
            </w:r>
            <w:r w:rsidRPr="00CB5B02">
              <w:rPr>
                <w:rFonts w:ascii="Times New Roman" w:eastAsia="Times New Roman" w:hAnsi="Times New Roman" w:cs="Times New Roman"/>
                <w:b/>
                <w:sz w:val="24"/>
                <w:szCs w:val="24"/>
                <w:lang w:val="ro-RO"/>
              </w:rPr>
              <w:t>comerciale,</w:t>
            </w:r>
            <w:r w:rsidRPr="00CB5B02">
              <w:rPr>
                <w:rFonts w:ascii="Times New Roman" w:eastAsia="Times New Roman" w:hAnsi="Times New Roman" w:cs="Times New Roman"/>
                <w:sz w:val="24"/>
                <w:szCs w:val="24"/>
                <w:lang w:val="ro-RO"/>
              </w:rPr>
              <w:t xml:space="preserve"> fundații, asociații, unități de învățământ preuniversitar, </w:t>
            </w:r>
            <w:r w:rsidRPr="00CB5B02">
              <w:rPr>
                <w:rFonts w:ascii="Times New Roman" w:eastAsia="Times New Roman" w:hAnsi="Times New Roman" w:cs="Times New Roman"/>
                <w:b/>
                <w:sz w:val="24"/>
                <w:szCs w:val="24"/>
                <w:lang w:val="ro-RO"/>
              </w:rPr>
              <w:t>consorții pentru învățământ dual,</w:t>
            </w:r>
            <w:r w:rsidRPr="00CB5B02">
              <w:rPr>
                <w:rFonts w:ascii="Times New Roman" w:eastAsia="Times New Roman" w:hAnsi="Times New Roman" w:cs="Times New Roman"/>
                <w:sz w:val="24"/>
                <w:szCs w:val="24"/>
                <w:lang w:val="ro-RO"/>
              </w:rPr>
              <w:t xml:space="preserve"> cu aprobarea senatului universitar, conform prevederilor legale. Condiția ca acestea să se înființeze este aceea ca ele să contribuie la creșterea performanțelor instituției</w:t>
            </w:r>
            <w:r>
              <w:rPr>
                <w:rFonts w:ascii="Times New Roman" w:eastAsia="Times New Roman" w:hAnsi="Times New Roman" w:cs="Times New Roman"/>
                <w:sz w:val="24"/>
                <w:szCs w:val="24"/>
                <w:lang w:val="ro-RO"/>
              </w:rPr>
              <w:t xml:space="preserve"> </w:t>
            </w:r>
            <w:r w:rsidRPr="00CB5B02">
              <w:rPr>
                <w:rFonts w:ascii="Times New Roman" w:eastAsia="Times New Roman" w:hAnsi="Times New Roman" w:cs="Times New Roman"/>
                <w:b/>
                <w:sz w:val="24"/>
                <w:szCs w:val="24"/>
                <w:lang w:val="ro-RO"/>
              </w:rPr>
              <w:t xml:space="preserve">și să nu influențeze negativ în niciun fel activitățile de </w:t>
            </w:r>
            <w:r w:rsidRPr="00CB5B02">
              <w:rPr>
                <w:rFonts w:ascii="Times New Roman" w:eastAsia="Times New Roman" w:hAnsi="Times New Roman" w:cs="Times New Roman"/>
                <w:b/>
                <w:sz w:val="24"/>
                <w:szCs w:val="24"/>
                <w:lang w:val="ro-RO"/>
              </w:rPr>
              <w:lastRenderedPageBreak/>
              <w:t>învățământ, cercetare și consultanță</w:t>
            </w:r>
            <w:r>
              <w:rPr>
                <w:rFonts w:ascii="Times New Roman" w:eastAsia="Times New Roman" w:hAnsi="Times New Roman" w:cs="Times New Roman"/>
                <w:sz w:val="24"/>
                <w:szCs w:val="24"/>
                <w:lang w:val="ro-RO"/>
              </w:rPr>
              <w:t>”.</w:t>
            </w:r>
            <w:r w:rsidR="00802E74">
              <w:rPr>
                <w:rFonts w:ascii="Times New Roman" w:eastAsia="Times New Roman" w:hAnsi="Times New Roman" w:cs="Times New Roman"/>
                <w:sz w:val="24"/>
                <w:szCs w:val="24"/>
                <w:lang w:val="ro-RO"/>
              </w:rPr>
              <w:t>»</w:t>
            </w:r>
          </w:p>
          <w:p w:rsidR="00F86403" w:rsidRPr="00F86403" w:rsidRDefault="00F86403" w:rsidP="00F86403">
            <w:pPr>
              <w:spacing w:after="0" w:line="240" w:lineRule="auto"/>
              <w:jc w:val="center"/>
              <w:rPr>
                <w:rFonts w:ascii="Times New Roman" w:eastAsia="Times New Roman" w:hAnsi="Times New Roman" w:cs="Times New Roman"/>
                <w:i/>
                <w:sz w:val="24"/>
                <w:szCs w:val="24"/>
                <w:lang w:val="ro-RO"/>
              </w:rPr>
            </w:pPr>
            <w:r w:rsidRPr="00F86403">
              <w:rPr>
                <w:rFonts w:ascii="Times New Roman" w:eastAsia="Times New Roman" w:hAnsi="Times New Roman" w:cs="Times New Roman"/>
                <w:i/>
                <w:sz w:val="24"/>
                <w:szCs w:val="24"/>
                <w:lang w:val="ro-RO"/>
              </w:rPr>
              <w:t xml:space="preserve">Autor: Deputat USR Marius Andrei </w:t>
            </w:r>
            <w:proofErr w:type="spellStart"/>
            <w:r w:rsidRPr="00F86403">
              <w:rPr>
                <w:rFonts w:ascii="Times New Roman" w:eastAsia="Times New Roman" w:hAnsi="Times New Roman" w:cs="Times New Roman"/>
                <w:i/>
                <w:sz w:val="24"/>
                <w:szCs w:val="24"/>
                <w:lang w:val="ro-RO"/>
              </w:rPr>
              <w:t>Miftode</w:t>
            </w:r>
            <w:proofErr w:type="spellEnd"/>
            <w:r w:rsidRPr="00F86403">
              <w:rPr>
                <w:rFonts w:ascii="Times New Roman" w:eastAsia="Times New Roman" w:hAnsi="Times New Roman" w:cs="Times New Roman"/>
                <w:i/>
                <w:sz w:val="24"/>
                <w:szCs w:val="24"/>
                <w:lang w:val="ro-RO"/>
              </w:rPr>
              <w:t xml:space="preserve"> </w:t>
            </w:r>
          </w:p>
          <w:p w:rsidR="00355EED" w:rsidRPr="00CB5B02" w:rsidRDefault="00355EED" w:rsidP="00FC627D">
            <w:pPr>
              <w:spacing w:after="0" w:line="240" w:lineRule="auto"/>
              <w:jc w:val="both"/>
              <w:rPr>
                <w:rFonts w:ascii="Times New Roman" w:eastAsia="Times New Roman" w:hAnsi="Times New Roman" w:cs="Times New Roman"/>
                <w:b/>
                <w:i/>
                <w:sz w:val="24"/>
                <w:szCs w:val="24"/>
                <w:lang w:val="ro-RO"/>
              </w:rPr>
            </w:pPr>
          </w:p>
        </w:tc>
        <w:tc>
          <w:tcPr>
            <w:tcW w:w="2070" w:type="dxa"/>
            <w:tcBorders>
              <w:top w:val="single" w:sz="4" w:space="0" w:color="auto"/>
              <w:left w:val="single" w:sz="4" w:space="0" w:color="auto"/>
              <w:bottom w:val="single" w:sz="4" w:space="0" w:color="auto"/>
              <w:right w:val="single" w:sz="4" w:space="0" w:color="auto"/>
            </w:tcBorders>
          </w:tcPr>
          <w:p w:rsidR="00355EED" w:rsidRDefault="00355EED" w:rsidP="00FF20C0">
            <w:pPr>
              <w:spacing w:after="0" w:line="240" w:lineRule="auto"/>
              <w:jc w:val="both"/>
              <w:rPr>
                <w:rFonts w:ascii="Times New Roman" w:eastAsia="Times New Roman" w:hAnsi="Times New Roman" w:cs="Times New Roman"/>
                <w:lang w:val="ro-RO"/>
              </w:rPr>
            </w:pPr>
          </w:p>
          <w:p w:rsidR="00F86403" w:rsidRDefault="00F86403" w:rsidP="00FF20C0">
            <w:pPr>
              <w:spacing w:after="0" w:line="240" w:lineRule="auto"/>
              <w:jc w:val="both"/>
              <w:rPr>
                <w:rFonts w:ascii="Times New Roman" w:eastAsia="Times New Roman" w:hAnsi="Times New Roman" w:cs="Times New Roman"/>
                <w:lang w:val="ro-RO"/>
              </w:rPr>
            </w:pPr>
          </w:p>
          <w:p w:rsidR="00F86403" w:rsidRDefault="00F86403" w:rsidP="00FF20C0">
            <w:pPr>
              <w:spacing w:after="0" w:line="240" w:lineRule="auto"/>
              <w:jc w:val="both"/>
              <w:rPr>
                <w:rFonts w:ascii="Times New Roman" w:eastAsia="Times New Roman" w:hAnsi="Times New Roman" w:cs="Times New Roman"/>
                <w:lang w:val="ro-RO"/>
              </w:rPr>
            </w:pPr>
          </w:p>
          <w:p w:rsidR="00F86403" w:rsidRDefault="00F86403" w:rsidP="00FF20C0">
            <w:pPr>
              <w:spacing w:after="0" w:line="240" w:lineRule="auto"/>
              <w:jc w:val="both"/>
              <w:rPr>
                <w:rFonts w:ascii="Times New Roman" w:eastAsia="Times New Roman" w:hAnsi="Times New Roman" w:cs="Times New Roman"/>
                <w:lang w:val="ro-RO"/>
              </w:rPr>
            </w:pPr>
          </w:p>
          <w:p w:rsidR="00F86403" w:rsidRDefault="00F86403" w:rsidP="00FF20C0">
            <w:pPr>
              <w:spacing w:after="0" w:line="240" w:lineRule="auto"/>
              <w:jc w:val="both"/>
              <w:rPr>
                <w:rFonts w:ascii="Times New Roman" w:eastAsia="Times New Roman" w:hAnsi="Times New Roman" w:cs="Times New Roman"/>
                <w:lang w:val="ro-RO"/>
              </w:rPr>
            </w:pPr>
          </w:p>
          <w:p w:rsidR="00F86403" w:rsidRDefault="00F86403" w:rsidP="00FF20C0">
            <w:pPr>
              <w:spacing w:after="0" w:line="240" w:lineRule="auto"/>
              <w:jc w:val="both"/>
              <w:rPr>
                <w:rFonts w:ascii="Times New Roman" w:eastAsia="Times New Roman" w:hAnsi="Times New Roman" w:cs="Times New Roman"/>
                <w:lang w:val="ro-RO"/>
              </w:rPr>
            </w:pPr>
          </w:p>
          <w:p w:rsidR="00F86403" w:rsidRDefault="00F86403" w:rsidP="00FF20C0">
            <w:pPr>
              <w:spacing w:after="0" w:line="240" w:lineRule="auto"/>
              <w:jc w:val="both"/>
              <w:rPr>
                <w:rFonts w:ascii="Times New Roman" w:eastAsia="Times New Roman" w:hAnsi="Times New Roman" w:cs="Times New Roman"/>
                <w:lang w:val="ro-RO"/>
              </w:rPr>
            </w:pPr>
          </w:p>
          <w:p w:rsidR="00F86403" w:rsidRDefault="00F86403" w:rsidP="00FF20C0">
            <w:pPr>
              <w:spacing w:after="0" w:line="240" w:lineRule="auto"/>
              <w:jc w:val="both"/>
              <w:rPr>
                <w:rFonts w:ascii="Times New Roman" w:eastAsia="Times New Roman" w:hAnsi="Times New Roman" w:cs="Times New Roman"/>
                <w:lang w:val="ro-RO"/>
              </w:rPr>
            </w:pPr>
          </w:p>
          <w:p w:rsidR="00F86403" w:rsidRDefault="00F86403" w:rsidP="00FF20C0">
            <w:pPr>
              <w:spacing w:after="0" w:line="240" w:lineRule="auto"/>
              <w:jc w:val="both"/>
              <w:rPr>
                <w:rFonts w:ascii="Times New Roman" w:eastAsia="Times New Roman" w:hAnsi="Times New Roman" w:cs="Times New Roman"/>
                <w:lang w:val="ro-RO"/>
              </w:rPr>
            </w:pPr>
          </w:p>
          <w:p w:rsidR="00F86403" w:rsidRDefault="00F86403" w:rsidP="00FF20C0">
            <w:pPr>
              <w:spacing w:after="0" w:line="240" w:lineRule="auto"/>
              <w:jc w:val="both"/>
              <w:rPr>
                <w:rFonts w:ascii="Times New Roman" w:eastAsia="Times New Roman" w:hAnsi="Times New Roman" w:cs="Times New Roman"/>
                <w:lang w:val="ro-RO"/>
              </w:rPr>
            </w:pPr>
          </w:p>
          <w:p w:rsidR="00F86403" w:rsidRDefault="00F86403" w:rsidP="00FF20C0">
            <w:pPr>
              <w:spacing w:after="0" w:line="240" w:lineRule="auto"/>
              <w:jc w:val="both"/>
              <w:rPr>
                <w:rFonts w:ascii="Times New Roman" w:eastAsia="Times New Roman" w:hAnsi="Times New Roman" w:cs="Times New Roman"/>
                <w:lang w:val="ro-RO"/>
              </w:rPr>
            </w:pPr>
          </w:p>
          <w:p w:rsidR="00F86403" w:rsidRDefault="00F86403" w:rsidP="00FF20C0">
            <w:pPr>
              <w:spacing w:after="0" w:line="240" w:lineRule="auto"/>
              <w:jc w:val="both"/>
              <w:rPr>
                <w:rFonts w:ascii="Times New Roman" w:eastAsia="Times New Roman" w:hAnsi="Times New Roman" w:cs="Times New Roman"/>
                <w:lang w:val="ro-RO"/>
              </w:rPr>
            </w:pPr>
          </w:p>
          <w:p w:rsidR="00F86403" w:rsidRDefault="00F86403" w:rsidP="00FF20C0">
            <w:pPr>
              <w:spacing w:after="0" w:line="240" w:lineRule="auto"/>
              <w:jc w:val="both"/>
              <w:rPr>
                <w:rFonts w:ascii="Times New Roman" w:eastAsia="Times New Roman" w:hAnsi="Times New Roman" w:cs="Times New Roman"/>
                <w:lang w:val="ro-RO"/>
              </w:rPr>
            </w:pPr>
          </w:p>
          <w:p w:rsidR="00F86403" w:rsidRDefault="00F86403" w:rsidP="00FF20C0">
            <w:pPr>
              <w:spacing w:after="0" w:line="240" w:lineRule="auto"/>
              <w:jc w:val="both"/>
              <w:rPr>
                <w:rFonts w:ascii="Times New Roman" w:eastAsia="Times New Roman" w:hAnsi="Times New Roman" w:cs="Times New Roman"/>
                <w:lang w:val="ro-RO"/>
              </w:rPr>
            </w:pPr>
          </w:p>
          <w:p w:rsidR="00F86403" w:rsidRDefault="00F86403" w:rsidP="00FF20C0">
            <w:pPr>
              <w:spacing w:after="0" w:line="240" w:lineRule="auto"/>
              <w:jc w:val="both"/>
              <w:rPr>
                <w:rFonts w:ascii="Times New Roman" w:eastAsia="Times New Roman" w:hAnsi="Times New Roman" w:cs="Times New Roman"/>
                <w:lang w:val="ro-RO"/>
              </w:rPr>
            </w:pPr>
          </w:p>
          <w:p w:rsidR="00F86403" w:rsidRDefault="00F86403" w:rsidP="00FF20C0">
            <w:pPr>
              <w:spacing w:after="0" w:line="240" w:lineRule="auto"/>
              <w:jc w:val="both"/>
              <w:rPr>
                <w:rFonts w:ascii="Times New Roman" w:eastAsia="Times New Roman" w:hAnsi="Times New Roman" w:cs="Times New Roman"/>
                <w:lang w:val="ro-RO"/>
              </w:rPr>
            </w:pPr>
          </w:p>
          <w:p w:rsidR="00F86403" w:rsidRDefault="00F86403" w:rsidP="00FF20C0">
            <w:pPr>
              <w:spacing w:after="0" w:line="240" w:lineRule="auto"/>
              <w:jc w:val="both"/>
              <w:rPr>
                <w:rFonts w:ascii="Times New Roman" w:eastAsia="Times New Roman" w:hAnsi="Times New Roman" w:cs="Times New Roman"/>
                <w:lang w:val="ro-RO"/>
              </w:rPr>
            </w:pPr>
          </w:p>
          <w:p w:rsidR="00F86403" w:rsidRDefault="00F86403" w:rsidP="00FF20C0">
            <w:pPr>
              <w:spacing w:after="0" w:line="240" w:lineRule="auto"/>
              <w:jc w:val="both"/>
              <w:rPr>
                <w:rFonts w:ascii="Times New Roman" w:eastAsia="Times New Roman" w:hAnsi="Times New Roman" w:cs="Times New Roman"/>
                <w:lang w:val="ro-RO"/>
              </w:rPr>
            </w:pPr>
          </w:p>
          <w:p w:rsidR="00F86403" w:rsidRDefault="00F86403" w:rsidP="00FF20C0">
            <w:pPr>
              <w:spacing w:after="0" w:line="240" w:lineRule="auto"/>
              <w:jc w:val="both"/>
              <w:rPr>
                <w:rFonts w:ascii="Times New Roman" w:eastAsia="Times New Roman" w:hAnsi="Times New Roman" w:cs="Times New Roman"/>
                <w:lang w:val="ro-RO"/>
              </w:rPr>
            </w:pPr>
          </w:p>
          <w:p w:rsidR="00F86403" w:rsidRDefault="00F86403" w:rsidP="00FF20C0">
            <w:pPr>
              <w:spacing w:after="0" w:line="240" w:lineRule="auto"/>
              <w:jc w:val="both"/>
              <w:rPr>
                <w:rFonts w:ascii="Times New Roman" w:eastAsia="Times New Roman" w:hAnsi="Times New Roman" w:cs="Times New Roman"/>
                <w:lang w:val="ro-RO"/>
              </w:rPr>
            </w:pPr>
          </w:p>
          <w:p w:rsidR="00F86403" w:rsidRDefault="00F86403" w:rsidP="00FF20C0">
            <w:pPr>
              <w:spacing w:after="0" w:line="240" w:lineRule="auto"/>
              <w:jc w:val="both"/>
              <w:rPr>
                <w:rFonts w:ascii="Times New Roman" w:eastAsia="Times New Roman" w:hAnsi="Times New Roman" w:cs="Times New Roman"/>
                <w:lang w:val="ro-RO"/>
              </w:rPr>
            </w:pPr>
          </w:p>
          <w:p w:rsidR="00F86403" w:rsidRDefault="00F86403" w:rsidP="00FF20C0">
            <w:pPr>
              <w:spacing w:after="0" w:line="240" w:lineRule="auto"/>
              <w:jc w:val="both"/>
              <w:rPr>
                <w:rFonts w:ascii="Times New Roman" w:eastAsia="Times New Roman" w:hAnsi="Times New Roman" w:cs="Times New Roman"/>
                <w:lang w:val="ro-RO"/>
              </w:rPr>
            </w:pPr>
          </w:p>
          <w:p w:rsidR="00F86403" w:rsidRPr="00CB5B02" w:rsidRDefault="00F86403" w:rsidP="00FF20C0">
            <w:pPr>
              <w:spacing w:after="0"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Pentru a nu afecta activitățile din instituțiile de învățământ.</w:t>
            </w:r>
          </w:p>
        </w:tc>
      </w:tr>
      <w:tr w:rsidR="00355EED" w:rsidRPr="00CB5B02" w:rsidTr="002E002A">
        <w:trPr>
          <w:trHeight w:val="592"/>
        </w:trPr>
        <w:tc>
          <w:tcPr>
            <w:tcW w:w="630" w:type="dxa"/>
            <w:tcBorders>
              <w:top w:val="single" w:sz="4" w:space="0" w:color="auto"/>
              <w:left w:val="single" w:sz="4" w:space="0" w:color="auto"/>
              <w:bottom w:val="single" w:sz="4" w:space="0" w:color="auto"/>
              <w:right w:val="single" w:sz="4" w:space="0" w:color="auto"/>
            </w:tcBorders>
          </w:tcPr>
          <w:p w:rsidR="00355EED" w:rsidRPr="00CB5B02" w:rsidRDefault="0056037D" w:rsidP="00FF20C0">
            <w:pPr>
              <w:spacing w:after="0" w:line="240" w:lineRule="auto"/>
              <w:jc w:val="center"/>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lastRenderedPageBreak/>
              <w:t>10</w:t>
            </w:r>
            <w:r w:rsidR="00355EED" w:rsidRPr="00CB5B02">
              <w:rPr>
                <w:rFonts w:ascii="Times New Roman" w:eastAsia="Times New Roman" w:hAnsi="Times New Roman" w:cs="Times New Roman"/>
                <w:b/>
                <w:sz w:val="24"/>
                <w:szCs w:val="24"/>
                <w:lang w:val="ro-RO"/>
              </w:rPr>
              <w:t>.</w:t>
            </w:r>
          </w:p>
        </w:tc>
        <w:tc>
          <w:tcPr>
            <w:tcW w:w="3060" w:type="dxa"/>
            <w:tcBorders>
              <w:top w:val="single" w:sz="4" w:space="0" w:color="auto"/>
              <w:left w:val="single" w:sz="4" w:space="0" w:color="auto"/>
              <w:bottom w:val="single" w:sz="4" w:space="0" w:color="auto"/>
              <w:right w:val="single" w:sz="4" w:space="0" w:color="auto"/>
            </w:tcBorders>
          </w:tcPr>
          <w:p w:rsidR="00A01D48" w:rsidRPr="00CB5B02" w:rsidRDefault="00A01D48" w:rsidP="00A01D48">
            <w:pPr>
              <w:spacing w:after="0" w:line="240" w:lineRule="auto"/>
              <w:jc w:val="both"/>
              <w:rPr>
                <w:rFonts w:ascii="Times New Roman" w:eastAsia="Times New Roman" w:hAnsi="Times New Roman" w:cs="Times New Roman"/>
                <w:b/>
                <w:sz w:val="14"/>
                <w:szCs w:val="14"/>
                <w:lang w:val="ro-RO"/>
              </w:rPr>
            </w:pPr>
          </w:p>
          <w:p w:rsidR="00A01D48" w:rsidRPr="00CB5B02" w:rsidRDefault="00A01D48" w:rsidP="00A01D48">
            <w:pPr>
              <w:spacing w:after="0" w:line="240" w:lineRule="auto"/>
              <w:jc w:val="both"/>
              <w:rPr>
                <w:rFonts w:ascii="Times New Roman" w:eastAsia="Times New Roman" w:hAnsi="Times New Roman" w:cs="Times New Roman"/>
                <w:b/>
                <w:sz w:val="14"/>
                <w:szCs w:val="14"/>
                <w:lang w:val="ro-RO"/>
              </w:rPr>
            </w:pPr>
          </w:p>
          <w:p w:rsidR="00A01D48" w:rsidRPr="00CB5B02" w:rsidRDefault="00A01D48" w:rsidP="00A01D48">
            <w:pPr>
              <w:spacing w:after="0" w:line="240" w:lineRule="auto"/>
              <w:jc w:val="both"/>
              <w:rPr>
                <w:rFonts w:ascii="Times New Roman" w:eastAsia="Times New Roman" w:hAnsi="Times New Roman" w:cs="Times New Roman"/>
                <w:b/>
                <w:sz w:val="14"/>
                <w:szCs w:val="14"/>
                <w:lang w:val="ro-RO"/>
              </w:rPr>
            </w:pPr>
          </w:p>
          <w:p w:rsidR="00A01D48" w:rsidRPr="00CB5B02" w:rsidRDefault="00A01D48" w:rsidP="00A01D48">
            <w:pPr>
              <w:spacing w:after="0" w:line="240" w:lineRule="auto"/>
              <w:jc w:val="both"/>
              <w:rPr>
                <w:rFonts w:ascii="Times New Roman" w:eastAsia="Times New Roman" w:hAnsi="Times New Roman" w:cs="Times New Roman"/>
                <w:sz w:val="14"/>
                <w:szCs w:val="14"/>
                <w:lang w:val="ro-RO"/>
              </w:rPr>
            </w:pPr>
            <w:r w:rsidRPr="00CB5B02">
              <w:rPr>
                <w:rFonts w:ascii="Times New Roman" w:eastAsia="Times New Roman" w:hAnsi="Times New Roman" w:cs="Times New Roman"/>
                <w:b/>
                <w:sz w:val="14"/>
                <w:szCs w:val="14"/>
                <w:lang w:val="ro-RO"/>
              </w:rPr>
              <w:t>(2)</w:t>
            </w:r>
            <w:r w:rsidRPr="00CB5B02">
              <w:rPr>
                <w:rFonts w:ascii="Times New Roman" w:eastAsia="Times New Roman" w:hAnsi="Times New Roman" w:cs="Times New Roman"/>
                <w:sz w:val="14"/>
                <w:szCs w:val="14"/>
                <w:lang w:val="ro-RO"/>
              </w:rPr>
              <w:t xml:space="preserve"> Institu</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iile de învă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ământ superior pot constitui consor</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ii, inclusiv cu unită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ile de cercetare-dezvoltare, în baza unui contract de parteneriat, conform legisla</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iei în vigoare.</w:t>
            </w:r>
          </w:p>
          <w:p w:rsidR="00A01D48" w:rsidRPr="00CB5B02" w:rsidRDefault="00A01D48" w:rsidP="00A01D48">
            <w:pPr>
              <w:spacing w:after="0" w:line="240" w:lineRule="auto"/>
              <w:jc w:val="both"/>
              <w:rPr>
                <w:rFonts w:ascii="Times New Roman" w:eastAsia="Times New Roman" w:hAnsi="Times New Roman" w:cs="Times New Roman"/>
                <w:sz w:val="14"/>
                <w:szCs w:val="1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B81DC8" w:rsidP="00B81DC8">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w:t>
            </w: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Default="00A01D48" w:rsidP="00A01D48">
            <w:pPr>
              <w:spacing w:after="0" w:line="240" w:lineRule="auto"/>
              <w:jc w:val="both"/>
              <w:rPr>
                <w:rFonts w:ascii="Times New Roman" w:eastAsia="Times New Roman" w:hAnsi="Times New Roman" w:cs="Times New Roman"/>
                <w:sz w:val="24"/>
                <w:szCs w:val="24"/>
                <w:lang w:val="ro-RO"/>
              </w:rPr>
            </w:pPr>
          </w:p>
          <w:p w:rsidR="00B81DC8" w:rsidRDefault="00B81DC8" w:rsidP="00A01D48">
            <w:pPr>
              <w:spacing w:after="0" w:line="240" w:lineRule="auto"/>
              <w:jc w:val="both"/>
              <w:rPr>
                <w:rFonts w:ascii="Times New Roman" w:eastAsia="Times New Roman" w:hAnsi="Times New Roman" w:cs="Times New Roman"/>
                <w:sz w:val="24"/>
                <w:szCs w:val="24"/>
                <w:lang w:val="ro-RO"/>
              </w:rPr>
            </w:pPr>
          </w:p>
          <w:p w:rsidR="00B81DC8" w:rsidRDefault="00B81DC8" w:rsidP="00A01D48">
            <w:pPr>
              <w:spacing w:after="0" w:line="240" w:lineRule="auto"/>
              <w:jc w:val="both"/>
              <w:rPr>
                <w:rFonts w:ascii="Times New Roman" w:eastAsia="Times New Roman" w:hAnsi="Times New Roman" w:cs="Times New Roman"/>
                <w:sz w:val="24"/>
                <w:szCs w:val="24"/>
                <w:lang w:val="ro-RO"/>
              </w:rPr>
            </w:pPr>
          </w:p>
          <w:p w:rsidR="00B81DC8" w:rsidRDefault="00B81DC8" w:rsidP="00A01D48">
            <w:pPr>
              <w:spacing w:after="0" w:line="240" w:lineRule="auto"/>
              <w:jc w:val="both"/>
              <w:rPr>
                <w:rFonts w:ascii="Times New Roman" w:eastAsia="Times New Roman" w:hAnsi="Times New Roman" w:cs="Times New Roman"/>
                <w:sz w:val="24"/>
                <w:szCs w:val="24"/>
                <w:lang w:val="ro-RO"/>
              </w:rPr>
            </w:pPr>
          </w:p>
          <w:p w:rsidR="00B81DC8" w:rsidRDefault="00B81DC8" w:rsidP="00A01D48">
            <w:pPr>
              <w:spacing w:after="0" w:line="240" w:lineRule="auto"/>
              <w:jc w:val="both"/>
              <w:rPr>
                <w:rFonts w:ascii="Times New Roman" w:eastAsia="Times New Roman" w:hAnsi="Times New Roman" w:cs="Times New Roman"/>
                <w:sz w:val="24"/>
                <w:szCs w:val="24"/>
                <w:lang w:val="ro-RO"/>
              </w:rPr>
            </w:pPr>
          </w:p>
          <w:p w:rsidR="00B81DC8" w:rsidRDefault="00B81DC8" w:rsidP="00A01D48">
            <w:pPr>
              <w:spacing w:after="0" w:line="240" w:lineRule="auto"/>
              <w:jc w:val="both"/>
              <w:rPr>
                <w:rFonts w:ascii="Times New Roman" w:eastAsia="Times New Roman" w:hAnsi="Times New Roman" w:cs="Times New Roman"/>
                <w:sz w:val="24"/>
                <w:szCs w:val="24"/>
                <w:lang w:val="ro-RO"/>
              </w:rPr>
            </w:pPr>
          </w:p>
          <w:p w:rsidR="00B81DC8" w:rsidRPr="00CB5B02" w:rsidRDefault="00B81DC8" w:rsidP="00B81DC8">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w:t>
            </w: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24"/>
                <w:szCs w:val="24"/>
                <w:lang w:val="ro-RO"/>
              </w:rPr>
            </w:pPr>
          </w:p>
          <w:p w:rsidR="00F23543" w:rsidRPr="00CB5B02" w:rsidRDefault="00F23543" w:rsidP="00A01D48">
            <w:pPr>
              <w:spacing w:after="0" w:line="240" w:lineRule="auto"/>
              <w:jc w:val="both"/>
              <w:rPr>
                <w:rFonts w:ascii="Times New Roman" w:eastAsia="Times New Roman" w:hAnsi="Times New Roman" w:cs="Times New Roman"/>
                <w:sz w:val="24"/>
                <w:szCs w:val="24"/>
                <w:lang w:val="ro-RO"/>
              </w:rPr>
            </w:pPr>
          </w:p>
          <w:p w:rsidR="00F23543" w:rsidRPr="00CB5B02" w:rsidRDefault="00F23543" w:rsidP="00A01D48">
            <w:pPr>
              <w:spacing w:after="0" w:line="240" w:lineRule="auto"/>
              <w:jc w:val="both"/>
              <w:rPr>
                <w:rFonts w:ascii="Times New Roman" w:eastAsia="Times New Roman" w:hAnsi="Times New Roman" w:cs="Times New Roman"/>
                <w:sz w:val="24"/>
                <w:szCs w:val="24"/>
                <w:lang w:val="ro-RO"/>
              </w:rPr>
            </w:pPr>
          </w:p>
          <w:p w:rsidR="00A01D48" w:rsidRPr="00CB5B02" w:rsidRDefault="00A01D48" w:rsidP="00A01D48">
            <w:pPr>
              <w:spacing w:after="0" w:line="240" w:lineRule="auto"/>
              <w:jc w:val="both"/>
              <w:rPr>
                <w:rFonts w:ascii="Times New Roman" w:eastAsia="Times New Roman" w:hAnsi="Times New Roman" w:cs="Times New Roman"/>
                <w:sz w:val="14"/>
                <w:szCs w:val="14"/>
                <w:lang w:val="ro-RO"/>
              </w:rPr>
            </w:pPr>
          </w:p>
          <w:p w:rsidR="00355EED" w:rsidRPr="00CB5B02" w:rsidRDefault="00A01D48" w:rsidP="00A01D48">
            <w:pPr>
              <w:spacing w:after="0" w:line="240" w:lineRule="auto"/>
              <w:jc w:val="both"/>
              <w:rPr>
                <w:rFonts w:ascii="Times New Roman" w:eastAsia="Times New Roman" w:hAnsi="Times New Roman" w:cs="Times New Roman"/>
                <w:sz w:val="24"/>
                <w:szCs w:val="24"/>
                <w:lang w:val="ro-RO"/>
              </w:rPr>
            </w:pPr>
            <w:r w:rsidRPr="00CB5B02">
              <w:rPr>
                <w:rFonts w:ascii="Times New Roman" w:eastAsia="Times New Roman" w:hAnsi="Times New Roman" w:cs="Times New Roman"/>
                <w:b/>
                <w:sz w:val="14"/>
                <w:szCs w:val="14"/>
                <w:lang w:val="ro-RO"/>
              </w:rPr>
              <w:t>(3)</w:t>
            </w:r>
            <w:r w:rsidRPr="00CB5B02">
              <w:rPr>
                <w:rFonts w:ascii="Times New Roman" w:eastAsia="Times New Roman" w:hAnsi="Times New Roman" w:cs="Times New Roman"/>
                <w:sz w:val="14"/>
                <w:szCs w:val="14"/>
                <w:lang w:val="ro-RO"/>
              </w:rPr>
              <w:t xml:space="preserve"> La constituirea societă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ilor comerciale, a funda</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iilor sau a asocia</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iilor, institu</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ia de învă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ământ superior de stat poate contribui exclusiv cu bani, brevete de inven</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 xml:space="preserve">ie </w:t>
            </w:r>
            <w:r w:rsidR="00C7017C" w:rsidRPr="00CB5B02">
              <w:rPr>
                <w:rFonts w:ascii="Times New Roman" w:eastAsia="Times New Roman" w:hAnsi="Times New Roman" w:cs="Times New Roman"/>
                <w:sz w:val="14"/>
                <w:szCs w:val="14"/>
                <w:lang w:val="ro-RO"/>
              </w:rPr>
              <w:t>ș</w:t>
            </w:r>
            <w:r w:rsidRPr="00CB5B02">
              <w:rPr>
                <w:rFonts w:ascii="Times New Roman" w:eastAsia="Times New Roman" w:hAnsi="Times New Roman" w:cs="Times New Roman"/>
                <w:sz w:val="14"/>
                <w:szCs w:val="14"/>
                <w:lang w:val="ro-RO"/>
              </w:rPr>
              <w:t xml:space="preserve">i alte drepturi de proprietate industrială. Universitatea poate acorda prin contract dreptul de administrare </w:t>
            </w:r>
            <w:r w:rsidR="00C7017C" w:rsidRPr="00CB5B02">
              <w:rPr>
                <w:rFonts w:ascii="Times New Roman" w:eastAsia="Times New Roman" w:hAnsi="Times New Roman" w:cs="Times New Roman"/>
                <w:sz w:val="14"/>
                <w:szCs w:val="14"/>
                <w:lang w:val="ro-RO"/>
              </w:rPr>
              <w:t>ș</w:t>
            </w:r>
            <w:r w:rsidRPr="00CB5B02">
              <w:rPr>
                <w:rFonts w:ascii="Times New Roman" w:eastAsia="Times New Roman" w:hAnsi="Times New Roman" w:cs="Times New Roman"/>
                <w:sz w:val="14"/>
                <w:szCs w:val="14"/>
                <w:lang w:val="ro-RO"/>
              </w:rPr>
              <w:t>i folosin</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ă asupra bunurilor patrimoniale societă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ilor comerciale sau asocia</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iilor în care are calitatea de asociat sau ac</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ionar ori funda</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iilor în care are calitatea de fondator, cu aprobarea senatului universitar. Dreptul de folosin</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 xml:space="preserve">ă </w:t>
            </w:r>
            <w:r w:rsidR="00C7017C" w:rsidRPr="00CB5B02">
              <w:rPr>
                <w:rFonts w:ascii="Times New Roman" w:eastAsia="Times New Roman" w:hAnsi="Times New Roman" w:cs="Times New Roman"/>
                <w:sz w:val="14"/>
                <w:szCs w:val="14"/>
                <w:lang w:val="ro-RO"/>
              </w:rPr>
              <w:t>ș</w:t>
            </w:r>
            <w:r w:rsidRPr="00CB5B02">
              <w:rPr>
                <w:rFonts w:ascii="Times New Roman" w:eastAsia="Times New Roman" w:hAnsi="Times New Roman" w:cs="Times New Roman"/>
                <w:sz w:val="14"/>
                <w:szCs w:val="14"/>
                <w:lang w:val="ro-RO"/>
              </w:rPr>
              <w:t>i administrare asupra bunurilor proprietate publică nu poate constitui aport al universită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ii la capitalul social al unei societă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 comerciale, funda</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ii sau asocia</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ii.</w:t>
            </w:r>
          </w:p>
        </w:tc>
        <w:tc>
          <w:tcPr>
            <w:tcW w:w="3398" w:type="dxa"/>
            <w:tcBorders>
              <w:top w:val="single" w:sz="4" w:space="0" w:color="auto"/>
              <w:left w:val="single" w:sz="4" w:space="0" w:color="auto"/>
              <w:bottom w:val="single" w:sz="4" w:space="0" w:color="auto"/>
              <w:right w:val="single" w:sz="4" w:space="0" w:color="auto"/>
            </w:tcBorders>
          </w:tcPr>
          <w:p w:rsidR="00355EED" w:rsidRPr="00CB5B02" w:rsidRDefault="00355EED" w:rsidP="00355EED">
            <w:pPr>
              <w:spacing w:after="0" w:line="240" w:lineRule="auto"/>
              <w:jc w:val="both"/>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lang w:val="ro-RO"/>
              </w:rPr>
              <w:lastRenderedPageBreak/>
              <w:t>4.</w:t>
            </w:r>
            <w:r w:rsidR="002E002A" w:rsidRPr="00CB5B02">
              <w:rPr>
                <w:rFonts w:ascii="Times New Roman" w:eastAsia="Times New Roman" w:hAnsi="Times New Roman" w:cs="Times New Roman"/>
                <w:b/>
                <w:sz w:val="24"/>
                <w:szCs w:val="24"/>
                <w:lang w:val="ro-RO"/>
              </w:rPr>
              <w:t xml:space="preserve"> </w:t>
            </w:r>
            <w:r w:rsidRPr="00CB5B02">
              <w:rPr>
                <w:rFonts w:ascii="Times New Roman" w:eastAsia="Times New Roman" w:hAnsi="Times New Roman" w:cs="Times New Roman"/>
                <w:b/>
                <w:sz w:val="24"/>
                <w:szCs w:val="24"/>
                <w:lang w:val="ro-RO"/>
              </w:rPr>
              <w:t>La articolul 129, după alineatul (2) se introduc cinci noi alineate, alin. (2</w:t>
            </w:r>
            <w:r w:rsidRPr="00CB5B02">
              <w:rPr>
                <w:rFonts w:ascii="Times New Roman" w:eastAsia="Times New Roman" w:hAnsi="Times New Roman" w:cs="Times New Roman"/>
                <w:b/>
                <w:sz w:val="24"/>
                <w:szCs w:val="24"/>
                <w:vertAlign w:val="superscript"/>
                <w:lang w:val="ro-RO"/>
              </w:rPr>
              <w:t>1</w:t>
            </w:r>
            <w:r w:rsidRPr="00CB5B02">
              <w:rPr>
                <w:rFonts w:ascii="Times New Roman" w:eastAsia="Times New Roman" w:hAnsi="Times New Roman" w:cs="Times New Roman"/>
                <w:b/>
                <w:sz w:val="24"/>
                <w:szCs w:val="24"/>
                <w:lang w:val="ro-RO"/>
              </w:rPr>
              <w:t>)-(2</w:t>
            </w:r>
            <w:r w:rsidRPr="00CB5B02">
              <w:rPr>
                <w:rFonts w:ascii="Times New Roman" w:eastAsia="Times New Roman" w:hAnsi="Times New Roman" w:cs="Times New Roman"/>
                <w:b/>
                <w:sz w:val="24"/>
                <w:szCs w:val="24"/>
                <w:vertAlign w:val="superscript"/>
                <w:lang w:val="ro-RO"/>
              </w:rPr>
              <w:t>5</w:t>
            </w:r>
            <w:r w:rsidRPr="00CB5B02">
              <w:rPr>
                <w:rFonts w:ascii="Times New Roman" w:eastAsia="Times New Roman" w:hAnsi="Times New Roman" w:cs="Times New Roman"/>
                <w:b/>
                <w:sz w:val="24"/>
                <w:szCs w:val="24"/>
                <w:lang w:val="ro-RO"/>
              </w:rPr>
              <w:t>), cu următorul cuprins:</w:t>
            </w:r>
          </w:p>
          <w:p w:rsidR="00355EED" w:rsidRPr="00CB5B02" w:rsidRDefault="00997638" w:rsidP="00355EED">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w:t>
            </w:r>
            <w:r w:rsidR="00355EED" w:rsidRPr="00CB5B02">
              <w:rPr>
                <w:rFonts w:ascii="Times New Roman" w:eastAsia="Times New Roman" w:hAnsi="Times New Roman" w:cs="Times New Roman"/>
                <w:b/>
                <w:sz w:val="24"/>
                <w:szCs w:val="24"/>
                <w:lang w:val="ro-RO"/>
              </w:rPr>
              <w:t>(2</w:t>
            </w:r>
            <w:r w:rsidR="00355EED" w:rsidRPr="00CB5B02">
              <w:rPr>
                <w:rFonts w:ascii="Times New Roman" w:eastAsia="Times New Roman" w:hAnsi="Times New Roman" w:cs="Times New Roman"/>
                <w:b/>
                <w:sz w:val="24"/>
                <w:szCs w:val="24"/>
                <w:vertAlign w:val="superscript"/>
                <w:lang w:val="ro-RO"/>
              </w:rPr>
              <w:t>1</w:t>
            </w:r>
            <w:r w:rsidR="00355EED" w:rsidRPr="00CB5B02">
              <w:rPr>
                <w:rFonts w:ascii="Times New Roman" w:eastAsia="Times New Roman" w:hAnsi="Times New Roman" w:cs="Times New Roman"/>
                <w:b/>
                <w:sz w:val="24"/>
                <w:szCs w:val="24"/>
                <w:lang w:val="ro-RO"/>
              </w:rPr>
              <w:t xml:space="preserve">) </w:t>
            </w:r>
            <w:r w:rsidR="00355EED" w:rsidRPr="00CB5B02">
              <w:rPr>
                <w:rFonts w:ascii="Times New Roman" w:eastAsia="Times New Roman" w:hAnsi="Times New Roman" w:cs="Times New Roman"/>
                <w:sz w:val="24"/>
                <w:szCs w:val="24"/>
                <w:lang w:val="ro-RO"/>
              </w:rPr>
              <w:t>Institu</w:t>
            </w:r>
            <w:r w:rsidR="00C7017C" w:rsidRPr="00CB5B02">
              <w:rPr>
                <w:rFonts w:ascii="Times New Roman" w:eastAsia="Times New Roman" w:hAnsi="Times New Roman" w:cs="Times New Roman"/>
                <w:sz w:val="24"/>
                <w:szCs w:val="24"/>
                <w:lang w:val="ro-RO"/>
              </w:rPr>
              <w:t>ț</w:t>
            </w:r>
            <w:r w:rsidR="00355EED" w:rsidRPr="00CB5B02">
              <w:rPr>
                <w:rFonts w:ascii="Times New Roman" w:eastAsia="Times New Roman" w:hAnsi="Times New Roman" w:cs="Times New Roman"/>
                <w:sz w:val="24"/>
                <w:szCs w:val="24"/>
                <w:lang w:val="ro-RO"/>
              </w:rPr>
              <w:t>ia de învă</w:t>
            </w:r>
            <w:r w:rsidR="00C7017C" w:rsidRPr="00CB5B02">
              <w:rPr>
                <w:rFonts w:ascii="Times New Roman" w:eastAsia="Times New Roman" w:hAnsi="Times New Roman" w:cs="Times New Roman"/>
                <w:sz w:val="24"/>
                <w:szCs w:val="24"/>
                <w:lang w:val="ro-RO"/>
              </w:rPr>
              <w:t>ț</w:t>
            </w:r>
            <w:r w:rsidR="00355EED" w:rsidRPr="00CB5B02">
              <w:rPr>
                <w:rFonts w:ascii="Times New Roman" w:eastAsia="Times New Roman" w:hAnsi="Times New Roman" w:cs="Times New Roman"/>
                <w:sz w:val="24"/>
                <w:szCs w:val="24"/>
                <w:lang w:val="ro-RO"/>
              </w:rPr>
              <w:t>ământ superior încheie cu operatorii economici contractul de parteneriat care stabile</w:t>
            </w:r>
            <w:r w:rsidR="00C7017C" w:rsidRPr="00CB5B02">
              <w:rPr>
                <w:rFonts w:ascii="Times New Roman" w:eastAsia="Times New Roman" w:hAnsi="Times New Roman" w:cs="Times New Roman"/>
                <w:sz w:val="24"/>
                <w:szCs w:val="24"/>
                <w:lang w:val="ro-RO"/>
              </w:rPr>
              <w:t>ș</w:t>
            </w:r>
            <w:r w:rsidR="00355EED" w:rsidRPr="00CB5B02">
              <w:rPr>
                <w:rFonts w:ascii="Times New Roman" w:eastAsia="Times New Roman" w:hAnsi="Times New Roman" w:cs="Times New Roman"/>
                <w:sz w:val="24"/>
                <w:szCs w:val="24"/>
                <w:lang w:val="ro-RO"/>
              </w:rPr>
              <w:t>te condi</w:t>
            </w:r>
            <w:r w:rsidR="00C7017C" w:rsidRPr="00CB5B02">
              <w:rPr>
                <w:rFonts w:ascii="Times New Roman" w:eastAsia="Times New Roman" w:hAnsi="Times New Roman" w:cs="Times New Roman"/>
                <w:sz w:val="24"/>
                <w:szCs w:val="24"/>
                <w:lang w:val="ro-RO"/>
              </w:rPr>
              <w:t>ț</w:t>
            </w:r>
            <w:r w:rsidR="00355EED" w:rsidRPr="00CB5B02">
              <w:rPr>
                <w:rFonts w:ascii="Times New Roman" w:eastAsia="Times New Roman" w:hAnsi="Times New Roman" w:cs="Times New Roman"/>
                <w:sz w:val="24"/>
                <w:szCs w:val="24"/>
                <w:lang w:val="ro-RO"/>
              </w:rPr>
              <w:t xml:space="preserve">iile de colaborare, drepturile </w:t>
            </w:r>
            <w:r w:rsidR="00C7017C" w:rsidRPr="00CB5B02">
              <w:rPr>
                <w:rFonts w:ascii="Times New Roman" w:eastAsia="Times New Roman" w:hAnsi="Times New Roman" w:cs="Times New Roman"/>
                <w:sz w:val="24"/>
                <w:szCs w:val="24"/>
                <w:lang w:val="ro-RO"/>
              </w:rPr>
              <w:t>ș</w:t>
            </w:r>
            <w:r w:rsidR="00355EED" w:rsidRPr="00CB5B02">
              <w:rPr>
                <w:rFonts w:ascii="Times New Roman" w:eastAsia="Times New Roman" w:hAnsi="Times New Roman" w:cs="Times New Roman"/>
                <w:sz w:val="24"/>
                <w:szCs w:val="24"/>
                <w:lang w:val="ro-RO"/>
              </w:rPr>
              <w:t>i obliga</w:t>
            </w:r>
            <w:r w:rsidR="00C7017C" w:rsidRPr="00CB5B02">
              <w:rPr>
                <w:rFonts w:ascii="Times New Roman" w:eastAsia="Times New Roman" w:hAnsi="Times New Roman" w:cs="Times New Roman"/>
                <w:sz w:val="24"/>
                <w:szCs w:val="24"/>
                <w:lang w:val="ro-RO"/>
              </w:rPr>
              <w:t>ț</w:t>
            </w:r>
            <w:r w:rsidR="00355EED" w:rsidRPr="00CB5B02">
              <w:rPr>
                <w:rFonts w:ascii="Times New Roman" w:eastAsia="Times New Roman" w:hAnsi="Times New Roman" w:cs="Times New Roman"/>
                <w:sz w:val="24"/>
                <w:szCs w:val="24"/>
                <w:lang w:val="ro-RO"/>
              </w:rPr>
              <w:t>iile păr</w:t>
            </w:r>
            <w:r w:rsidR="00C7017C" w:rsidRPr="00CB5B02">
              <w:rPr>
                <w:rFonts w:ascii="Times New Roman" w:eastAsia="Times New Roman" w:hAnsi="Times New Roman" w:cs="Times New Roman"/>
                <w:sz w:val="24"/>
                <w:szCs w:val="24"/>
                <w:lang w:val="ro-RO"/>
              </w:rPr>
              <w:t>ț</w:t>
            </w:r>
            <w:r w:rsidR="00355EED" w:rsidRPr="00CB5B02">
              <w:rPr>
                <w:rFonts w:ascii="Times New Roman" w:eastAsia="Times New Roman" w:hAnsi="Times New Roman" w:cs="Times New Roman"/>
                <w:sz w:val="24"/>
                <w:szCs w:val="24"/>
                <w:lang w:val="ro-RO"/>
              </w:rPr>
              <w:t xml:space="preserve">ilor, precum </w:t>
            </w:r>
            <w:r w:rsidR="00C7017C" w:rsidRPr="00CB5B02">
              <w:rPr>
                <w:rFonts w:ascii="Times New Roman" w:eastAsia="Times New Roman" w:hAnsi="Times New Roman" w:cs="Times New Roman"/>
                <w:sz w:val="24"/>
                <w:szCs w:val="24"/>
                <w:lang w:val="ro-RO"/>
              </w:rPr>
              <w:t>ș</w:t>
            </w:r>
            <w:r w:rsidR="00355EED" w:rsidRPr="00CB5B02">
              <w:rPr>
                <w:rFonts w:ascii="Times New Roman" w:eastAsia="Times New Roman" w:hAnsi="Times New Roman" w:cs="Times New Roman"/>
                <w:sz w:val="24"/>
                <w:szCs w:val="24"/>
                <w:lang w:val="ro-RO"/>
              </w:rPr>
              <w:t>i costurile asumate de parteneri.</w:t>
            </w:r>
          </w:p>
          <w:p w:rsidR="00355EED" w:rsidRPr="00CB5B02" w:rsidRDefault="00355EED" w:rsidP="00355EED">
            <w:pPr>
              <w:spacing w:after="0" w:line="240" w:lineRule="auto"/>
              <w:jc w:val="both"/>
              <w:rPr>
                <w:rFonts w:ascii="Times New Roman" w:eastAsia="Times New Roman" w:hAnsi="Times New Roman" w:cs="Times New Roman"/>
                <w:sz w:val="24"/>
                <w:szCs w:val="24"/>
                <w:lang w:val="ro-RO"/>
              </w:rPr>
            </w:pPr>
            <w:r w:rsidRPr="00CB5B02">
              <w:rPr>
                <w:rFonts w:ascii="Times New Roman" w:eastAsia="Times New Roman" w:hAnsi="Times New Roman" w:cs="Times New Roman"/>
                <w:b/>
                <w:sz w:val="24"/>
                <w:szCs w:val="24"/>
                <w:lang w:val="ro-RO"/>
              </w:rPr>
              <w:t>(2</w:t>
            </w:r>
            <w:r w:rsidRPr="00CB5B02">
              <w:rPr>
                <w:rFonts w:ascii="Times New Roman" w:eastAsia="Times New Roman" w:hAnsi="Times New Roman" w:cs="Times New Roman"/>
                <w:b/>
                <w:sz w:val="24"/>
                <w:szCs w:val="24"/>
                <w:vertAlign w:val="superscript"/>
                <w:lang w:val="ro-RO"/>
              </w:rPr>
              <w:t>2</w:t>
            </w:r>
            <w:r w:rsidRPr="00CB5B02">
              <w:rPr>
                <w:rFonts w:ascii="Times New Roman" w:eastAsia="Times New Roman" w:hAnsi="Times New Roman" w:cs="Times New Roman"/>
                <w:b/>
                <w:sz w:val="24"/>
                <w:szCs w:val="24"/>
                <w:lang w:val="ro-RO"/>
              </w:rPr>
              <w:t>)</w:t>
            </w:r>
            <w:r w:rsidRPr="00CB5B02">
              <w:rPr>
                <w:rFonts w:ascii="Times New Roman" w:eastAsia="Times New Roman" w:hAnsi="Times New Roman" w:cs="Times New Roman"/>
                <w:sz w:val="24"/>
                <w:szCs w:val="24"/>
                <w:lang w:val="ro-RO"/>
              </w:rPr>
              <w:t xml:space="preserve"> La organizarea formei de învă</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 xml:space="preserve">ământ superior dual pot contribui </w:t>
            </w:r>
            <w:r w:rsidR="00C7017C" w:rsidRPr="00CB5B02">
              <w:rPr>
                <w:rFonts w:ascii="Times New Roman" w:eastAsia="Times New Roman" w:hAnsi="Times New Roman" w:cs="Times New Roman"/>
                <w:sz w:val="24"/>
                <w:szCs w:val="24"/>
                <w:lang w:val="ro-RO"/>
              </w:rPr>
              <w:t>ș</w:t>
            </w:r>
            <w:r w:rsidRPr="00CB5B02">
              <w:rPr>
                <w:rFonts w:ascii="Times New Roman" w:eastAsia="Times New Roman" w:hAnsi="Times New Roman" w:cs="Times New Roman"/>
                <w:sz w:val="24"/>
                <w:szCs w:val="24"/>
                <w:lang w:val="ro-RO"/>
              </w:rPr>
              <w:t>i autorită</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ile administra</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iei publice locale, structurile asociative interesate, respectiv camere de comer</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 xml:space="preserve"> </w:t>
            </w:r>
            <w:r w:rsidR="00C7017C" w:rsidRPr="00CB5B02">
              <w:rPr>
                <w:rFonts w:ascii="Times New Roman" w:eastAsia="Times New Roman" w:hAnsi="Times New Roman" w:cs="Times New Roman"/>
                <w:sz w:val="24"/>
                <w:szCs w:val="24"/>
                <w:lang w:val="ro-RO"/>
              </w:rPr>
              <w:t>ș</w:t>
            </w:r>
            <w:r w:rsidRPr="00CB5B02">
              <w:rPr>
                <w:rFonts w:ascii="Times New Roman" w:eastAsia="Times New Roman" w:hAnsi="Times New Roman" w:cs="Times New Roman"/>
                <w:sz w:val="24"/>
                <w:szCs w:val="24"/>
                <w:lang w:val="ro-RO"/>
              </w:rPr>
              <w:t>i asocia</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 xml:space="preserve">ii patronale de ramură, precum </w:t>
            </w:r>
            <w:r w:rsidR="00C7017C" w:rsidRPr="00CB5B02">
              <w:rPr>
                <w:rFonts w:ascii="Times New Roman" w:eastAsia="Times New Roman" w:hAnsi="Times New Roman" w:cs="Times New Roman"/>
                <w:sz w:val="24"/>
                <w:szCs w:val="24"/>
                <w:lang w:val="ro-RO"/>
              </w:rPr>
              <w:t>ș</w:t>
            </w:r>
            <w:r w:rsidRPr="00CB5B02">
              <w:rPr>
                <w:rFonts w:ascii="Times New Roman" w:eastAsia="Times New Roman" w:hAnsi="Times New Roman" w:cs="Times New Roman"/>
                <w:sz w:val="24"/>
                <w:szCs w:val="24"/>
                <w:lang w:val="ro-RO"/>
              </w:rPr>
              <w:t>i parteneri relevan</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i la nivel na</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ional sau interna</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ional.</w:t>
            </w:r>
          </w:p>
          <w:p w:rsidR="00355EED" w:rsidRPr="00CB5B02" w:rsidRDefault="00355EED" w:rsidP="00355EED">
            <w:pPr>
              <w:spacing w:after="0" w:line="240" w:lineRule="auto"/>
              <w:jc w:val="both"/>
              <w:rPr>
                <w:rFonts w:ascii="Times New Roman" w:eastAsia="Times New Roman" w:hAnsi="Times New Roman" w:cs="Times New Roman"/>
                <w:sz w:val="24"/>
                <w:szCs w:val="24"/>
                <w:lang w:val="ro-RO"/>
              </w:rPr>
            </w:pPr>
            <w:r w:rsidRPr="00CB5B02">
              <w:rPr>
                <w:rFonts w:ascii="Times New Roman" w:eastAsia="Times New Roman" w:hAnsi="Times New Roman" w:cs="Times New Roman"/>
                <w:b/>
                <w:sz w:val="24"/>
                <w:szCs w:val="24"/>
                <w:lang w:val="ro-RO"/>
              </w:rPr>
              <w:t>(2</w:t>
            </w:r>
            <w:r w:rsidRPr="00CB5B02">
              <w:rPr>
                <w:rFonts w:ascii="Times New Roman" w:eastAsia="Times New Roman" w:hAnsi="Times New Roman" w:cs="Times New Roman"/>
                <w:b/>
                <w:sz w:val="24"/>
                <w:szCs w:val="24"/>
                <w:vertAlign w:val="superscript"/>
                <w:lang w:val="ro-RO"/>
              </w:rPr>
              <w:t>3</w:t>
            </w:r>
            <w:r w:rsidRPr="00CB5B02">
              <w:rPr>
                <w:rFonts w:ascii="Times New Roman" w:eastAsia="Times New Roman" w:hAnsi="Times New Roman" w:cs="Times New Roman"/>
                <w:b/>
                <w:sz w:val="24"/>
                <w:szCs w:val="24"/>
                <w:lang w:val="ro-RO"/>
              </w:rPr>
              <w:t>)</w:t>
            </w:r>
            <w:r w:rsidRPr="00CB5B02">
              <w:rPr>
                <w:rFonts w:ascii="Times New Roman" w:eastAsia="Times New Roman" w:hAnsi="Times New Roman" w:cs="Times New Roman"/>
                <w:sz w:val="24"/>
                <w:szCs w:val="24"/>
                <w:lang w:val="ro-RO"/>
              </w:rPr>
              <w:t xml:space="preserve"> Pentru derularea activită</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ilor, în cazul institu</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iilor de învă</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ământ superior de stat, finan</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area se realizează conform unei metodologii aprobate prin ordin al ministrului educa</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iei.</w:t>
            </w:r>
          </w:p>
          <w:p w:rsidR="00355EED" w:rsidRPr="00CB5B02" w:rsidRDefault="00355EED" w:rsidP="00355EED">
            <w:pPr>
              <w:spacing w:after="0" w:line="240" w:lineRule="auto"/>
              <w:jc w:val="both"/>
              <w:rPr>
                <w:rFonts w:ascii="Times New Roman" w:eastAsia="Times New Roman" w:hAnsi="Times New Roman" w:cs="Times New Roman"/>
                <w:sz w:val="24"/>
                <w:szCs w:val="24"/>
                <w:lang w:val="ro-RO"/>
              </w:rPr>
            </w:pPr>
            <w:r w:rsidRPr="00CB5B02">
              <w:rPr>
                <w:rFonts w:ascii="Times New Roman" w:eastAsia="Times New Roman" w:hAnsi="Times New Roman" w:cs="Times New Roman"/>
                <w:b/>
                <w:sz w:val="24"/>
                <w:szCs w:val="24"/>
                <w:lang w:val="ro-RO"/>
              </w:rPr>
              <w:t>(2</w:t>
            </w:r>
            <w:r w:rsidRPr="00CB5B02">
              <w:rPr>
                <w:rFonts w:ascii="Times New Roman" w:eastAsia="Times New Roman" w:hAnsi="Times New Roman" w:cs="Times New Roman"/>
                <w:b/>
                <w:sz w:val="24"/>
                <w:szCs w:val="24"/>
                <w:vertAlign w:val="superscript"/>
                <w:lang w:val="ro-RO"/>
              </w:rPr>
              <w:t>4</w:t>
            </w:r>
            <w:r w:rsidRPr="00CB5B02">
              <w:rPr>
                <w:rFonts w:ascii="Times New Roman" w:eastAsia="Times New Roman" w:hAnsi="Times New Roman" w:cs="Times New Roman"/>
                <w:b/>
                <w:sz w:val="24"/>
                <w:szCs w:val="24"/>
                <w:lang w:val="ro-RO"/>
              </w:rPr>
              <w:t>)</w:t>
            </w:r>
            <w:r w:rsidRPr="00CB5B02">
              <w:rPr>
                <w:rFonts w:ascii="Times New Roman" w:eastAsia="Times New Roman" w:hAnsi="Times New Roman" w:cs="Times New Roman"/>
                <w:sz w:val="24"/>
                <w:szCs w:val="24"/>
                <w:lang w:val="ro-RO"/>
              </w:rPr>
              <w:t xml:space="preserve"> Operatorii economici acordă burse, cel pu</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in la nivelul celor acordate din fonduri publice pentru învă</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 xml:space="preserve">ământul universitar, </w:t>
            </w:r>
            <w:r w:rsidRPr="00CB5B02">
              <w:rPr>
                <w:rFonts w:ascii="Times New Roman" w:eastAsia="Times New Roman" w:hAnsi="Times New Roman" w:cs="Times New Roman"/>
                <w:sz w:val="24"/>
                <w:szCs w:val="24"/>
                <w:lang w:val="ro-RO"/>
              </w:rPr>
              <w:lastRenderedPageBreak/>
              <w:t xml:space="preserve">precum </w:t>
            </w:r>
            <w:r w:rsidR="00C7017C" w:rsidRPr="00CB5B02">
              <w:rPr>
                <w:rFonts w:ascii="Times New Roman" w:eastAsia="Times New Roman" w:hAnsi="Times New Roman" w:cs="Times New Roman"/>
                <w:sz w:val="24"/>
                <w:szCs w:val="24"/>
                <w:lang w:val="ro-RO"/>
              </w:rPr>
              <w:t>ș</w:t>
            </w:r>
            <w:r w:rsidRPr="00CB5B02">
              <w:rPr>
                <w:rFonts w:ascii="Times New Roman" w:eastAsia="Times New Roman" w:hAnsi="Times New Roman" w:cs="Times New Roman"/>
                <w:sz w:val="24"/>
                <w:szCs w:val="24"/>
                <w:lang w:val="ro-RO"/>
              </w:rPr>
              <w:t>i din alte fonduri, pentru învă</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area în condi</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ii de calitate.</w:t>
            </w:r>
          </w:p>
          <w:p w:rsidR="00355EED" w:rsidRPr="00CB5B02" w:rsidRDefault="00355EED" w:rsidP="00355EED">
            <w:pPr>
              <w:spacing w:after="0" w:line="240" w:lineRule="auto"/>
              <w:jc w:val="both"/>
              <w:rPr>
                <w:rFonts w:ascii="Times New Roman" w:eastAsia="Times New Roman" w:hAnsi="Times New Roman" w:cs="Times New Roman"/>
                <w:sz w:val="24"/>
                <w:szCs w:val="24"/>
                <w:lang w:val="ro-RO"/>
              </w:rPr>
            </w:pPr>
            <w:r w:rsidRPr="00CB5B02">
              <w:rPr>
                <w:rFonts w:ascii="Times New Roman" w:eastAsia="Times New Roman" w:hAnsi="Times New Roman" w:cs="Times New Roman"/>
                <w:b/>
                <w:sz w:val="24"/>
                <w:szCs w:val="24"/>
                <w:lang w:val="ro-RO"/>
              </w:rPr>
              <w:t>(2</w:t>
            </w:r>
            <w:r w:rsidRPr="00CB5B02">
              <w:rPr>
                <w:rFonts w:ascii="Times New Roman" w:eastAsia="Times New Roman" w:hAnsi="Times New Roman" w:cs="Times New Roman"/>
                <w:b/>
                <w:sz w:val="24"/>
                <w:szCs w:val="24"/>
                <w:vertAlign w:val="superscript"/>
                <w:lang w:val="ro-RO"/>
              </w:rPr>
              <w:t>5</w:t>
            </w:r>
            <w:r w:rsidRPr="00CB5B02">
              <w:rPr>
                <w:rFonts w:ascii="Times New Roman" w:eastAsia="Times New Roman" w:hAnsi="Times New Roman" w:cs="Times New Roman"/>
                <w:b/>
                <w:sz w:val="24"/>
                <w:szCs w:val="24"/>
                <w:lang w:val="ro-RO"/>
              </w:rPr>
              <w:t>)</w:t>
            </w:r>
            <w:r w:rsidRPr="00CB5B02">
              <w:rPr>
                <w:rFonts w:ascii="Times New Roman" w:eastAsia="Times New Roman" w:hAnsi="Times New Roman" w:cs="Times New Roman"/>
                <w:sz w:val="24"/>
                <w:szCs w:val="24"/>
                <w:lang w:val="ro-RO"/>
              </w:rPr>
              <w:t xml:space="preserve"> Operatorii economici care încheie contract de parteneriat cu institu</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iile de învă</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 xml:space="preserve">ământ superior pentru organizarea </w:t>
            </w:r>
            <w:r w:rsidR="00C7017C" w:rsidRPr="00CB5B02">
              <w:rPr>
                <w:rFonts w:ascii="Times New Roman" w:eastAsia="Times New Roman" w:hAnsi="Times New Roman" w:cs="Times New Roman"/>
                <w:sz w:val="24"/>
                <w:szCs w:val="24"/>
                <w:lang w:val="ro-RO"/>
              </w:rPr>
              <w:t>ș</w:t>
            </w:r>
            <w:r w:rsidRPr="00CB5B02">
              <w:rPr>
                <w:rFonts w:ascii="Times New Roman" w:eastAsia="Times New Roman" w:hAnsi="Times New Roman" w:cs="Times New Roman"/>
                <w:sz w:val="24"/>
                <w:szCs w:val="24"/>
                <w:lang w:val="ro-RO"/>
              </w:rPr>
              <w:t>i desfă</w:t>
            </w:r>
            <w:r w:rsidR="00C7017C" w:rsidRPr="00CB5B02">
              <w:rPr>
                <w:rFonts w:ascii="Times New Roman" w:eastAsia="Times New Roman" w:hAnsi="Times New Roman" w:cs="Times New Roman"/>
                <w:sz w:val="24"/>
                <w:szCs w:val="24"/>
                <w:lang w:val="ro-RO"/>
              </w:rPr>
              <w:t>ș</w:t>
            </w:r>
            <w:r w:rsidRPr="00CB5B02">
              <w:rPr>
                <w:rFonts w:ascii="Times New Roman" w:eastAsia="Times New Roman" w:hAnsi="Times New Roman" w:cs="Times New Roman"/>
                <w:sz w:val="24"/>
                <w:szCs w:val="24"/>
                <w:lang w:val="ro-RO"/>
              </w:rPr>
              <w:t>urarea formei de învă</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ământ superior dual beneficiază de facilită</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 xml:space="preserve">i la plata impozitelor, taxelor </w:t>
            </w:r>
            <w:r w:rsidR="00C7017C" w:rsidRPr="00CB5B02">
              <w:rPr>
                <w:rFonts w:ascii="Times New Roman" w:eastAsia="Times New Roman" w:hAnsi="Times New Roman" w:cs="Times New Roman"/>
                <w:sz w:val="24"/>
                <w:szCs w:val="24"/>
                <w:lang w:val="ro-RO"/>
              </w:rPr>
              <w:t>ș</w:t>
            </w:r>
            <w:r w:rsidRPr="00CB5B02">
              <w:rPr>
                <w:rFonts w:ascii="Times New Roman" w:eastAsia="Times New Roman" w:hAnsi="Times New Roman" w:cs="Times New Roman"/>
                <w:sz w:val="24"/>
                <w:szCs w:val="24"/>
                <w:lang w:val="ro-RO"/>
              </w:rPr>
              <w:t>i contribu</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iilor datorate bugetului de stat, bugetului asigurărilor sociale, bugetelor fondurilor speciale sau bugetelor locale, potrivit prevederilor legale, după cum urmează:</w:t>
            </w:r>
          </w:p>
          <w:p w:rsidR="00355EED" w:rsidRPr="00CB5B02" w:rsidRDefault="00355EED" w:rsidP="00355EED">
            <w:pPr>
              <w:spacing w:after="0" w:line="240" w:lineRule="auto"/>
              <w:jc w:val="both"/>
              <w:rPr>
                <w:rFonts w:ascii="Times New Roman" w:eastAsia="Times New Roman" w:hAnsi="Times New Roman" w:cs="Times New Roman"/>
                <w:sz w:val="24"/>
                <w:szCs w:val="24"/>
                <w:lang w:val="ro-RO"/>
              </w:rPr>
            </w:pPr>
            <w:r w:rsidRPr="00CB5B02">
              <w:rPr>
                <w:rFonts w:ascii="Times New Roman" w:eastAsia="Times New Roman" w:hAnsi="Times New Roman" w:cs="Times New Roman"/>
                <w:sz w:val="24"/>
                <w:szCs w:val="24"/>
                <w:lang w:val="ro-RO"/>
              </w:rPr>
              <w:t>a) valoarea cumulată a burselor plătite de către operatorii economici studen</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ilor înmatricula</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i la forma de învă</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ământ superior dual se deduce la plata impozitului pe profit al acestora;</w:t>
            </w:r>
          </w:p>
          <w:p w:rsidR="00355EED" w:rsidRPr="00CB5B02" w:rsidRDefault="00355EED" w:rsidP="00355EED">
            <w:pPr>
              <w:spacing w:after="0" w:line="240" w:lineRule="auto"/>
              <w:jc w:val="both"/>
              <w:rPr>
                <w:rFonts w:ascii="Times New Roman" w:eastAsia="Times New Roman" w:hAnsi="Times New Roman" w:cs="Times New Roman"/>
                <w:b/>
                <w:sz w:val="24"/>
                <w:szCs w:val="24"/>
                <w:lang w:val="ro-RO"/>
              </w:rPr>
            </w:pPr>
            <w:r w:rsidRPr="00CB5B02">
              <w:rPr>
                <w:rFonts w:ascii="Times New Roman" w:eastAsia="Times New Roman" w:hAnsi="Times New Roman" w:cs="Times New Roman"/>
                <w:sz w:val="24"/>
                <w:szCs w:val="24"/>
                <w:lang w:val="ro-RO"/>
              </w:rPr>
              <w:t>b) valoarea cumulată a investi</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iilor dedicate activită</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ilor de învă</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are prin muncă se deduce din impozitul pe profit al operatorilor economici.</w:t>
            </w:r>
            <w:r w:rsidR="00997638">
              <w:rPr>
                <w:rFonts w:ascii="Times New Roman" w:eastAsia="Times New Roman" w:hAnsi="Times New Roman" w:cs="Times New Roman"/>
                <w:sz w:val="24"/>
                <w:szCs w:val="24"/>
                <w:lang w:val="ro-RO"/>
              </w:rPr>
              <w:t>”</w:t>
            </w:r>
          </w:p>
        </w:tc>
        <w:tc>
          <w:tcPr>
            <w:tcW w:w="2722" w:type="dxa"/>
            <w:tcBorders>
              <w:top w:val="single" w:sz="4" w:space="0" w:color="auto"/>
              <w:left w:val="single" w:sz="4" w:space="0" w:color="auto"/>
              <w:bottom w:val="single" w:sz="4" w:space="0" w:color="auto"/>
              <w:right w:val="single" w:sz="4" w:space="0" w:color="auto"/>
            </w:tcBorders>
          </w:tcPr>
          <w:p w:rsidR="00355EED" w:rsidRPr="00CB5B02" w:rsidRDefault="00355EED" w:rsidP="00FC627D">
            <w:pPr>
              <w:spacing w:after="0" w:line="240" w:lineRule="auto"/>
              <w:jc w:val="both"/>
              <w:rPr>
                <w:rFonts w:ascii="Times New Roman" w:eastAsia="Times New Roman" w:hAnsi="Times New Roman" w:cs="Times New Roman"/>
                <w:sz w:val="24"/>
                <w:szCs w:val="24"/>
                <w:lang w:val="ro-RO"/>
              </w:rPr>
            </w:pPr>
          </w:p>
        </w:tc>
        <w:tc>
          <w:tcPr>
            <w:tcW w:w="2970" w:type="dxa"/>
            <w:tcBorders>
              <w:top w:val="single" w:sz="4" w:space="0" w:color="auto"/>
              <w:left w:val="single" w:sz="4" w:space="0" w:color="auto"/>
              <w:bottom w:val="single" w:sz="4" w:space="0" w:color="auto"/>
              <w:right w:val="single" w:sz="4" w:space="0" w:color="auto"/>
            </w:tcBorders>
          </w:tcPr>
          <w:p w:rsidR="00F86403" w:rsidRDefault="00F86403" w:rsidP="00F86403">
            <w:pPr>
              <w:spacing w:after="0" w:line="240" w:lineRule="auto"/>
              <w:jc w:val="center"/>
              <w:rPr>
                <w:rFonts w:ascii="Times New Roman" w:eastAsia="Times New Roman" w:hAnsi="Times New Roman" w:cs="Times New Roman"/>
                <w:b/>
                <w:sz w:val="24"/>
                <w:szCs w:val="24"/>
                <w:lang w:val="ro-RO"/>
              </w:rPr>
            </w:pPr>
          </w:p>
          <w:p w:rsidR="00F86403" w:rsidRDefault="00F86403" w:rsidP="00F86403">
            <w:pPr>
              <w:spacing w:after="0" w:line="240" w:lineRule="auto"/>
              <w:jc w:val="center"/>
              <w:rPr>
                <w:rFonts w:ascii="Times New Roman" w:eastAsia="Times New Roman" w:hAnsi="Times New Roman" w:cs="Times New Roman"/>
                <w:b/>
                <w:sz w:val="24"/>
                <w:szCs w:val="24"/>
                <w:lang w:val="ro-RO"/>
              </w:rPr>
            </w:pPr>
          </w:p>
          <w:p w:rsidR="00F86403" w:rsidRDefault="00F86403" w:rsidP="00F86403">
            <w:pPr>
              <w:spacing w:after="0" w:line="240" w:lineRule="auto"/>
              <w:jc w:val="center"/>
              <w:rPr>
                <w:rFonts w:ascii="Times New Roman" w:eastAsia="Times New Roman" w:hAnsi="Times New Roman" w:cs="Times New Roman"/>
                <w:b/>
                <w:sz w:val="24"/>
                <w:szCs w:val="24"/>
                <w:lang w:val="ro-RO"/>
              </w:rPr>
            </w:pPr>
          </w:p>
          <w:p w:rsidR="00F86403" w:rsidRDefault="00F86403" w:rsidP="00F86403">
            <w:pPr>
              <w:spacing w:after="0" w:line="240" w:lineRule="auto"/>
              <w:jc w:val="center"/>
              <w:rPr>
                <w:rFonts w:ascii="Times New Roman" w:eastAsia="Times New Roman" w:hAnsi="Times New Roman" w:cs="Times New Roman"/>
                <w:b/>
                <w:sz w:val="24"/>
                <w:szCs w:val="24"/>
                <w:lang w:val="ro-RO"/>
              </w:rPr>
            </w:pPr>
          </w:p>
          <w:p w:rsidR="00F86403" w:rsidRDefault="00F86403" w:rsidP="00F86403">
            <w:pPr>
              <w:spacing w:after="0" w:line="240" w:lineRule="auto"/>
              <w:jc w:val="center"/>
              <w:rPr>
                <w:rFonts w:ascii="Times New Roman" w:eastAsia="Times New Roman" w:hAnsi="Times New Roman" w:cs="Times New Roman"/>
                <w:b/>
                <w:sz w:val="24"/>
                <w:szCs w:val="24"/>
                <w:lang w:val="ro-RO"/>
              </w:rPr>
            </w:pPr>
          </w:p>
          <w:p w:rsidR="00F86403" w:rsidRDefault="00F86403" w:rsidP="00F86403">
            <w:pPr>
              <w:spacing w:after="0" w:line="240" w:lineRule="auto"/>
              <w:jc w:val="center"/>
              <w:rPr>
                <w:rFonts w:ascii="Times New Roman" w:eastAsia="Times New Roman" w:hAnsi="Times New Roman" w:cs="Times New Roman"/>
                <w:b/>
                <w:sz w:val="24"/>
                <w:szCs w:val="24"/>
                <w:lang w:val="ro-RO"/>
              </w:rPr>
            </w:pPr>
          </w:p>
          <w:p w:rsidR="00355EED" w:rsidRPr="00F86403" w:rsidRDefault="00F86403" w:rsidP="00F86403">
            <w:pPr>
              <w:spacing w:after="0" w:line="240" w:lineRule="auto"/>
              <w:jc w:val="center"/>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lang w:val="ro-RO"/>
              </w:rPr>
              <w:t>Text nemodificat</w:t>
            </w:r>
          </w:p>
        </w:tc>
        <w:tc>
          <w:tcPr>
            <w:tcW w:w="2070" w:type="dxa"/>
            <w:tcBorders>
              <w:top w:val="single" w:sz="4" w:space="0" w:color="auto"/>
              <w:left w:val="single" w:sz="4" w:space="0" w:color="auto"/>
              <w:bottom w:val="single" w:sz="4" w:space="0" w:color="auto"/>
              <w:right w:val="single" w:sz="4" w:space="0" w:color="auto"/>
            </w:tcBorders>
          </w:tcPr>
          <w:p w:rsidR="00355EED" w:rsidRPr="00CB5B02" w:rsidRDefault="00355EED" w:rsidP="00FF20C0">
            <w:pPr>
              <w:spacing w:after="0" w:line="240" w:lineRule="auto"/>
              <w:jc w:val="both"/>
              <w:rPr>
                <w:rFonts w:ascii="Times New Roman" w:eastAsia="Times New Roman" w:hAnsi="Times New Roman" w:cs="Times New Roman"/>
                <w:lang w:val="ro-RO"/>
              </w:rPr>
            </w:pPr>
          </w:p>
        </w:tc>
      </w:tr>
      <w:tr w:rsidR="006810F5" w:rsidRPr="00CB5B02" w:rsidTr="002E002A">
        <w:trPr>
          <w:trHeight w:val="276"/>
        </w:trPr>
        <w:tc>
          <w:tcPr>
            <w:tcW w:w="630" w:type="dxa"/>
            <w:tcBorders>
              <w:top w:val="single" w:sz="4" w:space="0" w:color="auto"/>
              <w:left w:val="single" w:sz="4" w:space="0" w:color="auto"/>
              <w:bottom w:val="single" w:sz="4" w:space="0" w:color="auto"/>
              <w:right w:val="single" w:sz="4" w:space="0" w:color="auto"/>
            </w:tcBorders>
          </w:tcPr>
          <w:p w:rsidR="006810F5" w:rsidRPr="00CB5B02" w:rsidRDefault="0056037D" w:rsidP="00FF20C0">
            <w:pPr>
              <w:spacing w:after="0" w:line="240" w:lineRule="auto"/>
              <w:jc w:val="center"/>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lastRenderedPageBreak/>
              <w:t>11</w:t>
            </w:r>
            <w:r w:rsidR="006810F5" w:rsidRPr="00CB5B02">
              <w:rPr>
                <w:rFonts w:ascii="Times New Roman" w:eastAsia="Times New Roman" w:hAnsi="Times New Roman" w:cs="Times New Roman"/>
                <w:b/>
                <w:sz w:val="24"/>
                <w:szCs w:val="24"/>
                <w:lang w:val="ro-RO"/>
              </w:rPr>
              <w:t>.</w:t>
            </w:r>
          </w:p>
        </w:tc>
        <w:tc>
          <w:tcPr>
            <w:tcW w:w="3060" w:type="dxa"/>
            <w:tcBorders>
              <w:top w:val="single" w:sz="4" w:space="0" w:color="auto"/>
              <w:left w:val="single" w:sz="4" w:space="0" w:color="auto"/>
              <w:bottom w:val="single" w:sz="4" w:space="0" w:color="auto"/>
              <w:right w:val="single" w:sz="4" w:space="0" w:color="auto"/>
            </w:tcBorders>
          </w:tcPr>
          <w:p w:rsidR="00DB74B7" w:rsidRPr="00CB5B02" w:rsidRDefault="00DB74B7" w:rsidP="00DB74B7">
            <w:pPr>
              <w:spacing w:after="0" w:line="240" w:lineRule="auto"/>
              <w:jc w:val="both"/>
              <w:rPr>
                <w:rFonts w:ascii="Times New Roman" w:eastAsia="Times New Roman" w:hAnsi="Times New Roman" w:cs="Times New Roman"/>
                <w:sz w:val="14"/>
                <w:szCs w:val="14"/>
                <w:lang w:val="ro-RO"/>
              </w:rPr>
            </w:pPr>
            <w:r w:rsidRPr="00CB5B02">
              <w:rPr>
                <w:rFonts w:ascii="Times New Roman" w:eastAsia="Times New Roman" w:hAnsi="Times New Roman" w:cs="Times New Roman"/>
                <w:b/>
                <w:sz w:val="14"/>
                <w:szCs w:val="14"/>
                <w:lang w:val="ro-RO"/>
              </w:rPr>
              <w:t xml:space="preserve">Art. 137 </w:t>
            </w:r>
            <w:r w:rsidR="00997638">
              <w:rPr>
                <w:rFonts w:ascii="Times New Roman" w:eastAsia="Times New Roman" w:hAnsi="Times New Roman" w:cs="Times New Roman"/>
                <w:b/>
                <w:sz w:val="14"/>
                <w:szCs w:val="14"/>
                <w:lang w:val="ro-RO"/>
              </w:rPr>
              <w:t>–</w:t>
            </w:r>
            <w:r w:rsidRPr="00CB5B02">
              <w:rPr>
                <w:rFonts w:ascii="Times New Roman" w:eastAsia="Times New Roman" w:hAnsi="Times New Roman" w:cs="Times New Roman"/>
                <w:b/>
                <w:sz w:val="14"/>
                <w:szCs w:val="14"/>
                <w:lang w:val="ro-RO"/>
              </w:rPr>
              <w:t xml:space="preserve"> (1)</w:t>
            </w:r>
            <w:r w:rsidRPr="00CB5B02">
              <w:rPr>
                <w:rFonts w:ascii="Times New Roman" w:eastAsia="Times New Roman" w:hAnsi="Times New Roman" w:cs="Times New Roman"/>
                <w:sz w:val="14"/>
                <w:szCs w:val="14"/>
                <w:lang w:val="ro-RO"/>
              </w:rPr>
              <w:t xml:space="preserve"> Programul de studii universitare reprezintă un grup de unită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 curriculare de predare, învă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are, cercetare, aplica</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 xml:space="preserve">ii practice </w:t>
            </w:r>
            <w:r w:rsidR="00C7017C" w:rsidRPr="00CB5B02">
              <w:rPr>
                <w:rFonts w:ascii="Times New Roman" w:eastAsia="Times New Roman" w:hAnsi="Times New Roman" w:cs="Times New Roman"/>
                <w:sz w:val="14"/>
                <w:szCs w:val="14"/>
                <w:lang w:val="ro-RO"/>
              </w:rPr>
              <w:t>ș</w:t>
            </w:r>
            <w:r w:rsidRPr="00CB5B02">
              <w:rPr>
                <w:rFonts w:ascii="Times New Roman" w:eastAsia="Times New Roman" w:hAnsi="Times New Roman" w:cs="Times New Roman"/>
                <w:sz w:val="14"/>
                <w:szCs w:val="14"/>
                <w:lang w:val="ro-RO"/>
              </w:rPr>
              <w:t xml:space="preserve">i evaluare, planificate astfel încât să ducă la o calificare universitară certificată printr-o diplomă </w:t>
            </w:r>
            <w:r w:rsidR="00C7017C" w:rsidRPr="00CB5B02">
              <w:rPr>
                <w:rFonts w:ascii="Times New Roman" w:eastAsia="Times New Roman" w:hAnsi="Times New Roman" w:cs="Times New Roman"/>
                <w:sz w:val="14"/>
                <w:szCs w:val="14"/>
                <w:lang w:val="ro-RO"/>
              </w:rPr>
              <w:t>ș</w:t>
            </w:r>
            <w:r w:rsidRPr="00CB5B02">
              <w:rPr>
                <w:rFonts w:ascii="Times New Roman" w:eastAsia="Times New Roman" w:hAnsi="Times New Roman" w:cs="Times New Roman"/>
                <w:sz w:val="14"/>
                <w:szCs w:val="14"/>
                <w:lang w:val="ro-RO"/>
              </w:rPr>
              <w:t>i printr-un supliment de diplomă.</w:t>
            </w:r>
          </w:p>
          <w:p w:rsidR="00DB74B7" w:rsidRPr="00CB5B02" w:rsidRDefault="00DB74B7" w:rsidP="00DB74B7">
            <w:pPr>
              <w:spacing w:after="0" w:line="240" w:lineRule="auto"/>
              <w:jc w:val="both"/>
              <w:rPr>
                <w:rFonts w:ascii="Times New Roman" w:eastAsia="Times New Roman" w:hAnsi="Times New Roman" w:cs="Times New Roman"/>
                <w:sz w:val="14"/>
                <w:szCs w:val="14"/>
                <w:lang w:val="ro-RO"/>
              </w:rPr>
            </w:pPr>
            <w:r w:rsidRPr="00CB5B02">
              <w:rPr>
                <w:rFonts w:ascii="Times New Roman" w:eastAsia="Times New Roman" w:hAnsi="Times New Roman" w:cs="Times New Roman"/>
                <w:b/>
                <w:sz w:val="14"/>
                <w:szCs w:val="14"/>
                <w:lang w:val="ro-RO"/>
              </w:rPr>
              <w:t>(2)</w:t>
            </w:r>
            <w:r w:rsidRPr="00CB5B02">
              <w:rPr>
                <w:rFonts w:ascii="Times New Roman" w:eastAsia="Times New Roman" w:hAnsi="Times New Roman" w:cs="Times New Roman"/>
                <w:sz w:val="14"/>
                <w:szCs w:val="14"/>
                <w:lang w:val="ro-RO"/>
              </w:rPr>
              <w:t xml:space="preserve"> Curriculumul programului de studii universitare este concordant cu profilul calificării definit în Cadrul na</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ional al calificărilor. Curriculumul unui program de studii universitare se stabile</w:t>
            </w:r>
            <w:r w:rsidR="00C7017C" w:rsidRPr="00CB5B02">
              <w:rPr>
                <w:rFonts w:ascii="Times New Roman" w:eastAsia="Times New Roman" w:hAnsi="Times New Roman" w:cs="Times New Roman"/>
                <w:sz w:val="14"/>
                <w:szCs w:val="14"/>
                <w:lang w:val="ro-RO"/>
              </w:rPr>
              <w:t>ș</w:t>
            </w:r>
            <w:r w:rsidRPr="00CB5B02">
              <w:rPr>
                <w:rFonts w:ascii="Times New Roman" w:eastAsia="Times New Roman" w:hAnsi="Times New Roman" w:cs="Times New Roman"/>
                <w:sz w:val="14"/>
                <w:szCs w:val="14"/>
                <w:lang w:val="ro-RO"/>
              </w:rPr>
              <w:t xml:space="preserve">te astfel încât să maximizeze </w:t>
            </w:r>
            <w:r w:rsidR="00C7017C" w:rsidRPr="00CB5B02">
              <w:rPr>
                <w:rFonts w:ascii="Times New Roman" w:eastAsia="Times New Roman" w:hAnsi="Times New Roman" w:cs="Times New Roman"/>
                <w:sz w:val="14"/>
                <w:szCs w:val="14"/>
                <w:lang w:val="ro-RO"/>
              </w:rPr>
              <w:t>ș</w:t>
            </w:r>
            <w:r w:rsidRPr="00CB5B02">
              <w:rPr>
                <w:rFonts w:ascii="Times New Roman" w:eastAsia="Times New Roman" w:hAnsi="Times New Roman" w:cs="Times New Roman"/>
                <w:sz w:val="14"/>
                <w:szCs w:val="14"/>
                <w:lang w:val="ro-RO"/>
              </w:rPr>
              <w:t>ansele ob</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 xml:space="preserve">inerii calificării dorite </w:t>
            </w:r>
            <w:r w:rsidR="00C7017C" w:rsidRPr="00CB5B02">
              <w:rPr>
                <w:rFonts w:ascii="Times New Roman" w:eastAsia="Times New Roman" w:hAnsi="Times New Roman" w:cs="Times New Roman"/>
                <w:sz w:val="14"/>
                <w:szCs w:val="14"/>
                <w:lang w:val="ro-RO"/>
              </w:rPr>
              <w:t>ș</w:t>
            </w:r>
            <w:r w:rsidRPr="00CB5B02">
              <w:rPr>
                <w:rFonts w:ascii="Times New Roman" w:eastAsia="Times New Roman" w:hAnsi="Times New Roman" w:cs="Times New Roman"/>
                <w:sz w:val="14"/>
                <w:szCs w:val="14"/>
                <w:lang w:val="ro-RO"/>
              </w:rPr>
              <w:t>i se aprobă de către senatul universitar.</w:t>
            </w:r>
          </w:p>
          <w:p w:rsidR="00DB74B7" w:rsidRPr="00CB5B02" w:rsidRDefault="00DB74B7" w:rsidP="00DB74B7">
            <w:pPr>
              <w:spacing w:after="0" w:line="240" w:lineRule="auto"/>
              <w:jc w:val="both"/>
              <w:rPr>
                <w:rFonts w:ascii="Times New Roman" w:eastAsia="Times New Roman" w:hAnsi="Times New Roman" w:cs="Times New Roman"/>
                <w:sz w:val="14"/>
                <w:szCs w:val="14"/>
                <w:lang w:val="ro-RO"/>
              </w:rPr>
            </w:pPr>
          </w:p>
          <w:p w:rsidR="00DB74B7" w:rsidRPr="00CB5B02" w:rsidRDefault="00DB74B7" w:rsidP="00DB74B7">
            <w:pPr>
              <w:spacing w:after="0" w:line="240" w:lineRule="auto"/>
              <w:jc w:val="both"/>
              <w:rPr>
                <w:rFonts w:ascii="Times New Roman" w:eastAsia="Times New Roman" w:hAnsi="Times New Roman" w:cs="Times New Roman"/>
                <w:sz w:val="14"/>
                <w:szCs w:val="14"/>
                <w:lang w:val="ro-RO"/>
              </w:rPr>
            </w:pPr>
          </w:p>
          <w:p w:rsidR="00DB74B7" w:rsidRPr="00CB5B02" w:rsidRDefault="00DB74B7" w:rsidP="00DB74B7">
            <w:pPr>
              <w:spacing w:after="0" w:line="240" w:lineRule="auto"/>
              <w:jc w:val="both"/>
              <w:rPr>
                <w:rFonts w:ascii="Times New Roman" w:eastAsia="Times New Roman" w:hAnsi="Times New Roman" w:cs="Times New Roman"/>
                <w:sz w:val="14"/>
                <w:szCs w:val="14"/>
                <w:lang w:val="ro-RO"/>
              </w:rPr>
            </w:pPr>
          </w:p>
          <w:p w:rsidR="00DB74B7" w:rsidRPr="00CB5B02" w:rsidRDefault="00DB74B7" w:rsidP="00DB74B7">
            <w:pPr>
              <w:spacing w:after="0" w:line="240" w:lineRule="auto"/>
              <w:jc w:val="both"/>
              <w:rPr>
                <w:rFonts w:ascii="Times New Roman" w:eastAsia="Times New Roman" w:hAnsi="Times New Roman" w:cs="Times New Roman"/>
                <w:sz w:val="14"/>
                <w:szCs w:val="14"/>
                <w:lang w:val="ro-RO"/>
              </w:rPr>
            </w:pPr>
          </w:p>
          <w:p w:rsidR="00DB74B7" w:rsidRPr="00CB5B02" w:rsidRDefault="00DB74B7" w:rsidP="00DB74B7">
            <w:pPr>
              <w:spacing w:after="0" w:line="240" w:lineRule="auto"/>
              <w:jc w:val="both"/>
              <w:rPr>
                <w:rFonts w:ascii="Times New Roman" w:eastAsia="Times New Roman" w:hAnsi="Times New Roman" w:cs="Times New Roman"/>
                <w:sz w:val="14"/>
                <w:szCs w:val="14"/>
                <w:lang w:val="ro-RO"/>
              </w:rPr>
            </w:pPr>
          </w:p>
          <w:p w:rsidR="00DB74B7" w:rsidRPr="00CB5B02" w:rsidRDefault="00DB74B7" w:rsidP="00DB74B7">
            <w:pPr>
              <w:spacing w:after="0" w:line="240" w:lineRule="auto"/>
              <w:jc w:val="both"/>
              <w:rPr>
                <w:rFonts w:ascii="Times New Roman" w:eastAsia="Times New Roman" w:hAnsi="Times New Roman" w:cs="Times New Roman"/>
                <w:sz w:val="14"/>
                <w:szCs w:val="14"/>
                <w:lang w:val="ro-RO"/>
              </w:rPr>
            </w:pPr>
          </w:p>
          <w:p w:rsidR="00DB74B7" w:rsidRPr="00CB5B02" w:rsidRDefault="00DB74B7" w:rsidP="00DB74B7">
            <w:pPr>
              <w:spacing w:after="0" w:line="240" w:lineRule="auto"/>
              <w:jc w:val="both"/>
              <w:rPr>
                <w:rFonts w:ascii="Times New Roman" w:eastAsia="Times New Roman" w:hAnsi="Times New Roman" w:cs="Times New Roman"/>
                <w:sz w:val="14"/>
                <w:szCs w:val="14"/>
                <w:lang w:val="ro-RO"/>
              </w:rPr>
            </w:pPr>
          </w:p>
          <w:p w:rsidR="00DB74B7" w:rsidRPr="00CB5B02" w:rsidRDefault="00DB74B7" w:rsidP="00DB74B7">
            <w:pPr>
              <w:spacing w:after="0" w:line="240" w:lineRule="auto"/>
              <w:jc w:val="both"/>
              <w:rPr>
                <w:rFonts w:ascii="Times New Roman" w:eastAsia="Times New Roman" w:hAnsi="Times New Roman" w:cs="Times New Roman"/>
                <w:sz w:val="14"/>
                <w:szCs w:val="14"/>
                <w:lang w:val="ro-RO"/>
              </w:rPr>
            </w:pPr>
          </w:p>
          <w:p w:rsidR="00DB74B7" w:rsidRPr="00CB5B02" w:rsidRDefault="00DB74B7" w:rsidP="00DB74B7">
            <w:pPr>
              <w:spacing w:after="0" w:line="240" w:lineRule="auto"/>
              <w:jc w:val="both"/>
              <w:rPr>
                <w:rFonts w:ascii="Times New Roman" w:eastAsia="Times New Roman" w:hAnsi="Times New Roman" w:cs="Times New Roman"/>
                <w:sz w:val="14"/>
                <w:szCs w:val="14"/>
                <w:lang w:val="ro-RO"/>
              </w:rPr>
            </w:pPr>
          </w:p>
          <w:p w:rsidR="00DB74B7" w:rsidRPr="00CB5B02" w:rsidRDefault="00DB74B7" w:rsidP="00DB74B7">
            <w:pPr>
              <w:spacing w:after="0" w:line="240" w:lineRule="auto"/>
              <w:jc w:val="both"/>
              <w:rPr>
                <w:rFonts w:ascii="Times New Roman" w:eastAsia="Times New Roman" w:hAnsi="Times New Roman" w:cs="Times New Roman"/>
                <w:sz w:val="14"/>
                <w:szCs w:val="14"/>
                <w:lang w:val="ro-RO"/>
              </w:rPr>
            </w:pPr>
          </w:p>
          <w:p w:rsidR="00DB74B7" w:rsidRPr="00CB5B02" w:rsidRDefault="00DB74B7" w:rsidP="00DB74B7">
            <w:pPr>
              <w:spacing w:after="0" w:line="240" w:lineRule="auto"/>
              <w:jc w:val="both"/>
              <w:rPr>
                <w:rFonts w:ascii="Times New Roman" w:eastAsia="Times New Roman" w:hAnsi="Times New Roman" w:cs="Times New Roman"/>
                <w:sz w:val="14"/>
                <w:szCs w:val="14"/>
                <w:lang w:val="ro-RO"/>
              </w:rPr>
            </w:pPr>
          </w:p>
          <w:p w:rsidR="00DB74B7" w:rsidRPr="00CB5B02" w:rsidRDefault="00DB74B7" w:rsidP="00DB74B7">
            <w:pPr>
              <w:spacing w:after="0" w:line="240" w:lineRule="auto"/>
              <w:jc w:val="both"/>
              <w:rPr>
                <w:rFonts w:ascii="Times New Roman" w:eastAsia="Times New Roman" w:hAnsi="Times New Roman" w:cs="Times New Roman"/>
                <w:sz w:val="14"/>
                <w:szCs w:val="14"/>
                <w:lang w:val="ro-RO"/>
              </w:rPr>
            </w:pPr>
          </w:p>
          <w:p w:rsidR="00DB74B7" w:rsidRPr="00CB5B02" w:rsidRDefault="00DB74B7" w:rsidP="00DB74B7">
            <w:pPr>
              <w:spacing w:after="0" w:line="240" w:lineRule="auto"/>
              <w:jc w:val="both"/>
              <w:rPr>
                <w:rFonts w:ascii="Times New Roman" w:eastAsia="Times New Roman" w:hAnsi="Times New Roman" w:cs="Times New Roman"/>
                <w:sz w:val="14"/>
                <w:szCs w:val="14"/>
                <w:lang w:val="ro-RO"/>
              </w:rPr>
            </w:pPr>
          </w:p>
          <w:p w:rsidR="00DB74B7" w:rsidRPr="00CB5B02" w:rsidRDefault="00DB74B7" w:rsidP="00DB74B7">
            <w:pPr>
              <w:spacing w:after="0" w:line="240" w:lineRule="auto"/>
              <w:jc w:val="both"/>
              <w:rPr>
                <w:rFonts w:ascii="Times New Roman" w:eastAsia="Times New Roman" w:hAnsi="Times New Roman" w:cs="Times New Roman"/>
                <w:sz w:val="14"/>
                <w:szCs w:val="14"/>
                <w:lang w:val="ro-RO"/>
              </w:rPr>
            </w:pPr>
          </w:p>
          <w:p w:rsidR="00DB74B7" w:rsidRPr="00CB5B02" w:rsidRDefault="00DB74B7" w:rsidP="00DB74B7">
            <w:pPr>
              <w:spacing w:after="0" w:line="240" w:lineRule="auto"/>
              <w:jc w:val="both"/>
              <w:rPr>
                <w:rFonts w:ascii="Times New Roman" w:eastAsia="Times New Roman" w:hAnsi="Times New Roman" w:cs="Times New Roman"/>
                <w:sz w:val="14"/>
                <w:szCs w:val="14"/>
                <w:lang w:val="ro-RO"/>
              </w:rPr>
            </w:pPr>
          </w:p>
          <w:p w:rsidR="00DB74B7" w:rsidRPr="00CB5B02" w:rsidRDefault="00DB74B7" w:rsidP="00DB74B7">
            <w:pPr>
              <w:spacing w:after="0" w:line="240" w:lineRule="auto"/>
              <w:jc w:val="both"/>
              <w:rPr>
                <w:rFonts w:ascii="Times New Roman" w:eastAsia="Times New Roman" w:hAnsi="Times New Roman" w:cs="Times New Roman"/>
                <w:sz w:val="14"/>
                <w:szCs w:val="14"/>
                <w:lang w:val="ro-RO"/>
              </w:rPr>
            </w:pPr>
          </w:p>
          <w:p w:rsidR="00DB74B7" w:rsidRPr="00CB5B02" w:rsidRDefault="00DB74B7" w:rsidP="00DB74B7">
            <w:pPr>
              <w:spacing w:after="0" w:line="240" w:lineRule="auto"/>
              <w:jc w:val="both"/>
              <w:rPr>
                <w:rFonts w:ascii="Times New Roman" w:eastAsia="Times New Roman" w:hAnsi="Times New Roman" w:cs="Times New Roman"/>
                <w:sz w:val="14"/>
                <w:szCs w:val="14"/>
                <w:lang w:val="ro-RO"/>
              </w:rPr>
            </w:pPr>
          </w:p>
          <w:p w:rsidR="00DB74B7" w:rsidRPr="00CB5B02" w:rsidRDefault="00DB74B7" w:rsidP="00DB74B7">
            <w:pPr>
              <w:spacing w:after="0" w:line="240" w:lineRule="auto"/>
              <w:jc w:val="both"/>
              <w:rPr>
                <w:rFonts w:ascii="Times New Roman" w:eastAsia="Times New Roman" w:hAnsi="Times New Roman" w:cs="Times New Roman"/>
                <w:sz w:val="14"/>
                <w:szCs w:val="14"/>
                <w:lang w:val="ro-RO"/>
              </w:rPr>
            </w:pPr>
          </w:p>
          <w:p w:rsidR="00DB74B7" w:rsidRPr="00CB5B02" w:rsidRDefault="00DB74B7" w:rsidP="00DB74B7">
            <w:pPr>
              <w:spacing w:after="0" w:line="240" w:lineRule="auto"/>
              <w:jc w:val="both"/>
              <w:rPr>
                <w:rFonts w:ascii="Times New Roman" w:eastAsia="Times New Roman" w:hAnsi="Times New Roman" w:cs="Times New Roman"/>
                <w:sz w:val="14"/>
                <w:szCs w:val="14"/>
                <w:lang w:val="ro-RO"/>
              </w:rPr>
            </w:pPr>
          </w:p>
          <w:p w:rsidR="00DB74B7" w:rsidRPr="00CB5B02" w:rsidRDefault="00DB74B7" w:rsidP="00DB74B7">
            <w:pPr>
              <w:spacing w:after="0" w:line="240" w:lineRule="auto"/>
              <w:jc w:val="both"/>
              <w:rPr>
                <w:rFonts w:ascii="Times New Roman" w:eastAsia="Times New Roman" w:hAnsi="Times New Roman" w:cs="Times New Roman"/>
                <w:sz w:val="14"/>
                <w:szCs w:val="14"/>
                <w:lang w:val="ro-RO"/>
              </w:rPr>
            </w:pPr>
          </w:p>
          <w:p w:rsidR="00DB74B7" w:rsidRPr="00CB5B02" w:rsidRDefault="00DB74B7" w:rsidP="00DB74B7">
            <w:pPr>
              <w:spacing w:after="0" w:line="240" w:lineRule="auto"/>
              <w:jc w:val="both"/>
              <w:rPr>
                <w:rFonts w:ascii="Times New Roman" w:eastAsia="Times New Roman" w:hAnsi="Times New Roman" w:cs="Times New Roman"/>
                <w:sz w:val="14"/>
                <w:szCs w:val="14"/>
                <w:lang w:val="ro-RO"/>
              </w:rPr>
            </w:pPr>
          </w:p>
          <w:p w:rsidR="00DB74B7" w:rsidRPr="00CB5B02" w:rsidRDefault="00DB74B7" w:rsidP="00DB74B7">
            <w:pPr>
              <w:spacing w:after="0" w:line="240" w:lineRule="auto"/>
              <w:jc w:val="both"/>
              <w:rPr>
                <w:rFonts w:ascii="Times New Roman" w:eastAsia="Times New Roman" w:hAnsi="Times New Roman" w:cs="Times New Roman"/>
                <w:sz w:val="14"/>
                <w:szCs w:val="14"/>
                <w:lang w:val="ro-RO"/>
              </w:rPr>
            </w:pPr>
          </w:p>
          <w:p w:rsidR="00DB74B7" w:rsidRPr="00CB5B02" w:rsidRDefault="00DB74B7" w:rsidP="00DB74B7">
            <w:pPr>
              <w:spacing w:after="0" w:line="240" w:lineRule="auto"/>
              <w:jc w:val="both"/>
              <w:rPr>
                <w:rFonts w:ascii="Times New Roman" w:eastAsia="Times New Roman" w:hAnsi="Times New Roman" w:cs="Times New Roman"/>
                <w:sz w:val="14"/>
                <w:szCs w:val="14"/>
                <w:lang w:val="ro-RO"/>
              </w:rPr>
            </w:pPr>
          </w:p>
          <w:p w:rsidR="00DB74B7" w:rsidRPr="00CB5B02" w:rsidRDefault="00DB74B7" w:rsidP="00DB74B7">
            <w:pPr>
              <w:spacing w:after="0" w:line="240" w:lineRule="auto"/>
              <w:jc w:val="both"/>
              <w:rPr>
                <w:rFonts w:ascii="Times New Roman" w:eastAsia="Times New Roman" w:hAnsi="Times New Roman" w:cs="Times New Roman"/>
                <w:sz w:val="14"/>
                <w:szCs w:val="14"/>
                <w:lang w:val="ro-RO"/>
              </w:rPr>
            </w:pPr>
          </w:p>
          <w:p w:rsidR="00DB74B7" w:rsidRPr="00CB5B02" w:rsidRDefault="00DB74B7" w:rsidP="00DB74B7">
            <w:pPr>
              <w:spacing w:after="0" w:line="240" w:lineRule="auto"/>
              <w:jc w:val="both"/>
              <w:rPr>
                <w:rFonts w:ascii="Times New Roman" w:eastAsia="Times New Roman" w:hAnsi="Times New Roman" w:cs="Times New Roman"/>
                <w:sz w:val="14"/>
                <w:szCs w:val="14"/>
                <w:lang w:val="ro-RO"/>
              </w:rPr>
            </w:pPr>
          </w:p>
          <w:p w:rsidR="006810F5" w:rsidRPr="00CB5B02" w:rsidRDefault="00DB74B7" w:rsidP="00DB74B7">
            <w:pPr>
              <w:spacing w:after="0" w:line="240" w:lineRule="auto"/>
              <w:jc w:val="both"/>
              <w:rPr>
                <w:rFonts w:ascii="Times New Roman" w:eastAsia="Times New Roman" w:hAnsi="Times New Roman" w:cs="Times New Roman"/>
                <w:sz w:val="14"/>
                <w:szCs w:val="14"/>
                <w:lang w:val="ro-RO"/>
              </w:rPr>
            </w:pPr>
            <w:r w:rsidRPr="00CB5B02">
              <w:rPr>
                <w:rFonts w:ascii="Times New Roman" w:eastAsia="Times New Roman" w:hAnsi="Times New Roman" w:cs="Times New Roman"/>
                <w:b/>
                <w:sz w:val="14"/>
                <w:szCs w:val="14"/>
                <w:lang w:val="ro-RO"/>
              </w:rPr>
              <w:t>(3)</w:t>
            </w:r>
            <w:r w:rsidRPr="00CB5B02">
              <w:rPr>
                <w:rFonts w:ascii="Times New Roman" w:eastAsia="Times New Roman" w:hAnsi="Times New Roman" w:cs="Times New Roman"/>
                <w:sz w:val="14"/>
                <w:szCs w:val="14"/>
                <w:lang w:val="ro-RO"/>
              </w:rPr>
              <w:t xml:space="preserve"> Concordan</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 xml:space="preserve">a dintre curriculum </w:t>
            </w:r>
            <w:r w:rsidR="00C7017C" w:rsidRPr="00CB5B02">
              <w:rPr>
                <w:rFonts w:ascii="Times New Roman" w:eastAsia="Times New Roman" w:hAnsi="Times New Roman" w:cs="Times New Roman"/>
                <w:sz w:val="14"/>
                <w:szCs w:val="14"/>
                <w:lang w:val="ro-RO"/>
              </w:rPr>
              <w:t>ș</w:t>
            </w:r>
            <w:r w:rsidRPr="00CB5B02">
              <w:rPr>
                <w:rFonts w:ascii="Times New Roman" w:eastAsia="Times New Roman" w:hAnsi="Times New Roman" w:cs="Times New Roman"/>
                <w:sz w:val="14"/>
                <w:szCs w:val="14"/>
                <w:lang w:val="ro-RO"/>
              </w:rPr>
              <w:t>i calificarea oferită de programul de studii universitare este un criteriu obligatoriu de evaluare a asigurării calită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ii.</w:t>
            </w:r>
          </w:p>
        </w:tc>
        <w:tc>
          <w:tcPr>
            <w:tcW w:w="3398" w:type="dxa"/>
            <w:tcBorders>
              <w:top w:val="single" w:sz="4" w:space="0" w:color="auto"/>
              <w:left w:val="single" w:sz="4" w:space="0" w:color="auto"/>
              <w:bottom w:val="single" w:sz="4" w:space="0" w:color="auto"/>
              <w:right w:val="single" w:sz="4" w:space="0" w:color="auto"/>
            </w:tcBorders>
          </w:tcPr>
          <w:p w:rsidR="006810F5" w:rsidRPr="00CB5B02" w:rsidRDefault="006810F5" w:rsidP="006810F5">
            <w:pPr>
              <w:spacing w:after="0" w:line="240" w:lineRule="auto"/>
              <w:jc w:val="both"/>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lang w:val="ro-RO"/>
              </w:rPr>
              <w:t>5.</w:t>
            </w:r>
            <w:r w:rsidR="005224A6" w:rsidRPr="00CB5B02">
              <w:rPr>
                <w:rFonts w:ascii="Times New Roman" w:eastAsia="Times New Roman" w:hAnsi="Times New Roman" w:cs="Times New Roman"/>
                <w:b/>
                <w:sz w:val="24"/>
                <w:szCs w:val="24"/>
                <w:lang w:val="ro-RO"/>
              </w:rPr>
              <w:t xml:space="preserve"> </w:t>
            </w:r>
            <w:r w:rsidRPr="00CB5B02">
              <w:rPr>
                <w:rFonts w:ascii="Times New Roman" w:eastAsia="Times New Roman" w:hAnsi="Times New Roman" w:cs="Times New Roman"/>
                <w:b/>
                <w:sz w:val="24"/>
                <w:szCs w:val="24"/>
                <w:lang w:val="ro-RO"/>
              </w:rPr>
              <w:t>La articolul 137, după alineatul (2) se introduc două noi alineate, alin. (2</w:t>
            </w:r>
            <w:r w:rsidRPr="00CB5B02">
              <w:rPr>
                <w:rFonts w:ascii="Times New Roman" w:eastAsia="Times New Roman" w:hAnsi="Times New Roman" w:cs="Times New Roman"/>
                <w:b/>
                <w:sz w:val="24"/>
                <w:szCs w:val="24"/>
                <w:vertAlign w:val="superscript"/>
                <w:lang w:val="ro-RO"/>
              </w:rPr>
              <w:t>1</w:t>
            </w:r>
            <w:r w:rsidRPr="00CB5B02">
              <w:rPr>
                <w:rFonts w:ascii="Times New Roman" w:eastAsia="Times New Roman" w:hAnsi="Times New Roman" w:cs="Times New Roman"/>
                <w:b/>
                <w:sz w:val="24"/>
                <w:szCs w:val="24"/>
                <w:lang w:val="ro-RO"/>
              </w:rPr>
              <w:t xml:space="preserve">) </w:t>
            </w:r>
            <w:r w:rsidR="00C7017C" w:rsidRPr="00CB5B02">
              <w:rPr>
                <w:rFonts w:ascii="Times New Roman" w:eastAsia="Times New Roman" w:hAnsi="Times New Roman" w:cs="Times New Roman"/>
                <w:b/>
                <w:sz w:val="24"/>
                <w:szCs w:val="24"/>
                <w:lang w:val="ro-RO"/>
              </w:rPr>
              <w:t>ș</w:t>
            </w:r>
            <w:r w:rsidRPr="00CB5B02">
              <w:rPr>
                <w:rFonts w:ascii="Times New Roman" w:eastAsia="Times New Roman" w:hAnsi="Times New Roman" w:cs="Times New Roman"/>
                <w:b/>
                <w:sz w:val="24"/>
                <w:szCs w:val="24"/>
                <w:lang w:val="ro-RO"/>
              </w:rPr>
              <w:t>i (2</w:t>
            </w:r>
            <w:r w:rsidRPr="00CB5B02">
              <w:rPr>
                <w:rFonts w:ascii="Times New Roman" w:eastAsia="Times New Roman" w:hAnsi="Times New Roman" w:cs="Times New Roman"/>
                <w:b/>
                <w:sz w:val="24"/>
                <w:szCs w:val="24"/>
                <w:vertAlign w:val="superscript"/>
                <w:lang w:val="ro-RO"/>
              </w:rPr>
              <w:t>2</w:t>
            </w:r>
            <w:r w:rsidRPr="00CB5B02">
              <w:rPr>
                <w:rFonts w:ascii="Times New Roman" w:eastAsia="Times New Roman" w:hAnsi="Times New Roman" w:cs="Times New Roman"/>
                <w:b/>
                <w:sz w:val="24"/>
                <w:szCs w:val="24"/>
                <w:lang w:val="ro-RO"/>
              </w:rPr>
              <w:t>), cu următorul cuprins:</w:t>
            </w:r>
          </w:p>
          <w:p w:rsidR="006810F5" w:rsidRPr="00CB5B02" w:rsidRDefault="00997638" w:rsidP="006810F5">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w:t>
            </w:r>
            <w:r w:rsidR="006810F5" w:rsidRPr="00CB5B02">
              <w:rPr>
                <w:rFonts w:ascii="Times New Roman" w:eastAsia="Times New Roman" w:hAnsi="Times New Roman" w:cs="Times New Roman"/>
                <w:b/>
                <w:sz w:val="24"/>
                <w:szCs w:val="24"/>
                <w:lang w:val="ro-RO"/>
              </w:rPr>
              <w:t>(2</w:t>
            </w:r>
            <w:r w:rsidR="006810F5" w:rsidRPr="00CB5B02">
              <w:rPr>
                <w:rFonts w:ascii="Times New Roman" w:eastAsia="Times New Roman" w:hAnsi="Times New Roman" w:cs="Times New Roman"/>
                <w:b/>
                <w:sz w:val="24"/>
                <w:szCs w:val="24"/>
                <w:vertAlign w:val="superscript"/>
                <w:lang w:val="ro-RO"/>
              </w:rPr>
              <w:t>1</w:t>
            </w:r>
            <w:r w:rsidR="006810F5" w:rsidRPr="00CB5B02">
              <w:rPr>
                <w:rFonts w:ascii="Times New Roman" w:eastAsia="Times New Roman" w:hAnsi="Times New Roman" w:cs="Times New Roman"/>
                <w:b/>
                <w:sz w:val="24"/>
                <w:szCs w:val="24"/>
                <w:lang w:val="ro-RO"/>
              </w:rPr>
              <w:t>)</w:t>
            </w:r>
            <w:r w:rsidR="006810F5" w:rsidRPr="00CB5B02">
              <w:rPr>
                <w:rFonts w:ascii="Times New Roman" w:eastAsia="Times New Roman" w:hAnsi="Times New Roman" w:cs="Times New Roman"/>
                <w:sz w:val="24"/>
                <w:szCs w:val="24"/>
                <w:lang w:val="ro-RO"/>
              </w:rPr>
              <w:t xml:space="preserve"> Curriculumul pentru învă</w:t>
            </w:r>
            <w:r w:rsidR="00C7017C" w:rsidRPr="00CB5B02">
              <w:rPr>
                <w:rFonts w:ascii="Times New Roman" w:eastAsia="Times New Roman" w:hAnsi="Times New Roman" w:cs="Times New Roman"/>
                <w:sz w:val="24"/>
                <w:szCs w:val="24"/>
                <w:lang w:val="ro-RO"/>
              </w:rPr>
              <w:t>ț</w:t>
            </w:r>
            <w:r w:rsidR="006810F5" w:rsidRPr="00CB5B02">
              <w:rPr>
                <w:rFonts w:ascii="Times New Roman" w:eastAsia="Times New Roman" w:hAnsi="Times New Roman" w:cs="Times New Roman"/>
                <w:sz w:val="24"/>
                <w:szCs w:val="24"/>
                <w:lang w:val="ro-RO"/>
              </w:rPr>
              <w:t>ământul superior dual con</w:t>
            </w:r>
            <w:r w:rsidR="00C7017C" w:rsidRPr="00CB5B02">
              <w:rPr>
                <w:rFonts w:ascii="Times New Roman" w:eastAsia="Times New Roman" w:hAnsi="Times New Roman" w:cs="Times New Roman"/>
                <w:sz w:val="24"/>
                <w:szCs w:val="24"/>
                <w:lang w:val="ro-RO"/>
              </w:rPr>
              <w:t>ț</w:t>
            </w:r>
            <w:r w:rsidR="006810F5" w:rsidRPr="00CB5B02">
              <w:rPr>
                <w:rFonts w:ascii="Times New Roman" w:eastAsia="Times New Roman" w:hAnsi="Times New Roman" w:cs="Times New Roman"/>
                <w:sz w:val="24"/>
                <w:szCs w:val="24"/>
                <w:lang w:val="ro-RO"/>
              </w:rPr>
              <w:t>ine activită</w:t>
            </w:r>
            <w:r w:rsidR="00C7017C" w:rsidRPr="00CB5B02">
              <w:rPr>
                <w:rFonts w:ascii="Times New Roman" w:eastAsia="Times New Roman" w:hAnsi="Times New Roman" w:cs="Times New Roman"/>
                <w:sz w:val="24"/>
                <w:szCs w:val="24"/>
                <w:lang w:val="ro-RO"/>
              </w:rPr>
              <w:t>ț</w:t>
            </w:r>
            <w:r w:rsidR="006810F5" w:rsidRPr="00CB5B02">
              <w:rPr>
                <w:rFonts w:ascii="Times New Roman" w:eastAsia="Times New Roman" w:hAnsi="Times New Roman" w:cs="Times New Roman"/>
                <w:sz w:val="24"/>
                <w:szCs w:val="24"/>
                <w:lang w:val="ro-RO"/>
              </w:rPr>
              <w:t>i de învă</w:t>
            </w:r>
            <w:r w:rsidR="00C7017C" w:rsidRPr="00CB5B02">
              <w:rPr>
                <w:rFonts w:ascii="Times New Roman" w:eastAsia="Times New Roman" w:hAnsi="Times New Roman" w:cs="Times New Roman"/>
                <w:sz w:val="24"/>
                <w:szCs w:val="24"/>
                <w:lang w:val="ro-RO"/>
              </w:rPr>
              <w:t>ț</w:t>
            </w:r>
            <w:r w:rsidR="006810F5" w:rsidRPr="00CB5B02">
              <w:rPr>
                <w:rFonts w:ascii="Times New Roman" w:eastAsia="Times New Roman" w:hAnsi="Times New Roman" w:cs="Times New Roman"/>
                <w:sz w:val="24"/>
                <w:szCs w:val="24"/>
                <w:lang w:val="ro-RO"/>
              </w:rPr>
              <w:t xml:space="preserve">are, de predare </w:t>
            </w:r>
            <w:r w:rsidR="00C7017C" w:rsidRPr="00CB5B02">
              <w:rPr>
                <w:rFonts w:ascii="Times New Roman" w:eastAsia="Times New Roman" w:hAnsi="Times New Roman" w:cs="Times New Roman"/>
                <w:sz w:val="24"/>
                <w:szCs w:val="24"/>
                <w:lang w:val="ro-RO"/>
              </w:rPr>
              <w:t>ș</w:t>
            </w:r>
            <w:r w:rsidR="006810F5" w:rsidRPr="00CB5B02">
              <w:rPr>
                <w:rFonts w:ascii="Times New Roman" w:eastAsia="Times New Roman" w:hAnsi="Times New Roman" w:cs="Times New Roman"/>
                <w:sz w:val="24"/>
                <w:szCs w:val="24"/>
                <w:lang w:val="ro-RO"/>
              </w:rPr>
              <w:t>i de învă</w:t>
            </w:r>
            <w:r w:rsidR="00C7017C" w:rsidRPr="00CB5B02">
              <w:rPr>
                <w:rFonts w:ascii="Times New Roman" w:eastAsia="Times New Roman" w:hAnsi="Times New Roman" w:cs="Times New Roman"/>
                <w:sz w:val="24"/>
                <w:szCs w:val="24"/>
                <w:lang w:val="ro-RO"/>
              </w:rPr>
              <w:t>ț</w:t>
            </w:r>
            <w:r w:rsidR="006810F5" w:rsidRPr="00CB5B02">
              <w:rPr>
                <w:rFonts w:ascii="Times New Roman" w:eastAsia="Times New Roman" w:hAnsi="Times New Roman" w:cs="Times New Roman"/>
                <w:sz w:val="24"/>
                <w:szCs w:val="24"/>
                <w:lang w:val="ro-RO"/>
              </w:rPr>
              <w:t xml:space="preserve">are prin muncă, precum </w:t>
            </w:r>
            <w:r w:rsidR="00C7017C" w:rsidRPr="00CB5B02">
              <w:rPr>
                <w:rFonts w:ascii="Times New Roman" w:eastAsia="Times New Roman" w:hAnsi="Times New Roman" w:cs="Times New Roman"/>
                <w:sz w:val="24"/>
                <w:szCs w:val="24"/>
                <w:lang w:val="ro-RO"/>
              </w:rPr>
              <w:t>ș</w:t>
            </w:r>
            <w:r w:rsidR="006810F5" w:rsidRPr="00CB5B02">
              <w:rPr>
                <w:rFonts w:ascii="Times New Roman" w:eastAsia="Times New Roman" w:hAnsi="Times New Roman" w:cs="Times New Roman"/>
                <w:sz w:val="24"/>
                <w:szCs w:val="24"/>
                <w:lang w:val="ro-RO"/>
              </w:rPr>
              <w:t>i de evaluare. Volumul de muncă specific activită</w:t>
            </w:r>
            <w:r w:rsidR="00C7017C" w:rsidRPr="00CB5B02">
              <w:rPr>
                <w:rFonts w:ascii="Times New Roman" w:eastAsia="Times New Roman" w:hAnsi="Times New Roman" w:cs="Times New Roman"/>
                <w:sz w:val="24"/>
                <w:szCs w:val="24"/>
                <w:lang w:val="ro-RO"/>
              </w:rPr>
              <w:t>ț</w:t>
            </w:r>
            <w:r w:rsidR="006810F5" w:rsidRPr="00CB5B02">
              <w:rPr>
                <w:rFonts w:ascii="Times New Roman" w:eastAsia="Times New Roman" w:hAnsi="Times New Roman" w:cs="Times New Roman"/>
                <w:sz w:val="24"/>
                <w:szCs w:val="24"/>
                <w:lang w:val="ro-RO"/>
              </w:rPr>
              <w:t>ilor de învă</w:t>
            </w:r>
            <w:r w:rsidR="00C7017C" w:rsidRPr="00CB5B02">
              <w:rPr>
                <w:rFonts w:ascii="Times New Roman" w:eastAsia="Times New Roman" w:hAnsi="Times New Roman" w:cs="Times New Roman"/>
                <w:sz w:val="24"/>
                <w:szCs w:val="24"/>
                <w:lang w:val="ro-RO"/>
              </w:rPr>
              <w:t>ț</w:t>
            </w:r>
            <w:r w:rsidR="006810F5" w:rsidRPr="00CB5B02">
              <w:rPr>
                <w:rFonts w:ascii="Times New Roman" w:eastAsia="Times New Roman" w:hAnsi="Times New Roman" w:cs="Times New Roman"/>
                <w:sz w:val="24"/>
                <w:szCs w:val="24"/>
                <w:lang w:val="ro-RO"/>
              </w:rPr>
              <w:t xml:space="preserve">are, de predare </w:t>
            </w:r>
            <w:r w:rsidR="00C7017C" w:rsidRPr="00CB5B02">
              <w:rPr>
                <w:rFonts w:ascii="Times New Roman" w:eastAsia="Times New Roman" w:hAnsi="Times New Roman" w:cs="Times New Roman"/>
                <w:sz w:val="24"/>
                <w:szCs w:val="24"/>
                <w:lang w:val="ro-RO"/>
              </w:rPr>
              <w:t>ș</w:t>
            </w:r>
            <w:r w:rsidR="006810F5" w:rsidRPr="00CB5B02">
              <w:rPr>
                <w:rFonts w:ascii="Times New Roman" w:eastAsia="Times New Roman" w:hAnsi="Times New Roman" w:cs="Times New Roman"/>
                <w:sz w:val="24"/>
                <w:szCs w:val="24"/>
                <w:lang w:val="ro-RO"/>
              </w:rPr>
              <w:t>i de învă</w:t>
            </w:r>
            <w:r w:rsidR="00C7017C" w:rsidRPr="00CB5B02">
              <w:rPr>
                <w:rFonts w:ascii="Times New Roman" w:eastAsia="Times New Roman" w:hAnsi="Times New Roman" w:cs="Times New Roman"/>
                <w:sz w:val="24"/>
                <w:szCs w:val="24"/>
                <w:lang w:val="ro-RO"/>
              </w:rPr>
              <w:t>ț</w:t>
            </w:r>
            <w:r w:rsidR="006810F5" w:rsidRPr="00CB5B02">
              <w:rPr>
                <w:rFonts w:ascii="Times New Roman" w:eastAsia="Times New Roman" w:hAnsi="Times New Roman" w:cs="Times New Roman"/>
                <w:sz w:val="24"/>
                <w:szCs w:val="24"/>
                <w:lang w:val="ro-RO"/>
              </w:rPr>
              <w:t>are prin muncă este partajat în mod egal. Volumul de muncă este estimat în concordan</w:t>
            </w:r>
            <w:r w:rsidR="00C7017C" w:rsidRPr="00CB5B02">
              <w:rPr>
                <w:rFonts w:ascii="Times New Roman" w:eastAsia="Times New Roman" w:hAnsi="Times New Roman" w:cs="Times New Roman"/>
                <w:sz w:val="24"/>
                <w:szCs w:val="24"/>
                <w:lang w:val="ro-RO"/>
              </w:rPr>
              <w:t>ț</w:t>
            </w:r>
            <w:r w:rsidR="006810F5" w:rsidRPr="00CB5B02">
              <w:rPr>
                <w:rFonts w:ascii="Times New Roman" w:eastAsia="Times New Roman" w:hAnsi="Times New Roman" w:cs="Times New Roman"/>
                <w:sz w:val="24"/>
                <w:szCs w:val="24"/>
                <w:lang w:val="ro-RO"/>
              </w:rPr>
              <w:t>ă cu ECTS/SECT, exprimându-se în termenii creditelor de studii.</w:t>
            </w:r>
          </w:p>
          <w:p w:rsidR="006810F5" w:rsidRPr="00CB5B02" w:rsidRDefault="006810F5" w:rsidP="006810F5">
            <w:pPr>
              <w:spacing w:after="0" w:line="240" w:lineRule="auto"/>
              <w:jc w:val="both"/>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lang w:val="ro-RO"/>
              </w:rPr>
              <w:t>(2</w:t>
            </w:r>
            <w:r w:rsidRPr="00CB5B02">
              <w:rPr>
                <w:rFonts w:ascii="Times New Roman" w:eastAsia="Times New Roman" w:hAnsi="Times New Roman" w:cs="Times New Roman"/>
                <w:b/>
                <w:sz w:val="24"/>
                <w:szCs w:val="24"/>
                <w:vertAlign w:val="superscript"/>
                <w:lang w:val="ro-RO"/>
              </w:rPr>
              <w:t>2</w:t>
            </w:r>
            <w:r w:rsidRPr="00CB5B02">
              <w:rPr>
                <w:rFonts w:ascii="Times New Roman" w:eastAsia="Times New Roman" w:hAnsi="Times New Roman" w:cs="Times New Roman"/>
                <w:b/>
                <w:sz w:val="24"/>
                <w:szCs w:val="24"/>
                <w:lang w:val="ro-RO"/>
              </w:rPr>
              <w:t>)</w:t>
            </w:r>
            <w:r w:rsidRPr="00CB5B02">
              <w:rPr>
                <w:rFonts w:ascii="Times New Roman" w:eastAsia="Times New Roman" w:hAnsi="Times New Roman" w:cs="Times New Roman"/>
                <w:sz w:val="24"/>
                <w:szCs w:val="24"/>
                <w:lang w:val="ro-RO"/>
              </w:rPr>
              <w:t xml:space="preserve"> După absolvirea studiilor, institu</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ia de învă</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ământ superior eliberează o adeverin</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ă care atestă perioada în care studentul a desfă</w:t>
            </w:r>
            <w:r w:rsidR="00C7017C" w:rsidRPr="00CB5B02">
              <w:rPr>
                <w:rFonts w:ascii="Times New Roman" w:eastAsia="Times New Roman" w:hAnsi="Times New Roman" w:cs="Times New Roman"/>
                <w:sz w:val="24"/>
                <w:szCs w:val="24"/>
                <w:lang w:val="ro-RO"/>
              </w:rPr>
              <w:t>ș</w:t>
            </w:r>
            <w:r w:rsidRPr="00CB5B02">
              <w:rPr>
                <w:rFonts w:ascii="Times New Roman" w:eastAsia="Times New Roman" w:hAnsi="Times New Roman" w:cs="Times New Roman"/>
                <w:sz w:val="24"/>
                <w:szCs w:val="24"/>
                <w:lang w:val="ro-RO"/>
              </w:rPr>
              <w:t>urat activită</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i de învă</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are prin muncă.</w:t>
            </w:r>
            <w:r w:rsidR="00997638">
              <w:rPr>
                <w:rFonts w:ascii="Times New Roman" w:eastAsia="Times New Roman" w:hAnsi="Times New Roman" w:cs="Times New Roman"/>
                <w:sz w:val="24"/>
                <w:szCs w:val="24"/>
                <w:lang w:val="ro-RO"/>
              </w:rPr>
              <w:t>”</w:t>
            </w:r>
          </w:p>
        </w:tc>
        <w:tc>
          <w:tcPr>
            <w:tcW w:w="2722" w:type="dxa"/>
            <w:tcBorders>
              <w:top w:val="single" w:sz="4" w:space="0" w:color="auto"/>
              <w:left w:val="single" w:sz="4" w:space="0" w:color="auto"/>
              <w:bottom w:val="single" w:sz="4" w:space="0" w:color="auto"/>
              <w:right w:val="single" w:sz="4" w:space="0" w:color="auto"/>
            </w:tcBorders>
          </w:tcPr>
          <w:p w:rsidR="006810F5" w:rsidRPr="00CB5B02" w:rsidRDefault="006810F5" w:rsidP="00FC627D">
            <w:pPr>
              <w:spacing w:after="0" w:line="240" w:lineRule="auto"/>
              <w:jc w:val="both"/>
              <w:rPr>
                <w:rFonts w:ascii="Times New Roman" w:eastAsia="Times New Roman" w:hAnsi="Times New Roman" w:cs="Times New Roman"/>
                <w:sz w:val="24"/>
                <w:szCs w:val="24"/>
                <w:lang w:val="ro-RO"/>
              </w:rPr>
            </w:pPr>
          </w:p>
        </w:tc>
        <w:tc>
          <w:tcPr>
            <w:tcW w:w="2970" w:type="dxa"/>
            <w:tcBorders>
              <w:top w:val="single" w:sz="4" w:space="0" w:color="auto"/>
              <w:left w:val="single" w:sz="4" w:space="0" w:color="auto"/>
              <w:bottom w:val="single" w:sz="4" w:space="0" w:color="auto"/>
              <w:right w:val="single" w:sz="4" w:space="0" w:color="auto"/>
            </w:tcBorders>
          </w:tcPr>
          <w:p w:rsidR="00F86403" w:rsidRDefault="00F86403" w:rsidP="00F86403">
            <w:pPr>
              <w:spacing w:after="0" w:line="240" w:lineRule="auto"/>
              <w:jc w:val="center"/>
              <w:rPr>
                <w:rFonts w:ascii="Times New Roman" w:eastAsia="Times New Roman" w:hAnsi="Times New Roman" w:cs="Times New Roman"/>
                <w:b/>
                <w:sz w:val="24"/>
                <w:szCs w:val="24"/>
                <w:lang w:val="ro-RO"/>
              </w:rPr>
            </w:pPr>
          </w:p>
          <w:p w:rsidR="00F86403" w:rsidRDefault="00F86403" w:rsidP="00F86403">
            <w:pPr>
              <w:spacing w:after="0" w:line="240" w:lineRule="auto"/>
              <w:jc w:val="center"/>
              <w:rPr>
                <w:rFonts w:ascii="Times New Roman" w:eastAsia="Times New Roman" w:hAnsi="Times New Roman" w:cs="Times New Roman"/>
                <w:b/>
                <w:sz w:val="24"/>
                <w:szCs w:val="24"/>
                <w:lang w:val="ro-RO"/>
              </w:rPr>
            </w:pPr>
          </w:p>
          <w:p w:rsidR="00F86403" w:rsidRDefault="00F86403" w:rsidP="00F86403">
            <w:pPr>
              <w:spacing w:after="0" w:line="240" w:lineRule="auto"/>
              <w:jc w:val="center"/>
              <w:rPr>
                <w:rFonts w:ascii="Times New Roman" w:eastAsia="Times New Roman" w:hAnsi="Times New Roman" w:cs="Times New Roman"/>
                <w:b/>
                <w:sz w:val="24"/>
                <w:szCs w:val="24"/>
                <w:lang w:val="ro-RO"/>
              </w:rPr>
            </w:pPr>
          </w:p>
          <w:p w:rsidR="00F86403" w:rsidRDefault="00F86403" w:rsidP="00F86403">
            <w:pPr>
              <w:spacing w:after="0" w:line="240" w:lineRule="auto"/>
              <w:jc w:val="center"/>
              <w:rPr>
                <w:rFonts w:ascii="Times New Roman" w:eastAsia="Times New Roman" w:hAnsi="Times New Roman" w:cs="Times New Roman"/>
                <w:b/>
                <w:sz w:val="24"/>
                <w:szCs w:val="24"/>
                <w:lang w:val="ro-RO"/>
              </w:rPr>
            </w:pPr>
          </w:p>
          <w:p w:rsidR="00F86403" w:rsidRDefault="00F86403" w:rsidP="00F86403">
            <w:pPr>
              <w:spacing w:after="0" w:line="240" w:lineRule="auto"/>
              <w:jc w:val="center"/>
              <w:rPr>
                <w:rFonts w:ascii="Times New Roman" w:eastAsia="Times New Roman" w:hAnsi="Times New Roman" w:cs="Times New Roman"/>
                <w:b/>
                <w:sz w:val="24"/>
                <w:szCs w:val="24"/>
                <w:lang w:val="ro-RO"/>
              </w:rPr>
            </w:pPr>
          </w:p>
          <w:p w:rsidR="00F86403" w:rsidRDefault="00F86403" w:rsidP="00F86403">
            <w:pPr>
              <w:spacing w:after="0" w:line="240" w:lineRule="auto"/>
              <w:jc w:val="center"/>
              <w:rPr>
                <w:rFonts w:ascii="Times New Roman" w:eastAsia="Times New Roman" w:hAnsi="Times New Roman" w:cs="Times New Roman"/>
                <w:b/>
                <w:sz w:val="24"/>
                <w:szCs w:val="24"/>
                <w:lang w:val="ro-RO"/>
              </w:rPr>
            </w:pPr>
          </w:p>
          <w:p w:rsidR="006810F5" w:rsidRPr="00CB5B02" w:rsidRDefault="00F86403" w:rsidP="00F86403">
            <w:pPr>
              <w:spacing w:after="0" w:line="240" w:lineRule="auto"/>
              <w:jc w:val="center"/>
              <w:rPr>
                <w:rFonts w:ascii="Times New Roman" w:eastAsia="Times New Roman" w:hAnsi="Times New Roman" w:cs="Times New Roman"/>
                <w:b/>
                <w:i/>
                <w:sz w:val="24"/>
                <w:szCs w:val="24"/>
                <w:lang w:val="ro-RO"/>
              </w:rPr>
            </w:pPr>
            <w:r w:rsidRPr="00CB5B02">
              <w:rPr>
                <w:rFonts w:ascii="Times New Roman" w:eastAsia="Times New Roman" w:hAnsi="Times New Roman" w:cs="Times New Roman"/>
                <w:b/>
                <w:sz w:val="24"/>
                <w:szCs w:val="24"/>
                <w:lang w:val="ro-RO"/>
              </w:rPr>
              <w:t>Text nemodificat</w:t>
            </w:r>
          </w:p>
        </w:tc>
        <w:tc>
          <w:tcPr>
            <w:tcW w:w="2070" w:type="dxa"/>
            <w:tcBorders>
              <w:top w:val="single" w:sz="4" w:space="0" w:color="auto"/>
              <w:left w:val="single" w:sz="4" w:space="0" w:color="auto"/>
              <w:bottom w:val="single" w:sz="4" w:space="0" w:color="auto"/>
              <w:right w:val="single" w:sz="4" w:space="0" w:color="auto"/>
            </w:tcBorders>
          </w:tcPr>
          <w:p w:rsidR="006810F5" w:rsidRPr="00CB5B02" w:rsidRDefault="006810F5" w:rsidP="00FF20C0">
            <w:pPr>
              <w:spacing w:after="0" w:line="240" w:lineRule="auto"/>
              <w:jc w:val="both"/>
              <w:rPr>
                <w:rFonts w:ascii="Times New Roman" w:eastAsia="Times New Roman" w:hAnsi="Times New Roman" w:cs="Times New Roman"/>
                <w:lang w:val="ro-RO"/>
              </w:rPr>
            </w:pPr>
          </w:p>
        </w:tc>
      </w:tr>
      <w:tr w:rsidR="006810F5" w:rsidRPr="00CB5B02" w:rsidTr="002E002A">
        <w:trPr>
          <w:trHeight w:val="592"/>
        </w:trPr>
        <w:tc>
          <w:tcPr>
            <w:tcW w:w="630" w:type="dxa"/>
            <w:tcBorders>
              <w:top w:val="single" w:sz="4" w:space="0" w:color="auto"/>
              <w:left w:val="single" w:sz="4" w:space="0" w:color="auto"/>
              <w:bottom w:val="single" w:sz="4" w:space="0" w:color="auto"/>
              <w:right w:val="single" w:sz="4" w:space="0" w:color="auto"/>
            </w:tcBorders>
          </w:tcPr>
          <w:p w:rsidR="006810F5" w:rsidRPr="00CB5B02" w:rsidRDefault="006810F5" w:rsidP="00FF20C0">
            <w:pPr>
              <w:spacing w:after="0" w:line="240" w:lineRule="auto"/>
              <w:jc w:val="center"/>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lang w:val="ro-RO"/>
              </w:rPr>
              <w:t>1</w:t>
            </w:r>
            <w:r w:rsidR="0056037D">
              <w:rPr>
                <w:rFonts w:ascii="Times New Roman" w:eastAsia="Times New Roman" w:hAnsi="Times New Roman" w:cs="Times New Roman"/>
                <w:b/>
                <w:sz w:val="24"/>
                <w:szCs w:val="24"/>
                <w:lang w:val="ro-RO"/>
              </w:rPr>
              <w:t>2</w:t>
            </w:r>
            <w:r w:rsidRPr="00CB5B02">
              <w:rPr>
                <w:rFonts w:ascii="Times New Roman" w:eastAsia="Times New Roman" w:hAnsi="Times New Roman" w:cs="Times New Roman"/>
                <w:b/>
                <w:sz w:val="24"/>
                <w:szCs w:val="24"/>
                <w:lang w:val="ro-RO"/>
              </w:rPr>
              <w:t>.</w:t>
            </w:r>
          </w:p>
        </w:tc>
        <w:tc>
          <w:tcPr>
            <w:tcW w:w="3060" w:type="dxa"/>
            <w:tcBorders>
              <w:top w:val="single" w:sz="4" w:space="0" w:color="auto"/>
              <w:left w:val="single" w:sz="4" w:space="0" w:color="auto"/>
              <w:bottom w:val="single" w:sz="4" w:space="0" w:color="auto"/>
              <w:right w:val="single" w:sz="4" w:space="0" w:color="auto"/>
            </w:tcBorders>
          </w:tcPr>
          <w:p w:rsidR="00835EEA" w:rsidRPr="00CB5B02" w:rsidRDefault="00835EEA" w:rsidP="00835EEA">
            <w:pPr>
              <w:spacing w:after="0" w:line="240" w:lineRule="auto"/>
              <w:jc w:val="both"/>
              <w:rPr>
                <w:rFonts w:ascii="Times New Roman" w:eastAsia="Times New Roman" w:hAnsi="Times New Roman" w:cs="Times New Roman"/>
                <w:b/>
                <w:sz w:val="14"/>
                <w:szCs w:val="14"/>
                <w:lang w:val="ro-RO"/>
              </w:rPr>
            </w:pPr>
          </w:p>
          <w:p w:rsidR="00835EEA" w:rsidRPr="00CB5B02" w:rsidRDefault="00835EEA" w:rsidP="00835EEA">
            <w:pPr>
              <w:spacing w:after="0" w:line="240" w:lineRule="auto"/>
              <w:jc w:val="both"/>
              <w:rPr>
                <w:rFonts w:ascii="Times New Roman" w:eastAsia="Times New Roman" w:hAnsi="Times New Roman" w:cs="Times New Roman"/>
                <w:b/>
                <w:sz w:val="14"/>
                <w:szCs w:val="14"/>
                <w:lang w:val="ro-RO"/>
              </w:rPr>
            </w:pPr>
          </w:p>
          <w:p w:rsidR="00835EEA" w:rsidRPr="00CB5B02" w:rsidRDefault="00835EEA" w:rsidP="00835EEA">
            <w:pPr>
              <w:spacing w:after="0" w:line="240" w:lineRule="auto"/>
              <w:jc w:val="both"/>
              <w:rPr>
                <w:rFonts w:ascii="Times New Roman" w:eastAsia="Times New Roman" w:hAnsi="Times New Roman" w:cs="Times New Roman"/>
                <w:b/>
                <w:sz w:val="14"/>
                <w:szCs w:val="14"/>
                <w:lang w:val="ro-RO"/>
              </w:rPr>
            </w:pPr>
          </w:p>
          <w:p w:rsidR="00835EEA" w:rsidRPr="00CB5B02" w:rsidRDefault="00835EEA" w:rsidP="00835EEA">
            <w:pPr>
              <w:spacing w:after="0" w:line="240" w:lineRule="auto"/>
              <w:jc w:val="both"/>
              <w:rPr>
                <w:rFonts w:ascii="Times New Roman" w:eastAsia="Times New Roman" w:hAnsi="Times New Roman" w:cs="Times New Roman"/>
                <w:b/>
                <w:sz w:val="14"/>
                <w:szCs w:val="14"/>
                <w:lang w:val="ro-RO"/>
              </w:rPr>
            </w:pPr>
          </w:p>
          <w:p w:rsidR="00835EEA" w:rsidRPr="00CB5B02" w:rsidRDefault="00835EEA" w:rsidP="00835EEA">
            <w:pPr>
              <w:spacing w:after="0" w:line="240" w:lineRule="auto"/>
              <w:jc w:val="both"/>
              <w:rPr>
                <w:rFonts w:ascii="Times New Roman" w:eastAsia="Times New Roman" w:hAnsi="Times New Roman" w:cs="Times New Roman"/>
                <w:b/>
                <w:sz w:val="14"/>
                <w:szCs w:val="14"/>
                <w:lang w:val="ro-RO"/>
              </w:rPr>
            </w:pPr>
          </w:p>
          <w:p w:rsidR="00835EEA" w:rsidRPr="00CB5B02" w:rsidRDefault="00835EEA" w:rsidP="00835EEA">
            <w:pPr>
              <w:spacing w:after="0" w:line="240" w:lineRule="auto"/>
              <w:jc w:val="both"/>
              <w:rPr>
                <w:rFonts w:ascii="Times New Roman" w:eastAsia="Times New Roman" w:hAnsi="Times New Roman" w:cs="Times New Roman"/>
                <w:sz w:val="14"/>
                <w:szCs w:val="14"/>
                <w:lang w:val="ro-RO"/>
              </w:rPr>
            </w:pPr>
            <w:r w:rsidRPr="00CB5B02">
              <w:rPr>
                <w:rFonts w:ascii="Times New Roman" w:eastAsia="Times New Roman" w:hAnsi="Times New Roman" w:cs="Times New Roman"/>
                <w:b/>
                <w:sz w:val="14"/>
                <w:szCs w:val="14"/>
                <w:lang w:val="ro-RO"/>
              </w:rPr>
              <w:t>(4)</w:t>
            </w:r>
            <w:r w:rsidRPr="00CB5B02">
              <w:rPr>
                <w:rFonts w:ascii="Times New Roman" w:eastAsia="Times New Roman" w:hAnsi="Times New Roman" w:cs="Times New Roman"/>
                <w:sz w:val="14"/>
                <w:szCs w:val="14"/>
                <w:lang w:val="ro-RO"/>
              </w:rPr>
              <w:t xml:space="preserve"> Programele de studii universitare sunt grupate pe domenii de studii </w:t>
            </w:r>
            <w:r w:rsidR="00C7017C" w:rsidRPr="00CB5B02">
              <w:rPr>
                <w:rFonts w:ascii="Times New Roman" w:eastAsia="Times New Roman" w:hAnsi="Times New Roman" w:cs="Times New Roman"/>
                <w:sz w:val="14"/>
                <w:szCs w:val="14"/>
                <w:lang w:val="ro-RO"/>
              </w:rPr>
              <w:t>ș</w:t>
            </w:r>
            <w:r w:rsidRPr="00CB5B02">
              <w:rPr>
                <w:rFonts w:ascii="Times New Roman" w:eastAsia="Times New Roman" w:hAnsi="Times New Roman" w:cs="Times New Roman"/>
                <w:sz w:val="14"/>
                <w:szCs w:val="14"/>
                <w:lang w:val="ro-RO"/>
              </w:rPr>
              <w:t>i organizate pe 3 cicluri de studiu: licen</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ă, master, doctorat.</w:t>
            </w:r>
          </w:p>
          <w:p w:rsidR="00835EEA" w:rsidRPr="00CB5B02" w:rsidRDefault="00835EEA" w:rsidP="00835EEA">
            <w:pPr>
              <w:spacing w:after="0" w:line="240" w:lineRule="auto"/>
              <w:jc w:val="both"/>
              <w:rPr>
                <w:rFonts w:ascii="Times New Roman" w:eastAsia="Times New Roman" w:hAnsi="Times New Roman" w:cs="Times New Roman"/>
                <w:sz w:val="24"/>
                <w:szCs w:val="24"/>
                <w:lang w:val="ro-RO"/>
              </w:rPr>
            </w:pPr>
          </w:p>
          <w:p w:rsidR="00835EEA" w:rsidRPr="00CB5B02" w:rsidRDefault="00B81DC8" w:rsidP="00B81DC8">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w:t>
            </w:r>
          </w:p>
          <w:p w:rsidR="00835EEA" w:rsidRPr="00CB5B02" w:rsidRDefault="00835EEA" w:rsidP="00835EEA">
            <w:pPr>
              <w:spacing w:after="0" w:line="240" w:lineRule="auto"/>
              <w:jc w:val="both"/>
              <w:rPr>
                <w:rFonts w:ascii="Times New Roman" w:eastAsia="Times New Roman" w:hAnsi="Times New Roman" w:cs="Times New Roman"/>
                <w:sz w:val="24"/>
                <w:szCs w:val="24"/>
                <w:lang w:val="ro-RO"/>
              </w:rPr>
            </w:pPr>
          </w:p>
          <w:p w:rsidR="00835EEA" w:rsidRPr="00CB5B02" w:rsidRDefault="00835EEA" w:rsidP="00835EEA">
            <w:pPr>
              <w:spacing w:after="0" w:line="240" w:lineRule="auto"/>
              <w:jc w:val="both"/>
              <w:rPr>
                <w:rFonts w:ascii="Times New Roman" w:eastAsia="Times New Roman" w:hAnsi="Times New Roman" w:cs="Times New Roman"/>
                <w:sz w:val="24"/>
                <w:szCs w:val="24"/>
                <w:lang w:val="ro-RO"/>
              </w:rPr>
            </w:pPr>
          </w:p>
          <w:p w:rsidR="00835EEA" w:rsidRDefault="00835EEA" w:rsidP="00835EEA">
            <w:pPr>
              <w:spacing w:after="0" w:line="240" w:lineRule="auto"/>
              <w:jc w:val="both"/>
              <w:rPr>
                <w:rFonts w:ascii="Times New Roman" w:eastAsia="Times New Roman" w:hAnsi="Times New Roman" w:cs="Times New Roman"/>
                <w:sz w:val="24"/>
                <w:szCs w:val="24"/>
                <w:lang w:val="ro-RO"/>
              </w:rPr>
            </w:pPr>
          </w:p>
          <w:p w:rsidR="00B81DC8" w:rsidRPr="00CB5B02" w:rsidRDefault="00B81DC8" w:rsidP="00835EEA">
            <w:pPr>
              <w:spacing w:after="0" w:line="240" w:lineRule="auto"/>
              <w:jc w:val="both"/>
              <w:rPr>
                <w:rFonts w:ascii="Times New Roman" w:eastAsia="Times New Roman" w:hAnsi="Times New Roman" w:cs="Times New Roman"/>
                <w:sz w:val="24"/>
                <w:szCs w:val="24"/>
                <w:lang w:val="ro-RO"/>
              </w:rPr>
            </w:pPr>
          </w:p>
          <w:p w:rsidR="00835EEA" w:rsidRPr="00CB5B02" w:rsidRDefault="00835EEA" w:rsidP="00835EEA">
            <w:pPr>
              <w:spacing w:after="0" w:line="240" w:lineRule="auto"/>
              <w:jc w:val="both"/>
              <w:rPr>
                <w:rFonts w:ascii="Times New Roman" w:eastAsia="Times New Roman" w:hAnsi="Times New Roman" w:cs="Times New Roman"/>
                <w:sz w:val="24"/>
                <w:szCs w:val="24"/>
                <w:lang w:val="ro-RO"/>
              </w:rPr>
            </w:pPr>
          </w:p>
          <w:p w:rsidR="00835EEA" w:rsidRPr="00CB5B02" w:rsidRDefault="00835EEA" w:rsidP="00835EEA">
            <w:pPr>
              <w:spacing w:after="0" w:line="240" w:lineRule="auto"/>
              <w:jc w:val="both"/>
              <w:rPr>
                <w:rFonts w:ascii="Times New Roman" w:eastAsia="Times New Roman" w:hAnsi="Times New Roman" w:cs="Times New Roman"/>
                <w:sz w:val="24"/>
                <w:szCs w:val="24"/>
                <w:lang w:val="ro-RO"/>
              </w:rPr>
            </w:pPr>
          </w:p>
          <w:p w:rsidR="00835EEA" w:rsidRPr="00CB5B02" w:rsidRDefault="00835EEA" w:rsidP="00835EEA">
            <w:pPr>
              <w:spacing w:after="0" w:line="240" w:lineRule="auto"/>
              <w:jc w:val="both"/>
              <w:rPr>
                <w:rFonts w:ascii="Times New Roman" w:eastAsia="Times New Roman" w:hAnsi="Times New Roman" w:cs="Times New Roman"/>
                <w:sz w:val="24"/>
                <w:szCs w:val="24"/>
                <w:lang w:val="ro-RO"/>
              </w:rPr>
            </w:pPr>
          </w:p>
          <w:p w:rsidR="00835EEA" w:rsidRPr="00CB5B02" w:rsidRDefault="00835EEA" w:rsidP="00835EEA">
            <w:pPr>
              <w:spacing w:after="0" w:line="240" w:lineRule="auto"/>
              <w:jc w:val="both"/>
              <w:rPr>
                <w:rFonts w:ascii="Times New Roman" w:eastAsia="Times New Roman" w:hAnsi="Times New Roman" w:cs="Times New Roman"/>
                <w:sz w:val="24"/>
                <w:szCs w:val="24"/>
                <w:lang w:val="ro-RO"/>
              </w:rPr>
            </w:pPr>
          </w:p>
          <w:p w:rsidR="00835EEA" w:rsidRPr="00CB5B02" w:rsidRDefault="00835EEA" w:rsidP="00835EEA">
            <w:pPr>
              <w:spacing w:after="0" w:line="240" w:lineRule="auto"/>
              <w:jc w:val="both"/>
              <w:rPr>
                <w:rFonts w:ascii="Times New Roman" w:eastAsia="Times New Roman" w:hAnsi="Times New Roman" w:cs="Times New Roman"/>
                <w:sz w:val="24"/>
                <w:szCs w:val="24"/>
                <w:lang w:val="ro-RO"/>
              </w:rPr>
            </w:pPr>
          </w:p>
          <w:p w:rsidR="00835EEA" w:rsidRDefault="00835EEA" w:rsidP="00835EEA">
            <w:pPr>
              <w:spacing w:after="0" w:line="240" w:lineRule="auto"/>
              <w:jc w:val="both"/>
              <w:rPr>
                <w:rFonts w:ascii="Times New Roman" w:eastAsia="Times New Roman" w:hAnsi="Times New Roman" w:cs="Times New Roman"/>
                <w:sz w:val="24"/>
                <w:szCs w:val="24"/>
                <w:lang w:val="ro-RO"/>
              </w:rPr>
            </w:pPr>
          </w:p>
          <w:p w:rsidR="00B81DC8" w:rsidRPr="00CB5B02" w:rsidRDefault="00B81DC8" w:rsidP="00835EEA">
            <w:pPr>
              <w:spacing w:after="0" w:line="240" w:lineRule="auto"/>
              <w:jc w:val="both"/>
              <w:rPr>
                <w:rFonts w:ascii="Times New Roman" w:eastAsia="Times New Roman" w:hAnsi="Times New Roman" w:cs="Times New Roman"/>
                <w:sz w:val="24"/>
                <w:szCs w:val="24"/>
                <w:lang w:val="ro-RO"/>
              </w:rPr>
            </w:pPr>
          </w:p>
          <w:p w:rsidR="00835EEA" w:rsidRPr="00CB5B02" w:rsidRDefault="00835EEA" w:rsidP="00835EEA">
            <w:pPr>
              <w:spacing w:after="0" w:line="240" w:lineRule="auto"/>
              <w:jc w:val="both"/>
              <w:rPr>
                <w:rFonts w:ascii="Times New Roman" w:eastAsia="Times New Roman" w:hAnsi="Times New Roman" w:cs="Times New Roman"/>
                <w:sz w:val="14"/>
                <w:szCs w:val="14"/>
                <w:lang w:val="ro-RO"/>
              </w:rPr>
            </w:pPr>
            <w:r w:rsidRPr="00CB5B02">
              <w:rPr>
                <w:rFonts w:ascii="Times New Roman" w:eastAsia="Times New Roman" w:hAnsi="Times New Roman" w:cs="Times New Roman"/>
                <w:b/>
                <w:sz w:val="14"/>
                <w:szCs w:val="14"/>
                <w:lang w:val="ro-RO"/>
              </w:rPr>
              <w:t>(5)</w:t>
            </w:r>
            <w:r w:rsidRPr="00CB5B02">
              <w:rPr>
                <w:rFonts w:ascii="Times New Roman" w:eastAsia="Times New Roman" w:hAnsi="Times New Roman" w:cs="Times New Roman"/>
                <w:sz w:val="14"/>
                <w:szCs w:val="14"/>
                <w:lang w:val="ro-RO"/>
              </w:rPr>
              <w:t xml:space="preserve"> Programele de studii universitare dau acces la ocupa</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 xml:space="preserve">ii </w:t>
            </w:r>
            <w:r w:rsidR="00C7017C" w:rsidRPr="00CB5B02">
              <w:rPr>
                <w:rFonts w:ascii="Times New Roman" w:eastAsia="Times New Roman" w:hAnsi="Times New Roman" w:cs="Times New Roman"/>
                <w:sz w:val="14"/>
                <w:szCs w:val="14"/>
                <w:lang w:val="ro-RO"/>
              </w:rPr>
              <w:t>ș</w:t>
            </w:r>
            <w:r w:rsidRPr="00CB5B02">
              <w:rPr>
                <w:rFonts w:ascii="Times New Roman" w:eastAsia="Times New Roman" w:hAnsi="Times New Roman" w:cs="Times New Roman"/>
                <w:sz w:val="14"/>
                <w:szCs w:val="14"/>
                <w:lang w:val="ro-RO"/>
              </w:rPr>
              <w:t>i func</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ii specifice fiecărui ciclu de studii universitare absolvit.</w:t>
            </w:r>
          </w:p>
          <w:p w:rsidR="006810F5" w:rsidRPr="00CB5B02" w:rsidRDefault="00835EEA" w:rsidP="00835EEA">
            <w:pPr>
              <w:spacing w:after="0" w:line="240" w:lineRule="auto"/>
              <w:jc w:val="both"/>
              <w:rPr>
                <w:rFonts w:ascii="Times New Roman" w:eastAsia="Times New Roman" w:hAnsi="Times New Roman" w:cs="Times New Roman"/>
                <w:sz w:val="24"/>
                <w:szCs w:val="24"/>
                <w:lang w:val="ro-RO"/>
              </w:rPr>
            </w:pPr>
            <w:r w:rsidRPr="00CB5B02">
              <w:rPr>
                <w:rFonts w:ascii="Times New Roman" w:eastAsia="Times New Roman" w:hAnsi="Times New Roman" w:cs="Times New Roman"/>
                <w:b/>
                <w:sz w:val="14"/>
                <w:szCs w:val="14"/>
                <w:lang w:val="ro-RO"/>
              </w:rPr>
              <w:t>(6)</w:t>
            </w:r>
            <w:r w:rsidRPr="00CB5B02">
              <w:rPr>
                <w:rFonts w:ascii="Times New Roman" w:eastAsia="Times New Roman" w:hAnsi="Times New Roman" w:cs="Times New Roman"/>
                <w:sz w:val="14"/>
                <w:szCs w:val="14"/>
                <w:lang w:val="ro-RO"/>
              </w:rPr>
              <w:t xml:space="preserve"> Programul de studii integrat se define</w:t>
            </w:r>
            <w:r w:rsidR="00C7017C" w:rsidRPr="00CB5B02">
              <w:rPr>
                <w:rFonts w:ascii="Times New Roman" w:eastAsia="Times New Roman" w:hAnsi="Times New Roman" w:cs="Times New Roman"/>
                <w:sz w:val="14"/>
                <w:szCs w:val="14"/>
                <w:lang w:val="ro-RO"/>
              </w:rPr>
              <w:t>ș</w:t>
            </w:r>
            <w:r w:rsidRPr="00CB5B02">
              <w:rPr>
                <w:rFonts w:ascii="Times New Roman" w:eastAsia="Times New Roman" w:hAnsi="Times New Roman" w:cs="Times New Roman"/>
                <w:sz w:val="14"/>
                <w:szCs w:val="14"/>
                <w:lang w:val="ro-RO"/>
              </w:rPr>
              <w:t>te ca fiind acel grup de unită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 curriculare de predare, învă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are, cercetare, aplica</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 xml:space="preserve">ii practice </w:t>
            </w:r>
            <w:r w:rsidR="00C7017C" w:rsidRPr="00CB5B02">
              <w:rPr>
                <w:rFonts w:ascii="Times New Roman" w:eastAsia="Times New Roman" w:hAnsi="Times New Roman" w:cs="Times New Roman"/>
                <w:sz w:val="14"/>
                <w:szCs w:val="14"/>
                <w:lang w:val="ro-RO"/>
              </w:rPr>
              <w:t>ș</w:t>
            </w:r>
            <w:r w:rsidRPr="00CB5B02">
              <w:rPr>
                <w:rFonts w:ascii="Times New Roman" w:eastAsia="Times New Roman" w:hAnsi="Times New Roman" w:cs="Times New Roman"/>
                <w:sz w:val="14"/>
                <w:szCs w:val="14"/>
                <w:lang w:val="ro-RO"/>
              </w:rPr>
              <w:t xml:space="preserve">i evaluare, planificate astfel încât să ducă la o calificare universitară certificată printr-o diplomă </w:t>
            </w:r>
            <w:r w:rsidR="00C7017C" w:rsidRPr="00CB5B02">
              <w:rPr>
                <w:rFonts w:ascii="Times New Roman" w:eastAsia="Times New Roman" w:hAnsi="Times New Roman" w:cs="Times New Roman"/>
                <w:sz w:val="14"/>
                <w:szCs w:val="14"/>
                <w:lang w:val="ro-RO"/>
              </w:rPr>
              <w:t>ș</w:t>
            </w:r>
            <w:r w:rsidRPr="00CB5B02">
              <w:rPr>
                <w:rFonts w:ascii="Times New Roman" w:eastAsia="Times New Roman" w:hAnsi="Times New Roman" w:cs="Times New Roman"/>
                <w:sz w:val="14"/>
                <w:szCs w:val="14"/>
                <w:lang w:val="ro-RO"/>
              </w:rPr>
              <w:t xml:space="preserve">i printr-un supliment la diplomă. Curriculumul acestui tip de program este elaborat </w:t>
            </w:r>
            <w:r w:rsidR="00C7017C" w:rsidRPr="00CB5B02">
              <w:rPr>
                <w:rFonts w:ascii="Times New Roman" w:eastAsia="Times New Roman" w:hAnsi="Times New Roman" w:cs="Times New Roman"/>
                <w:sz w:val="14"/>
                <w:szCs w:val="14"/>
                <w:lang w:val="ro-RO"/>
              </w:rPr>
              <w:t>ș</w:t>
            </w:r>
            <w:r w:rsidRPr="00CB5B02">
              <w:rPr>
                <w:rFonts w:ascii="Times New Roman" w:eastAsia="Times New Roman" w:hAnsi="Times New Roman" w:cs="Times New Roman"/>
                <w:sz w:val="14"/>
                <w:szCs w:val="14"/>
                <w:lang w:val="ro-RO"/>
              </w:rPr>
              <w:t>i organizat în comun de mai multe institu</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ii de învă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ământ superior din Spa</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iul European al Învă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 xml:space="preserve">ământului Superior </w:t>
            </w:r>
            <w:r w:rsidR="00C7017C" w:rsidRPr="00CB5B02">
              <w:rPr>
                <w:rFonts w:ascii="Times New Roman" w:eastAsia="Times New Roman" w:hAnsi="Times New Roman" w:cs="Times New Roman"/>
                <w:sz w:val="14"/>
                <w:szCs w:val="14"/>
                <w:lang w:val="ro-RO"/>
              </w:rPr>
              <w:t>ș</w:t>
            </w:r>
            <w:r w:rsidRPr="00CB5B02">
              <w:rPr>
                <w:rFonts w:ascii="Times New Roman" w:eastAsia="Times New Roman" w:hAnsi="Times New Roman" w:cs="Times New Roman"/>
                <w:sz w:val="14"/>
                <w:szCs w:val="14"/>
                <w:lang w:val="ro-RO"/>
              </w:rPr>
              <w:t xml:space="preserve">i conduce la o diplomă comună sau la diplome duble/multiple. </w:t>
            </w:r>
            <w:r w:rsidRPr="00CB5B02">
              <w:rPr>
                <w:rFonts w:ascii="Times New Roman" w:eastAsia="Times New Roman" w:hAnsi="Times New Roman" w:cs="Times New Roman"/>
                <w:i/>
                <w:sz w:val="14"/>
                <w:szCs w:val="14"/>
                <w:lang w:val="ro-RO"/>
              </w:rPr>
              <w:t>(OUG 22/2021)</w:t>
            </w:r>
          </w:p>
        </w:tc>
        <w:tc>
          <w:tcPr>
            <w:tcW w:w="3398" w:type="dxa"/>
            <w:tcBorders>
              <w:top w:val="single" w:sz="4" w:space="0" w:color="auto"/>
              <w:left w:val="single" w:sz="4" w:space="0" w:color="auto"/>
              <w:bottom w:val="single" w:sz="4" w:space="0" w:color="auto"/>
              <w:right w:val="single" w:sz="4" w:space="0" w:color="auto"/>
            </w:tcBorders>
          </w:tcPr>
          <w:p w:rsidR="006810F5" w:rsidRPr="00CB5B02" w:rsidRDefault="006810F5" w:rsidP="006810F5">
            <w:pPr>
              <w:spacing w:after="0" w:line="240" w:lineRule="auto"/>
              <w:jc w:val="both"/>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lang w:val="ro-RO"/>
              </w:rPr>
              <w:lastRenderedPageBreak/>
              <w:t>6.</w:t>
            </w:r>
            <w:r w:rsidR="002E002A" w:rsidRPr="00CB5B02">
              <w:rPr>
                <w:rFonts w:ascii="Times New Roman" w:eastAsia="Times New Roman" w:hAnsi="Times New Roman" w:cs="Times New Roman"/>
                <w:b/>
                <w:sz w:val="24"/>
                <w:szCs w:val="24"/>
                <w:lang w:val="ro-RO"/>
              </w:rPr>
              <w:t xml:space="preserve"> </w:t>
            </w:r>
            <w:r w:rsidRPr="00CB5B02">
              <w:rPr>
                <w:rFonts w:ascii="Times New Roman" w:eastAsia="Times New Roman" w:hAnsi="Times New Roman" w:cs="Times New Roman"/>
                <w:b/>
                <w:sz w:val="24"/>
                <w:szCs w:val="24"/>
                <w:lang w:val="ro-RO"/>
              </w:rPr>
              <w:t>La articolul 137, după alineatul (4) se introduce un nou alineat, alin. (4</w:t>
            </w:r>
            <w:r w:rsidRPr="00CB5B02">
              <w:rPr>
                <w:rFonts w:ascii="Times New Roman" w:eastAsia="Times New Roman" w:hAnsi="Times New Roman" w:cs="Times New Roman"/>
                <w:b/>
                <w:sz w:val="24"/>
                <w:szCs w:val="24"/>
                <w:vertAlign w:val="superscript"/>
                <w:lang w:val="ro-RO"/>
              </w:rPr>
              <w:t>1</w:t>
            </w:r>
            <w:r w:rsidRPr="00CB5B02">
              <w:rPr>
                <w:rFonts w:ascii="Times New Roman" w:eastAsia="Times New Roman" w:hAnsi="Times New Roman" w:cs="Times New Roman"/>
                <w:b/>
                <w:sz w:val="24"/>
                <w:szCs w:val="24"/>
                <w:lang w:val="ro-RO"/>
              </w:rPr>
              <w:t>), cu următorul cuprins:</w:t>
            </w:r>
          </w:p>
          <w:p w:rsidR="006810F5" w:rsidRPr="00CB5B02" w:rsidRDefault="00997638" w:rsidP="006810F5">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w:t>
            </w:r>
            <w:r w:rsidR="006810F5" w:rsidRPr="00CB5B02">
              <w:rPr>
                <w:rFonts w:ascii="Times New Roman" w:eastAsia="Times New Roman" w:hAnsi="Times New Roman" w:cs="Times New Roman"/>
                <w:b/>
                <w:sz w:val="24"/>
                <w:szCs w:val="24"/>
                <w:lang w:val="ro-RO"/>
              </w:rPr>
              <w:t>(4</w:t>
            </w:r>
            <w:r w:rsidR="006810F5" w:rsidRPr="00CB5B02">
              <w:rPr>
                <w:rFonts w:ascii="Times New Roman" w:eastAsia="Times New Roman" w:hAnsi="Times New Roman" w:cs="Times New Roman"/>
                <w:b/>
                <w:sz w:val="24"/>
                <w:szCs w:val="24"/>
                <w:vertAlign w:val="superscript"/>
                <w:lang w:val="ro-RO"/>
              </w:rPr>
              <w:t>1</w:t>
            </w:r>
            <w:r w:rsidR="006810F5" w:rsidRPr="00CB5B02">
              <w:rPr>
                <w:rFonts w:ascii="Times New Roman" w:eastAsia="Times New Roman" w:hAnsi="Times New Roman" w:cs="Times New Roman"/>
                <w:b/>
                <w:sz w:val="24"/>
                <w:szCs w:val="24"/>
                <w:lang w:val="ro-RO"/>
              </w:rPr>
              <w:t xml:space="preserve">) </w:t>
            </w:r>
            <w:r w:rsidR="006810F5" w:rsidRPr="00CB5B02">
              <w:rPr>
                <w:rFonts w:ascii="Times New Roman" w:eastAsia="Times New Roman" w:hAnsi="Times New Roman" w:cs="Times New Roman"/>
                <w:sz w:val="24"/>
                <w:szCs w:val="24"/>
                <w:lang w:val="ro-RO"/>
              </w:rPr>
              <w:t>Învă</w:t>
            </w:r>
            <w:r w:rsidR="00C7017C" w:rsidRPr="00CB5B02">
              <w:rPr>
                <w:rFonts w:ascii="Times New Roman" w:eastAsia="Times New Roman" w:hAnsi="Times New Roman" w:cs="Times New Roman"/>
                <w:sz w:val="24"/>
                <w:szCs w:val="24"/>
                <w:lang w:val="ro-RO"/>
              </w:rPr>
              <w:t>ț</w:t>
            </w:r>
            <w:r w:rsidR="006810F5" w:rsidRPr="00CB5B02">
              <w:rPr>
                <w:rFonts w:ascii="Times New Roman" w:eastAsia="Times New Roman" w:hAnsi="Times New Roman" w:cs="Times New Roman"/>
                <w:sz w:val="24"/>
                <w:szCs w:val="24"/>
                <w:lang w:val="ro-RO"/>
              </w:rPr>
              <w:t>ământul superior dual se organizează:</w:t>
            </w:r>
          </w:p>
          <w:p w:rsidR="006810F5" w:rsidRPr="00CB5B02" w:rsidRDefault="006810F5" w:rsidP="006810F5">
            <w:pPr>
              <w:spacing w:after="0" w:line="240" w:lineRule="auto"/>
              <w:jc w:val="both"/>
              <w:rPr>
                <w:rFonts w:ascii="Times New Roman" w:eastAsia="Times New Roman" w:hAnsi="Times New Roman" w:cs="Times New Roman"/>
                <w:sz w:val="24"/>
                <w:szCs w:val="24"/>
                <w:lang w:val="ro-RO"/>
              </w:rPr>
            </w:pPr>
            <w:r w:rsidRPr="00CB5B02">
              <w:rPr>
                <w:rFonts w:ascii="Times New Roman" w:eastAsia="Times New Roman" w:hAnsi="Times New Roman" w:cs="Times New Roman"/>
                <w:sz w:val="24"/>
                <w:szCs w:val="24"/>
                <w:lang w:val="ro-RO"/>
              </w:rPr>
              <w:t xml:space="preserve">a) pentru ciclul I </w:t>
            </w:r>
            <w:r w:rsidR="00997638">
              <w:rPr>
                <w:rFonts w:ascii="Times New Roman" w:eastAsia="Times New Roman" w:hAnsi="Times New Roman" w:cs="Times New Roman"/>
                <w:sz w:val="24"/>
                <w:szCs w:val="24"/>
                <w:lang w:val="ro-RO"/>
              </w:rPr>
              <w:t>–</w:t>
            </w:r>
            <w:r w:rsidRPr="00CB5B02">
              <w:rPr>
                <w:rFonts w:ascii="Times New Roman" w:eastAsia="Times New Roman" w:hAnsi="Times New Roman" w:cs="Times New Roman"/>
                <w:sz w:val="24"/>
                <w:szCs w:val="24"/>
                <w:lang w:val="ro-RO"/>
              </w:rPr>
              <w:t xml:space="preserve"> programe de studii universitare de licen</w:t>
            </w:r>
            <w:r w:rsidR="00C7017C" w:rsidRPr="00CB5B02">
              <w:rPr>
                <w:rFonts w:ascii="Times New Roman" w:eastAsia="Times New Roman" w:hAnsi="Times New Roman" w:cs="Times New Roman"/>
                <w:sz w:val="24"/>
                <w:szCs w:val="24"/>
                <w:lang w:val="ro-RO"/>
              </w:rPr>
              <w:t>ț</w:t>
            </w:r>
            <w:r w:rsidRPr="00CB5B02">
              <w:rPr>
                <w:rFonts w:ascii="Times New Roman" w:eastAsia="Times New Roman" w:hAnsi="Times New Roman" w:cs="Times New Roman"/>
                <w:sz w:val="24"/>
                <w:szCs w:val="24"/>
                <w:lang w:val="ro-RO"/>
              </w:rPr>
              <w:t xml:space="preserve">ă, care corespund unui număr de credite cuprins între minimum 180 </w:t>
            </w:r>
            <w:r w:rsidR="00C7017C" w:rsidRPr="00CB5B02">
              <w:rPr>
                <w:rFonts w:ascii="Times New Roman" w:eastAsia="Times New Roman" w:hAnsi="Times New Roman" w:cs="Times New Roman"/>
                <w:sz w:val="24"/>
                <w:szCs w:val="24"/>
                <w:lang w:val="ro-RO"/>
              </w:rPr>
              <w:t>ș</w:t>
            </w:r>
            <w:r w:rsidRPr="00CB5B02">
              <w:rPr>
                <w:rFonts w:ascii="Times New Roman" w:eastAsia="Times New Roman" w:hAnsi="Times New Roman" w:cs="Times New Roman"/>
                <w:sz w:val="24"/>
                <w:szCs w:val="24"/>
                <w:lang w:val="ro-RO"/>
              </w:rPr>
              <w:t>i maximum 240 de credite;</w:t>
            </w:r>
          </w:p>
          <w:p w:rsidR="006810F5" w:rsidRPr="00CB5B02" w:rsidRDefault="006810F5" w:rsidP="006810F5">
            <w:pPr>
              <w:spacing w:after="0" w:line="240" w:lineRule="auto"/>
              <w:jc w:val="both"/>
              <w:rPr>
                <w:rFonts w:ascii="Times New Roman" w:eastAsia="Times New Roman" w:hAnsi="Times New Roman" w:cs="Times New Roman"/>
                <w:sz w:val="24"/>
                <w:szCs w:val="24"/>
                <w:lang w:val="ro-RO"/>
              </w:rPr>
            </w:pPr>
            <w:r w:rsidRPr="00CB5B02">
              <w:rPr>
                <w:rFonts w:ascii="Times New Roman" w:eastAsia="Times New Roman" w:hAnsi="Times New Roman" w:cs="Times New Roman"/>
                <w:sz w:val="24"/>
                <w:szCs w:val="24"/>
                <w:lang w:val="ro-RO"/>
              </w:rPr>
              <w:lastRenderedPageBreak/>
              <w:t xml:space="preserve">b) pentru ciclul II </w:t>
            </w:r>
            <w:r w:rsidR="00997638">
              <w:rPr>
                <w:rFonts w:ascii="Times New Roman" w:eastAsia="Times New Roman" w:hAnsi="Times New Roman" w:cs="Times New Roman"/>
                <w:sz w:val="24"/>
                <w:szCs w:val="24"/>
                <w:lang w:val="ro-RO"/>
              </w:rPr>
              <w:t>–</w:t>
            </w:r>
            <w:r w:rsidRPr="00CB5B02">
              <w:rPr>
                <w:rFonts w:ascii="Times New Roman" w:eastAsia="Times New Roman" w:hAnsi="Times New Roman" w:cs="Times New Roman"/>
                <w:sz w:val="24"/>
                <w:szCs w:val="24"/>
                <w:lang w:val="ro-RO"/>
              </w:rPr>
              <w:t xml:space="preserve"> programe de studii universitare de masterat profesional, care corespund unui număr de credite cuprins între minimum 60 </w:t>
            </w:r>
            <w:r w:rsidR="00C7017C" w:rsidRPr="00CB5B02">
              <w:rPr>
                <w:rFonts w:ascii="Times New Roman" w:eastAsia="Times New Roman" w:hAnsi="Times New Roman" w:cs="Times New Roman"/>
                <w:sz w:val="24"/>
                <w:szCs w:val="24"/>
                <w:lang w:val="ro-RO"/>
              </w:rPr>
              <w:t>ș</w:t>
            </w:r>
            <w:r w:rsidRPr="00CB5B02">
              <w:rPr>
                <w:rFonts w:ascii="Times New Roman" w:eastAsia="Times New Roman" w:hAnsi="Times New Roman" w:cs="Times New Roman"/>
                <w:sz w:val="24"/>
                <w:szCs w:val="24"/>
                <w:lang w:val="ro-RO"/>
              </w:rPr>
              <w:t>i maximum 120 de credite;</w:t>
            </w:r>
          </w:p>
          <w:p w:rsidR="006810F5" w:rsidRPr="00CB5B02" w:rsidRDefault="006810F5" w:rsidP="006810F5">
            <w:pPr>
              <w:spacing w:after="0" w:line="240" w:lineRule="auto"/>
              <w:jc w:val="both"/>
              <w:rPr>
                <w:rFonts w:ascii="Times New Roman" w:eastAsia="Times New Roman" w:hAnsi="Times New Roman" w:cs="Times New Roman"/>
                <w:b/>
                <w:sz w:val="24"/>
                <w:szCs w:val="24"/>
                <w:lang w:val="ro-RO"/>
              </w:rPr>
            </w:pPr>
            <w:r w:rsidRPr="00CB5B02">
              <w:rPr>
                <w:rFonts w:ascii="Times New Roman" w:eastAsia="Times New Roman" w:hAnsi="Times New Roman" w:cs="Times New Roman"/>
                <w:sz w:val="24"/>
                <w:szCs w:val="24"/>
                <w:lang w:val="ro-RO"/>
              </w:rPr>
              <w:t xml:space="preserve">c) pentru ciclul III </w:t>
            </w:r>
            <w:r w:rsidR="00997638">
              <w:rPr>
                <w:rFonts w:ascii="Times New Roman" w:eastAsia="Times New Roman" w:hAnsi="Times New Roman" w:cs="Times New Roman"/>
                <w:sz w:val="24"/>
                <w:szCs w:val="24"/>
                <w:lang w:val="ro-RO"/>
              </w:rPr>
              <w:t>–</w:t>
            </w:r>
            <w:r w:rsidRPr="00CB5B02">
              <w:rPr>
                <w:rFonts w:ascii="Times New Roman" w:eastAsia="Times New Roman" w:hAnsi="Times New Roman" w:cs="Times New Roman"/>
                <w:sz w:val="24"/>
                <w:szCs w:val="24"/>
                <w:lang w:val="ro-RO"/>
              </w:rPr>
              <w:t xml:space="preserve"> doctorat profesional.</w:t>
            </w:r>
            <w:r w:rsidR="00997638">
              <w:rPr>
                <w:rFonts w:ascii="Times New Roman" w:eastAsia="Times New Roman" w:hAnsi="Times New Roman" w:cs="Times New Roman"/>
                <w:sz w:val="24"/>
                <w:szCs w:val="24"/>
                <w:lang w:val="ro-RO"/>
              </w:rPr>
              <w:t>”</w:t>
            </w:r>
          </w:p>
        </w:tc>
        <w:tc>
          <w:tcPr>
            <w:tcW w:w="2722" w:type="dxa"/>
            <w:tcBorders>
              <w:top w:val="single" w:sz="4" w:space="0" w:color="auto"/>
              <w:left w:val="single" w:sz="4" w:space="0" w:color="auto"/>
              <w:bottom w:val="single" w:sz="4" w:space="0" w:color="auto"/>
              <w:right w:val="single" w:sz="4" w:space="0" w:color="auto"/>
            </w:tcBorders>
          </w:tcPr>
          <w:p w:rsidR="006810F5" w:rsidRPr="00CB5B02" w:rsidRDefault="006810F5" w:rsidP="00FC627D">
            <w:pPr>
              <w:spacing w:after="0" w:line="240" w:lineRule="auto"/>
              <w:jc w:val="both"/>
              <w:rPr>
                <w:rFonts w:ascii="Times New Roman" w:eastAsia="Times New Roman" w:hAnsi="Times New Roman" w:cs="Times New Roman"/>
                <w:sz w:val="24"/>
                <w:szCs w:val="24"/>
                <w:lang w:val="ro-RO"/>
              </w:rPr>
            </w:pPr>
          </w:p>
        </w:tc>
        <w:tc>
          <w:tcPr>
            <w:tcW w:w="2970" w:type="dxa"/>
            <w:tcBorders>
              <w:top w:val="single" w:sz="4" w:space="0" w:color="auto"/>
              <w:left w:val="single" w:sz="4" w:space="0" w:color="auto"/>
              <w:bottom w:val="single" w:sz="4" w:space="0" w:color="auto"/>
              <w:right w:val="single" w:sz="4" w:space="0" w:color="auto"/>
            </w:tcBorders>
          </w:tcPr>
          <w:p w:rsidR="00F86403" w:rsidRDefault="00F86403" w:rsidP="00F86403">
            <w:pPr>
              <w:spacing w:after="0" w:line="240" w:lineRule="auto"/>
              <w:jc w:val="center"/>
              <w:rPr>
                <w:rFonts w:ascii="Times New Roman" w:eastAsia="Times New Roman" w:hAnsi="Times New Roman" w:cs="Times New Roman"/>
                <w:b/>
                <w:sz w:val="24"/>
                <w:szCs w:val="24"/>
                <w:lang w:val="ro-RO"/>
              </w:rPr>
            </w:pPr>
          </w:p>
          <w:p w:rsidR="00F86403" w:rsidRDefault="00F86403" w:rsidP="00F86403">
            <w:pPr>
              <w:spacing w:after="0" w:line="240" w:lineRule="auto"/>
              <w:jc w:val="center"/>
              <w:rPr>
                <w:rFonts w:ascii="Times New Roman" w:eastAsia="Times New Roman" w:hAnsi="Times New Roman" w:cs="Times New Roman"/>
                <w:b/>
                <w:sz w:val="24"/>
                <w:szCs w:val="24"/>
                <w:lang w:val="ro-RO"/>
              </w:rPr>
            </w:pPr>
          </w:p>
          <w:p w:rsidR="00F86403" w:rsidRDefault="00F86403" w:rsidP="00F86403">
            <w:pPr>
              <w:spacing w:after="0" w:line="240" w:lineRule="auto"/>
              <w:jc w:val="center"/>
              <w:rPr>
                <w:rFonts w:ascii="Times New Roman" w:eastAsia="Times New Roman" w:hAnsi="Times New Roman" w:cs="Times New Roman"/>
                <w:b/>
                <w:sz w:val="24"/>
                <w:szCs w:val="24"/>
                <w:lang w:val="ro-RO"/>
              </w:rPr>
            </w:pPr>
          </w:p>
          <w:p w:rsidR="00F86403" w:rsidRDefault="00F86403" w:rsidP="00F86403">
            <w:pPr>
              <w:spacing w:after="0" w:line="240" w:lineRule="auto"/>
              <w:jc w:val="center"/>
              <w:rPr>
                <w:rFonts w:ascii="Times New Roman" w:eastAsia="Times New Roman" w:hAnsi="Times New Roman" w:cs="Times New Roman"/>
                <w:b/>
                <w:sz w:val="24"/>
                <w:szCs w:val="24"/>
                <w:lang w:val="ro-RO"/>
              </w:rPr>
            </w:pPr>
          </w:p>
          <w:p w:rsidR="006810F5" w:rsidRPr="00CB5B02" w:rsidRDefault="00F86403" w:rsidP="00F86403">
            <w:pPr>
              <w:spacing w:after="0" w:line="240" w:lineRule="auto"/>
              <w:jc w:val="center"/>
              <w:rPr>
                <w:rFonts w:ascii="Times New Roman" w:eastAsia="Times New Roman" w:hAnsi="Times New Roman" w:cs="Times New Roman"/>
                <w:b/>
                <w:i/>
                <w:sz w:val="24"/>
                <w:szCs w:val="24"/>
                <w:lang w:val="ro-RO"/>
              </w:rPr>
            </w:pPr>
            <w:r w:rsidRPr="00CB5B02">
              <w:rPr>
                <w:rFonts w:ascii="Times New Roman" w:eastAsia="Times New Roman" w:hAnsi="Times New Roman" w:cs="Times New Roman"/>
                <w:b/>
                <w:sz w:val="24"/>
                <w:szCs w:val="24"/>
                <w:lang w:val="ro-RO"/>
              </w:rPr>
              <w:t>Text nemodificat</w:t>
            </w:r>
          </w:p>
        </w:tc>
        <w:tc>
          <w:tcPr>
            <w:tcW w:w="2070" w:type="dxa"/>
            <w:tcBorders>
              <w:top w:val="single" w:sz="4" w:space="0" w:color="auto"/>
              <w:left w:val="single" w:sz="4" w:space="0" w:color="auto"/>
              <w:bottom w:val="single" w:sz="4" w:space="0" w:color="auto"/>
              <w:right w:val="single" w:sz="4" w:space="0" w:color="auto"/>
            </w:tcBorders>
          </w:tcPr>
          <w:p w:rsidR="006810F5" w:rsidRPr="00CB5B02" w:rsidRDefault="006810F5" w:rsidP="00FF20C0">
            <w:pPr>
              <w:spacing w:after="0" w:line="240" w:lineRule="auto"/>
              <w:jc w:val="both"/>
              <w:rPr>
                <w:rFonts w:ascii="Times New Roman" w:eastAsia="Times New Roman" w:hAnsi="Times New Roman" w:cs="Times New Roman"/>
                <w:lang w:val="ro-RO"/>
              </w:rPr>
            </w:pPr>
          </w:p>
        </w:tc>
      </w:tr>
      <w:tr w:rsidR="006810F5" w:rsidRPr="00CB5B02" w:rsidTr="002E002A">
        <w:trPr>
          <w:trHeight w:val="592"/>
        </w:trPr>
        <w:tc>
          <w:tcPr>
            <w:tcW w:w="630" w:type="dxa"/>
            <w:tcBorders>
              <w:top w:val="single" w:sz="4" w:space="0" w:color="auto"/>
              <w:left w:val="single" w:sz="4" w:space="0" w:color="auto"/>
              <w:bottom w:val="single" w:sz="4" w:space="0" w:color="auto"/>
              <w:right w:val="single" w:sz="4" w:space="0" w:color="auto"/>
            </w:tcBorders>
          </w:tcPr>
          <w:p w:rsidR="006810F5" w:rsidRPr="00CB5B02" w:rsidRDefault="006810F5" w:rsidP="00FF20C0">
            <w:pPr>
              <w:spacing w:after="0" w:line="240" w:lineRule="auto"/>
              <w:jc w:val="center"/>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lang w:val="ro-RO"/>
              </w:rPr>
              <w:t>1</w:t>
            </w:r>
            <w:r w:rsidR="0056037D">
              <w:rPr>
                <w:rFonts w:ascii="Times New Roman" w:eastAsia="Times New Roman" w:hAnsi="Times New Roman" w:cs="Times New Roman"/>
                <w:b/>
                <w:sz w:val="24"/>
                <w:szCs w:val="24"/>
                <w:lang w:val="ro-RO"/>
              </w:rPr>
              <w:t>3</w:t>
            </w:r>
            <w:r w:rsidRPr="00CB5B02">
              <w:rPr>
                <w:rFonts w:ascii="Times New Roman" w:eastAsia="Times New Roman" w:hAnsi="Times New Roman" w:cs="Times New Roman"/>
                <w:b/>
                <w:sz w:val="24"/>
                <w:szCs w:val="24"/>
                <w:lang w:val="ro-RO"/>
              </w:rPr>
              <w:t>.</w:t>
            </w:r>
          </w:p>
        </w:tc>
        <w:tc>
          <w:tcPr>
            <w:tcW w:w="3060" w:type="dxa"/>
            <w:tcBorders>
              <w:top w:val="single" w:sz="4" w:space="0" w:color="auto"/>
              <w:left w:val="single" w:sz="4" w:space="0" w:color="auto"/>
              <w:bottom w:val="single" w:sz="4" w:space="0" w:color="auto"/>
              <w:right w:val="single" w:sz="4" w:space="0" w:color="auto"/>
            </w:tcBorders>
          </w:tcPr>
          <w:p w:rsidR="006810F5" w:rsidRPr="00CB5B02" w:rsidRDefault="00F23543" w:rsidP="00F23543">
            <w:pPr>
              <w:spacing w:after="0" w:line="240" w:lineRule="auto"/>
              <w:jc w:val="both"/>
              <w:rPr>
                <w:rFonts w:ascii="Times New Roman" w:eastAsia="Times New Roman" w:hAnsi="Times New Roman" w:cs="Times New Roman"/>
                <w:sz w:val="14"/>
                <w:szCs w:val="14"/>
                <w:lang w:val="ro-RO"/>
              </w:rPr>
            </w:pPr>
            <w:r w:rsidRPr="00CB5B02">
              <w:rPr>
                <w:rFonts w:ascii="Times New Roman" w:eastAsia="Times New Roman" w:hAnsi="Times New Roman" w:cs="Times New Roman"/>
                <w:b/>
                <w:sz w:val="14"/>
                <w:szCs w:val="14"/>
                <w:lang w:val="ro-RO"/>
              </w:rPr>
              <w:t xml:space="preserve">Art. 141 </w:t>
            </w:r>
            <w:r w:rsidR="00997638">
              <w:rPr>
                <w:rFonts w:ascii="Times New Roman" w:eastAsia="Times New Roman" w:hAnsi="Times New Roman" w:cs="Times New Roman"/>
                <w:b/>
                <w:sz w:val="14"/>
                <w:szCs w:val="14"/>
                <w:lang w:val="ro-RO"/>
              </w:rPr>
              <w:t>–</w:t>
            </w:r>
            <w:r w:rsidRPr="00CB5B02">
              <w:rPr>
                <w:rFonts w:ascii="Times New Roman" w:eastAsia="Times New Roman" w:hAnsi="Times New Roman" w:cs="Times New Roman"/>
                <w:b/>
                <w:sz w:val="14"/>
                <w:szCs w:val="14"/>
                <w:lang w:val="ro-RO"/>
              </w:rPr>
              <w:t xml:space="preserve"> (1)</w:t>
            </w:r>
            <w:r w:rsidRPr="00CB5B02">
              <w:rPr>
                <w:rFonts w:ascii="Times New Roman" w:eastAsia="Times New Roman" w:hAnsi="Times New Roman" w:cs="Times New Roman"/>
                <w:sz w:val="14"/>
                <w:szCs w:val="14"/>
                <w:lang w:val="ro-RO"/>
              </w:rPr>
              <w:t xml:space="preserve"> Institu</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ia de învă</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ământ superior semnează cu fiecare student/student-doctorand/cursant/cercetător post-doctoral înmatriculat la un program de studii un contract de studii universitare în concordan</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 xml:space="preserve">ă cu prevederile regulamentelor de organizare </w:t>
            </w:r>
            <w:r w:rsidR="00C7017C" w:rsidRPr="00CB5B02">
              <w:rPr>
                <w:rFonts w:ascii="Times New Roman" w:eastAsia="Times New Roman" w:hAnsi="Times New Roman" w:cs="Times New Roman"/>
                <w:sz w:val="14"/>
                <w:szCs w:val="14"/>
                <w:lang w:val="ro-RO"/>
              </w:rPr>
              <w:t>ș</w:t>
            </w:r>
            <w:r w:rsidRPr="00CB5B02">
              <w:rPr>
                <w:rFonts w:ascii="Times New Roman" w:eastAsia="Times New Roman" w:hAnsi="Times New Roman" w:cs="Times New Roman"/>
                <w:sz w:val="14"/>
                <w:szCs w:val="14"/>
                <w:lang w:val="ro-RO"/>
              </w:rPr>
              <w:t>i desfă</w:t>
            </w:r>
            <w:r w:rsidR="00C7017C" w:rsidRPr="00CB5B02">
              <w:rPr>
                <w:rFonts w:ascii="Times New Roman" w:eastAsia="Times New Roman" w:hAnsi="Times New Roman" w:cs="Times New Roman"/>
                <w:sz w:val="14"/>
                <w:szCs w:val="14"/>
                <w:lang w:val="ro-RO"/>
              </w:rPr>
              <w:t>ș</w:t>
            </w:r>
            <w:r w:rsidRPr="00CB5B02">
              <w:rPr>
                <w:rFonts w:ascii="Times New Roman" w:eastAsia="Times New Roman" w:hAnsi="Times New Roman" w:cs="Times New Roman"/>
                <w:sz w:val="14"/>
                <w:szCs w:val="14"/>
                <w:lang w:val="ro-RO"/>
              </w:rPr>
              <w:t xml:space="preserve">urare a programelor de studii </w:t>
            </w:r>
            <w:r w:rsidR="00C7017C" w:rsidRPr="00CB5B02">
              <w:rPr>
                <w:rFonts w:ascii="Times New Roman" w:eastAsia="Times New Roman" w:hAnsi="Times New Roman" w:cs="Times New Roman"/>
                <w:sz w:val="14"/>
                <w:szCs w:val="14"/>
                <w:lang w:val="ro-RO"/>
              </w:rPr>
              <w:t>ș</w:t>
            </w:r>
            <w:r w:rsidRPr="00CB5B02">
              <w:rPr>
                <w:rFonts w:ascii="Times New Roman" w:eastAsia="Times New Roman" w:hAnsi="Times New Roman" w:cs="Times New Roman"/>
                <w:sz w:val="14"/>
                <w:szCs w:val="14"/>
                <w:lang w:val="ro-RO"/>
              </w:rPr>
              <w:t>i cu respectarea legisla</w:t>
            </w:r>
            <w:r w:rsidR="00C7017C" w:rsidRPr="00CB5B02">
              <w:rPr>
                <w:rFonts w:ascii="Times New Roman" w:eastAsia="Times New Roman" w:hAnsi="Times New Roman" w:cs="Times New Roman"/>
                <w:sz w:val="14"/>
                <w:szCs w:val="14"/>
                <w:lang w:val="ro-RO"/>
              </w:rPr>
              <w:t>ț</w:t>
            </w:r>
            <w:r w:rsidRPr="00CB5B02">
              <w:rPr>
                <w:rFonts w:ascii="Times New Roman" w:eastAsia="Times New Roman" w:hAnsi="Times New Roman" w:cs="Times New Roman"/>
                <w:sz w:val="14"/>
                <w:szCs w:val="14"/>
                <w:lang w:val="ro-RO"/>
              </w:rPr>
              <w:t>iei în vigoare. Contractele de studii nu se modifică în timpul anului universitar.</w:t>
            </w:r>
          </w:p>
          <w:p w:rsidR="00F23543" w:rsidRPr="00CB5B02" w:rsidRDefault="00F23543" w:rsidP="00F23543">
            <w:pPr>
              <w:spacing w:after="0" w:line="240" w:lineRule="auto"/>
              <w:jc w:val="both"/>
              <w:rPr>
                <w:rFonts w:ascii="Times New Roman" w:eastAsia="Times New Roman" w:hAnsi="Times New Roman" w:cs="Times New Roman"/>
                <w:sz w:val="14"/>
                <w:szCs w:val="14"/>
                <w:lang w:val="ro-RO"/>
              </w:rPr>
            </w:pPr>
          </w:p>
          <w:p w:rsidR="00F23543" w:rsidRPr="00CB5B02" w:rsidRDefault="00F23543" w:rsidP="00F23543">
            <w:pPr>
              <w:spacing w:after="0" w:line="240" w:lineRule="auto"/>
              <w:jc w:val="both"/>
              <w:rPr>
                <w:rFonts w:ascii="Times New Roman" w:eastAsia="Times New Roman" w:hAnsi="Times New Roman" w:cs="Times New Roman"/>
                <w:sz w:val="14"/>
                <w:szCs w:val="14"/>
                <w:lang w:val="ro-RO"/>
              </w:rPr>
            </w:pPr>
          </w:p>
          <w:p w:rsidR="00F23543" w:rsidRPr="00CB5B02" w:rsidRDefault="00F23543" w:rsidP="00F23543">
            <w:pPr>
              <w:spacing w:after="0" w:line="240" w:lineRule="auto"/>
              <w:jc w:val="center"/>
              <w:rPr>
                <w:rFonts w:ascii="Times New Roman" w:eastAsia="Times New Roman" w:hAnsi="Times New Roman" w:cs="Times New Roman"/>
                <w:sz w:val="24"/>
                <w:szCs w:val="24"/>
                <w:lang w:val="ro-RO"/>
              </w:rPr>
            </w:pPr>
            <w:r w:rsidRPr="00CB5B02">
              <w:rPr>
                <w:rFonts w:ascii="Times New Roman" w:eastAsia="Times New Roman" w:hAnsi="Times New Roman" w:cs="Times New Roman"/>
                <w:sz w:val="24"/>
                <w:szCs w:val="24"/>
                <w:lang w:val="ro-RO"/>
              </w:rPr>
              <w:t>---</w:t>
            </w:r>
          </w:p>
        </w:tc>
        <w:tc>
          <w:tcPr>
            <w:tcW w:w="3398" w:type="dxa"/>
            <w:tcBorders>
              <w:top w:val="single" w:sz="4" w:space="0" w:color="auto"/>
              <w:left w:val="single" w:sz="4" w:space="0" w:color="auto"/>
              <w:bottom w:val="single" w:sz="4" w:space="0" w:color="auto"/>
              <w:right w:val="single" w:sz="4" w:space="0" w:color="auto"/>
            </w:tcBorders>
          </w:tcPr>
          <w:p w:rsidR="006810F5" w:rsidRPr="00CB5B02" w:rsidRDefault="006810F5" w:rsidP="006810F5">
            <w:pPr>
              <w:spacing w:after="0" w:line="240" w:lineRule="auto"/>
              <w:jc w:val="both"/>
              <w:rPr>
                <w:rFonts w:ascii="Times New Roman" w:eastAsia="Times New Roman" w:hAnsi="Times New Roman" w:cs="Times New Roman"/>
                <w:b/>
                <w:sz w:val="24"/>
                <w:szCs w:val="24"/>
                <w:lang w:val="ro-RO"/>
              </w:rPr>
            </w:pPr>
            <w:r w:rsidRPr="00CB5B02">
              <w:rPr>
                <w:rFonts w:ascii="Times New Roman" w:eastAsia="Times New Roman" w:hAnsi="Times New Roman" w:cs="Times New Roman"/>
                <w:b/>
                <w:sz w:val="24"/>
                <w:szCs w:val="24"/>
                <w:lang w:val="ro-RO"/>
              </w:rPr>
              <w:t>7.</w:t>
            </w:r>
            <w:r w:rsidR="002E002A" w:rsidRPr="00CB5B02">
              <w:rPr>
                <w:rFonts w:ascii="Times New Roman" w:eastAsia="Times New Roman" w:hAnsi="Times New Roman" w:cs="Times New Roman"/>
                <w:b/>
                <w:sz w:val="24"/>
                <w:szCs w:val="24"/>
                <w:lang w:val="ro-RO"/>
              </w:rPr>
              <w:t xml:space="preserve"> </w:t>
            </w:r>
            <w:r w:rsidRPr="00CB5B02">
              <w:rPr>
                <w:rFonts w:ascii="Times New Roman" w:eastAsia="Times New Roman" w:hAnsi="Times New Roman" w:cs="Times New Roman"/>
                <w:b/>
                <w:sz w:val="24"/>
                <w:szCs w:val="24"/>
                <w:lang w:val="ro-RO"/>
              </w:rPr>
              <w:t>La articolul 141, după alineatul (1) se introduce un nou alineat, alin. (2), cu următorul cuprins:</w:t>
            </w:r>
          </w:p>
          <w:p w:rsidR="006810F5" w:rsidRPr="00CB5B02" w:rsidRDefault="00997638" w:rsidP="006810F5">
            <w:pPr>
              <w:spacing w:after="0" w:line="240" w:lineRule="auto"/>
              <w:jc w:val="both"/>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w:t>
            </w:r>
            <w:r w:rsidR="006810F5" w:rsidRPr="00CB5B02">
              <w:rPr>
                <w:rFonts w:ascii="Times New Roman" w:eastAsia="Times New Roman" w:hAnsi="Times New Roman" w:cs="Times New Roman"/>
                <w:b/>
                <w:sz w:val="24"/>
                <w:szCs w:val="24"/>
                <w:lang w:val="ro-RO"/>
              </w:rPr>
              <w:t xml:space="preserve">(2) </w:t>
            </w:r>
            <w:r w:rsidR="006810F5" w:rsidRPr="00CB5B02">
              <w:rPr>
                <w:rFonts w:ascii="Times New Roman" w:eastAsia="Times New Roman" w:hAnsi="Times New Roman" w:cs="Times New Roman"/>
                <w:sz w:val="24"/>
                <w:szCs w:val="24"/>
                <w:lang w:val="ro-RO"/>
              </w:rPr>
              <w:t>În cadrul învă</w:t>
            </w:r>
            <w:r w:rsidR="00C7017C" w:rsidRPr="00CB5B02">
              <w:rPr>
                <w:rFonts w:ascii="Times New Roman" w:eastAsia="Times New Roman" w:hAnsi="Times New Roman" w:cs="Times New Roman"/>
                <w:sz w:val="24"/>
                <w:szCs w:val="24"/>
                <w:lang w:val="ro-RO"/>
              </w:rPr>
              <w:t>ț</w:t>
            </w:r>
            <w:r w:rsidR="006810F5" w:rsidRPr="00CB5B02">
              <w:rPr>
                <w:rFonts w:ascii="Times New Roman" w:eastAsia="Times New Roman" w:hAnsi="Times New Roman" w:cs="Times New Roman"/>
                <w:sz w:val="24"/>
                <w:szCs w:val="24"/>
                <w:lang w:val="ro-RO"/>
              </w:rPr>
              <w:t>ământului superior dual, studentul/studentul doctorand încheie cu institu</w:t>
            </w:r>
            <w:r w:rsidR="00C7017C" w:rsidRPr="00CB5B02">
              <w:rPr>
                <w:rFonts w:ascii="Times New Roman" w:eastAsia="Times New Roman" w:hAnsi="Times New Roman" w:cs="Times New Roman"/>
                <w:sz w:val="24"/>
                <w:szCs w:val="24"/>
                <w:lang w:val="ro-RO"/>
              </w:rPr>
              <w:t>ț</w:t>
            </w:r>
            <w:r w:rsidR="006810F5" w:rsidRPr="00CB5B02">
              <w:rPr>
                <w:rFonts w:ascii="Times New Roman" w:eastAsia="Times New Roman" w:hAnsi="Times New Roman" w:cs="Times New Roman"/>
                <w:sz w:val="24"/>
                <w:szCs w:val="24"/>
                <w:lang w:val="ro-RO"/>
              </w:rPr>
              <w:t>ia de învă</w:t>
            </w:r>
            <w:r w:rsidR="00C7017C" w:rsidRPr="00CB5B02">
              <w:rPr>
                <w:rFonts w:ascii="Times New Roman" w:eastAsia="Times New Roman" w:hAnsi="Times New Roman" w:cs="Times New Roman"/>
                <w:sz w:val="24"/>
                <w:szCs w:val="24"/>
                <w:lang w:val="ro-RO"/>
              </w:rPr>
              <w:t>ț</w:t>
            </w:r>
            <w:r w:rsidR="006810F5" w:rsidRPr="00CB5B02">
              <w:rPr>
                <w:rFonts w:ascii="Times New Roman" w:eastAsia="Times New Roman" w:hAnsi="Times New Roman" w:cs="Times New Roman"/>
                <w:sz w:val="24"/>
                <w:szCs w:val="24"/>
                <w:lang w:val="ro-RO"/>
              </w:rPr>
              <w:t xml:space="preserve">ământ superior </w:t>
            </w:r>
            <w:r w:rsidR="00C7017C" w:rsidRPr="00CB5B02">
              <w:rPr>
                <w:rFonts w:ascii="Times New Roman" w:eastAsia="Times New Roman" w:hAnsi="Times New Roman" w:cs="Times New Roman"/>
                <w:sz w:val="24"/>
                <w:szCs w:val="24"/>
                <w:lang w:val="ro-RO"/>
              </w:rPr>
              <w:t>ș</w:t>
            </w:r>
            <w:r w:rsidR="006810F5" w:rsidRPr="00CB5B02">
              <w:rPr>
                <w:rFonts w:ascii="Times New Roman" w:eastAsia="Times New Roman" w:hAnsi="Times New Roman" w:cs="Times New Roman"/>
                <w:sz w:val="24"/>
                <w:szCs w:val="24"/>
                <w:lang w:val="ro-RO"/>
              </w:rPr>
              <w:t xml:space="preserve">i operatorul economic un contract individual de studii </w:t>
            </w:r>
            <w:r w:rsidR="00C7017C" w:rsidRPr="00CB5B02">
              <w:rPr>
                <w:rFonts w:ascii="Times New Roman" w:eastAsia="Times New Roman" w:hAnsi="Times New Roman" w:cs="Times New Roman"/>
                <w:sz w:val="24"/>
                <w:szCs w:val="24"/>
                <w:lang w:val="ro-RO"/>
              </w:rPr>
              <w:t>ș</w:t>
            </w:r>
            <w:r w:rsidR="006810F5" w:rsidRPr="00CB5B02">
              <w:rPr>
                <w:rFonts w:ascii="Times New Roman" w:eastAsia="Times New Roman" w:hAnsi="Times New Roman" w:cs="Times New Roman"/>
                <w:sz w:val="24"/>
                <w:szCs w:val="24"/>
                <w:lang w:val="ro-RO"/>
              </w:rPr>
              <w:t xml:space="preserve">i pregătire practică prin care se stabilesc drepturile </w:t>
            </w:r>
            <w:r w:rsidR="00C7017C" w:rsidRPr="00CB5B02">
              <w:rPr>
                <w:rFonts w:ascii="Times New Roman" w:eastAsia="Times New Roman" w:hAnsi="Times New Roman" w:cs="Times New Roman"/>
                <w:sz w:val="24"/>
                <w:szCs w:val="24"/>
                <w:lang w:val="ro-RO"/>
              </w:rPr>
              <w:t>ș</w:t>
            </w:r>
            <w:r w:rsidR="006810F5" w:rsidRPr="00CB5B02">
              <w:rPr>
                <w:rFonts w:ascii="Times New Roman" w:eastAsia="Times New Roman" w:hAnsi="Times New Roman" w:cs="Times New Roman"/>
                <w:sz w:val="24"/>
                <w:szCs w:val="24"/>
                <w:lang w:val="ro-RO"/>
              </w:rPr>
              <w:t>i obliga</w:t>
            </w:r>
            <w:r w:rsidR="00C7017C" w:rsidRPr="00CB5B02">
              <w:rPr>
                <w:rFonts w:ascii="Times New Roman" w:eastAsia="Times New Roman" w:hAnsi="Times New Roman" w:cs="Times New Roman"/>
                <w:sz w:val="24"/>
                <w:szCs w:val="24"/>
                <w:lang w:val="ro-RO"/>
              </w:rPr>
              <w:t>ț</w:t>
            </w:r>
            <w:r w:rsidR="006810F5" w:rsidRPr="00CB5B02">
              <w:rPr>
                <w:rFonts w:ascii="Times New Roman" w:eastAsia="Times New Roman" w:hAnsi="Times New Roman" w:cs="Times New Roman"/>
                <w:sz w:val="24"/>
                <w:szCs w:val="24"/>
                <w:lang w:val="ro-RO"/>
              </w:rPr>
              <w:t>iile păr</w:t>
            </w:r>
            <w:r w:rsidR="00C7017C" w:rsidRPr="00CB5B02">
              <w:rPr>
                <w:rFonts w:ascii="Times New Roman" w:eastAsia="Times New Roman" w:hAnsi="Times New Roman" w:cs="Times New Roman"/>
                <w:sz w:val="24"/>
                <w:szCs w:val="24"/>
                <w:lang w:val="ro-RO"/>
              </w:rPr>
              <w:t>ț</w:t>
            </w:r>
            <w:r w:rsidR="006810F5" w:rsidRPr="00CB5B02">
              <w:rPr>
                <w:rFonts w:ascii="Times New Roman" w:eastAsia="Times New Roman" w:hAnsi="Times New Roman" w:cs="Times New Roman"/>
                <w:sz w:val="24"/>
                <w:szCs w:val="24"/>
                <w:lang w:val="ro-RO"/>
              </w:rPr>
              <w:t>ilor.</w:t>
            </w:r>
            <w:r>
              <w:rPr>
                <w:rFonts w:ascii="Times New Roman" w:eastAsia="Times New Roman" w:hAnsi="Times New Roman" w:cs="Times New Roman"/>
                <w:sz w:val="24"/>
                <w:szCs w:val="24"/>
                <w:lang w:val="ro-RO"/>
              </w:rPr>
              <w:t>”</w:t>
            </w:r>
          </w:p>
        </w:tc>
        <w:tc>
          <w:tcPr>
            <w:tcW w:w="2722" w:type="dxa"/>
            <w:tcBorders>
              <w:top w:val="single" w:sz="4" w:space="0" w:color="auto"/>
              <w:left w:val="single" w:sz="4" w:space="0" w:color="auto"/>
              <w:bottom w:val="single" w:sz="4" w:space="0" w:color="auto"/>
              <w:right w:val="single" w:sz="4" w:space="0" w:color="auto"/>
            </w:tcBorders>
          </w:tcPr>
          <w:p w:rsidR="006810F5" w:rsidRPr="00CB5B02" w:rsidRDefault="006810F5" w:rsidP="00FC627D">
            <w:pPr>
              <w:spacing w:after="0" w:line="240" w:lineRule="auto"/>
              <w:jc w:val="both"/>
              <w:rPr>
                <w:rFonts w:ascii="Times New Roman" w:eastAsia="Times New Roman" w:hAnsi="Times New Roman" w:cs="Times New Roman"/>
                <w:sz w:val="24"/>
                <w:szCs w:val="24"/>
                <w:lang w:val="ro-RO"/>
              </w:rPr>
            </w:pPr>
          </w:p>
        </w:tc>
        <w:tc>
          <w:tcPr>
            <w:tcW w:w="2970" w:type="dxa"/>
            <w:tcBorders>
              <w:top w:val="single" w:sz="4" w:space="0" w:color="auto"/>
              <w:left w:val="single" w:sz="4" w:space="0" w:color="auto"/>
              <w:bottom w:val="single" w:sz="4" w:space="0" w:color="auto"/>
              <w:right w:val="single" w:sz="4" w:space="0" w:color="auto"/>
            </w:tcBorders>
          </w:tcPr>
          <w:p w:rsidR="00F86403" w:rsidRDefault="00F86403" w:rsidP="00F86403">
            <w:pPr>
              <w:spacing w:after="0" w:line="240" w:lineRule="auto"/>
              <w:jc w:val="center"/>
              <w:rPr>
                <w:rFonts w:ascii="Times New Roman" w:eastAsia="Times New Roman" w:hAnsi="Times New Roman" w:cs="Times New Roman"/>
                <w:b/>
                <w:sz w:val="24"/>
                <w:szCs w:val="24"/>
                <w:lang w:val="ro-RO"/>
              </w:rPr>
            </w:pPr>
          </w:p>
          <w:p w:rsidR="00F86403" w:rsidRDefault="00F86403" w:rsidP="00F86403">
            <w:pPr>
              <w:spacing w:after="0" w:line="240" w:lineRule="auto"/>
              <w:jc w:val="center"/>
              <w:rPr>
                <w:rFonts w:ascii="Times New Roman" w:eastAsia="Times New Roman" w:hAnsi="Times New Roman" w:cs="Times New Roman"/>
                <w:b/>
                <w:sz w:val="24"/>
                <w:szCs w:val="24"/>
                <w:lang w:val="ro-RO"/>
              </w:rPr>
            </w:pPr>
          </w:p>
          <w:p w:rsidR="00F86403" w:rsidRDefault="00F86403" w:rsidP="00F86403">
            <w:pPr>
              <w:spacing w:after="0" w:line="240" w:lineRule="auto"/>
              <w:jc w:val="center"/>
              <w:rPr>
                <w:rFonts w:ascii="Times New Roman" w:eastAsia="Times New Roman" w:hAnsi="Times New Roman" w:cs="Times New Roman"/>
                <w:b/>
                <w:sz w:val="24"/>
                <w:szCs w:val="24"/>
                <w:lang w:val="ro-RO"/>
              </w:rPr>
            </w:pPr>
          </w:p>
          <w:p w:rsidR="006810F5" w:rsidRPr="00CB5B02" w:rsidRDefault="00F86403" w:rsidP="00F86403">
            <w:pPr>
              <w:spacing w:after="0" w:line="240" w:lineRule="auto"/>
              <w:jc w:val="center"/>
              <w:rPr>
                <w:rFonts w:ascii="Times New Roman" w:eastAsia="Times New Roman" w:hAnsi="Times New Roman" w:cs="Times New Roman"/>
                <w:b/>
                <w:i/>
                <w:sz w:val="24"/>
                <w:szCs w:val="24"/>
                <w:lang w:val="ro-RO"/>
              </w:rPr>
            </w:pPr>
            <w:r w:rsidRPr="00CB5B02">
              <w:rPr>
                <w:rFonts w:ascii="Times New Roman" w:eastAsia="Times New Roman" w:hAnsi="Times New Roman" w:cs="Times New Roman"/>
                <w:b/>
                <w:sz w:val="24"/>
                <w:szCs w:val="24"/>
                <w:lang w:val="ro-RO"/>
              </w:rPr>
              <w:t>Text nemodificat</w:t>
            </w:r>
          </w:p>
        </w:tc>
        <w:tc>
          <w:tcPr>
            <w:tcW w:w="2070" w:type="dxa"/>
            <w:tcBorders>
              <w:top w:val="single" w:sz="4" w:space="0" w:color="auto"/>
              <w:left w:val="single" w:sz="4" w:space="0" w:color="auto"/>
              <w:bottom w:val="single" w:sz="4" w:space="0" w:color="auto"/>
              <w:right w:val="single" w:sz="4" w:space="0" w:color="auto"/>
            </w:tcBorders>
          </w:tcPr>
          <w:p w:rsidR="006810F5" w:rsidRPr="00CB5B02" w:rsidRDefault="006810F5" w:rsidP="00FF20C0">
            <w:pPr>
              <w:spacing w:after="0" w:line="240" w:lineRule="auto"/>
              <w:jc w:val="both"/>
              <w:rPr>
                <w:rFonts w:ascii="Times New Roman" w:eastAsia="Times New Roman" w:hAnsi="Times New Roman" w:cs="Times New Roman"/>
                <w:lang w:val="ro-RO"/>
              </w:rPr>
            </w:pPr>
          </w:p>
        </w:tc>
      </w:tr>
    </w:tbl>
    <w:p w:rsidR="003460CF" w:rsidRPr="00CB5B02" w:rsidRDefault="003460CF" w:rsidP="00F86403">
      <w:pPr>
        <w:shd w:val="clear" w:color="auto" w:fill="FFFFFF"/>
        <w:spacing w:after="0" w:line="240" w:lineRule="auto"/>
        <w:jc w:val="both"/>
        <w:rPr>
          <w:rFonts w:ascii="Verdana" w:eastAsia="Times New Roman" w:hAnsi="Verdana" w:cs="Times New Roman"/>
          <w:b/>
          <w:bCs/>
          <w:color w:val="0000AF"/>
          <w:lang w:val="ro-RO" w:eastAsia="en-GB"/>
        </w:rPr>
      </w:pPr>
    </w:p>
    <w:sectPr w:rsidR="003460CF" w:rsidRPr="00CB5B02" w:rsidSect="00DE708D">
      <w:footerReference w:type="default" r:id="rId9"/>
      <w:pgSz w:w="16834" w:h="11909" w:orient="landscape" w:code="9"/>
      <w:pgMar w:top="907" w:right="1021" w:bottom="907" w:left="1021" w:header="720" w:footer="1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173B" w:rsidRDefault="00BB173B">
      <w:pPr>
        <w:spacing w:after="0" w:line="240" w:lineRule="auto"/>
      </w:pPr>
      <w:r>
        <w:separator/>
      </w:r>
    </w:p>
  </w:endnote>
  <w:endnote w:type="continuationSeparator" w:id="0">
    <w:p w:rsidR="00BB173B" w:rsidRDefault="00BB1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1B93" w:rsidRDefault="008B1B93">
    <w:pPr>
      <w:pStyle w:val="Footer"/>
      <w:jc w:val="center"/>
    </w:pPr>
    <w:r>
      <w:fldChar w:fldCharType="begin"/>
    </w:r>
    <w:r>
      <w:instrText xml:space="preserve"> PAGE   \* MERGEFORMAT </w:instrText>
    </w:r>
    <w:r>
      <w:fldChar w:fldCharType="separate"/>
    </w:r>
    <w:r>
      <w:rPr>
        <w:noProof/>
      </w:rPr>
      <w:t>9</w:t>
    </w:r>
    <w:r>
      <w:fldChar w:fldCharType="end"/>
    </w:r>
  </w:p>
  <w:p w:rsidR="008B1B93" w:rsidRDefault="008B1B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173B" w:rsidRDefault="00BB173B">
      <w:pPr>
        <w:spacing w:after="0" w:line="240" w:lineRule="auto"/>
      </w:pPr>
      <w:r>
        <w:separator/>
      </w:r>
    </w:p>
  </w:footnote>
  <w:footnote w:type="continuationSeparator" w:id="0">
    <w:p w:rsidR="00BB173B" w:rsidRDefault="00BB17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D4EA2"/>
    <w:multiLevelType w:val="hybridMultilevel"/>
    <w:tmpl w:val="48E2628A"/>
    <w:lvl w:ilvl="0" w:tplc="BAC6F7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BC0AC1"/>
    <w:multiLevelType w:val="multilevel"/>
    <w:tmpl w:val="5AF60F7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091479"/>
    <w:multiLevelType w:val="hybridMultilevel"/>
    <w:tmpl w:val="3E42EF7E"/>
    <w:lvl w:ilvl="0" w:tplc="93B64602">
      <w:start w:val="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048585C"/>
    <w:multiLevelType w:val="hybridMultilevel"/>
    <w:tmpl w:val="A2F65E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6B353B"/>
    <w:multiLevelType w:val="multilevel"/>
    <w:tmpl w:val="B552A1C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9F0AF5"/>
    <w:multiLevelType w:val="multilevel"/>
    <w:tmpl w:val="2CF627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A536B1"/>
    <w:multiLevelType w:val="hybridMultilevel"/>
    <w:tmpl w:val="B76657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AF0BB0"/>
    <w:multiLevelType w:val="hybridMultilevel"/>
    <w:tmpl w:val="E7FEADB6"/>
    <w:lvl w:ilvl="0" w:tplc="DE0C264E">
      <w:start w:val="7"/>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FFD39F8"/>
    <w:multiLevelType w:val="hybridMultilevel"/>
    <w:tmpl w:val="63646498"/>
    <w:lvl w:ilvl="0" w:tplc="2E7CA97C">
      <w:start w:val="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B241E20"/>
    <w:multiLevelType w:val="hybridMultilevel"/>
    <w:tmpl w:val="8E003AA8"/>
    <w:lvl w:ilvl="0" w:tplc="E3B88590">
      <w:start w:val="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F4C158A"/>
    <w:multiLevelType w:val="hybridMultilevel"/>
    <w:tmpl w:val="71149596"/>
    <w:lvl w:ilvl="0" w:tplc="CD46A334">
      <w:start w:val="4"/>
      <w:numFmt w:val="lowerLetter"/>
      <w:lvlText w:val="%1)"/>
      <w:lvlJc w:val="left"/>
      <w:pPr>
        <w:ind w:left="840" w:hanging="48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4"/>
  </w:num>
  <w:num w:numId="3">
    <w:abstractNumId w:val="6"/>
  </w:num>
  <w:num w:numId="4">
    <w:abstractNumId w:val="9"/>
  </w:num>
  <w:num w:numId="5">
    <w:abstractNumId w:val="3"/>
  </w:num>
  <w:num w:numId="6">
    <w:abstractNumId w:val="5"/>
  </w:num>
  <w:num w:numId="7">
    <w:abstractNumId w:val="1"/>
  </w:num>
  <w:num w:numId="8">
    <w:abstractNumId w:val="10"/>
  </w:num>
  <w:num w:numId="9">
    <w:abstractNumId w:val="2"/>
  </w:num>
  <w:num w:numId="10">
    <w:abstractNumId w:val="8"/>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60CEF"/>
    <w:rsid w:val="00001C9E"/>
    <w:rsid w:val="00021224"/>
    <w:rsid w:val="00024E1E"/>
    <w:rsid w:val="00027CF2"/>
    <w:rsid w:val="00027FD7"/>
    <w:rsid w:val="000310DC"/>
    <w:rsid w:val="00037D75"/>
    <w:rsid w:val="00045BA7"/>
    <w:rsid w:val="00047056"/>
    <w:rsid w:val="0004761B"/>
    <w:rsid w:val="000505DD"/>
    <w:rsid w:val="000605DE"/>
    <w:rsid w:val="00062F44"/>
    <w:rsid w:val="00081412"/>
    <w:rsid w:val="0008690C"/>
    <w:rsid w:val="000932FC"/>
    <w:rsid w:val="000953DF"/>
    <w:rsid w:val="000B0943"/>
    <w:rsid w:val="000C25AA"/>
    <w:rsid w:val="000C7093"/>
    <w:rsid w:val="000E2980"/>
    <w:rsid w:val="000E2D3C"/>
    <w:rsid w:val="000E57F7"/>
    <w:rsid w:val="000F4661"/>
    <w:rsid w:val="001048A9"/>
    <w:rsid w:val="00105C4A"/>
    <w:rsid w:val="001207E9"/>
    <w:rsid w:val="00120F08"/>
    <w:rsid w:val="00132D17"/>
    <w:rsid w:val="0014379C"/>
    <w:rsid w:val="00146426"/>
    <w:rsid w:val="00162474"/>
    <w:rsid w:val="001675EC"/>
    <w:rsid w:val="00172DF3"/>
    <w:rsid w:val="00181EB9"/>
    <w:rsid w:val="00196996"/>
    <w:rsid w:val="001B3A52"/>
    <w:rsid w:val="001B4F64"/>
    <w:rsid w:val="001B6FB8"/>
    <w:rsid w:val="001C318F"/>
    <w:rsid w:val="001C73E4"/>
    <w:rsid w:val="001D0CD6"/>
    <w:rsid w:val="002054B9"/>
    <w:rsid w:val="002073A6"/>
    <w:rsid w:val="00222DC5"/>
    <w:rsid w:val="00223803"/>
    <w:rsid w:val="0023456A"/>
    <w:rsid w:val="00263C91"/>
    <w:rsid w:val="00265E72"/>
    <w:rsid w:val="00266FF5"/>
    <w:rsid w:val="002702D2"/>
    <w:rsid w:val="002718CD"/>
    <w:rsid w:val="00291CA2"/>
    <w:rsid w:val="00293127"/>
    <w:rsid w:val="002A474E"/>
    <w:rsid w:val="002B2B6B"/>
    <w:rsid w:val="002B2C6F"/>
    <w:rsid w:val="002C2E9F"/>
    <w:rsid w:val="002C63DB"/>
    <w:rsid w:val="002C78B2"/>
    <w:rsid w:val="002C7978"/>
    <w:rsid w:val="002D47C4"/>
    <w:rsid w:val="002E002A"/>
    <w:rsid w:val="002E20DD"/>
    <w:rsid w:val="002E71ED"/>
    <w:rsid w:val="002F3A01"/>
    <w:rsid w:val="002F5E79"/>
    <w:rsid w:val="0030677F"/>
    <w:rsid w:val="00311962"/>
    <w:rsid w:val="00312782"/>
    <w:rsid w:val="00312C27"/>
    <w:rsid w:val="00324976"/>
    <w:rsid w:val="00324CFB"/>
    <w:rsid w:val="003460CF"/>
    <w:rsid w:val="003464F0"/>
    <w:rsid w:val="0035025E"/>
    <w:rsid w:val="00351B6C"/>
    <w:rsid w:val="00354FAE"/>
    <w:rsid w:val="00355EED"/>
    <w:rsid w:val="00362179"/>
    <w:rsid w:val="00362D79"/>
    <w:rsid w:val="00362EC5"/>
    <w:rsid w:val="00372B36"/>
    <w:rsid w:val="00372EF4"/>
    <w:rsid w:val="00377AFA"/>
    <w:rsid w:val="00377B25"/>
    <w:rsid w:val="0038348D"/>
    <w:rsid w:val="003928E6"/>
    <w:rsid w:val="003934E9"/>
    <w:rsid w:val="003970FE"/>
    <w:rsid w:val="003A11B2"/>
    <w:rsid w:val="003A53FA"/>
    <w:rsid w:val="003A554A"/>
    <w:rsid w:val="003A63A0"/>
    <w:rsid w:val="003B14EB"/>
    <w:rsid w:val="003C009B"/>
    <w:rsid w:val="003D0625"/>
    <w:rsid w:val="003D197F"/>
    <w:rsid w:val="003D254B"/>
    <w:rsid w:val="003D26D0"/>
    <w:rsid w:val="003D453E"/>
    <w:rsid w:val="003E0FBE"/>
    <w:rsid w:val="003E7D33"/>
    <w:rsid w:val="003F6D4D"/>
    <w:rsid w:val="003F7BFC"/>
    <w:rsid w:val="004053B5"/>
    <w:rsid w:val="00414270"/>
    <w:rsid w:val="004146D3"/>
    <w:rsid w:val="00415011"/>
    <w:rsid w:val="00416B43"/>
    <w:rsid w:val="0042425D"/>
    <w:rsid w:val="00430F97"/>
    <w:rsid w:val="004358AF"/>
    <w:rsid w:val="00450B86"/>
    <w:rsid w:val="00463A0F"/>
    <w:rsid w:val="00473692"/>
    <w:rsid w:val="00491F04"/>
    <w:rsid w:val="004B0948"/>
    <w:rsid w:val="004B3CCF"/>
    <w:rsid w:val="004B7FBB"/>
    <w:rsid w:val="004D36CC"/>
    <w:rsid w:val="004D6135"/>
    <w:rsid w:val="004F1FF6"/>
    <w:rsid w:val="005224A6"/>
    <w:rsid w:val="00530DDB"/>
    <w:rsid w:val="0056037D"/>
    <w:rsid w:val="005655D5"/>
    <w:rsid w:val="00566D0D"/>
    <w:rsid w:val="00567EDE"/>
    <w:rsid w:val="005732A4"/>
    <w:rsid w:val="0059375D"/>
    <w:rsid w:val="0059409A"/>
    <w:rsid w:val="005A117B"/>
    <w:rsid w:val="005A351B"/>
    <w:rsid w:val="005C01DC"/>
    <w:rsid w:val="005C4499"/>
    <w:rsid w:val="005D7113"/>
    <w:rsid w:val="005E1ACE"/>
    <w:rsid w:val="005E7466"/>
    <w:rsid w:val="005F2AC9"/>
    <w:rsid w:val="006002CF"/>
    <w:rsid w:val="00602BA8"/>
    <w:rsid w:val="00605357"/>
    <w:rsid w:val="0060761F"/>
    <w:rsid w:val="00610243"/>
    <w:rsid w:val="00610AC3"/>
    <w:rsid w:val="006153A5"/>
    <w:rsid w:val="00626EB4"/>
    <w:rsid w:val="00641B02"/>
    <w:rsid w:val="006607CA"/>
    <w:rsid w:val="006779F1"/>
    <w:rsid w:val="006810F5"/>
    <w:rsid w:val="00684A85"/>
    <w:rsid w:val="00686C37"/>
    <w:rsid w:val="00686F25"/>
    <w:rsid w:val="0069523D"/>
    <w:rsid w:val="006A7413"/>
    <w:rsid w:val="006B1106"/>
    <w:rsid w:val="006C422A"/>
    <w:rsid w:val="006C7543"/>
    <w:rsid w:val="006D698A"/>
    <w:rsid w:val="006E195C"/>
    <w:rsid w:val="006F6892"/>
    <w:rsid w:val="007000C5"/>
    <w:rsid w:val="0072151B"/>
    <w:rsid w:val="00734338"/>
    <w:rsid w:val="007353C2"/>
    <w:rsid w:val="0075729E"/>
    <w:rsid w:val="00761BCD"/>
    <w:rsid w:val="0076263E"/>
    <w:rsid w:val="00763A2D"/>
    <w:rsid w:val="0076576A"/>
    <w:rsid w:val="00777BE9"/>
    <w:rsid w:val="007911BC"/>
    <w:rsid w:val="00797D55"/>
    <w:rsid w:val="007A0687"/>
    <w:rsid w:val="007C3FFD"/>
    <w:rsid w:val="007C68D6"/>
    <w:rsid w:val="007E3F60"/>
    <w:rsid w:val="007E4588"/>
    <w:rsid w:val="00800B44"/>
    <w:rsid w:val="00802C6D"/>
    <w:rsid w:val="00802E74"/>
    <w:rsid w:val="00804376"/>
    <w:rsid w:val="00806E2D"/>
    <w:rsid w:val="00813FEB"/>
    <w:rsid w:val="008208B2"/>
    <w:rsid w:val="00823D6A"/>
    <w:rsid w:val="008326F7"/>
    <w:rsid w:val="00835EEA"/>
    <w:rsid w:val="00846AA6"/>
    <w:rsid w:val="008563B4"/>
    <w:rsid w:val="00856D06"/>
    <w:rsid w:val="0086084C"/>
    <w:rsid w:val="0088772E"/>
    <w:rsid w:val="0089391A"/>
    <w:rsid w:val="008A28EF"/>
    <w:rsid w:val="008A6A06"/>
    <w:rsid w:val="008A7772"/>
    <w:rsid w:val="008B1B93"/>
    <w:rsid w:val="008B331C"/>
    <w:rsid w:val="008C33C7"/>
    <w:rsid w:val="008D4F37"/>
    <w:rsid w:val="008E2FC3"/>
    <w:rsid w:val="008E684C"/>
    <w:rsid w:val="0090532B"/>
    <w:rsid w:val="009238D8"/>
    <w:rsid w:val="00923AEA"/>
    <w:rsid w:val="00924F16"/>
    <w:rsid w:val="00925ECD"/>
    <w:rsid w:val="00926762"/>
    <w:rsid w:val="009318B3"/>
    <w:rsid w:val="00942E63"/>
    <w:rsid w:val="009518E1"/>
    <w:rsid w:val="00960E0D"/>
    <w:rsid w:val="00963A91"/>
    <w:rsid w:val="00990925"/>
    <w:rsid w:val="00997638"/>
    <w:rsid w:val="009B7309"/>
    <w:rsid w:val="009C080B"/>
    <w:rsid w:val="009D0EA9"/>
    <w:rsid w:val="009D52F7"/>
    <w:rsid w:val="009D6ACA"/>
    <w:rsid w:val="009E5954"/>
    <w:rsid w:val="009F0A36"/>
    <w:rsid w:val="009F3335"/>
    <w:rsid w:val="009F45D4"/>
    <w:rsid w:val="009F4D2E"/>
    <w:rsid w:val="009F4EEE"/>
    <w:rsid w:val="009F5559"/>
    <w:rsid w:val="009F79CB"/>
    <w:rsid w:val="00A01D48"/>
    <w:rsid w:val="00A12194"/>
    <w:rsid w:val="00A50213"/>
    <w:rsid w:val="00A574DF"/>
    <w:rsid w:val="00A60CEF"/>
    <w:rsid w:val="00A64ABB"/>
    <w:rsid w:val="00A66E73"/>
    <w:rsid w:val="00A7575A"/>
    <w:rsid w:val="00A76FF6"/>
    <w:rsid w:val="00A86B83"/>
    <w:rsid w:val="00A932D9"/>
    <w:rsid w:val="00AA063A"/>
    <w:rsid w:val="00AB3290"/>
    <w:rsid w:val="00AC448B"/>
    <w:rsid w:val="00AC44DE"/>
    <w:rsid w:val="00AD40A7"/>
    <w:rsid w:val="00AD5427"/>
    <w:rsid w:val="00AD7418"/>
    <w:rsid w:val="00AE08F3"/>
    <w:rsid w:val="00AE10B4"/>
    <w:rsid w:val="00AE3426"/>
    <w:rsid w:val="00AF0178"/>
    <w:rsid w:val="00B04FDA"/>
    <w:rsid w:val="00B050FF"/>
    <w:rsid w:val="00B1425C"/>
    <w:rsid w:val="00B21C97"/>
    <w:rsid w:val="00B229D5"/>
    <w:rsid w:val="00B30DF0"/>
    <w:rsid w:val="00B311B8"/>
    <w:rsid w:val="00B448F0"/>
    <w:rsid w:val="00B44A4B"/>
    <w:rsid w:val="00B508DB"/>
    <w:rsid w:val="00B518A2"/>
    <w:rsid w:val="00B6093F"/>
    <w:rsid w:val="00B62619"/>
    <w:rsid w:val="00B62780"/>
    <w:rsid w:val="00B72B01"/>
    <w:rsid w:val="00B7346F"/>
    <w:rsid w:val="00B76DFE"/>
    <w:rsid w:val="00B814CF"/>
    <w:rsid w:val="00B81DC8"/>
    <w:rsid w:val="00B81F03"/>
    <w:rsid w:val="00B85BF7"/>
    <w:rsid w:val="00B9311D"/>
    <w:rsid w:val="00B94F60"/>
    <w:rsid w:val="00BB173B"/>
    <w:rsid w:val="00BD06F7"/>
    <w:rsid w:val="00BD66DA"/>
    <w:rsid w:val="00BD74D1"/>
    <w:rsid w:val="00BE1018"/>
    <w:rsid w:val="00BF45A0"/>
    <w:rsid w:val="00BF6A12"/>
    <w:rsid w:val="00BF7E9D"/>
    <w:rsid w:val="00C175CA"/>
    <w:rsid w:val="00C2311A"/>
    <w:rsid w:val="00C26550"/>
    <w:rsid w:val="00C32AEF"/>
    <w:rsid w:val="00C35721"/>
    <w:rsid w:val="00C378FB"/>
    <w:rsid w:val="00C627B2"/>
    <w:rsid w:val="00C6593C"/>
    <w:rsid w:val="00C7017C"/>
    <w:rsid w:val="00C9097B"/>
    <w:rsid w:val="00C9605C"/>
    <w:rsid w:val="00CA5482"/>
    <w:rsid w:val="00CA656C"/>
    <w:rsid w:val="00CB01C0"/>
    <w:rsid w:val="00CB5B02"/>
    <w:rsid w:val="00CB6161"/>
    <w:rsid w:val="00CB7CEB"/>
    <w:rsid w:val="00CC1E21"/>
    <w:rsid w:val="00CD0D00"/>
    <w:rsid w:val="00CF161D"/>
    <w:rsid w:val="00CF38F3"/>
    <w:rsid w:val="00CF591F"/>
    <w:rsid w:val="00CF63D7"/>
    <w:rsid w:val="00CF6B3D"/>
    <w:rsid w:val="00D11AA6"/>
    <w:rsid w:val="00D24F47"/>
    <w:rsid w:val="00D3366D"/>
    <w:rsid w:val="00D3537B"/>
    <w:rsid w:val="00D46032"/>
    <w:rsid w:val="00D5709F"/>
    <w:rsid w:val="00D64803"/>
    <w:rsid w:val="00D72A44"/>
    <w:rsid w:val="00DB4CF2"/>
    <w:rsid w:val="00DB74B7"/>
    <w:rsid w:val="00DC713E"/>
    <w:rsid w:val="00DD0B3D"/>
    <w:rsid w:val="00DD15C4"/>
    <w:rsid w:val="00DD33F1"/>
    <w:rsid w:val="00DD5ADA"/>
    <w:rsid w:val="00DE0683"/>
    <w:rsid w:val="00DE18E3"/>
    <w:rsid w:val="00DE708D"/>
    <w:rsid w:val="00DF6F74"/>
    <w:rsid w:val="00E07624"/>
    <w:rsid w:val="00E21A88"/>
    <w:rsid w:val="00E31C92"/>
    <w:rsid w:val="00E35BF4"/>
    <w:rsid w:val="00E4431F"/>
    <w:rsid w:val="00E509B9"/>
    <w:rsid w:val="00E55614"/>
    <w:rsid w:val="00E60825"/>
    <w:rsid w:val="00E6101F"/>
    <w:rsid w:val="00E635CD"/>
    <w:rsid w:val="00E7352D"/>
    <w:rsid w:val="00E73FC1"/>
    <w:rsid w:val="00E8473E"/>
    <w:rsid w:val="00E91563"/>
    <w:rsid w:val="00E91A39"/>
    <w:rsid w:val="00EA2C4D"/>
    <w:rsid w:val="00EA2DFE"/>
    <w:rsid w:val="00EB1DFA"/>
    <w:rsid w:val="00EB3FBC"/>
    <w:rsid w:val="00EB5829"/>
    <w:rsid w:val="00EC5F33"/>
    <w:rsid w:val="00ED13DB"/>
    <w:rsid w:val="00EE0B84"/>
    <w:rsid w:val="00EE2759"/>
    <w:rsid w:val="00EE6588"/>
    <w:rsid w:val="00EF035B"/>
    <w:rsid w:val="00EF4496"/>
    <w:rsid w:val="00F0041C"/>
    <w:rsid w:val="00F17805"/>
    <w:rsid w:val="00F23543"/>
    <w:rsid w:val="00F31F7A"/>
    <w:rsid w:val="00F376A9"/>
    <w:rsid w:val="00F439F7"/>
    <w:rsid w:val="00F55265"/>
    <w:rsid w:val="00F75F62"/>
    <w:rsid w:val="00F77CCA"/>
    <w:rsid w:val="00F83491"/>
    <w:rsid w:val="00F84657"/>
    <w:rsid w:val="00F8630E"/>
    <w:rsid w:val="00F86403"/>
    <w:rsid w:val="00F928BF"/>
    <w:rsid w:val="00F95EDC"/>
    <w:rsid w:val="00FA01CD"/>
    <w:rsid w:val="00FA0C0A"/>
    <w:rsid w:val="00FA1B66"/>
    <w:rsid w:val="00FB2F3E"/>
    <w:rsid w:val="00FC4A0A"/>
    <w:rsid w:val="00FC627D"/>
    <w:rsid w:val="00FC6F9B"/>
    <w:rsid w:val="00FE15D7"/>
    <w:rsid w:val="00FE758D"/>
    <w:rsid w:val="00FF2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04116"/>
  <w15:docId w15:val="{C2736859-6CE4-4EBD-82F1-2D1C52149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0E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053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5357"/>
  </w:style>
  <w:style w:type="paragraph" w:styleId="ListParagraph">
    <w:name w:val="List Paragraph"/>
    <w:basedOn w:val="Normal"/>
    <w:uiPriority w:val="34"/>
    <w:qFormat/>
    <w:rsid w:val="004B7FBB"/>
    <w:pPr>
      <w:ind w:left="720"/>
      <w:contextualSpacing/>
    </w:pPr>
  </w:style>
  <w:style w:type="character" w:customStyle="1" w:styleId="Bodytext">
    <w:name w:val="Body text_"/>
    <w:basedOn w:val="DefaultParagraphFont"/>
    <w:link w:val="BodyText2"/>
    <w:rsid w:val="0075729E"/>
    <w:rPr>
      <w:rFonts w:ascii="Times New Roman" w:eastAsia="Times New Roman" w:hAnsi="Times New Roman" w:cs="Times New Roman"/>
      <w:shd w:val="clear" w:color="auto" w:fill="FFFFFF"/>
    </w:rPr>
  </w:style>
  <w:style w:type="character" w:customStyle="1" w:styleId="Bodytext9">
    <w:name w:val="Body text (9)_"/>
    <w:basedOn w:val="DefaultParagraphFont"/>
    <w:rsid w:val="0075729E"/>
    <w:rPr>
      <w:rFonts w:ascii="Times New Roman" w:eastAsia="Times New Roman" w:hAnsi="Times New Roman" w:cs="Times New Roman"/>
      <w:b w:val="0"/>
      <w:bCs w:val="0"/>
      <w:i/>
      <w:iCs/>
      <w:smallCaps w:val="0"/>
      <w:strike w:val="0"/>
      <w:sz w:val="22"/>
      <w:szCs w:val="22"/>
      <w:u w:val="none"/>
    </w:rPr>
  </w:style>
  <w:style w:type="character" w:customStyle="1" w:styleId="Heading4">
    <w:name w:val="Heading #4_"/>
    <w:basedOn w:val="DefaultParagraphFont"/>
    <w:link w:val="Heading40"/>
    <w:rsid w:val="0075729E"/>
    <w:rPr>
      <w:rFonts w:ascii="Times New Roman" w:eastAsia="Times New Roman" w:hAnsi="Times New Roman" w:cs="Times New Roman"/>
      <w:b/>
      <w:bCs/>
      <w:sz w:val="25"/>
      <w:szCs w:val="25"/>
      <w:shd w:val="clear" w:color="auto" w:fill="FFFFFF"/>
    </w:rPr>
  </w:style>
  <w:style w:type="character" w:customStyle="1" w:styleId="BodytextItalic">
    <w:name w:val="Body text + Italic"/>
    <w:basedOn w:val="Bodytext"/>
    <w:rsid w:val="0075729E"/>
    <w:rPr>
      <w:rFonts w:ascii="Times New Roman" w:eastAsia="Times New Roman" w:hAnsi="Times New Roman" w:cs="Times New Roman"/>
      <w:i/>
      <w:iCs/>
      <w:color w:val="000000"/>
      <w:spacing w:val="0"/>
      <w:w w:val="100"/>
      <w:position w:val="0"/>
      <w:shd w:val="clear" w:color="auto" w:fill="FFFFFF"/>
      <w:lang w:val="ro-RO"/>
    </w:rPr>
  </w:style>
  <w:style w:type="character" w:customStyle="1" w:styleId="BodytextBold">
    <w:name w:val="Body text + Bold"/>
    <w:basedOn w:val="Bodytext"/>
    <w:rsid w:val="0075729E"/>
    <w:rPr>
      <w:rFonts w:ascii="Times New Roman" w:eastAsia="Times New Roman" w:hAnsi="Times New Roman" w:cs="Times New Roman"/>
      <w:b/>
      <w:bCs/>
      <w:color w:val="000000"/>
      <w:spacing w:val="0"/>
      <w:w w:val="100"/>
      <w:position w:val="0"/>
      <w:shd w:val="clear" w:color="auto" w:fill="FFFFFF"/>
      <w:lang w:val="ro-RO"/>
    </w:rPr>
  </w:style>
  <w:style w:type="character" w:customStyle="1" w:styleId="Bodytext9NotItalic">
    <w:name w:val="Body text (9) + Not Italic"/>
    <w:basedOn w:val="Bodytext9"/>
    <w:rsid w:val="0075729E"/>
    <w:rPr>
      <w:rFonts w:ascii="Times New Roman" w:eastAsia="Times New Roman" w:hAnsi="Times New Roman" w:cs="Times New Roman"/>
      <w:b w:val="0"/>
      <w:bCs w:val="0"/>
      <w:i/>
      <w:iCs/>
      <w:smallCaps w:val="0"/>
      <w:strike w:val="0"/>
      <w:color w:val="000000"/>
      <w:spacing w:val="0"/>
      <w:w w:val="100"/>
      <w:position w:val="0"/>
      <w:sz w:val="22"/>
      <w:szCs w:val="22"/>
      <w:u w:val="none"/>
      <w:lang w:val="ro-RO"/>
    </w:rPr>
  </w:style>
  <w:style w:type="character" w:customStyle="1" w:styleId="Bodytext90">
    <w:name w:val="Body text (9)"/>
    <w:basedOn w:val="Bodytext9"/>
    <w:rsid w:val="0075729E"/>
    <w:rPr>
      <w:rFonts w:ascii="Times New Roman" w:eastAsia="Times New Roman" w:hAnsi="Times New Roman" w:cs="Times New Roman"/>
      <w:b w:val="0"/>
      <w:bCs w:val="0"/>
      <w:i/>
      <w:iCs/>
      <w:smallCaps w:val="0"/>
      <w:strike w:val="0"/>
      <w:color w:val="000000"/>
      <w:spacing w:val="0"/>
      <w:w w:val="100"/>
      <w:position w:val="0"/>
      <w:sz w:val="22"/>
      <w:szCs w:val="22"/>
      <w:u w:val="single"/>
      <w:lang w:val="ro-RO"/>
    </w:rPr>
  </w:style>
  <w:style w:type="character" w:customStyle="1" w:styleId="Bodytext9Bold">
    <w:name w:val="Body text (9) + Bold"/>
    <w:basedOn w:val="Bodytext9"/>
    <w:rsid w:val="0075729E"/>
    <w:rPr>
      <w:rFonts w:ascii="Times New Roman" w:eastAsia="Times New Roman" w:hAnsi="Times New Roman" w:cs="Times New Roman"/>
      <w:b/>
      <w:bCs/>
      <w:i/>
      <w:iCs/>
      <w:smallCaps w:val="0"/>
      <w:strike w:val="0"/>
      <w:color w:val="000000"/>
      <w:spacing w:val="0"/>
      <w:w w:val="100"/>
      <w:position w:val="0"/>
      <w:sz w:val="22"/>
      <w:szCs w:val="22"/>
      <w:u w:val="none"/>
      <w:lang w:val="ro-RO"/>
    </w:rPr>
  </w:style>
  <w:style w:type="character" w:customStyle="1" w:styleId="BodyText1">
    <w:name w:val="Body Text1"/>
    <w:basedOn w:val="Bodytext"/>
    <w:rsid w:val="0075729E"/>
    <w:rPr>
      <w:rFonts w:ascii="Times New Roman" w:eastAsia="Times New Roman" w:hAnsi="Times New Roman" w:cs="Times New Roman"/>
      <w:color w:val="000000"/>
      <w:spacing w:val="0"/>
      <w:w w:val="100"/>
      <w:position w:val="0"/>
      <w:u w:val="single"/>
      <w:shd w:val="clear" w:color="auto" w:fill="FFFFFF"/>
      <w:lang w:val="ro-RO"/>
    </w:rPr>
  </w:style>
  <w:style w:type="paragraph" w:customStyle="1" w:styleId="BodyText2">
    <w:name w:val="Body Text2"/>
    <w:basedOn w:val="Normal"/>
    <w:link w:val="Bodytext"/>
    <w:rsid w:val="0075729E"/>
    <w:pPr>
      <w:widowControl w:val="0"/>
      <w:shd w:val="clear" w:color="auto" w:fill="FFFFFF"/>
      <w:spacing w:before="120" w:after="420" w:line="0" w:lineRule="atLeast"/>
    </w:pPr>
    <w:rPr>
      <w:rFonts w:ascii="Times New Roman" w:eastAsia="Times New Roman" w:hAnsi="Times New Roman" w:cs="Times New Roman"/>
    </w:rPr>
  </w:style>
  <w:style w:type="paragraph" w:customStyle="1" w:styleId="Heading40">
    <w:name w:val="Heading #4"/>
    <w:basedOn w:val="Normal"/>
    <w:link w:val="Heading4"/>
    <w:rsid w:val="0075729E"/>
    <w:pPr>
      <w:widowControl w:val="0"/>
      <w:shd w:val="clear" w:color="auto" w:fill="FFFFFF"/>
      <w:spacing w:before="420" w:after="600" w:line="0" w:lineRule="atLeast"/>
      <w:outlineLvl w:val="3"/>
    </w:pPr>
    <w:rPr>
      <w:rFonts w:ascii="Times New Roman" w:eastAsia="Times New Roman" w:hAnsi="Times New Roman" w:cs="Times New Roman"/>
      <w:b/>
      <w:bCs/>
      <w:sz w:val="25"/>
      <w:szCs w:val="25"/>
    </w:rPr>
  </w:style>
  <w:style w:type="character" w:styleId="Hyperlink">
    <w:name w:val="Hyperlink"/>
    <w:basedOn w:val="DefaultParagraphFont"/>
    <w:uiPriority w:val="99"/>
    <w:unhideWhenUsed/>
    <w:rsid w:val="000C7093"/>
    <w:rPr>
      <w:color w:val="0563C1" w:themeColor="hyperlink"/>
      <w:u w:val="single"/>
    </w:rPr>
  </w:style>
  <w:style w:type="character" w:customStyle="1" w:styleId="UnresolvedMention1">
    <w:name w:val="Unresolved Mention1"/>
    <w:basedOn w:val="DefaultParagraphFont"/>
    <w:uiPriority w:val="99"/>
    <w:semiHidden/>
    <w:unhideWhenUsed/>
    <w:rsid w:val="000C7093"/>
    <w:rPr>
      <w:color w:val="605E5C"/>
      <w:shd w:val="clear" w:color="auto" w:fill="E1DFDD"/>
    </w:rPr>
  </w:style>
  <w:style w:type="paragraph" w:styleId="Header">
    <w:name w:val="header"/>
    <w:basedOn w:val="Normal"/>
    <w:link w:val="HeaderChar"/>
    <w:uiPriority w:val="99"/>
    <w:unhideWhenUsed/>
    <w:rsid w:val="00D24F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4F47"/>
  </w:style>
  <w:style w:type="table" w:styleId="TableGrid">
    <w:name w:val="Table Grid"/>
    <w:basedOn w:val="TableNormal"/>
    <w:uiPriority w:val="39"/>
    <w:rsid w:val="002F5E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l">
    <w:name w:val="al"/>
    <w:basedOn w:val="DefaultParagraphFont"/>
    <w:rsid w:val="00DB4CF2"/>
  </w:style>
  <w:style w:type="character" w:customStyle="1" w:styleId="tal">
    <w:name w:val="tal"/>
    <w:basedOn w:val="DefaultParagraphFont"/>
    <w:rsid w:val="00DB4CF2"/>
  </w:style>
  <w:style w:type="paragraph" w:styleId="BalloonText">
    <w:name w:val="Balloon Text"/>
    <w:basedOn w:val="Normal"/>
    <w:link w:val="BalloonTextChar"/>
    <w:uiPriority w:val="99"/>
    <w:semiHidden/>
    <w:unhideWhenUsed/>
    <w:rsid w:val="00B627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780"/>
    <w:rPr>
      <w:rFonts w:ascii="Tahoma" w:hAnsi="Tahoma" w:cs="Tahoma"/>
      <w:sz w:val="16"/>
      <w:szCs w:val="16"/>
    </w:rPr>
  </w:style>
  <w:style w:type="character" w:styleId="UnresolvedMention">
    <w:name w:val="Unresolved Mention"/>
    <w:basedOn w:val="DefaultParagraphFont"/>
    <w:uiPriority w:val="99"/>
    <w:semiHidden/>
    <w:unhideWhenUsed/>
    <w:rsid w:val="00222D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55168">
      <w:bodyDiv w:val="1"/>
      <w:marLeft w:val="0"/>
      <w:marRight w:val="0"/>
      <w:marTop w:val="0"/>
      <w:marBottom w:val="0"/>
      <w:divBdr>
        <w:top w:val="none" w:sz="0" w:space="0" w:color="auto"/>
        <w:left w:val="none" w:sz="0" w:space="0" w:color="auto"/>
        <w:bottom w:val="none" w:sz="0" w:space="0" w:color="auto"/>
        <w:right w:val="none" w:sz="0" w:space="0" w:color="auto"/>
      </w:divBdr>
      <w:divsChild>
        <w:div w:id="764038293">
          <w:marLeft w:val="0"/>
          <w:marRight w:val="0"/>
          <w:marTop w:val="0"/>
          <w:marBottom w:val="0"/>
          <w:divBdr>
            <w:top w:val="dashed" w:sz="2" w:space="0" w:color="FFFFFF"/>
            <w:left w:val="dashed" w:sz="2" w:space="0" w:color="FFFFFF"/>
            <w:bottom w:val="dashed" w:sz="2" w:space="0" w:color="FFFFFF"/>
            <w:right w:val="dashed" w:sz="2" w:space="0" w:color="FFFFFF"/>
          </w:divBdr>
        </w:div>
        <w:div w:id="150220797">
          <w:marLeft w:val="0"/>
          <w:marRight w:val="0"/>
          <w:marTop w:val="0"/>
          <w:marBottom w:val="0"/>
          <w:divBdr>
            <w:top w:val="dashed" w:sz="2" w:space="0" w:color="FFFFFF"/>
            <w:left w:val="dashed" w:sz="2" w:space="0" w:color="FFFFFF"/>
            <w:bottom w:val="dashed" w:sz="2" w:space="0" w:color="FFFFFF"/>
            <w:right w:val="dashed" w:sz="2" w:space="0" w:color="FFFFFF"/>
          </w:divBdr>
          <w:divsChild>
            <w:div w:id="290065015">
              <w:marLeft w:val="0"/>
              <w:marRight w:val="0"/>
              <w:marTop w:val="0"/>
              <w:marBottom w:val="0"/>
              <w:divBdr>
                <w:top w:val="dashed" w:sz="2" w:space="0" w:color="FFFFFF"/>
                <w:left w:val="dashed" w:sz="2" w:space="0" w:color="FFFFFF"/>
                <w:bottom w:val="dashed" w:sz="2" w:space="0" w:color="FFFFFF"/>
                <w:right w:val="dashed" w:sz="2" w:space="0" w:color="FFFFFF"/>
              </w:divBdr>
            </w:div>
            <w:div w:id="31731874">
              <w:marLeft w:val="0"/>
              <w:marRight w:val="0"/>
              <w:marTop w:val="0"/>
              <w:marBottom w:val="0"/>
              <w:divBdr>
                <w:top w:val="dashed" w:sz="2" w:space="0" w:color="FFFFFF"/>
                <w:left w:val="dashed" w:sz="2" w:space="0" w:color="FFFFFF"/>
                <w:bottom w:val="dashed" w:sz="2" w:space="0" w:color="FFFFFF"/>
                <w:right w:val="dashed" w:sz="2" w:space="0" w:color="FFFFFF"/>
              </w:divBdr>
            </w:div>
            <w:div w:id="1984310939">
              <w:marLeft w:val="0"/>
              <w:marRight w:val="0"/>
              <w:marTop w:val="0"/>
              <w:marBottom w:val="0"/>
              <w:divBdr>
                <w:top w:val="dashed" w:sz="2" w:space="0" w:color="FFFFFF"/>
                <w:left w:val="dashed" w:sz="2" w:space="0" w:color="FFFFFF"/>
                <w:bottom w:val="dashed" w:sz="2" w:space="0" w:color="FFFFFF"/>
                <w:right w:val="dashed" w:sz="2" w:space="0" w:color="FFFFFF"/>
              </w:divBdr>
              <w:divsChild>
                <w:div w:id="985009441">
                  <w:marLeft w:val="0"/>
                  <w:marRight w:val="0"/>
                  <w:marTop w:val="0"/>
                  <w:marBottom w:val="0"/>
                  <w:divBdr>
                    <w:top w:val="dashed" w:sz="2" w:space="0" w:color="FFFFFF"/>
                    <w:left w:val="dashed" w:sz="2" w:space="0" w:color="FFFFFF"/>
                    <w:bottom w:val="dashed" w:sz="2" w:space="0" w:color="FFFFFF"/>
                    <w:right w:val="dashed" w:sz="2" w:space="0" w:color="FFFFFF"/>
                  </w:divBdr>
                </w:div>
                <w:div w:id="945888854">
                  <w:marLeft w:val="0"/>
                  <w:marRight w:val="0"/>
                  <w:marTop w:val="0"/>
                  <w:marBottom w:val="0"/>
                  <w:divBdr>
                    <w:top w:val="dashed" w:sz="2" w:space="0" w:color="FFFFFF"/>
                    <w:left w:val="dashed" w:sz="2" w:space="0" w:color="FFFFFF"/>
                    <w:bottom w:val="dashed" w:sz="2" w:space="0" w:color="FFFFFF"/>
                    <w:right w:val="dashed" w:sz="2" w:space="0" w:color="FFFFFF"/>
                  </w:divBdr>
                </w:div>
                <w:div w:id="1448811602">
                  <w:marLeft w:val="0"/>
                  <w:marRight w:val="0"/>
                  <w:marTop w:val="0"/>
                  <w:marBottom w:val="0"/>
                  <w:divBdr>
                    <w:top w:val="dashed" w:sz="2" w:space="0" w:color="FFFFFF"/>
                    <w:left w:val="dashed" w:sz="2" w:space="0" w:color="FFFFFF"/>
                    <w:bottom w:val="dashed" w:sz="2" w:space="0" w:color="FFFFFF"/>
                    <w:right w:val="dashed" w:sz="2" w:space="0" w:color="FFFFFF"/>
                  </w:divBdr>
                </w:div>
                <w:div w:id="292171902">
                  <w:marLeft w:val="0"/>
                  <w:marRight w:val="0"/>
                  <w:marTop w:val="0"/>
                  <w:marBottom w:val="0"/>
                  <w:divBdr>
                    <w:top w:val="dashed" w:sz="2" w:space="0" w:color="FFFFFF"/>
                    <w:left w:val="dashed" w:sz="2" w:space="0" w:color="FFFFFF"/>
                    <w:bottom w:val="dashed" w:sz="2" w:space="0" w:color="FFFFFF"/>
                    <w:right w:val="dashed" w:sz="2" w:space="0" w:color="FFFFFF"/>
                  </w:divBdr>
                </w:div>
                <w:div w:id="1745058133">
                  <w:marLeft w:val="0"/>
                  <w:marRight w:val="0"/>
                  <w:marTop w:val="0"/>
                  <w:marBottom w:val="0"/>
                  <w:divBdr>
                    <w:top w:val="dashed" w:sz="2" w:space="0" w:color="FFFFFF"/>
                    <w:left w:val="dashed" w:sz="2" w:space="0" w:color="FFFFFF"/>
                    <w:bottom w:val="dashed" w:sz="2" w:space="0" w:color="FFFFFF"/>
                    <w:right w:val="dashed" w:sz="2" w:space="0" w:color="FFFFFF"/>
                  </w:divBdr>
                </w:div>
                <w:div w:id="1583948289">
                  <w:marLeft w:val="0"/>
                  <w:marRight w:val="0"/>
                  <w:marTop w:val="0"/>
                  <w:marBottom w:val="0"/>
                  <w:divBdr>
                    <w:top w:val="dashed" w:sz="2" w:space="0" w:color="FFFFFF"/>
                    <w:left w:val="dashed" w:sz="2" w:space="0" w:color="FFFFFF"/>
                    <w:bottom w:val="dashed" w:sz="2" w:space="0" w:color="FFFFFF"/>
                    <w:right w:val="dashed" w:sz="2" w:space="0" w:color="FFFFFF"/>
                  </w:divBdr>
                </w:div>
                <w:div w:id="381447284">
                  <w:marLeft w:val="0"/>
                  <w:marRight w:val="0"/>
                  <w:marTop w:val="0"/>
                  <w:marBottom w:val="0"/>
                  <w:divBdr>
                    <w:top w:val="dashed" w:sz="2" w:space="0" w:color="FFFFFF"/>
                    <w:left w:val="dashed" w:sz="2" w:space="0" w:color="FFFFFF"/>
                    <w:bottom w:val="dashed" w:sz="2" w:space="0" w:color="FFFFFF"/>
                    <w:right w:val="dashed" w:sz="2" w:space="0" w:color="FFFFFF"/>
                  </w:divBdr>
                </w:div>
                <w:div w:id="1262490199">
                  <w:marLeft w:val="0"/>
                  <w:marRight w:val="0"/>
                  <w:marTop w:val="0"/>
                  <w:marBottom w:val="0"/>
                  <w:divBdr>
                    <w:top w:val="dashed" w:sz="2" w:space="0" w:color="FFFFFF"/>
                    <w:left w:val="dashed" w:sz="2" w:space="0" w:color="FFFFFF"/>
                    <w:bottom w:val="dashed" w:sz="2" w:space="0" w:color="FFFFFF"/>
                    <w:right w:val="dashed" w:sz="2" w:space="0" w:color="FFFFFF"/>
                  </w:divBdr>
                </w:div>
                <w:div w:id="445347487">
                  <w:marLeft w:val="0"/>
                  <w:marRight w:val="0"/>
                  <w:marTop w:val="0"/>
                  <w:marBottom w:val="0"/>
                  <w:divBdr>
                    <w:top w:val="dashed" w:sz="2" w:space="0" w:color="FFFFFF"/>
                    <w:left w:val="dashed" w:sz="2" w:space="0" w:color="FFFFFF"/>
                    <w:bottom w:val="dashed" w:sz="2" w:space="0" w:color="FFFFFF"/>
                    <w:right w:val="dashed" w:sz="2" w:space="0" w:color="FFFFFF"/>
                  </w:divBdr>
                </w:div>
                <w:div w:id="1249775032">
                  <w:marLeft w:val="0"/>
                  <w:marRight w:val="0"/>
                  <w:marTop w:val="0"/>
                  <w:marBottom w:val="0"/>
                  <w:divBdr>
                    <w:top w:val="dashed" w:sz="2" w:space="0" w:color="FFFFFF"/>
                    <w:left w:val="dashed" w:sz="2" w:space="0" w:color="FFFFFF"/>
                    <w:bottom w:val="dashed" w:sz="2" w:space="0" w:color="FFFFFF"/>
                    <w:right w:val="dashed" w:sz="2" w:space="0" w:color="FFFFFF"/>
                  </w:divBdr>
                </w:div>
                <w:div w:id="1481262243">
                  <w:marLeft w:val="0"/>
                  <w:marRight w:val="0"/>
                  <w:marTop w:val="0"/>
                  <w:marBottom w:val="0"/>
                  <w:divBdr>
                    <w:top w:val="dashed" w:sz="2" w:space="0" w:color="FFFFFF"/>
                    <w:left w:val="dashed" w:sz="2" w:space="0" w:color="FFFFFF"/>
                    <w:bottom w:val="dashed" w:sz="2" w:space="0" w:color="FFFFFF"/>
                    <w:right w:val="dashed" w:sz="2" w:space="0" w:color="FFFFFF"/>
                  </w:divBdr>
                </w:div>
                <w:div w:id="1353998205">
                  <w:marLeft w:val="0"/>
                  <w:marRight w:val="0"/>
                  <w:marTop w:val="0"/>
                  <w:marBottom w:val="0"/>
                  <w:divBdr>
                    <w:top w:val="dashed" w:sz="2" w:space="0" w:color="FFFFFF"/>
                    <w:left w:val="dashed" w:sz="2" w:space="0" w:color="FFFFFF"/>
                    <w:bottom w:val="dashed" w:sz="2" w:space="0" w:color="FFFFFF"/>
                    <w:right w:val="dashed" w:sz="2" w:space="0" w:color="FFFFFF"/>
                  </w:divBdr>
                </w:div>
                <w:div w:id="1451821821">
                  <w:marLeft w:val="0"/>
                  <w:marRight w:val="0"/>
                  <w:marTop w:val="0"/>
                  <w:marBottom w:val="0"/>
                  <w:divBdr>
                    <w:top w:val="dashed" w:sz="2" w:space="0" w:color="FFFFFF"/>
                    <w:left w:val="dashed" w:sz="2" w:space="0" w:color="FFFFFF"/>
                    <w:bottom w:val="dashed" w:sz="2" w:space="0" w:color="FFFFFF"/>
                    <w:right w:val="dashed" w:sz="2" w:space="0" w:color="FFFFFF"/>
                  </w:divBdr>
                </w:div>
                <w:div w:id="4034517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52345046">
              <w:marLeft w:val="0"/>
              <w:marRight w:val="0"/>
              <w:marTop w:val="0"/>
              <w:marBottom w:val="0"/>
              <w:divBdr>
                <w:top w:val="dashed" w:sz="2" w:space="0" w:color="FFFFFF"/>
                <w:left w:val="dashed" w:sz="2" w:space="0" w:color="FFFFFF"/>
                <w:bottom w:val="dashed" w:sz="2" w:space="0" w:color="FFFFFF"/>
                <w:right w:val="dashed" w:sz="2" w:space="0" w:color="FFFFFF"/>
              </w:divBdr>
            </w:div>
            <w:div w:id="1438403264">
              <w:marLeft w:val="0"/>
              <w:marRight w:val="0"/>
              <w:marTop w:val="0"/>
              <w:marBottom w:val="0"/>
              <w:divBdr>
                <w:top w:val="dashed" w:sz="2" w:space="0" w:color="FFFFFF"/>
                <w:left w:val="dashed" w:sz="2" w:space="0" w:color="FFFFFF"/>
                <w:bottom w:val="dashed" w:sz="2" w:space="0" w:color="FFFFFF"/>
                <w:right w:val="dashed" w:sz="2" w:space="0" w:color="FFFFFF"/>
              </w:divBdr>
            </w:div>
            <w:div w:id="947081197">
              <w:marLeft w:val="0"/>
              <w:marRight w:val="0"/>
              <w:marTop w:val="0"/>
              <w:marBottom w:val="0"/>
              <w:divBdr>
                <w:top w:val="dashed" w:sz="2" w:space="0" w:color="FFFFFF"/>
                <w:left w:val="dashed" w:sz="2" w:space="0" w:color="FFFFFF"/>
                <w:bottom w:val="dashed" w:sz="2" w:space="0" w:color="FFFFFF"/>
                <w:right w:val="dashed" w:sz="2" w:space="0" w:color="FFFFFF"/>
              </w:divBdr>
            </w:div>
            <w:div w:id="1224637254">
              <w:marLeft w:val="0"/>
              <w:marRight w:val="0"/>
              <w:marTop w:val="0"/>
              <w:marBottom w:val="0"/>
              <w:divBdr>
                <w:top w:val="dashed" w:sz="2" w:space="0" w:color="FFFFFF"/>
                <w:left w:val="dashed" w:sz="2" w:space="0" w:color="FFFFFF"/>
                <w:bottom w:val="dashed" w:sz="2" w:space="0" w:color="FFFFFF"/>
                <w:right w:val="dashed" w:sz="2" w:space="0" w:color="FFFFFF"/>
              </w:divBdr>
            </w:div>
            <w:div w:id="1230457903">
              <w:marLeft w:val="0"/>
              <w:marRight w:val="0"/>
              <w:marTop w:val="0"/>
              <w:marBottom w:val="0"/>
              <w:divBdr>
                <w:top w:val="dashed" w:sz="2" w:space="0" w:color="FFFFFF"/>
                <w:left w:val="dashed" w:sz="2" w:space="0" w:color="FFFFFF"/>
                <w:bottom w:val="dashed" w:sz="2" w:space="0" w:color="FFFFFF"/>
                <w:right w:val="dashed" w:sz="2" w:space="0" w:color="FFFFFF"/>
              </w:divBdr>
            </w:div>
            <w:div w:id="985741454">
              <w:marLeft w:val="0"/>
              <w:marRight w:val="0"/>
              <w:marTop w:val="0"/>
              <w:marBottom w:val="0"/>
              <w:divBdr>
                <w:top w:val="dashed" w:sz="2" w:space="0" w:color="FFFFFF"/>
                <w:left w:val="dashed" w:sz="2" w:space="0" w:color="FFFFFF"/>
                <w:bottom w:val="dashed" w:sz="2" w:space="0" w:color="FFFFFF"/>
                <w:right w:val="dashed" w:sz="2" w:space="0" w:color="FFFFFF"/>
              </w:divBdr>
              <w:divsChild>
                <w:div w:id="939485517">
                  <w:marLeft w:val="0"/>
                  <w:marRight w:val="0"/>
                  <w:marTop w:val="0"/>
                  <w:marBottom w:val="0"/>
                  <w:divBdr>
                    <w:top w:val="dashed" w:sz="2" w:space="0" w:color="FFFFFF"/>
                    <w:left w:val="dashed" w:sz="2" w:space="0" w:color="FFFFFF"/>
                    <w:bottom w:val="dashed" w:sz="2" w:space="0" w:color="FFFFFF"/>
                    <w:right w:val="dashed" w:sz="2" w:space="0" w:color="FFFFFF"/>
                  </w:divBdr>
                </w:div>
                <w:div w:id="1374691201">
                  <w:marLeft w:val="0"/>
                  <w:marRight w:val="0"/>
                  <w:marTop w:val="0"/>
                  <w:marBottom w:val="0"/>
                  <w:divBdr>
                    <w:top w:val="dashed" w:sz="2" w:space="0" w:color="FFFFFF"/>
                    <w:left w:val="dashed" w:sz="2" w:space="0" w:color="FFFFFF"/>
                    <w:bottom w:val="dashed" w:sz="2" w:space="0" w:color="FFFFFF"/>
                    <w:right w:val="dashed" w:sz="2" w:space="0" w:color="FFFFFF"/>
                  </w:divBdr>
                </w:div>
                <w:div w:id="480737681">
                  <w:marLeft w:val="0"/>
                  <w:marRight w:val="0"/>
                  <w:marTop w:val="0"/>
                  <w:marBottom w:val="0"/>
                  <w:divBdr>
                    <w:top w:val="dashed" w:sz="2" w:space="0" w:color="FFFFFF"/>
                    <w:left w:val="dashed" w:sz="2" w:space="0" w:color="FFFFFF"/>
                    <w:bottom w:val="dashed" w:sz="2" w:space="0" w:color="FFFFFF"/>
                    <w:right w:val="dashed" w:sz="2" w:space="0" w:color="FFFFFF"/>
                  </w:divBdr>
                </w:div>
                <w:div w:id="1229463337">
                  <w:marLeft w:val="0"/>
                  <w:marRight w:val="0"/>
                  <w:marTop w:val="0"/>
                  <w:marBottom w:val="0"/>
                  <w:divBdr>
                    <w:top w:val="dashed" w:sz="2" w:space="0" w:color="FFFFFF"/>
                    <w:left w:val="dashed" w:sz="2" w:space="0" w:color="FFFFFF"/>
                    <w:bottom w:val="dashed" w:sz="2" w:space="0" w:color="FFFFFF"/>
                    <w:right w:val="dashed" w:sz="2" w:space="0" w:color="FFFFFF"/>
                  </w:divBdr>
                </w:div>
                <w:div w:id="1858542108">
                  <w:marLeft w:val="0"/>
                  <w:marRight w:val="0"/>
                  <w:marTop w:val="0"/>
                  <w:marBottom w:val="0"/>
                  <w:divBdr>
                    <w:top w:val="dashed" w:sz="2" w:space="0" w:color="FFFFFF"/>
                    <w:left w:val="dashed" w:sz="2" w:space="0" w:color="FFFFFF"/>
                    <w:bottom w:val="dashed" w:sz="2" w:space="0" w:color="FFFFFF"/>
                    <w:right w:val="dashed" w:sz="2" w:space="0" w:color="FFFFFF"/>
                  </w:divBdr>
                </w:div>
                <w:div w:id="795373263">
                  <w:marLeft w:val="0"/>
                  <w:marRight w:val="0"/>
                  <w:marTop w:val="0"/>
                  <w:marBottom w:val="0"/>
                  <w:divBdr>
                    <w:top w:val="dashed" w:sz="2" w:space="0" w:color="FFFFFF"/>
                    <w:left w:val="dashed" w:sz="2" w:space="0" w:color="FFFFFF"/>
                    <w:bottom w:val="dashed" w:sz="2" w:space="0" w:color="FFFFFF"/>
                    <w:right w:val="dashed" w:sz="2" w:space="0" w:color="FFFFFF"/>
                  </w:divBdr>
                </w:div>
                <w:div w:id="363213805">
                  <w:marLeft w:val="0"/>
                  <w:marRight w:val="0"/>
                  <w:marTop w:val="0"/>
                  <w:marBottom w:val="0"/>
                  <w:divBdr>
                    <w:top w:val="dashed" w:sz="2" w:space="0" w:color="FFFFFF"/>
                    <w:left w:val="dashed" w:sz="2" w:space="0" w:color="FFFFFF"/>
                    <w:bottom w:val="dashed" w:sz="2" w:space="0" w:color="FFFFFF"/>
                    <w:right w:val="dashed" w:sz="2" w:space="0" w:color="FFFFFF"/>
                  </w:divBdr>
                </w:div>
                <w:div w:id="5473067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22985960">
              <w:marLeft w:val="0"/>
              <w:marRight w:val="0"/>
              <w:marTop w:val="0"/>
              <w:marBottom w:val="0"/>
              <w:divBdr>
                <w:top w:val="dashed" w:sz="2" w:space="0" w:color="FFFFFF"/>
                <w:left w:val="dashed" w:sz="2" w:space="0" w:color="FFFFFF"/>
                <w:bottom w:val="dashed" w:sz="2" w:space="0" w:color="FFFFFF"/>
                <w:right w:val="dashed" w:sz="2" w:space="0" w:color="FFFFFF"/>
              </w:divBdr>
            </w:div>
            <w:div w:id="435449098">
              <w:marLeft w:val="0"/>
              <w:marRight w:val="0"/>
              <w:marTop w:val="0"/>
              <w:marBottom w:val="0"/>
              <w:divBdr>
                <w:top w:val="dashed" w:sz="2" w:space="0" w:color="FFFFFF"/>
                <w:left w:val="dashed" w:sz="2" w:space="0" w:color="FFFFFF"/>
                <w:bottom w:val="dashed" w:sz="2" w:space="0" w:color="FFFFFF"/>
                <w:right w:val="dashed" w:sz="2" w:space="0" w:color="FFFFFF"/>
              </w:divBdr>
            </w:div>
            <w:div w:id="1300112611">
              <w:marLeft w:val="0"/>
              <w:marRight w:val="0"/>
              <w:marTop w:val="0"/>
              <w:marBottom w:val="0"/>
              <w:divBdr>
                <w:top w:val="dashed" w:sz="2" w:space="0" w:color="FFFFFF"/>
                <w:left w:val="dashed" w:sz="2" w:space="0" w:color="FFFFFF"/>
                <w:bottom w:val="dashed" w:sz="2" w:space="0" w:color="FFFFFF"/>
                <w:right w:val="dashed" w:sz="2" w:space="0" w:color="FFFFFF"/>
              </w:divBdr>
            </w:div>
            <w:div w:id="523180170">
              <w:marLeft w:val="0"/>
              <w:marRight w:val="0"/>
              <w:marTop w:val="0"/>
              <w:marBottom w:val="0"/>
              <w:divBdr>
                <w:top w:val="dashed" w:sz="2" w:space="0" w:color="FFFFFF"/>
                <w:left w:val="dashed" w:sz="2" w:space="0" w:color="FFFFFF"/>
                <w:bottom w:val="dashed" w:sz="2" w:space="0" w:color="FFFFFF"/>
                <w:right w:val="dashed" w:sz="2" w:space="0" w:color="FFFFFF"/>
              </w:divBdr>
            </w:div>
            <w:div w:id="1787776540">
              <w:marLeft w:val="0"/>
              <w:marRight w:val="0"/>
              <w:marTop w:val="0"/>
              <w:marBottom w:val="0"/>
              <w:divBdr>
                <w:top w:val="dashed" w:sz="2" w:space="0" w:color="FFFFFF"/>
                <w:left w:val="dashed" w:sz="2" w:space="0" w:color="FFFFFF"/>
                <w:bottom w:val="dashed" w:sz="2" w:space="0" w:color="FFFFFF"/>
                <w:right w:val="dashed" w:sz="2" w:space="0" w:color="FFFFFF"/>
              </w:divBdr>
            </w:div>
            <w:div w:id="547886837">
              <w:marLeft w:val="0"/>
              <w:marRight w:val="0"/>
              <w:marTop w:val="0"/>
              <w:marBottom w:val="0"/>
              <w:divBdr>
                <w:top w:val="dashed" w:sz="2" w:space="0" w:color="FFFFFF"/>
                <w:left w:val="dashed" w:sz="2" w:space="0" w:color="FFFFFF"/>
                <w:bottom w:val="dashed" w:sz="2" w:space="0" w:color="FFFFFF"/>
                <w:right w:val="dashed" w:sz="2" w:space="0" w:color="FFFFFF"/>
              </w:divBdr>
              <w:divsChild>
                <w:div w:id="869806352">
                  <w:marLeft w:val="0"/>
                  <w:marRight w:val="0"/>
                  <w:marTop w:val="0"/>
                  <w:marBottom w:val="0"/>
                  <w:divBdr>
                    <w:top w:val="dashed" w:sz="2" w:space="0" w:color="FFFFFF"/>
                    <w:left w:val="dashed" w:sz="2" w:space="0" w:color="FFFFFF"/>
                    <w:bottom w:val="dashed" w:sz="2" w:space="0" w:color="FFFFFF"/>
                    <w:right w:val="dashed" w:sz="2" w:space="0" w:color="FFFFFF"/>
                  </w:divBdr>
                </w:div>
                <w:div w:id="1270091162">
                  <w:marLeft w:val="0"/>
                  <w:marRight w:val="0"/>
                  <w:marTop w:val="0"/>
                  <w:marBottom w:val="0"/>
                  <w:divBdr>
                    <w:top w:val="dashed" w:sz="2" w:space="0" w:color="FFFFFF"/>
                    <w:left w:val="dashed" w:sz="2" w:space="0" w:color="FFFFFF"/>
                    <w:bottom w:val="dashed" w:sz="2" w:space="0" w:color="FFFFFF"/>
                    <w:right w:val="dashed" w:sz="2" w:space="0" w:color="FFFFFF"/>
                  </w:divBdr>
                </w:div>
                <w:div w:id="1646005981">
                  <w:marLeft w:val="0"/>
                  <w:marRight w:val="0"/>
                  <w:marTop w:val="0"/>
                  <w:marBottom w:val="0"/>
                  <w:divBdr>
                    <w:top w:val="dashed" w:sz="2" w:space="0" w:color="FFFFFF"/>
                    <w:left w:val="dashed" w:sz="2" w:space="0" w:color="FFFFFF"/>
                    <w:bottom w:val="dashed" w:sz="2" w:space="0" w:color="FFFFFF"/>
                    <w:right w:val="dashed" w:sz="2" w:space="0" w:color="FFFFFF"/>
                  </w:divBdr>
                </w:div>
                <w:div w:id="13498720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42606028">
              <w:marLeft w:val="0"/>
              <w:marRight w:val="0"/>
              <w:marTop w:val="0"/>
              <w:marBottom w:val="0"/>
              <w:divBdr>
                <w:top w:val="dashed" w:sz="2" w:space="0" w:color="FFFFFF"/>
                <w:left w:val="dashed" w:sz="2" w:space="0" w:color="FFFFFF"/>
                <w:bottom w:val="dashed" w:sz="2" w:space="0" w:color="FFFFFF"/>
                <w:right w:val="dashed" w:sz="2" w:space="0" w:color="FFFFFF"/>
              </w:divBdr>
            </w:div>
            <w:div w:id="164366462">
              <w:marLeft w:val="0"/>
              <w:marRight w:val="0"/>
              <w:marTop w:val="0"/>
              <w:marBottom w:val="0"/>
              <w:divBdr>
                <w:top w:val="dashed" w:sz="2" w:space="0" w:color="FFFFFF"/>
                <w:left w:val="dashed" w:sz="2" w:space="0" w:color="FFFFFF"/>
                <w:bottom w:val="dashed" w:sz="2" w:space="0" w:color="FFFFFF"/>
                <w:right w:val="dashed" w:sz="2" w:space="0" w:color="FFFFFF"/>
              </w:divBdr>
            </w:div>
            <w:div w:id="1666320522">
              <w:marLeft w:val="0"/>
              <w:marRight w:val="0"/>
              <w:marTop w:val="0"/>
              <w:marBottom w:val="0"/>
              <w:divBdr>
                <w:top w:val="dashed" w:sz="2" w:space="0" w:color="FFFFFF"/>
                <w:left w:val="dashed" w:sz="2" w:space="0" w:color="FFFFFF"/>
                <w:bottom w:val="dashed" w:sz="2" w:space="0" w:color="FFFFFF"/>
                <w:right w:val="dashed" w:sz="2" w:space="0" w:color="FFFFFF"/>
              </w:divBdr>
            </w:div>
            <w:div w:id="1406611303">
              <w:marLeft w:val="0"/>
              <w:marRight w:val="0"/>
              <w:marTop w:val="0"/>
              <w:marBottom w:val="0"/>
              <w:divBdr>
                <w:top w:val="dashed" w:sz="2" w:space="0" w:color="FFFFFF"/>
                <w:left w:val="dashed" w:sz="2" w:space="0" w:color="FFFFFF"/>
                <w:bottom w:val="dashed" w:sz="2" w:space="0" w:color="FFFFFF"/>
                <w:right w:val="dashed" w:sz="2" w:space="0" w:color="FFFFFF"/>
              </w:divBdr>
              <w:divsChild>
                <w:div w:id="654577582">
                  <w:marLeft w:val="0"/>
                  <w:marRight w:val="0"/>
                  <w:marTop w:val="0"/>
                  <w:marBottom w:val="0"/>
                  <w:divBdr>
                    <w:top w:val="dashed" w:sz="2" w:space="0" w:color="FFFFFF"/>
                    <w:left w:val="dashed" w:sz="2" w:space="0" w:color="FFFFFF"/>
                    <w:bottom w:val="dashed" w:sz="2" w:space="0" w:color="FFFFFF"/>
                    <w:right w:val="dashed" w:sz="2" w:space="0" w:color="FFFFFF"/>
                  </w:divBdr>
                </w:div>
                <w:div w:id="291719485">
                  <w:marLeft w:val="0"/>
                  <w:marRight w:val="0"/>
                  <w:marTop w:val="0"/>
                  <w:marBottom w:val="0"/>
                  <w:divBdr>
                    <w:top w:val="dashed" w:sz="2" w:space="0" w:color="FFFFFF"/>
                    <w:left w:val="dashed" w:sz="2" w:space="0" w:color="FFFFFF"/>
                    <w:bottom w:val="dashed" w:sz="2" w:space="0" w:color="FFFFFF"/>
                    <w:right w:val="dashed" w:sz="2" w:space="0" w:color="FFFFFF"/>
                  </w:divBdr>
                </w:div>
                <w:div w:id="1297643113">
                  <w:marLeft w:val="0"/>
                  <w:marRight w:val="0"/>
                  <w:marTop w:val="0"/>
                  <w:marBottom w:val="0"/>
                  <w:divBdr>
                    <w:top w:val="dashed" w:sz="2" w:space="0" w:color="FFFFFF"/>
                    <w:left w:val="dashed" w:sz="2" w:space="0" w:color="FFFFFF"/>
                    <w:bottom w:val="dashed" w:sz="2" w:space="0" w:color="FFFFFF"/>
                    <w:right w:val="dashed" w:sz="2" w:space="0" w:color="FFFFFF"/>
                  </w:divBdr>
                </w:div>
                <w:div w:id="1435394813">
                  <w:marLeft w:val="0"/>
                  <w:marRight w:val="0"/>
                  <w:marTop w:val="0"/>
                  <w:marBottom w:val="0"/>
                  <w:divBdr>
                    <w:top w:val="dashed" w:sz="2" w:space="0" w:color="FFFFFF"/>
                    <w:left w:val="dashed" w:sz="2" w:space="0" w:color="FFFFFF"/>
                    <w:bottom w:val="dashed" w:sz="2" w:space="0" w:color="FFFFFF"/>
                    <w:right w:val="dashed" w:sz="2" w:space="0" w:color="FFFFFF"/>
                  </w:divBdr>
                </w:div>
                <w:div w:id="958727565">
                  <w:marLeft w:val="0"/>
                  <w:marRight w:val="0"/>
                  <w:marTop w:val="0"/>
                  <w:marBottom w:val="0"/>
                  <w:divBdr>
                    <w:top w:val="dashed" w:sz="2" w:space="0" w:color="FFFFFF"/>
                    <w:left w:val="dashed" w:sz="2" w:space="0" w:color="FFFFFF"/>
                    <w:bottom w:val="dashed" w:sz="2" w:space="0" w:color="FFFFFF"/>
                    <w:right w:val="dashed" w:sz="2" w:space="0" w:color="FFFFFF"/>
                  </w:divBdr>
                </w:div>
                <w:div w:id="204768308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93994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86780826">
      <w:bodyDiv w:val="1"/>
      <w:marLeft w:val="0"/>
      <w:marRight w:val="0"/>
      <w:marTop w:val="0"/>
      <w:marBottom w:val="0"/>
      <w:divBdr>
        <w:top w:val="none" w:sz="0" w:space="0" w:color="auto"/>
        <w:left w:val="none" w:sz="0" w:space="0" w:color="auto"/>
        <w:bottom w:val="none" w:sz="0" w:space="0" w:color="auto"/>
        <w:right w:val="none" w:sz="0" w:space="0" w:color="auto"/>
      </w:divBdr>
      <w:divsChild>
        <w:div w:id="476148294">
          <w:marLeft w:val="0"/>
          <w:marRight w:val="0"/>
          <w:marTop w:val="0"/>
          <w:marBottom w:val="0"/>
          <w:divBdr>
            <w:top w:val="dashed" w:sz="2" w:space="0" w:color="FFFFFF"/>
            <w:left w:val="dashed" w:sz="2" w:space="0" w:color="FFFFFF"/>
            <w:bottom w:val="dashed" w:sz="2" w:space="0" w:color="FFFFFF"/>
            <w:right w:val="dashed" w:sz="2" w:space="0" w:color="FFFFFF"/>
          </w:divBdr>
        </w:div>
        <w:div w:id="380247590">
          <w:marLeft w:val="0"/>
          <w:marRight w:val="0"/>
          <w:marTop w:val="0"/>
          <w:marBottom w:val="0"/>
          <w:divBdr>
            <w:top w:val="dashed" w:sz="2" w:space="0" w:color="FFFFFF"/>
            <w:left w:val="dashed" w:sz="2" w:space="0" w:color="FFFFFF"/>
            <w:bottom w:val="dashed" w:sz="2" w:space="0" w:color="FFFFFF"/>
            <w:right w:val="dashed" w:sz="2" w:space="0" w:color="FFFFFF"/>
          </w:divBdr>
        </w:div>
        <w:div w:id="3769011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26770949">
      <w:bodyDiv w:val="1"/>
      <w:marLeft w:val="0"/>
      <w:marRight w:val="0"/>
      <w:marTop w:val="0"/>
      <w:marBottom w:val="0"/>
      <w:divBdr>
        <w:top w:val="none" w:sz="0" w:space="0" w:color="auto"/>
        <w:left w:val="none" w:sz="0" w:space="0" w:color="auto"/>
        <w:bottom w:val="none" w:sz="0" w:space="0" w:color="auto"/>
        <w:right w:val="none" w:sz="0" w:space="0" w:color="auto"/>
      </w:divBdr>
      <w:divsChild>
        <w:div w:id="1852377784">
          <w:marLeft w:val="0"/>
          <w:marRight w:val="0"/>
          <w:marTop w:val="0"/>
          <w:marBottom w:val="0"/>
          <w:divBdr>
            <w:top w:val="dashed" w:sz="2" w:space="0" w:color="FFFFFF"/>
            <w:left w:val="dashed" w:sz="2" w:space="0" w:color="FFFFFF"/>
            <w:bottom w:val="dashed" w:sz="2" w:space="0" w:color="FFFFFF"/>
            <w:right w:val="dashed" w:sz="2" w:space="0" w:color="FFFFFF"/>
          </w:divBdr>
        </w:div>
        <w:div w:id="672679931">
          <w:marLeft w:val="0"/>
          <w:marRight w:val="0"/>
          <w:marTop w:val="0"/>
          <w:marBottom w:val="0"/>
          <w:divBdr>
            <w:top w:val="dashed" w:sz="2" w:space="0" w:color="FFFFFF"/>
            <w:left w:val="dashed" w:sz="2" w:space="0" w:color="FFFFFF"/>
            <w:bottom w:val="dashed" w:sz="2" w:space="0" w:color="FFFFFF"/>
            <w:right w:val="dashed" w:sz="2" w:space="0" w:color="FFFFFF"/>
          </w:divBdr>
          <w:divsChild>
            <w:div w:id="1104152549">
              <w:marLeft w:val="0"/>
              <w:marRight w:val="0"/>
              <w:marTop w:val="0"/>
              <w:marBottom w:val="0"/>
              <w:divBdr>
                <w:top w:val="dashed" w:sz="2" w:space="0" w:color="FFFFFF"/>
                <w:left w:val="dashed" w:sz="2" w:space="0" w:color="FFFFFF"/>
                <w:bottom w:val="dashed" w:sz="2" w:space="0" w:color="FFFFFF"/>
                <w:right w:val="dashed" w:sz="2" w:space="0" w:color="FFFFFF"/>
              </w:divBdr>
            </w:div>
            <w:div w:id="1481582221">
              <w:marLeft w:val="0"/>
              <w:marRight w:val="0"/>
              <w:marTop w:val="0"/>
              <w:marBottom w:val="0"/>
              <w:divBdr>
                <w:top w:val="dashed" w:sz="2" w:space="0" w:color="FFFFFF"/>
                <w:left w:val="dashed" w:sz="2" w:space="0" w:color="FFFFFF"/>
                <w:bottom w:val="dashed" w:sz="2" w:space="0" w:color="FFFFFF"/>
                <w:right w:val="dashed" w:sz="2" w:space="0" w:color="FFFFFF"/>
              </w:divBdr>
            </w:div>
            <w:div w:id="33578591">
              <w:marLeft w:val="0"/>
              <w:marRight w:val="0"/>
              <w:marTop w:val="0"/>
              <w:marBottom w:val="0"/>
              <w:divBdr>
                <w:top w:val="dashed" w:sz="2" w:space="0" w:color="FFFFFF"/>
                <w:left w:val="dashed" w:sz="2" w:space="0" w:color="FFFFFF"/>
                <w:bottom w:val="dashed" w:sz="2" w:space="0" w:color="FFFFFF"/>
                <w:right w:val="dashed" w:sz="2" w:space="0" w:color="FFFFFF"/>
              </w:divBdr>
            </w:div>
            <w:div w:id="18533815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31958757">
      <w:bodyDiv w:val="1"/>
      <w:marLeft w:val="0"/>
      <w:marRight w:val="0"/>
      <w:marTop w:val="0"/>
      <w:marBottom w:val="0"/>
      <w:divBdr>
        <w:top w:val="none" w:sz="0" w:space="0" w:color="auto"/>
        <w:left w:val="none" w:sz="0" w:space="0" w:color="auto"/>
        <w:bottom w:val="none" w:sz="0" w:space="0" w:color="auto"/>
        <w:right w:val="none" w:sz="0" w:space="0" w:color="auto"/>
      </w:divBdr>
      <w:divsChild>
        <w:div w:id="533812625">
          <w:marLeft w:val="0"/>
          <w:marRight w:val="0"/>
          <w:marTop w:val="0"/>
          <w:marBottom w:val="0"/>
          <w:divBdr>
            <w:top w:val="dashed" w:sz="2" w:space="0" w:color="FFFFFF"/>
            <w:left w:val="dashed" w:sz="2" w:space="0" w:color="FFFFFF"/>
            <w:bottom w:val="dashed" w:sz="2" w:space="0" w:color="FFFFFF"/>
            <w:right w:val="dashed" w:sz="2" w:space="0" w:color="FFFFFF"/>
          </w:divBdr>
        </w:div>
        <w:div w:id="92288370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35348460">
      <w:bodyDiv w:val="1"/>
      <w:marLeft w:val="0"/>
      <w:marRight w:val="0"/>
      <w:marTop w:val="0"/>
      <w:marBottom w:val="0"/>
      <w:divBdr>
        <w:top w:val="none" w:sz="0" w:space="0" w:color="auto"/>
        <w:left w:val="none" w:sz="0" w:space="0" w:color="auto"/>
        <w:bottom w:val="none" w:sz="0" w:space="0" w:color="auto"/>
        <w:right w:val="none" w:sz="0" w:space="0" w:color="auto"/>
      </w:divBdr>
      <w:divsChild>
        <w:div w:id="1327712156">
          <w:marLeft w:val="0"/>
          <w:marRight w:val="0"/>
          <w:marTop w:val="0"/>
          <w:marBottom w:val="0"/>
          <w:divBdr>
            <w:top w:val="dashed" w:sz="2" w:space="0" w:color="FFFFFF"/>
            <w:left w:val="dashed" w:sz="2" w:space="0" w:color="FFFFFF"/>
            <w:bottom w:val="dashed" w:sz="2" w:space="0" w:color="FFFFFF"/>
            <w:right w:val="dashed" w:sz="2" w:space="0" w:color="FFFFFF"/>
          </w:divBdr>
        </w:div>
        <w:div w:id="790325289">
          <w:marLeft w:val="0"/>
          <w:marRight w:val="0"/>
          <w:marTop w:val="0"/>
          <w:marBottom w:val="0"/>
          <w:divBdr>
            <w:top w:val="dashed" w:sz="2" w:space="0" w:color="FFFFFF"/>
            <w:left w:val="dashed" w:sz="2" w:space="0" w:color="FFFFFF"/>
            <w:bottom w:val="dashed" w:sz="2" w:space="0" w:color="FFFFFF"/>
            <w:right w:val="dashed" w:sz="2" w:space="0" w:color="FFFFFF"/>
          </w:divBdr>
          <w:divsChild>
            <w:div w:id="1217232054">
              <w:marLeft w:val="0"/>
              <w:marRight w:val="0"/>
              <w:marTop w:val="0"/>
              <w:marBottom w:val="0"/>
              <w:divBdr>
                <w:top w:val="dashed" w:sz="2" w:space="0" w:color="FFFFFF"/>
                <w:left w:val="dashed" w:sz="2" w:space="0" w:color="FFFFFF"/>
                <w:bottom w:val="dashed" w:sz="2" w:space="0" w:color="FFFFFF"/>
                <w:right w:val="dashed" w:sz="2" w:space="0" w:color="FFFFFF"/>
              </w:divBdr>
            </w:div>
            <w:div w:id="24557634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46955340">
      <w:bodyDiv w:val="1"/>
      <w:marLeft w:val="0"/>
      <w:marRight w:val="0"/>
      <w:marTop w:val="0"/>
      <w:marBottom w:val="0"/>
      <w:divBdr>
        <w:top w:val="none" w:sz="0" w:space="0" w:color="auto"/>
        <w:left w:val="none" w:sz="0" w:space="0" w:color="auto"/>
        <w:bottom w:val="none" w:sz="0" w:space="0" w:color="auto"/>
        <w:right w:val="none" w:sz="0" w:space="0" w:color="auto"/>
      </w:divBdr>
      <w:divsChild>
        <w:div w:id="1568876276">
          <w:marLeft w:val="0"/>
          <w:marRight w:val="0"/>
          <w:marTop w:val="0"/>
          <w:marBottom w:val="0"/>
          <w:divBdr>
            <w:top w:val="dashed" w:sz="2" w:space="0" w:color="FFFFFF"/>
            <w:left w:val="dashed" w:sz="2" w:space="0" w:color="FFFFFF"/>
            <w:bottom w:val="dashed" w:sz="2" w:space="0" w:color="FFFFFF"/>
            <w:right w:val="dashed" w:sz="2" w:space="0" w:color="FFFFFF"/>
          </w:divBdr>
        </w:div>
        <w:div w:id="1781728651">
          <w:marLeft w:val="0"/>
          <w:marRight w:val="0"/>
          <w:marTop w:val="0"/>
          <w:marBottom w:val="0"/>
          <w:divBdr>
            <w:top w:val="dashed" w:sz="2" w:space="0" w:color="FFFFFF"/>
            <w:left w:val="dashed" w:sz="2" w:space="0" w:color="FFFFFF"/>
            <w:bottom w:val="dashed" w:sz="2" w:space="0" w:color="FFFFFF"/>
            <w:right w:val="dashed" w:sz="2" w:space="0" w:color="FFFFFF"/>
          </w:divBdr>
        </w:div>
        <w:div w:id="58577070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20374638">
      <w:bodyDiv w:val="1"/>
      <w:marLeft w:val="0"/>
      <w:marRight w:val="0"/>
      <w:marTop w:val="0"/>
      <w:marBottom w:val="0"/>
      <w:divBdr>
        <w:top w:val="none" w:sz="0" w:space="0" w:color="auto"/>
        <w:left w:val="none" w:sz="0" w:space="0" w:color="auto"/>
        <w:bottom w:val="none" w:sz="0" w:space="0" w:color="auto"/>
        <w:right w:val="none" w:sz="0" w:space="0" w:color="auto"/>
      </w:divBdr>
      <w:divsChild>
        <w:div w:id="1735814340">
          <w:marLeft w:val="0"/>
          <w:marRight w:val="0"/>
          <w:marTop w:val="0"/>
          <w:marBottom w:val="0"/>
          <w:divBdr>
            <w:top w:val="dashed" w:sz="2" w:space="0" w:color="FFFFFF"/>
            <w:left w:val="dashed" w:sz="2" w:space="0" w:color="FFFFFF"/>
            <w:bottom w:val="dashed" w:sz="2" w:space="0" w:color="FFFFFF"/>
            <w:right w:val="dashed" w:sz="2" w:space="0" w:color="FFFFFF"/>
          </w:divBdr>
        </w:div>
        <w:div w:id="1781609780">
          <w:marLeft w:val="0"/>
          <w:marRight w:val="0"/>
          <w:marTop w:val="0"/>
          <w:marBottom w:val="0"/>
          <w:divBdr>
            <w:top w:val="dashed" w:sz="2" w:space="0" w:color="FFFFFF"/>
            <w:left w:val="dashed" w:sz="2" w:space="0" w:color="FFFFFF"/>
            <w:bottom w:val="dashed" w:sz="2" w:space="0" w:color="FFFFFF"/>
            <w:right w:val="dashed" w:sz="2" w:space="0" w:color="FFFFFF"/>
          </w:divBdr>
          <w:divsChild>
            <w:div w:id="1320383082">
              <w:marLeft w:val="0"/>
              <w:marRight w:val="0"/>
              <w:marTop w:val="0"/>
              <w:marBottom w:val="0"/>
              <w:divBdr>
                <w:top w:val="dashed" w:sz="2" w:space="0" w:color="FFFFFF"/>
                <w:left w:val="dashed" w:sz="2" w:space="0" w:color="FFFFFF"/>
                <w:bottom w:val="dashed" w:sz="2" w:space="0" w:color="FFFFFF"/>
                <w:right w:val="dashed" w:sz="2" w:space="0" w:color="FFFFFF"/>
              </w:divBdr>
            </w:div>
            <w:div w:id="181745575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425925804">
      <w:bodyDiv w:val="1"/>
      <w:marLeft w:val="0"/>
      <w:marRight w:val="0"/>
      <w:marTop w:val="0"/>
      <w:marBottom w:val="0"/>
      <w:divBdr>
        <w:top w:val="none" w:sz="0" w:space="0" w:color="auto"/>
        <w:left w:val="none" w:sz="0" w:space="0" w:color="auto"/>
        <w:bottom w:val="none" w:sz="0" w:space="0" w:color="auto"/>
        <w:right w:val="none" w:sz="0" w:space="0" w:color="auto"/>
      </w:divBdr>
      <w:divsChild>
        <w:div w:id="1518039349">
          <w:marLeft w:val="0"/>
          <w:marRight w:val="0"/>
          <w:marTop w:val="0"/>
          <w:marBottom w:val="0"/>
          <w:divBdr>
            <w:top w:val="dashed" w:sz="2" w:space="0" w:color="FFFFFF"/>
            <w:left w:val="dashed" w:sz="2" w:space="0" w:color="FFFFFF"/>
            <w:bottom w:val="dashed" w:sz="2" w:space="0" w:color="FFFFFF"/>
            <w:right w:val="dashed" w:sz="2" w:space="0" w:color="FFFFFF"/>
          </w:divBdr>
        </w:div>
        <w:div w:id="685903873">
          <w:marLeft w:val="0"/>
          <w:marRight w:val="0"/>
          <w:marTop w:val="0"/>
          <w:marBottom w:val="0"/>
          <w:divBdr>
            <w:top w:val="dashed" w:sz="2" w:space="0" w:color="FFFFFF"/>
            <w:left w:val="dashed" w:sz="2" w:space="0" w:color="FFFFFF"/>
            <w:bottom w:val="dashed" w:sz="2" w:space="0" w:color="FFFFFF"/>
            <w:right w:val="dashed" w:sz="2" w:space="0" w:color="FFFFFF"/>
          </w:divBdr>
        </w:div>
        <w:div w:id="1137190173">
          <w:marLeft w:val="0"/>
          <w:marRight w:val="0"/>
          <w:marTop w:val="0"/>
          <w:marBottom w:val="0"/>
          <w:divBdr>
            <w:top w:val="dashed" w:sz="2" w:space="0" w:color="FFFFFF"/>
            <w:left w:val="dashed" w:sz="2" w:space="0" w:color="FFFFFF"/>
            <w:bottom w:val="dashed" w:sz="2" w:space="0" w:color="FFFFFF"/>
            <w:right w:val="dashed" w:sz="2" w:space="0" w:color="FFFFFF"/>
          </w:divBdr>
          <w:divsChild>
            <w:div w:id="2069959022">
              <w:marLeft w:val="0"/>
              <w:marRight w:val="0"/>
              <w:marTop w:val="0"/>
              <w:marBottom w:val="0"/>
              <w:divBdr>
                <w:top w:val="dashed" w:sz="2" w:space="0" w:color="FFFFFF"/>
                <w:left w:val="dashed" w:sz="2" w:space="0" w:color="FFFFFF"/>
                <w:bottom w:val="dashed" w:sz="2" w:space="0" w:color="FFFFFF"/>
                <w:right w:val="dashed" w:sz="2" w:space="0" w:color="FFFFFF"/>
              </w:divBdr>
            </w:div>
            <w:div w:id="1161391468">
              <w:marLeft w:val="0"/>
              <w:marRight w:val="0"/>
              <w:marTop w:val="0"/>
              <w:marBottom w:val="0"/>
              <w:divBdr>
                <w:top w:val="dashed" w:sz="2" w:space="0" w:color="FFFFFF"/>
                <w:left w:val="dashed" w:sz="2" w:space="0" w:color="FFFFFF"/>
                <w:bottom w:val="dashed" w:sz="2" w:space="0" w:color="FFFFFF"/>
                <w:right w:val="dashed" w:sz="2" w:space="0" w:color="FFFFFF"/>
              </w:divBdr>
            </w:div>
            <w:div w:id="2048556531">
              <w:marLeft w:val="0"/>
              <w:marRight w:val="0"/>
              <w:marTop w:val="0"/>
              <w:marBottom w:val="0"/>
              <w:divBdr>
                <w:top w:val="dashed" w:sz="2" w:space="0" w:color="FFFFFF"/>
                <w:left w:val="dashed" w:sz="2" w:space="0" w:color="FFFFFF"/>
                <w:bottom w:val="dashed" w:sz="2" w:space="0" w:color="FFFFFF"/>
                <w:right w:val="dashed" w:sz="2" w:space="0" w:color="FFFFFF"/>
              </w:divBdr>
            </w:div>
            <w:div w:id="2088727157">
              <w:marLeft w:val="0"/>
              <w:marRight w:val="0"/>
              <w:marTop w:val="0"/>
              <w:marBottom w:val="0"/>
              <w:divBdr>
                <w:top w:val="dashed" w:sz="2" w:space="0" w:color="FFFFFF"/>
                <w:left w:val="dashed" w:sz="2" w:space="0" w:color="FFFFFF"/>
                <w:bottom w:val="dashed" w:sz="2" w:space="0" w:color="FFFFFF"/>
                <w:right w:val="dashed" w:sz="2" w:space="0" w:color="FFFFFF"/>
              </w:divBdr>
            </w:div>
            <w:div w:id="646710634">
              <w:marLeft w:val="0"/>
              <w:marRight w:val="0"/>
              <w:marTop w:val="0"/>
              <w:marBottom w:val="0"/>
              <w:divBdr>
                <w:top w:val="dashed" w:sz="2" w:space="0" w:color="FFFFFF"/>
                <w:left w:val="dashed" w:sz="2" w:space="0" w:color="FFFFFF"/>
                <w:bottom w:val="dashed" w:sz="2" w:space="0" w:color="FFFFFF"/>
                <w:right w:val="dashed" w:sz="2" w:space="0" w:color="FFFFFF"/>
              </w:divBdr>
            </w:div>
            <w:div w:id="956175720">
              <w:marLeft w:val="0"/>
              <w:marRight w:val="0"/>
              <w:marTop w:val="0"/>
              <w:marBottom w:val="0"/>
              <w:divBdr>
                <w:top w:val="dashed" w:sz="2" w:space="0" w:color="FFFFFF"/>
                <w:left w:val="dashed" w:sz="2" w:space="0" w:color="FFFFFF"/>
                <w:bottom w:val="dashed" w:sz="2" w:space="0" w:color="FFFFFF"/>
                <w:right w:val="dashed" w:sz="2" w:space="0" w:color="FFFFFF"/>
              </w:divBdr>
            </w:div>
            <w:div w:id="983268228">
              <w:marLeft w:val="0"/>
              <w:marRight w:val="0"/>
              <w:marTop w:val="0"/>
              <w:marBottom w:val="0"/>
              <w:divBdr>
                <w:top w:val="dashed" w:sz="2" w:space="0" w:color="FFFFFF"/>
                <w:left w:val="dashed" w:sz="2" w:space="0" w:color="FFFFFF"/>
                <w:bottom w:val="dashed" w:sz="2" w:space="0" w:color="FFFFFF"/>
                <w:right w:val="dashed" w:sz="2" w:space="0" w:color="FFFFFF"/>
              </w:divBdr>
            </w:div>
            <w:div w:id="687604016">
              <w:marLeft w:val="0"/>
              <w:marRight w:val="0"/>
              <w:marTop w:val="0"/>
              <w:marBottom w:val="0"/>
              <w:divBdr>
                <w:top w:val="dashed" w:sz="2" w:space="0" w:color="FFFFFF"/>
                <w:left w:val="dashed" w:sz="2" w:space="0" w:color="FFFFFF"/>
                <w:bottom w:val="dashed" w:sz="2" w:space="0" w:color="FFFFFF"/>
                <w:right w:val="dashed" w:sz="2" w:space="0" w:color="FFFFFF"/>
              </w:divBdr>
            </w:div>
            <w:div w:id="220530511">
              <w:marLeft w:val="0"/>
              <w:marRight w:val="0"/>
              <w:marTop w:val="0"/>
              <w:marBottom w:val="0"/>
              <w:divBdr>
                <w:top w:val="dashed" w:sz="2" w:space="0" w:color="FFFFFF"/>
                <w:left w:val="dashed" w:sz="2" w:space="0" w:color="FFFFFF"/>
                <w:bottom w:val="dashed" w:sz="2" w:space="0" w:color="FFFFFF"/>
                <w:right w:val="dashed" w:sz="2" w:space="0" w:color="FFFFFF"/>
              </w:divBdr>
            </w:div>
            <w:div w:id="1622153309">
              <w:marLeft w:val="0"/>
              <w:marRight w:val="0"/>
              <w:marTop w:val="0"/>
              <w:marBottom w:val="0"/>
              <w:divBdr>
                <w:top w:val="dashed" w:sz="2" w:space="0" w:color="FFFFFF"/>
                <w:left w:val="dashed" w:sz="2" w:space="0" w:color="FFFFFF"/>
                <w:bottom w:val="dashed" w:sz="2" w:space="0" w:color="FFFFFF"/>
                <w:right w:val="dashed" w:sz="2" w:space="0" w:color="FFFFFF"/>
              </w:divBdr>
            </w:div>
            <w:div w:id="11788126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06274506">
          <w:marLeft w:val="0"/>
          <w:marRight w:val="0"/>
          <w:marTop w:val="0"/>
          <w:marBottom w:val="0"/>
          <w:divBdr>
            <w:top w:val="dashed" w:sz="2" w:space="0" w:color="FFFFFF"/>
            <w:left w:val="dashed" w:sz="2" w:space="0" w:color="FFFFFF"/>
            <w:bottom w:val="dashed" w:sz="2" w:space="0" w:color="FFFFFF"/>
            <w:right w:val="dashed" w:sz="2" w:space="0" w:color="FFFFFF"/>
          </w:divBdr>
        </w:div>
        <w:div w:id="540476904">
          <w:marLeft w:val="0"/>
          <w:marRight w:val="0"/>
          <w:marTop w:val="0"/>
          <w:marBottom w:val="0"/>
          <w:divBdr>
            <w:top w:val="dashed" w:sz="2" w:space="0" w:color="FFFFFF"/>
            <w:left w:val="dashed" w:sz="2" w:space="0" w:color="FFFFFF"/>
            <w:bottom w:val="dashed" w:sz="2" w:space="0" w:color="FFFFFF"/>
            <w:right w:val="dashed" w:sz="2" w:space="0" w:color="FFFFFF"/>
          </w:divBdr>
        </w:div>
        <w:div w:id="826282040">
          <w:marLeft w:val="0"/>
          <w:marRight w:val="0"/>
          <w:marTop w:val="0"/>
          <w:marBottom w:val="0"/>
          <w:divBdr>
            <w:top w:val="dashed" w:sz="2" w:space="0" w:color="FFFFFF"/>
            <w:left w:val="dashed" w:sz="2" w:space="0" w:color="FFFFFF"/>
            <w:bottom w:val="dashed" w:sz="2" w:space="0" w:color="FFFFFF"/>
            <w:right w:val="dashed" w:sz="2" w:space="0" w:color="FFFFFF"/>
          </w:divBdr>
        </w:div>
        <w:div w:id="70583193">
          <w:marLeft w:val="0"/>
          <w:marRight w:val="0"/>
          <w:marTop w:val="0"/>
          <w:marBottom w:val="0"/>
          <w:divBdr>
            <w:top w:val="dashed" w:sz="2" w:space="0" w:color="FFFFFF"/>
            <w:left w:val="dashed" w:sz="2" w:space="0" w:color="FFFFFF"/>
            <w:bottom w:val="dashed" w:sz="2" w:space="0" w:color="FFFFFF"/>
            <w:right w:val="dashed" w:sz="2" w:space="0" w:color="FFFFFF"/>
          </w:divBdr>
          <w:divsChild>
            <w:div w:id="1086003717">
              <w:marLeft w:val="0"/>
              <w:marRight w:val="0"/>
              <w:marTop w:val="0"/>
              <w:marBottom w:val="0"/>
              <w:divBdr>
                <w:top w:val="dashed" w:sz="2" w:space="0" w:color="FFFFFF"/>
                <w:left w:val="dashed" w:sz="2" w:space="0" w:color="FFFFFF"/>
                <w:bottom w:val="dashed" w:sz="2" w:space="0" w:color="FFFFFF"/>
                <w:right w:val="dashed" w:sz="2" w:space="0" w:color="FFFFFF"/>
              </w:divBdr>
            </w:div>
            <w:div w:id="1005286883">
              <w:marLeft w:val="0"/>
              <w:marRight w:val="0"/>
              <w:marTop w:val="0"/>
              <w:marBottom w:val="0"/>
              <w:divBdr>
                <w:top w:val="dashed" w:sz="2" w:space="0" w:color="FFFFFF"/>
                <w:left w:val="dashed" w:sz="2" w:space="0" w:color="FFFFFF"/>
                <w:bottom w:val="dashed" w:sz="2" w:space="0" w:color="FFFFFF"/>
                <w:right w:val="dashed" w:sz="2" w:space="0" w:color="FFFFFF"/>
              </w:divBdr>
            </w:div>
            <w:div w:id="687827092">
              <w:marLeft w:val="0"/>
              <w:marRight w:val="0"/>
              <w:marTop w:val="0"/>
              <w:marBottom w:val="0"/>
              <w:divBdr>
                <w:top w:val="dashed" w:sz="2" w:space="0" w:color="FFFFFF"/>
                <w:left w:val="dashed" w:sz="2" w:space="0" w:color="FFFFFF"/>
                <w:bottom w:val="dashed" w:sz="2" w:space="0" w:color="FFFFFF"/>
                <w:right w:val="dashed" w:sz="2" w:space="0" w:color="FFFFFF"/>
              </w:divBdr>
            </w:div>
            <w:div w:id="56055952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91997763">
          <w:marLeft w:val="0"/>
          <w:marRight w:val="0"/>
          <w:marTop w:val="0"/>
          <w:marBottom w:val="0"/>
          <w:divBdr>
            <w:top w:val="dashed" w:sz="2" w:space="0" w:color="FFFFFF"/>
            <w:left w:val="dashed" w:sz="2" w:space="0" w:color="FFFFFF"/>
            <w:bottom w:val="dashed" w:sz="2" w:space="0" w:color="FFFFFF"/>
            <w:right w:val="dashed" w:sz="2" w:space="0" w:color="FFFFFF"/>
          </w:divBdr>
        </w:div>
        <w:div w:id="1624072311">
          <w:marLeft w:val="0"/>
          <w:marRight w:val="0"/>
          <w:marTop w:val="0"/>
          <w:marBottom w:val="0"/>
          <w:divBdr>
            <w:top w:val="dashed" w:sz="2" w:space="0" w:color="FFFFFF"/>
            <w:left w:val="dashed" w:sz="2" w:space="0" w:color="FFFFFF"/>
            <w:bottom w:val="dashed" w:sz="2" w:space="0" w:color="FFFFFF"/>
            <w:right w:val="dashed" w:sz="2" w:space="0" w:color="FFFFFF"/>
          </w:divBdr>
        </w:div>
        <w:div w:id="129421351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39172177">
      <w:bodyDiv w:val="1"/>
      <w:marLeft w:val="0"/>
      <w:marRight w:val="0"/>
      <w:marTop w:val="0"/>
      <w:marBottom w:val="0"/>
      <w:divBdr>
        <w:top w:val="none" w:sz="0" w:space="0" w:color="auto"/>
        <w:left w:val="none" w:sz="0" w:space="0" w:color="auto"/>
        <w:bottom w:val="none" w:sz="0" w:space="0" w:color="auto"/>
        <w:right w:val="none" w:sz="0" w:space="0" w:color="auto"/>
      </w:divBdr>
      <w:divsChild>
        <w:div w:id="810246316">
          <w:marLeft w:val="0"/>
          <w:marRight w:val="0"/>
          <w:marTop w:val="0"/>
          <w:marBottom w:val="0"/>
          <w:divBdr>
            <w:top w:val="dashed" w:sz="2" w:space="0" w:color="FFFFFF"/>
            <w:left w:val="dashed" w:sz="2" w:space="0" w:color="FFFFFF"/>
            <w:bottom w:val="dashed" w:sz="2" w:space="0" w:color="FFFFFF"/>
            <w:right w:val="dashed" w:sz="2" w:space="0" w:color="FFFFFF"/>
          </w:divBdr>
        </w:div>
        <w:div w:id="10036567">
          <w:marLeft w:val="0"/>
          <w:marRight w:val="0"/>
          <w:marTop w:val="0"/>
          <w:marBottom w:val="0"/>
          <w:divBdr>
            <w:top w:val="dashed" w:sz="2" w:space="0" w:color="FFFFFF"/>
            <w:left w:val="dashed" w:sz="2" w:space="0" w:color="FFFFFF"/>
            <w:bottom w:val="dashed" w:sz="2" w:space="0" w:color="FFFFFF"/>
            <w:right w:val="dashed" w:sz="2" w:space="0" w:color="FFFFFF"/>
          </w:divBdr>
          <w:divsChild>
            <w:div w:id="963539715">
              <w:marLeft w:val="0"/>
              <w:marRight w:val="0"/>
              <w:marTop w:val="0"/>
              <w:marBottom w:val="0"/>
              <w:divBdr>
                <w:top w:val="dashed" w:sz="2" w:space="0" w:color="FFFFFF"/>
                <w:left w:val="dashed" w:sz="2" w:space="0" w:color="FFFFFF"/>
                <w:bottom w:val="dashed" w:sz="2" w:space="0" w:color="FFFFFF"/>
                <w:right w:val="dashed" w:sz="2" w:space="0" w:color="FFFFFF"/>
              </w:divBdr>
            </w:div>
            <w:div w:id="1113018887">
              <w:marLeft w:val="0"/>
              <w:marRight w:val="0"/>
              <w:marTop w:val="0"/>
              <w:marBottom w:val="0"/>
              <w:divBdr>
                <w:top w:val="dashed" w:sz="2" w:space="0" w:color="FFFFFF"/>
                <w:left w:val="dashed" w:sz="2" w:space="0" w:color="FFFFFF"/>
                <w:bottom w:val="dashed" w:sz="2" w:space="0" w:color="FFFFFF"/>
                <w:right w:val="dashed" w:sz="2" w:space="0" w:color="FFFFFF"/>
              </w:divBdr>
              <w:divsChild>
                <w:div w:id="1540045631">
                  <w:marLeft w:val="0"/>
                  <w:marRight w:val="0"/>
                  <w:marTop w:val="0"/>
                  <w:marBottom w:val="0"/>
                  <w:divBdr>
                    <w:top w:val="dashed" w:sz="2" w:space="0" w:color="FFFFFF"/>
                    <w:left w:val="dashed" w:sz="2" w:space="0" w:color="FFFFFF"/>
                    <w:bottom w:val="dashed" w:sz="2" w:space="0" w:color="FFFFFF"/>
                    <w:right w:val="dashed" w:sz="2" w:space="0" w:color="FFFFFF"/>
                  </w:divBdr>
                </w:div>
                <w:div w:id="33163500">
                  <w:marLeft w:val="0"/>
                  <w:marRight w:val="0"/>
                  <w:marTop w:val="0"/>
                  <w:marBottom w:val="0"/>
                  <w:divBdr>
                    <w:top w:val="dashed" w:sz="2" w:space="0" w:color="FFFFFF"/>
                    <w:left w:val="dashed" w:sz="2" w:space="0" w:color="FFFFFF"/>
                    <w:bottom w:val="dashed" w:sz="2" w:space="0" w:color="FFFFFF"/>
                    <w:right w:val="dashed" w:sz="2" w:space="0" w:color="FFFFFF"/>
                  </w:divBdr>
                </w:div>
                <w:div w:id="1187601565">
                  <w:marLeft w:val="0"/>
                  <w:marRight w:val="0"/>
                  <w:marTop w:val="0"/>
                  <w:marBottom w:val="0"/>
                  <w:divBdr>
                    <w:top w:val="dashed" w:sz="2" w:space="0" w:color="FFFFFF"/>
                    <w:left w:val="dashed" w:sz="2" w:space="0" w:color="FFFFFF"/>
                    <w:bottom w:val="dashed" w:sz="2" w:space="0" w:color="FFFFFF"/>
                    <w:right w:val="dashed" w:sz="2" w:space="0" w:color="FFFFFF"/>
                  </w:divBdr>
                </w:div>
                <w:div w:id="518546030">
                  <w:marLeft w:val="0"/>
                  <w:marRight w:val="0"/>
                  <w:marTop w:val="0"/>
                  <w:marBottom w:val="0"/>
                  <w:divBdr>
                    <w:top w:val="dashed" w:sz="2" w:space="0" w:color="FFFFFF"/>
                    <w:left w:val="dashed" w:sz="2" w:space="0" w:color="FFFFFF"/>
                    <w:bottom w:val="dashed" w:sz="2" w:space="0" w:color="FFFFFF"/>
                    <w:right w:val="dashed" w:sz="2" w:space="0" w:color="FFFFFF"/>
                  </w:divBdr>
                </w:div>
                <w:div w:id="109119678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600995627">
      <w:bodyDiv w:val="1"/>
      <w:marLeft w:val="0"/>
      <w:marRight w:val="0"/>
      <w:marTop w:val="0"/>
      <w:marBottom w:val="0"/>
      <w:divBdr>
        <w:top w:val="none" w:sz="0" w:space="0" w:color="auto"/>
        <w:left w:val="none" w:sz="0" w:space="0" w:color="auto"/>
        <w:bottom w:val="none" w:sz="0" w:space="0" w:color="auto"/>
        <w:right w:val="none" w:sz="0" w:space="0" w:color="auto"/>
      </w:divBdr>
      <w:divsChild>
        <w:div w:id="1287589658">
          <w:marLeft w:val="0"/>
          <w:marRight w:val="0"/>
          <w:marTop w:val="0"/>
          <w:marBottom w:val="0"/>
          <w:divBdr>
            <w:top w:val="dashed" w:sz="2" w:space="0" w:color="FFFFFF"/>
            <w:left w:val="dashed" w:sz="2" w:space="0" w:color="FFFFFF"/>
            <w:bottom w:val="dashed" w:sz="2" w:space="0" w:color="FFFFFF"/>
            <w:right w:val="dashed" w:sz="2" w:space="0" w:color="FFFFFF"/>
          </w:divBdr>
        </w:div>
        <w:div w:id="1894539091">
          <w:marLeft w:val="0"/>
          <w:marRight w:val="0"/>
          <w:marTop w:val="0"/>
          <w:marBottom w:val="0"/>
          <w:divBdr>
            <w:top w:val="dashed" w:sz="2" w:space="0" w:color="FFFFFF"/>
            <w:left w:val="dashed" w:sz="2" w:space="0" w:color="FFFFFF"/>
            <w:bottom w:val="dashed" w:sz="2" w:space="0" w:color="FFFFFF"/>
            <w:right w:val="dashed" w:sz="2" w:space="0" w:color="FFFFFF"/>
          </w:divBdr>
          <w:divsChild>
            <w:div w:id="1737361070">
              <w:marLeft w:val="0"/>
              <w:marRight w:val="0"/>
              <w:marTop w:val="0"/>
              <w:marBottom w:val="0"/>
              <w:divBdr>
                <w:top w:val="dashed" w:sz="2" w:space="0" w:color="FFFFFF"/>
                <w:left w:val="dashed" w:sz="2" w:space="0" w:color="FFFFFF"/>
                <w:bottom w:val="dashed" w:sz="2" w:space="0" w:color="FFFFFF"/>
                <w:right w:val="dashed" w:sz="2" w:space="0" w:color="FFFFFF"/>
              </w:divBdr>
            </w:div>
            <w:div w:id="10099853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66636470">
      <w:bodyDiv w:val="1"/>
      <w:marLeft w:val="0"/>
      <w:marRight w:val="0"/>
      <w:marTop w:val="0"/>
      <w:marBottom w:val="0"/>
      <w:divBdr>
        <w:top w:val="none" w:sz="0" w:space="0" w:color="auto"/>
        <w:left w:val="none" w:sz="0" w:space="0" w:color="auto"/>
        <w:bottom w:val="none" w:sz="0" w:space="0" w:color="auto"/>
        <w:right w:val="none" w:sz="0" w:space="0" w:color="auto"/>
      </w:divBdr>
    </w:div>
    <w:div w:id="722951966">
      <w:bodyDiv w:val="1"/>
      <w:marLeft w:val="0"/>
      <w:marRight w:val="0"/>
      <w:marTop w:val="0"/>
      <w:marBottom w:val="0"/>
      <w:divBdr>
        <w:top w:val="none" w:sz="0" w:space="0" w:color="auto"/>
        <w:left w:val="none" w:sz="0" w:space="0" w:color="auto"/>
        <w:bottom w:val="none" w:sz="0" w:space="0" w:color="auto"/>
        <w:right w:val="none" w:sz="0" w:space="0" w:color="auto"/>
      </w:divBdr>
      <w:divsChild>
        <w:div w:id="1291087217">
          <w:marLeft w:val="0"/>
          <w:marRight w:val="0"/>
          <w:marTop w:val="0"/>
          <w:marBottom w:val="0"/>
          <w:divBdr>
            <w:top w:val="dashed" w:sz="2" w:space="0" w:color="FFFFFF"/>
            <w:left w:val="dashed" w:sz="2" w:space="0" w:color="FFFFFF"/>
            <w:bottom w:val="dashed" w:sz="2" w:space="0" w:color="FFFFFF"/>
            <w:right w:val="dashed" w:sz="2" w:space="0" w:color="FFFFFF"/>
          </w:divBdr>
        </w:div>
        <w:div w:id="506601812">
          <w:marLeft w:val="0"/>
          <w:marRight w:val="0"/>
          <w:marTop w:val="0"/>
          <w:marBottom w:val="0"/>
          <w:divBdr>
            <w:top w:val="dashed" w:sz="2" w:space="0" w:color="FFFFFF"/>
            <w:left w:val="dashed" w:sz="2" w:space="0" w:color="FFFFFF"/>
            <w:bottom w:val="dashed" w:sz="2" w:space="0" w:color="FFFFFF"/>
            <w:right w:val="dashed" w:sz="2" w:space="0" w:color="FFFFFF"/>
          </w:divBdr>
          <w:divsChild>
            <w:div w:id="571350309">
              <w:marLeft w:val="0"/>
              <w:marRight w:val="0"/>
              <w:marTop w:val="0"/>
              <w:marBottom w:val="0"/>
              <w:divBdr>
                <w:top w:val="dashed" w:sz="2" w:space="0" w:color="FFFFFF"/>
                <w:left w:val="dashed" w:sz="2" w:space="0" w:color="FFFFFF"/>
                <w:bottom w:val="dashed" w:sz="2" w:space="0" w:color="FFFFFF"/>
                <w:right w:val="dashed" w:sz="2" w:space="0" w:color="FFFFFF"/>
              </w:divBdr>
            </w:div>
            <w:div w:id="1001587089">
              <w:marLeft w:val="0"/>
              <w:marRight w:val="0"/>
              <w:marTop w:val="0"/>
              <w:marBottom w:val="0"/>
              <w:divBdr>
                <w:top w:val="dashed" w:sz="2" w:space="0" w:color="FFFFFF"/>
                <w:left w:val="dashed" w:sz="2" w:space="0" w:color="FFFFFF"/>
                <w:bottom w:val="dashed" w:sz="2" w:space="0" w:color="FFFFFF"/>
                <w:right w:val="dashed" w:sz="2" w:space="0" w:color="FFFFFF"/>
              </w:divBdr>
              <w:divsChild>
                <w:div w:id="719135616">
                  <w:marLeft w:val="0"/>
                  <w:marRight w:val="0"/>
                  <w:marTop w:val="0"/>
                  <w:marBottom w:val="0"/>
                  <w:divBdr>
                    <w:top w:val="dashed" w:sz="2" w:space="0" w:color="FFFFFF"/>
                    <w:left w:val="dashed" w:sz="2" w:space="0" w:color="FFFFFF"/>
                    <w:bottom w:val="dashed" w:sz="2" w:space="0" w:color="FFFFFF"/>
                    <w:right w:val="dashed" w:sz="2" w:space="0" w:color="FFFFFF"/>
                  </w:divBdr>
                </w:div>
                <w:div w:id="160630044">
                  <w:marLeft w:val="0"/>
                  <w:marRight w:val="0"/>
                  <w:marTop w:val="0"/>
                  <w:marBottom w:val="0"/>
                  <w:divBdr>
                    <w:top w:val="dashed" w:sz="2" w:space="0" w:color="FFFFFF"/>
                    <w:left w:val="dashed" w:sz="2" w:space="0" w:color="FFFFFF"/>
                    <w:bottom w:val="dashed" w:sz="2" w:space="0" w:color="FFFFFF"/>
                    <w:right w:val="dashed" w:sz="2" w:space="0" w:color="FFFFFF"/>
                  </w:divBdr>
                </w:div>
                <w:div w:id="207816409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818619069">
      <w:bodyDiv w:val="1"/>
      <w:marLeft w:val="0"/>
      <w:marRight w:val="0"/>
      <w:marTop w:val="0"/>
      <w:marBottom w:val="0"/>
      <w:divBdr>
        <w:top w:val="none" w:sz="0" w:space="0" w:color="auto"/>
        <w:left w:val="none" w:sz="0" w:space="0" w:color="auto"/>
        <w:bottom w:val="none" w:sz="0" w:space="0" w:color="auto"/>
        <w:right w:val="none" w:sz="0" w:space="0" w:color="auto"/>
      </w:divBdr>
      <w:divsChild>
        <w:div w:id="2009600209">
          <w:marLeft w:val="0"/>
          <w:marRight w:val="0"/>
          <w:marTop w:val="0"/>
          <w:marBottom w:val="0"/>
          <w:divBdr>
            <w:top w:val="dashed" w:sz="2" w:space="0" w:color="FFFFFF"/>
            <w:left w:val="dashed" w:sz="2" w:space="0" w:color="FFFFFF"/>
            <w:bottom w:val="dashed" w:sz="2" w:space="0" w:color="FFFFFF"/>
            <w:right w:val="dashed" w:sz="2" w:space="0" w:color="FFFFFF"/>
          </w:divBdr>
        </w:div>
        <w:div w:id="2005744732">
          <w:marLeft w:val="0"/>
          <w:marRight w:val="0"/>
          <w:marTop w:val="0"/>
          <w:marBottom w:val="0"/>
          <w:divBdr>
            <w:top w:val="dashed" w:sz="2" w:space="0" w:color="FFFFFF"/>
            <w:left w:val="dashed" w:sz="2" w:space="0" w:color="FFFFFF"/>
            <w:bottom w:val="dashed" w:sz="2" w:space="0" w:color="FFFFFF"/>
            <w:right w:val="dashed" w:sz="2" w:space="0" w:color="FFFFFF"/>
          </w:divBdr>
          <w:divsChild>
            <w:div w:id="634604956">
              <w:marLeft w:val="0"/>
              <w:marRight w:val="0"/>
              <w:marTop w:val="0"/>
              <w:marBottom w:val="0"/>
              <w:divBdr>
                <w:top w:val="dashed" w:sz="2" w:space="0" w:color="FFFFFF"/>
                <w:left w:val="dashed" w:sz="2" w:space="0" w:color="FFFFFF"/>
                <w:bottom w:val="dashed" w:sz="2" w:space="0" w:color="FFFFFF"/>
                <w:right w:val="dashed" w:sz="2" w:space="0" w:color="FFFFFF"/>
              </w:divBdr>
            </w:div>
            <w:div w:id="29183809">
              <w:marLeft w:val="0"/>
              <w:marRight w:val="0"/>
              <w:marTop w:val="0"/>
              <w:marBottom w:val="0"/>
              <w:divBdr>
                <w:top w:val="dashed" w:sz="2" w:space="0" w:color="FFFFFF"/>
                <w:left w:val="dashed" w:sz="2" w:space="0" w:color="FFFFFF"/>
                <w:bottom w:val="dashed" w:sz="2" w:space="0" w:color="FFFFFF"/>
                <w:right w:val="dashed" w:sz="2" w:space="0" w:color="FFFFFF"/>
              </w:divBdr>
              <w:divsChild>
                <w:div w:id="143277745">
                  <w:marLeft w:val="0"/>
                  <w:marRight w:val="0"/>
                  <w:marTop w:val="0"/>
                  <w:marBottom w:val="0"/>
                  <w:divBdr>
                    <w:top w:val="none" w:sz="0" w:space="0" w:color="auto"/>
                    <w:left w:val="none" w:sz="0" w:space="0" w:color="auto"/>
                    <w:bottom w:val="none" w:sz="0" w:space="0" w:color="auto"/>
                    <w:right w:val="none" w:sz="0" w:space="0" w:color="auto"/>
                  </w:divBdr>
                </w:div>
                <w:div w:id="840967243">
                  <w:marLeft w:val="0"/>
                  <w:marRight w:val="0"/>
                  <w:marTop w:val="0"/>
                  <w:marBottom w:val="0"/>
                  <w:divBdr>
                    <w:top w:val="none" w:sz="0" w:space="0" w:color="auto"/>
                    <w:left w:val="none" w:sz="0" w:space="0" w:color="auto"/>
                    <w:bottom w:val="none" w:sz="0" w:space="0" w:color="auto"/>
                    <w:right w:val="none" w:sz="0" w:space="0" w:color="auto"/>
                  </w:divBdr>
                </w:div>
                <w:div w:id="1453402632">
                  <w:marLeft w:val="0"/>
                  <w:marRight w:val="0"/>
                  <w:marTop w:val="0"/>
                  <w:marBottom w:val="0"/>
                  <w:divBdr>
                    <w:top w:val="none" w:sz="0" w:space="0" w:color="auto"/>
                    <w:left w:val="none" w:sz="0" w:space="0" w:color="auto"/>
                    <w:bottom w:val="none" w:sz="0" w:space="0" w:color="auto"/>
                    <w:right w:val="none" w:sz="0" w:space="0" w:color="auto"/>
                  </w:divBdr>
                </w:div>
                <w:div w:id="446049804">
                  <w:marLeft w:val="0"/>
                  <w:marRight w:val="0"/>
                  <w:marTop w:val="0"/>
                  <w:marBottom w:val="0"/>
                  <w:divBdr>
                    <w:top w:val="none" w:sz="0" w:space="0" w:color="auto"/>
                    <w:left w:val="none" w:sz="0" w:space="0" w:color="auto"/>
                    <w:bottom w:val="none" w:sz="0" w:space="0" w:color="auto"/>
                    <w:right w:val="none" w:sz="0" w:space="0" w:color="auto"/>
                  </w:divBdr>
                </w:div>
                <w:div w:id="459496090">
                  <w:marLeft w:val="0"/>
                  <w:marRight w:val="0"/>
                  <w:marTop w:val="0"/>
                  <w:marBottom w:val="0"/>
                  <w:divBdr>
                    <w:top w:val="none" w:sz="0" w:space="0" w:color="auto"/>
                    <w:left w:val="none" w:sz="0" w:space="0" w:color="auto"/>
                    <w:bottom w:val="none" w:sz="0" w:space="0" w:color="auto"/>
                    <w:right w:val="none" w:sz="0" w:space="0" w:color="auto"/>
                  </w:divBdr>
                </w:div>
                <w:div w:id="1455052876">
                  <w:marLeft w:val="0"/>
                  <w:marRight w:val="0"/>
                  <w:marTop w:val="0"/>
                  <w:marBottom w:val="0"/>
                  <w:divBdr>
                    <w:top w:val="none" w:sz="0" w:space="0" w:color="auto"/>
                    <w:left w:val="none" w:sz="0" w:space="0" w:color="auto"/>
                    <w:bottom w:val="none" w:sz="0" w:space="0" w:color="auto"/>
                    <w:right w:val="none" w:sz="0" w:space="0" w:color="auto"/>
                  </w:divBdr>
                </w:div>
                <w:div w:id="1880971950">
                  <w:marLeft w:val="0"/>
                  <w:marRight w:val="0"/>
                  <w:marTop w:val="0"/>
                  <w:marBottom w:val="0"/>
                  <w:divBdr>
                    <w:top w:val="none" w:sz="0" w:space="0" w:color="auto"/>
                    <w:left w:val="none" w:sz="0" w:space="0" w:color="auto"/>
                    <w:bottom w:val="none" w:sz="0" w:space="0" w:color="auto"/>
                    <w:right w:val="none" w:sz="0" w:space="0" w:color="auto"/>
                  </w:divBdr>
                </w:div>
                <w:div w:id="2034723451">
                  <w:marLeft w:val="0"/>
                  <w:marRight w:val="0"/>
                  <w:marTop w:val="0"/>
                  <w:marBottom w:val="0"/>
                  <w:divBdr>
                    <w:top w:val="none" w:sz="0" w:space="0" w:color="auto"/>
                    <w:left w:val="none" w:sz="0" w:space="0" w:color="auto"/>
                    <w:bottom w:val="none" w:sz="0" w:space="0" w:color="auto"/>
                    <w:right w:val="none" w:sz="0" w:space="0" w:color="auto"/>
                  </w:divBdr>
                </w:div>
                <w:div w:id="441845436">
                  <w:marLeft w:val="0"/>
                  <w:marRight w:val="0"/>
                  <w:marTop w:val="0"/>
                  <w:marBottom w:val="0"/>
                  <w:divBdr>
                    <w:top w:val="none" w:sz="0" w:space="0" w:color="auto"/>
                    <w:left w:val="none" w:sz="0" w:space="0" w:color="auto"/>
                    <w:bottom w:val="none" w:sz="0" w:space="0" w:color="auto"/>
                    <w:right w:val="none" w:sz="0" w:space="0" w:color="auto"/>
                  </w:divBdr>
                </w:div>
                <w:div w:id="1861047739">
                  <w:marLeft w:val="0"/>
                  <w:marRight w:val="0"/>
                  <w:marTop w:val="0"/>
                  <w:marBottom w:val="0"/>
                  <w:divBdr>
                    <w:top w:val="none" w:sz="0" w:space="0" w:color="auto"/>
                    <w:left w:val="none" w:sz="0" w:space="0" w:color="auto"/>
                    <w:bottom w:val="none" w:sz="0" w:space="0" w:color="auto"/>
                    <w:right w:val="none" w:sz="0" w:space="0" w:color="auto"/>
                  </w:divBdr>
                </w:div>
              </w:divsChild>
            </w:div>
            <w:div w:id="211546787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918252339">
      <w:bodyDiv w:val="1"/>
      <w:marLeft w:val="0"/>
      <w:marRight w:val="0"/>
      <w:marTop w:val="0"/>
      <w:marBottom w:val="0"/>
      <w:divBdr>
        <w:top w:val="none" w:sz="0" w:space="0" w:color="auto"/>
        <w:left w:val="none" w:sz="0" w:space="0" w:color="auto"/>
        <w:bottom w:val="none" w:sz="0" w:space="0" w:color="auto"/>
        <w:right w:val="none" w:sz="0" w:space="0" w:color="auto"/>
      </w:divBdr>
      <w:divsChild>
        <w:div w:id="1327318684">
          <w:marLeft w:val="0"/>
          <w:marRight w:val="0"/>
          <w:marTop w:val="0"/>
          <w:marBottom w:val="0"/>
          <w:divBdr>
            <w:top w:val="dashed" w:sz="2" w:space="0" w:color="FFFFFF"/>
            <w:left w:val="dashed" w:sz="2" w:space="0" w:color="FFFFFF"/>
            <w:bottom w:val="dashed" w:sz="2" w:space="0" w:color="FFFFFF"/>
            <w:right w:val="dashed" w:sz="2" w:space="0" w:color="FFFFFF"/>
          </w:divBdr>
        </w:div>
        <w:div w:id="116339193">
          <w:marLeft w:val="0"/>
          <w:marRight w:val="0"/>
          <w:marTop w:val="0"/>
          <w:marBottom w:val="0"/>
          <w:divBdr>
            <w:top w:val="dashed" w:sz="2" w:space="0" w:color="FFFFFF"/>
            <w:left w:val="dashed" w:sz="2" w:space="0" w:color="FFFFFF"/>
            <w:bottom w:val="dashed" w:sz="2" w:space="0" w:color="FFFFFF"/>
            <w:right w:val="dashed" w:sz="2" w:space="0" w:color="FFFFFF"/>
          </w:divBdr>
          <w:divsChild>
            <w:div w:id="18678650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01154209">
      <w:bodyDiv w:val="1"/>
      <w:marLeft w:val="0"/>
      <w:marRight w:val="0"/>
      <w:marTop w:val="0"/>
      <w:marBottom w:val="0"/>
      <w:divBdr>
        <w:top w:val="none" w:sz="0" w:space="0" w:color="auto"/>
        <w:left w:val="none" w:sz="0" w:space="0" w:color="auto"/>
        <w:bottom w:val="none" w:sz="0" w:space="0" w:color="auto"/>
        <w:right w:val="none" w:sz="0" w:space="0" w:color="auto"/>
      </w:divBdr>
      <w:divsChild>
        <w:div w:id="1319993267">
          <w:marLeft w:val="0"/>
          <w:marRight w:val="0"/>
          <w:marTop w:val="0"/>
          <w:marBottom w:val="0"/>
          <w:divBdr>
            <w:top w:val="dashed" w:sz="2" w:space="0" w:color="FFFFFF"/>
            <w:left w:val="dashed" w:sz="2" w:space="0" w:color="FFFFFF"/>
            <w:bottom w:val="dashed" w:sz="2" w:space="0" w:color="FFFFFF"/>
            <w:right w:val="dashed" w:sz="2" w:space="0" w:color="FFFFFF"/>
          </w:divBdr>
        </w:div>
        <w:div w:id="2060467746">
          <w:marLeft w:val="0"/>
          <w:marRight w:val="0"/>
          <w:marTop w:val="0"/>
          <w:marBottom w:val="0"/>
          <w:divBdr>
            <w:top w:val="dashed" w:sz="2" w:space="0" w:color="FFFFFF"/>
            <w:left w:val="dashed" w:sz="2" w:space="0" w:color="FFFFFF"/>
            <w:bottom w:val="dashed" w:sz="2" w:space="0" w:color="FFFFFF"/>
            <w:right w:val="dashed" w:sz="2" w:space="0" w:color="FFFFFF"/>
          </w:divBdr>
          <w:divsChild>
            <w:div w:id="927888790">
              <w:marLeft w:val="0"/>
              <w:marRight w:val="0"/>
              <w:marTop w:val="0"/>
              <w:marBottom w:val="0"/>
              <w:divBdr>
                <w:top w:val="dashed" w:sz="2" w:space="0" w:color="FFFFFF"/>
                <w:left w:val="dashed" w:sz="2" w:space="0" w:color="FFFFFF"/>
                <w:bottom w:val="dashed" w:sz="2" w:space="0" w:color="FFFFFF"/>
                <w:right w:val="dashed" w:sz="2" w:space="0" w:color="FFFFFF"/>
              </w:divBdr>
            </w:div>
            <w:div w:id="6352583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03163450">
      <w:bodyDiv w:val="1"/>
      <w:marLeft w:val="0"/>
      <w:marRight w:val="0"/>
      <w:marTop w:val="0"/>
      <w:marBottom w:val="0"/>
      <w:divBdr>
        <w:top w:val="none" w:sz="0" w:space="0" w:color="auto"/>
        <w:left w:val="none" w:sz="0" w:space="0" w:color="auto"/>
        <w:bottom w:val="none" w:sz="0" w:space="0" w:color="auto"/>
        <w:right w:val="none" w:sz="0" w:space="0" w:color="auto"/>
      </w:divBdr>
    </w:div>
    <w:div w:id="1024598390">
      <w:bodyDiv w:val="1"/>
      <w:marLeft w:val="0"/>
      <w:marRight w:val="0"/>
      <w:marTop w:val="0"/>
      <w:marBottom w:val="0"/>
      <w:divBdr>
        <w:top w:val="none" w:sz="0" w:space="0" w:color="auto"/>
        <w:left w:val="none" w:sz="0" w:space="0" w:color="auto"/>
        <w:bottom w:val="none" w:sz="0" w:space="0" w:color="auto"/>
        <w:right w:val="none" w:sz="0" w:space="0" w:color="auto"/>
      </w:divBdr>
      <w:divsChild>
        <w:div w:id="1597206878">
          <w:marLeft w:val="0"/>
          <w:marRight w:val="0"/>
          <w:marTop w:val="0"/>
          <w:marBottom w:val="0"/>
          <w:divBdr>
            <w:top w:val="dashed" w:sz="2" w:space="0" w:color="FFFFFF"/>
            <w:left w:val="dashed" w:sz="2" w:space="0" w:color="FFFFFF"/>
            <w:bottom w:val="dashed" w:sz="2" w:space="0" w:color="FFFFFF"/>
            <w:right w:val="dashed" w:sz="2" w:space="0" w:color="FFFFFF"/>
          </w:divBdr>
          <w:divsChild>
            <w:div w:id="1255168916">
              <w:marLeft w:val="0"/>
              <w:marRight w:val="0"/>
              <w:marTop w:val="0"/>
              <w:marBottom w:val="0"/>
              <w:divBdr>
                <w:top w:val="none" w:sz="0" w:space="0" w:color="auto"/>
                <w:left w:val="none" w:sz="0" w:space="0" w:color="auto"/>
                <w:bottom w:val="none" w:sz="0" w:space="0" w:color="auto"/>
                <w:right w:val="none" w:sz="0" w:space="0" w:color="auto"/>
              </w:divBdr>
            </w:div>
          </w:divsChild>
        </w:div>
        <w:div w:id="1044527688">
          <w:marLeft w:val="0"/>
          <w:marRight w:val="0"/>
          <w:marTop w:val="0"/>
          <w:marBottom w:val="0"/>
          <w:divBdr>
            <w:top w:val="dashed" w:sz="2" w:space="0" w:color="FFFFFF"/>
            <w:left w:val="dashed" w:sz="2" w:space="0" w:color="FFFFFF"/>
            <w:bottom w:val="dashed" w:sz="2" w:space="0" w:color="FFFFFF"/>
            <w:right w:val="dashed" w:sz="2" w:space="0" w:color="FFFFFF"/>
          </w:divBdr>
        </w:div>
        <w:div w:id="1808159090">
          <w:marLeft w:val="0"/>
          <w:marRight w:val="0"/>
          <w:marTop w:val="0"/>
          <w:marBottom w:val="0"/>
          <w:divBdr>
            <w:top w:val="dashed" w:sz="2" w:space="0" w:color="FFFFFF"/>
            <w:left w:val="dashed" w:sz="2" w:space="0" w:color="FFFFFF"/>
            <w:bottom w:val="dashed" w:sz="2" w:space="0" w:color="FFFFFF"/>
            <w:right w:val="dashed" w:sz="2" w:space="0" w:color="FFFFFF"/>
          </w:divBdr>
        </w:div>
        <w:div w:id="346686300">
          <w:marLeft w:val="0"/>
          <w:marRight w:val="0"/>
          <w:marTop w:val="0"/>
          <w:marBottom w:val="0"/>
          <w:divBdr>
            <w:top w:val="dashed" w:sz="2" w:space="0" w:color="FFFFFF"/>
            <w:left w:val="dashed" w:sz="2" w:space="0" w:color="FFFFFF"/>
            <w:bottom w:val="dashed" w:sz="2" w:space="0" w:color="FFFFFF"/>
            <w:right w:val="dashed" w:sz="2" w:space="0" w:color="FFFFFF"/>
          </w:divBdr>
        </w:div>
        <w:div w:id="1502547410">
          <w:marLeft w:val="0"/>
          <w:marRight w:val="0"/>
          <w:marTop w:val="0"/>
          <w:marBottom w:val="0"/>
          <w:divBdr>
            <w:top w:val="dashed" w:sz="2" w:space="0" w:color="FFFFFF"/>
            <w:left w:val="dashed" w:sz="2" w:space="0" w:color="FFFFFF"/>
            <w:bottom w:val="dashed" w:sz="2" w:space="0" w:color="FFFFFF"/>
            <w:right w:val="dashed" w:sz="2" w:space="0" w:color="FFFFFF"/>
          </w:divBdr>
        </w:div>
        <w:div w:id="1314677070">
          <w:marLeft w:val="0"/>
          <w:marRight w:val="0"/>
          <w:marTop w:val="0"/>
          <w:marBottom w:val="0"/>
          <w:divBdr>
            <w:top w:val="dashed" w:sz="2" w:space="0" w:color="FFFFFF"/>
            <w:left w:val="dashed" w:sz="2" w:space="0" w:color="FFFFFF"/>
            <w:bottom w:val="dashed" w:sz="2" w:space="0" w:color="FFFFFF"/>
            <w:right w:val="dashed" w:sz="2" w:space="0" w:color="FFFFFF"/>
          </w:divBdr>
        </w:div>
        <w:div w:id="2144080761">
          <w:marLeft w:val="0"/>
          <w:marRight w:val="0"/>
          <w:marTop w:val="0"/>
          <w:marBottom w:val="0"/>
          <w:divBdr>
            <w:top w:val="dashed" w:sz="2" w:space="0" w:color="FFFFFF"/>
            <w:left w:val="dashed" w:sz="2" w:space="0" w:color="FFFFFF"/>
            <w:bottom w:val="dashed" w:sz="2" w:space="0" w:color="FFFFFF"/>
            <w:right w:val="dashed" w:sz="2" w:space="0" w:color="FFFFFF"/>
          </w:divBdr>
        </w:div>
        <w:div w:id="635065880">
          <w:marLeft w:val="0"/>
          <w:marRight w:val="0"/>
          <w:marTop w:val="0"/>
          <w:marBottom w:val="0"/>
          <w:divBdr>
            <w:top w:val="dashed" w:sz="2" w:space="0" w:color="FFFFFF"/>
            <w:left w:val="dashed" w:sz="2" w:space="0" w:color="FFFFFF"/>
            <w:bottom w:val="dashed" w:sz="2" w:space="0" w:color="FFFFFF"/>
            <w:right w:val="dashed" w:sz="2" w:space="0" w:color="FFFFFF"/>
          </w:divBdr>
        </w:div>
        <w:div w:id="1944221713">
          <w:marLeft w:val="0"/>
          <w:marRight w:val="0"/>
          <w:marTop w:val="0"/>
          <w:marBottom w:val="0"/>
          <w:divBdr>
            <w:top w:val="dashed" w:sz="2" w:space="0" w:color="FFFFFF"/>
            <w:left w:val="dashed" w:sz="2" w:space="0" w:color="FFFFFF"/>
            <w:bottom w:val="dashed" w:sz="2" w:space="0" w:color="FFFFFF"/>
            <w:right w:val="dashed" w:sz="2" w:space="0" w:color="FFFFFF"/>
          </w:divBdr>
        </w:div>
        <w:div w:id="1436368853">
          <w:marLeft w:val="0"/>
          <w:marRight w:val="0"/>
          <w:marTop w:val="0"/>
          <w:marBottom w:val="0"/>
          <w:divBdr>
            <w:top w:val="dashed" w:sz="2" w:space="0" w:color="FFFFFF"/>
            <w:left w:val="dashed" w:sz="2" w:space="0" w:color="FFFFFF"/>
            <w:bottom w:val="dashed" w:sz="2" w:space="0" w:color="FFFFFF"/>
            <w:right w:val="dashed" w:sz="2" w:space="0" w:color="FFFFFF"/>
          </w:divBdr>
        </w:div>
        <w:div w:id="1898055155">
          <w:marLeft w:val="0"/>
          <w:marRight w:val="0"/>
          <w:marTop w:val="0"/>
          <w:marBottom w:val="0"/>
          <w:divBdr>
            <w:top w:val="dashed" w:sz="2" w:space="0" w:color="FFFFFF"/>
            <w:left w:val="dashed" w:sz="2" w:space="0" w:color="FFFFFF"/>
            <w:bottom w:val="dashed" w:sz="2" w:space="0" w:color="FFFFFF"/>
            <w:right w:val="dashed" w:sz="2" w:space="0" w:color="FFFFFF"/>
          </w:divBdr>
        </w:div>
        <w:div w:id="141362541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44409703">
      <w:bodyDiv w:val="1"/>
      <w:marLeft w:val="0"/>
      <w:marRight w:val="0"/>
      <w:marTop w:val="0"/>
      <w:marBottom w:val="0"/>
      <w:divBdr>
        <w:top w:val="none" w:sz="0" w:space="0" w:color="auto"/>
        <w:left w:val="none" w:sz="0" w:space="0" w:color="auto"/>
        <w:bottom w:val="none" w:sz="0" w:space="0" w:color="auto"/>
        <w:right w:val="none" w:sz="0" w:space="0" w:color="auto"/>
      </w:divBdr>
      <w:divsChild>
        <w:div w:id="1249726958">
          <w:marLeft w:val="0"/>
          <w:marRight w:val="0"/>
          <w:marTop w:val="0"/>
          <w:marBottom w:val="0"/>
          <w:divBdr>
            <w:top w:val="dashed" w:sz="2" w:space="0" w:color="FFFFFF"/>
            <w:left w:val="dashed" w:sz="2" w:space="0" w:color="FFFFFF"/>
            <w:bottom w:val="dashed" w:sz="2" w:space="0" w:color="FFFFFF"/>
            <w:right w:val="dashed" w:sz="2" w:space="0" w:color="FFFFFF"/>
          </w:divBdr>
        </w:div>
        <w:div w:id="742878507">
          <w:marLeft w:val="0"/>
          <w:marRight w:val="0"/>
          <w:marTop w:val="0"/>
          <w:marBottom w:val="0"/>
          <w:divBdr>
            <w:top w:val="dashed" w:sz="2" w:space="0" w:color="FFFFFF"/>
            <w:left w:val="dashed" w:sz="2" w:space="0" w:color="FFFFFF"/>
            <w:bottom w:val="dashed" w:sz="2" w:space="0" w:color="FFFFFF"/>
            <w:right w:val="dashed" w:sz="2" w:space="0" w:color="FFFFFF"/>
          </w:divBdr>
          <w:divsChild>
            <w:div w:id="815806200">
              <w:marLeft w:val="0"/>
              <w:marRight w:val="0"/>
              <w:marTop w:val="0"/>
              <w:marBottom w:val="0"/>
              <w:divBdr>
                <w:top w:val="dashed" w:sz="2" w:space="0" w:color="FFFFFF"/>
                <w:left w:val="dashed" w:sz="2" w:space="0" w:color="FFFFFF"/>
                <w:bottom w:val="dashed" w:sz="2" w:space="0" w:color="FFFFFF"/>
                <w:right w:val="dashed" w:sz="2" w:space="0" w:color="FFFFFF"/>
              </w:divBdr>
            </w:div>
            <w:div w:id="1842432237">
              <w:marLeft w:val="0"/>
              <w:marRight w:val="0"/>
              <w:marTop w:val="0"/>
              <w:marBottom w:val="0"/>
              <w:divBdr>
                <w:top w:val="dashed" w:sz="2" w:space="0" w:color="FFFFFF"/>
                <w:left w:val="dashed" w:sz="2" w:space="0" w:color="FFFFFF"/>
                <w:bottom w:val="dashed" w:sz="2" w:space="0" w:color="FFFFFF"/>
                <w:right w:val="dashed" w:sz="2" w:space="0" w:color="FFFFFF"/>
              </w:divBdr>
            </w:div>
            <w:div w:id="1310477591">
              <w:marLeft w:val="0"/>
              <w:marRight w:val="0"/>
              <w:marTop w:val="0"/>
              <w:marBottom w:val="0"/>
              <w:divBdr>
                <w:top w:val="dashed" w:sz="2" w:space="0" w:color="FFFFFF"/>
                <w:left w:val="dashed" w:sz="2" w:space="0" w:color="FFFFFF"/>
                <w:bottom w:val="dashed" w:sz="2" w:space="0" w:color="FFFFFF"/>
                <w:right w:val="dashed" w:sz="2" w:space="0" w:color="FFFFFF"/>
              </w:divBdr>
            </w:div>
            <w:div w:id="432823041">
              <w:marLeft w:val="0"/>
              <w:marRight w:val="0"/>
              <w:marTop w:val="0"/>
              <w:marBottom w:val="0"/>
              <w:divBdr>
                <w:top w:val="dashed" w:sz="2" w:space="0" w:color="FFFFFF"/>
                <w:left w:val="dashed" w:sz="2" w:space="0" w:color="FFFFFF"/>
                <w:bottom w:val="dashed" w:sz="2" w:space="0" w:color="FFFFFF"/>
                <w:right w:val="dashed" w:sz="2" w:space="0" w:color="FFFFFF"/>
              </w:divBdr>
            </w:div>
            <w:div w:id="1287545552">
              <w:marLeft w:val="0"/>
              <w:marRight w:val="0"/>
              <w:marTop w:val="0"/>
              <w:marBottom w:val="0"/>
              <w:divBdr>
                <w:top w:val="dashed" w:sz="2" w:space="0" w:color="FFFFFF"/>
                <w:left w:val="dashed" w:sz="2" w:space="0" w:color="FFFFFF"/>
                <w:bottom w:val="dashed" w:sz="2" w:space="0" w:color="FFFFFF"/>
                <w:right w:val="dashed" w:sz="2" w:space="0" w:color="FFFFFF"/>
              </w:divBdr>
            </w:div>
            <w:div w:id="2113553969">
              <w:marLeft w:val="0"/>
              <w:marRight w:val="0"/>
              <w:marTop w:val="0"/>
              <w:marBottom w:val="0"/>
              <w:divBdr>
                <w:top w:val="dashed" w:sz="2" w:space="0" w:color="FFFFFF"/>
                <w:left w:val="dashed" w:sz="2" w:space="0" w:color="FFFFFF"/>
                <w:bottom w:val="dashed" w:sz="2" w:space="0" w:color="FFFFFF"/>
                <w:right w:val="dashed" w:sz="2" w:space="0" w:color="FFFFFF"/>
              </w:divBdr>
            </w:div>
            <w:div w:id="14108069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388264266">
      <w:bodyDiv w:val="1"/>
      <w:marLeft w:val="0"/>
      <w:marRight w:val="0"/>
      <w:marTop w:val="0"/>
      <w:marBottom w:val="0"/>
      <w:divBdr>
        <w:top w:val="none" w:sz="0" w:space="0" w:color="auto"/>
        <w:left w:val="none" w:sz="0" w:space="0" w:color="auto"/>
        <w:bottom w:val="none" w:sz="0" w:space="0" w:color="auto"/>
        <w:right w:val="none" w:sz="0" w:space="0" w:color="auto"/>
      </w:divBdr>
      <w:divsChild>
        <w:div w:id="840393743">
          <w:marLeft w:val="0"/>
          <w:marRight w:val="0"/>
          <w:marTop w:val="0"/>
          <w:marBottom w:val="0"/>
          <w:divBdr>
            <w:top w:val="dashed" w:sz="2" w:space="0" w:color="FFFFFF"/>
            <w:left w:val="dashed" w:sz="2" w:space="0" w:color="FFFFFF"/>
            <w:bottom w:val="dashed" w:sz="2" w:space="0" w:color="FFFFFF"/>
            <w:right w:val="dashed" w:sz="2" w:space="0" w:color="FFFFFF"/>
          </w:divBdr>
        </w:div>
        <w:div w:id="857885773">
          <w:marLeft w:val="0"/>
          <w:marRight w:val="0"/>
          <w:marTop w:val="0"/>
          <w:marBottom w:val="0"/>
          <w:divBdr>
            <w:top w:val="dashed" w:sz="2" w:space="0" w:color="FFFFFF"/>
            <w:left w:val="dashed" w:sz="2" w:space="0" w:color="FFFFFF"/>
            <w:bottom w:val="dashed" w:sz="2" w:space="0" w:color="FFFFFF"/>
            <w:right w:val="dashed" w:sz="2" w:space="0" w:color="FFFFFF"/>
          </w:divBdr>
          <w:divsChild>
            <w:div w:id="740369793">
              <w:marLeft w:val="0"/>
              <w:marRight w:val="0"/>
              <w:marTop w:val="0"/>
              <w:marBottom w:val="0"/>
              <w:divBdr>
                <w:top w:val="dashed" w:sz="2" w:space="0" w:color="FFFFFF"/>
                <w:left w:val="dashed" w:sz="2" w:space="0" w:color="FFFFFF"/>
                <w:bottom w:val="dashed" w:sz="2" w:space="0" w:color="FFFFFF"/>
                <w:right w:val="dashed" w:sz="2" w:space="0" w:color="FFFFFF"/>
              </w:divBdr>
            </w:div>
            <w:div w:id="1633243274">
              <w:marLeft w:val="0"/>
              <w:marRight w:val="0"/>
              <w:marTop w:val="0"/>
              <w:marBottom w:val="0"/>
              <w:divBdr>
                <w:top w:val="dashed" w:sz="2" w:space="0" w:color="FFFFFF"/>
                <w:left w:val="dashed" w:sz="2" w:space="0" w:color="FFFFFF"/>
                <w:bottom w:val="dashed" w:sz="2" w:space="0" w:color="FFFFFF"/>
                <w:right w:val="dashed" w:sz="2" w:space="0" w:color="FFFFFF"/>
              </w:divBdr>
            </w:div>
            <w:div w:id="1333993861">
              <w:marLeft w:val="0"/>
              <w:marRight w:val="0"/>
              <w:marTop w:val="0"/>
              <w:marBottom w:val="0"/>
              <w:divBdr>
                <w:top w:val="dashed" w:sz="2" w:space="0" w:color="FFFFFF"/>
                <w:left w:val="dashed" w:sz="2" w:space="0" w:color="FFFFFF"/>
                <w:bottom w:val="dashed" w:sz="2" w:space="0" w:color="FFFFFF"/>
                <w:right w:val="dashed" w:sz="2" w:space="0" w:color="FFFFFF"/>
              </w:divBdr>
              <w:divsChild>
                <w:div w:id="1651059090">
                  <w:marLeft w:val="0"/>
                  <w:marRight w:val="0"/>
                  <w:marTop w:val="0"/>
                  <w:marBottom w:val="0"/>
                  <w:divBdr>
                    <w:top w:val="dashed" w:sz="2" w:space="0" w:color="FFFFFF"/>
                    <w:left w:val="dashed" w:sz="2" w:space="0" w:color="FFFFFF"/>
                    <w:bottom w:val="dashed" w:sz="2" w:space="0" w:color="FFFFFF"/>
                    <w:right w:val="dashed" w:sz="2" w:space="0" w:color="FFFFFF"/>
                  </w:divBdr>
                </w:div>
                <w:div w:id="1484396351">
                  <w:marLeft w:val="0"/>
                  <w:marRight w:val="0"/>
                  <w:marTop w:val="0"/>
                  <w:marBottom w:val="0"/>
                  <w:divBdr>
                    <w:top w:val="dashed" w:sz="2" w:space="0" w:color="FFFFFF"/>
                    <w:left w:val="dashed" w:sz="2" w:space="0" w:color="FFFFFF"/>
                    <w:bottom w:val="dashed" w:sz="2" w:space="0" w:color="FFFFFF"/>
                    <w:right w:val="dashed" w:sz="2" w:space="0" w:color="FFFFFF"/>
                  </w:divBdr>
                </w:div>
                <w:div w:id="1719668537">
                  <w:marLeft w:val="0"/>
                  <w:marRight w:val="0"/>
                  <w:marTop w:val="0"/>
                  <w:marBottom w:val="0"/>
                  <w:divBdr>
                    <w:top w:val="dashed" w:sz="2" w:space="0" w:color="FFFFFF"/>
                    <w:left w:val="dashed" w:sz="2" w:space="0" w:color="FFFFFF"/>
                    <w:bottom w:val="dashed" w:sz="2" w:space="0" w:color="FFFFFF"/>
                    <w:right w:val="dashed" w:sz="2" w:space="0" w:color="FFFFFF"/>
                  </w:divBdr>
                </w:div>
                <w:div w:id="41904838">
                  <w:marLeft w:val="0"/>
                  <w:marRight w:val="0"/>
                  <w:marTop w:val="0"/>
                  <w:marBottom w:val="0"/>
                  <w:divBdr>
                    <w:top w:val="dashed" w:sz="2" w:space="0" w:color="FFFFFF"/>
                    <w:left w:val="dashed" w:sz="2" w:space="0" w:color="FFFFFF"/>
                    <w:bottom w:val="dashed" w:sz="2" w:space="0" w:color="FFFFFF"/>
                    <w:right w:val="dashed" w:sz="2" w:space="0" w:color="FFFFFF"/>
                  </w:divBdr>
                </w:div>
                <w:div w:id="1352410112">
                  <w:marLeft w:val="0"/>
                  <w:marRight w:val="0"/>
                  <w:marTop w:val="0"/>
                  <w:marBottom w:val="0"/>
                  <w:divBdr>
                    <w:top w:val="dashed" w:sz="2" w:space="0" w:color="FFFFFF"/>
                    <w:left w:val="dashed" w:sz="2" w:space="0" w:color="FFFFFF"/>
                    <w:bottom w:val="dashed" w:sz="2" w:space="0" w:color="FFFFFF"/>
                    <w:right w:val="dashed" w:sz="2" w:space="0" w:color="FFFFFF"/>
                  </w:divBdr>
                </w:div>
                <w:div w:id="944846957">
                  <w:marLeft w:val="0"/>
                  <w:marRight w:val="0"/>
                  <w:marTop w:val="0"/>
                  <w:marBottom w:val="0"/>
                  <w:divBdr>
                    <w:top w:val="dashed" w:sz="2" w:space="0" w:color="FFFFFF"/>
                    <w:left w:val="dashed" w:sz="2" w:space="0" w:color="FFFFFF"/>
                    <w:bottom w:val="dashed" w:sz="2" w:space="0" w:color="FFFFFF"/>
                    <w:right w:val="dashed" w:sz="2" w:space="0" w:color="FFFFFF"/>
                  </w:divBdr>
                </w:div>
                <w:div w:id="1475945759">
                  <w:marLeft w:val="0"/>
                  <w:marRight w:val="0"/>
                  <w:marTop w:val="0"/>
                  <w:marBottom w:val="0"/>
                  <w:divBdr>
                    <w:top w:val="dashed" w:sz="2" w:space="0" w:color="FFFFFF"/>
                    <w:left w:val="dashed" w:sz="2" w:space="0" w:color="FFFFFF"/>
                    <w:bottom w:val="dashed" w:sz="2" w:space="0" w:color="FFFFFF"/>
                    <w:right w:val="dashed" w:sz="2" w:space="0" w:color="FFFFFF"/>
                  </w:divBdr>
                </w:div>
                <w:div w:id="1008095212">
                  <w:marLeft w:val="0"/>
                  <w:marRight w:val="0"/>
                  <w:marTop w:val="0"/>
                  <w:marBottom w:val="0"/>
                  <w:divBdr>
                    <w:top w:val="dashed" w:sz="2" w:space="0" w:color="FFFFFF"/>
                    <w:left w:val="dashed" w:sz="2" w:space="0" w:color="FFFFFF"/>
                    <w:bottom w:val="dashed" w:sz="2" w:space="0" w:color="FFFFFF"/>
                    <w:right w:val="dashed" w:sz="2" w:space="0" w:color="FFFFFF"/>
                  </w:divBdr>
                </w:div>
                <w:div w:id="666053829">
                  <w:marLeft w:val="0"/>
                  <w:marRight w:val="0"/>
                  <w:marTop w:val="0"/>
                  <w:marBottom w:val="0"/>
                  <w:divBdr>
                    <w:top w:val="dashed" w:sz="2" w:space="0" w:color="FFFFFF"/>
                    <w:left w:val="dashed" w:sz="2" w:space="0" w:color="FFFFFF"/>
                    <w:bottom w:val="dashed" w:sz="2" w:space="0" w:color="FFFFFF"/>
                    <w:right w:val="dashed" w:sz="2" w:space="0" w:color="FFFFFF"/>
                  </w:divBdr>
                </w:div>
                <w:div w:id="314728535">
                  <w:marLeft w:val="0"/>
                  <w:marRight w:val="0"/>
                  <w:marTop w:val="0"/>
                  <w:marBottom w:val="0"/>
                  <w:divBdr>
                    <w:top w:val="dashed" w:sz="2" w:space="0" w:color="FFFFFF"/>
                    <w:left w:val="dashed" w:sz="2" w:space="0" w:color="FFFFFF"/>
                    <w:bottom w:val="dashed" w:sz="2" w:space="0" w:color="FFFFFF"/>
                    <w:right w:val="dashed" w:sz="2" w:space="0" w:color="FFFFFF"/>
                  </w:divBdr>
                </w:div>
                <w:div w:id="440957772">
                  <w:marLeft w:val="0"/>
                  <w:marRight w:val="0"/>
                  <w:marTop w:val="0"/>
                  <w:marBottom w:val="0"/>
                  <w:divBdr>
                    <w:top w:val="dashed" w:sz="2" w:space="0" w:color="FFFFFF"/>
                    <w:left w:val="dashed" w:sz="2" w:space="0" w:color="FFFFFF"/>
                    <w:bottom w:val="dashed" w:sz="2" w:space="0" w:color="FFFFFF"/>
                    <w:right w:val="dashed" w:sz="2" w:space="0" w:color="FFFFFF"/>
                  </w:divBdr>
                </w:div>
                <w:div w:id="768693440">
                  <w:marLeft w:val="0"/>
                  <w:marRight w:val="0"/>
                  <w:marTop w:val="0"/>
                  <w:marBottom w:val="0"/>
                  <w:divBdr>
                    <w:top w:val="dashed" w:sz="2" w:space="0" w:color="FFFFFF"/>
                    <w:left w:val="dashed" w:sz="2" w:space="0" w:color="FFFFFF"/>
                    <w:bottom w:val="dashed" w:sz="2" w:space="0" w:color="FFFFFF"/>
                    <w:right w:val="dashed" w:sz="2" w:space="0" w:color="FFFFFF"/>
                  </w:divBdr>
                </w:div>
                <w:div w:id="1551725382">
                  <w:marLeft w:val="0"/>
                  <w:marRight w:val="0"/>
                  <w:marTop w:val="0"/>
                  <w:marBottom w:val="0"/>
                  <w:divBdr>
                    <w:top w:val="dashed" w:sz="2" w:space="0" w:color="FFFFFF"/>
                    <w:left w:val="dashed" w:sz="2" w:space="0" w:color="FFFFFF"/>
                    <w:bottom w:val="dashed" w:sz="2" w:space="0" w:color="FFFFFF"/>
                    <w:right w:val="dashed" w:sz="2" w:space="0" w:color="FFFFFF"/>
                  </w:divBdr>
                </w:div>
                <w:div w:id="157597142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790144">
              <w:marLeft w:val="0"/>
              <w:marRight w:val="0"/>
              <w:marTop w:val="0"/>
              <w:marBottom w:val="0"/>
              <w:divBdr>
                <w:top w:val="dashed" w:sz="2" w:space="0" w:color="FFFFFF"/>
                <w:left w:val="dashed" w:sz="2" w:space="0" w:color="FFFFFF"/>
                <w:bottom w:val="dashed" w:sz="2" w:space="0" w:color="FFFFFF"/>
                <w:right w:val="dashed" w:sz="2" w:space="0" w:color="FFFFFF"/>
              </w:divBdr>
            </w:div>
            <w:div w:id="1459840759">
              <w:marLeft w:val="0"/>
              <w:marRight w:val="0"/>
              <w:marTop w:val="0"/>
              <w:marBottom w:val="0"/>
              <w:divBdr>
                <w:top w:val="dashed" w:sz="2" w:space="0" w:color="FFFFFF"/>
                <w:left w:val="dashed" w:sz="2" w:space="0" w:color="FFFFFF"/>
                <w:bottom w:val="dashed" w:sz="2" w:space="0" w:color="FFFFFF"/>
                <w:right w:val="dashed" w:sz="2" w:space="0" w:color="FFFFFF"/>
              </w:divBdr>
            </w:div>
            <w:div w:id="1072046764">
              <w:marLeft w:val="0"/>
              <w:marRight w:val="0"/>
              <w:marTop w:val="0"/>
              <w:marBottom w:val="0"/>
              <w:divBdr>
                <w:top w:val="dashed" w:sz="2" w:space="0" w:color="FFFFFF"/>
                <w:left w:val="dashed" w:sz="2" w:space="0" w:color="FFFFFF"/>
                <w:bottom w:val="dashed" w:sz="2" w:space="0" w:color="FFFFFF"/>
                <w:right w:val="dashed" w:sz="2" w:space="0" w:color="FFFFFF"/>
              </w:divBdr>
            </w:div>
            <w:div w:id="959654570">
              <w:marLeft w:val="0"/>
              <w:marRight w:val="0"/>
              <w:marTop w:val="0"/>
              <w:marBottom w:val="0"/>
              <w:divBdr>
                <w:top w:val="dashed" w:sz="2" w:space="0" w:color="FFFFFF"/>
                <w:left w:val="dashed" w:sz="2" w:space="0" w:color="FFFFFF"/>
                <w:bottom w:val="dashed" w:sz="2" w:space="0" w:color="FFFFFF"/>
                <w:right w:val="dashed" w:sz="2" w:space="0" w:color="FFFFFF"/>
              </w:divBdr>
            </w:div>
            <w:div w:id="951327051">
              <w:marLeft w:val="0"/>
              <w:marRight w:val="0"/>
              <w:marTop w:val="0"/>
              <w:marBottom w:val="0"/>
              <w:divBdr>
                <w:top w:val="dashed" w:sz="2" w:space="0" w:color="FFFFFF"/>
                <w:left w:val="dashed" w:sz="2" w:space="0" w:color="FFFFFF"/>
                <w:bottom w:val="dashed" w:sz="2" w:space="0" w:color="FFFFFF"/>
                <w:right w:val="dashed" w:sz="2" w:space="0" w:color="FFFFFF"/>
              </w:divBdr>
              <w:divsChild>
                <w:div w:id="1102259512">
                  <w:marLeft w:val="0"/>
                  <w:marRight w:val="0"/>
                  <w:marTop w:val="0"/>
                  <w:marBottom w:val="0"/>
                  <w:divBdr>
                    <w:top w:val="dashed" w:sz="2" w:space="0" w:color="FFFFFF"/>
                    <w:left w:val="dashed" w:sz="2" w:space="0" w:color="FFFFFF"/>
                    <w:bottom w:val="dashed" w:sz="2" w:space="0" w:color="FFFFFF"/>
                    <w:right w:val="dashed" w:sz="2" w:space="0" w:color="FFFFFF"/>
                  </w:divBdr>
                </w:div>
                <w:div w:id="1622104425">
                  <w:marLeft w:val="0"/>
                  <w:marRight w:val="0"/>
                  <w:marTop w:val="0"/>
                  <w:marBottom w:val="0"/>
                  <w:divBdr>
                    <w:top w:val="dashed" w:sz="2" w:space="0" w:color="FFFFFF"/>
                    <w:left w:val="dashed" w:sz="2" w:space="0" w:color="FFFFFF"/>
                    <w:bottom w:val="dashed" w:sz="2" w:space="0" w:color="FFFFFF"/>
                    <w:right w:val="dashed" w:sz="2" w:space="0" w:color="FFFFFF"/>
                  </w:divBdr>
                </w:div>
                <w:div w:id="1086415757">
                  <w:marLeft w:val="0"/>
                  <w:marRight w:val="0"/>
                  <w:marTop w:val="0"/>
                  <w:marBottom w:val="0"/>
                  <w:divBdr>
                    <w:top w:val="dashed" w:sz="2" w:space="0" w:color="FFFFFF"/>
                    <w:left w:val="dashed" w:sz="2" w:space="0" w:color="FFFFFF"/>
                    <w:bottom w:val="dashed" w:sz="2" w:space="0" w:color="FFFFFF"/>
                    <w:right w:val="dashed" w:sz="2" w:space="0" w:color="FFFFFF"/>
                  </w:divBdr>
                </w:div>
                <w:div w:id="729809322">
                  <w:marLeft w:val="0"/>
                  <w:marRight w:val="0"/>
                  <w:marTop w:val="0"/>
                  <w:marBottom w:val="0"/>
                  <w:divBdr>
                    <w:top w:val="dashed" w:sz="2" w:space="0" w:color="FFFFFF"/>
                    <w:left w:val="dashed" w:sz="2" w:space="0" w:color="FFFFFF"/>
                    <w:bottom w:val="dashed" w:sz="2" w:space="0" w:color="FFFFFF"/>
                    <w:right w:val="dashed" w:sz="2" w:space="0" w:color="FFFFFF"/>
                  </w:divBdr>
                </w:div>
                <w:div w:id="1483741276">
                  <w:marLeft w:val="0"/>
                  <w:marRight w:val="0"/>
                  <w:marTop w:val="0"/>
                  <w:marBottom w:val="0"/>
                  <w:divBdr>
                    <w:top w:val="dashed" w:sz="2" w:space="0" w:color="FFFFFF"/>
                    <w:left w:val="dashed" w:sz="2" w:space="0" w:color="FFFFFF"/>
                    <w:bottom w:val="dashed" w:sz="2" w:space="0" w:color="FFFFFF"/>
                    <w:right w:val="dashed" w:sz="2" w:space="0" w:color="FFFFFF"/>
                  </w:divBdr>
                </w:div>
                <w:div w:id="542060300">
                  <w:marLeft w:val="0"/>
                  <w:marRight w:val="0"/>
                  <w:marTop w:val="0"/>
                  <w:marBottom w:val="0"/>
                  <w:divBdr>
                    <w:top w:val="dashed" w:sz="2" w:space="0" w:color="FFFFFF"/>
                    <w:left w:val="dashed" w:sz="2" w:space="0" w:color="FFFFFF"/>
                    <w:bottom w:val="dashed" w:sz="2" w:space="0" w:color="FFFFFF"/>
                    <w:right w:val="dashed" w:sz="2" w:space="0" w:color="FFFFFF"/>
                  </w:divBdr>
                </w:div>
                <w:div w:id="1968311367">
                  <w:marLeft w:val="0"/>
                  <w:marRight w:val="0"/>
                  <w:marTop w:val="0"/>
                  <w:marBottom w:val="0"/>
                  <w:divBdr>
                    <w:top w:val="dashed" w:sz="2" w:space="0" w:color="FFFFFF"/>
                    <w:left w:val="dashed" w:sz="2" w:space="0" w:color="FFFFFF"/>
                    <w:bottom w:val="dashed" w:sz="2" w:space="0" w:color="FFFFFF"/>
                    <w:right w:val="dashed" w:sz="2" w:space="0" w:color="FFFFFF"/>
                  </w:divBdr>
                </w:div>
                <w:div w:id="202212085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23982240">
              <w:marLeft w:val="0"/>
              <w:marRight w:val="0"/>
              <w:marTop w:val="0"/>
              <w:marBottom w:val="0"/>
              <w:divBdr>
                <w:top w:val="dashed" w:sz="2" w:space="0" w:color="FFFFFF"/>
                <w:left w:val="dashed" w:sz="2" w:space="0" w:color="FFFFFF"/>
                <w:bottom w:val="dashed" w:sz="2" w:space="0" w:color="FFFFFF"/>
                <w:right w:val="dashed" w:sz="2" w:space="0" w:color="FFFFFF"/>
              </w:divBdr>
            </w:div>
            <w:div w:id="1479225485">
              <w:marLeft w:val="0"/>
              <w:marRight w:val="0"/>
              <w:marTop w:val="0"/>
              <w:marBottom w:val="0"/>
              <w:divBdr>
                <w:top w:val="dashed" w:sz="2" w:space="0" w:color="FFFFFF"/>
                <w:left w:val="dashed" w:sz="2" w:space="0" w:color="FFFFFF"/>
                <w:bottom w:val="dashed" w:sz="2" w:space="0" w:color="FFFFFF"/>
                <w:right w:val="dashed" w:sz="2" w:space="0" w:color="FFFFFF"/>
              </w:divBdr>
            </w:div>
            <w:div w:id="801118526">
              <w:marLeft w:val="0"/>
              <w:marRight w:val="0"/>
              <w:marTop w:val="0"/>
              <w:marBottom w:val="0"/>
              <w:divBdr>
                <w:top w:val="dashed" w:sz="2" w:space="0" w:color="FFFFFF"/>
                <w:left w:val="dashed" w:sz="2" w:space="0" w:color="FFFFFF"/>
                <w:bottom w:val="dashed" w:sz="2" w:space="0" w:color="FFFFFF"/>
                <w:right w:val="dashed" w:sz="2" w:space="0" w:color="FFFFFF"/>
              </w:divBdr>
            </w:div>
            <w:div w:id="1762021606">
              <w:marLeft w:val="0"/>
              <w:marRight w:val="0"/>
              <w:marTop w:val="0"/>
              <w:marBottom w:val="0"/>
              <w:divBdr>
                <w:top w:val="dashed" w:sz="2" w:space="0" w:color="FFFFFF"/>
                <w:left w:val="dashed" w:sz="2" w:space="0" w:color="FFFFFF"/>
                <w:bottom w:val="dashed" w:sz="2" w:space="0" w:color="FFFFFF"/>
                <w:right w:val="dashed" w:sz="2" w:space="0" w:color="FFFFFF"/>
              </w:divBdr>
            </w:div>
            <w:div w:id="1478065483">
              <w:marLeft w:val="0"/>
              <w:marRight w:val="0"/>
              <w:marTop w:val="0"/>
              <w:marBottom w:val="0"/>
              <w:divBdr>
                <w:top w:val="dashed" w:sz="2" w:space="0" w:color="FFFFFF"/>
                <w:left w:val="dashed" w:sz="2" w:space="0" w:color="FFFFFF"/>
                <w:bottom w:val="dashed" w:sz="2" w:space="0" w:color="FFFFFF"/>
                <w:right w:val="dashed" w:sz="2" w:space="0" w:color="FFFFFF"/>
              </w:divBdr>
              <w:divsChild>
                <w:div w:id="638608231">
                  <w:marLeft w:val="0"/>
                  <w:marRight w:val="0"/>
                  <w:marTop w:val="0"/>
                  <w:marBottom w:val="0"/>
                  <w:divBdr>
                    <w:top w:val="dashed" w:sz="2" w:space="0" w:color="FFFFFF"/>
                    <w:left w:val="dashed" w:sz="2" w:space="0" w:color="FFFFFF"/>
                    <w:bottom w:val="dashed" w:sz="2" w:space="0" w:color="FFFFFF"/>
                    <w:right w:val="dashed" w:sz="2" w:space="0" w:color="FFFFFF"/>
                  </w:divBdr>
                </w:div>
                <w:div w:id="303239040">
                  <w:marLeft w:val="0"/>
                  <w:marRight w:val="0"/>
                  <w:marTop w:val="0"/>
                  <w:marBottom w:val="0"/>
                  <w:divBdr>
                    <w:top w:val="dashed" w:sz="2" w:space="0" w:color="FFFFFF"/>
                    <w:left w:val="dashed" w:sz="2" w:space="0" w:color="FFFFFF"/>
                    <w:bottom w:val="dashed" w:sz="2" w:space="0" w:color="FFFFFF"/>
                    <w:right w:val="dashed" w:sz="2" w:space="0" w:color="FFFFFF"/>
                  </w:divBdr>
                </w:div>
                <w:div w:id="769620726">
                  <w:marLeft w:val="0"/>
                  <w:marRight w:val="0"/>
                  <w:marTop w:val="0"/>
                  <w:marBottom w:val="0"/>
                  <w:divBdr>
                    <w:top w:val="dashed" w:sz="2" w:space="0" w:color="FFFFFF"/>
                    <w:left w:val="dashed" w:sz="2" w:space="0" w:color="FFFFFF"/>
                    <w:bottom w:val="dashed" w:sz="2" w:space="0" w:color="FFFFFF"/>
                    <w:right w:val="dashed" w:sz="2" w:space="0" w:color="FFFFFF"/>
                  </w:divBdr>
                </w:div>
                <w:div w:id="150466388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82528080">
              <w:marLeft w:val="0"/>
              <w:marRight w:val="0"/>
              <w:marTop w:val="0"/>
              <w:marBottom w:val="0"/>
              <w:divBdr>
                <w:top w:val="dashed" w:sz="2" w:space="0" w:color="FFFFFF"/>
                <w:left w:val="dashed" w:sz="2" w:space="0" w:color="FFFFFF"/>
                <w:bottom w:val="dashed" w:sz="2" w:space="0" w:color="FFFFFF"/>
                <w:right w:val="dashed" w:sz="2" w:space="0" w:color="FFFFFF"/>
              </w:divBdr>
            </w:div>
            <w:div w:id="660161904">
              <w:marLeft w:val="0"/>
              <w:marRight w:val="0"/>
              <w:marTop w:val="0"/>
              <w:marBottom w:val="0"/>
              <w:divBdr>
                <w:top w:val="dashed" w:sz="2" w:space="0" w:color="FFFFFF"/>
                <w:left w:val="dashed" w:sz="2" w:space="0" w:color="FFFFFF"/>
                <w:bottom w:val="dashed" w:sz="2" w:space="0" w:color="FFFFFF"/>
                <w:right w:val="dashed" w:sz="2" w:space="0" w:color="FFFFFF"/>
              </w:divBdr>
            </w:div>
            <w:div w:id="1942451551">
              <w:marLeft w:val="0"/>
              <w:marRight w:val="0"/>
              <w:marTop w:val="0"/>
              <w:marBottom w:val="0"/>
              <w:divBdr>
                <w:top w:val="dashed" w:sz="2" w:space="0" w:color="FFFFFF"/>
                <w:left w:val="dashed" w:sz="2" w:space="0" w:color="FFFFFF"/>
                <w:bottom w:val="dashed" w:sz="2" w:space="0" w:color="FFFFFF"/>
                <w:right w:val="dashed" w:sz="2" w:space="0" w:color="FFFFFF"/>
              </w:divBdr>
            </w:div>
            <w:div w:id="739907912">
              <w:marLeft w:val="0"/>
              <w:marRight w:val="0"/>
              <w:marTop w:val="0"/>
              <w:marBottom w:val="0"/>
              <w:divBdr>
                <w:top w:val="dashed" w:sz="2" w:space="0" w:color="FFFFFF"/>
                <w:left w:val="dashed" w:sz="2" w:space="0" w:color="FFFFFF"/>
                <w:bottom w:val="dashed" w:sz="2" w:space="0" w:color="FFFFFF"/>
                <w:right w:val="dashed" w:sz="2" w:space="0" w:color="FFFFFF"/>
              </w:divBdr>
              <w:divsChild>
                <w:div w:id="1586845266">
                  <w:marLeft w:val="0"/>
                  <w:marRight w:val="0"/>
                  <w:marTop w:val="0"/>
                  <w:marBottom w:val="0"/>
                  <w:divBdr>
                    <w:top w:val="dashed" w:sz="2" w:space="0" w:color="FFFFFF"/>
                    <w:left w:val="dashed" w:sz="2" w:space="0" w:color="FFFFFF"/>
                    <w:bottom w:val="dashed" w:sz="2" w:space="0" w:color="FFFFFF"/>
                    <w:right w:val="dashed" w:sz="2" w:space="0" w:color="FFFFFF"/>
                  </w:divBdr>
                </w:div>
                <w:div w:id="857086838">
                  <w:marLeft w:val="0"/>
                  <w:marRight w:val="0"/>
                  <w:marTop w:val="0"/>
                  <w:marBottom w:val="0"/>
                  <w:divBdr>
                    <w:top w:val="dashed" w:sz="2" w:space="0" w:color="FFFFFF"/>
                    <w:left w:val="dashed" w:sz="2" w:space="0" w:color="FFFFFF"/>
                    <w:bottom w:val="dashed" w:sz="2" w:space="0" w:color="FFFFFF"/>
                    <w:right w:val="dashed" w:sz="2" w:space="0" w:color="FFFFFF"/>
                  </w:divBdr>
                </w:div>
                <w:div w:id="276449843">
                  <w:marLeft w:val="0"/>
                  <w:marRight w:val="0"/>
                  <w:marTop w:val="0"/>
                  <w:marBottom w:val="0"/>
                  <w:divBdr>
                    <w:top w:val="dashed" w:sz="2" w:space="0" w:color="FFFFFF"/>
                    <w:left w:val="dashed" w:sz="2" w:space="0" w:color="FFFFFF"/>
                    <w:bottom w:val="dashed" w:sz="2" w:space="0" w:color="FFFFFF"/>
                    <w:right w:val="dashed" w:sz="2" w:space="0" w:color="FFFFFF"/>
                  </w:divBdr>
                </w:div>
                <w:div w:id="458228001">
                  <w:marLeft w:val="0"/>
                  <w:marRight w:val="0"/>
                  <w:marTop w:val="0"/>
                  <w:marBottom w:val="0"/>
                  <w:divBdr>
                    <w:top w:val="dashed" w:sz="2" w:space="0" w:color="FFFFFF"/>
                    <w:left w:val="dashed" w:sz="2" w:space="0" w:color="FFFFFF"/>
                    <w:bottom w:val="dashed" w:sz="2" w:space="0" w:color="FFFFFF"/>
                    <w:right w:val="dashed" w:sz="2" w:space="0" w:color="FFFFFF"/>
                  </w:divBdr>
                </w:div>
                <w:div w:id="1176579791">
                  <w:marLeft w:val="0"/>
                  <w:marRight w:val="0"/>
                  <w:marTop w:val="0"/>
                  <w:marBottom w:val="0"/>
                  <w:divBdr>
                    <w:top w:val="dashed" w:sz="2" w:space="0" w:color="FFFFFF"/>
                    <w:left w:val="dashed" w:sz="2" w:space="0" w:color="FFFFFF"/>
                    <w:bottom w:val="dashed" w:sz="2" w:space="0" w:color="FFFFFF"/>
                    <w:right w:val="dashed" w:sz="2" w:space="0" w:color="FFFFFF"/>
                  </w:divBdr>
                </w:div>
                <w:div w:id="159732893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7160169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59059373">
      <w:bodyDiv w:val="1"/>
      <w:marLeft w:val="0"/>
      <w:marRight w:val="0"/>
      <w:marTop w:val="0"/>
      <w:marBottom w:val="0"/>
      <w:divBdr>
        <w:top w:val="none" w:sz="0" w:space="0" w:color="auto"/>
        <w:left w:val="none" w:sz="0" w:space="0" w:color="auto"/>
        <w:bottom w:val="none" w:sz="0" w:space="0" w:color="auto"/>
        <w:right w:val="none" w:sz="0" w:space="0" w:color="auto"/>
      </w:divBdr>
      <w:divsChild>
        <w:div w:id="67313539">
          <w:marLeft w:val="0"/>
          <w:marRight w:val="0"/>
          <w:marTop w:val="0"/>
          <w:marBottom w:val="0"/>
          <w:divBdr>
            <w:top w:val="dashed" w:sz="2" w:space="0" w:color="FFFFFF"/>
            <w:left w:val="dashed" w:sz="2" w:space="0" w:color="FFFFFF"/>
            <w:bottom w:val="dashed" w:sz="2" w:space="0" w:color="FFFFFF"/>
            <w:right w:val="dashed" w:sz="2" w:space="0" w:color="FFFFFF"/>
          </w:divBdr>
        </w:div>
        <w:div w:id="1167211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75178049">
      <w:bodyDiv w:val="1"/>
      <w:marLeft w:val="0"/>
      <w:marRight w:val="0"/>
      <w:marTop w:val="0"/>
      <w:marBottom w:val="0"/>
      <w:divBdr>
        <w:top w:val="none" w:sz="0" w:space="0" w:color="auto"/>
        <w:left w:val="none" w:sz="0" w:space="0" w:color="auto"/>
        <w:bottom w:val="none" w:sz="0" w:space="0" w:color="auto"/>
        <w:right w:val="none" w:sz="0" w:space="0" w:color="auto"/>
      </w:divBdr>
      <w:divsChild>
        <w:div w:id="531111792">
          <w:marLeft w:val="0"/>
          <w:marRight w:val="0"/>
          <w:marTop w:val="0"/>
          <w:marBottom w:val="0"/>
          <w:divBdr>
            <w:top w:val="dashed" w:sz="2" w:space="0" w:color="FFFFFF"/>
            <w:left w:val="dashed" w:sz="2" w:space="0" w:color="FFFFFF"/>
            <w:bottom w:val="dashed" w:sz="2" w:space="0" w:color="FFFFFF"/>
            <w:right w:val="dashed" w:sz="2" w:space="0" w:color="FFFFFF"/>
          </w:divBdr>
        </w:div>
        <w:div w:id="2144303815">
          <w:marLeft w:val="0"/>
          <w:marRight w:val="0"/>
          <w:marTop w:val="0"/>
          <w:marBottom w:val="0"/>
          <w:divBdr>
            <w:top w:val="dashed" w:sz="2" w:space="0" w:color="FFFFFF"/>
            <w:left w:val="dashed" w:sz="2" w:space="0" w:color="FFFFFF"/>
            <w:bottom w:val="dashed" w:sz="2" w:space="0" w:color="FFFFFF"/>
            <w:right w:val="dashed" w:sz="2" w:space="0" w:color="FFFFFF"/>
          </w:divBdr>
          <w:divsChild>
            <w:div w:id="354384141">
              <w:marLeft w:val="0"/>
              <w:marRight w:val="0"/>
              <w:marTop w:val="0"/>
              <w:marBottom w:val="0"/>
              <w:divBdr>
                <w:top w:val="dashed" w:sz="2" w:space="0" w:color="FFFFFF"/>
                <w:left w:val="dashed" w:sz="2" w:space="0" w:color="FFFFFF"/>
                <w:bottom w:val="dashed" w:sz="2" w:space="0" w:color="FFFFFF"/>
                <w:right w:val="dashed" w:sz="2" w:space="0" w:color="FFFFFF"/>
              </w:divBdr>
            </w:div>
            <w:div w:id="38557268">
              <w:marLeft w:val="0"/>
              <w:marRight w:val="0"/>
              <w:marTop w:val="0"/>
              <w:marBottom w:val="0"/>
              <w:divBdr>
                <w:top w:val="dashed" w:sz="2" w:space="0" w:color="FFFFFF"/>
                <w:left w:val="dashed" w:sz="2" w:space="0" w:color="FFFFFF"/>
                <w:bottom w:val="dashed" w:sz="2" w:space="0" w:color="FFFFFF"/>
                <w:right w:val="dashed" w:sz="2" w:space="0" w:color="FFFFFF"/>
              </w:divBdr>
              <w:divsChild>
                <w:div w:id="229117813">
                  <w:marLeft w:val="0"/>
                  <w:marRight w:val="0"/>
                  <w:marTop w:val="0"/>
                  <w:marBottom w:val="0"/>
                  <w:divBdr>
                    <w:top w:val="dashed" w:sz="2" w:space="0" w:color="FFFFFF"/>
                    <w:left w:val="dashed" w:sz="2" w:space="0" w:color="FFFFFF"/>
                    <w:bottom w:val="dashed" w:sz="2" w:space="0" w:color="FFFFFF"/>
                    <w:right w:val="dashed" w:sz="2" w:space="0" w:color="FFFFFF"/>
                  </w:divBdr>
                </w:div>
                <w:div w:id="116798932">
                  <w:marLeft w:val="0"/>
                  <w:marRight w:val="0"/>
                  <w:marTop w:val="0"/>
                  <w:marBottom w:val="0"/>
                  <w:divBdr>
                    <w:top w:val="dashed" w:sz="2" w:space="0" w:color="FFFFFF"/>
                    <w:left w:val="dashed" w:sz="2" w:space="0" w:color="FFFFFF"/>
                    <w:bottom w:val="dashed" w:sz="2" w:space="0" w:color="FFFFFF"/>
                    <w:right w:val="dashed" w:sz="2" w:space="0" w:color="FFFFFF"/>
                  </w:divBdr>
                </w:div>
                <w:div w:id="212280141">
                  <w:marLeft w:val="0"/>
                  <w:marRight w:val="0"/>
                  <w:marTop w:val="0"/>
                  <w:marBottom w:val="0"/>
                  <w:divBdr>
                    <w:top w:val="dashed" w:sz="2" w:space="0" w:color="FFFFFF"/>
                    <w:left w:val="dashed" w:sz="2" w:space="0" w:color="FFFFFF"/>
                    <w:bottom w:val="dashed" w:sz="2" w:space="0" w:color="FFFFFF"/>
                    <w:right w:val="dashed" w:sz="2" w:space="0" w:color="FFFFFF"/>
                  </w:divBdr>
                </w:div>
                <w:div w:id="160730130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1635065215">
      <w:bodyDiv w:val="1"/>
      <w:marLeft w:val="0"/>
      <w:marRight w:val="0"/>
      <w:marTop w:val="0"/>
      <w:marBottom w:val="0"/>
      <w:divBdr>
        <w:top w:val="none" w:sz="0" w:space="0" w:color="auto"/>
        <w:left w:val="none" w:sz="0" w:space="0" w:color="auto"/>
        <w:bottom w:val="none" w:sz="0" w:space="0" w:color="auto"/>
        <w:right w:val="none" w:sz="0" w:space="0" w:color="auto"/>
      </w:divBdr>
      <w:divsChild>
        <w:div w:id="306856324">
          <w:marLeft w:val="0"/>
          <w:marRight w:val="0"/>
          <w:marTop w:val="0"/>
          <w:marBottom w:val="0"/>
          <w:divBdr>
            <w:top w:val="dashed" w:sz="2" w:space="0" w:color="FFFFFF"/>
            <w:left w:val="dashed" w:sz="2" w:space="0" w:color="FFFFFF"/>
            <w:bottom w:val="dashed" w:sz="2" w:space="0" w:color="FFFFFF"/>
            <w:right w:val="dashed" w:sz="2" w:space="0" w:color="FFFFFF"/>
          </w:divBdr>
        </w:div>
        <w:div w:id="18719948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41302639">
      <w:bodyDiv w:val="1"/>
      <w:marLeft w:val="0"/>
      <w:marRight w:val="0"/>
      <w:marTop w:val="0"/>
      <w:marBottom w:val="0"/>
      <w:divBdr>
        <w:top w:val="none" w:sz="0" w:space="0" w:color="auto"/>
        <w:left w:val="none" w:sz="0" w:space="0" w:color="auto"/>
        <w:bottom w:val="none" w:sz="0" w:space="0" w:color="auto"/>
        <w:right w:val="none" w:sz="0" w:space="0" w:color="auto"/>
      </w:divBdr>
      <w:divsChild>
        <w:div w:id="1586767799">
          <w:marLeft w:val="0"/>
          <w:marRight w:val="0"/>
          <w:marTop w:val="0"/>
          <w:marBottom w:val="0"/>
          <w:divBdr>
            <w:top w:val="dashed" w:sz="2" w:space="0" w:color="FFFFFF"/>
            <w:left w:val="dashed" w:sz="2" w:space="0" w:color="FFFFFF"/>
            <w:bottom w:val="dashed" w:sz="2" w:space="0" w:color="FFFFFF"/>
            <w:right w:val="dashed" w:sz="2" w:space="0" w:color="FFFFFF"/>
          </w:divBdr>
        </w:div>
        <w:div w:id="99676226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13057190">
      <w:bodyDiv w:val="1"/>
      <w:marLeft w:val="0"/>
      <w:marRight w:val="0"/>
      <w:marTop w:val="0"/>
      <w:marBottom w:val="0"/>
      <w:divBdr>
        <w:top w:val="none" w:sz="0" w:space="0" w:color="auto"/>
        <w:left w:val="none" w:sz="0" w:space="0" w:color="auto"/>
        <w:bottom w:val="none" w:sz="0" w:space="0" w:color="auto"/>
        <w:right w:val="none" w:sz="0" w:space="0" w:color="auto"/>
      </w:divBdr>
      <w:divsChild>
        <w:div w:id="1926986883">
          <w:marLeft w:val="0"/>
          <w:marRight w:val="0"/>
          <w:marTop w:val="0"/>
          <w:marBottom w:val="0"/>
          <w:divBdr>
            <w:top w:val="dashed" w:sz="2" w:space="0" w:color="FFFFFF"/>
            <w:left w:val="dashed" w:sz="2" w:space="0" w:color="FFFFFF"/>
            <w:bottom w:val="dashed" w:sz="2" w:space="0" w:color="FFFFFF"/>
            <w:right w:val="dashed" w:sz="2" w:space="0" w:color="FFFFFF"/>
          </w:divBdr>
        </w:div>
        <w:div w:id="124082552">
          <w:marLeft w:val="0"/>
          <w:marRight w:val="0"/>
          <w:marTop w:val="0"/>
          <w:marBottom w:val="0"/>
          <w:divBdr>
            <w:top w:val="dashed" w:sz="2" w:space="0" w:color="FFFFFF"/>
            <w:left w:val="dashed" w:sz="2" w:space="0" w:color="FFFFFF"/>
            <w:bottom w:val="dashed" w:sz="2" w:space="0" w:color="FFFFFF"/>
            <w:right w:val="dashed" w:sz="2" w:space="0" w:color="FFFFFF"/>
          </w:divBdr>
          <w:divsChild>
            <w:div w:id="1629428780">
              <w:marLeft w:val="0"/>
              <w:marRight w:val="0"/>
              <w:marTop w:val="0"/>
              <w:marBottom w:val="0"/>
              <w:divBdr>
                <w:top w:val="dashed" w:sz="2" w:space="0" w:color="FFFFFF"/>
                <w:left w:val="dashed" w:sz="2" w:space="0" w:color="FFFFFF"/>
                <w:bottom w:val="dashed" w:sz="2" w:space="0" w:color="FFFFFF"/>
                <w:right w:val="dashed" w:sz="2" w:space="0" w:color="FFFFFF"/>
              </w:divBdr>
            </w:div>
            <w:div w:id="1537815350">
              <w:marLeft w:val="0"/>
              <w:marRight w:val="0"/>
              <w:marTop w:val="0"/>
              <w:marBottom w:val="0"/>
              <w:divBdr>
                <w:top w:val="dashed" w:sz="2" w:space="0" w:color="FFFFFF"/>
                <w:left w:val="dashed" w:sz="2" w:space="0" w:color="FFFFFF"/>
                <w:bottom w:val="dashed" w:sz="2" w:space="0" w:color="FFFFFF"/>
                <w:right w:val="dashed" w:sz="2" w:space="0" w:color="FFFFFF"/>
              </w:divBdr>
            </w:div>
            <w:div w:id="1018234218">
              <w:marLeft w:val="0"/>
              <w:marRight w:val="0"/>
              <w:marTop w:val="0"/>
              <w:marBottom w:val="0"/>
              <w:divBdr>
                <w:top w:val="dashed" w:sz="2" w:space="0" w:color="FFFFFF"/>
                <w:left w:val="dashed" w:sz="2" w:space="0" w:color="FFFFFF"/>
                <w:bottom w:val="dashed" w:sz="2" w:space="0" w:color="FFFFFF"/>
                <w:right w:val="dashed" w:sz="2" w:space="0" w:color="FFFFFF"/>
              </w:divBdr>
            </w:div>
            <w:div w:id="1308242312">
              <w:marLeft w:val="0"/>
              <w:marRight w:val="0"/>
              <w:marTop w:val="0"/>
              <w:marBottom w:val="0"/>
              <w:divBdr>
                <w:top w:val="dashed" w:sz="2" w:space="0" w:color="FFFFFF"/>
                <w:left w:val="dashed" w:sz="2" w:space="0" w:color="FFFFFF"/>
                <w:bottom w:val="dashed" w:sz="2" w:space="0" w:color="FFFFFF"/>
                <w:right w:val="dashed" w:sz="2" w:space="0" w:color="FFFFFF"/>
              </w:divBdr>
            </w:div>
            <w:div w:id="1342899815">
              <w:marLeft w:val="0"/>
              <w:marRight w:val="0"/>
              <w:marTop w:val="0"/>
              <w:marBottom w:val="0"/>
              <w:divBdr>
                <w:top w:val="dashed" w:sz="2" w:space="0" w:color="FFFFFF"/>
                <w:left w:val="dashed" w:sz="2" w:space="0" w:color="FFFFFF"/>
                <w:bottom w:val="dashed" w:sz="2" w:space="0" w:color="FFFFFF"/>
                <w:right w:val="dashed" w:sz="2" w:space="0" w:color="FFFFFF"/>
              </w:divBdr>
            </w:div>
            <w:div w:id="341979107">
              <w:marLeft w:val="0"/>
              <w:marRight w:val="0"/>
              <w:marTop w:val="0"/>
              <w:marBottom w:val="0"/>
              <w:divBdr>
                <w:top w:val="dashed" w:sz="2" w:space="0" w:color="FFFFFF"/>
                <w:left w:val="dashed" w:sz="2" w:space="0" w:color="FFFFFF"/>
                <w:bottom w:val="dashed" w:sz="2" w:space="0" w:color="FFFFFF"/>
                <w:right w:val="dashed" w:sz="2" w:space="0" w:color="FFFFFF"/>
              </w:divBdr>
            </w:div>
            <w:div w:id="5176193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865710636">
      <w:bodyDiv w:val="1"/>
      <w:marLeft w:val="0"/>
      <w:marRight w:val="0"/>
      <w:marTop w:val="0"/>
      <w:marBottom w:val="0"/>
      <w:divBdr>
        <w:top w:val="none" w:sz="0" w:space="0" w:color="auto"/>
        <w:left w:val="none" w:sz="0" w:space="0" w:color="auto"/>
        <w:bottom w:val="none" w:sz="0" w:space="0" w:color="auto"/>
        <w:right w:val="none" w:sz="0" w:space="0" w:color="auto"/>
      </w:divBdr>
    </w:div>
    <w:div w:id="1980723830">
      <w:bodyDiv w:val="1"/>
      <w:marLeft w:val="0"/>
      <w:marRight w:val="0"/>
      <w:marTop w:val="0"/>
      <w:marBottom w:val="0"/>
      <w:divBdr>
        <w:top w:val="none" w:sz="0" w:space="0" w:color="auto"/>
        <w:left w:val="none" w:sz="0" w:space="0" w:color="auto"/>
        <w:bottom w:val="none" w:sz="0" w:space="0" w:color="auto"/>
        <w:right w:val="none" w:sz="0" w:space="0" w:color="auto"/>
      </w:divBdr>
      <w:divsChild>
        <w:div w:id="1775713298">
          <w:marLeft w:val="0"/>
          <w:marRight w:val="0"/>
          <w:marTop w:val="0"/>
          <w:marBottom w:val="0"/>
          <w:divBdr>
            <w:top w:val="dashed" w:sz="2" w:space="0" w:color="FFFFFF"/>
            <w:left w:val="dashed" w:sz="2" w:space="0" w:color="FFFFFF"/>
            <w:bottom w:val="dashed" w:sz="2" w:space="0" w:color="FFFFFF"/>
            <w:right w:val="dashed" w:sz="2" w:space="0" w:color="FFFFFF"/>
          </w:divBdr>
        </w:div>
        <w:div w:id="464544137">
          <w:marLeft w:val="0"/>
          <w:marRight w:val="0"/>
          <w:marTop w:val="0"/>
          <w:marBottom w:val="0"/>
          <w:divBdr>
            <w:top w:val="dashed" w:sz="2" w:space="0" w:color="FFFFFF"/>
            <w:left w:val="dashed" w:sz="2" w:space="0" w:color="FFFFFF"/>
            <w:bottom w:val="dashed" w:sz="2" w:space="0" w:color="FFFFFF"/>
            <w:right w:val="dashed" w:sz="2" w:space="0" w:color="FFFFFF"/>
          </w:divBdr>
        </w:div>
        <w:div w:id="197370744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141872739">
      <w:bodyDiv w:val="1"/>
      <w:marLeft w:val="0"/>
      <w:marRight w:val="0"/>
      <w:marTop w:val="0"/>
      <w:marBottom w:val="0"/>
      <w:divBdr>
        <w:top w:val="none" w:sz="0" w:space="0" w:color="auto"/>
        <w:left w:val="none" w:sz="0" w:space="0" w:color="auto"/>
        <w:bottom w:val="none" w:sz="0" w:space="0" w:color="auto"/>
        <w:right w:val="none" w:sz="0" w:space="0" w:color="auto"/>
      </w:divBdr>
      <w:divsChild>
        <w:div w:id="1751736152">
          <w:marLeft w:val="0"/>
          <w:marRight w:val="0"/>
          <w:marTop w:val="0"/>
          <w:marBottom w:val="0"/>
          <w:divBdr>
            <w:top w:val="dashed" w:sz="2" w:space="0" w:color="FFFFFF"/>
            <w:left w:val="dashed" w:sz="2" w:space="0" w:color="FFFFFF"/>
            <w:bottom w:val="dashed" w:sz="2" w:space="0" w:color="FFFFFF"/>
            <w:right w:val="dashed" w:sz="2" w:space="0" w:color="FFFFFF"/>
          </w:divBdr>
        </w:div>
        <w:div w:id="748769712">
          <w:marLeft w:val="0"/>
          <w:marRight w:val="0"/>
          <w:marTop w:val="0"/>
          <w:marBottom w:val="0"/>
          <w:divBdr>
            <w:top w:val="dashed" w:sz="2" w:space="0" w:color="FFFFFF"/>
            <w:left w:val="dashed" w:sz="2" w:space="0" w:color="FFFFFF"/>
            <w:bottom w:val="dashed" w:sz="2" w:space="0" w:color="FFFFFF"/>
            <w:right w:val="dashed" w:sz="2" w:space="0" w:color="FFFFFF"/>
          </w:divBdr>
          <w:divsChild>
            <w:div w:id="149437737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FB22AF-88CC-4EE1-A51E-54203EAAF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12</Pages>
  <Words>3422</Words>
  <Characters>19509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Ioana Minzu</dc:creator>
  <cp:lastModifiedBy>Ioana Minzu</cp:lastModifiedBy>
  <cp:revision>51</cp:revision>
  <dcterms:created xsi:type="dcterms:W3CDTF">2022-09-28T09:32:00Z</dcterms:created>
  <dcterms:modified xsi:type="dcterms:W3CDTF">2022-10-11T16:10:00Z</dcterms:modified>
</cp:coreProperties>
</file>