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42D" w:rsidRPr="00082756" w:rsidRDefault="003415BE" w:rsidP="00171413">
      <w:pPr>
        <w:jc w:val="both"/>
        <w:rPr>
          <w:lang w:val="ro-RO"/>
        </w:rPr>
      </w:pPr>
      <w:r w:rsidRPr="00082756">
        <w:rPr>
          <w:rFonts w:ascii="Verdana" w:hAnsi="Verdana"/>
          <w:b/>
          <w:noProof/>
        </w:rPr>
        <w:drawing>
          <wp:inline distT="0" distB="0" distL="0" distR="0">
            <wp:extent cx="714375" cy="866775"/>
            <wp:effectExtent l="0" t="0" r="0" b="0"/>
            <wp:docPr id="5" name="Picture 5"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866775"/>
                    </a:xfrm>
                    <a:prstGeom prst="rect">
                      <a:avLst/>
                    </a:prstGeom>
                    <a:noFill/>
                    <a:ln>
                      <a:noFill/>
                    </a:ln>
                  </pic:spPr>
                </pic:pic>
              </a:graphicData>
            </a:graphic>
          </wp:inline>
        </w:drawing>
      </w:r>
      <w:r w:rsidR="00B9242D" w:rsidRPr="00082756">
        <w:rPr>
          <w:lang w:val="ro-RO"/>
        </w:rPr>
        <w:tab/>
      </w:r>
      <w:r w:rsidR="00B9242D" w:rsidRPr="00082756">
        <w:rPr>
          <w:lang w:val="ro-RO"/>
        </w:rPr>
        <w:tab/>
      </w:r>
      <w:r w:rsidR="00B9242D" w:rsidRPr="00082756">
        <w:rPr>
          <w:lang w:val="ro-RO"/>
        </w:rPr>
        <w:tab/>
      </w:r>
      <w:r w:rsidR="00B9242D" w:rsidRPr="00082756">
        <w:rPr>
          <w:lang w:val="ro-RO"/>
        </w:rPr>
        <w:tab/>
      </w:r>
      <w:r w:rsidR="00B9242D" w:rsidRPr="00082756">
        <w:rPr>
          <w:lang w:val="ro-RO"/>
        </w:rPr>
        <w:tab/>
      </w:r>
      <w:r w:rsidR="00B9242D" w:rsidRPr="00082756">
        <w:rPr>
          <w:lang w:val="ro-RO"/>
        </w:rPr>
        <w:tab/>
      </w:r>
      <w:r w:rsidR="00B9242D" w:rsidRPr="00082756">
        <w:rPr>
          <w:lang w:val="ro-RO"/>
        </w:rPr>
        <w:tab/>
      </w:r>
      <w:r w:rsidR="00B9242D" w:rsidRPr="00082756">
        <w:rPr>
          <w:lang w:val="ro-RO"/>
        </w:rPr>
        <w:tab/>
      </w:r>
      <w:r w:rsidR="00B9242D" w:rsidRPr="00082756">
        <w:rPr>
          <w:lang w:val="ro-RO"/>
        </w:rPr>
        <w:tab/>
      </w:r>
      <w:r w:rsidR="00171413" w:rsidRPr="00082756">
        <w:rPr>
          <w:lang w:val="ro-RO"/>
        </w:rPr>
        <w:t xml:space="preserve">        </w:t>
      </w:r>
      <w:r w:rsidR="00CD5939" w:rsidRPr="00082756">
        <w:rPr>
          <w:noProof/>
        </w:rPr>
        <w:drawing>
          <wp:inline distT="0" distB="0" distL="0" distR="0">
            <wp:extent cx="627380" cy="840105"/>
            <wp:effectExtent l="19050" t="0" r="1270" b="0"/>
            <wp:docPr id="2" name="Picture 1" descr="Description: stema_senat_mij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tema_senat_mijl"/>
                    <pic:cNvPicPr>
                      <a:picLocks noChangeAspect="1" noChangeArrowheads="1"/>
                    </pic:cNvPicPr>
                  </pic:nvPicPr>
                  <pic:blipFill>
                    <a:blip r:embed="rId9" cstate="print"/>
                    <a:srcRect/>
                    <a:stretch>
                      <a:fillRect/>
                    </a:stretch>
                  </pic:blipFill>
                  <pic:spPr bwMode="auto">
                    <a:xfrm>
                      <a:off x="0" y="0"/>
                      <a:ext cx="627380" cy="840105"/>
                    </a:xfrm>
                    <a:prstGeom prst="rect">
                      <a:avLst/>
                    </a:prstGeom>
                    <a:noFill/>
                    <a:ln w="9525">
                      <a:noFill/>
                      <a:miter lim="800000"/>
                      <a:headEnd/>
                      <a:tailEnd/>
                    </a:ln>
                  </pic:spPr>
                </pic:pic>
              </a:graphicData>
            </a:graphic>
          </wp:inline>
        </w:drawing>
      </w:r>
      <w:r w:rsidR="00B9242D" w:rsidRPr="00082756">
        <w:rPr>
          <w:lang w:val="ro-RO"/>
        </w:rPr>
        <w:tab/>
        <w:t xml:space="preserve"> </w:t>
      </w:r>
    </w:p>
    <w:p w:rsidR="00B9242D" w:rsidRPr="00082756" w:rsidRDefault="00B9242D" w:rsidP="00B9242D">
      <w:pPr>
        <w:jc w:val="center"/>
        <w:rPr>
          <w:b/>
          <w:sz w:val="28"/>
          <w:szCs w:val="28"/>
          <w:lang w:val="ro-RO"/>
        </w:rPr>
      </w:pPr>
      <w:r w:rsidRPr="00082756">
        <w:rPr>
          <w:b/>
          <w:sz w:val="28"/>
          <w:szCs w:val="28"/>
          <w:lang w:val="ro-RO"/>
        </w:rPr>
        <w:t>PARLAMENTUL ROMÂNIEI</w:t>
      </w:r>
    </w:p>
    <w:p w:rsidR="00B9242D" w:rsidRPr="00082756" w:rsidRDefault="00B9242D" w:rsidP="00B9242D">
      <w:pPr>
        <w:jc w:val="center"/>
        <w:rPr>
          <w:b/>
          <w:sz w:val="28"/>
          <w:szCs w:val="28"/>
          <w:lang w:val="ro-RO"/>
        </w:rPr>
      </w:pPr>
      <w:r w:rsidRPr="00082756">
        <w:rPr>
          <w:b/>
          <w:sz w:val="28"/>
          <w:szCs w:val="28"/>
          <w:lang w:val="ro-RO"/>
        </w:rPr>
        <w:t xml:space="preserve">                                                                              </w:t>
      </w:r>
    </w:p>
    <w:p w:rsidR="00B9242D" w:rsidRPr="00082756" w:rsidRDefault="00B9242D" w:rsidP="00B9242D">
      <w:pPr>
        <w:rPr>
          <w:b/>
          <w:sz w:val="28"/>
          <w:szCs w:val="28"/>
          <w:lang w:val="ro-RO"/>
        </w:rPr>
      </w:pPr>
    </w:p>
    <w:tbl>
      <w:tblPr>
        <w:tblW w:w="10980" w:type="dxa"/>
        <w:tblInd w:w="-70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745"/>
        <w:gridCol w:w="2745"/>
        <w:gridCol w:w="2745"/>
        <w:gridCol w:w="2745"/>
      </w:tblGrid>
      <w:tr w:rsidR="00E76CBD" w:rsidRPr="00082756" w:rsidTr="00CA39CB">
        <w:trPr>
          <w:trHeight w:val="626"/>
        </w:trPr>
        <w:tc>
          <w:tcPr>
            <w:tcW w:w="2745" w:type="dxa"/>
            <w:shd w:val="clear" w:color="auto" w:fill="auto"/>
            <w:vAlign w:val="center"/>
          </w:tcPr>
          <w:p w:rsidR="00E76CBD" w:rsidRPr="00254298" w:rsidRDefault="00E76CBD" w:rsidP="00B71C49">
            <w:pPr>
              <w:jc w:val="center"/>
              <w:rPr>
                <w:b/>
                <w:lang w:val="ro-RO"/>
              </w:rPr>
            </w:pPr>
            <w:r w:rsidRPr="00254298">
              <w:rPr>
                <w:b/>
                <w:lang w:val="ro-RO"/>
              </w:rPr>
              <w:t>CAMERA DEPUTAŢILOR</w:t>
            </w:r>
          </w:p>
        </w:tc>
        <w:tc>
          <w:tcPr>
            <w:tcW w:w="2745" w:type="dxa"/>
            <w:vAlign w:val="center"/>
          </w:tcPr>
          <w:p w:rsidR="00E76CBD" w:rsidRPr="00254298" w:rsidRDefault="00E76CBD" w:rsidP="00AA0376">
            <w:pPr>
              <w:jc w:val="center"/>
              <w:rPr>
                <w:b/>
                <w:lang w:val="ro-RO"/>
              </w:rPr>
            </w:pPr>
            <w:r w:rsidRPr="00254298">
              <w:rPr>
                <w:b/>
                <w:lang w:val="ro-RO"/>
              </w:rPr>
              <w:t>CAMERA DEPUTAŢILOR</w:t>
            </w:r>
          </w:p>
        </w:tc>
        <w:tc>
          <w:tcPr>
            <w:tcW w:w="2745" w:type="dxa"/>
            <w:shd w:val="clear" w:color="auto" w:fill="auto"/>
            <w:vAlign w:val="center"/>
          </w:tcPr>
          <w:p w:rsidR="00E76CBD" w:rsidRPr="00254298" w:rsidRDefault="00E76CBD" w:rsidP="002B40CB">
            <w:pPr>
              <w:jc w:val="center"/>
              <w:rPr>
                <w:b/>
                <w:lang w:val="ro-RO"/>
              </w:rPr>
            </w:pPr>
            <w:r w:rsidRPr="00254298">
              <w:rPr>
                <w:b/>
                <w:lang w:val="ro-RO"/>
              </w:rPr>
              <w:t>SENAT</w:t>
            </w:r>
          </w:p>
        </w:tc>
        <w:tc>
          <w:tcPr>
            <w:tcW w:w="2745" w:type="dxa"/>
            <w:shd w:val="clear" w:color="auto" w:fill="auto"/>
            <w:vAlign w:val="center"/>
          </w:tcPr>
          <w:p w:rsidR="00E76CBD" w:rsidRPr="00254298" w:rsidRDefault="00E76CBD" w:rsidP="002B40CB">
            <w:pPr>
              <w:jc w:val="center"/>
              <w:rPr>
                <w:b/>
                <w:lang w:val="ro-RO"/>
              </w:rPr>
            </w:pPr>
            <w:r w:rsidRPr="00254298">
              <w:rPr>
                <w:b/>
                <w:lang w:val="ro-RO"/>
              </w:rPr>
              <w:t>SENAT</w:t>
            </w:r>
          </w:p>
        </w:tc>
      </w:tr>
      <w:tr w:rsidR="00E76CBD" w:rsidRPr="00082756" w:rsidTr="00CA39CB">
        <w:trPr>
          <w:trHeight w:val="320"/>
        </w:trPr>
        <w:tc>
          <w:tcPr>
            <w:tcW w:w="2745" w:type="dxa"/>
            <w:shd w:val="clear" w:color="auto" w:fill="auto"/>
          </w:tcPr>
          <w:p w:rsidR="00E76CBD" w:rsidRPr="00254298" w:rsidRDefault="00E76CBD" w:rsidP="00E76CBD">
            <w:pPr>
              <w:jc w:val="center"/>
              <w:rPr>
                <w:rFonts w:eastAsia="Batang"/>
                <w:b/>
                <w:lang w:val="ro-RO"/>
              </w:rPr>
            </w:pPr>
            <w:r w:rsidRPr="00254298">
              <w:rPr>
                <w:rFonts w:eastAsia="Batang"/>
                <w:b/>
                <w:lang w:val="ro-RO"/>
              </w:rPr>
              <w:t>Comisia juridică,</w:t>
            </w:r>
          </w:p>
        </w:tc>
        <w:tc>
          <w:tcPr>
            <w:tcW w:w="2745" w:type="dxa"/>
          </w:tcPr>
          <w:p w:rsidR="00E76CBD" w:rsidRPr="00254298" w:rsidRDefault="00E76CBD" w:rsidP="00E76CBD">
            <w:pPr>
              <w:jc w:val="center"/>
              <w:rPr>
                <w:rFonts w:eastAsia="Batang"/>
                <w:b/>
                <w:lang w:val="ro-RO"/>
              </w:rPr>
            </w:pPr>
            <w:r w:rsidRPr="00254298">
              <w:rPr>
                <w:rFonts w:eastAsia="Batang"/>
                <w:b/>
                <w:lang w:val="ro-RO"/>
              </w:rPr>
              <w:t xml:space="preserve">Comisia pentru </w:t>
            </w:r>
          </w:p>
        </w:tc>
        <w:tc>
          <w:tcPr>
            <w:tcW w:w="2745" w:type="dxa"/>
            <w:shd w:val="clear" w:color="auto" w:fill="auto"/>
          </w:tcPr>
          <w:p w:rsidR="00E76CBD" w:rsidRPr="00254298" w:rsidRDefault="00E76CBD" w:rsidP="00E76CBD">
            <w:pPr>
              <w:jc w:val="center"/>
              <w:rPr>
                <w:rFonts w:eastAsia="Batang"/>
                <w:b/>
                <w:lang w:val="ro-RO"/>
              </w:rPr>
            </w:pPr>
            <w:r w:rsidRPr="00254298">
              <w:rPr>
                <w:rFonts w:eastAsia="Batang"/>
                <w:b/>
                <w:lang w:val="ro-RO"/>
              </w:rPr>
              <w:t>Comisia juridică,</w:t>
            </w:r>
          </w:p>
        </w:tc>
        <w:tc>
          <w:tcPr>
            <w:tcW w:w="2745" w:type="dxa"/>
            <w:shd w:val="clear" w:color="auto" w:fill="auto"/>
          </w:tcPr>
          <w:p w:rsidR="00E76CBD" w:rsidRPr="00254298" w:rsidRDefault="00E76CBD" w:rsidP="002B40CB">
            <w:pPr>
              <w:jc w:val="center"/>
              <w:rPr>
                <w:b/>
                <w:lang w:val="ro-RO"/>
              </w:rPr>
            </w:pPr>
            <w:r w:rsidRPr="00254298">
              <w:rPr>
                <w:b/>
                <w:lang w:val="ro-RO"/>
              </w:rPr>
              <w:t xml:space="preserve">Comisia pentru </w:t>
            </w:r>
          </w:p>
        </w:tc>
      </w:tr>
      <w:tr w:rsidR="00E76CBD" w:rsidRPr="00082756" w:rsidTr="00CA39CB">
        <w:trPr>
          <w:trHeight w:val="313"/>
        </w:trPr>
        <w:tc>
          <w:tcPr>
            <w:tcW w:w="2745" w:type="dxa"/>
            <w:shd w:val="clear" w:color="auto" w:fill="auto"/>
          </w:tcPr>
          <w:p w:rsidR="00E76CBD" w:rsidRPr="00254298" w:rsidRDefault="00E76CBD" w:rsidP="00E76CBD">
            <w:pPr>
              <w:jc w:val="center"/>
              <w:rPr>
                <w:b/>
                <w:lang w:val="ro-RO"/>
              </w:rPr>
            </w:pPr>
            <w:r w:rsidRPr="00254298">
              <w:rPr>
                <w:rFonts w:eastAsia="Batang"/>
                <w:b/>
                <w:lang w:val="ro-RO"/>
              </w:rPr>
              <w:t>de disciplină şi imunităţi</w:t>
            </w:r>
          </w:p>
        </w:tc>
        <w:tc>
          <w:tcPr>
            <w:tcW w:w="2745" w:type="dxa"/>
          </w:tcPr>
          <w:p w:rsidR="00E76CBD" w:rsidRPr="00254298" w:rsidRDefault="00E76CBD" w:rsidP="00E76CBD">
            <w:pPr>
              <w:jc w:val="center"/>
              <w:rPr>
                <w:b/>
                <w:lang w:val="ro-RO"/>
              </w:rPr>
            </w:pPr>
            <w:r w:rsidRPr="00254298">
              <w:rPr>
                <w:rFonts w:eastAsia="Batang"/>
                <w:b/>
                <w:lang w:val="ro-RO"/>
              </w:rPr>
              <w:t>constituționalitate</w:t>
            </w:r>
          </w:p>
        </w:tc>
        <w:tc>
          <w:tcPr>
            <w:tcW w:w="2745" w:type="dxa"/>
            <w:shd w:val="clear" w:color="auto" w:fill="auto"/>
          </w:tcPr>
          <w:p w:rsidR="00E76CBD" w:rsidRPr="005B1AFB" w:rsidRDefault="00E76CBD" w:rsidP="00E76CBD">
            <w:pPr>
              <w:jc w:val="center"/>
              <w:rPr>
                <w:b/>
                <w:lang w:val="ro-RO"/>
              </w:rPr>
            </w:pPr>
            <w:r w:rsidRPr="005B1AFB">
              <w:rPr>
                <w:b/>
                <w:lang w:val="ro-RO"/>
              </w:rPr>
              <w:t>de numiri, disciplină</w:t>
            </w:r>
          </w:p>
        </w:tc>
        <w:tc>
          <w:tcPr>
            <w:tcW w:w="2745" w:type="dxa"/>
            <w:shd w:val="clear" w:color="auto" w:fill="auto"/>
          </w:tcPr>
          <w:p w:rsidR="00E76CBD" w:rsidRPr="005B1AFB" w:rsidRDefault="002B40CB" w:rsidP="00E76CBD">
            <w:pPr>
              <w:jc w:val="center"/>
              <w:rPr>
                <w:b/>
                <w:lang w:val="ro-RO"/>
              </w:rPr>
            </w:pPr>
            <w:r w:rsidRPr="005B1AFB">
              <w:rPr>
                <w:b/>
                <w:lang w:val="ro-RO"/>
              </w:rPr>
              <w:t>constituţionalitate</w:t>
            </w:r>
          </w:p>
        </w:tc>
      </w:tr>
      <w:tr w:rsidR="00E76CBD" w:rsidRPr="00082756" w:rsidTr="00CA39CB">
        <w:trPr>
          <w:trHeight w:val="298"/>
        </w:trPr>
        <w:tc>
          <w:tcPr>
            <w:tcW w:w="2745" w:type="dxa"/>
            <w:shd w:val="clear" w:color="auto" w:fill="auto"/>
            <w:vAlign w:val="center"/>
          </w:tcPr>
          <w:p w:rsidR="00E76CBD" w:rsidRPr="00254298" w:rsidRDefault="00E76CBD" w:rsidP="00B71C49">
            <w:pPr>
              <w:jc w:val="center"/>
              <w:rPr>
                <w:rFonts w:eastAsia="Batang"/>
                <w:b/>
                <w:lang w:val="ro-RO"/>
              </w:rPr>
            </w:pPr>
          </w:p>
        </w:tc>
        <w:tc>
          <w:tcPr>
            <w:tcW w:w="2745" w:type="dxa"/>
            <w:vAlign w:val="center"/>
          </w:tcPr>
          <w:p w:rsidR="00E76CBD" w:rsidRPr="00254298" w:rsidRDefault="00E76CBD" w:rsidP="00AA0376">
            <w:pPr>
              <w:jc w:val="center"/>
              <w:rPr>
                <w:rFonts w:eastAsia="Batang"/>
                <w:b/>
                <w:lang w:val="ro-RO"/>
              </w:rPr>
            </w:pPr>
          </w:p>
        </w:tc>
        <w:tc>
          <w:tcPr>
            <w:tcW w:w="2745" w:type="dxa"/>
            <w:shd w:val="clear" w:color="auto" w:fill="auto"/>
          </w:tcPr>
          <w:p w:rsidR="00E76CBD" w:rsidRPr="005B1AFB" w:rsidRDefault="00E76CBD" w:rsidP="00E76CBD">
            <w:pPr>
              <w:jc w:val="center"/>
              <w:rPr>
                <w:b/>
                <w:lang w:val="ro-RO"/>
              </w:rPr>
            </w:pPr>
            <w:r w:rsidRPr="005B1AFB">
              <w:rPr>
                <w:b/>
                <w:lang w:val="ro-RO"/>
              </w:rPr>
              <w:t>imunităţi şi validări</w:t>
            </w:r>
          </w:p>
        </w:tc>
        <w:tc>
          <w:tcPr>
            <w:tcW w:w="2745" w:type="dxa"/>
            <w:shd w:val="clear" w:color="auto" w:fill="auto"/>
          </w:tcPr>
          <w:p w:rsidR="00E76CBD" w:rsidRPr="005B1AFB" w:rsidRDefault="00E76CBD" w:rsidP="00E76CBD">
            <w:pPr>
              <w:jc w:val="center"/>
              <w:rPr>
                <w:b/>
                <w:lang w:val="ro-RO"/>
              </w:rPr>
            </w:pPr>
          </w:p>
        </w:tc>
      </w:tr>
      <w:tr w:rsidR="00CA39CB" w:rsidRPr="00082756" w:rsidTr="00CA39CB">
        <w:trPr>
          <w:trHeight w:val="298"/>
        </w:trPr>
        <w:tc>
          <w:tcPr>
            <w:tcW w:w="2745" w:type="dxa"/>
            <w:shd w:val="clear" w:color="auto" w:fill="auto"/>
            <w:vAlign w:val="center"/>
          </w:tcPr>
          <w:p w:rsidR="00CA39CB" w:rsidRPr="00082756" w:rsidRDefault="00CA39CB" w:rsidP="00B71C49">
            <w:pPr>
              <w:jc w:val="center"/>
              <w:rPr>
                <w:rFonts w:eastAsia="Batang"/>
                <w:b/>
                <w:sz w:val="20"/>
                <w:szCs w:val="20"/>
                <w:lang w:val="ro-RO"/>
              </w:rPr>
            </w:pPr>
          </w:p>
        </w:tc>
        <w:tc>
          <w:tcPr>
            <w:tcW w:w="2745" w:type="dxa"/>
            <w:vAlign w:val="center"/>
          </w:tcPr>
          <w:p w:rsidR="00CA39CB" w:rsidRPr="00082756" w:rsidRDefault="00CA39CB" w:rsidP="00AA0376">
            <w:pPr>
              <w:jc w:val="center"/>
              <w:rPr>
                <w:rFonts w:eastAsia="Batang"/>
                <w:b/>
                <w:sz w:val="20"/>
                <w:szCs w:val="20"/>
                <w:lang w:val="ro-RO"/>
              </w:rPr>
            </w:pPr>
          </w:p>
        </w:tc>
        <w:tc>
          <w:tcPr>
            <w:tcW w:w="2745" w:type="dxa"/>
            <w:shd w:val="clear" w:color="auto" w:fill="auto"/>
          </w:tcPr>
          <w:p w:rsidR="00CA39CB" w:rsidRPr="005B1AFB" w:rsidRDefault="00CA39CB" w:rsidP="00E76CBD">
            <w:pPr>
              <w:jc w:val="center"/>
              <w:rPr>
                <w:b/>
                <w:sz w:val="20"/>
                <w:szCs w:val="20"/>
                <w:lang w:val="ro-RO"/>
              </w:rPr>
            </w:pPr>
          </w:p>
        </w:tc>
        <w:tc>
          <w:tcPr>
            <w:tcW w:w="2745" w:type="dxa"/>
            <w:shd w:val="clear" w:color="auto" w:fill="auto"/>
          </w:tcPr>
          <w:p w:rsidR="00CA39CB" w:rsidRPr="005B1AFB" w:rsidRDefault="00CA39CB" w:rsidP="00E76CBD">
            <w:pPr>
              <w:jc w:val="center"/>
              <w:rPr>
                <w:b/>
                <w:sz w:val="20"/>
                <w:szCs w:val="20"/>
                <w:lang w:val="ro-RO"/>
              </w:rPr>
            </w:pPr>
          </w:p>
        </w:tc>
      </w:tr>
      <w:tr w:rsidR="00E76CBD" w:rsidRPr="00EC0486" w:rsidTr="00CA39CB">
        <w:trPr>
          <w:trHeight w:val="313"/>
        </w:trPr>
        <w:tc>
          <w:tcPr>
            <w:tcW w:w="2745" w:type="dxa"/>
            <w:shd w:val="clear" w:color="auto" w:fill="auto"/>
          </w:tcPr>
          <w:p w:rsidR="00E76CBD" w:rsidRPr="00254298" w:rsidRDefault="00E76CBD" w:rsidP="00D249D6">
            <w:pPr>
              <w:jc w:val="center"/>
              <w:rPr>
                <w:b/>
                <w:lang w:val="ro-RO"/>
              </w:rPr>
            </w:pPr>
            <w:r w:rsidRPr="00254298">
              <w:rPr>
                <w:b/>
                <w:lang w:val="ro-RO"/>
              </w:rPr>
              <w:t>Nr.4c-13/</w:t>
            </w:r>
            <w:r w:rsidR="0041131A" w:rsidRPr="00254298">
              <w:rPr>
                <w:b/>
                <w:lang w:val="ro-RO"/>
              </w:rPr>
              <w:t>1</w:t>
            </w:r>
            <w:r w:rsidR="00DF5A33" w:rsidRPr="00254298">
              <w:rPr>
                <w:b/>
                <w:lang w:val="ro-RO"/>
              </w:rPr>
              <w:t>251</w:t>
            </w:r>
            <w:r w:rsidR="00EC0486" w:rsidRPr="00254298">
              <w:rPr>
                <w:b/>
                <w:lang w:val="ro-RO"/>
              </w:rPr>
              <w:t>/202</w:t>
            </w:r>
            <w:r w:rsidR="00D249D6" w:rsidRPr="00254298">
              <w:rPr>
                <w:b/>
                <w:lang w:val="ro-RO"/>
              </w:rPr>
              <w:t>3</w:t>
            </w:r>
          </w:p>
        </w:tc>
        <w:tc>
          <w:tcPr>
            <w:tcW w:w="2745" w:type="dxa"/>
          </w:tcPr>
          <w:p w:rsidR="00E76CBD" w:rsidRPr="00254298" w:rsidRDefault="00E76CBD" w:rsidP="00E37A82">
            <w:pPr>
              <w:jc w:val="center"/>
              <w:rPr>
                <w:b/>
                <w:lang w:val="ro-RO"/>
              </w:rPr>
            </w:pPr>
            <w:r w:rsidRPr="00254298">
              <w:rPr>
                <w:b/>
                <w:lang w:val="ro-RO"/>
              </w:rPr>
              <w:t>Nr.</w:t>
            </w:r>
            <w:r w:rsidR="002E029F" w:rsidRPr="00254298">
              <w:rPr>
                <w:b/>
                <w:lang w:val="ro-RO"/>
              </w:rPr>
              <w:t>4c-23/</w:t>
            </w:r>
            <w:r w:rsidR="00E37A82" w:rsidRPr="00254298">
              <w:rPr>
                <w:b/>
                <w:lang w:val="ro-RO"/>
              </w:rPr>
              <w:t>157</w:t>
            </w:r>
            <w:r w:rsidR="002E029F" w:rsidRPr="00254298">
              <w:rPr>
                <w:b/>
                <w:lang w:val="ro-RO"/>
              </w:rPr>
              <w:t>/202</w:t>
            </w:r>
            <w:r w:rsidR="00C160F4" w:rsidRPr="00254298">
              <w:rPr>
                <w:b/>
                <w:lang w:val="ro-RO"/>
              </w:rPr>
              <w:t>3</w:t>
            </w:r>
          </w:p>
        </w:tc>
        <w:tc>
          <w:tcPr>
            <w:tcW w:w="2745" w:type="dxa"/>
            <w:shd w:val="clear" w:color="auto" w:fill="auto"/>
          </w:tcPr>
          <w:p w:rsidR="00E76CBD" w:rsidRPr="005B1AFB" w:rsidRDefault="00E76CBD" w:rsidP="00C160F4">
            <w:pPr>
              <w:jc w:val="center"/>
              <w:rPr>
                <w:b/>
                <w:lang w:val="ro-RO"/>
              </w:rPr>
            </w:pPr>
            <w:r w:rsidRPr="005B1AFB">
              <w:rPr>
                <w:b/>
                <w:lang w:val="ro-RO"/>
              </w:rPr>
              <w:t>Nr. XIX/</w:t>
            </w:r>
            <w:r w:rsidR="00DE0B6D">
              <w:rPr>
                <w:b/>
                <w:lang w:val="ro-RO"/>
              </w:rPr>
              <w:t>414</w:t>
            </w:r>
            <w:r w:rsidRPr="005B1AFB">
              <w:rPr>
                <w:b/>
                <w:lang w:val="ro-RO"/>
              </w:rPr>
              <w:t>/202</w:t>
            </w:r>
            <w:r w:rsidR="00C160F4" w:rsidRPr="005B1AFB">
              <w:rPr>
                <w:b/>
                <w:lang w:val="ro-RO"/>
              </w:rPr>
              <w:t>3</w:t>
            </w:r>
          </w:p>
        </w:tc>
        <w:tc>
          <w:tcPr>
            <w:tcW w:w="2745" w:type="dxa"/>
            <w:shd w:val="clear" w:color="auto" w:fill="auto"/>
          </w:tcPr>
          <w:p w:rsidR="00E76CBD" w:rsidRPr="005B1AFB" w:rsidRDefault="00E76CBD" w:rsidP="00DE0B6D">
            <w:pPr>
              <w:jc w:val="center"/>
              <w:rPr>
                <w:b/>
                <w:lang w:val="ro-RO"/>
              </w:rPr>
            </w:pPr>
            <w:r w:rsidRPr="005B1AFB">
              <w:rPr>
                <w:b/>
                <w:lang w:val="ro-RO"/>
              </w:rPr>
              <w:t xml:space="preserve">Nr. </w:t>
            </w:r>
            <w:r w:rsidR="004A3C93" w:rsidRPr="005B1AFB">
              <w:rPr>
                <w:b/>
                <w:lang w:val="ro-RO"/>
              </w:rPr>
              <w:t>LXVIII/</w:t>
            </w:r>
            <w:r w:rsidR="00DE0B6D">
              <w:rPr>
                <w:b/>
                <w:lang w:val="ro-RO"/>
              </w:rPr>
              <w:t>2689</w:t>
            </w:r>
            <w:r w:rsidR="004A3C93" w:rsidRPr="005B1AFB">
              <w:rPr>
                <w:b/>
                <w:lang w:val="ro-RO"/>
              </w:rPr>
              <w:t>/202</w:t>
            </w:r>
            <w:r w:rsidR="00C160F4" w:rsidRPr="005B1AFB">
              <w:rPr>
                <w:b/>
                <w:lang w:val="ro-RO"/>
              </w:rPr>
              <w:t>3</w:t>
            </w:r>
          </w:p>
        </w:tc>
      </w:tr>
      <w:tr w:rsidR="00E76CBD" w:rsidRPr="00082756" w:rsidTr="00CA39CB">
        <w:trPr>
          <w:trHeight w:val="313"/>
        </w:trPr>
        <w:tc>
          <w:tcPr>
            <w:tcW w:w="2745" w:type="dxa"/>
            <w:shd w:val="clear" w:color="auto" w:fill="auto"/>
          </w:tcPr>
          <w:p w:rsidR="00E76CBD" w:rsidRPr="00254298" w:rsidRDefault="00E76CBD" w:rsidP="00B53C1B">
            <w:pPr>
              <w:jc w:val="center"/>
              <w:rPr>
                <w:b/>
                <w:lang w:val="ro-RO"/>
              </w:rPr>
            </w:pPr>
            <w:r w:rsidRPr="00254298">
              <w:rPr>
                <w:b/>
                <w:lang w:val="ro-RO"/>
              </w:rPr>
              <w:t xml:space="preserve">PL-x </w:t>
            </w:r>
            <w:r w:rsidR="00B53C1B" w:rsidRPr="00254298">
              <w:rPr>
                <w:b/>
                <w:lang w:val="ro-RO"/>
              </w:rPr>
              <w:t>801/</w:t>
            </w:r>
            <w:r w:rsidRPr="00254298">
              <w:rPr>
                <w:b/>
                <w:lang w:val="ro-RO"/>
              </w:rPr>
              <w:t>202</w:t>
            </w:r>
            <w:r w:rsidR="00D249D6" w:rsidRPr="00254298">
              <w:rPr>
                <w:b/>
                <w:lang w:val="ro-RO"/>
              </w:rPr>
              <w:t>3</w:t>
            </w:r>
          </w:p>
        </w:tc>
        <w:tc>
          <w:tcPr>
            <w:tcW w:w="2745" w:type="dxa"/>
          </w:tcPr>
          <w:p w:rsidR="00E76CBD" w:rsidRPr="00254298" w:rsidRDefault="00E76CBD" w:rsidP="00C160F4">
            <w:pPr>
              <w:jc w:val="center"/>
              <w:rPr>
                <w:b/>
                <w:lang w:val="ro-RO"/>
              </w:rPr>
            </w:pPr>
            <w:r w:rsidRPr="00254298">
              <w:rPr>
                <w:b/>
                <w:lang w:val="ro-RO"/>
              </w:rPr>
              <w:t xml:space="preserve">PL-x </w:t>
            </w:r>
            <w:r w:rsidR="00B53C1B" w:rsidRPr="00254298">
              <w:rPr>
                <w:b/>
                <w:lang w:val="ro-RO"/>
              </w:rPr>
              <w:t>801</w:t>
            </w:r>
            <w:r w:rsidRPr="00254298">
              <w:rPr>
                <w:b/>
                <w:lang w:val="ro-RO"/>
              </w:rPr>
              <w:t>/202</w:t>
            </w:r>
            <w:r w:rsidR="00C160F4" w:rsidRPr="00254298">
              <w:rPr>
                <w:b/>
                <w:lang w:val="ro-RO"/>
              </w:rPr>
              <w:t>3</w:t>
            </w:r>
          </w:p>
        </w:tc>
        <w:tc>
          <w:tcPr>
            <w:tcW w:w="2745" w:type="dxa"/>
            <w:shd w:val="clear" w:color="auto" w:fill="auto"/>
          </w:tcPr>
          <w:p w:rsidR="00E76CBD" w:rsidRPr="005B1AFB" w:rsidRDefault="00AA081F" w:rsidP="00C160F4">
            <w:pPr>
              <w:jc w:val="center"/>
              <w:rPr>
                <w:b/>
                <w:lang w:val="ro-RO"/>
              </w:rPr>
            </w:pPr>
            <w:r w:rsidRPr="005B1AFB">
              <w:rPr>
                <w:b/>
                <w:lang w:val="ro-RO"/>
              </w:rPr>
              <w:t>L</w:t>
            </w:r>
            <w:r w:rsidR="00B53C1B" w:rsidRPr="005B1AFB">
              <w:rPr>
                <w:b/>
                <w:lang w:val="ro-RO"/>
              </w:rPr>
              <w:t>714</w:t>
            </w:r>
            <w:r w:rsidR="00E76CBD" w:rsidRPr="005B1AFB">
              <w:rPr>
                <w:b/>
                <w:lang w:val="ro-RO"/>
              </w:rPr>
              <w:t>/202</w:t>
            </w:r>
            <w:r w:rsidR="00C160F4" w:rsidRPr="005B1AFB">
              <w:rPr>
                <w:b/>
                <w:lang w:val="ro-RO"/>
              </w:rPr>
              <w:t>3</w:t>
            </w:r>
          </w:p>
        </w:tc>
        <w:tc>
          <w:tcPr>
            <w:tcW w:w="2745" w:type="dxa"/>
            <w:shd w:val="clear" w:color="auto" w:fill="auto"/>
          </w:tcPr>
          <w:p w:rsidR="00E76CBD" w:rsidRPr="005B1AFB" w:rsidRDefault="00AA081F" w:rsidP="00C160F4">
            <w:pPr>
              <w:jc w:val="center"/>
              <w:rPr>
                <w:b/>
                <w:lang w:val="ro-RO"/>
              </w:rPr>
            </w:pPr>
            <w:r w:rsidRPr="005B1AFB">
              <w:rPr>
                <w:b/>
                <w:lang w:val="ro-RO"/>
              </w:rPr>
              <w:t>L</w:t>
            </w:r>
            <w:r w:rsidR="00B53C1B" w:rsidRPr="005B1AFB">
              <w:rPr>
                <w:b/>
                <w:lang w:val="ro-RO"/>
              </w:rPr>
              <w:t>714</w:t>
            </w:r>
            <w:r w:rsidR="00E76CBD" w:rsidRPr="005B1AFB">
              <w:rPr>
                <w:b/>
                <w:lang w:val="ro-RO"/>
              </w:rPr>
              <w:t>/202</w:t>
            </w:r>
            <w:r w:rsidR="00C160F4" w:rsidRPr="005B1AFB">
              <w:rPr>
                <w:b/>
                <w:lang w:val="ro-RO"/>
              </w:rPr>
              <w:t>3</w:t>
            </w:r>
          </w:p>
        </w:tc>
      </w:tr>
    </w:tbl>
    <w:p w:rsidR="008F2D9C" w:rsidRPr="00082756" w:rsidRDefault="008F2D9C" w:rsidP="008F2D9C">
      <w:pPr>
        <w:ind w:left="5040" w:firstLine="720"/>
        <w:jc w:val="center"/>
        <w:rPr>
          <w:b/>
          <w:color w:val="FF0000"/>
          <w:sz w:val="28"/>
          <w:szCs w:val="28"/>
          <w:lang w:val="ro-RO"/>
        </w:rPr>
      </w:pPr>
    </w:p>
    <w:p w:rsidR="008F2D9C" w:rsidRPr="00082756" w:rsidRDefault="008F2D9C" w:rsidP="008F2D9C">
      <w:pPr>
        <w:ind w:left="5040" w:firstLine="720"/>
        <w:jc w:val="center"/>
        <w:rPr>
          <w:b/>
          <w:color w:val="FF0000"/>
          <w:lang w:val="ro-RO"/>
        </w:rPr>
      </w:pPr>
    </w:p>
    <w:p w:rsidR="008F2D9C" w:rsidRPr="00254298" w:rsidRDefault="00254298" w:rsidP="00CA39CB">
      <w:pPr>
        <w:ind w:left="5040" w:firstLine="720"/>
        <w:jc w:val="right"/>
        <w:rPr>
          <w:b/>
          <w:sz w:val="28"/>
          <w:szCs w:val="28"/>
          <w:lang w:val="ro-RO"/>
        </w:rPr>
      </w:pPr>
      <w:r>
        <w:rPr>
          <w:b/>
          <w:sz w:val="28"/>
          <w:szCs w:val="28"/>
          <w:lang w:val="ro-RO"/>
        </w:rPr>
        <w:t xml:space="preserve">         </w:t>
      </w:r>
      <w:r w:rsidR="001E62B8" w:rsidRPr="00254298">
        <w:rPr>
          <w:b/>
          <w:sz w:val="28"/>
          <w:szCs w:val="28"/>
          <w:lang w:val="ro-RO"/>
        </w:rPr>
        <w:t>București</w:t>
      </w:r>
      <w:r w:rsidR="00504264" w:rsidRPr="00254298">
        <w:rPr>
          <w:b/>
          <w:sz w:val="28"/>
          <w:szCs w:val="28"/>
          <w:lang w:val="ro-RO"/>
        </w:rPr>
        <w:t xml:space="preserve">, </w:t>
      </w:r>
      <w:r w:rsidR="006A3A12" w:rsidRPr="00254298">
        <w:rPr>
          <w:b/>
          <w:sz w:val="28"/>
          <w:szCs w:val="28"/>
          <w:lang w:val="ro-RO"/>
        </w:rPr>
        <w:t>1</w:t>
      </w:r>
      <w:r w:rsidR="00C160F4" w:rsidRPr="00254298">
        <w:rPr>
          <w:b/>
          <w:sz w:val="28"/>
          <w:szCs w:val="28"/>
          <w:lang w:val="ro-RO"/>
        </w:rPr>
        <w:t>8</w:t>
      </w:r>
      <w:r w:rsidR="008F2D9C" w:rsidRPr="00254298">
        <w:rPr>
          <w:b/>
          <w:sz w:val="28"/>
          <w:szCs w:val="28"/>
          <w:lang w:val="ro-RO"/>
        </w:rPr>
        <w:t>.</w:t>
      </w:r>
      <w:r w:rsidR="003D3CA7" w:rsidRPr="00254298">
        <w:rPr>
          <w:b/>
          <w:sz w:val="28"/>
          <w:szCs w:val="28"/>
          <w:lang w:val="ro-RO"/>
        </w:rPr>
        <w:t>1</w:t>
      </w:r>
      <w:r w:rsidR="008F2D9C" w:rsidRPr="00254298">
        <w:rPr>
          <w:b/>
          <w:sz w:val="28"/>
          <w:szCs w:val="28"/>
          <w:lang w:val="ro-RO"/>
        </w:rPr>
        <w:t>2.20</w:t>
      </w:r>
      <w:r w:rsidR="00E76CBD" w:rsidRPr="00254298">
        <w:rPr>
          <w:b/>
          <w:sz w:val="28"/>
          <w:szCs w:val="28"/>
          <w:lang w:val="ro-RO"/>
        </w:rPr>
        <w:t>2</w:t>
      </w:r>
      <w:r w:rsidR="00C160F4" w:rsidRPr="00254298">
        <w:rPr>
          <w:b/>
          <w:sz w:val="28"/>
          <w:szCs w:val="28"/>
          <w:lang w:val="ro-RO"/>
        </w:rPr>
        <w:t>3</w:t>
      </w:r>
    </w:p>
    <w:p w:rsidR="00B9242D" w:rsidRPr="00082756" w:rsidRDefault="00B9242D" w:rsidP="00B9242D">
      <w:pPr>
        <w:rPr>
          <w:b/>
          <w:sz w:val="28"/>
          <w:szCs w:val="28"/>
          <w:lang w:val="ro-RO"/>
        </w:rPr>
      </w:pPr>
    </w:p>
    <w:p w:rsidR="00B9242D" w:rsidRPr="00082756" w:rsidRDefault="00B9242D" w:rsidP="00B9242D">
      <w:pPr>
        <w:jc w:val="both"/>
        <w:rPr>
          <w:sz w:val="26"/>
          <w:szCs w:val="26"/>
          <w:lang w:val="ro-RO"/>
        </w:rPr>
      </w:pPr>
      <w:r w:rsidRPr="00082756">
        <w:rPr>
          <w:sz w:val="26"/>
          <w:szCs w:val="26"/>
          <w:lang w:val="ro-RO"/>
        </w:rPr>
        <w:t>Către,</w:t>
      </w:r>
    </w:p>
    <w:p w:rsidR="00171413" w:rsidRPr="00082756" w:rsidRDefault="00171413" w:rsidP="00B9242D">
      <w:pPr>
        <w:jc w:val="both"/>
        <w:rPr>
          <w:sz w:val="26"/>
          <w:szCs w:val="26"/>
          <w:lang w:val="ro-RO"/>
        </w:rPr>
      </w:pPr>
    </w:p>
    <w:p w:rsidR="00B9242D" w:rsidRPr="00082756" w:rsidRDefault="00B9242D" w:rsidP="00B9242D">
      <w:pPr>
        <w:jc w:val="center"/>
        <w:rPr>
          <w:b/>
          <w:sz w:val="26"/>
          <w:szCs w:val="26"/>
          <w:lang w:val="ro-RO"/>
        </w:rPr>
      </w:pPr>
      <w:r w:rsidRPr="00082756">
        <w:rPr>
          <w:b/>
          <w:sz w:val="26"/>
          <w:szCs w:val="26"/>
          <w:lang w:val="ro-RO"/>
        </w:rPr>
        <w:t xml:space="preserve">COMISIA DE BUGET, FINANȚE ȘI BĂNCI A CAMEREI DEPUTAȚILOR  </w:t>
      </w:r>
    </w:p>
    <w:p w:rsidR="00B9242D" w:rsidRPr="00082756" w:rsidRDefault="00B9242D" w:rsidP="00B9242D">
      <w:pPr>
        <w:jc w:val="center"/>
        <w:rPr>
          <w:b/>
          <w:sz w:val="26"/>
          <w:szCs w:val="26"/>
          <w:lang w:val="ro-RO"/>
        </w:rPr>
      </w:pPr>
    </w:p>
    <w:p w:rsidR="00B9242D" w:rsidRPr="00082756" w:rsidRDefault="00B9242D" w:rsidP="00B9242D">
      <w:pPr>
        <w:jc w:val="center"/>
        <w:rPr>
          <w:b/>
          <w:sz w:val="26"/>
          <w:szCs w:val="26"/>
          <w:lang w:val="ro-RO"/>
        </w:rPr>
      </w:pPr>
      <w:r w:rsidRPr="00082756">
        <w:rPr>
          <w:b/>
          <w:sz w:val="26"/>
          <w:szCs w:val="26"/>
          <w:lang w:val="ro-RO"/>
        </w:rPr>
        <w:t>COMISIA PENTRU BUGET, FINANȚE, ACTIVITATE BANCARĂ ȘI PIAȚA DE CAPITAL</w:t>
      </w:r>
      <w:r w:rsidR="007377AC" w:rsidRPr="00082756">
        <w:rPr>
          <w:b/>
          <w:sz w:val="26"/>
          <w:szCs w:val="26"/>
          <w:lang w:val="ro-RO"/>
        </w:rPr>
        <w:t xml:space="preserve"> A SENATULUI</w:t>
      </w:r>
    </w:p>
    <w:p w:rsidR="00B9242D" w:rsidRPr="00082756" w:rsidRDefault="00B9242D" w:rsidP="00B9242D">
      <w:pPr>
        <w:jc w:val="center"/>
        <w:rPr>
          <w:b/>
          <w:sz w:val="26"/>
          <w:szCs w:val="26"/>
          <w:lang w:val="ro-RO"/>
        </w:rPr>
      </w:pPr>
    </w:p>
    <w:p w:rsidR="00171413" w:rsidRPr="00082756" w:rsidRDefault="00171413" w:rsidP="00B9242D">
      <w:pPr>
        <w:jc w:val="center"/>
        <w:rPr>
          <w:b/>
          <w:sz w:val="26"/>
          <w:szCs w:val="26"/>
          <w:lang w:val="ro-RO"/>
        </w:rPr>
      </w:pPr>
    </w:p>
    <w:p w:rsidR="00B9242D" w:rsidRPr="00082756" w:rsidRDefault="00B9242D" w:rsidP="00B9242D">
      <w:pPr>
        <w:jc w:val="center"/>
        <w:rPr>
          <w:b/>
          <w:sz w:val="26"/>
          <w:szCs w:val="26"/>
          <w:lang w:val="ro-RO"/>
        </w:rPr>
      </w:pPr>
    </w:p>
    <w:p w:rsidR="00B9242D" w:rsidRPr="00082756" w:rsidRDefault="00B9242D" w:rsidP="00171413">
      <w:pPr>
        <w:spacing w:line="360" w:lineRule="auto"/>
        <w:ind w:firstLine="720"/>
        <w:jc w:val="both"/>
        <w:rPr>
          <w:i/>
          <w:sz w:val="28"/>
          <w:szCs w:val="28"/>
          <w:lang w:val="ro-RO"/>
        </w:rPr>
      </w:pPr>
      <w:r w:rsidRPr="00B53C1B">
        <w:rPr>
          <w:sz w:val="28"/>
          <w:szCs w:val="28"/>
          <w:lang w:val="ro-RO"/>
        </w:rPr>
        <w:t xml:space="preserve">Vă înaintăm, alăturat, </w:t>
      </w:r>
      <w:r w:rsidRPr="00B53C1B">
        <w:rPr>
          <w:b/>
          <w:sz w:val="28"/>
          <w:szCs w:val="28"/>
          <w:lang w:val="ro-RO"/>
        </w:rPr>
        <w:t>avizul comun</w:t>
      </w:r>
      <w:r w:rsidRPr="00B53C1B">
        <w:rPr>
          <w:sz w:val="28"/>
          <w:szCs w:val="28"/>
          <w:lang w:val="ro-RO"/>
        </w:rPr>
        <w:t xml:space="preserve"> la </w:t>
      </w:r>
      <w:r w:rsidR="00504264" w:rsidRPr="00B53C1B">
        <w:rPr>
          <w:b/>
          <w:bCs/>
          <w:i/>
          <w:sz w:val="28"/>
          <w:szCs w:val="28"/>
          <w:lang w:val="ro-RO"/>
        </w:rPr>
        <w:t>Proiectul L</w:t>
      </w:r>
      <w:r w:rsidRPr="00B53C1B">
        <w:rPr>
          <w:b/>
          <w:bCs/>
          <w:i/>
          <w:sz w:val="28"/>
          <w:szCs w:val="28"/>
          <w:lang w:val="ro-RO"/>
        </w:rPr>
        <w:t>egii bugetului de stat pe anu</w:t>
      </w:r>
      <w:r w:rsidR="001D0BC8" w:rsidRPr="00B53C1B">
        <w:rPr>
          <w:b/>
          <w:bCs/>
          <w:i/>
          <w:sz w:val="28"/>
          <w:szCs w:val="28"/>
          <w:lang w:val="ro-RO"/>
        </w:rPr>
        <w:t>l 20</w:t>
      </w:r>
      <w:r w:rsidR="00E76CBD" w:rsidRPr="00B53C1B">
        <w:rPr>
          <w:b/>
          <w:bCs/>
          <w:i/>
          <w:sz w:val="28"/>
          <w:szCs w:val="28"/>
          <w:lang w:val="ro-RO"/>
        </w:rPr>
        <w:t>2</w:t>
      </w:r>
      <w:r w:rsidR="00C160F4" w:rsidRPr="00B53C1B">
        <w:rPr>
          <w:b/>
          <w:bCs/>
          <w:i/>
          <w:sz w:val="28"/>
          <w:szCs w:val="28"/>
          <w:lang w:val="ro-RO"/>
        </w:rPr>
        <w:t>4</w:t>
      </w:r>
      <w:r w:rsidR="001D0BC8" w:rsidRPr="00B53C1B">
        <w:rPr>
          <w:i/>
          <w:sz w:val="28"/>
          <w:szCs w:val="28"/>
          <w:lang w:val="ro-RO"/>
        </w:rPr>
        <w:t xml:space="preserve">, transmis </w:t>
      </w:r>
      <w:r w:rsidRPr="00B53C1B">
        <w:rPr>
          <w:i/>
          <w:sz w:val="28"/>
          <w:szCs w:val="28"/>
          <w:lang w:val="ro-RO"/>
        </w:rPr>
        <w:t xml:space="preserve"> </w:t>
      </w:r>
      <w:r w:rsidR="001D0BC8" w:rsidRPr="00B53C1B">
        <w:rPr>
          <w:i/>
          <w:sz w:val="28"/>
          <w:szCs w:val="28"/>
          <w:lang w:val="ro-RO"/>
        </w:rPr>
        <w:t>prin adresele cu nr. PL</w:t>
      </w:r>
      <w:r w:rsidR="00991DD1" w:rsidRPr="00B53C1B">
        <w:rPr>
          <w:i/>
          <w:sz w:val="28"/>
          <w:szCs w:val="28"/>
          <w:lang w:val="ro-RO"/>
        </w:rPr>
        <w:t>-</w:t>
      </w:r>
      <w:r w:rsidR="001D0BC8" w:rsidRPr="00B53C1B">
        <w:rPr>
          <w:i/>
          <w:sz w:val="28"/>
          <w:szCs w:val="28"/>
          <w:lang w:val="ro-RO"/>
        </w:rPr>
        <w:t xml:space="preserve">x </w:t>
      </w:r>
      <w:r w:rsidR="00B53C1B" w:rsidRPr="00B53C1B">
        <w:rPr>
          <w:i/>
          <w:sz w:val="28"/>
          <w:szCs w:val="28"/>
          <w:lang w:val="ro-RO"/>
        </w:rPr>
        <w:t>801</w:t>
      </w:r>
      <w:r w:rsidR="001D0BC8" w:rsidRPr="00B53C1B">
        <w:rPr>
          <w:i/>
          <w:sz w:val="28"/>
          <w:szCs w:val="28"/>
          <w:lang w:val="ro-RO"/>
        </w:rPr>
        <w:t>/20</w:t>
      </w:r>
      <w:r w:rsidR="002B40CB" w:rsidRPr="00B53C1B">
        <w:rPr>
          <w:i/>
          <w:sz w:val="28"/>
          <w:szCs w:val="28"/>
          <w:lang w:val="ro-RO"/>
        </w:rPr>
        <w:t>2</w:t>
      </w:r>
      <w:r w:rsidR="00C160F4" w:rsidRPr="00B53C1B">
        <w:rPr>
          <w:i/>
          <w:sz w:val="28"/>
          <w:szCs w:val="28"/>
          <w:lang w:val="ro-RO"/>
        </w:rPr>
        <w:t>3</w:t>
      </w:r>
      <w:r w:rsidR="001D0BC8" w:rsidRPr="00B53C1B">
        <w:rPr>
          <w:i/>
          <w:sz w:val="28"/>
          <w:szCs w:val="28"/>
          <w:lang w:val="ro-RO"/>
        </w:rPr>
        <w:t>, respectiv</w:t>
      </w:r>
      <w:r w:rsidRPr="00B53C1B">
        <w:rPr>
          <w:i/>
          <w:sz w:val="28"/>
          <w:szCs w:val="28"/>
          <w:lang w:val="ro-RO"/>
        </w:rPr>
        <w:t xml:space="preserve"> </w:t>
      </w:r>
      <w:r w:rsidR="003377BC" w:rsidRPr="00B53C1B">
        <w:rPr>
          <w:i/>
          <w:sz w:val="28"/>
          <w:szCs w:val="28"/>
          <w:lang w:val="ro-RO"/>
        </w:rPr>
        <w:t>L</w:t>
      </w:r>
      <w:r w:rsidR="00B53C1B" w:rsidRPr="00B53C1B">
        <w:rPr>
          <w:i/>
          <w:sz w:val="28"/>
          <w:szCs w:val="28"/>
          <w:lang w:val="ro-RO"/>
        </w:rPr>
        <w:t>714</w:t>
      </w:r>
      <w:r w:rsidRPr="00B53C1B">
        <w:rPr>
          <w:i/>
          <w:sz w:val="28"/>
          <w:szCs w:val="28"/>
          <w:lang w:val="ro-RO"/>
        </w:rPr>
        <w:t>/20</w:t>
      </w:r>
      <w:r w:rsidR="002B40CB" w:rsidRPr="00B53C1B">
        <w:rPr>
          <w:i/>
          <w:sz w:val="28"/>
          <w:szCs w:val="28"/>
          <w:lang w:val="ro-RO"/>
        </w:rPr>
        <w:t>2</w:t>
      </w:r>
      <w:r w:rsidR="00C160F4" w:rsidRPr="00B53C1B">
        <w:rPr>
          <w:i/>
          <w:sz w:val="28"/>
          <w:szCs w:val="28"/>
          <w:lang w:val="ro-RO"/>
        </w:rPr>
        <w:t>3</w:t>
      </w:r>
      <w:r w:rsidRPr="00B53C1B">
        <w:rPr>
          <w:i/>
          <w:sz w:val="28"/>
          <w:szCs w:val="28"/>
          <w:lang w:val="ro-RO"/>
        </w:rPr>
        <w:t>.</w:t>
      </w:r>
    </w:p>
    <w:p w:rsidR="00B9242D" w:rsidRPr="00082756" w:rsidRDefault="00B9242D" w:rsidP="00B9242D">
      <w:pPr>
        <w:ind w:left="720" w:firstLine="720"/>
        <w:jc w:val="both"/>
        <w:rPr>
          <w:b/>
          <w:sz w:val="26"/>
          <w:szCs w:val="26"/>
          <w:lang w:val="ro-RO"/>
        </w:rPr>
      </w:pPr>
    </w:p>
    <w:p w:rsidR="00171413" w:rsidRPr="00082756" w:rsidRDefault="006A57CB" w:rsidP="00CA39CB">
      <w:pPr>
        <w:ind w:left="-540"/>
        <w:jc w:val="both"/>
        <w:rPr>
          <w:b/>
          <w:sz w:val="26"/>
          <w:szCs w:val="26"/>
          <w:lang w:val="ro-RO"/>
        </w:rPr>
      </w:pPr>
      <w:r w:rsidRPr="00082756">
        <w:rPr>
          <w:b/>
          <w:sz w:val="26"/>
          <w:szCs w:val="26"/>
          <w:lang w:val="ro-RO"/>
        </w:rPr>
        <w:tab/>
      </w:r>
    </w:p>
    <w:p w:rsidR="004A08CB" w:rsidRPr="00082756" w:rsidRDefault="004A08CB" w:rsidP="00CA39CB">
      <w:pPr>
        <w:ind w:left="-540"/>
        <w:jc w:val="both"/>
        <w:rPr>
          <w:sz w:val="26"/>
          <w:szCs w:val="26"/>
          <w:lang w:val="ro-RO"/>
        </w:rPr>
      </w:pPr>
    </w:p>
    <w:tbl>
      <w:tblPr>
        <w:tblpPr w:leftFromText="180" w:rightFromText="180" w:vertAnchor="text" w:horzAnchor="margin" w:tblpX="-660" w:tblpY="174"/>
        <w:tblW w:w="1088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335"/>
        <w:gridCol w:w="2610"/>
        <w:gridCol w:w="3600"/>
        <w:gridCol w:w="2336"/>
      </w:tblGrid>
      <w:tr w:rsidR="002B40CB" w:rsidRPr="00373836" w:rsidTr="00373836">
        <w:trPr>
          <w:trHeight w:val="598"/>
        </w:trPr>
        <w:tc>
          <w:tcPr>
            <w:tcW w:w="2335" w:type="dxa"/>
          </w:tcPr>
          <w:p w:rsidR="002B40CB" w:rsidRPr="00373836" w:rsidRDefault="002B40CB" w:rsidP="003F33EA">
            <w:pPr>
              <w:jc w:val="center"/>
              <w:rPr>
                <w:sz w:val="28"/>
                <w:szCs w:val="28"/>
                <w:lang w:val="ro-RO"/>
              </w:rPr>
            </w:pPr>
            <w:r w:rsidRPr="00373836">
              <w:rPr>
                <w:b/>
                <w:sz w:val="28"/>
                <w:szCs w:val="28"/>
                <w:lang w:val="ro-RO"/>
              </w:rPr>
              <w:t>PREŞEDINTE,</w:t>
            </w:r>
          </w:p>
        </w:tc>
        <w:tc>
          <w:tcPr>
            <w:tcW w:w="2610" w:type="dxa"/>
          </w:tcPr>
          <w:p w:rsidR="002B40CB" w:rsidRPr="00373836" w:rsidRDefault="002B40CB" w:rsidP="003F33EA">
            <w:pPr>
              <w:jc w:val="center"/>
              <w:rPr>
                <w:sz w:val="28"/>
                <w:szCs w:val="28"/>
                <w:lang w:val="ro-RO"/>
              </w:rPr>
            </w:pPr>
            <w:r w:rsidRPr="00373836">
              <w:rPr>
                <w:b/>
                <w:sz w:val="28"/>
                <w:szCs w:val="28"/>
                <w:lang w:val="ro-RO"/>
              </w:rPr>
              <w:t>PREŞEDINTE,</w:t>
            </w:r>
          </w:p>
        </w:tc>
        <w:tc>
          <w:tcPr>
            <w:tcW w:w="3600" w:type="dxa"/>
          </w:tcPr>
          <w:p w:rsidR="002B40CB" w:rsidRPr="00373836" w:rsidRDefault="004A3C93" w:rsidP="003F33EA">
            <w:pPr>
              <w:jc w:val="center"/>
              <w:rPr>
                <w:sz w:val="28"/>
                <w:szCs w:val="28"/>
                <w:highlight w:val="yellow"/>
                <w:lang w:val="ro-RO"/>
              </w:rPr>
            </w:pPr>
            <w:r w:rsidRPr="00373836">
              <w:rPr>
                <w:b/>
                <w:sz w:val="28"/>
                <w:szCs w:val="28"/>
                <w:lang w:val="ro-RO"/>
              </w:rPr>
              <w:t>PREŞEDINTE,</w:t>
            </w:r>
          </w:p>
        </w:tc>
        <w:tc>
          <w:tcPr>
            <w:tcW w:w="2336" w:type="dxa"/>
          </w:tcPr>
          <w:p w:rsidR="002B40CB" w:rsidRPr="00373836" w:rsidRDefault="002B40CB" w:rsidP="003F33EA">
            <w:pPr>
              <w:jc w:val="center"/>
              <w:rPr>
                <w:sz w:val="28"/>
                <w:szCs w:val="28"/>
                <w:lang w:val="ro-RO"/>
              </w:rPr>
            </w:pPr>
            <w:r w:rsidRPr="00373836">
              <w:rPr>
                <w:b/>
                <w:sz w:val="28"/>
                <w:szCs w:val="28"/>
                <w:lang w:val="ro-RO"/>
              </w:rPr>
              <w:t>PREŞEDINTE,</w:t>
            </w:r>
          </w:p>
        </w:tc>
      </w:tr>
      <w:tr w:rsidR="002B40CB" w:rsidRPr="00373836" w:rsidTr="00373836">
        <w:trPr>
          <w:trHeight w:val="598"/>
        </w:trPr>
        <w:tc>
          <w:tcPr>
            <w:tcW w:w="2335" w:type="dxa"/>
          </w:tcPr>
          <w:p w:rsidR="003415BE" w:rsidRPr="00373836" w:rsidRDefault="00C160F4" w:rsidP="003F33EA">
            <w:pPr>
              <w:jc w:val="center"/>
              <w:rPr>
                <w:b/>
                <w:sz w:val="28"/>
                <w:szCs w:val="28"/>
                <w:lang w:val="ro-RO"/>
              </w:rPr>
            </w:pPr>
            <w:r w:rsidRPr="00373836">
              <w:rPr>
                <w:b/>
                <w:sz w:val="28"/>
                <w:szCs w:val="28"/>
                <w:lang w:val="ro-RO"/>
              </w:rPr>
              <w:t>Laura</w:t>
            </w:r>
          </w:p>
          <w:p w:rsidR="002B40CB" w:rsidRPr="00373836" w:rsidRDefault="00C160F4" w:rsidP="003F33EA">
            <w:pPr>
              <w:jc w:val="center"/>
              <w:rPr>
                <w:sz w:val="28"/>
                <w:szCs w:val="28"/>
                <w:lang w:val="ro-RO"/>
              </w:rPr>
            </w:pPr>
            <w:r w:rsidRPr="00373836">
              <w:rPr>
                <w:b/>
                <w:sz w:val="28"/>
                <w:szCs w:val="28"/>
                <w:lang w:val="ro-RO"/>
              </w:rPr>
              <w:t>VICOL</w:t>
            </w:r>
          </w:p>
        </w:tc>
        <w:tc>
          <w:tcPr>
            <w:tcW w:w="2610" w:type="dxa"/>
          </w:tcPr>
          <w:p w:rsidR="00C160F4" w:rsidRPr="00373836" w:rsidRDefault="00C160F4" w:rsidP="003F33EA">
            <w:pPr>
              <w:jc w:val="center"/>
              <w:rPr>
                <w:b/>
                <w:sz w:val="28"/>
                <w:szCs w:val="28"/>
                <w:lang w:val="ro-RO"/>
              </w:rPr>
            </w:pPr>
            <w:r w:rsidRPr="00373836">
              <w:rPr>
                <w:b/>
                <w:sz w:val="28"/>
                <w:szCs w:val="28"/>
                <w:lang w:val="ro-RO"/>
              </w:rPr>
              <w:t xml:space="preserve">Antonio </w:t>
            </w:r>
          </w:p>
          <w:p w:rsidR="002B40CB" w:rsidRPr="00373836" w:rsidRDefault="00C160F4" w:rsidP="003F33EA">
            <w:pPr>
              <w:jc w:val="center"/>
              <w:rPr>
                <w:b/>
                <w:sz w:val="28"/>
                <w:szCs w:val="28"/>
                <w:lang w:val="ro-RO"/>
              </w:rPr>
            </w:pPr>
            <w:r w:rsidRPr="00373836">
              <w:rPr>
                <w:b/>
                <w:sz w:val="28"/>
                <w:szCs w:val="28"/>
                <w:lang w:val="ro-RO"/>
              </w:rPr>
              <w:t>ANDRUŞCEAC</w:t>
            </w:r>
          </w:p>
        </w:tc>
        <w:tc>
          <w:tcPr>
            <w:tcW w:w="3600" w:type="dxa"/>
          </w:tcPr>
          <w:p w:rsidR="002B40CB" w:rsidRPr="00373836" w:rsidRDefault="004A3C93" w:rsidP="003F33EA">
            <w:pPr>
              <w:jc w:val="center"/>
              <w:rPr>
                <w:b/>
                <w:sz w:val="28"/>
                <w:szCs w:val="28"/>
                <w:highlight w:val="yellow"/>
                <w:lang w:val="ro-RO"/>
              </w:rPr>
            </w:pPr>
            <w:r w:rsidRPr="00373836">
              <w:rPr>
                <w:b/>
                <w:sz w:val="28"/>
                <w:szCs w:val="28"/>
                <w:lang w:val="ro-RO"/>
              </w:rPr>
              <w:t xml:space="preserve">Cristian-Augustin NICULESCU-ŢÂGÂRLAŞ </w:t>
            </w:r>
          </w:p>
        </w:tc>
        <w:tc>
          <w:tcPr>
            <w:tcW w:w="2336" w:type="dxa"/>
          </w:tcPr>
          <w:p w:rsidR="002B40CB" w:rsidRPr="00373836" w:rsidRDefault="00EC0486" w:rsidP="003F33EA">
            <w:pPr>
              <w:jc w:val="center"/>
              <w:rPr>
                <w:sz w:val="28"/>
                <w:szCs w:val="28"/>
                <w:lang w:val="ro-RO"/>
              </w:rPr>
            </w:pPr>
            <w:r w:rsidRPr="00373836">
              <w:rPr>
                <w:b/>
                <w:sz w:val="28"/>
                <w:szCs w:val="28"/>
                <w:lang w:val="ro-RO"/>
              </w:rPr>
              <w:t xml:space="preserve">Elena-Simona SPĂTARU </w:t>
            </w:r>
          </w:p>
        </w:tc>
      </w:tr>
    </w:tbl>
    <w:p w:rsidR="002B40CB" w:rsidRPr="00082756" w:rsidRDefault="002B40CB" w:rsidP="00B9242D">
      <w:pPr>
        <w:ind w:left="720" w:firstLine="720"/>
        <w:jc w:val="both"/>
        <w:rPr>
          <w:sz w:val="26"/>
          <w:szCs w:val="26"/>
          <w:lang w:val="ro-RO"/>
        </w:rPr>
      </w:pPr>
    </w:p>
    <w:p w:rsidR="002B40CB" w:rsidRPr="00082756" w:rsidRDefault="002B40CB" w:rsidP="002B40CB">
      <w:pPr>
        <w:ind w:left="-630"/>
        <w:jc w:val="both"/>
        <w:rPr>
          <w:sz w:val="26"/>
          <w:szCs w:val="26"/>
          <w:lang w:val="ro-RO"/>
        </w:rPr>
        <w:sectPr w:rsidR="002B40CB" w:rsidRPr="00082756" w:rsidSect="000F1E23">
          <w:footerReference w:type="default" r:id="rId10"/>
          <w:footerReference w:type="first" r:id="rId11"/>
          <w:pgSz w:w="11906" w:h="16838"/>
          <w:pgMar w:top="1417" w:right="1417" w:bottom="1417" w:left="1417" w:header="708" w:footer="708" w:gutter="0"/>
          <w:pgNumType w:start="0"/>
          <w:cols w:space="708"/>
          <w:titlePg/>
          <w:docGrid w:linePitch="360"/>
        </w:sectPr>
      </w:pPr>
    </w:p>
    <w:p w:rsidR="00294E41" w:rsidRPr="00082756" w:rsidRDefault="0093315E" w:rsidP="00294E41">
      <w:pPr>
        <w:rPr>
          <w:b/>
          <w:sz w:val="40"/>
          <w:lang w:val="ro-RO"/>
        </w:rPr>
      </w:pPr>
      <w:r w:rsidRPr="00082756">
        <w:rPr>
          <w:lang w:val="ro-RO"/>
        </w:rPr>
        <w:lastRenderedPageBreak/>
        <w:t xml:space="preserve">     </w:t>
      </w:r>
      <w:r w:rsidR="0067370F" w:rsidRPr="00082756">
        <w:rPr>
          <w:rFonts w:ascii="Verdana" w:hAnsi="Verdana"/>
          <w:b/>
          <w:noProof/>
        </w:rPr>
        <w:drawing>
          <wp:inline distT="0" distB="0" distL="0" distR="0" wp14:anchorId="6D03D4CC" wp14:editId="470775A5">
            <wp:extent cx="714375" cy="866775"/>
            <wp:effectExtent l="0" t="0" r="0" b="0"/>
            <wp:docPr id="6" name="Picture 6"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866775"/>
                    </a:xfrm>
                    <a:prstGeom prst="rect">
                      <a:avLst/>
                    </a:prstGeom>
                    <a:noFill/>
                    <a:ln>
                      <a:noFill/>
                    </a:ln>
                  </pic:spPr>
                </pic:pic>
              </a:graphicData>
            </a:graphic>
          </wp:inline>
        </w:drawing>
      </w:r>
      <w:r w:rsidRPr="00082756">
        <w:rPr>
          <w:b/>
          <w:sz w:val="40"/>
          <w:lang w:val="ro-RO"/>
        </w:rPr>
        <w:t xml:space="preserve">                                                                                                            </w:t>
      </w:r>
      <w:r w:rsidR="00CD5939" w:rsidRPr="00082756">
        <w:rPr>
          <w:noProof/>
        </w:rPr>
        <w:drawing>
          <wp:inline distT="0" distB="0" distL="0" distR="0">
            <wp:extent cx="627380" cy="840105"/>
            <wp:effectExtent l="19050" t="0" r="1270" b="0"/>
            <wp:docPr id="4" name="Picture 1" descr="Description: stema_senat_mij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tema_senat_mijl"/>
                    <pic:cNvPicPr>
                      <a:picLocks noChangeAspect="1" noChangeArrowheads="1"/>
                    </pic:cNvPicPr>
                  </pic:nvPicPr>
                  <pic:blipFill>
                    <a:blip r:embed="rId9" cstate="print"/>
                    <a:srcRect/>
                    <a:stretch>
                      <a:fillRect/>
                    </a:stretch>
                  </pic:blipFill>
                  <pic:spPr bwMode="auto">
                    <a:xfrm>
                      <a:off x="0" y="0"/>
                      <a:ext cx="627380" cy="840105"/>
                    </a:xfrm>
                    <a:prstGeom prst="rect">
                      <a:avLst/>
                    </a:prstGeom>
                    <a:noFill/>
                    <a:ln w="9525">
                      <a:noFill/>
                      <a:miter lim="800000"/>
                      <a:headEnd/>
                      <a:tailEnd/>
                    </a:ln>
                  </pic:spPr>
                </pic:pic>
              </a:graphicData>
            </a:graphic>
          </wp:inline>
        </w:drawing>
      </w:r>
    </w:p>
    <w:p w:rsidR="00153FAF" w:rsidRPr="00082756" w:rsidRDefault="00153FAF" w:rsidP="00153FAF">
      <w:pPr>
        <w:ind w:right="166"/>
        <w:jc w:val="center"/>
        <w:rPr>
          <w:b/>
          <w:sz w:val="32"/>
          <w:szCs w:val="32"/>
          <w:lang w:val="ro-RO"/>
        </w:rPr>
      </w:pPr>
      <w:r w:rsidRPr="00082756">
        <w:rPr>
          <w:b/>
          <w:sz w:val="32"/>
          <w:szCs w:val="32"/>
          <w:lang w:val="ro-RO"/>
        </w:rPr>
        <w:t>PARLAMENTUL ROMÂNIEI</w:t>
      </w:r>
    </w:p>
    <w:p w:rsidR="00B80FF6" w:rsidRPr="00082756" w:rsidRDefault="00B80FF6" w:rsidP="00153FAF">
      <w:pPr>
        <w:ind w:right="166"/>
        <w:jc w:val="center"/>
        <w:rPr>
          <w:b/>
          <w:sz w:val="32"/>
          <w:szCs w:val="32"/>
          <w:lang w:val="ro-RO"/>
        </w:rPr>
      </w:pPr>
    </w:p>
    <w:tbl>
      <w:tblPr>
        <w:tblpPr w:leftFromText="180" w:rightFromText="180" w:vertAnchor="text" w:horzAnchor="margin" w:tblpXSpec="center" w:tblpY="256"/>
        <w:tblW w:w="1414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537"/>
        <w:gridCol w:w="3537"/>
        <w:gridCol w:w="3537"/>
        <w:gridCol w:w="3537"/>
      </w:tblGrid>
      <w:tr w:rsidR="00EA73F3" w:rsidRPr="00082756" w:rsidTr="00CA39CB">
        <w:trPr>
          <w:trHeight w:val="552"/>
        </w:trPr>
        <w:tc>
          <w:tcPr>
            <w:tcW w:w="3537" w:type="dxa"/>
            <w:shd w:val="clear" w:color="auto" w:fill="auto"/>
            <w:vAlign w:val="center"/>
          </w:tcPr>
          <w:p w:rsidR="00EA73F3" w:rsidRPr="00082756" w:rsidRDefault="00EA73F3" w:rsidP="00EA73F3">
            <w:pPr>
              <w:jc w:val="center"/>
              <w:rPr>
                <w:b/>
                <w:lang w:val="ro-RO"/>
              </w:rPr>
            </w:pPr>
            <w:r w:rsidRPr="00082756">
              <w:rPr>
                <w:b/>
                <w:lang w:val="ro-RO"/>
              </w:rPr>
              <w:t>CAMERA DEPUTAŢILOR</w:t>
            </w:r>
          </w:p>
        </w:tc>
        <w:tc>
          <w:tcPr>
            <w:tcW w:w="3537" w:type="dxa"/>
            <w:vAlign w:val="center"/>
          </w:tcPr>
          <w:p w:rsidR="00EA73F3" w:rsidRPr="00082756" w:rsidRDefault="00EA73F3" w:rsidP="00EA73F3">
            <w:pPr>
              <w:jc w:val="center"/>
              <w:rPr>
                <w:b/>
                <w:lang w:val="ro-RO"/>
              </w:rPr>
            </w:pPr>
            <w:r w:rsidRPr="00082756">
              <w:rPr>
                <w:b/>
                <w:lang w:val="ro-RO"/>
              </w:rPr>
              <w:t>CAMERA DEPUTAŢILOR</w:t>
            </w:r>
          </w:p>
        </w:tc>
        <w:tc>
          <w:tcPr>
            <w:tcW w:w="3537" w:type="dxa"/>
            <w:shd w:val="clear" w:color="auto" w:fill="auto"/>
            <w:vAlign w:val="center"/>
          </w:tcPr>
          <w:p w:rsidR="00EA73F3" w:rsidRPr="00082756" w:rsidRDefault="00EA73F3" w:rsidP="00EA73F3">
            <w:pPr>
              <w:jc w:val="center"/>
              <w:rPr>
                <w:b/>
                <w:lang w:val="ro-RO"/>
              </w:rPr>
            </w:pPr>
            <w:r w:rsidRPr="00082756">
              <w:rPr>
                <w:b/>
                <w:lang w:val="ro-RO"/>
              </w:rPr>
              <w:t>SENAT</w:t>
            </w:r>
          </w:p>
        </w:tc>
        <w:tc>
          <w:tcPr>
            <w:tcW w:w="3537" w:type="dxa"/>
            <w:shd w:val="clear" w:color="auto" w:fill="auto"/>
            <w:vAlign w:val="center"/>
          </w:tcPr>
          <w:p w:rsidR="00EA73F3" w:rsidRPr="00082756" w:rsidRDefault="00EA73F3" w:rsidP="00EA73F3">
            <w:pPr>
              <w:jc w:val="center"/>
              <w:rPr>
                <w:b/>
                <w:lang w:val="ro-RO"/>
              </w:rPr>
            </w:pPr>
            <w:r w:rsidRPr="00082756">
              <w:rPr>
                <w:b/>
                <w:lang w:val="ro-RO"/>
              </w:rPr>
              <w:t>SENAT</w:t>
            </w:r>
          </w:p>
        </w:tc>
      </w:tr>
      <w:tr w:rsidR="00EA73F3" w:rsidRPr="00082756" w:rsidTr="00712F87">
        <w:trPr>
          <w:trHeight w:val="144"/>
        </w:trPr>
        <w:tc>
          <w:tcPr>
            <w:tcW w:w="3537" w:type="dxa"/>
            <w:shd w:val="clear" w:color="auto" w:fill="auto"/>
          </w:tcPr>
          <w:p w:rsidR="00EA73F3" w:rsidRPr="00082756" w:rsidRDefault="00712F87" w:rsidP="00EA73F3">
            <w:pPr>
              <w:jc w:val="center"/>
              <w:rPr>
                <w:rFonts w:eastAsia="Batang"/>
                <w:b/>
                <w:lang w:val="ro-RO"/>
              </w:rPr>
            </w:pPr>
            <w:r w:rsidRPr="00082756">
              <w:rPr>
                <w:rFonts w:eastAsia="Batang"/>
                <w:b/>
                <w:lang w:val="ro-RO"/>
              </w:rPr>
              <w:t>COMISIA JURIDICĂ,</w:t>
            </w:r>
          </w:p>
        </w:tc>
        <w:tc>
          <w:tcPr>
            <w:tcW w:w="3537" w:type="dxa"/>
          </w:tcPr>
          <w:p w:rsidR="00EA73F3" w:rsidRPr="00082756" w:rsidRDefault="00712F87" w:rsidP="00EA73F3">
            <w:pPr>
              <w:jc w:val="center"/>
              <w:rPr>
                <w:rFonts w:eastAsia="Batang"/>
                <w:b/>
                <w:lang w:val="ro-RO"/>
              </w:rPr>
            </w:pPr>
            <w:r w:rsidRPr="00082756">
              <w:rPr>
                <w:rFonts w:eastAsia="Batang"/>
                <w:b/>
                <w:lang w:val="ro-RO"/>
              </w:rPr>
              <w:t xml:space="preserve">COMISIA PENTRU </w:t>
            </w:r>
          </w:p>
        </w:tc>
        <w:tc>
          <w:tcPr>
            <w:tcW w:w="3537" w:type="dxa"/>
            <w:shd w:val="clear" w:color="auto" w:fill="auto"/>
          </w:tcPr>
          <w:p w:rsidR="00EA73F3" w:rsidRPr="00082756" w:rsidRDefault="00712F87" w:rsidP="00EA73F3">
            <w:pPr>
              <w:jc w:val="center"/>
              <w:rPr>
                <w:rFonts w:eastAsia="Batang"/>
                <w:b/>
                <w:lang w:val="ro-RO"/>
              </w:rPr>
            </w:pPr>
            <w:r w:rsidRPr="00082756">
              <w:rPr>
                <w:rFonts w:eastAsia="Batang"/>
                <w:b/>
                <w:lang w:val="ro-RO"/>
              </w:rPr>
              <w:t>COMISIA JURIDICĂ,</w:t>
            </w:r>
          </w:p>
        </w:tc>
        <w:tc>
          <w:tcPr>
            <w:tcW w:w="3537" w:type="dxa"/>
            <w:shd w:val="clear" w:color="auto" w:fill="auto"/>
          </w:tcPr>
          <w:p w:rsidR="00EA73F3" w:rsidRPr="00082756" w:rsidRDefault="00712F87" w:rsidP="00EA73F3">
            <w:pPr>
              <w:jc w:val="center"/>
              <w:rPr>
                <w:b/>
                <w:lang w:val="ro-RO"/>
              </w:rPr>
            </w:pPr>
            <w:r w:rsidRPr="00082756">
              <w:rPr>
                <w:b/>
                <w:lang w:val="ro-RO"/>
              </w:rPr>
              <w:t xml:space="preserve">COMISIA PENTRU </w:t>
            </w:r>
          </w:p>
        </w:tc>
      </w:tr>
      <w:tr w:rsidR="00EA73F3" w:rsidRPr="00082756" w:rsidTr="00712F87">
        <w:trPr>
          <w:trHeight w:val="144"/>
        </w:trPr>
        <w:tc>
          <w:tcPr>
            <w:tcW w:w="3537" w:type="dxa"/>
            <w:shd w:val="clear" w:color="auto" w:fill="auto"/>
          </w:tcPr>
          <w:p w:rsidR="00EA73F3" w:rsidRPr="00082756" w:rsidRDefault="00712F87" w:rsidP="00EA73F3">
            <w:pPr>
              <w:jc w:val="center"/>
              <w:rPr>
                <w:b/>
                <w:lang w:val="ro-RO"/>
              </w:rPr>
            </w:pPr>
            <w:r w:rsidRPr="00082756">
              <w:rPr>
                <w:rFonts w:eastAsia="Batang"/>
                <w:b/>
                <w:lang w:val="ro-RO"/>
              </w:rPr>
              <w:t>DE DISCIPLINĂ ŞI IMUNITĂŢI</w:t>
            </w:r>
          </w:p>
        </w:tc>
        <w:tc>
          <w:tcPr>
            <w:tcW w:w="3537" w:type="dxa"/>
          </w:tcPr>
          <w:p w:rsidR="00EA73F3" w:rsidRPr="00082756" w:rsidRDefault="00712F87" w:rsidP="00EA73F3">
            <w:pPr>
              <w:jc w:val="center"/>
              <w:rPr>
                <w:b/>
                <w:lang w:val="ro-RO"/>
              </w:rPr>
            </w:pPr>
            <w:r w:rsidRPr="00082756">
              <w:rPr>
                <w:rFonts w:eastAsia="Batang"/>
                <w:b/>
                <w:lang w:val="ro-RO"/>
              </w:rPr>
              <w:t>CONSTITUȚIONALITATE</w:t>
            </w:r>
          </w:p>
        </w:tc>
        <w:tc>
          <w:tcPr>
            <w:tcW w:w="3537" w:type="dxa"/>
            <w:shd w:val="clear" w:color="auto" w:fill="auto"/>
          </w:tcPr>
          <w:p w:rsidR="00EA73F3" w:rsidRPr="00082756" w:rsidRDefault="00712F87" w:rsidP="00EA73F3">
            <w:pPr>
              <w:jc w:val="center"/>
              <w:rPr>
                <w:b/>
                <w:lang w:val="ro-RO"/>
              </w:rPr>
            </w:pPr>
            <w:r w:rsidRPr="00082756">
              <w:rPr>
                <w:b/>
                <w:lang w:val="ro-RO"/>
              </w:rPr>
              <w:t>DE NUMIRI, DISCIPLINĂ IMUNITĂŢI ŞI VALIDĂRI</w:t>
            </w:r>
          </w:p>
        </w:tc>
        <w:tc>
          <w:tcPr>
            <w:tcW w:w="3537" w:type="dxa"/>
            <w:shd w:val="clear" w:color="auto" w:fill="auto"/>
          </w:tcPr>
          <w:p w:rsidR="00EA73F3" w:rsidRPr="00082756" w:rsidRDefault="00712F87" w:rsidP="00EA73F3">
            <w:pPr>
              <w:jc w:val="center"/>
              <w:rPr>
                <w:b/>
                <w:lang w:val="ro-RO"/>
              </w:rPr>
            </w:pPr>
            <w:r w:rsidRPr="00082756">
              <w:rPr>
                <w:b/>
                <w:lang w:val="ro-RO"/>
              </w:rPr>
              <w:t>CONSTITUŢIONALITATE</w:t>
            </w:r>
          </w:p>
        </w:tc>
      </w:tr>
      <w:tr w:rsidR="00EA73F3" w:rsidRPr="00082756" w:rsidTr="00712F87">
        <w:trPr>
          <w:trHeight w:val="144"/>
        </w:trPr>
        <w:tc>
          <w:tcPr>
            <w:tcW w:w="3537" w:type="dxa"/>
            <w:shd w:val="clear" w:color="auto" w:fill="auto"/>
            <w:vAlign w:val="center"/>
          </w:tcPr>
          <w:p w:rsidR="00EA73F3" w:rsidRPr="00082756" w:rsidRDefault="00EA73F3" w:rsidP="00EA73F3">
            <w:pPr>
              <w:jc w:val="center"/>
              <w:rPr>
                <w:rFonts w:eastAsia="Batang"/>
                <w:b/>
                <w:lang w:val="ro-RO"/>
              </w:rPr>
            </w:pPr>
          </w:p>
        </w:tc>
        <w:tc>
          <w:tcPr>
            <w:tcW w:w="3537" w:type="dxa"/>
            <w:vAlign w:val="center"/>
          </w:tcPr>
          <w:p w:rsidR="00EA73F3" w:rsidRPr="00082756" w:rsidRDefault="00EA73F3" w:rsidP="00EA73F3">
            <w:pPr>
              <w:jc w:val="center"/>
              <w:rPr>
                <w:rFonts w:eastAsia="Batang"/>
                <w:b/>
                <w:lang w:val="ro-RO"/>
              </w:rPr>
            </w:pPr>
          </w:p>
        </w:tc>
        <w:tc>
          <w:tcPr>
            <w:tcW w:w="3537" w:type="dxa"/>
            <w:shd w:val="clear" w:color="auto" w:fill="auto"/>
          </w:tcPr>
          <w:p w:rsidR="00EA73F3" w:rsidRPr="005B1AFB" w:rsidRDefault="00EA73F3" w:rsidP="00EA73F3">
            <w:pPr>
              <w:jc w:val="center"/>
              <w:rPr>
                <w:b/>
                <w:lang w:val="ro-RO"/>
              </w:rPr>
            </w:pPr>
          </w:p>
        </w:tc>
        <w:tc>
          <w:tcPr>
            <w:tcW w:w="3537" w:type="dxa"/>
            <w:shd w:val="clear" w:color="auto" w:fill="auto"/>
          </w:tcPr>
          <w:p w:rsidR="00EA73F3" w:rsidRPr="005B1AFB" w:rsidRDefault="00EA73F3" w:rsidP="00EA73F3">
            <w:pPr>
              <w:jc w:val="center"/>
              <w:rPr>
                <w:b/>
                <w:lang w:val="ro-RO"/>
              </w:rPr>
            </w:pPr>
          </w:p>
          <w:p w:rsidR="00712F87" w:rsidRPr="005B1AFB" w:rsidRDefault="00712F87" w:rsidP="00EA73F3">
            <w:pPr>
              <w:jc w:val="center"/>
              <w:rPr>
                <w:b/>
                <w:lang w:val="ro-RO"/>
              </w:rPr>
            </w:pPr>
          </w:p>
        </w:tc>
      </w:tr>
      <w:tr w:rsidR="00EA73F3" w:rsidRPr="00082756" w:rsidTr="00CA39CB">
        <w:trPr>
          <w:trHeight w:val="552"/>
        </w:trPr>
        <w:tc>
          <w:tcPr>
            <w:tcW w:w="3537" w:type="dxa"/>
            <w:shd w:val="clear" w:color="auto" w:fill="auto"/>
          </w:tcPr>
          <w:p w:rsidR="00EA73F3" w:rsidRPr="00E37A82" w:rsidRDefault="00DF5A33" w:rsidP="00C160F4">
            <w:pPr>
              <w:jc w:val="center"/>
              <w:rPr>
                <w:b/>
                <w:lang w:val="ro-RO"/>
              </w:rPr>
            </w:pPr>
            <w:r w:rsidRPr="00E37A82">
              <w:rPr>
                <w:b/>
                <w:lang w:val="ro-RO"/>
              </w:rPr>
              <w:t>Nr.4c-13/1251</w:t>
            </w:r>
            <w:r w:rsidR="004A3C93" w:rsidRPr="00E37A82">
              <w:rPr>
                <w:b/>
                <w:lang w:val="ro-RO"/>
              </w:rPr>
              <w:t>/202</w:t>
            </w:r>
            <w:r w:rsidR="00C160F4" w:rsidRPr="00E37A82">
              <w:rPr>
                <w:b/>
                <w:lang w:val="ro-RO"/>
              </w:rPr>
              <w:t>3</w:t>
            </w:r>
          </w:p>
        </w:tc>
        <w:tc>
          <w:tcPr>
            <w:tcW w:w="3537" w:type="dxa"/>
          </w:tcPr>
          <w:p w:rsidR="00EA73F3" w:rsidRPr="00E37A82" w:rsidRDefault="00EA73F3" w:rsidP="00E37A82">
            <w:pPr>
              <w:jc w:val="center"/>
              <w:rPr>
                <w:b/>
                <w:lang w:val="ro-RO"/>
              </w:rPr>
            </w:pPr>
            <w:r w:rsidRPr="00E37A82">
              <w:rPr>
                <w:b/>
                <w:lang w:val="ro-RO"/>
              </w:rPr>
              <w:t>Nr.</w:t>
            </w:r>
            <w:r w:rsidR="002E029F" w:rsidRPr="00E37A82">
              <w:rPr>
                <w:b/>
                <w:lang w:val="ro-RO"/>
              </w:rPr>
              <w:t>4c-23/</w:t>
            </w:r>
            <w:r w:rsidR="00E37A82" w:rsidRPr="00E37A82">
              <w:rPr>
                <w:b/>
                <w:lang w:val="ro-RO"/>
              </w:rPr>
              <w:t>157</w:t>
            </w:r>
            <w:r w:rsidR="002E029F" w:rsidRPr="00E37A82">
              <w:rPr>
                <w:b/>
                <w:lang w:val="ro-RO"/>
              </w:rPr>
              <w:t>/202</w:t>
            </w:r>
            <w:r w:rsidR="00C160F4" w:rsidRPr="00E37A82">
              <w:rPr>
                <w:b/>
                <w:lang w:val="ro-RO"/>
              </w:rPr>
              <w:t>3</w:t>
            </w:r>
          </w:p>
        </w:tc>
        <w:tc>
          <w:tcPr>
            <w:tcW w:w="3537" w:type="dxa"/>
            <w:shd w:val="clear" w:color="auto" w:fill="auto"/>
          </w:tcPr>
          <w:p w:rsidR="00EA73F3" w:rsidRPr="005B1AFB" w:rsidRDefault="004A3C93" w:rsidP="00646614">
            <w:pPr>
              <w:jc w:val="center"/>
              <w:rPr>
                <w:b/>
                <w:lang w:val="ro-RO"/>
              </w:rPr>
            </w:pPr>
            <w:r w:rsidRPr="005B1AFB">
              <w:rPr>
                <w:b/>
                <w:lang w:val="ro-RO"/>
              </w:rPr>
              <w:t>Nr. XIX/</w:t>
            </w:r>
            <w:r w:rsidR="00DE0B6D">
              <w:rPr>
                <w:b/>
                <w:lang w:val="ro-RO"/>
              </w:rPr>
              <w:t>414</w:t>
            </w:r>
            <w:r w:rsidRPr="005B1AFB">
              <w:rPr>
                <w:b/>
                <w:lang w:val="ro-RO"/>
              </w:rPr>
              <w:t>/202</w:t>
            </w:r>
            <w:r w:rsidR="00C160F4" w:rsidRPr="005B1AFB">
              <w:rPr>
                <w:b/>
                <w:lang w:val="ro-RO"/>
              </w:rPr>
              <w:t>3</w:t>
            </w:r>
          </w:p>
        </w:tc>
        <w:tc>
          <w:tcPr>
            <w:tcW w:w="3537" w:type="dxa"/>
            <w:shd w:val="clear" w:color="auto" w:fill="auto"/>
          </w:tcPr>
          <w:p w:rsidR="00EA73F3" w:rsidRPr="005B1AFB" w:rsidRDefault="004A3C93" w:rsidP="00C160F4">
            <w:pPr>
              <w:jc w:val="center"/>
              <w:rPr>
                <w:b/>
                <w:lang w:val="ro-RO"/>
              </w:rPr>
            </w:pPr>
            <w:r w:rsidRPr="005B1AFB">
              <w:rPr>
                <w:b/>
                <w:lang w:val="ro-RO"/>
              </w:rPr>
              <w:t>N</w:t>
            </w:r>
            <w:r w:rsidR="00DE0B6D">
              <w:rPr>
                <w:b/>
                <w:lang w:val="ro-RO"/>
              </w:rPr>
              <w:t>r. LXVIII/2689</w:t>
            </w:r>
            <w:r w:rsidRPr="005B1AFB">
              <w:rPr>
                <w:b/>
                <w:lang w:val="ro-RO"/>
              </w:rPr>
              <w:t>/202</w:t>
            </w:r>
            <w:r w:rsidR="00C160F4" w:rsidRPr="005B1AFB">
              <w:rPr>
                <w:b/>
                <w:lang w:val="ro-RO"/>
              </w:rPr>
              <w:t>3</w:t>
            </w:r>
          </w:p>
        </w:tc>
      </w:tr>
      <w:tr w:rsidR="00EA73F3" w:rsidRPr="00082756" w:rsidTr="00CA39CB">
        <w:trPr>
          <w:trHeight w:val="552"/>
        </w:trPr>
        <w:tc>
          <w:tcPr>
            <w:tcW w:w="3537" w:type="dxa"/>
            <w:shd w:val="clear" w:color="auto" w:fill="auto"/>
          </w:tcPr>
          <w:p w:rsidR="00EA73F3" w:rsidRPr="00B53C1B" w:rsidRDefault="00EA73F3" w:rsidP="00C160F4">
            <w:pPr>
              <w:jc w:val="center"/>
              <w:rPr>
                <w:b/>
                <w:lang w:val="ro-RO"/>
              </w:rPr>
            </w:pPr>
            <w:r w:rsidRPr="00B53C1B">
              <w:rPr>
                <w:b/>
                <w:lang w:val="ro-RO"/>
              </w:rPr>
              <w:t xml:space="preserve">PL-x </w:t>
            </w:r>
            <w:r w:rsidR="00B53C1B" w:rsidRPr="00B53C1B">
              <w:rPr>
                <w:b/>
                <w:lang w:val="ro-RO"/>
              </w:rPr>
              <w:t>801</w:t>
            </w:r>
            <w:r w:rsidRPr="00B53C1B">
              <w:rPr>
                <w:b/>
                <w:lang w:val="ro-RO"/>
              </w:rPr>
              <w:t>/202</w:t>
            </w:r>
            <w:r w:rsidR="00C160F4" w:rsidRPr="00B53C1B">
              <w:rPr>
                <w:b/>
                <w:lang w:val="ro-RO"/>
              </w:rPr>
              <w:t>3</w:t>
            </w:r>
          </w:p>
        </w:tc>
        <w:tc>
          <w:tcPr>
            <w:tcW w:w="3537" w:type="dxa"/>
          </w:tcPr>
          <w:p w:rsidR="00EA73F3" w:rsidRPr="00B53C1B" w:rsidRDefault="00EA73F3" w:rsidP="00C160F4">
            <w:pPr>
              <w:jc w:val="center"/>
              <w:rPr>
                <w:b/>
                <w:lang w:val="ro-RO"/>
              </w:rPr>
            </w:pPr>
            <w:r w:rsidRPr="00B53C1B">
              <w:rPr>
                <w:b/>
                <w:lang w:val="ro-RO"/>
              </w:rPr>
              <w:t xml:space="preserve">PL-x </w:t>
            </w:r>
            <w:r w:rsidR="00B53C1B" w:rsidRPr="00B53C1B">
              <w:rPr>
                <w:b/>
                <w:lang w:val="ro-RO"/>
              </w:rPr>
              <w:t>801</w:t>
            </w:r>
            <w:r w:rsidR="00EC0486" w:rsidRPr="00B53C1B">
              <w:rPr>
                <w:b/>
                <w:lang w:val="ro-RO"/>
              </w:rPr>
              <w:t>/202</w:t>
            </w:r>
            <w:r w:rsidR="00C160F4" w:rsidRPr="00B53C1B">
              <w:rPr>
                <w:b/>
                <w:lang w:val="ro-RO"/>
              </w:rPr>
              <w:t>3</w:t>
            </w:r>
          </w:p>
        </w:tc>
        <w:tc>
          <w:tcPr>
            <w:tcW w:w="3537" w:type="dxa"/>
            <w:shd w:val="clear" w:color="auto" w:fill="auto"/>
          </w:tcPr>
          <w:p w:rsidR="00EA73F3" w:rsidRPr="00B53C1B" w:rsidRDefault="00AA081F" w:rsidP="00C160F4">
            <w:pPr>
              <w:jc w:val="center"/>
              <w:rPr>
                <w:b/>
                <w:lang w:val="ro-RO"/>
              </w:rPr>
            </w:pPr>
            <w:r w:rsidRPr="00B53C1B">
              <w:rPr>
                <w:b/>
                <w:lang w:val="ro-RO"/>
              </w:rPr>
              <w:t>L</w:t>
            </w:r>
            <w:r w:rsidR="00B53C1B" w:rsidRPr="00B53C1B">
              <w:rPr>
                <w:b/>
                <w:lang w:val="ro-RO"/>
              </w:rPr>
              <w:t>714</w:t>
            </w:r>
            <w:r w:rsidR="00EC0486" w:rsidRPr="00B53C1B">
              <w:rPr>
                <w:b/>
                <w:lang w:val="ro-RO"/>
              </w:rPr>
              <w:t>/202</w:t>
            </w:r>
            <w:r w:rsidR="00C160F4" w:rsidRPr="00B53C1B">
              <w:rPr>
                <w:b/>
                <w:lang w:val="ro-RO"/>
              </w:rPr>
              <w:t>3</w:t>
            </w:r>
          </w:p>
        </w:tc>
        <w:tc>
          <w:tcPr>
            <w:tcW w:w="3537" w:type="dxa"/>
            <w:shd w:val="clear" w:color="auto" w:fill="auto"/>
          </w:tcPr>
          <w:p w:rsidR="00EA73F3" w:rsidRPr="00B53C1B" w:rsidRDefault="00AA081F" w:rsidP="00C160F4">
            <w:pPr>
              <w:jc w:val="center"/>
              <w:rPr>
                <w:b/>
                <w:lang w:val="ro-RO"/>
              </w:rPr>
            </w:pPr>
            <w:r w:rsidRPr="00B53C1B">
              <w:rPr>
                <w:b/>
                <w:lang w:val="ro-RO"/>
              </w:rPr>
              <w:t>L</w:t>
            </w:r>
            <w:r w:rsidR="00B53C1B" w:rsidRPr="00B53C1B">
              <w:rPr>
                <w:b/>
                <w:lang w:val="ro-RO"/>
              </w:rPr>
              <w:t>714</w:t>
            </w:r>
            <w:r w:rsidR="00EC0486" w:rsidRPr="00B53C1B">
              <w:rPr>
                <w:b/>
                <w:lang w:val="ro-RO"/>
              </w:rPr>
              <w:t>/202</w:t>
            </w:r>
            <w:r w:rsidR="00C160F4" w:rsidRPr="00B53C1B">
              <w:rPr>
                <w:b/>
                <w:lang w:val="ro-RO"/>
              </w:rPr>
              <w:t>3</w:t>
            </w:r>
          </w:p>
        </w:tc>
      </w:tr>
    </w:tbl>
    <w:p w:rsidR="00EA73F3" w:rsidRDefault="00EA73F3" w:rsidP="00153FAF">
      <w:pPr>
        <w:jc w:val="center"/>
        <w:rPr>
          <w:b/>
          <w:lang w:val="ro-RO"/>
        </w:rPr>
      </w:pPr>
    </w:p>
    <w:p w:rsidR="002E029F" w:rsidRPr="00082756" w:rsidRDefault="002E029F" w:rsidP="00153FAF">
      <w:pPr>
        <w:jc w:val="center"/>
        <w:rPr>
          <w:b/>
          <w:lang w:val="ro-RO"/>
        </w:rPr>
      </w:pPr>
    </w:p>
    <w:p w:rsidR="00EA73F3" w:rsidRPr="00254298" w:rsidRDefault="00EC0486" w:rsidP="00712F87">
      <w:pPr>
        <w:ind w:left="9204" w:firstLine="708"/>
        <w:jc w:val="right"/>
        <w:rPr>
          <w:b/>
          <w:sz w:val="28"/>
          <w:szCs w:val="28"/>
          <w:lang w:val="ro-RO"/>
        </w:rPr>
      </w:pPr>
      <w:r w:rsidRPr="00254298">
        <w:rPr>
          <w:b/>
          <w:sz w:val="28"/>
          <w:szCs w:val="28"/>
          <w:lang w:val="ro-RO"/>
        </w:rPr>
        <w:t xml:space="preserve">Bucureşti, </w:t>
      </w:r>
      <w:r w:rsidR="003415BE" w:rsidRPr="00254298">
        <w:rPr>
          <w:b/>
          <w:sz w:val="28"/>
          <w:szCs w:val="28"/>
          <w:lang w:val="ro-RO"/>
        </w:rPr>
        <w:t>1</w:t>
      </w:r>
      <w:r w:rsidR="00C160F4" w:rsidRPr="00254298">
        <w:rPr>
          <w:b/>
          <w:sz w:val="28"/>
          <w:szCs w:val="28"/>
          <w:lang w:val="ro-RO"/>
        </w:rPr>
        <w:t>8</w:t>
      </w:r>
      <w:r w:rsidR="00EA73F3" w:rsidRPr="00254298">
        <w:rPr>
          <w:b/>
          <w:sz w:val="28"/>
          <w:szCs w:val="28"/>
          <w:lang w:val="ro-RO"/>
        </w:rPr>
        <w:t>.</w:t>
      </w:r>
      <w:r w:rsidR="003415BE" w:rsidRPr="00254298">
        <w:rPr>
          <w:b/>
          <w:sz w:val="28"/>
          <w:szCs w:val="28"/>
          <w:lang w:val="ro-RO"/>
        </w:rPr>
        <w:t>1</w:t>
      </w:r>
      <w:r w:rsidR="00EA73F3" w:rsidRPr="00254298">
        <w:rPr>
          <w:b/>
          <w:sz w:val="28"/>
          <w:szCs w:val="28"/>
          <w:lang w:val="ro-RO"/>
        </w:rPr>
        <w:t>2.202</w:t>
      </w:r>
      <w:r w:rsidR="00C160F4" w:rsidRPr="00254298">
        <w:rPr>
          <w:b/>
          <w:sz w:val="28"/>
          <w:szCs w:val="28"/>
          <w:lang w:val="ro-RO"/>
        </w:rPr>
        <w:t>3</w:t>
      </w:r>
    </w:p>
    <w:p w:rsidR="00EA73F3" w:rsidRPr="00082756" w:rsidRDefault="00EA73F3" w:rsidP="00153FAF">
      <w:pPr>
        <w:jc w:val="center"/>
        <w:rPr>
          <w:b/>
          <w:sz w:val="28"/>
          <w:szCs w:val="28"/>
          <w:lang w:val="ro-RO"/>
        </w:rPr>
      </w:pPr>
    </w:p>
    <w:p w:rsidR="00153FAF" w:rsidRPr="00082756" w:rsidRDefault="00153FAF" w:rsidP="00153FAF">
      <w:pPr>
        <w:jc w:val="center"/>
        <w:rPr>
          <w:b/>
          <w:sz w:val="28"/>
          <w:szCs w:val="28"/>
          <w:lang w:val="ro-RO"/>
        </w:rPr>
      </w:pPr>
      <w:r w:rsidRPr="00082756">
        <w:rPr>
          <w:b/>
          <w:sz w:val="28"/>
          <w:szCs w:val="28"/>
          <w:lang w:val="ro-RO"/>
        </w:rPr>
        <w:t>AVIZ COMUN</w:t>
      </w:r>
    </w:p>
    <w:p w:rsidR="00153FAF" w:rsidRPr="00082756" w:rsidRDefault="00153FAF" w:rsidP="00153FAF">
      <w:pPr>
        <w:jc w:val="center"/>
        <w:rPr>
          <w:b/>
          <w:sz w:val="28"/>
          <w:szCs w:val="28"/>
          <w:lang w:val="ro-RO"/>
        </w:rPr>
      </w:pPr>
      <w:r w:rsidRPr="00082756">
        <w:rPr>
          <w:b/>
          <w:sz w:val="28"/>
          <w:szCs w:val="28"/>
          <w:lang w:val="ro-RO"/>
        </w:rPr>
        <w:t>asupra proiectului Legi</w:t>
      </w:r>
      <w:r w:rsidR="00504264" w:rsidRPr="00082756">
        <w:rPr>
          <w:b/>
          <w:sz w:val="28"/>
          <w:szCs w:val="28"/>
          <w:lang w:val="ro-RO"/>
        </w:rPr>
        <w:t>i bugetului de stat pe anul 20</w:t>
      </w:r>
      <w:r w:rsidR="00EA73F3" w:rsidRPr="00082756">
        <w:rPr>
          <w:b/>
          <w:sz w:val="28"/>
          <w:szCs w:val="28"/>
          <w:lang w:val="ro-RO"/>
        </w:rPr>
        <w:t>2</w:t>
      </w:r>
      <w:r w:rsidR="00C160F4">
        <w:rPr>
          <w:b/>
          <w:sz w:val="28"/>
          <w:szCs w:val="28"/>
          <w:lang w:val="ro-RO"/>
        </w:rPr>
        <w:t>4</w:t>
      </w:r>
    </w:p>
    <w:p w:rsidR="00153FAF" w:rsidRPr="00082756" w:rsidRDefault="00153FAF" w:rsidP="00153FAF">
      <w:pPr>
        <w:jc w:val="both"/>
        <w:rPr>
          <w:b/>
          <w:sz w:val="28"/>
          <w:szCs w:val="28"/>
          <w:lang w:val="ro-RO"/>
        </w:rPr>
      </w:pPr>
    </w:p>
    <w:p w:rsidR="00153FAF" w:rsidRPr="00082756" w:rsidRDefault="00153FAF" w:rsidP="00EA0DEC">
      <w:pPr>
        <w:ind w:firstLine="1440"/>
        <w:jc w:val="both"/>
        <w:rPr>
          <w:sz w:val="28"/>
          <w:szCs w:val="28"/>
          <w:lang w:val="ro-RO"/>
        </w:rPr>
      </w:pPr>
      <w:r w:rsidRPr="00082756">
        <w:rPr>
          <w:sz w:val="28"/>
          <w:szCs w:val="28"/>
          <w:lang w:val="ro-RO"/>
        </w:rPr>
        <w:t xml:space="preserve">În conformitate cu prevederile </w:t>
      </w:r>
      <w:r w:rsidR="00AA081F" w:rsidRPr="00082756">
        <w:rPr>
          <w:sz w:val="28"/>
          <w:szCs w:val="28"/>
          <w:lang w:val="ro-RO"/>
        </w:rPr>
        <w:t>art.6</w:t>
      </w:r>
      <w:r w:rsidRPr="00082756">
        <w:rPr>
          <w:sz w:val="28"/>
          <w:szCs w:val="28"/>
          <w:lang w:val="ro-RO"/>
        </w:rPr>
        <w:t xml:space="preserve">1 din </w:t>
      </w:r>
      <w:r w:rsidRPr="00082756">
        <w:rPr>
          <w:i/>
          <w:sz w:val="28"/>
          <w:szCs w:val="28"/>
          <w:lang w:val="ro-RO"/>
        </w:rPr>
        <w:t xml:space="preserve">Regulamentul </w:t>
      </w:r>
      <w:r w:rsidR="00DB3FA8" w:rsidRPr="00082756">
        <w:rPr>
          <w:i/>
          <w:sz w:val="28"/>
          <w:szCs w:val="28"/>
          <w:lang w:val="ro-RO"/>
        </w:rPr>
        <w:t>activităților</w:t>
      </w:r>
      <w:r w:rsidRPr="00082756">
        <w:rPr>
          <w:i/>
          <w:sz w:val="28"/>
          <w:szCs w:val="28"/>
          <w:lang w:val="ro-RO"/>
        </w:rPr>
        <w:t xml:space="preserve"> comune ale Camerei </w:t>
      </w:r>
      <w:r w:rsidR="00DB3FA8" w:rsidRPr="00082756">
        <w:rPr>
          <w:i/>
          <w:sz w:val="28"/>
          <w:szCs w:val="28"/>
          <w:lang w:val="ro-RO"/>
        </w:rPr>
        <w:t>Deputaților</w:t>
      </w:r>
      <w:r w:rsidRPr="00082756">
        <w:rPr>
          <w:i/>
          <w:sz w:val="28"/>
          <w:szCs w:val="28"/>
          <w:lang w:val="ro-RO"/>
        </w:rPr>
        <w:t xml:space="preserve"> </w:t>
      </w:r>
      <w:r w:rsidR="00DB3FA8" w:rsidRPr="00082756">
        <w:rPr>
          <w:i/>
          <w:sz w:val="28"/>
          <w:szCs w:val="28"/>
          <w:lang w:val="ro-RO"/>
        </w:rPr>
        <w:t>și</w:t>
      </w:r>
      <w:r w:rsidRPr="00082756">
        <w:rPr>
          <w:i/>
          <w:sz w:val="28"/>
          <w:szCs w:val="28"/>
          <w:lang w:val="ro-RO"/>
        </w:rPr>
        <w:t xml:space="preserve"> Senatului,</w:t>
      </w:r>
      <w:r w:rsidR="0093315E" w:rsidRPr="00082756">
        <w:rPr>
          <w:i/>
          <w:sz w:val="28"/>
          <w:szCs w:val="28"/>
          <w:lang w:val="ro-RO"/>
        </w:rPr>
        <w:t xml:space="preserve"> republicat,</w:t>
      </w:r>
      <w:r w:rsidRPr="00082756">
        <w:rPr>
          <w:sz w:val="28"/>
          <w:szCs w:val="28"/>
          <w:lang w:val="ro-RO"/>
        </w:rPr>
        <w:t xml:space="preserve"> </w:t>
      </w:r>
      <w:r w:rsidR="00B53C1B">
        <w:rPr>
          <w:sz w:val="28"/>
          <w:szCs w:val="28"/>
          <w:lang w:val="ro-RO"/>
        </w:rPr>
        <w:t xml:space="preserve">cu modificările și completările ulterioare, </w:t>
      </w:r>
      <w:r w:rsidRPr="00082756">
        <w:rPr>
          <w:sz w:val="28"/>
          <w:szCs w:val="28"/>
          <w:lang w:val="ro-RO"/>
        </w:rPr>
        <w:t>Comisi</w:t>
      </w:r>
      <w:r w:rsidR="006E62E6" w:rsidRPr="00082756">
        <w:rPr>
          <w:sz w:val="28"/>
          <w:szCs w:val="28"/>
          <w:lang w:val="ro-RO"/>
        </w:rPr>
        <w:t xml:space="preserve">a juridică, de disciplină și imunități din cadrul Camerei Deputaților, Comisia pentru </w:t>
      </w:r>
      <w:r w:rsidR="00C27F51">
        <w:rPr>
          <w:sz w:val="28"/>
          <w:szCs w:val="28"/>
          <w:lang w:val="ro-RO"/>
        </w:rPr>
        <w:t>c</w:t>
      </w:r>
      <w:r w:rsidR="006E62E6" w:rsidRPr="00082756">
        <w:rPr>
          <w:sz w:val="28"/>
          <w:szCs w:val="28"/>
          <w:lang w:val="ro-RO"/>
        </w:rPr>
        <w:t xml:space="preserve">onstituționalitate din cadrul Camerei Deputaților, </w:t>
      </w:r>
      <w:r w:rsidR="007B5B59" w:rsidRPr="00082756">
        <w:rPr>
          <w:sz w:val="28"/>
          <w:szCs w:val="28"/>
          <w:lang w:val="ro-RO"/>
        </w:rPr>
        <w:t>Comisi</w:t>
      </w:r>
      <w:r w:rsidR="006E62E6" w:rsidRPr="00082756">
        <w:rPr>
          <w:sz w:val="28"/>
          <w:szCs w:val="28"/>
          <w:lang w:val="ro-RO"/>
        </w:rPr>
        <w:t>a juridică, de numiri, disciplină, imunități și validări din cadrul Senatului și Comisia</w:t>
      </w:r>
      <w:r w:rsidR="007B5B59" w:rsidRPr="00082756">
        <w:rPr>
          <w:sz w:val="28"/>
          <w:szCs w:val="28"/>
          <w:lang w:val="ro-RO"/>
        </w:rPr>
        <w:t xml:space="preserve"> pentru </w:t>
      </w:r>
      <w:r w:rsidR="00DB3FA8" w:rsidRPr="00082756">
        <w:rPr>
          <w:sz w:val="28"/>
          <w:szCs w:val="28"/>
          <w:lang w:val="ro-RO"/>
        </w:rPr>
        <w:t>constituționalitate</w:t>
      </w:r>
      <w:r w:rsidR="007B5B59" w:rsidRPr="00082756">
        <w:rPr>
          <w:sz w:val="28"/>
          <w:szCs w:val="28"/>
          <w:lang w:val="ro-RO"/>
        </w:rPr>
        <w:t xml:space="preserve"> </w:t>
      </w:r>
      <w:r w:rsidR="006E62E6" w:rsidRPr="00082756">
        <w:rPr>
          <w:sz w:val="28"/>
          <w:szCs w:val="28"/>
          <w:lang w:val="ro-RO"/>
        </w:rPr>
        <w:t>din cadrul Senatului</w:t>
      </w:r>
      <w:r w:rsidR="007B5B59" w:rsidRPr="00082756">
        <w:rPr>
          <w:sz w:val="28"/>
          <w:szCs w:val="28"/>
          <w:lang w:val="ro-RO"/>
        </w:rPr>
        <w:t xml:space="preserve"> </w:t>
      </w:r>
      <w:r w:rsidRPr="00082756">
        <w:rPr>
          <w:sz w:val="28"/>
          <w:szCs w:val="28"/>
          <w:lang w:val="ro-RO"/>
        </w:rPr>
        <w:t xml:space="preserve">au fost sesizate, spre dezbatere </w:t>
      </w:r>
      <w:r w:rsidR="00DB3FA8" w:rsidRPr="00082756">
        <w:rPr>
          <w:sz w:val="28"/>
          <w:szCs w:val="28"/>
          <w:lang w:val="ro-RO"/>
        </w:rPr>
        <w:t>și</w:t>
      </w:r>
      <w:r w:rsidRPr="00082756">
        <w:rPr>
          <w:sz w:val="28"/>
          <w:szCs w:val="28"/>
          <w:lang w:val="ro-RO"/>
        </w:rPr>
        <w:t xml:space="preserve"> avizare, cu </w:t>
      </w:r>
      <w:r w:rsidRPr="00082756">
        <w:rPr>
          <w:b/>
          <w:sz w:val="28"/>
          <w:szCs w:val="28"/>
          <w:lang w:val="ro-RO"/>
        </w:rPr>
        <w:t>proiectul Legii bugetului de stat pe anul 20</w:t>
      </w:r>
      <w:r w:rsidR="007B5B59" w:rsidRPr="00082756">
        <w:rPr>
          <w:b/>
          <w:sz w:val="28"/>
          <w:szCs w:val="28"/>
          <w:lang w:val="ro-RO"/>
        </w:rPr>
        <w:t>2</w:t>
      </w:r>
      <w:r w:rsidR="00C160F4">
        <w:rPr>
          <w:b/>
          <w:sz w:val="28"/>
          <w:szCs w:val="28"/>
          <w:lang w:val="ro-RO"/>
        </w:rPr>
        <w:t>4</w:t>
      </w:r>
      <w:r w:rsidRPr="00082756">
        <w:rPr>
          <w:sz w:val="28"/>
          <w:szCs w:val="28"/>
          <w:lang w:val="ro-RO"/>
        </w:rPr>
        <w:t>.</w:t>
      </w:r>
    </w:p>
    <w:p w:rsidR="00153FAF" w:rsidRPr="00082756" w:rsidRDefault="00153FAF" w:rsidP="00EA0DEC">
      <w:pPr>
        <w:ind w:firstLine="1440"/>
        <w:jc w:val="both"/>
        <w:rPr>
          <w:sz w:val="28"/>
          <w:szCs w:val="28"/>
          <w:lang w:val="ro-RO"/>
        </w:rPr>
      </w:pPr>
      <w:r w:rsidRPr="00082756">
        <w:rPr>
          <w:sz w:val="28"/>
          <w:szCs w:val="28"/>
          <w:lang w:val="ro-RO"/>
        </w:rPr>
        <w:lastRenderedPageBreak/>
        <w:t xml:space="preserve">Potrivit prevederilor art.21 și art.27 din </w:t>
      </w:r>
      <w:r w:rsidRPr="00082756">
        <w:rPr>
          <w:i/>
          <w:sz w:val="28"/>
          <w:szCs w:val="28"/>
          <w:lang w:val="ro-RO"/>
        </w:rPr>
        <w:t xml:space="preserve">Regulamentul </w:t>
      </w:r>
      <w:r w:rsidR="00DB3FA8" w:rsidRPr="00082756">
        <w:rPr>
          <w:i/>
          <w:sz w:val="28"/>
          <w:szCs w:val="28"/>
          <w:lang w:val="ro-RO"/>
        </w:rPr>
        <w:t>activităților</w:t>
      </w:r>
      <w:r w:rsidRPr="00082756">
        <w:rPr>
          <w:i/>
          <w:sz w:val="28"/>
          <w:szCs w:val="28"/>
          <w:lang w:val="ro-RO"/>
        </w:rPr>
        <w:t xml:space="preserve"> comune ale Camerei </w:t>
      </w:r>
      <w:r w:rsidR="00DB3FA8" w:rsidRPr="00082756">
        <w:rPr>
          <w:i/>
          <w:sz w:val="28"/>
          <w:szCs w:val="28"/>
          <w:lang w:val="ro-RO"/>
        </w:rPr>
        <w:t>Deputaților</w:t>
      </w:r>
      <w:r w:rsidRPr="00082756">
        <w:rPr>
          <w:i/>
          <w:sz w:val="28"/>
          <w:szCs w:val="28"/>
          <w:lang w:val="ro-RO"/>
        </w:rPr>
        <w:t xml:space="preserve"> </w:t>
      </w:r>
      <w:r w:rsidR="00DB3FA8" w:rsidRPr="00082756">
        <w:rPr>
          <w:i/>
          <w:sz w:val="28"/>
          <w:szCs w:val="28"/>
          <w:lang w:val="ro-RO"/>
        </w:rPr>
        <w:t>și</w:t>
      </w:r>
      <w:r w:rsidRPr="00082756">
        <w:rPr>
          <w:i/>
          <w:sz w:val="28"/>
          <w:szCs w:val="28"/>
          <w:lang w:val="ro-RO"/>
        </w:rPr>
        <w:t xml:space="preserve"> Senatului,</w:t>
      </w:r>
      <w:r w:rsidR="00DB3FA8" w:rsidRPr="00082756">
        <w:rPr>
          <w:i/>
          <w:sz w:val="28"/>
          <w:szCs w:val="28"/>
          <w:lang w:val="ro-RO"/>
        </w:rPr>
        <w:t xml:space="preserve"> </w:t>
      </w:r>
      <w:r w:rsidR="007B5B59" w:rsidRPr="00082756">
        <w:rPr>
          <w:i/>
          <w:sz w:val="28"/>
          <w:szCs w:val="28"/>
          <w:lang w:val="ro-RO"/>
        </w:rPr>
        <w:t>republicat,</w:t>
      </w:r>
      <w:r w:rsidRPr="00082756">
        <w:rPr>
          <w:i/>
          <w:sz w:val="28"/>
          <w:szCs w:val="28"/>
          <w:lang w:val="ro-RO"/>
        </w:rPr>
        <w:t xml:space="preserve"> </w:t>
      </w:r>
      <w:r w:rsidR="00B53C1B">
        <w:rPr>
          <w:sz w:val="28"/>
          <w:szCs w:val="28"/>
          <w:lang w:val="ro-RO"/>
        </w:rPr>
        <w:t xml:space="preserve">cu modificările și completările ulterioare, </w:t>
      </w:r>
      <w:r w:rsidRPr="00082756">
        <w:rPr>
          <w:sz w:val="28"/>
          <w:szCs w:val="28"/>
          <w:lang w:val="ro-RO"/>
        </w:rPr>
        <w:t xml:space="preserve">membrii </w:t>
      </w:r>
      <w:r w:rsidR="00294E41" w:rsidRPr="00082756">
        <w:rPr>
          <w:sz w:val="28"/>
          <w:szCs w:val="28"/>
          <w:lang w:val="ro-RO"/>
        </w:rPr>
        <w:t>c</w:t>
      </w:r>
      <w:r w:rsidRPr="00082756">
        <w:rPr>
          <w:sz w:val="28"/>
          <w:szCs w:val="28"/>
          <w:lang w:val="ro-RO"/>
        </w:rPr>
        <w:t xml:space="preserve">omisiilor reunite au examinat proiectul de lege în </w:t>
      </w:r>
      <w:r w:rsidR="00DB3FA8" w:rsidRPr="00082756">
        <w:rPr>
          <w:sz w:val="28"/>
          <w:szCs w:val="28"/>
          <w:lang w:val="ro-RO"/>
        </w:rPr>
        <w:t>ședința</w:t>
      </w:r>
      <w:r w:rsidRPr="00082756">
        <w:rPr>
          <w:sz w:val="28"/>
          <w:szCs w:val="28"/>
          <w:lang w:val="ro-RO"/>
        </w:rPr>
        <w:t xml:space="preserve"> </w:t>
      </w:r>
      <w:r w:rsidRPr="006A3A12">
        <w:rPr>
          <w:sz w:val="28"/>
          <w:szCs w:val="28"/>
          <w:lang w:val="ro-RO"/>
        </w:rPr>
        <w:t xml:space="preserve">din </w:t>
      </w:r>
      <w:r w:rsidR="003415BE" w:rsidRPr="006A3A12">
        <w:rPr>
          <w:b/>
          <w:sz w:val="28"/>
          <w:szCs w:val="28"/>
          <w:lang w:val="ro-RO"/>
        </w:rPr>
        <w:t>1</w:t>
      </w:r>
      <w:r w:rsidR="00C160F4">
        <w:rPr>
          <w:b/>
          <w:sz w:val="28"/>
          <w:szCs w:val="28"/>
          <w:lang w:val="ro-RO"/>
        </w:rPr>
        <w:t>8</w:t>
      </w:r>
      <w:r w:rsidRPr="006A3A12">
        <w:rPr>
          <w:b/>
          <w:sz w:val="28"/>
          <w:szCs w:val="28"/>
          <w:lang w:val="ro-RO"/>
        </w:rPr>
        <w:t xml:space="preserve"> </w:t>
      </w:r>
      <w:r w:rsidR="003415BE" w:rsidRPr="006A3A12">
        <w:rPr>
          <w:b/>
          <w:sz w:val="28"/>
          <w:szCs w:val="28"/>
          <w:lang w:val="ro-RO"/>
        </w:rPr>
        <w:t>decemb</w:t>
      </w:r>
      <w:r w:rsidR="00504264" w:rsidRPr="006A3A12">
        <w:rPr>
          <w:b/>
          <w:sz w:val="28"/>
          <w:szCs w:val="28"/>
          <w:lang w:val="ro-RO"/>
        </w:rPr>
        <w:t>r</w:t>
      </w:r>
      <w:r w:rsidR="00CC4CB5" w:rsidRPr="006A3A12">
        <w:rPr>
          <w:b/>
          <w:sz w:val="28"/>
          <w:szCs w:val="28"/>
          <w:lang w:val="ro-RO"/>
        </w:rPr>
        <w:t>ie</w:t>
      </w:r>
      <w:r w:rsidR="00CC4CB5" w:rsidRPr="00082756">
        <w:rPr>
          <w:b/>
          <w:sz w:val="28"/>
          <w:szCs w:val="28"/>
          <w:lang w:val="ro-RO"/>
        </w:rPr>
        <w:t xml:space="preserve"> 20</w:t>
      </w:r>
      <w:r w:rsidR="007B5B59" w:rsidRPr="00082756">
        <w:rPr>
          <w:b/>
          <w:sz w:val="28"/>
          <w:szCs w:val="28"/>
          <w:lang w:val="ro-RO"/>
        </w:rPr>
        <w:t>2</w:t>
      </w:r>
      <w:r w:rsidR="00C160F4">
        <w:rPr>
          <w:b/>
          <w:sz w:val="28"/>
          <w:szCs w:val="28"/>
          <w:lang w:val="ro-RO"/>
        </w:rPr>
        <w:t>3</w:t>
      </w:r>
      <w:r w:rsidRPr="00082756">
        <w:rPr>
          <w:sz w:val="28"/>
          <w:szCs w:val="28"/>
          <w:lang w:val="ro-RO"/>
        </w:rPr>
        <w:t>.</w:t>
      </w:r>
    </w:p>
    <w:p w:rsidR="00153FAF" w:rsidRPr="00082756" w:rsidRDefault="00153FAF" w:rsidP="00EA0DEC">
      <w:pPr>
        <w:ind w:firstLine="1440"/>
        <w:jc w:val="both"/>
        <w:rPr>
          <w:sz w:val="28"/>
          <w:szCs w:val="28"/>
          <w:lang w:val="ro-RO"/>
        </w:rPr>
      </w:pPr>
      <w:r w:rsidRPr="00082756">
        <w:rPr>
          <w:b/>
          <w:sz w:val="28"/>
          <w:szCs w:val="28"/>
          <w:lang w:val="ro-RO"/>
        </w:rPr>
        <w:t>Consiliul Legislativ</w:t>
      </w:r>
      <w:r w:rsidRPr="00082756">
        <w:rPr>
          <w:sz w:val="28"/>
          <w:szCs w:val="28"/>
          <w:lang w:val="ro-RO"/>
        </w:rPr>
        <w:t>, pri</w:t>
      </w:r>
      <w:r w:rsidRPr="00B53C1B">
        <w:rPr>
          <w:sz w:val="28"/>
          <w:szCs w:val="28"/>
          <w:lang w:val="ro-RO"/>
        </w:rPr>
        <w:t>n avizul nr</w:t>
      </w:r>
      <w:r w:rsidR="00504264" w:rsidRPr="00B53C1B">
        <w:rPr>
          <w:sz w:val="28"/>
          <w:szCs w:val="28"/>
          <w:lang w:val="ro-RO"/>
        </w:rPr>
        <w:t>.</w:t>
      </w:r>
      <w:r w:rsidR="006A3A12" w:rsidRPr="00B53C1B">
        <w:rPr>
          <w:sz w:val="28"/>
          <w:szCs w:val="28"/>
          <w:lang w:val="ro-RO"/>
        </w:rPr>
        <w:t>1</w:t>
      </w:r>
      <w:r w:rsidR="00B53C1B" w:rsidRPr="00B53C1B">
        <w:rPr>
          <w:sz w:val="28"/>
          <w:szCs w:val="28"/>
          <w:lang w:val="ro-RO"/>
        </w:rPr>
        <w:t>198</w:t>
      </w:r>
      <w:r w:rsidR="00504264" w:rsidRPr="00B53C1B">
        <w:rPr>
          <w:sz w:val="28"/>
          <w:szCs w:val="28"/>
          <w:lang w:val="ro-RO"/>
        </w:rPr>
        <w:t xml:space="preserve"> </w:t>
      </w:r>
      <w:r w:rsidRPr="00B53C1B">
        <w:rPr>
          <w:sz w:val="28"/>
          <w:szCs w:val="28"/>
          <w:lang w:val="ro-RO"/>
        </w:rPr>
        <w:t xml:space="preserve"> din</w:t>
      </w:r>
      <w:r w:rsidR="00504264" w:rsidRPr="00B53C1B">
        <w:rPr>
          <w:sz w:val="28"/>
          <w:szCs w:val="28"/>
          <w:lang w:val="ro-RO"/>
        </w:rPr>
        <w:t xml:space="preserve"> </w:t>
      </w:r>
      <w:r w:rsidR="00B53C1B" w:rsidRPr="00B53C1B">
        <w:rPr>
          <w:sz w:val="28"/>
          <w:szCs w:val="28"/>
          <w:lang w:val="ro-RO"/>
        </w:rPr>
        <w:t>15</w:t>
      </w:r>
      <w:r w:rsidRPr="00B53C1B">
        <w:rPr>
          <w:sz w:val="28"/>
          <w:szCs w:val="28"/>
          <w:lang w:val="ro-RO"/>
        </w:rPr>
        <w:t xml:space="preserve"> </w:t>
      </w:r>
      <w:r w:rsidR="003415BE" w:rsidRPr="00B53C1B">
        <w:rPr>
          <w:sz w:val="28"/>
          <w:szCs w:val="28"/>
          <w:lang w:val="ro-RO"/>
        </w:rPr>
        <w:t>decembrie</w:t>
      </w:r>
      <w:r w:rsidRPr="00B53C1B">
        <w:rPr>
          <w:sz w:val="28"/>
          <w:szCs w:val="28"/>
          <w:lang w:val="ro-RO"/>
        </w:rPr>
        <w:t xml:space="preserve"> 20</w:t>
      </w:r>
      <w:r w:rsidR="007B5B59" w:rsidRPr="00B53C1B">
        <w:rPr>
          <w:sz w:val="28"/>
          <w:szCs w:val="28"/>
          <w:lang w:val="ro-RO"/>
        </w:rPr>
        <w:t>2</w:t>
      </w:r>
      <w:r w:rsidR="00C160F4" w:rsidRPr="00B53C1B">
        <w:rPr>
          <w:sz w:val="28"/>
          <w:szCs w:val="28"/>
          <w:lang w:val="ro-RO"/>
        </w:rPr>
        <w:t>3</w:t>
      </w:r>
      <w:r w:rsidRPr="00B53C1B">
        <w:rPr>
          <w:sz w:val="28"/>
          <w:szCs w:val="28"/>
          <w:lang w:val="ro-RO"/>
        </w:rPr>
        <w:t>,</w:t>
      </w:r>
      <w:r w:rsidRPr="00082756">
        <w:rPr>
          <w:sz w:val="28"/>
          <w:szCs w:val="28"/>
          <w:lang w:val="ro-RO"/>
        </w:rPr>
        <w:t xml:space="preserve"> </w:t>
      </w:r>
      <w:r w:rsidRPr="00082756">
        <w:rPr>
          <w:bCs/>
          <w:sz w:val="28"/>
          <w:szCs w:val="28"/>
          <w:lang w:val="ro-RO"/>
        </w:rPr>
        <w:t xml:space="preserve">a </w:t>
      </w:r>
      <w:r w:rsidRPr="00082756">
        <w:rPr>
          <w:b/>
          <w:sz w:val="28"/>
          <w:szCs w:val="28"/>
          <w:lang w:val="ro-RO"/>
        </w:rPr>
        <w:t>avizat favorabil</w:t>
      </w:r>
      <w:r w:rsidRPr="00082756">
        <w:rPr>
          <w:sz w:val="28"/>
          <w:szCs w:val="28"/>
          <w:lang w:val="ro-RO"/>
        </w:rPr>
        <w:t xml:space="preserve">, cu </w:t>
      </w:r>
      <w:r w:rsidR="00DB3FA8" w:rsidRPr="00082756">
        <w:rPr>
          <w:sz w:val="28"/>
          <w:szCs w:val="28"/>
          <w:lang w:val="ro-RO"/>
        </w:rPr>
        <w:t>observații</w:t>
      </w:r>
      <w:r w:rsidRPr="00082756">
        <w:rPr>
          <w:sz w:val="28"/>
          <w:szCs w:val="28"/>
          <w:lang w:val="ro-RO"/>
        </w:rPr>
        <w:t xml:space="preserve"> </w:t>
      </w:r>
      <w:r w:rsidR="00DB3FA8" w:rsidRPr="00082756">
        <w:rPr>
          <w:sz w:val="28"/>
          <w:szCs w:val="28"/>
          <w:lang w:val="ro-RO"/>
        </w:rPr>
        <w:t>și</w:t>
      </w:r>
      <w:r w:rsidRPr="00082756">
        <w:rPr>
          <w:sz w:val="28"/>
          <w:szCs w:val="28"/>
          <w:lang w:val="ro-RO"/>
        </w:rPr>
        <w:t xml:space="preserve"> propuneri,</w:t>
      </w:r>
      <w:r w:rsidRPr="00082756">
        <w:rPr>
          <w:b/>
          <w:sz w:val="28"/>
          <w:szCs w:val="28"/>
          <w:lang w:val="ro-RO"/>
        </w:rPr>
        <w:t xml:space="preserve"> </w:t>
      </w:r>
      <w:r w:rsidRPr="00082756">
        <w:rPr>
          <w:sz w:val="28"/>
          <w:szCs w:val="28"/>
          <w:lang w:val="ro-RO"/>
        </w:rPr>
        <w:t>proiectul de lege.</w:t>
      </w:r>
    </w:p>
    <w:p w:rsidR="00153FAF" w:rsidRPr="00082756" w:rsidRDefault="00153FAF" w:rsidP="00EA0DEC">
      <w:pPr>
        <w:ind w:firstLine="1440"/>
        <w:jc w:val="both"/>
        <w:rPr>
          <w:sz w:val="28"/>
          <w:szCs w:val="28"/>
          <w:lang w:val="ro-RO"/>
        </w:rPr>
      </w:pPr>
      <w:r w:rsidRPr="00082756">
        <w:rPr>
          <w:b/>
          <w:sz w:val="28"/>
          <w:szCs w:val="28"/>
          <w:lang w:val="ro-RO"/>
        </w:rPr>
        <w:t xml:space="preserve">Consiliul Economic </w:t>
      </w:r>
      <w:r w:rsidR="00DB3FA8" w:rsidRPr="00082756">
        <w:rPr>
          <w:b/>
          <w:sz w:val="28"/>
          <w:szCs w:val="28"/>
          <w:lang w:val="ro-RO"/>
        </w:rPr>
        <w:t>și</w:t>
      </w:r>
      <w:r w:rsidRPr="00082756">
        <w:rPr>
          <w:b/>
          <w:sz w:val="28"/>
          <w:szCs w:val="28"/>
          <w:lang w:val="ro-RO"/>
        </w:rPr>
        <w:t xml:space="preserve"> Social, </w:t>
      </w:r>
      <w:r w:rsidR="00504264" w:rsidRPr="00082756">
        <w:rPr>
          <w:sz w:val="28"/>
          <w:szCs w:val="28"/>
          <w:lang w:val="ro-RO"/>
        </w:rPr>
        <w:t xml:space="preserve">prin avizul </w:t>
      </w:r>
      <w:r w:rsidR="00504264" w:rsidRPr="00EC48CA">
        <w:rPr>
          <w:sz w:val="28"/>
          <w:szCs w:val="28"/>
          <w:lang w:val="ro-RO"/>
        </w:rPr>
        <w:t>nr.</w:t>
      </w:r>
      <w:r w:rsidR="00B53C1B" w:rsidRPr="00EC48CA">
        <w:rPr>
          <w:sz w:val="28"/>
          <w:szCs w:val="28"/>
          <w:lang w:val="ro-RO"/>
        </w:rPr>
        <w:t>8300</w:t>
      </w:r>
      <w:r w:rsidRPr="00EC48CA">
        <w:rPr>
          <w:sz w:val="28"/>
          <w:szCs w:val="28"/>
          <w:lang w:val="ro-RO"/>
        </w:rPr>
        <w:t xml:space="preserve"> din </w:t>
      </w:r>
      <w:r w:rsidR="00EC48CA" w:rsidRPr="00EC48CA">
        <w:rPr>
          <w:sz w:val="28"/>
          <w:szCs w:val="28"/>
          <w:lang w:val="ro-RO"/>
        </w:rPr>
        <w:t>14</w:t>
      </w:r>
      <w:r w:rsidR="003415BE" w:rsidRPr="00EC48CA">
        <w:rPr>
          <w:sz w:val="28"/>
          <w:szCs w:val="28"/>
          <w:lang w:val="ro-RO"/>
        </w:rPr>
        <w:t xml:space="preserve"> decembrie </w:t>
      </w:r>
      <w:r w:rsidRPr="00EC48CA">
        <w:rPr>
          <w:sz w:val="28"/>
          <w:szCs w:val="28"/>
          <w:lang w:val="ro-RO"/>
        </w:rPr>
        <w:t>20</w:t>
      </w:r>
      <w:r w:rsidR="007B5B59" w:rsidRPr="00EC48CA">
        <w:rPr>
          <w:sz w:val="28"/>
          <w:szCs w:val="28"/>
          <w:lang w:val="ro-RO"/>
        </w:rPr>
        <w:t>2</w:t>
      </w:r>
      <w:r w:rsidR="00C160F4" w:rsidRPr="00EC48CA">
        <w:rPr>
          <w:sz w:val="28"/>
          <w:szCs w:val="28"/>
          <w:lang w:val="ro-RO"/>
        </w:rPr>
        <w:t>3</w:t>
      </w:r>
      <w:r w:rsidRPr="00EC48CA">
        <w:rPr>
          <w:sz w:val="28"/>
          <w:szCs w:val="28"/>
          <w:lang w:val="ro-RO"/>
        </w:rPr>
        <w:t>, în conformitate cu prevederile art.</w:t>
      </w:r>
      <w:r w:rsidR="00DB3FA8" w:rsidRPr="00EC48CA">
        <w:rPr>
          <w:sz w:val="28"/>
          <w:szCs w:val="28"/>
          <w:lang w:val="ro-RO"/>
        </w:rPr>
        <w:t>2</w:t>
      </w:r>
      <w:r w:rsidRPr="00EC48CA">
        <w:rPr>
          <w:sz w:val="28"/>
          <w:szCs w:val="28"/>
          <w:lang w:val="ro-RO"/>
        </w:rPr>
        <w:t xml:space="preserve"> </w:t>
      </w:r>
      <w:r w:rsidR="00DB3FA8" w:rsidRPr="00EC48CA">
        <w:rPr>
          <w:sz w:val="28"/>
          <w:szCs w:val="28"/>
          <w:lang w:val="ro-RO"/>
        </w:rPr>
        <w:t>a</w:t>
      </w:r>
      <w:r w:rsidRPr="00EC48CA">
        <w:rPr>
          <w:sz w:val="28"/>
          <w:szCs w:val="28"/>
          <w:lang w:val="ro-RO"/>
        </w:rPr>
        <w:t>li</w:t>
      </w:r>
      <w:r w:rsidR="00DB3FA8" w:rsidRPr="00EC48CA">
        <w:rPr>
          <w:sz w:val="28"/>
          <w:szCs w:val="28"/>
          <w:lang w:val="ro-RO"/>
        </w:rPr>
        <w:t>n</w:t>
      </w:r>
      <w:r w:rsidRPr="00EC48CA">
        <w:rPr>
          <w:sz w:val="28"/>
          <w:szCs w:val="28"/>
          <w:lang w:val="ro-RO"/>
        </w:rPr>
        <w:t>.</w:t>
      </w:r>
      <w:r w:rsidR="00DB3FA8" w:rsidRPr="00EC48CA">
        <w:rPr>
          <w:sz w:val="28"/>
          <w:szCs w:val="28"/>
          <w:lang w:val="ro-RO"/>
        </w:rPr>
        <w:t>(1)</w:t>
      </w:r>
      <w:r w:rsidRPr="00EC48CA">
        <w:rPr>
          <w:sz w:val="28"/>
          <w:szCs w:val="28"/>
          <w:lang w:val="ro-RO"/>
        </w:rPr>
        <w:t xml:space="preserve"> din Legea nr.248/2013, </w:t>
      </w:r>
      <w:r w:rsidRPr="00EC48CA">
        <w:rPr>
          <w:bCs/>
          <w:sz w:val="28"/>
          <w:szCs w:val="28"/>
          <w:lang w:val="ro-RO"/>
        </w:rPr>
        <w:t>a</w:t>
      </w:r>
      <w:r w:rsidRPr="00EC48CA">
        <w:rPr>
          <w:sz w:val="28"/>
          <w:szCs w:val="28"/>
          <w:lang w:val="ro-RO"/>
        </w:rPr>
        <w:t xml:space="preserve"> </w:t>
      </w:r>
      <w:r w:rsidRPr="00EC48CA">
        <w:rPr>
          <w:b/>
          <w:sz w:val="28"/>
          <w:szCs w:val="28"/>
          <w:lang w:val="ro-RO"/>
        </w:rPr>
        <w:t xml:space="preserve">avizat </w:t>
      </w:r>
      <w:r w:rsidR="00504264" w:rsidRPr="00EC48CA">
        <w:rPr>
          <w:b/>
          <w:sz w:val="28"/>
          <w:szCs w:val="28"/>
          <w:lang w:val="ro-RO"/>
        </w:rPr>
        <w:t>ne</w:t>
      </w:r>
      <w:r w:rsidR="001B126B" w:rsidRPr="00EC48CA">
        <w:rPr>
          <w:b/>
          <w:sz w:val="28"/>
          <w:szCs w:val="28"/>
          <w:lang w:val="ro-RO"/>
        </w:rPr>
        <w:t>favorabil</w:t>
      </w:r>
      <w:r w:rsidR="00504264" w:rsidRPr="00EC48CA">
        <w:rPr>
          <w:sz w:val="28"/>
          <w:szCs w:val="28"/>
          <w:lang w:val="ro-RO"/>
        </w:rPr>
        <w:t xml:space="preserve"> proiectul</w:t>
      </w:r>
      <w:r w:rsidRPr="00EC48CA">
        <w:rPr>
          <w:sz w:val="28"/>
          <w:szCs w:val="28"/>
          <w:lang w:val="ro-RO"/>
        </w:rPr>
        <w:t xml:space="preserve"> de </w:t>
      </w:r>
      <w:r w:rsidR="00504264" w:rsidRPr="00EC48CA">
        <w:rPr>
          <w:sz w:val="28"/>
          <w:szCs w:val="28"/>
          <w:lang w:val="ro-RO"/>
        </w:rPr>
        <w:t>act</w:t>
      </w:r>
      <w:r w:rsidR="00504264" w:rsidRPr="00161990">
        <w:rPr>
          <w:sz w:val="28"/>
          <w:szCs w:val="28"/>
          <w:lang w:val="ro-RO"/>
        </w:rPr>
        <w:t xml:space="preserve"> normativ</w:t>
      </w:r>
      <w:r w:rsidRPr="00161990">
        <w:rPr>
          <w:sz w:val="28"/>
          <w:szCs w:val="28"/>
          <w:lang w:val="ro-RO"/>
        </w:rPr>
        <w:t>.</w:t>
      </w:r>
    </w:p>
    <w:p w:rsidR="00153FAF" w:rsidRPr="00082756" w:rsidRDefault="00153FAF" w:rsidP="00EA0DEC">
      <w:pPr>
        <w:ind w:firstLine="1440"/>
        <w:jc w:val="both"/>
        <w:rPr>
          <w:sz w:val="28"/>
          <w:szCs w:val="28"/>
          <w:lang w:val="ro-RO"/>
        </w:rPr>
      </w:pPr>
      <w:r w:rsidRPr="00082756">
        <w:rPr>
          <w:sz w:val="28"/>
          <w:szCs w:val="28"/>
          <w:lang w:val="ro-RO"/>
        </w:rPr>
        <w:t xml:space="preserve">Cele </w:t>
      </w:r>
      <w:r w:rsidR="007B5B59" w:rsidRPr="00082756">
        <w:rPr>
          <w:sz w:val="28"/>
          <w:szCs w:val="28"/>
          <w:lang w:val="ro-RO"/>
        </w:rPr>
        <w:t>patru</w:t>
      </w:r>
      <w:r w:rsidRPr="00082756">
        <w:rPr>
          <w:sz w:val="28"/>
          <w:szCs w:val="28"/>
          <w:lang w:val="ro-RO"/>
        </w:rPr>
        <w:t xml:space="preserve"> </w:t>
      </w:r>
      <w:r w:rsidR="006E62E6" w:rsidRPr="00082756">
        <w:rPr>
          <w:sz w:val="28"/>
          <w:szCs w:val="28"/>
          <w:lang w:val="ro-RO"/>
        </w:rPr>
        <w:t>c</w:t>
      </w:r>
      <w:r w:rsidRPr="00082756">
        <w:rPr>
          <w:sz w:val="28"/>
          <w:szCs w:val="28"/>
          <w:lang w:val="ro-RO"/>
        </w:rPr>
        <w:t>omisii</w:t>
      </w:r>
      <w:r w:rsidR="00425BC4" w:rsidRPr="00082756">
        <w:rPr>
          <w:sz w:val="28"/>
          <w:szCs w:val="28"/>
          <w:lang w:val="ro-RO"/>
        </w:rPr>
        <w:t>,</w:t>
      </w:r>
      <w:r w:rsidRPr="00082756">
        <w:rPr>
          <w:sz w:val="28"/>
          <w:szCs w:val="28"/>
          <w:lang w:val="ro-RO"/>
        </w:rPr>
        <w:t xml:space="preserve"> reunite </w:t>
      </w:r>
      <w:r w:rsidR="00425BC4" w:rsidRPr="00082756">
        <w:rPr>
          <w:sz w:val="28"/>
          <w:szCs w:val="28"/>
          <w:lang w:val="ro-RO"/>
        </w:rPr>
        <w:t>în ședință comună desfășurată</w:t>
      </w:r>
      <w:r w:rsidR="00AA081F" w:rsidRPr="00082756">
        <w:rPr>
          <w:sz w:val="28"/>
          <w:szCs w:val="28"/>
          <w:lang w:val="ro-RO"/>
        </w:rPr>
        <w:t xml:space="preserve"> la sediul Parlamentului,</w:t>
      </w:r>
      <w:r w:rsidR="00425BC4" w:rsidRPr="00082756">
        <w:rPr>
          <w:sz w:val="28"/>
          <w:szCs w:val="28"/>
          <w:lang w:val="ro-RO"/>
        </w:rPr>
        <w:t xml:space="preserve"> în data de </w:t>
      </w:r>
      <w:r w:rsidR="003415BE" w:rsidRPr="00082756">
        <w:rPr>
          <w:b/>
          <w:bCs/>
          <w:sz w:val="28"/>
          <w:szCs w:val="28"/>
          <w:lang w:val="ro-RO"/>
        </w:rPr>
        <w:t>1</w:t>
      </w:r>
      <w:r w:rsidR="000A07A6">
        <w:rPr>
          <w:b/>
          <w:bCs/>
          <w:sz w:val="28"/>
          <w:szCs w:val="28"/>
          <w:lang w:val="ro-RO"/>
        </w:rPr>
        <w:t>8</w:t>
      </w:r>
      <w:r w:rsidR="00425BC4" w:rsidRPr="00082756">
        <w:rPr>
          <w:b/>
          <w:bCs/>
          <w:sz w:val="28"/>
          <w:szCs w:val="28"/>
          <w:lang w:val="ro-RO"/>
        </w:rPr>
        <w:t xml:space="preserve"> </w:t>
      </w:r>
      <w:r w:rsidR="003415BE" w:rsidRPr="00082756">
        <w:rPr>
          <w:b/>
          <w:bCs/>
          <w:sz w:val="28"/>
          <w:szCs w:val="28"/>
          <w:lang w:val="ro-RO"/>
        </w:rPr>
        <w:t>decembrie</w:t>
      </w:r>
      <w:r w:rsidR="00425BC4" w:rsidRPr="00082756">
        <w:rPr>
          <w:b/>
          <w:bCs/>
          <w:sz w:val="28"/>
          <w:szCs w:val="28"/>
          <w:lang w:val="ro-RO"/>
        </w:rPr>
        <w:t xml:space="preserve"> 202</w:t>
      </w:r>
      <w:r w:rsidR="000A07A6">
        <w:rPr>
          <w:b/>
          <w:bCs/>
          <w:sz w:val="28"/>
          <w:szCs w:val="28"/>
          <w:lang w:val="ro-RO"/>
        </w:rPr>
        <w:t>3</w:t>
      </w:r>
      <w:r w:rsidR="00425BC4" w:rsidRPr="00082756">
        <w:rPr>
          <w:sz w:val="28"/>
          <w:szCs w:val="28"/>
          <w:lang w:val="ro-RO"/>
        </w:rPr>
        <w:t xml:space="preserve">, </w:t>
      </w:r>
      <w:r w:rsidRPr="00082756">
        <w:rPr>
          <w:sz w:val="28"/>
          <w:szCs w:val="28"/>
          <w:lang w:val="ro-RO"/>
        </w:rPr>
        <w:t xml:space="preserve">au analizat proiectul </w:t>
      </w:r>
      <w:r w:rsidRPr="00082756">
        <w:rPr>
          <w:b/>
          <w:bCs/>
          <w:sz w:val="28"/>
          <w:szCs w:val="28"/>
          <w:lang w:val="ro-RO"/>
        </w:rPr>
        <w:t>Legii bugetului de stat pe anul 20</w:t>
      </w:r>
      <w:r w:rsidR="007B5B59" w:rsidRPr="00082756">
        <w:rPr>
          <w:b/>
          <w:bCs/>
          <w:sz w:val="28"/>
          <w:szCs w:val="28"/>
          <w:lang w:val="ro-RO"/>
        </w:rPr>
        <w:t>2</w:t>
      </w:r>
      <w:r w:rsidR="000A07A6">
        <w:rPr>
          <w:b/>
          <w:bCs/>
          <w:sz w:val="28"/>
          <w:szCs w:val="28"/>
          <w:lang w:val="ro-RO"/>
        </w:rPr>
        <w:t>4</w:t>
      </w:r>
      <w:r w:rsidRPr="00082756">
        <w:rPr>
          <w:b/>
          <w:bCs/>
          <w:sz w:val="28"/>
          <w:szCs w:val="28"/>
          <w:lang w:val="ro-RO"/>
        </w:rPr>
        <w:t xml:space="preserve">, </w:t>
      </w:r>
      <w:r w:rsidRPr="00082756">
        <w:rPr>
          <w:sz w:val="28"/>
          <w:szCs w:val="28"/>
          <w:lang w:val="ro-RO"/>
        </w:rPr>
        <w:t xml:space="preserve">avizul Consiliului Legislativ, avizul Consiliului Economic şi Social, opinia Consiliului Fiscal, </w:t>
      </w:r>
      <w:r w:rsidR="00BB5F40">
        <w:rPr>
          <w:sz w:val="28"/>
          <w:szCs w:val="28"/>
          <w:lang w:val="ro-RO"/>
        </w:rPr>
        <w:t>declarația de conformitate</w:t>
      </w:r>
      <w:r w:rsidR="007B5B59" w:rsidRPr="00082756">
        <w:rPr>
          <w:sz w:val="28"/>
          <w:szCs w:val="28"/>
          <w:lang w:val="ro-RO"/>
        </w:rPr>
        <w:t xml:space="preserve">, </w:t>
      </w:r>
      <w:r w:rsidR="007B5B59" w:rsidRPr="00161990">
        <w:rPr>
          <w:sz w:val="28"/>
          <w:szCs w:val="28"/>
          <w:lang w:val="ro-RO"/>
        </w:rPr>
        <w:t>Raportul privind situația macroeconomică pe anul 202</w:t>
      </w:r>
      <w:r w:rsidR="000A07A6">
        <w:rPr>
          <w:sz w:val="28"/>
          <w:szCs w:val="28"/>
          <w:lang w:val="ro-RO"/>
        </w:rPr>
        <w:t>4</w:t>
      </w:r>
      <w:r w:rsidR="007B5B59" w:rsidRPr="00161990">
        <w:rPr>
          <w:sz w:val="28"/>
          <w:szCs w:val="28"/>
          <w:lang w:val="ro-RO"/>
        </w:rPr>
        <w:t xml:space="preserve"> și proiecția acesteia pe anii 202</w:t>
      </w:r>
      <w:r w:rsidR="000A07A6">
        <w:rPr>
          <w:sz w:val="28"/>
          <w:szCs w:val="28"/>
          <w:lang w:val="ro-RO"/>
        </w:rPr>
        <w:t>5</w:t>
      </w:r>
      <w:r w:rsidR="007B5B59" w:rsidRPr="00161990">
        <w:rPr>
          <w:sz w:val="28"/>
          <w:szCs w:val="28"/>
          <w:lang w:val="ro-RO"/>
        </w:rPr>
        <w:t>-202</w:t>
      </w:r>
      <w:r w:rsidR="000A07A6">
        <w:rPr>
          <w:sz w:val="28"/>
          <w:szCs w:val="28"/>
          <w:lang w:val="ro-RO"/>
        </w:rPr>
        <w:t>7</w:t>
      </w:r>
      <w:r w:rsidR="007B5B59" w:rsidRPr="00161990">
        <w:rPr>
          <w:sz w:val="28"/>
          <w:szCs w:val="28"/>
          <w:lang w:val="ro-RO"/>
        </w:rPr>
        <w:t xml:space="preserve">, </w:t>
      </w:r>
      <w:r w:rsidRPr="00161990">
        <w:rPr>
          <w:sz w:val="28"/>
          <w:szCs w:val="28"/>
          <w:lang w:val="ro-RO"/>
        </w:rPr>
        <w:t>anexele proiectului de</w:t>
      </w:r>
      <w:r w:rsidRPr="00082756">
        <w:rPr>
          <w:sz w:val="28"/>
          <w:szCs w:val="28"/>
          <w:lang w:val="ro-RO"/>
        </w:rPr>
        <w:t xml:space="preserve"> buget şi amendamentele depuse de deputaţi şi senatori.</w:t>
      </w:r>
      <w:r w:rsidR="00425BC4" w:rsidRPr="00082756">
        <w:rPr>
          <w:lang w:val="ro-RO"/>
        </w:rPr>
        <w:t xml:space="preserve"> </w:t>
      </w:r>
      <w:r w:rsidR="00425BC4" w:rsidRPr="00082756">
        <w:rPr>
          <w:sz w:val="28"/>
          <w:szCs w:val="28"/>
          <w:lang w:val="ro-RO"/>
        </w:rPr>
        <w:t>Deputații și senatorii au fost prezenți la lucrările comisiilor conform listelor de prezență.</w:t>
      </w:r>
    </w:p>
    <w:p w:rsidR="00153FAF" w:rsidRPr="00082756" w:rsidRDefault="00153FAF" w:rsidP="00EA0DEC">
      <w:pPr>
        <w:ind w:firstLine="1440"/>
        <w:jc w:val="both"/>
        <w:rPr>
          <w:color w:val="000000"/>
          <w:sz w:val="28"/>
          <w:szCs w:val="28"/>
          <w:lang w:val="ro-RO"/>
        </w:rPr>
      </w:pPr>
      <w:r w:rsidRPr="00082756">
        <w:rPr>
          <w:sz w:val="28"/>
          <w:szCs w:val="28"/>
          <w:lang w:val="ro-RO"/>
        </w:rPr>
        <w:t xml:space="preserve">La lucrările celor </w:t>
      </w:r>
      <w:r w:rsidR="007B5B59" w:rsidRPr="00082756">
        <w:rPr>
          <w:sz w:val="28"/>
          <w:szCs w:val="28"/>
          <w:lang w:val="ro-RO"/>
        </w:rPr>
        <w:t>patru</w:t>
      </w:r>
      <w:r w:rsidRPr="00082756">
        <w:rPr>
          <w:sz w:val="28"/>
          <w:szCs w:val="28"/>
          <w:lang w:val="ro-RO"/>
        </w:rPr>
        <w:t xml:space="preserve"> </w:t>
      </w:r>
      <w:r w:rsidR="006E62E6" w:rsidRPr="00082756">
        <w:rPr>
          <w:sz w:val="28"/>
          <w:szCs w:val="28"/>
          <w:lang w:val="ro-RO"/>
        </w:rPr>
        <w:t>c</w:t>
      </w:r>
      <w:r w:rsidRPr="00082756">
        <w:rPr>
          <w:sz w:val="28"/>
          <w:szCs w:val="28"/>
          <w:lang w:val="ro-RO"/>
        </w:rPr>
        <w:t xml:space="preserve">omisii reunite, au </w:t>
      </w:r>
      <w:r w:rsidR="006E62E6" w:rsidRPr="00082756">
        <w:rPr>
          <w:sz w:val="28"/>
          <w:szCs w:val="28"/>
          <w:lang w:val="ro-RO"/>
        </w:rPr>
        <w:t>fost invitaţi</w:t>
      </w:r>
      <w:r w:rsidRPr="00082756">
        <w:rPr>
          <w:sz w:val="28"/>
          <w:szCs w:val="28"/>
          <w:lang w:val="ro-RO"/>
        </w:rPr>
        <w:t xml:space="preserve"> reprezentanţi din partea următoarelor instituţii publice: </w:t>
      </w:r>
      <w:r w:rsidRPr="00161990">
        <w:rPr>
          <w:sz w:val="28"/>
          <w:szCs w:val="28"/>
          <w:lang w:val="ro-RO"/>
        </w:rPr>
        <w:t xml:space="preserve">Ministerul Finanțelor, </w:t>
      </w:r>
      <w:r w:rsidR="00425BC4" w:rsidRPr="00161990">
        <w:rPr>
          <w:color w:val="000000"/>
          <w:sz w:val="28"/>
          <w:szCs w:val="28"/>
          <w:lang w:val="ro-RO"/>
        </w:rPr>
        <w:t xml:space="preserve">Înalta Curte de Casaţie şi Justiţie, Consiliul Superior al Magistraturii, Curtea Constituţională, Consiliul </w:t>
      </w:r>
      <w:r w:rsidR="00354723">
        <w:rPr>
          <w:color w:val="000000"/>
          <w:sz w:val="28"/>
          <w:szCs w:val="28"/>
          <w:lang w:val="ro-RO"/>
        </w:rPr>
        <w:t>Legislativ, Avocatul Poporului,</w:t>
      </w:r>
      <w:r w:rsidR="00425BC4" w:rsidRPr="00161990">
        <w:rPr>
          <w:color w:val="000000"/>
          <w:sz w:val="28"/>
          <w:szCs w:val="28"/>
          <w:lang w:val="ro-RO"/>
        </w:rPr>
        <w:t xml:space="preserve"> </w:t>
      </w:r>
      <w:r w:rsidRPr="00161990">
        <w:rPr>
          <w:color w:val="000000"/>
          <w:sz w:val="28"/>
          <w:szCs w:val="28"/>
          <w:lang w:val="ro-RO"/>
        </w:rPr>
        <w:t xml:space="preserve">Consiliul Naţional pentru Studierea Arhivelor Securităţii, </w:t>
      </w:r>
      <w:r w:rsidR="00425BC4" w:rsidRPr="00161990">
        <w:rPr>
          <w:color w:val="000000"/>
          <w:sz w:val="28"/>
          <w:szCs w:val="28"/>
          <w:lang w:val="ro-RO"/>
        </w:rPr>
        <w:t xml:space="preserve">Ministerul Justiţiei, </w:t>
      </w:r>
      <w:r w:rsidRPr="00161990">
        <w:rPr>
          <w:color w:val="000000"/>
          <w:sz w:val="28"/>
          <w:szCs w:val="28"/>
          <w:lang w:val="ro-RO"/>
        </w:rPr>
        <w:t xml:space="preserve">Ministerul Public, </w:t>
      </w:r>
      <w:r w:rsidR="00425BC4" w:rsidRPr="00161990">
        <w:rPr>
          <w:color w:val="000000"/>
          <w:sz w:val="28"/>
          <w:szCs w:val="28"/>
          <w:lang w:val="ro-RO"/>
        </w:rPr>
        <w:t xml:space="preserve">Agenţia Naţională de Integritate, </w:t>
      </w:r>
      <w:r w:rsidRPr="00161990">
        <w:rPr>
          <w:color w:val="000000"/>
          <w:sz w:val="28"/>
          <w:szCs w:val="28"/>
          <w:lang w:val="ro-RO"/>
        </w:rPr>
        <w:t xml:space="preserve">Autoritatea Naţională </w:t>
      </w:r>
      <w:r w:rsidR="00425BC4" w:rsidRPr="00161990">
        <w:rPr>
          <w:color w:val="000000"/>
          <w:sz w:val="28"/>
          <w:szCs w:val="28"/>
          <w:lang w:val="ro-RO"/>
        </w:rPr>
        <w:t>de</w:t>
      </w:r>
      <w:r w:rsidRPr="00161990">
        <w:rPr>
          <w:color w:val="000000"/>
          <w:sz w:val="28"/>
          <w:szCs w:val="28"/>
          <w:lang w:val="ro-RO"/>
        </w:rPr>
        <w:t xml:space="preserve"> Supraveghere</w:t>
      </w:r>
      <w:r w:rsidR="00425BC4" w:rsidRPr="00161990">
        <w:rPr>
          <w:color w:val="000000"/>
          <w:sz w:val="28"/>
          <w:szCs w:val="28"/>
          <w:lang w:val="ro-RO"/>
        </w:rPr>
        <w:t xml:space="preserve"> </w:t>
      </w:r>
      <w:r w:rsidRPr="00161990">
        <w:rPr>
          <w:color w:val="000000"/>
          <w:sz w:val="28"/>
          <w:szCs w:val="28"/>
          <w:lang w:val="ro-RO"/>
        </w:rPr>
        <w:t xml:space="preserve">a </w:t>
      </w:r>
      <w:r w:rsidR="00425BC4" w:rsidRPr="00161990">
        <w:rPr>
          <w:color w:val="000000"/>
          <w:sz w:val="28"/>
          <w:szCs w:val="28"/>
          <w:lang w:val="ro-RO"/>
        </w:rPr>
        <w:t xml:space="preserve">Prelucrării </w:t>
      </w:r>
      <w:r w:rsidR="00354723">
        <w:rPr>
          <w:color w:val="000000"/>
          <w:sz w:val="28"/>
          <w:szCs w:val="28"/>
          <w:lang w:val="ro-RO"/>
        </w:rPr>
        <w:t>Datelor cu Caracter Personal și</w:t>
      </w:r>
      <w:r w:rsidRPr="00161990">
        <w:rPr>
          <w:color w:val="000000"/>
          <w:sz w:val="28"/>
          <w:szCs w:val="28"/>
          <w:lang w:val="ro-RO"/>
        </w:rPr>
        <w:t xml:space="preserve"> Autoritatea Naţională pentru Restituirea Proprietăţilor</w:t>
      </w:r>
      <w:r w:rsidR="00425BC4" w:rsidRPr="00161990">
        <w:rPr>
          <w:color w:val="000000"/>
          <w:sz w:val="28"/>
          <w:szCs w:val="28"/>
          <w:lang w:val="ro-RO"/>
        </w:rPr>
        <w:t>.</w:t>
      </w:r>
      <w:r w:rsidRPr="00082756">
        <w:rPr>
          <w:color w:val="000000"/>
          <w:sz w:val="28"/>
          <w:szCs w:val="28"/>
          <w:lang w:val="ro-RO"/>
        </w:rPr>
        <w:t xml:space="preserve"> </w:t>
      </w:r>
    </w:p>
    <w:p w:rsidR="00F21CC5" w:rsidRPr="002D18EB" w:rsidRDefault="00F21CC5" w:rsidP="00EA0DEC">
      <w:pPr>
        <w:shd w:val="clear" w:color="auto" w:fill="FFFFFF"/>
        <w:ind w:right="19" w:firstLine="708"/>
        <w:jc w:val="both"/>
        <w:rPr>
          <w:sz w:val="28"/>
          <w:szCs w:val="28"/>
          <w:lang w:val="ro-RO" w:eastAsia="ro-RO"/>
        </w:rPr>
      </w:pPr>
      <w:r w:rsidRPr="00082756">
        <w:rPr>
          <w:color w:val="FF0000"/>
          <w:lang w:val="ro-RO" w:eastAsia="ro-RO"/>
        </w:rPr>
        <w:t xml:space="preserve">          </w:t>
      </w:r>
      <w:r w:rsidRPr="00082756">
        <w:rPr>
          <w:lang w:val="ro-RO" w:eastAsia="ro-RO"/>
        </w:rPr>
        <w:t xml:space="preserve"> </w:t>
      </w:r>
      <w:r w:rsidRPr="00082756">
        <w:rPr>
          <w:sz w:val="28"/>
          <w:szCs w:val="28"/>
          <w:lang w:val="ro-RO" w:eastAsia="ro-RO"/>
        </w:rPr>
        <w:t xml:space="preserve">În urma dezbaterilor şi a opiniilor exprimate, Comisiile juridice şi Comisiile pentru constituţionalitate ale celor două Camere ale Parlamentului au </w:t>
      </w:r>
      <w:r w:rsidRPr="00082756">
        <w:rPr>
          <w:b/>
          <w:sz w:val="28"/>
          <w:szCs w:val="28"/>
          <w:lang w:val="ro-RO" w:eastAsia="ro-RO"/>
        </w:rPr>
        <w:t>avizat favorabil</w:t>
      </w:r>
      <w:r w:rsidRPr="00082756">
        <w:rPr>
          <w:sz w:val="28"/>
          <w:szCs w:val="28"/>
          <w:lang w:val="ro-RO" w:eastAsia="ro-RO"/>
        </w:rPr>
        <w:t xml:space="preserve">, </w:t>
      </w:r>
      <w:r w:rsidRPr="00EC48CA">
        <w:rPr>
          <w:sz w:val="28"/>
          <w:szCs w:val="28"/>
          <w:lang w:val="ro-RO" w:eastAsia="ro-RO"/>
        </w:rPr>
        <w:t xml:space="preserve">fără amendamente, anexele </w:t>
      </w:r>
      <w:r w:rsidRPr="00C47688">
        <w:rPr>
          <w:i/>
          <w:sz w:val="28"/>
          <w:szCs w:val="28"/>
          <w:lang w:val="ro-RO" w:eastAsia="ro-RO"/>
        </w:rPr>
        <w:t>proiectului Legii bugetului de stat pe anul 202</w:t>
      </w:r>
      <w:r w:rsidR="000A07A6" w:rsidRPr="00C47688">
        <w:rPr>
          <w:i/>
          <w:sz w:val="28"/>
          <w:szCs w:val="28"/>
          <w:lang w:val="ro-RO" w:eastAsia="ro-RO"/>
        </w:rPr>
        <w:t>4</w:t>
      </w:r>
      <w:r w:rsidRPr="00EC48CA">
        <w:rPr>
          <w:sz w:val="28"/>
          <w:szCs w:val="28"/>
          <w:lang w:val="ro-RO" w:eastAsia="ro-RO"/>
        </w:rPr>
        <w:t xml:space="preserve"> pentru următorii ordonatori </w:t>
      </w:r>
      <w:r w:rsidR="0009340D" w:rsidRPr="00EC48CA">
        <w:rPr>
          <w:sz w:val="28"/>
          <w:szCs w:val="28"/>
          <w:lang w:val="ro-RO" w:eastAsia="ro-RO"/>
        </w:rPr>
        <w:t xml:space="preserve">principali </w:t>
      </w:r>
      <w:r w:rsidRPr="00EC48CA">
        <w:rPr>
          <w:sz w:val="28"/>
          <w:szCs w:val="28"/>
          <w:lang w:val="ro-RO" w:eastAsia="ro-RO"/>
        </w:rPr>
        <w:t xml:space="preserve">de credite: Consiliul Superior al Magistraturii, </w:t>
      </w:r>
      <w:r w:rsidR="00EC48CA" w:rsidRPr="00EC48CA">
        <w:rPr>
          <w:sz w:val="28"/>
          <w:szCs w:val="28"/>
          <w:lang w:val="ro-RO" w:eastAsia="ro-RO"/>
        </w:rPr>
        <w:t xml:space="preserve">Curtea Constituţională, </w:t>
      </w:r>
      <w:r w:rsidRPr="00EC48CA">
        <w:rPr>
          <w:sz w:val="28"/>
          <w:szCs w:val="28"/>
          <w:lang w:val="ro-RO" w:eastAsia="ro-RO"/>
        </w:rPr>
        <w:t xml:space="preserve">Avocatul Poporului, Agenţia Naţională de Integritate, Autoritatea Naţională de Supraveghere a </w:t>
      </w:r>
      <w:r w:rsidRPr="00C47688">
        <w:rPr>
          <w:sz w:val="28"/>
          <w:szCs w:val="28"/>
          <w:lang w:val="ro-RO" w:eastAsia="ro-RO"/>
        </w:rPr>
        <w:t>Prelucrării Datelor cu Caracter Personal</w:t>
      </w:r>
      <w:r w:rsidR="005E106A" w:rsidRPr="00C47688">
        <w:rPr>
          <w:sz w:val="28"/>
          <w:szCs w:val="28"/>
          <w:lang w:val="ro-RO" w:eastAsia="ro-RO"/>
        </w:rPr>
        <w:t xml:space="preserve"> și</w:t>
      </w:r>
      <w:r w:rsidRPr="00C47688">
        <w:rPr>
          <w:sz w:val="28"/>
          <w:szCs w:val="28"/>
          <w:lang w:val="ro-RO" w:eastAsia="ro-RO"/>
        </w:rPr>
        <w:t xml:space="preserve"> Autoritatea Naţională pentru Restituirea Proprietăţilor.</w:t>
      </w:r>
      <w:r w:rsidR="002F0EFC" w:rsidRPr="00C47688">
        <w:rPr>
          <w:sz w:val="28"/>
          <w:szCs w:val="28"/>
          <w:lang w:val="ro-RO" w:eastAsia="ro-RO"/>
        </w:rPr>
        <w:t xml:space="preserve"> De asemenea, au </w:t>
      </w:r>
      <w:r w:rsidR="002F0EFC" w:rsidRPr="00C47688">
        <w:rPr>
          <w:b/>
          <w:sz w:val="28"/>
          <w:szCs w:val="28"/>
          <w:lang w:val="ro-RO" w:eastAsia="ro-RO"/>
        </w:rPr>
        <w:t>avizat favorabil</w:t>
      </w:r>
      <w:r w:rsidR="002F0EFC" w:rsidRPr="00C47688">
        <w:rPr>
          <w:sz w:val="28"/>
          <w:szCs w:val="28"/>
          <w:lang w:val="ro-RO" w:eastAsia="ro-RO"/>
        </w:rPr>
        <w:t xml:space="preserve">, cu </w:t>
      </w:r>
      <w:r w:rsidR="002F0EFC" w:rsidRPr="00C47688">
        <w:rPr>
          <w:b/>
          <w:sz w:val="28"/>
          <w:szCs w:val="28"/>
          <w:lang w:val="ro-RO" w:eastAsia="ro-RO"/>
        </w:rPr>
        <w:t xml:space="preserve">amendamente </w:t>
      </w:r>
      <w:r w:rsidR="00EC48CA" w:rsidRPr="00C47688">
        <w:rPr>
          <w:b/>
          <w:sz w:val="28"/>
          <w:szCs w:val="28"/>
          <w:lang w:val="ro-RO" w:eastAsia="ro-RO"/>
        </w:rPr>
        <w:t>respinse</w:t>
      </w:r>
      <w:r w:rsidR="00F67EF1" w:rsidRPr="00C47688">
        <w:rPr>
          <w:b/>
          <w:sz w:val="28"/>
          <w:szCs w:val="28"/>
          <w:lang w:val="ro-RO" w:eastAsia="ro-RO"/>
        </w:rPr>
        <w:t xml:space="preserve"> </w:t>
      </w:r>
      <w:r w:rsidR="00F67EF1" w:rsidRPr="00C47688">
        <w:rPr>
          <w:sz w:val="28"/>
          <w:szCs w:val="28"/>
          <w:lang w:val="ro-RO" w:eastAsia="ro-RO"/>
        </w:rPr>
        <w:t>la</w:t>
      </w:r>
      <w:r w:rsidR="002F0EFC" w:rsidRPr="00EC48CA">
        <w:rPr>
          <w:sz w:val="28"/>
          <w:szCs w:val="28"/>
          <w:lang w:val="ro-RO" w:eastAsia="ro-RO"/>
        </w:rPr>
        <w:t xml:space="preserve"> anex</w:t>
      </w:r>
      <w:r w:rsidR="00354723">
        <w:rPr>
          <w:sz w:val="28"/>
          <w:szCs w:val="28"/>
          <w:lang w:val="ro-RO" w:eastAsia="ro-RO"/>
        </w:rPr>
        <w:t>ele</w:t>
      </w:r>
      <w:r w:rsidR="002F0EFC" w:rsidRPr="00EC48CA">
        <w:rPr>
          <w:sz w:val="28"/>
          <w:szCs w:val="28"/>
          <w:lang w:val="ro-RO" w:eastAsia="ro-RO"/>
        </w:rPr>
        <w:t xml:space="preserve"> </w:t>
      </w:r>
      <w:r w:rsidR="002F0EFC" w:rsidRPr="00354723">
        <w:rPr>
          <w:i/>
          <w:sz w:val="28"/>
          <w:szCs w:val="28"/>
          <w:lang w:val="ro-RO" w:eastAsia="ro-RO"/>
        </w:rPr>
        <w:t>proiectului</w:t>
      </w:r>
      <w:r w:rsidR="002F0EFC" w:rsidRPr="00EC48CA">
        <w:rPr>
          <w:sz w:val="28"/>
          <w:szCs w:val="28"/>
          <w:lang w:val="ro-RO" w:eastAsia="ro-RO"/>
        </w:rPr>
        <w:t xml:space="preserve"> </w:t>
      </w:r>
      <w:r w:rsidR="002F0EFC" w:rsidRPr="00EC48CA">
        <w:rPr>
          <w:i/>
          <w:sz w:val="28"/>
          <w:szCs w:val="28"/>
          <w:lang w:val="ro-RO" w:eastAsia="ro-RO"/>
        </w:rPr>
        <w:t>Legii bugetului de stat pe anul 202</w:t>
      </w:r>
      <w:r w:rsidR="000A07A6" w:rsidRPr="00EC48CA">
        <w:rPr>
          <w:i/>
          <w:sz w:val="28"/>
          <w:szCs w:val="28"/>
          <w:lang w:val="ro-RO" w:eastAsia="ro-RO"/>
        </w:rPr>
        <w:t>4</w:t>
      </w:r>
      <w:r w:rsidR="002F0EFC" w:rsidRPr="00EC48CA">
        <w:rPr>
          <w:sz w:val="28"/>
          <w:szCs w:val="28"/>
          <w:lang w:val="ro-RO" w:eastAsia="ro-RO"/>
        </w:rPr>
        <w:t xml:space="preserve"> pentru</w:t>
      </w:r>
      <w:r w:rsidR="00C47688">
        <w:rPr>
          <w:sz w:val="28"/>
          <w:szCs w:val="28"/>
          <w:lang w:val="ro-RO" w:eastAsia="ro-RO"/>
        </w:rPr>
        <w:t xml:space="preserve"> </w:t>
      </w:r>
      <w:r w:rsidR="00C47688" w:rsidRPr="00EC48CA">
        <w:rPr>
          <w:sz w:val="28"/>
          <w:szCs w:val="28"/>
          <w:lang w:val="ro-RO" w:eastAsia="ro-RO"/>
        </w:rPr>
        <w:t>următorii ordonatori principali de credite</w:t>
      </w:r>
      <w:r w:rsidR="00C47688">
        <w:rPr>
          <w:sz w:val="28"/>
          <w:szCs w:val="28"/>
          <w:lang w:val="ro-RO" w:eastAsia="ro-RO"/>
        </w:rPr>
        <w:t>:</w:t>
      </w:r>
      <w:r w:rsidR="002F0EFC" w:rsidRPr="00EC48CA">
        <w:rPr>
          <w:sz w:val="28"/>
          <w:szCs w:val="28"/>
          <w:lang w:val="ro-RO" w:eastAsia="ro-RO"/>
        </w:rPr>
        <w:t xml:space="preserve"> </w:t>
      </w:r>
      <w:r w:rsidR="002F0EFC" w:rsidRPr="00C47688">
        <w:rPr>
          <w:sz w:val="28"/>
          <w:szCs w:val="28"/>
          <w:lang w:val="ro-RO" w:eastAsia="ro-RO"/>
        </w:rPr>
        <w:t xml:space="preserve">Înalta Curte de Casaţie </w:t>
      </w:r>
      <w:r w:rsidR="0009340D" w:rsidRPr="00C47688">
        <w:rPr>
          <w:sz w:val="28"/>
          <w:szCs w:val="28"/>
          <w:lang w:val="ro-RO" w:eastAsia="ro-RO"/>
        </w:rPr>
        <w:t xml:space="preserve">și </w:t>
      </w:r>
      <w:r w:rsidR="002F0EFC" w:rsidRPr="00C47688">
        <w:rPr>
          <w:sz w:val="28"/>
          <w:szCs w:val="28"/>
          <w:lang w:val="ro-RO" w:eastAsia="ro-RO"/>
        </w:rPr>
        <w:t>Justiţie</w:t>
      </w:r>
      <w:r w:rsidR="00082756" w:rsidRPr="00C47688">
        <w:rPr>
          <w:sz w:val="28"/>
          <w:szCs w:val="28"/>
          <w:lang w:val="ro-RO" w:eastAsia="ro-RO"/>
        </w:rPr>
        <w:t xml:space="preserve">, </w:t>
      </w:r>
      <w:r w:rsidR="00DB1EC0" w:rsidRPr="00C47688">
        <w:rPr>
          <w:sz w:val="28"/>
          <w:szCs w:val="28"/>
          <w:lang w:val="ro-RO" w:eastAsia="ro-RO"/>
        </w:rPr>
        <w:t xml:space="preserve">Consiliul Legislativ, </w:t>
      </w:r>
      <w:r w:rsidR="00082756" w:rsidRPr="00C47688">
        <w:rPr>
          <w:sz w:val="28"/>
          <w:szCs w:val="28"/>
          <w:lang w:val="ro-RO" w:eastAsia="ro-RO"/>
        </w:rPr>
        <w:t>Consiliul Naţional pentru S</w:t>
      </w:r>
      <w:r w:rsidR="00DB1EC0" w:rsidRPr="00C47688">
        <w:rPr>
          <w:sz w:val="28"/>
          <w:szCs w:val="28"/>
          <w:lang w:val="ro-RO" w:eastAsia="ro-RO"/>
        </w:rPr>
        <w:t xml:space="preserve">tudierea Arhivelor Securităţii, Ministerul Justiţiei </w:t>
      </w:r>
      <w:r w:rsidR="00915ED4" w:rsidRPr="00C47688">
        <w:rPr>
          <w:sz w:val="28"/>
          <w:szCs w:val="28"/>
          <w:lang w:val="ro-RO" w:eastAsia="ro-RO"/>
        </w:rPr>
        <w:t>şi</w:t>
      </w:r>
      <w:r w:rsidR="00082756" w:rsidRPr="00C47688">
        <w:rPr>
          <w:sz w:val="28"/>
          <w:szCs w:val="28"/>
          <w:lang w:val="ro-RO" w:eastAsia="ro-RO"/>
        </w:rPr>
        <w:t xml:space="preserve"> </w:t>
      </w:r>
      <w:r w:rsidR="00DB1EC0" w:rsidRPr="00C47688">
        <w:rPr>
          <w:sz w:val="28"/>
          <w:szCs w:val="28"/>
          <w:lang w:val="ro-RO" w:eastAsia="ro-RO"/>
        </w:rPr>
        <w:t>Ministerul Public</w:t>
      </w:r>
      <w:r w:rsidR="0009340D" w:rsidRPr="00C47688">
        <w:rPr>
          <w:sz w:val="28"/>
          <w:szCs w:val="28"/>
          <w:lang w:val="ro-RO" w:eastAsia="ro-RO"/>
        </w:rPr>
        <w:t>.</w:t>
      </w:r>
    </w:p>
    <w:p w:rsidR="00F21CC5" w:rsidRDefault="00F21CC5" w:rsidP="00EA0DEC">
      <w:pPr>
        <w:shd w:val="clear" w:color="auto" w:fill="FFFFFF"/>
        <w:ind w:right="19" w:firstLine="701"/>
        <w:jc w:val="both"/>
        <w:rPr>
          <w:sz w:val="28"/>
          <w:szCs w:val="28"/>
          <w:lang w:val="ro-RO" w:eastAsia="ro-RO"/>
        </w:rPr>
      </w:pPr>
      <w:r w:rsidRPr="002D18EB">
        <w:rPr>
          <w:rFonts w:eastAsia="Batang"/>
          <w:sz w:val="28"/>
          <w:szCs w:val="28"/>
          <w:lang w:val="ro-RO"/>
        </w:rPr>
        <w:t xml:space="preserve">       </w:t>
      </w:r>
      <w:r w:rsidRPr="00C47688">
        <w:rPr>
          <w:rFonts w:eastAsia="Batang"/>
          <w:sz w:val="28"/>
          <w:szCs w:val="28"/>
          <w:lang w:val="ro-RO"/>
        </w:rPr>
        <w:t>Față de cele prezentate</w:t>
      </w:r>
      <w:r w:rsidRPr="00C47688">
        <w:rPr>
          <w:sz w:val="28"/>
          <w:szCs w:val="28"/>
          <w:lang w:val="ro-RO" w:eastAsia="ro-RO"/>
        </w:rPr>
        <w:t xml:space="preserve">, membrii celor patru comisii reunite au hotărât, </w:t>
      </w:r>
      <w:r w:rsidRPr="00C47688">
        <w:rPr>
          <w:i/>
          <w:iCs/>
          <w:sz w:val="28"/>
          <w:szCs w:val="28"/>
          <w:lang w:val="ro-RO" w:eastAsia="ro-RO"/>
        </w:rPr>
        <w:t xml:space="preserve">cu majoritate de voturi, </w:t>
      </w:r>
      <w:r w:rsidRPr="00C47688">
        <w:rPr>
          <w:sz w:val="28"/>
          <w:szCs w:val="28"/>
          <w:lang w:val="ro-RO" w:eastAsia="ro-RO"/>
        </w:rPr>
        <w:t xml:space="preserve">să avizeze favorabil proiectul </w:t>
      </w:r>
      <w:r w:rsidRPr="00C47688">
        <w:rPr>
          <w:i/>
          <w:iCs/>
          <w:sz w:val="28"/>
          <w:szCs w:val="28"/>
          <w:lang w:val="ro-RO" w:eastAsia="ro-RO"/>
        </w:rPr>
        <w:t>Legii bugetului de stat pe anul 202</w:t>
      </w:r>
      <w:r w:rsidR="000A07A6" w:rsidRPr="00C47688">
        <w:rPr>
          <w:i/>
          <w:iCs/>
          <w:sz w:val="28"/>
          <w:szCs w:val="28"/>
          <w:lang w:val="ro-RO" w:eastAsia="ro-RO"/>
        </w:rPr>
        <w:t>4</w:t>
      </w:r>
      <w:r w:rsidRPr="00C47688">
        <w:rPr>
          <w:i/>
          <w:iCs/>
          <w:sz w:val="28"/>
          <w:szCs w:val="28"/>
          <w:lang w:val="ro-RO" w:eastAsia="ro-RO"/>
        </w:rPr>
        <w:t xml:space="preserve">, </w:t>
      </w:r>
      <w:r w:rsidRPr="00C47688">
        <w:rPr>
          <w:sz w:val="28"/>
          <w:szCs w:val="28"/>
          <w:lang w:val="ro-RO" w:eastAsia="ro-RO"/>
        </w:rPr>
        <w:t xml:space="preserve">cu </w:t>
      </w:r>
      <w:r w:rsidRPr="00C47688">
        <w:rPr>
          <w:b/>
          <w:sz w:val="28"/>
          <w:szCs w:val="28"/>
          <w:lang w:val="ro-RO" w:eastAsia="ro-RO"/>
        </w:rPr>
        <w:t>amendamentele</w:t>
      </w:r>
      <w:r w:rsidR="00354723" w:rsidRPr="00C47688">
        <w:rPr>
          <w:b/>
          <w:sz w:val="28"/>
          <w:szCs w:val="28"/>
          <w:lang w:val="ro-RO" w:eastAsia="ro-RO"/>
        </w:rPr>
        <w:t xml:space="preserve"> respinse</w:t>
      </w:r>
      <w:r w:rsidRPr="00C47688">
        <w:rPr>
          <w:sz w:val="28"/>
          <w:szCs w:val="28"/>
          <w:lang w:val="ro-RO" w:eastAsia="ro-RO"/>
        </w:rPr>
        <w:t>, cuprinse în anex</w:t>
      </w:r>
      <w:r w:rsidR="00C42174" w:rsidRPr="00C47688">
        <w:rPr>
          <w:sz w:val="28"/>
          <w:szCs w:val="28"/>
          <w:lang w:val="ro-RO" w:eastAsia="ro-RO"/>
        </w:rPr>
        <w:t>a</w:t>
      </w:r>
      <w:r w:rsidRPr="00C47688">
        <w:rPr>
          <w:sz w:val="28"/>
          <w:szCs w:val="28"/>
          <w:lang w:val="ro-RO" w:eastAsia="ro-RO"/>
        </w:rPr>
        <w:t xml:space="preserve"> care fac</w:t>
      </w:r>
      <w:r w:rsidR="00C42174" w:rsidRPr="00C47688">
        <w:rPr>
          <w:sz w:val="28"/>
          <w:szCs w:val="28"/>
          <w:lang w:val="ro-RO" w:eastAsia="ro-RO"/>
        </w:rPr>
        <w:t>e</w:t>
      </w:r>
      <w:r w:rsidRPr="00C47688">
        <w:rPr>
          <w:sz w:val="28"/>
          <w:szCs w:val="28"/>
          <w:lang w:val="ro-RO" w:eastAsia="ro-RO"/>
        </w:rPr>
        <w:t xml:space="preserve"> parte integrantă din prezentul aviz.</w:t>
      </w:r>
    </w:p>
    <w:p w:rsidR="00C47688" w:rsidRPr="00082756" w:rsidRDefault="00C47688" w:rsidP="00EA0DEC">
      <w:pPr>
        <w:shd w:val="clear" w:color="auto" w:fill="FFFFFF"/>
        <w:ind w:right="19" w:firstLine="701"/>
        <w:jc w:val="both"/>
        <w:rPr>
          <w:sz w:val="28"/>
          <w:szCs w:val="28"/>
          <w:lang w:val="ro-RO" w:eastAsia="ro-RO"/>
        </w:rPr>
      </w:pPr>
    </w:p>
    <w:p w:rsidR="00153FAF" w:rsidRPr="00082756" w:rsidRDefault="00153FAF" w:rsidP="00EA0DEC">
      <w:pPr>
        <w:ind w:firstLine="1440"/>
        <w:jc w:val="both"/>
        <w:rPr>
          <w:sz w:val="28"/>
          <w:szCs w:val="28"/>
          <w:lang w:val="ro-RO"/>
        </w:rPr>
      </w:pPr>
      <w:r w:rsidRPr="00082756">
        <w:rPr>
          <w:sz w:val="28"/>
          <w:szCs w:val="28"/>
          <w:lang w:val="ro-RO"/>
        </w:rPr>
        <w:lastRenderedPageBreak/>
        <w:t>În raport cu obiectul de reglementare şi conţinutul său, proiectul de lege face parte din categoria legilor ordinare, urmând a fi adoptat cu respectarea prevederilor art.65 alin.(2) lit.b) din Constituţia României, republicată.</w:t>
      </w:r>
    </w:p>
    <w:p w:rsidR="00F21CC5" w:rsidRPr="00082756" w:rsidRDefault="00F21CC5" w:rsidP="00294E41">
      <w:pPr>
        <w:spacing w:line="360" w:lineRule="auto"/>
        <w:ind w:firstLine="1440"/>
        <w:jc w:val="both"/>
        <w:rPr>
          <w:sz w:val="28"/>
          <w:szCs w:val="28"/>
          <w:lang w:val="ro-RO"/>
        </w:rPr>
      </w:pPr>
    </w:p>
    <w:p w:rsidR="00153FAF" w:rsidRPr="00082756" w:rsidRDefault="00153FAF" w:rsidP="00153FAF">
      <w:pPr>
        <w:jc w:val="both"/>
        <w:rPr>
          <w:b/>
          <w:sz w:val="28"/>
          <w:szCs w:val="28"/>
          <w:highlight w:val="yellow"/>
          <w:lang w:val="ro-RO"/>
        </w:rPr>
      </w:pPr>
      <w:r w:rsidRPr="00082756">
        <w:rPr>
          <w:b/>
          <w:sz w:val="28"/>
          <w:szCs w:val="28"/>
          <w:highlight w:val="yellow"/>
          <w:lang w:val="ro-RO"/>
        </w:rPr>
        <w:t xml:space="preserve">     </w:t>
      </w:r>
    </w:p>
    <w:tbl>
      <w:tblPr>
        <w:tblpPr w:leftFromText="180" w:rightFromText="180" w:vertAnchor="text" w:horzAnchor="margin" w:tblpX="108" w:tblpY="174"/>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3537"/>
        <w:gridCol w:w="3537"/>
        <w:gridCol w:w="3537"/>
        <w:gridCol w:w="3537"/>
      </w:tblGrid>
      <w:tr w:rsidR="00AD6444" w:rsidRPr="00373836" w:rsidTr="00381C0A">
        <w:trPr>
          <w:trHeight w:val="299"/>
        </w:trPr>
        <w:tc>
          <w:tcPr>
            <w:tcW w:w="3537" w:type="dxa"/>
          </w:tcPr>
          <w:p w:rsidR="00AD6444" w:rsidRPr="00373836" w:rsidRDefault="00AD6444" w:rsidP="00381C0A">
            <w:pPr>
              <w:jc w:val="center"/>
              <w:rPr>
                <w:b/>
                <w:sz w:val="28"/>
                <w:szCs w:val="28"/>
                <w:lang w:val="ro-RO"/>
              </w:rPr>
            </w:pPr>
            <w:r w:rsidRPr="00373836">
              <w:rPr>
                <w:b/>
                <w:sz w:val="28"/>
                <w:szCs w:val="28"/>
                <w:lang w:val="ro-RO"/>
              </w:rPr>
              <w:t>PREŞEDINTE,</w:t>
            </w:r>
          </w:p>
          <w:p w:rsidR="0017083E" w:rsidRPr="00373836" w:rsidRDefault="0017083E" w:rsidP="00381C0A">
            <w:pPr>
              <w:jc w:val="center"/>
              <w:rPr>
                <w:b/>
                <w:sz w:val="28"/>
                <w:szCs w:val="28"/>
                <w:lang w:val="ro-RO"/>
              </w:rPr>
            </w:pPr>
          </w:p>
          <w:p w:rsidR="00C160F4" w:rsidRPr="00373836" w:rsidRDefault="00C160F4" w:rsidP="00C160F4">
            <w:pPr>
              <w:jc w:val="center"/>
              <w:rPr>
                <w:b/>
                <w:sz w:val="28"/>
                <w:szCs w:val="28"/>
                <w:lang w:val="ro-RO"/>
              </w:rPr>
            </w:pPr>
            <w:r w:rsidRPr="00373836">
              <w:rPr>
                <w:b/>
                <w:sz w:val="28"/>
                <w:szCs w:val="28"/>
                <w:lang w:val="ro-RO"/>
              </w:rPr>
              <w:t>Laura</w:t>
            </w:r>
          </w:p>
          <w:p w:rsidR="0017083E" w:rsidRPr="00373836" w:rsidRDefault="00C160F4" w:rsidP="00C160F4">
            <w:pPr>
              <w:jc w:val="center"/>
              <w:rPr>
                <w:sz w:val="28"/>
                <w:szCs w:val="28"/>
                <w:lang w:val="ro-RO"/>
              </w:rPr>
            </w:pPr>
            <w:r w:rsidRPr="00373836">
              <w:rPr>
                <w:b/>
                <w:sz w:val="28"/>
                <w:szCs w:val="28"/>
                <w:lang w:val="ro-RO"/>
              </w:rPr>
              <w:t>VICOL</w:t>
            </w:r>
          </w:p>
        </w:tc>
        <w:tc>
          <w:tcPr>
            <w:tcW w:w="3537" w:type="dxa"/>
          </w:tcPr>
          <w:p w:rsidR="00AD6444" w:rsidRPr="00373836" w:rsidRDefault="00AD6444" w:rsidP="00381C0A">
            <w:pPr>
              <w:jc w:val="center"/>
              <w:rPr>
                <w:b/>
                <w:sz w:val="28"/>
                <w:szCs w:val="28"/>
                <w:lang w:val="ro-RO"/>
              </w:rPr>
            </w:pPr>
            <w:r w:rsidRPr="00373836">
              <w:rPr>
                <w:b/>
                <w:sz w:val="28"/>
                <w:szCs w:val="28"/>
                <w:lang w:val="ro-RO"/>
              </w:rPr>
              <w:t>PREŞEDINTE,</w:t>
            </w:r>
          </w:p>
          <w:p w:rsidR="0017083E" w:rsidRPr="00373836" w:rsidRDefault="0017083E" w:rsidP="00381C0A">
            <w:pPr>
              <w:jc w:val="center"/>
              <w:rPr>
                <w:b/>
                <w:sz w:val="28"/>
                <w:szCs w:val="28"/>
                <w:lang w:val="ro-RO"/>
              </w:rPr>
            </w:pPr>
          </w:p>
          <w:p w:rsidR="000A07A6" w:rsidRPr="00373836" w:rsidRDefault="000A07A6" w:rsidP="000A07A6">
            <w:pPr>
              <w:jc w:val="center"/>
              <w:rPr>
                <w:b/>
                <w:sz w:val="28"/>
                <w:szCs w:val="28"/>
                <w:lang w:val="ro-RO"/>
              </w:rPr>
            </w:pPr>
            <w:r w:rsidRPr="00373836">
              <w:rPr>
                <w:b/>
                <w:sz w:val="28"/>
                <w:szCs w:val="28"/>
                <w:lang w:val="ro-RO"/>
              </w:rPr>
              <w:t xml:space="preserve">Antonio </w:t>
            </w:r>
          </w:p>
          <w:p w:rsidR="0017083E" w:rsidRPr="00373836" w:rsidRDefault="000A07A6" w:rsidP="000A07A6">
            <w:pPr>
              <w:jc w:val="center"/>
              <w:rPr>
                <w:sz w:val="28"/>
                <w:szCs w:val="28"/>
                <w:lang w:val="ro-RO"/>
              </w:rPr>
            </w:pPr>
            <w:r w:rsidRPr="00373836">
              <w:rPr>
                <w:b/>
                <w:sz w:val="28"/>
                <w:szCs w:val="28"/>
                <w:lang w:val="ro-RO"/>
              </w:rPr>
              <w:t>ANDRUŞCEAC</w:t>
            </w:r>
          </w:p>
        </w:tc>
        <w:tc>
          <w:tcPr>
            <w:tcW w:w="3537" w:type="dxa"/>
          </w:tcPr>
          <w:p w:rsidR="00386D24" w:rsidRPr="00373836" w:rsidRDefault="00AD6444" w:rsidP="00386D24">
            <w:pPr>
              <w:jc w:val="center"/>
              <w:rPr>
                <w:b/>
                <w:sz w:val="28"/>
                <w:szCs w:val="28"/>
                <w:lang w:val="ro-RO"/>
              </w:rPr>
            </w:pPr>
            <w:r w:rsidRPr="00373836">
              <w:rPr>
                <w:b/>
                <w:sz w:val="28"/>
                <w:szCs w:val="28"/>
                <w:lang w:val="ro-RO"/>
              </w:rPr>
              <w:t>PREŞEDINTE,</w:t>
            </w:r>
          </w:p>
          <w:p w:rsidR="00386D24" w:rsidRPr="00373836" w:rsidRDefault="00386D24" w:rsidP="00386D24">
            <w:pPr>
              <w:jc w:val="center"/>
              <w:rPr>
                <w:b/>
                <w:sz w:val="28"/>
                <w:szCs w:val="28"/>
                <w:lang w:val="ro-RO"/>
              </w:rPr>
            </w:pPr>
          </w:p>
          <w:p w:rsidR="00386D24" w:rsidRPr="00373836" w:rsidRDefault="004A3C93" w:rsidP="00EC0486">
            <w:pPr>
              <w:jc w:val="center"/>
              <w:rPr>
                <w:b/>
                <w:sz w:val="28"/>
                <w:szCs w:val="28"/>
                <w:lang w:val="ro-RO"/>
              </w:rPr>
            </w:pPr>
            <w:r w:rsidRPr="00373836">
              <w:rPr>
                <w:b/>
                <w:sz w:val="28"/>
                <w:szCs w:val="28"/>
                <w:lang w:val="ro-RO"/>
              </w:rPr>
              <w:t>Cristian-Augustin NICULESCU-ŢÂGÂRLAŞ</w:t>
            </w:r>
          </w:p>
        </w:tc>
        <w:tc>
          <w:tcPr>
            <w:tcW w:w="3537" w:type="dxa"/>
          </w:tcPr>
          <w:p w:rsidR="00AD6444" w:rsidRPr="00373836" w:rsidRDefault="00AD6444" w:rsidP="00381C0A">
            <w:pPr>
              <w:jc w:val="center"/>
              <w:rPr>
                <w:b/>
                <w:sz w:val="28"/>
                <w:szCs w:val="28"/>
                <w:lang w:val="ro-RO"/>
              </w:rPr>
            </w:pPr>
            <w:r w:rsidRPr="00373836">
              <w:rPr>
                <w:b/>
                <w:sz w:val="28"/>
                <w:szCs w:val="28"/>
                <w:lang w:val="ro-RO"/>
              </w:rPr>
              <w:t>PREŞEDINTE,</w:t>
            </w:r>
          </w:p>
          <w:p w:rsidR="0017083E" w:rsidRPr="00373836" w:rsidRDefault="0017083E" w:rsidP="00381C0A">
            <w:pPr>
              <w:jc w:val="center"/>
              <w:rPr>
                <w:b/>
                <w:sz w:val="28"/>
                <w:szCs w:val="28"/>
                <w:lang w:val="ro-RO"/>
              </w:rPr>
            </w:pPr>
          </w:p>
          <w:p w:rsidR="00EC0486" w:rsidRPr="00373836" w:rsidRDefault="00EC0486" w:rsidP="00EC0486">
            <w:pPr>
              <w:jc w:val="center"/>
              <w:rPr>
                <w:b/>
                <w:sz w:val="28"/>
                <w:szCs w:val="28"/>
                <w:lang w:val="ro-RO"/>
              </w:rPr>
            </w:pPr>
            <w:r w:rsidRPr="00373836">
              <w:rPr>
                <w:b/>
                <w:sz w:val="28"/>
                <w:szCs w:val="28"/>
                <w:lang w:val="ro-RO"/>
              </w:rPr>
              <w:t xml:space="preserve">Elena-Simona </w:t>
            </w:r>
          </w:p>
          <w:p w:rsidR="0017083E" w:rsidRPr="00373836" w:rsidRDefault="00EC0486" w:rsidP="00EC0486">
            <w:pPr>
              <w:jc w:val="center"/>
              <w:rPr>
                <w:sz w:val="28"/>
                <w:szCs w:val="28"/>
                <w:highlight w:val="yellow"/>
                <w:lang w:val="ro-RO"/>
              </w:rPr>
            </w:pPr>
            <w:r w:rsidRPr="00373836">
              <w:rPr>
                <w:b/>
                <w:sz w:val="28"/>
                <w:szCs w:val="28"/>
                <w:lang w:val="ro-RO"/>
              </w:rPr>
              <w:t xml:space="preserve">SPĂTARU </w:t>
            </w:r>
          </w:p>
        </w:tc>
      </w:tr>
      <w:tr w:rsidR="00AD6444" w:rsidRPr="00373836" w:rsidTr="00386D24">
        <w:trPr>
          <w:trHeight w:val="216"/>
        </w:trPr>
        <w:tc>
          <w:tcPr>
            <w:tcW w:w="3537" w:type="dxa"/>
          </w:tcPr>
          <w:p w:rsidR="00AD6444" w:rsidRPr="00373836" w:rsidRDefault="00AD6444" w:rsidP="00381C0A">
            <w:pPr>
              <w:jc w:val="center"/>
              <w:rPr>
                <w:sz w:val="28"/>
                <w:szCs w:val="28"/>
                <w:lang w:val="ro-RO"/>
              </w:rPr>
            </w:pPr>
          </w:p>
        </w:tc>
        <w:tc>
          <w:tcPr>
            <w:tcW w:w="3537" w:type="dxa"/>
          </w:tcPr>
          <w:p w:rsidR="00AD6444" w:rsidRPr="00373836" w:rsidRDefault="00AD6444" w:rsidP="00381C0A">
            <w:pPr>
              <w:jc w:val="center"/>
              <w:rPr>
                <w:sz w:val="28"/>
                <w:szCs w:val="28"/>
                <w:lang w:val="ro-RO"/>
              </w:rPr>
            </w:pPr>
          </w:p>
        </w:tc>
        <w:tc>
          <w:tcPr>
            <w:tcW w:w="3537" w:type="dxa"/>
          </w:tcPr>
          <w:p w:rsidR="00AD6444" w:rsidRPr="00373836" w:rsidRDefault="00AD6444" w:rsidP="00381C0A">
            <w:pPr>
              <w:jc w:val="center"/>
              <w:rPr>
                <w:sz w:val="28"/>
                <w:szCs w:val="28"/>
                <w:lang w:val="ro-RO"/>
              </w:rPr>
            </w:pPr>
          </w:p>
        </w:tc>
        <w:tc>
          <w:tcPr>
            <w:tcW w:w="3537" w:type="dxa"/>
          </w:tcPr>
          <w:p w:rsidR="00AD6444" w:rsidRPr="00373836" w:rsidRDefault="00AD6444" w:rsidP="00381C0A">
            <w:pPr>
              <w:jc w:val="center"/>
              <w:rPr>
                <w:sz w:val="28"/>
                <w:szCs w:val="28"/>
                <w:lang w:val="ro-RO"/>
              </w:rPr>
            </w:pPr>
          </w:p>
        </w:tc>
      </w:tr>
      <w:tr w:rsidR="00AD6444" w:rsidRPr="00373836" w:rsidTr="00381C0A">
        <w:trPr>
          <w:trHeight w:val="299"/>
        </w:trPr>
        <w:tc>
          <w:tcPr>
            <w:tcW w:w="3537" w:type="dxa"/>
          </w:tcPr>
          <w:p w:rsidR="00AD6444" w:rsidRPr="00373836" w:rsidRDefault="00AD6444" w:rsidP="00381C0A">
            <w:pPr>
              <w:jc w:val="center"/>
              <w:rPr>
                <w:b/>
                <w:sz w:val="28"/>
                <w:szCs w:val="28"/>
                <w:lang w:val="ro-RO"/>
              </w:rPr>
            </w:pPr>
          </w:p>
        </w:tc>
        <w:tc>
          <w:tcPr>
            <w:tcW w:w="3537" w:type="dxa"/>
          </w:tcPr>
          <w:p w:rsidR="00AD6444" w:rsidRPr="00373836" w:rsidRDefault="00AD6444" w:rsidP="00381C0A">
            <w:pPr>
              <w:jc w:val="center"/>
              <w:rPr>
                <w:b/>
                <w:sz w:val="28"/>
                <w:szCs w:val="28"/>
                <w:lang w:val="ro-RO"/>
              </w:rPr>
            </w:pPr>
          </w:p>
        </w:tc>
        <w:tc>
          <w:tcPr>
            <w:tcW w:w="3537" w:type="dxa"/>
          </w:tcPr>
          <w:p w:rsidR="00AD6444" w:rsidRPr="00373836" w:rsidRDefault="00AD6444" w:rsidP="00381C0A">
            <w:pPr>
              <w:jc w:val="center"/>
              <w:rPr>
                <w:b/>
                <w:sz w:val="28"/>
                <w:szCs w:val="28"/>
                <w:lang w:val="ro-RO"/>
              </w:rPr>
            </w:pPr>
          </w:p>
        </w:tc>
        <w:tc>
          <w:tcPr>
            <w:tcW w:w="3537" w:type="dxa"/>
          </w:tcPr>
          <w:p w:rsidR="00AD6444" w:rsidRPr="00373836" w:rsidRDefault="00AD6444" w:rsidP="00381C0A">
            <w:pPr>
              <w:jc w:val="center"/>
              <w:rPr>
                <w:b/>
                <w:sz w:val="28"/>
                <w:szCs w:val="28"/>
                <w:lang w:val="ro-RO"/>
              </w:rPr>
            </w:pPr>
          </w:p>
        </w:tc>
      </w:tr>
      <w:tr w:rsidR="00AD6444" w:rsidRPr="00373836" w:rsidTr="00381C0A">
        <w:trPr>
          <w:trHeight w:val="299"/>
        </w:trPr>
        <w:tc>
          <w:tcPr>
            <w:tcW w:w="3537" w:type="dxa"/>
          </w:tcPr>
          <w:p w:rsidR="00AD6444" w:rsidRPr="00373836" w:rsidRDefault="00AD6444" w:rsidP="00381C0A">
            <w:pPr>
              <w:jc w:val="center"/>
              <w:rPr>
                <w:b/>
                <w:sz w:val="28"/>
                <w:szCs w:val="28"/>
                <w:lang w:val="ro-RO"/>
              </w:rPr>
            </w:pPr>
          </w:p>
        </w:tc>
        <w:tc>
          <w:tcPr>
            <w:tcW w:w="3537" w:type="dxa"/>
          </w:tcPr>
          <w:p w:rsidR="00AD6444" w:rsidRPr="00373836" w:rsidRDefault="00AD6444" w:rsidP="00381C0A">
            <w:pPr>
              <w:jc w:val="center"/>
              <w:rPr>
                <w:b/>
                <w:sz w:val="28"/>
                <w:szCs w:val="28"/>
                <w:lang w:val="ro-RO"/>
              </w:rPr>
            </w:pPr>
          </w:p>
        </w:tc>
        <w:tc>
          <w:tcPr>
            <w:tcW w:w="3537" w:type="dxa"/>
          </w:tcPr>
          <w:p w:rsidR="00AD6444" w:rsidRPr="00373836" w:rsidRDefault="00AD6444" w:rsidP="00381C0A">
            <w:pPr>
              <w:jc w:val="center"/>
              <w:rPr>
                <w:b/>
                <w:sz w:val="28"/>
                <w:szCs w:val="28"/>
                <w:lang w:val="ro-RO"/>
              </w:rPr>
            </w:pPr>
          </w:p>
        </w:tc>
        <w:tc>
          <w:tcPr>
            <w:tcW w:w="3537" w:type="dxa"/>
          </w:tcPr>
          <w:p w:rsidR="00AD6444" w:rsidRPr="00373836" w:rsidRDefault="00AD6444" w:rsidP="00381C0A">
            <w:pPr>
              <w:jc w:val="center"/>
              <w:rPr>
                <w:b/>
                <w:sz w:val="28"/>
                <w:szCs w:val="28"/>
                <w:lang w:val="ro-RO"/>
              </w:rPr>
            </w:pPr>
          </w:p>
        </w:tc>
      </w:tr>
      <w:tr w:rsidR="00AD6444" w:rsidRPr="00373836" w:rsidTr="00381C0A">
        <w:trPr>
          <w:trHeight w:val="299"/>
        </w:trPr>
        <w:tc>
          <w:tcPr>
            <w:tcW w:w="3537" w:type="dxa"/>
          </w:tcPr>
          <w:p w:rsidR="00AD6444" w:rsidRPr="00373836" w:rsidRDefault="00AD6444" w:rsidP="00381C0A">
            <w:pPr>
              <w:jc w:val="center"/>
              <w:rPr>
                <w:b/>
                <w:sz w:val="22"/>
                <w:szCs w:val="22"/>
                <w:lang w:val="ro-RO"/>
              </w:rPr>
            </w:pPr>
          </w:p>
        </w:tc>
        <w:tc>
          <w:tcPr>
            <w:tcW w:w="3537" w:type="dxa"/>
          </w:tcPr>
          <w:p w:rsidR="00AD6444" w:rsidRPr="00373836" w:rsidRDefault="00AD6444" w:rsidP="00381C0A">
            <w:pPr>
              <w:jc w:val="center"/>
              <w:rPr>
                <w:b/>
                <w:sz w:val="22"/>
                <w:szCs w:val="22"/>
                <w:lang w:val="ro-RO"/>
              </w:rPr>
            </w:pPr>
          </w:p>
        </w:tc>
        <w:tc>
          <w:tcPr>
            <w:tcW w:w="3537" w:type="dxa"/>
          </w:tcPr>
          <w:p w:rsidR="00AD6444" w:rsidRPr="00373836" w:rsidRDefault="00AD6444" w:rsidP="00381C0A">
            <w:pPr>
              <w:jc w:val="center"/>
              <w:rPr>
                <w:b/>
                <w:sz w:val="22"/>
                <w:szCs w:val="22"/>
                <w:lang w:val="ro-RO"/>
              </w:rPr>
            </w:pPr>
          </w:p>
        </w:tc>
        <w:tc>
          <w:tcPr>
            <w:tcW w:w="3537" w:type="dxa"/>
          </w:tcPr>
          <w:p w:rsidR="00AD6444" w:rsidRPr="00373836" w:rsidRDefault="00AD6444" w:rsidP="00381C0A">
            <w:pPr>
              <w:jc w:val="center"/>
              <w:rPr>
                <w:b/>
                <w:sz w:val="22"/>
                <w:szCs w:val="22"/>
                <w:lang w:val="ro-RO"/>
              </w:rPr>
            </w:pPr>
          </w:p>
        </w:tc>
      </w:tr>
      <w:tr w:rsidR="00AD6444" w:rsidRPr="00373836" w:rsidTr="00381C0A">
        <w:trPr>
          <w:trHeight w:val="299"/>
        </w:trPr>
        <w:tc>
          <w:tcPr>
            <w:tcW w:w="3537" w:type="dxa"/>
          </w:tcPr>
          <w:p w:rsidR="00AD6444" w:rsidRPr="00373836" w:rsidRDefault="0086088E" w:rsidP="00381C0A">
            <w:pPr>
              <w:jc w:val="center"/>
              <w:rPr>
                <w:b/>
                <w:sz w:val="22"/>
                <w:szCs w:val="22"/>
                <w:lang w:val="ro-RO"/>
              </w:rPr>
            </w:pPr>
            <w:r w:rsidRPr="00373836">
              <w:rPr>
                <w:i/>
                <w:sz w:val="22"/>
                <w:szCs w:val="22"/>
                <w:lang w:val="ro-RO"/>
              </w:rPr>
              <w:t>Consilier parlamentar,</w:t>
            </w:r>
          </w:p>
        </w:tc>
        <w:tc>
          <w:tcPr>
            <w:tcW w:w="3537" w:type="dxa"/>
          </w:tcPr>
          <w:p w:rsidR="00AD6444" w:rsidRPr="00373836" w:rsidRDefault="0086088E" w:rsidP="00381C0A">
            <w:pPr>
              <w:jc w:val="center"/>
              <w:rPr>
                <w:b/>
                <w:sz w:val="22"/>
                <w:szCs w:val="22"/>
                <w:lang w:val="ro-RO"/>
              </w:rPr>
            </w:pPr>
            <w:r w:rsidRPr="00373836">
              <w:rPr>
                <w:i/>
                <w:sz w:val="22"/>
                <w:szCs w:val="22"/>
                <w:lang w:val="ro-RO"/>
              </w:rPr>
              <w:t>Consilier parlamentar,</w:t>
            </w:r>
          </w:p>
        </w:tc>
        <w:tc>
          <w:tcPr>
            <w:tcW w:w="3537" w:type="dxa"/>
          </w:tcPr>
          <w:p w:rsidR="00AD6444" w:rsidRPr="00373836" w:rsidRDefault="0086088E" w:rsidP="00381C0A">
            <w:pPr>
              <w:jc w:val="center"/>
              <w:rPr>
                <w:b/>
                <w:sz w:val="22"/>
                <w:szCs w:val="22"/>
                <w:lang w:val="ro-RO"/>
              </w:rPr>
            </w:pPr>
            <w:r w:rsidRPr="00373836">
              <w:rPr>
                <w:i/>
                <w:sz w:val="22"/>
                <w:szCs w:val="22"/>
                <w:lang w:val="ro-RO"/>
              </w:rPr>
              <w:t>Consilier parlamentar,</w:t>
            </w:r>
          </w:p>
        </w:tc>
        <w:tc>
          <w:tcPr>
            <w:tcW w:w="3537" w:type="dxa"/>
          </w:tcPr>
          <w:p w:rsidR="00AD6444" w:rsidRPr="00373836" w:rsidRDefault="0086088E" w:rsidP="00381C0A">
            <w:pPr>
              <w:jc w:val="center"/>
              <w:rPr>
                <w:b/>
                <w:sz w:val="22"/>
                <w:szCs w:val="22"/>
                <w:lang w:val="ro-RO"/>
              </w:rPr>
            </w:pPr>
            <w:r w:rsidRPr="00373836">
              <w:rPr>
                <w:i/>
                <w:sz w:val="22"/>
                <w:szCs w:val="22"/>
                <w:lang w:val="ro-RO"/>
              </w:rPr>
              <w:t>Consilier parlamentar,</w:t>
            </w:r>
          </w:p>
        </w:tc>
      </w:tr>
      <w:tr w:rsidR="00AD6444" w:rsidRPr="00373836" w:rsidTr="00381C0A">
        <w:trPr>
          <w:trHeight w:val="299"/>
        </w:trPr>
        <w:tc>
          <w:tcPr>
            <w:tcW w:w="3537" w:type="dxa"/>
          </w:tcPr>
          <w:p w:rsidR="00AD6444" w:rsidRPr="00373836" w:rsidRDefault="0086088E" w:rsidP="00381C0A">
            <w:pPr>
              <w:jc w:val="center"/>
              <w:rPr>
                <w:b/>
                <w:sz w:val="22"/>
                <w:szCs w:val="22"/>
                <w:lang w:val="ro-RO"/>
              </w:rPr>
            </w:pPr>
            <w:r w:rsidRPr="00373836">
              <w:rPr>
                <w:i/>
                <w:sz w:val="22"/>
                <w:szCs w:val="22"/>
                <w:lang w:val="ro-RO"/>
              </w:rPr>
              <w:t>Andreea Sârbu</w:t>
            </w:r>
          </w:p>
        </w:tc>
        <w:tc>
          <w:tcPr>
            <w:tcW w:w="3537" w:type="dxa"/>
          </w:tcPr>
          <w:p w:rsidR="00AD6444" w:rsidRPr="00373836" w:rsidRDefault="001E20F1" w:rsidP="00381C0A">
            <w:pPr>
              <w:jc w:val="center"/>
              <w:rPr>
                <w:bCs/>
                <w:i/>
                <w:iCs/>
                <w:sz w:val="22"/>
                <w:szCs w:val="22"/>
                <w:lang w:val="ro-RO"/>
              </w:rPr>
            </w:pPr>
            <w:r w:rsidRPr="00373836">
              <w:rPr>
                <w:bCs/>
                <w:i/>
                <w:iCs/>
                <w:sz w:val="22"/>
                <w:szCs w:val="22"/>
                <w:lang w:val="ro-RO"/>
              </w:rPr>
              <w:t>Silvia Olaru</w:t>
            </w:r>
          </w:p>
        </w:tc>
        <w:tc>
          <w:tcPr>
            <w:tcW w:w="3537" w:type="dxa"/>
          </w:tcPr>
          <w:p w:rsidR="00AD6444" w:rsidRPr="00373836" w:rsidRDefault="0086088E" w:rsidP="00381C0A">
            <w:pPr>
              <w:jc w:val="center"/>
              <w:rPr>
                <w:b/>
                <w:sz w:val="22"/>
                <w:szCs w:val="22"/>
                <w:lang w:val="ro-RO"/>
              </w:rPr>
            </w:pPr>
            <w:r w:rsidRPr="00373836">
              <w:rPr>
                <w:i/>
                <w:sz w:val="22"/>
                <w:szCs w:val="22"/>
                <w:lang w:val="ro-RO"/>
              </w:rPr>
              <w:t>Andreea Alexandroae</w:t>
            </w:r>
          </w:p>
        </w:tc>
        <w:tc>
          <w:tcPr>
            <w:tcW w:w="3537" w:type="dxa"/>
          </w:tcPr>
          <w:p w:rsidR="00AD6444" w:rsidRPr="00373836" w:rsidRDefault="004256DD" w:rsidP="00381C0A">
            <w:pPr>
              <w:jc w:val="center"/>
              <w:rPr>
                <w:b/>
                <w:sz w:val="22"/>
                <w:szCs w:val="22"/>
                <w:lang w:val="ro-RO"/>
              </w:rPr>
            </w:pPr>
            <w:r w:rsidRPr="00373836">
              <w:rPr>
                <w:i/>
                <w:sz w:val="22"/>
                <w:szCs w:val="22"/>
                <w:lang w:val="ro-RO"/>
              </w:rPr>
              <w:t>Maria Ranga</w:t>
            </w:r>
          </w:p>
        </w:tc>
      </w:tr>
      <w:tr w:rsidR="00294E41" w:rsidRPr="00373836" w:rsidTr="00381C0A">
        <w:trPr>
          <w:trHeight w:val="299"/>
        </w:trPr>
        <w:tc>
          <w:tcPr>
            <w:tcW w:w="3537" w:type="dxa"/>
          </w:tcPr>
          <w:p w:rsidR="00294E41" w:rsidRPr="00373836" w:rsidRDefault="00294E41" w:rsidP="00381C0A">
            <w:pPr>
              <w:jc w:val="center"/>
              <w:rPr>
                <w:i/>
                <w:sz w:val="22"/>
                <w:szCs w:val="22"/>
                <w:lang w:val="ro-RO"/>
              </w:rPr>
            </w:pPr>
          </w:p>
        </w:tc>
        <w:tc>
          <w:tcPr>
            <w:tcW w:w="3537" w:type="dxa"/>
          </w:tcPr>
          <w:p w:rsidR="00294E41" w:rsidRPr="00373836" w:rsidRDefault="00294E41" w:rsidP="00381C0A">
            <w:pPr>
              <w:jc w:val="center"/>
              <w:rPr>
                <w:bCs/>
                <w:i/>
                <w:iCs/>
                <w:sz w:val="22"/>
                <w:szCs w:val="22"/>
                <w:lang w:val="ro-RO"/>
              </w:rPr>
            </w:pPr>
            <w:r w:rsidRPr="00373836">
              <w:rPr>
                <w:bCs/>
                <w:i/>
                <w:iCs/>
                <w:sz w:val="22"/>
                <w:szCs w:val="22"/>
                <w:lang w:val="ro-RO"/>
              </w:rPr>
              <w:t>Roxana David</w:t>
            </w:r>
          </w:p>
        </w:tc>
        <w:tc>
          <w:tcPr>
            <w:tcW w:w="3537" w:type="dxa"/>
          </w:tcPr>
          <w:p w:rsidR="00294E41" w:rsidRPr="00373836" w:rsidRDefault="00294E41" w:rsidP="00381C0A">
            <w:pPr>
              <w:jc w:val="center"/>
              <w:rPr>
                <w:i/>
                <w:sz w:val="22"/>
                <w:szCs w:val="22"/>
                <w:lang w:val="ro-RO"/>
              </w:rPr>
            </w:pPr>
          </w:p>
        </w:tc>
        <w:tc>
          <w:tcPr>
            <w:tcW w:w="3537" w:type="dxa"/>
          </w:tcPr>
          <w:p w:rsidR="00294E41" w:rsidRPr="00373836" w:rsidRDefault="00294E41" w:rsidP="00381C0A">
            <w:pPr>
              <w:jc w:val="center"/>
              <w:rPr>
                <w:i/>
                <w:sz w:val="22"/>
                <w:szCs w:val="22"/>
                <w:lang w:val="ro-RO"/>
              </w:rPr>
            </w:pPr>
          </w:p>
        </w:tc>
      </w:tr>
    </w:tbl>
    <w:p w:rsidR="00153FAF" w:rsidRPr="00082756" w:rsidRDefault="00153FAF" w:rsidP="00153FAF">
      <w:pPr>
        <w:jc w:val="both"/>
        <w:rPr>
          <w:b/>
          <w:sz w:val="28"/>
          <w:szCs w:val="28"/>
          <w:highlight w:val="yellow"/>
          <w:lang w:val="ro-RO"/>
        </w:rPr>
      </w:pPr>
    </w:p>
    <w:p w:rsidR="00EA0DEC" w:rsidRPr="00082756" w:rsidRDefault="00EA0DEC" w:rsidP="006E5698">
      <w:pPr>
        <w:jc w:val="right"/>
        <w:rPr>
          <w:b/>
          <w:highlight w:val="yellow"/>
          <w:lang w:val="ro-RO"/>
        </w:rPr>
      </w:pPr>
    </w:p>
    <w:p w:rsidR="00EA0DEC" w:rsidRPr="00082756" w:rsidRDefault="00EA0DEC" w:rsidP="006E5698">
      <w:pPr>
        <w:jc w:val="right"/>
        <w:rPr>
          <w:b/>
          <w:highlight w:val="yellow"/>
          <w:lang w:val="ro-RO"/>
        </w:rPr>
      </w:pPr>
    </w:p>
    <w:p w:rsidR="000848ED" w:rsidRPr="00082756" w:rsidRDefault="000848ED" w:rsidP="003963E6">
      <w:pPr>
        <w:jc w:val="right"/>
        <w:rPr>
          <w:b/>
          <w:highlight w:val="yellow"/>
          <w:lang w:val="ro-RO"/>
        </w:rPr>
      </w:pPr>
    </w:p>
    <w:p w:rsidR="006C757B" w:rsidRPr="00082756" w:rsidRDefault="006C757B" w:rsidP="003963E6">
      <w:pPr>
        <w:jc w:val="right"/>
        <w:rPr>
          <w:b/>
          <w:highlight w:val="yellow"/>
          <w:lang w:val="ro-RO"/>
        </w:rPr>
      </w:pPr>
    </w:p>
    <w:p w:rsidR="006C757B" w:rsidRPr="00082756" w:rsidRDefault="006C757B" w:rsidP="003963E6">
      <w:pPr>
        <w:jc w:val="right"/>
        <w:rPr>
          <w:b/>
          <w:highlight w:val="yellow"/>
          <w:lang w:val="ro-RO"/>
        </w:rPr>
      </w:pPr>
    </w:p>
    <w:p w:rsidR="006C757B" w:rsidRPr="00082756" w:rsidRDefault="006C757B" w:rsidP="003963E6">
      <w:pPr>
        <w:jc w:val="right"/>
        <w:rPr>
          <w:b/>
          <w:highlight w:val="yellow"/>
          <w:lang w:val="ro-RO"/>
        </w:rPr>
      </w:pPr>
    </w:p>
    <w:p w:rsidR="006C757B" w:rsidRPr="00082756" w:rsidRDefault="006C757B" w:rsidP="003963E6">
      <w:pPr>
        <w:jc w:val="right"/>
        <w:rPr>
          <w:b/>
          <w:highlight w:val="yellow"/>
          <w:lang w:val="ro-RO"/>
        </w:rPr>
      </w:pPr>
    </w:p>
    <w:p w:rsidR="006C757B" w:rsidRPr="00082756" w:rsidRDefault="006C757B" w:rsidP="003963E6">
      <w:pPr>
        <w:jc w:val="right"/>
        <w:rPr>
          <w:b/>
          <w:highlight w:val="yellow"/>
          <w:lang w:val="ro-RO"/>
        </w:rPr>
      </w:pPr>
    </w:p>
    <w:p w:rsidR="006C757B" w:rsidRPr="00082756" w:rsidRDefault="006C757B" w:rsidP="003963E6">
      <w:pPr>
        <w:jc w:val="right"/>
        <w:rPr>
          <w:b/>
          <w:highlight w:val="yellow"/>
          <w:lang w:val="ro-RO"/>
        </w:rPr>
      </w:pPr>
    </w:p>
    <w:p w:rsidR="006C757B" w:rsidRPr="00082756" w:rsidRDefault="006C757B" w:rsidP="003963E6">
      <w:pPr>
        <w:jc w:val="right"/>
        <w:rPr>
          <w:b/>
          <w:highlight w:val="yellow"/>
          <w:lang w:val="ro-RO"/>
        </w:rPr>
      </w:pPr>
    </w:p>
    <w:p w:rsidR="006C757B" w:rsidRPr="00082756" w:rsidRDefault="006C757B" w:rsidP="003963E6">
      <w:pPr>
        <w:jc w:val="right"/>
        <w:rPr>
          <w:b/>
          <w:highlight w:val="yellow"/>
          <w:lang w:val="ro-RO"/>
        </w:rPr>
      </w:pPr>
    </w:p>
    <w:p w:rsidR="00326681" w:rsidRPr="00EC48CA" w:rsidRDefault="00B80FF6" w:rsidP="001D6746">
      <w:pPr>
        <w:widowControl/>
        <w:autoSpaceDE/>
        <w:autoSpaceDN/>
        <w:adjustRightInd/>
        <w:jc w:val="right"/>
        <w:rPr>
          <w:b/>
          <w:lang w:val="ro-RO"/>
        </w:rPr>
      </w:pPr>
      <w:r w:rsidRPr="00082756">
        <w:rPr>
          <w:b/>
          <w:highlight w:val="yellow"/>
          <w:lang w:val="ro-RO"/>
        </w:rPr>
        <w:br w:type="page"/>
      </w:r>
      <w:r w:rsidR="00326681" w:rsidRPr="00EC48CA">
        <w:rPr>
          <w:b/>
          <w:lang w:val="ro-RO"/>
        </w:rPr>
        <w:lastRenderedPageBreak/>
        <w:t>ANEXA la AVIZUL COMUN Nr</w:t>
      </w:r>
      <w:r w:rsidR="00EC48CA" w:rsidRPr="00EC48CA">
        <w:rPr>
          <w:b/>
          <w:lang w:val="ro-RO"/>
        </w:rPr>
        <w:t>. PLx.801</w:t>
      </w:r>
      <w:r w:rsidR="00C160F4" w:rsidRPr="00EC48CA">
        <w:rPr>
          <w:b/>
          <w:lang w:val="ro-RO"/>
        </w:rPr>
        <w:t>/2023</w:t>
      </w:r>
    </w:p>
    <w:p w:rsidR="00326681" w:rsidRPr="00EC48CA" w:rsidRDefault="00EC48CA" w:rsidP="00326681">
      <w:pPr>
        <w:jc w:val="right"/>
        <w:rPr>
          <w:b/>
          <w:lang w:val="ro-RO"/>
        </w:rPr>
      </w:pPr>
      <w:r w:rsidRPr="00EC48CA">
        <w:rPr>
          <w:b/>
          <w:lang w:val="ro-RO"/>
        </w:rPr>
        <w:t>L714</w:t>
      </w:r>
      <w:r w:rsidR="00C160F4" w:rsidRPr="00EC48CA">
        <w:rPr>
          <w:b/>
          <w:lang w:val="ro-RO"/>
        </w:rPr>
        <w:t>/2023</w:t>
      </w:r>
    </w:p>
    <w:p w:rsidR="00326681" w:rsidRPr="00EC48CA" w:rsidRDefault="00326681" w:rsidP="00326681">
      <w:pPr>
        <w:jc w:val="center"/>
        <w:rPr>
          <w:b/>
          <w:lang w:val="ro-RO"/>
        </w:rPr>
      </w:pPr>
    </w:p>
    <w:p w:rsidR="00326681" w:rsidRPr="009708BD" w:rsidRDefault="00326681" w:rsidP="00326681">
      <w:pPr>
        <w:jc w:val="center"/>
        <w:rPr>
          <w:b/>
          <w:lang w:val="ro-RO"/>
        </w:rPr>
      </w:pPr>
      <w:r w:rsidRPr="009708BD">
        <w:rPr>
          <w:b/>
          <w:lang w:val="ro-RO"/>
        </w:rPr>
        <w:t xml:space="preserve">AMENDAMENTE </w:t>
      </w:r>
      <w:r w:rsidR="006D2A8A" w:rsidRPr="009708BD">
        <w:rPr>
          <w:b/>
          <w:lang w:val="ro-RO"/>
        </w:rPr>
        <w:t>RESPINSE</w:t>
      </w:r>
    </w:p>
    <w:p w:rsidR="00326681" w:rsidRPr="00EC48CA" w:rsidRDefault="00326681" w:rsidP="00326681">
      <w:pPr>
        <w:jc w:val="center"/>
        <w:rPr>
          <w:b/>
          <w:lang w:val="ro-RO"/>
        </w:rPr>
      </w:pPr>
      <w:r w:rsidRPr="00EC48CA">
        <w:rPr>
          <w:b/>
          <w:lang w:val="ro-RO"/>
        </w:rPr>
        <w:t>asupra proiectului Legii bu</w:t>
      </w:r>
      <w:r w:rsidR="00C160F4" w:rsidRPr="00EC48CA">
        <w:rPr>
          <w:b/>
          <w:lang w:val="ro-RO"/>
        </w:rPr>
        <w:t>getului de stat pentru anul 2024</w:t>
      </w:r>
    </w:p>
    <w:p w:rsidR="00326681" w:rsidRDefault="00326681" w:rsidP="00326681">
      <w:pPr>
        <w:jc w:val="right"/>
        <w:rPr>
          <w:b/>
          <w:highlight w:val="yellow"/>
          <w:lang w:val="ro-RO"/>
        </w:rPr>
      </w:pPr>
    </w:p>
    <w:p w:rsidR="00326681" w:rsidRPr="001D6746" w:rsidRDefault="00326681" w:rsidP="00326681">
      <w:pPr>
        <w:jc w:val="right"/>
        <w:rPr>
          <w:b/>
          <w:lang w:val="ro-RO"/>
        </w:rPr>
      </w:pPr>
      <w:r w:rsidRPr="001D6746">
        <w:rPr>
          <w:b/>
          <w:lang w:val="ro-RO"/>
        </w:rPr>
        <w:t>Anexa 3/04- Înalta Curte de Casaţie și Justiţie</w:t>
      </w:r>
    </w:p>
    <w:tbl>
      <w:tblPr>
        <w:tblW w:w="1458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3870"/>
        <w:gridCol w:w="4230"/>
        <w:gridCol w:w="4140"/>
        <w:gridCol w:w="1710"/>
      </w:tblGrid>
      <w:tr w:rsidR="00326681" w:rsidRPr="00C160F4" w:rsidTr="00887834">
        <w:tc>
          <w:tcPr>
            <w:tcW w:w="630" w:type="dxa"/>
          </w:tcPr>
          <w:p w:rsidR="00326681" w:rsidRPr="009708BD" w:rsidRDefault="00326681" w:rsidP="00AC4C62">
            <w:pPr>
              <w:jc w:val="both"/>
              <w:rPr>
                <w:b/>
              </w:rPr>
            </w:pPr>
            <w:r w:rsidRPr="009708BD">
              <w:rPr>
                <w:b/>
              </w:rPr>
              <w:t>Nr. crt.</w:t>
            </w:r>
          </w:p>
        </w:tc>
        <w:tc>
          <w:tcPr>
            <w:tcW w:w="3870" w:type="dxa"/>
          </w:tcPr>
          <w:p w:rsidR="00887834" w:rsidRDefault="00326681" w:rsidP="00AC4C62">
            <w:pPr>
              <w:jc w:val="center"/>
              <w:rPr>
                <w:b/>
              </w:rPr>
            </w:pPr>
            <w:r w:rsidRPr="001D6746">
              <w:rPr>
                <w:b/>
              </w:rPr>
              <w:t>Articolul din lege/anexa/capitol/subcapitol/</w:t>
            </w:r>
          </w:p>
          <w:p w:rsidR="00326681" w:rsidRPr="001D6746" w:rsidRDefault="00326681" w:rsidP="00887834">
            <w:pPr>
              <w:jc w:val="center"/>
              <w:rPr>
                <w:b/>
              </w:rPr>
            </w:pPr>
            <w:r w:rsidRPr="001D6746">
              <w:rPr>
                <w:b/>
              </w:rPr>
              <w:t>paragraf/grupa/titlul/articol/alineat</w:t>
            </w:r>
          </w:p>
        </w:tc>
        <w:tc>
          <w:tcPr>
            <w:tcW w:w="4230" w:type="dxa"/>
          </w:tcPr>
          <w:p w:rsidR="00326681" w:rsidRPr="001D6746" w:rsidRDefault="006D2A8A" w:rsidP="00AC4C62">
            <w:pPr>
              <w:jc w:val="center"/>
              <w:rPr>
                <w:b/>
              </w:rPr>
            </w:pPr>
            <w:r>
              <w:rPr>
                <w:b/>
              </w:rPr>
              <w:t>Text amendament propus</w:t>
            </w:r>
          </w:p>
          <w:p w:rsidR="00326681" w:rsidRPr="001D6746" w:rsidRDefault="00326681" w:rsidP="00AC4C62">
            <w:pPr>
              <w:jc w:val="center"/>
              <w:rPr>
                <w:b/>
              </w:rPr>
            </w:pPr>
            <w:r w:rsidRPr="001D6746">
              <w:rPr>
                <w:b/>
              </w:rPr>
              <w:t>(autor, apartenenţă politică)</w:t>
            </w:r>
          </w:p>
        </w:tc>
        <w:tc>
          <w:tcPr>
            <w:tcW w:w="4140" w:type="dxa"/>
          </w:tcPr>
          <w:p w:rsidR="00326681" w:rsidRPr="001D6746" w:rsidRDefault="00326681" w:rsidP="00AC4C62">
            <w:pPr>
              <w:jc w:val="center"/>
              <w:rPr>
                <w:b/>
              </w:rPr>
            </w:pPr>
            <w:r w:rsidRPr="001D6746">
              <w:rPr>
                <w:b/>
              </w:rPr>
              <w:t>Motivaţia amendamentului/</w:t>
            </w:r>
          </w:p>
          <w:p w:rsidR="00326681" w:rsidRPr="001D6746" w:rsidRDefault="00326681" w:rsidP="00AC4C62">
            <w:pPr>
              <w:jc w:val="center"/>
              <w:rPr>
                <w:b/>
              </w:rPr>
            </w:pPr>
            <w:r w:rsidRPr="001D6746">
              <w:rPr>
                <w:b/>
              </w:rPr>
              <w:t>sursa de finanţare</w:t>
            </w:r>
          </w:p>
        </w:tc>
        <w:tc>
          <w:tcPr>
            <w:tcW w:w="1710" w:type="dxa"/>
          </w:tcPr>
          <w:p w:rsidR="00326681" w:rsidRPr="001D6746" w:rsidRDefault="00326681" w:rsidP="00AC4C62">
            <w:pPr>
              <w:jc w:val="center"/>
              <w:rPr>
                <w:b/>
              </w:rPr>
            </w:pPr>
            <w:r w:rsidRPr="001D6746">
              <w:rPr>
                <w:b/>
              </w:rPr>
              <w:t>Motivaţia respingerii</w:t>
            </w:r>
          </w:p>
          <w:p w:rsidR="00326681" w:rsidRPr="001D6746" w:rsidRDefault="00326681" w:rsidP="00AC4C62">
            <w:pPr>
              <w:jc w:val="center"/>
              <w:rPr>
                <w:b/>
                <w:u w:val="single"/>
              </w:rPr>
            </w:pPr>
            <w:r w:rsidRPr="001D6746">
              <w:rPr>
                <w:b/>
                <w:u w:val="single"/>
              </w:rPr>
              <w:t>(numai pt. comisii)</w:t>
            </w:r>
          </w:p>
        </w:tc>
      </w:tr>
      <w:tr w:rsidR="00C47688" w:rsidRPr="00C160F4" w:rsidTr="00887834">
        <w:tc>
          <w:tcPr>
            <w:tcW w:w="630" w:type="dxa"/>
          </w:tcPr>
          <w:p w:rsidR="00C47688" w:rsidRPr="009708BD" w:rsidRDefault="00C47688" w:rsidP="00C47688"/>
          <w:p w:rsidR="00C47688" w:rsidRPr="009708BD" w:rsidRDefault="00C47688" w:rsidP="00C47688">
            <w:r>
              <w:t>1</w:t>
            </w:r>
            <w:r w:rsidRPr="009708BD">
              <w:t>.</w:t>
            </w:r>
          </w:p>
        </w:tc>
        <w:tc>
          <w:tcPr>
            <w:tcW w:w="3870" w:type="dxa"/>
          </w:tcPr>
          <w:p w:rsidR="00C47688" w:rsidRPr="00254298" w:rsidRDefault="00C47688" w:rsidP="00C47688">
            <w:pPr>
              <w:jc w:val="both"/>
            </w:pPr>
            <w:r w:rsidRPr="00254298">
              <w:t>Anexa nr 3/04/01, Înalta Curte de Casație și Justiție</w:t>
            </w:r>
          </w:p>
          <w:p w:rsidR="00C47688" w:rsidRPr="00254298" w:rsidRDefault="00C47688" w:rsidP="00C47688">
            <w:pPr>
              <w:jc w:val="both"/>
            </w:pPr>
            <w:r w:rsidRPr="00254298">
              <w:t>Capitol 5000, Grupa 10,</w:t>
            </w:r>
          </w:p>
          <w:p w:rsidR="00C47688" w:rsidRPr="00254298" w:rsidRDefault="00C47688" w:rsidP="00C47688">
            <w:pPr>
              <w:jc w:val="both"/>
            </w:pPr>
            <w:r w:rsidRPr="00254298">
              <w:t>Titlul I Cheltuieli de personal</w:t>
            </w:r>
          </w:p>
          <w:p w:rsidR="00C47688" w:rsidRPr="00254298" w:rsidRDefault="00C47688" w:rsidP="00C47688">
            <w:pPr>
              <w:jc w:val="both"/>
            </w:pPr>
            <w:r w:rsidRPr="00254298">
              <w:t>II. Credite bugetare</w:t>
            </w:r>
          </w:p>
          <w:p w:rsidR="00C47688" w:rsidRPr="00254298" w:rsidRDefault="00C47688" w:rsidP="00C47688">
            <w:pPr>
              <w:jc w:val="both"/>
            </w:pPr>
          </w:p>
        </w:tc>
        <w:tc>
          <w:tcPr>
            <w:tcW w:w="4230" w:type="dxa"/>
          </w:tcPr>
          <w:p w:rsidR="00C47688" w:rsidRDefault="00C47688" w:rsidP="00C47688">
            <w:pPr>
              <w:spacing w:before="100" w:beforeAutospacing="1" w:after="100" w:afterAutospacing="1"/>
              <w:jc w:val="both"/>
            </w:pPr>
            <w:r>
              <w:t xml:space="preserve"> Se suplimentează cu suma de </w:t>
            </w:r>
            <w:r>
              <w:rPr>
                <w:b/>
              </w:rPr>
              <w:t>246.381 mii lei</w:t>
            </w:r>
            <w:r>
              <w:t xml:space="preserve"> față de suma de 2.853.389 mii lei, care este prevăzută în forma proiectului de lege </w:t>
            </w:r>
          </w:p>
          <w:p w:rsidR="00C47688" w:rsidRDefault="00C47688" w:rsidP="00C47688">
            <w:pPr>
              <w:jc w:val="center"/>
            </w:pPr>
            <w:r>
              <w:t>Concluzie: suma care va figura în anexă:</w:t>
            </w:r>
          </w:p>
          <w:p w:rsidR="00C47688" w:rsidRDefault="00C47688" w:rsidP="00C47688">
            <w:pPr>
              <w:jc w:val="center"/>
              <w:rPr>
                <w:b/>
              </w:rPr>
            </w:pPr>
            <w:r>
              <w:rPr>
                <w:b/>
              </w:rPr>
              <w:t>3.099.770</w:t>
            </w:r>
          </w:p>
          <w:p w:rsidR="00C47688" w:rsidRDefault="00C47688" w:rsidP="00C47688">
            <w:pPr>
              <w:jc w:val="center"/>
              <w:rPr>
                <w:b/>
                <w:i/>
              </w:rPr>
            </w:pPr>
          </w:p>
          <w:p w:rsidR="00C47688" w:rsidRDefault="00C47688" w:rsidP="00C47688">
            <w:pPr>
              <w:jc w:val="center"/>
              <w:rPr>
                <w:b/>
                <w:i/>
              </w:rPr>
            </w:pPr>
          </w:p>
          <w:p w:rsidR="00C47688" w:rsidRPr="00373836" w:rsidRDefault="00C47688" w:rsidP="00C47688">
            <w:pPr>
              <w:jc w:val="center"/>
              <w:rPr>
                <w:b/>
                <w:i/>
              </w:rPr>
            </w:pPr>
            <w:r w:rsidRPr="00373836">
              <w:rPr>
                <w:b/>
                <w:i/>
              </w:rPr>
              <w:t xml:space="preserve">Autor amendament: </w:t>
            </w:r>
          </w:p>
          <w:p w:rsidR="00C47688" w:rsidRPr="001D6746" w:rsidRDefault="00C47688" w:rsidP="00C47688">
            <w:pPr>
              <w:jc w:val="center"/>
              <w:rPr>
                <w:b/>
                <w:i/>
              </w:rPr>
            </w:pPr>
            <w:r w:rsidRPr="001D6746">
              <w:rPr>
                <w:b/>
                <w:i/>
              </w:rPr>
              <w:t>Deputat Oana Murariu - USR</w:t>
            </w:r>
          </w:p>
          <w:p w:rsidR="00C47688" w:rsidRDefault="00C47688" w:rsidP="00C47688">
            <w:pPr>
              <w:jc w:val="center"/>
              <w:rPr>
                <w:highlight w:val="white"/>
              </w:rPr>
            </w:pPr>
            <w:r>
              <w:rPr>
                <w:highlight w:val="white"/>
              </w:rPr>
              <w:t xml:space="preserve"> </w:t>
            </w:r>
          </w:p>
        </w:tc>
        <w:tc>
          <w:tcPr>
            <w:tcW w:w="4140" w:type="dxa"/>
          </w:tcPr>
          <w:p w:rsidR="00C47688" w:rsidRDefault="00C47688" w:rsidP="00C47688">
            <w:pPr>
              <w:jc w:val="both"/>
            </w:pPr>
            <w:r>
              <w:t>În ceea ce privește cheltuielile de personal ale Înaltei Curți de Casație și Justiție, în 2023 a fost bugetată suma de 2.647.927 mii lei, iar execuția preliminară indică cheltuieli de 2.746.499 mii lei, adică o diferență de 98.572 mii lei în plus față de ceea ce s-a propus. Diferența între suma efectiv cheltuită în 2023 și cea propusă spre bugetare în 2024 (adică suma de 2.853.389 mii lei) este de 106.890 mii lei. De remarcat sunt estimările de creștere a cheltuielilor în 2025, cu 142.502 mii lei în plus față de suma propusă pentru 2024, iar în 2026 o creștere cu 149.810 lei față de 2025. Așadar, se propune o suplimentare anuală, graduală, a cheltuielilor pentru personalul din justiție având în vedere, probabil deblocarea organizării concursurilor de admitere la INM.</w:t>
            </w:r>
          </w:p>
          <w:p w:rsidR="00C47688" w:rsidRDefault="00C47688" w:rsidP="00C47688">
            <w:pPr>
              <w:jc w:val="both"/>
            </w:pPr>
            <w:r>
              <w:t xml:space="preserve">Pe de altă parte, concret, la data de </w:t>
            </w:r>
            <w:r>
              <w:lastRenderedPageBreak/>
              <w:t>01.12.2023 sunt 656 de posturi vacante de judecător la judecătorii din schema de personal. În 2024 vor absolvi un număr de 70 de auditori de justiție, dintre care doar o parte vor deveni judecători, respectiv în februarie 2024 vor deveni judecători maxim 250 de persoane înscrise la concursul de admitere în magistratură. Până la completarea schemei de personal, mai există o necesitate covârșitoare de personal și este necesară ACUM, nu peste 5 ani sau mai mult. S-ar putea scoate la concursul de admitere în magistratură încă 300 de posturi de judecător începând cu lunile ianuarie-februarie 2024, ultimele 3 luni ale anului 2024 am putea avea încă 300 de judecători în funcție.</w:t>
            </w:r>
          </w:p>
          <w:p w:rsidR="00C47688" w:rsidRDefault="00C47688" w:rsidP="00C47688">
            <w:pPr>
              <w:jc w:val="both"/>
            </w:pPr>
            <w:r>
              <w:t xml:space="preserve">Astfel, am prevăzut suplimentarea sumei care figurează în proiectul legii cu suma de </w:t>
            </w:r>
            <w:r>
              <w:rPr>
                <w:b/>
              </w:rPr>
              <w:t>13.048 mii lei</w:t>
            </w:r>
            <w:r>
              <w:t>, care acoperă costul pentru 300 judecători noi în funcție pentru 3 luni de salarizare (la un salariu brut de 14.498 lei/lună). Precizăm că la pct. 5.6. ,</w:t>
            </w:r>
            <w:proofErr w:type="gramStart"/>
            <w:r>
              <w:t>,Măsuri</w:t>
            </w:r>
            <w:proofErr w:type="gramEnd"/>
            <w:r>
              <w:t xml:space="preserve"> noi” din pct. 5 ,,Mențiuni speciale” a Documentului sinteză privind politicile și programele bugetare ale ÎCCJ pentru anul 2024 este menționată expres intenția de finanțare a numărului maxim de posturi de 654.</w:t>
            </w:r>
          </w:p>
          <w:p w:rsidR="00C47688" w:rsidRDefault="00C47688" w:rsidP="00C47688">
            <w:pPr>
              <w:jc w:val="both"/>
            </w:pPr>
            <w:r>
              <w:t xml:space="preserve">Pe de altă parte, există drepturi salariale restante față de grefieri, care au declanșat protest, blocându-se, din păcate, </w:t>
            </w:r>
            <w:r>
              <w:lastRenderedPageBreak/>
              <w:t xml:space="preserve">activitatea judiciară. Suma solicitată este de aprox. 700.000 mii lei, ceea ce, plătit integral ar greva major bugetul Înaltei Curți de Casație și Justiție, însă 1/3 din această sumă, adică </w:t>
            </w:r>
            <w:r>
              <w:rPr>
                <w:b/>
              </w:rPr>
              <w:t>233.333 mii lei</w:t>
            </w:r>
            <w:r>
              <w:t xml:space="preserve"> ar putea reprezenta un relativ echilibru între necesitatea de înfăptuire a echității (și neîncălcarea drepturilor deja câștigate), pe de-o parte, și cea de balansare a bugetului de stat.</w:t>
            </w:r>
          </w:p>
          <w:p w:rsidR="00C47688" w:rsidRDefault="00C47688" w:rsidP="00C47688">
            <w:pPr>
              <w:jc w:val="both"/>
              <w:rPr>
                <w:b/>
              </w:rPr>
            </w:pPr>
            <w:r>
              <w:t xml:space="preserve"> </w:t>
            </w:r>
            <w:r>
              <w:rPr>
                <w:b/>
              </w:rPr>
              <w:t>Sursa de finanțare:</w:t>
            </w:r>
          </w:p>
          <w:p w:rsidR="00C47688" w:rsidRDefault="00C47688" w:rsidP="00C47688">
            <w:pPr>
              <w:jc w:val="both"/>
            </w:pPr>
            <w:r>
              <w:t>Se diminueaza bugetul Aministrației Prezidențiale, Capitolul 5000, Total General, II Credite bugetare</w:t>
            </w:r>
          </w:p>
          <w:p w:rsidR="00C47688" w:rsidRDefault="00C47688" w:rsidP="00C47688">
            <w:pPr>
              <w:jc w:val="both"/>
              <w:rPr>
                <w:highlight w:val="white"/>
              </w:rPr>
            </w:pPr>
            <w:r>
              <w:t xml:space="preserve">Fondurile puse la dispoziția Administrației Prezidențiale pentru deplasările externe ale Președintelui României și Anexa nr. 3/64/01, Ministerul Familiei, Tineretului și Egalității de Șanse, capitol 5000, Total General, II. Credite bugetare cu suma de </w:t>
            </w:r>
            <w:r>
              <w:rPr>
                <w:b/>
              </w:rPr>
              <w:t>246.381 mii lei.</w:t>
            </w:r>
            <w:r>
              <w:rPr>
                <w:highlight w:val="white"/>
              </w:rPr>
              <w:t xml:space="preserve"> </w:t>
            </w:r>
          </w:p>
        </w:tc>
        <w:tc>
          <w:tcPr>
            <w:tcW w:w="1710" w:type="dxa"/>
          </w:tcPr>
          <w:p w:rsidR="00C47688" w:rsidRPr="00082756" w:rsidRDefault="00C47688" w:rsidP="00C47688">
            <w:pPr>
              <w:ind w:right="59"/>
              <w:jc w:val="both"/>
              <w:rPr>
                <w:lang w:val="ro-RO"/>
              </w:rPr>
            </w:pPr>
            <w:r w:rsidRPr="00C47688">
              <w:rPr>
                <w:lang w:val="ro-RO"/>
              </w:rPr>
              <w:lastRenderedPageBreak/>
              <w:t xml:space="preserve"> </w:t>
            </w:r>
            <w:r w:rsidRPr="00C47688">
              <w:rPr>
                <w:bCs/>
                <w:lang w:val="ro-RO"/>
              </w:rPr>
              <w:t>Amendament respins cu majoritate de voturi</w:t>
            </w:r>
          </w:p>
        </w:tc>
      </w:tr>
    </w:tbl>
    <w:p w:rsidR="00326681" w:rsidRPr="00C160F4" w:rsidRDefault="00326681" w:rsidP="00326681">
      <w:pPr>
        <w:jc w:val="both"/>
        <w:rPr>
          <w:b/>
          <w:highlight w:val="yellow"/>
          <w:lang w:val="ro-RO"/>
        </w:rPr>
      </w:pPr>
    </w:p>
    <w:p w:rsidR="00C47688" w:rsidRDefault="00C47688" w:rsidP="00E85111">
      <w:pPr>
        <w:jc w:val="right"/>
        <w:rPr>
          <w:b/>
          <w:lang w:val="ro-RO"/>
        </w:rPr>
      </w:pPr>
    </w:p>
    <w:p w:rsidR="00C47688" w:rsidRDefault="00C47688" w:rsidP="00E85111">
      <w:pPr>
        <w:jc w:val="right"/>
        <w:rPr>
          <w:b/>
          <w:lang w:val="ro-RO"/>
        </w:rPr>
      </w:pPr>
    </w:p>
    <w:p w:rsidR="00C47688" w:rsidRDefault="00C47688" w:rsidP="00E85111">
      <w:pPr>
        <w:jc w:val="right"/>
        <w:rPr>
          <w:b/>
          <w:lang w:val="ro-RO"/>
        </w:rPr>
      </w:pPr>
    </w:p>
    <w:p w:rsidR="00C47688" w:rsidRDefault="00C47688" w:rsidP="00E85111">
      <w:pPr>
        <w:jc w:val="right"/>
        <w:rPr>
          <w:b/>
          <w:lang w:val="ro-RO"/>
        </w:rPr>
      </w:pPr>
    </w:p>
    <w:p w:rsidR="00C47688" w:rsidRDefault="00C47688" w:rsidP="00E85111">
      <w:pPr>
        <w:jc w:val="right"/>
        <w:rPr>
          <w:b/>
          <w:lang w:val="ro-RO"/>
        </w:rPr>
      </w:pPr>
    </w:p>
    <w:p w:rsidR="00C47688" w:rsidRDefault="00C47688" w:rsidP="00E85111">
      <w:pPr>
        <w:jc w:val="right"/>
        <w:rPr>
          <w:b/>
          <w:lang w:val="ro-RO"/>
        </w:rPr>
      </w:pPr>
    </w:p>
    <w:p w:rsidR="00C47688" w:rsidRDefault="00C47688" w:rsidP="00E85111">
      <w:pPr>
        <w:jc w:val="right"/>
        <w:rPr>
          <w:b/>
          <w:lang w:val="ro-RO"/>
        </w:rPr>
      </w:pPr>
    </w:p>
    <w:p w:rsidR="00C47688" w:rsidRDefault="00C47688" w:rsidP="00E85111">
      <w:pPr>
        <w:jc w:val="right"/>
        <w:rPr>
          <w:b/>
          <w:lang w:val="ro-RO"/>
        </w:rPr>
      </w:pPr>
    </w:p>
    <w:p w:rsidR="00C47688" w:rsidRDefault="00C47688" w:rsidP="00E85111">
      <w:pPr>
        <w:jc w:val="right"/>
        <w:rPr>
          <w:b/>
          <w:lang w:val="ro-RO"/>
        </w:rPr>
      </w:pPr>
    </w:p>
    <w:p w:rsidR="00C47688" w:rsidRDefault="00C47688" w:rsidP="00E85111">
      <w:pPr>
        <w:jc w:val="right"/>
        <w:rPr>
          <w:b/>
          <w:lang w:val="ro-RO"/>
        </w:rPr>
      </w:pPr>
    </w:p>
    <w:p w:rsidR="00E85111" w:rsidRPr="001D6746" w:rsidRDefault="00E85111" w:rsidP="00E85111">
      <w:pPr>
        <w:jc w:val="right"/>
        <w:rPr>
          <w:b/>
        </w:rPr>
      </w:pPr>
      <w:r>
        <w:rPr>
          <w:b/>
          <w:lang w:val="ro-RO"/>
        </w:rPr>
        <w:lastRenderedPageBreak/>
        <w:t>Anexa 3/</w:t>
      </w:r>
      <w:r w:rsidRPr="001D6746">
        <w:rPr>
          <w:b/>
          <w:lang w:val="ro-RO"/>
        </w:rPr>
        <w:t>0</w:t>
      </w:r>
      <w:r>
        <w:rPr>
          <w:b/>
          <w:lang w:val="ro-RO"/>
        </w:rPr>
        <w:t>6</w:t>
      </w:r>
      <w:r w:rsidRPr="001D6746">
        <w:rPr>
          <w:b/>
          <w:lang w:val="ro-RO"/>
        </w:rPr>
        <w:t>-</w:t>
      </w:r>
      <w:r w:rsidRPr="001D6746">
        <w:rPr>
          <w:lang w:val="ro-RO"/>
        </w:rPr>
        <w:t xml:space="preserve"> </w:t>
      </w:r>
      <w:r w:rsidRPr="001D6746">
        <w:rPr>
          <w:b/>
        </w:rPr>
        <w:t xml:space="preserve">Consiliul </w:t>
      </w:r>
      <w:r>
        <w:rPr>
          <w:b/>
        </w:rPr>
        <w:t>Legislativ</w:t>
      </w:r>
    </w:p>
    <w:p w:rsidR="00E85111" w:rsidRPr="001D6746" w:rsidRDefault="00E85111" w:rsidP="00E85111">
      <w:pPr>
        <w:rPr>
          <w:b/>
        </w:rPr>
      </w:pPr>
    </w:p>
    <w:tbl>
      <w:tblPr>
        <w:tblW w:w="1458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3870"/>
        <w:gridCol w:w="4230"/>
        <w:gridCol w:w="4140"/>
        <w:gridCol w:w="1710"/>
      </w:tblGrid>
      <w:tr w:rsidR="00E85111" w:rsidRPr="00C160F4" w:rsidTr="00887834">
        <w:tc>
          <w:tcPr>
            <w:tcW w:w="630" w:type="dxa"/>
            <w:tcBorders>
              <w:bottom w:val="single" w:sz="4" w:space="0" w:color="000000"/>
            </w:tcBorders>
          </w:tcPr>
          <w:p w:rsidR="00E85111" w:rsidRPr="0003797C" w:rsidRDefault="00E85111" w:rsidP="00AC4C62">
            <w:pPr>
              <w:jc w:val="both"/>
              <w:rPr>
                <w:b/>
              </w:rPr>
            </w:pPr>
            <w:r w:rsidRPr="0003797C">
              <w:rPr>
                <w:b/>
              </w:rPr>
              <w:t>Nr. crt.</w:t>
            </w:r>
          </w:p>
        </w:tc>
        <w:tc>
          <w:tcPr>
            <w:tcW w:w="3870" w:type="dxa"/>
            <w:tcBorders>
              <w:bottom w:val="single" w:sz="4" w:space="0" w:color="000000"/>
            </w:tcBorders>
          </w:tcPr>
          <w:p w:rsidR="00E85111" w:rsidRPr="001D6746" w:rsidRDefault="00E85111" w:rsidP="00AC4C62">
            <w:pPr>
              <w:jc w:val="center"/>
              <w:rPr>
                <w:b/>
              </w:rPr>
            </w:pPr>
            <w:r w:rsidRPr="001D6746">
              <w:rPr>
                <w:b/>
              </w:rPr>
              <w:t>Articolul din lege/anexa/capitol/subcapitol/paragraf/</w:t>
            </w:r>
          </w:p>
          <w:p w:rsidR="00E85111" w:rsidRPr="001D6746" w:rsidRDefault="00E85111" w:rsidP="00AC4C62">
            <w:pPr>
              <w:jc w:val="center"/>
              <w:rPr>
                <w:b/>
              </w:rPr>
            </w:pPr>
            <w:r w:rsidRPr="001D6746">
              <w:rPr>
                <w:b/>
              </w:rPr>
              <w:t>grupa/titlul/articol/alineat</w:t>
            </w:r>
          </w:p>
        </w:tc>
        <w:tc>
          <w:tcPr>
            <w:tcW w:w="4230" w:type="dxa"/>
            <w:tcBorders>
              <w:bottom w:val="single" w:sz="4" w:space="0" w:color="000000"/>
            </w:tcBorders>
          </w:tcPr>
          <w:p w:rsidR="00E85111" w:rsidRPr="001D6746" w:rsidRDefault="00E85111" w:rsidP="00AC4C62">
            <w:pPr>
              <w:jc w:val="center"/>
              <w:rPr>
                <w:b/>
              </w:rPr>
            </w:pPr>
            <w:r>
              <w:rPr>
                <w:b/>
              </w:rPr>
              <w:t>Text amendament propus</w:t>
            </w:r>
          </w:p>
          <w:p w:rsidR="00E85111" w:rsidRPr="001D6746" w:rsidRDefault="00E85111" w:rsidP="00AC4C62">
            <w:pPr>
              <w:jc w:val="center"/>
              <w:rPr>
                <w:b/>
              </w:rPr>
            </w:pPr>
            <w:r w:rsidRPr="001D6746">
              <w:rPr>
                <w:b/>
              </w:rPr>
              <w:t>(autor, apartenenţă politică)</w:t>
            </w:r>
          </w:p>
        </w:tc>
        <w:tc>
          <w:tcPr>
            <w:tcW w:w="4140" w:type="dxa"/>
            <w:tcBorders>
              <w:bottom w:val="single" w:sz="4" w:space="0" w:color="000000"/>
            </w:tcBorders>
          </w:tcPr>
          <w:p w:rsidR="00E85111" w:rsidRPr="001D6746" w:rsidRDefault="00E85111" w:rsidP="00AC4C62">
            <w:pPr>
              <w:jc w:val="center"/>
              <w:rPr>
                <w:b/>
              </w:rPr>
            </w:pPr>
            <w:r w:rsidRPr="001D6746">
              <w:rPr>
                <w:b/>
              </w:rPr>
              <w:t>Motivaţia amendamentului/</w:t>
            </w:r>
          </w:p>
          <w:p w:rsidR="00E85111" w:rsidRPr="001D6746" w:rsidRDefault="00E85111" w:rsidP="00AC4C62">
            <w:pPr>
              <w:jc w:val="center"/>
              <w:rPr>
                <w:b/>
              </w:rPr>
            </w:pPr>
            <w:r w:rsidRPr="001D6746">
              <w:rPr>
                <w:b/>
              </w:rPr>
              <w:t>sursa de finanţare</w:t>
            </w:r>
          </w:p>
        </w:tc>
        <w:tc>
          <w:tcPr>
            <w:tcW w:w="1710" w:type="dxa"/>
            <w:tcBorders>
              <w:bottom w:val="single" w:sz="4" w:space="0" w:color="000000"/>
            </w:tcBorders>
          </w:tcPr>
          <w:p w:rsidR="00E85111" w:rsidRPr="001D6746" w:rsidRDefault="00E85111" w:rsidP="00AC4C62">
            <w:pPr>
              <w:jc w:val="center"/>
              <w:rPr>
                <w:b/>
              </w:rPr>
            </w:pPr>
            <w:r w:rsidRPr="001D6746">
              <w:rPr>
                <w:b/>
              </w:rPr>
              <w:t>Motivaţia respingerii</w:t>
            </w:r>
          </w:p>
          <w:p w:rsidR="00E85111" w:rsidRPr="001D6746" w:rsidRDefault="00E85111" w:rsidP="00AC4C62">
            <w:pPr>
              <w:jc w:val="center"/>
              <w:rPr>
                <w:b/>
                <w:u w:val="single"/>
              </w:rPr>
            </w:pPr>
            <w:r w:rsidRPr="001D6746">
              <w:rPr>
                <w:b/>
                <w:u w:val="single"/>
              </w:rPr>
              <w:t>(numai pt. comisii)</w:t>
            </w:r>
          </w:p>
        </w:tc>
      </w:tr>
      <w:tr w:rsidR="00C47688" w:rsidRPr="00C160F4" w:rsidTr="00887834">
        <w:tc>
          <w:tcPr>
            <w:tcW w:w="630" w:type="dxa"/>
            <w:tcBorders>
              <w:bottom w:val="single" w:sz="4" w:space="0" w:color="auto"/>
            </w:tcBorders>
          </w:tcPr>
          <w:p w:rsidR="00C47688" w:rsidRPr="0003797C" w:rsidRDefault="00C47688" w:rsidP="00C47688">
            <w:pPr>
              <w:jc w:val="center"/>
            </w:pPr>
            <w:r>
              <w:t>2</w:t>
            </w:r>
            <w:r w:rsidRPr="0003797C">
              <w:t>.</w:t>
            </w:r>
          </w:p>
        </w:tc>
        <w:tc>
          <w:tcPr>
            <w:tcW w:w="3870" w:type="dxa"/>
            <w:tcBorders>
              <w:bottom w:val="single" w:sz="4" w:space="0" w:color="auto"/>
            </w:tcBorders>
          </w:tcPr>
          <w:p w:rsidR="00C47688" w:rsidRPr="00254298" w:rsidRDefault="00C47688" w:rsidP="00C47688">
            <w:pPr>
              <w:jc w:val="both"/>
            </w:pPr>
            <w:r w:rsidRPr="00254298">
              <w:t>Anexa nr.3/06/01 privind bugetul</w:t>
            </w:r>
          </w:p>
          <w:p w:rsidR="00C47688" w:rsidRPr="00254298" w:rsidRDefault="00C47688" w:rsidP="00C47688">
            <w:pPr>
              <w:jc w:val="both"/>
            </w:pPr>
            <w:r w:rsidRPr="00254298">
              <w:t>Consiliului Legislativ (sumele alocate din bugetul de stat)</w:t>
            </w:r>
          </w:p>
          <w:p w:rsidR="00C47688" w:rsidRPr="00254298" w:rsidRDefault="00C47688" w:rsidP="00C47688">
            <w:pPr>
              <w:jc w:val="both"/>
            </w:pPr>
            <w:r w:rsidRPr="00254298">
              <w:t>La Capitolul 5101 Autorități publice și acțiuni externe au fost propuse credite de angajament și credite bugetare în sumă de:</w:t>
            </w:r>
          </w:p>
          <w:p w:rsidR="00C47688" w:rsidRPr="00254298" w:rsidRDefault="00C47688" w:rsidP="00C47688">
            <w:pPr>
              <w:jc w:val="both"/>
            </w:pPr>
            <w:r w:rsidRPr="00254298">
              <w:t>-     200 mii lei la titlul 71 Active</w:t>
            </w:r>
          </w:p>
          <w:p w:rsidR="00C47688" w:rsidRPr="00254298" w:rsidRDefault="00C47688" w:rsidP="00C47688">
            <w:pPr>
              <w:jc w:val="both"/>
            </w:pPr>
            <w:r w:rsidRPr="00254298">
              <w:t>nefinanciare.</w:t>
            </w:r>
          </w:p>
        </w:tc>
        <w:tc>
          <w:tcPr>
            <w:tcW w:w="4230" w:type="dxa"/>
            <w:tcBorders>
              <w:bottom w:val="single" w:sz="4" w:space="0" w:color="auto"/>
            </w:tcBorders>
          </w:tcPr>
          <w:p w:rsidR="00C47688" w:rsidRDefault="00C47688" w:rsidP="00C47688">
            <w:pPr>
              <w:jc w:val="both"/>
            </w:pPr>
            <w:r w:rsidRPr="0041720A">
              <w:t xml:space="preserve">Bugetul Consiliului Legislativ - sume alocate din bugetul de stat – se modifică astfel: </w:t>
            </w:r>
          </w:p>
          <w:p w:rsidR="00C47688" w:rsidRDefault="00C47688" w:rsidP="00C47688">
            <w:pPr>
              <w:jc w:val="both"/>
            </w:pPr>
            <w:r w:rsidRPr="0041720A">
              <w:t xml:space="preserve">- </w:t>
            </w:r>
            <w:r>
              <w:t>447</w:t>
            </w:r>
            <w:r w:rsidRPr="0041720A">
              <w:t xml:space="preserve"> mii lei credite bugetare si de angajament la titlul 71 Active nefinanciare.</w:t>
            </w:r>
          </w:p>
          <w:p w:rsidR="00C47688" w:rsidRDefault="00C47688" w:rsidP="00C47688">
            <w:pPr>
              <w:jc w:val="both"/>
            </w:pPr>
            <w:r w:rsidRPr="0041720A">
              <w:t xml:space="preserve"> Anexele la buget vor fi modificate în mod corespunzător. </w:t>
            </w:r>
          </w:p>
          <w:p w:rsidR="00C47688" w:rsidRDefault="00C47688" w:rsidP="00C47688">
            <w:pPr>
              <w:jc w:val="both"/>
            </w:pPr>
          </w:p>
          <w:p w:rsidR="00C47688" w:rsidRDefault="00C47688" w:rsidP="00C47688">
            <w:pPr>
              <w:jc w:val="both"/>
            </w:pPr>
          </w:p>
          <w:p w:rsidR="00C47688" w:rsidRPr="00373836" w:rsidRDefault="00C47688" w:rsidP="00C47688">
            <w:pPr>
              <w:jc w:val="center"/>
              <w:rPr>
                <w:b/>
                <w:i/>
              </w:rPr>
            </w:pPr>
            <w:r w:rsidRPr="00373836">
              <w:rPr>
                <w:b/>
                <w:i/>
              </w:rPr>
              <w:t xml:space="preserve">Autor amendament: </w:t>
            </w:r>
          </w:p>
          <w:p w:rsidR="00C47688" w:rsidRPr="000D5852" w:rsidRDefault="00C47688" w:rsidP="00C47688">
            <w:pPr>
              <w:jc w:val="center"/>
              <w:rPr>
                <w:b/>
                <w:i/>
              </w:rPr>
            </w:pPr>
            <w:r w:rsidRPr="000D5852">
              <w:rPr>
                <w:b/>
                <w:i/>
              </w:rPr>
              <w:t>Grup Parlamentar PSD</w:t>
            </w:r>
          </w:p>
          <w:p w:rsidR="00C47688" w:rsidRDefault="00C47688" w:rsidP="00C47688">
            <w:pPr>
              <w:jc w:val="both"/>
            </w:pPr>
          </w:p>
        </w:tc>
        <w:tc>
          <w:tcPr>
            <w:tcW w:w="4140" w:type="dxa"/>
            <w:tcBorders>
              <w:bottom w:val="single" w:sz="4" w:space="0" w:color="auto"/>
            </w:tcBorders>
          </w:tcPr>
          <w:p w:rsidR="00C47688" w:rsidRDefault="00C47688" w:rsidP="00C47688">
            <w:pPr>
              <w:jc w:val="both"/>
            </w:pPr>
            <w:r w:rsidRPr="00037606">
              <w:t xml:space="preserve">Suplimentarea cu </w:t>
            </w:r>
            <w:r>
              <w:t>247</w:t>
            </w:r>
            <w:r w:rsidRPr="00037606">
              <w:t xml:space="preserve"> mii lei a creditelor de </w:t>
            </w:r>
            <w:proofErr w:type="gramStart"/>
            <w:r w:rsidRPr="00037606">
              <w:t xml:space="preserve">angajament </w:t>
            </w:r>
            <w:r>
              <w:t xml:space="preserve"> ș</w:t>
            </w:r>
            <w:proofErr w:type="gramEnd"/>
            <w:r>
              <w:t xml:space="preserve">i bugetare </w:t>
            </w:r>
            <w:r w:rsidRPr="00037606">
              <w:t xml:space="preserve">la titlul 71 </w:t>
            </w:r>
            <w:r>
              <w:t>A</w:t>
            </w:r>
            <w:r w:rsidRPr="00037606">
              <w:t>ctive nefinanciare</w:t>
            </w:r>
            <w:r>
              <w:t>,</w:t>
            </w:r>
            <w:r w:rsidRPr="00037606">
              <w:t xml:space="preserve"> este necesara pentru </w:t>
            </w:r>
            <w:r w:rsidRPr="0041720A">
              <w:t>continuarea programului de d</w:t>
            </w:r>
            <w:r>
              <w:t>igitalizare a</w:t>
            </w:r>
            <w:r w:rsidRPr="0041720A">
              <w:t xml:space="preserve"> procesului de avizarea proiectelor de acte normative</w:t>
            </w:r>
            <w:r>
              <w:t>.</w:t>
            </w:r>
          </w:p>
          <w:p w:rsidR="00C47688" w:rsidRDefault="00C47688" w:rsidP="00C47688">
            <w:pPr>
              <w:jc w:val="both"/>
              <w:rPr>
                <w:b/>
              </w:rPr>
            </w:pPr>
            <w:r>
              <w:t xml:space="preserve">Suma este necesară pentru achiziționarea unei </w:t>
            </w:r>
            <w:r w:rsidRPr="00210914">
              <w:t>platforme informatice dedicată managementului dosarelor de avizare, a fluxului de documente și interconectarea acesteia cu aplicațiile existente.</w:t>
            </w:r>
            <w:r w:rsidRPr="0041720A">
              <w:rPr>
                <w:b/>
              </w:rPr>
              <w:t xml:space="preserve"> </w:t>
            </w:r>
          </w:p>
          <w:p w:rsidR="00C47688" w:rsidRDefault="00C47688" w:rsidP="00C47688">
            <w:pPr>
              <w:jc w:val="both"/>
              <w:rPr>
                <w:b/>
              </w:rPr>
            </w:pPr>
          </w:p>
          <w:p w:rsidR="00C47688" w:rsidRDefault="00C47688" w:rsidP="00C47688">
            <w:pPr>
              <w:jc w:val="both"/>
              <w:rPr>
                <w:b/>
              </w:rPr>
            </w:pPr>
          </w:p>
          <w:p w:rsidR="00C47688" w:rsidRDefault="00C47688" w:rsidP="00C47688">
            <w:pPr>
              <w:jc w:val="both"/>
            </w:pPr>
            <w:r w:rsidRPr="000D5852">
              <w:rPr>
                <w:b/>
              </w:rPr>
              <w:t>Sursa de finanțare:</w:t>
            </w:r>
            <w:r w:rsidRPr="0041720A">
              <w:t xml:space="preserve"> Anexa nr. 3/65/02 – Ministerul Finanțelor Publice – Acțiuni Generale de la capitolul 54.01 ”Alte servicii publice generale”, titlul 50 ”Fonduri de rezervă”, articolul 50.01 ”Fond de rezervă bugetară la dispoziția</w:t>
            </w:r>
            <w:r>
              <w:t xml:space="preserve"> Guvernului.</w:t>
            </w:r>
          </w:p>
          <w:p w:rsidR="00C47688" w:rsidRDefault="00C47688" w:rsidP="00C47688">
            <w:pPr>
              <w:jc w:val="both"/>
            </w:pPr>
          </w:p>
        </w:tc>
        <w:tc>
          <w:tcPr>
            <w:tcW w:w="1710" w:type="dxa"/>
            <w:tcBorders>
              <w:bottom w:val="single" w:sz="4" w:space="0" w:color="auto"/>
            </w:tcBorders>
          </w:tcPr>
          <w:p w:rsidR="00C47688" w:rsidRPr="00082756" w:rsidRDefault="00C47688" w:rsidP="00C47688">
            <w:pPr>
              <w:ind w:right="59"/>
              <w:jc w:val="both"/>
              <w:rPr>
                <w:lang w:val="ro-RO"/>
              </w:rPr>
            </w:pPr>
            <w:r w:rsidRPr="00C47688">
              <w:rPr>
                <w:lang w:val="ro-RO"/>
              </w:rPr>
              <w:t xml:space="preserve"> </w:t>
            </w:r>
            <w:r w:rsidRPr="00C47688">
              <w:rPr>
                <w:bCs/>
                <w:lang w:val="ro-RO"/>
              </w:rPr>
              <w:t>Amendament respins cu majoritate de voturi</w:t>
            </w:r>
          </w:p>
        </w:tc>
      </w:tr>
    </w:tbl>
    <w:p w:rsidR="00E85111" w:rsidRDefault="00E85111" w:rsidP="00326681">
      <w:pPr>
        <w:jc w:val="right"/>
        <w:rPr>
          <w:b/>
          <w:lang w:val="ro-RO"/>
        </w:rPr>
      </w:pPr>
    </w:p>
    <w:p w:rsidR="004053F5" w:rsidRDefault="004053F5" w:rsidP="00326681">
      <w:pPr>
        <w:jc w:val="right"/>
        <w:rPr>
          <w:b/>
          <w:lang w:val="ro-RO"/>
        </w:rPr>
      </w:pPr>
    </w:p>
    <w:p w:rsidR="004053F5" w:rsidRDefault="004053F5" w:rsidP="00326681">
      <w:pPr>
        <w:jc w:val="right"/>
        <w:rPr>
          <w:b/>
          <w:lang w:val="ro-RO"/>
        </w:rPr>
      </w:pPr>
    </w:p>
    <w:p w:rsidR="004053F5" w:rsidRDefault="004053F5" w:rsidP="00326681">
      <w:pPr>
        <w:jc w:val="right"/>
        <w:rPr>
          <w:b/>
          <w:lang w:val="ro-RO"/>
        </w:rPr>
      </w:pPr>
    </w:p>
    <w:p w:rsidR="004053F5" w:rsidRDefault="004053F5" w:rsidP="00326681">
      <w:pPr>
        <w:jc w:val="right"/>
        <w:rPr>
          <w:b/>
          <w:lang w:val="ro-RO"/>
        </w:rPr>
      </w:pPr>
    </w:p>
    <w:p w:rsidR="000D5852" w:rsidRDefault="000D5852" w:rsidP="00326681">
      <w:pPr>
        <w:jc w:val="right"/>
        <w:rPr>
          <w:b/>
          <w:lang w:val="ro-RO"/>
        </w:rPr>
      </w:pPr>
    </w:p>
    <w:p w:rsidR="00326681" w:rsidRPr="001D6746" w:rsidRDefault="00326681" w:rsidP="00326681">
      <w:pPr>
        <w:jc w:val="right"/>
        <w:rPr>
          <w:b/>
        </w:rPr>
      </w:pPr>
      <w:r w:rsidRPr="001D6746">
        <w:rPr>
          <w:b/>
          <w:lang w:val="ro-RO"/>
        </w:rPr>
        <w:lastRenderedPageBreak/>
        <w:t>Anexa 3/10-</w:t>
      </w:r>
      <w:r w:rsidRPr="001D6746">
        <w:rPr>
          <w:lang w:val="ro-RO"/>
        </w:rPr>
        <w:t xml:space="preserve"> </w:t>
      </w:r>
      <w:r w:rsidRPr="001D6746">
        <w:rPr>
          <w:b/>
        </w:rPr>
        <w:t>Consiliul Naţional pentru Studierea Arhivelor Securităţii</w:t>
      </w:r>
    </w:p>
    <w:p w:rsidR="00326681" w:rsidRPr="001D6746" w:rsidRDefault="00326681" w:rsidP="00326681">
      <w:pPr>
        <w:rPr>
          <w:b/>
        </w:rPr>
      </w:pPr>
    </w:p>
    <w:tbl>
      <w:tblPr>
        <w:tblW w:w="1458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3870"/>
        <w:gridCol w:w="4230"/>
        <w:gridCol w:w="4140"/>
        <w:gridCol w:w="1710"/>
      </w:tblGrid>
      <w:tr w:rsidR="00326681" w:rsidRPr="00C160F4" w:rsidTr="00887834">
        <w:tc>
          <w:tcPr>
            <w:tcW w:w="630" w:type="dxa"/>
            <w:tcBorders>
              <w:bottom w:val="single" w:sz="4" w:space="0" w:color="000000"/>
            </w:tcBorders>
          </w:tcPr>
          <w:p w:rsidR="00326681" w:rsidRPr="0003797C" w:rsidRDefault="00326681" w:rsidP="00AC4C62">
            <w:pPr>
              <w:jc w:val="both"/>
              <w:rPr>
                <w:b/>
              </w:rPr>
            </w:pPr>
            <w:r w:rsidRPr="0003797C">
              <w:rPr>
                <w:b/>
              </w:rPr>
              <w:t>Nr. crt.</w:t>
            </w:r>
          </w:p>
        </w:tc>
        <w:tc>
          <w:tcPr>
            <w:tcW w:w="3870" w:type="dxa"/>
            <w:tcBorders>
              <w:bottom w:val="single" w:sz="4" w:space="0" w:color="000000"/>
            </w:tcBorders>
          </w:tcPr>
          <w:p w:rsidR="00E50143" w:rsidRDefault="00326681" w:rsidP="00AC4C62">
            <w:pPr>
              <w:jc w:val="center"/>
              <w:rPr>
                <w:b/>
              </w:rPr>
            </w:pPr>
            <w:r w:rsidRPr="001D6746">
              <w:rPr>
                <w:b/>
              </w:rPr>
              <w:t>Articolul din lege/anexa/capitol/subcapitol/</w:t>
            </w:r>
          </w:p>
          <w:p w:rsidR="00326681" w:rsidRPr="001D6746" w:rsidRDefault="00326681" w:rsidP="00E50143">
            <w:pPr>
              <w:jc w:val="center"/>
              <w:rPr>
                <w:b/>
              </w:rPr>
            </w:pPr>
            <w:r w:rsidRPr="001D6746">
              <w:rPr>
                <w:b/>
              </w:rPr>
              <w:t>paragraf/grupa/titlul/articol/alineat</w:t>
            </w:r>
          </w:p>
        </w:tc>
        <w:tc>
          <w:tcPr>
            <w:tcW w:w="4230" w:type="dxa"/>
            <w:tcBorders>
              <w:bottom w:val="single" w:sz="4" w:space="0" w:color="000000"/>
            </w:tcBorders>
          </w:tcPr>
          <w:p w:rsidR="006D2A8A" w:rsidRPr="001D6746" w:rsidRDefault="006D2A8A" w:rsidP="006D2A8A">
            <w:pPr>
              <w:jc w:val="center"/>
              <w:rPr>
                <w:b/>
              </w:rPr>
            </w:pPr>
            <w:r>
              <w:rPr>
                <w:b/>
              </w:rPr>
              <w:t>Text amendament propus</w:t>
            </w:r>
          </w:p>
          <w:p w:rsidR="00326681" w:rsidRPr="001D6746" w:rsidRDefault="006D2A8A" w:rsidP="006D2A8A">
            <w:pPr>
              <w:jc w:val="center"/>
              <w:rPr>
                <w:b/>
              </w:rPr>
            </w:pPr>
            <w:r w:rsidRPr="001D6746">
              <w:rPr>
                <w:b/>
              </w:rPr>
              <w:t>(autor, apartenenţă politică)</w:t>
            </w:r>
          </w:p>
        </w:tc>
        <w:tc>
          <w:tcPr>
            <w:tcW w:w="4140" w:type="dxa"/>
            <w:tcBorders>
              <w:bottom w:val="single" w:sz="4" w:space="0" w:color="000000"/>
            </w:tcBorders>
          </w:tcPr>
          <w:p w:rsidR="00326681" w:rsidRPr="001D6746" w:rsidRDefault="00326681" w:rsidP="00AC4C62">
            <w:pPr>
              <w:jc w:val="center"/>
              <w:rPr>
                <w:b/>
              </w:rPr>
            </w:pPr>
            <w:r w:rsidRPr="001D6746">
              <w:rPr>
                <w:b/>
              </w:rPr>
              <w:t>Motivaţia amendamentului/</w:t>
            </w:r>
          </w:p>
          <w:p w:rsidR="00326681" w:rsidRPr="001D6746" w:rsidRDefault="00326681" w:rsidP="00AC4C62">
            <w:pPr>
              <w:jc w:val="center"/>
              <w:rPr>
                <w:b/>
              </w:rPr>
            </w:pPr>
            <w:r w:rsidRPr="001D6746">
              <w:rPr>
                <w:b/>
              </w:rPr>
              <w:t>sursa de finanţare</w:t>
            </w:r>
          </w:p>
        </w:tc>
        <w:tc>
          <w:tcPr>
            <w:tcW w:w="1710" w:type="dxa"/>
            <w:tcBorders>
              <w:bottom w:val="single" w:sz="4" w:space="0" w:color="000000"/>
            </w:tcBorders>
          </w:tcPr>
          <w:p w:rsidR="00326681" w:rsidRPr="001D6746" w:rsidRDefault="00326681" w:rsidP="00AC4C62">
            <w:pPr>
              <w:jc w:val="center"/>
              <w:rPr>
                <w:b/>
              </w:rPr>
            </w:pPr>
            <w:r w:rsidRPr="001D6746">
              <w:rPr>
                <w:b/>
              </w:rPr>
              <w:t>Motivaţia respingerii</w:t>
            </w:r>
          </w:p>
          <w:p w:rsidR="00326681" w:rsidRPr="001D6746" w:rsidRDefault="00326681" w:rsidP="00AC4C62">
            <w:pPr>
              <w:jc w:val="center"/>
              <w:rPr>
                <w:b/>
                <w:u w:val="single"/>
              </w:rPr>
            </w:pPr>
            <w:r w:rsidRPr="001D6746">
              <w:rPr>
                <w:b/>
                <w:u w:val="single"/>
              </w:rPr>
              <w:t>(numai pt. comisii)</w:t>
            </w:r>
          </w:p>
        </w:tc>
      </w:tr>
      <w:tr w:rsidR="00C47688" w:rsidRPr="00C160F4" w:rsidTr="00887834">
        <w:tc>
          <w:tcPr>
            <w:tcW w:w="630" w:type="dxa"/>
          </w:tcPr>
          <w:p w:rsidR="00C47688" w:rsidRPr="0003797C" w:rsidRDefault="00C47688" w:rsidP="00C47688">
            <w:pPr>
              <w:jc w:val="center"/>
            </w:pPr>
            <w:r>
              <w:t>3</w:t>
            </w:r>
            <w:r w:rsidRPr="0003797C">
              <w:t>.</w:t>
            </w:r>
          </w:p>
        </w:tc>
        <w:tc>
          <w:tcPr>
            <w:tcW w:w="3870" w:type="dxa"/>
          </w:tcPr>
          <w:p w:rsidR="00C47688" w:rsidRPr="00254298" w:rsidRDefault="00C47688" w:rsidP="00C47688">
            <w:pPr>
              <w:jc w:val="both"/>
            </w:pPr>
            <w:r w:rsidRPr="00254298">
              <w:t xml:space="preserve">Anexa 3/10/01 </w:t>
            </w:r>
          </w:p>
          <w:p w:rsidR="00C47688" w:rsidRPr="00254298" w:rsidRDefault="00C47688" w:rsidP="00C47688">
            <w:pPr>
              <w:jc w:val="both"/>
            </w:pPr>
            <w:r w:rsidRPr="00254298">
              <w:t xml:space="preserve">Consiliul Național pentru Studierea Arhivelor Securității </w:t>
            </w:r>
          </w:p>
          <w:p w:rsidR="00C47688" w:rsidRPr="00254298" w:rsidRDefault="00C47688" w:rsidP="00C47688">
            <w:pPr>
              <w:ind w:left="240"/>
              <w:jc w:val="both"/>
            </w:pPr>
            <w:r w:rsidRPr="00254298">
              <w:t xml:space="preserve"> </w:t>
            </w:r>
          </w:p>
          <w:p w:rsidR="00C47688" w:rsidRPr="00254298" w:rsidRDefault="00C47688" w:rsidP="00C47688">
            <w:pPr>
              <w:jc w:val="both"/>
            </w:pPr>
            <w:r w:rsidRPr="00254298">
              <w:t xml:space="preserve">Capitolul 5000/Grupa 10 </w:t>
            </w:r>
          </w:p>
          <w:p w:rsidR="00C47688" w:rsidRPr="00254298" w:rsidRDefault="00C47688" w:rsidP="00C47688">
            <w:pPr>
              <w:jc w:val="both"/>
            </w:pPr>
            <w:r w:rsidRPr="00254298">
              <w:t xml:space="preserve">Titlul I Cheltuieli de personal </w:t>
            </w:r>
          </w:p>
        </w:tc>
        <w:tc>
          <w:tcPr>
            <w:tcW w:w="4230" w:type="dxa"/>
          </w:tcPr>
          <w:p w:rsidR="00C47688" w:rsidRDefault="00C47688" w:rsidP="00C47688">
            <w:pPr>
              <w:spacing w:before="100" w:beforeAutospacing="1" w:after="100" w:afterAutospacing="1"/>
              <w:jc w:val="both"/>
            </w:pPr>
            <w:r>
              <w:t xml:space="preserve">Se suplimentează cu </w:t>
            </w:r>
            <w:r>
              <w:rPr>
                <w:b/>
              </w:rPr>
              <w:t>5.000 mii lei</w:t>
            </w:r>
            <w:r>
              <w:t xml:space="preserve"> credite bugetare capitolul privind cheltuielile cu personalul. </w:t>
            </w:r>
          </w:p>
          <w:p w:rsidR="00C47688" w:rsidRDefault="00C47688" w:rsidP="00C47688">
            <w:pPr>
              <w:spacing w:before="100" w:beforeAutospacing="1" w:after="100" w:afterAutospacing="1"/>
              <w:ind w:left="240"/>
              <w:jc w:val="both"/>
            </w:pPr>
            <w:r>
              <w:t xml:space="preserve"> </w:t>
            </w:r>
          </w:p>
          <w:p w:rsidR="00C47688" w:rsidRPr="00373836" w:rsidRDefault="00C47688" w:rsidP="00C47688">
            <w:pPr>
              <w:jc w:val="center"/>
              <w:rPr>
                <w:b/>
                <w:i/>
              </w:rPr>
            </w:pPr>
            <w:r>
              <w:t xml:space="preserve"> </w:t>
            </w:r>
            <w:r w:rsidRPr="00373836">
              <w:rPr>
                <w:b/>
                <w:i/>
              </w:rPr>
              <w:t>Autor</w:t>
            </w:r>
            <w:r>
              <w:rPr>
                <w:b/>
                <w:i/>
              </w:rPr>
              <w:t>i</w:t>
            </w:r>
            <w:r w:rsidRPr="00373836">
              <w:rPr>
                <w:b/>
                <w:i/>
              </w:rPr>
              <w:t xml:space="preserve"> amendament: </w:t>
            </w:r>
          </w:p>
          <w:p w:rsidR="00C47688" w:rsidRPr="001D6746" w:rsidRDefault="00C47688" w:rsidP="00C47688">
            <w:pPr>
              <w:ind w:left="240"/>
              <w:jc w:val="center"/>
              <w:rPr>
                <w:b/>
              </w:rPr>
            </w:pPr>
            <w:r w:rsidRPr="001D6746">
              <w:rPr>
                <w:b/>
                <w:i/>
              </w:rPr>
              <w:t>Deputat Iulian Bulai (USR)</w:t>
            </w:r>
          </w:p>
          <w:p w:rsidR="00C47688" w:rsidRDefault="00C47688" w:rsidP="00C47688">
            <w:pPr>
              <w:ind w:left="240"/>
              <w:jc w:val="center"/>
            </w:pPr>
            <w:r w:rsidRPr="001D6746">
              <w:rPr>
                <w:b/>
                <w:i/>
              </w:rPr>
              <w:t>Grupurile parlamentare USR</w:t>
            </w:r>
          </w:p>
        </w:tc>
        <w:tc>
          <w:tcPr>
            <w:tcW w:w="4140" w:type="dxa"/>
          </w:tcPr>
          <w:p w:rsidR="00C47688" w:rsidRDefault="00C47688" w:rsidP="00C47688">
            <w:pPr>
              <w:spacing w:before="100" w:beforeAutospacing="1" w:after="100" w:afterAutospacing="1"/>
              <w:jc w:val="both"/>
            </w:pPr>
            <w:r>
              <w:t xml:space="preserve">Majorarea actuală de buget în cazul CNSAS acoperă o majorare minimală a salariilor, fără posibilitatea completării posturilor neocupate, în condițiile în care personalul instituției, în cadrul recentelor proteste, și conducerea CNSAS reclamă plecări masive și personal insuficient – ceea ce se reflectă în eficiența activității Consiliului. </w:t>
            </w:r>
          </w:p>
          <w:p w:rsidR="00C47688" w:rsidRDefault="00C47688" w:rsidP="00C47688">
            <w:pPr>
              <w:spacing w:before="100" w:beforeAutospacing="1" w:after="100" w:afterAutospacing="1"/>
              <w:jc w:val="both"/>
            </w:pPr>
            <w:r>
              <w:t xml:space="preserve">Sursa de finanțare: </w:t>
            </w:r>
            <w:r>
              <w:rPr>
                <w:b/>
              </w:rPr>
              <w:t>Se diminuează cu 5.000 mii lei</w:t>
            </w:r>
            <w:r>
              <w:t xml:space="preserve"> creditele bugetare în bugetul Camerei Deputaților, Anexa 3/03/02, Capitolul 5001, grupa 20 </w:t>
            </w:r>
          </w:p>
          <w:p w:rsidR="00C47688" w:rsidRDefault="00C47688" w:rsidP="00C47688">
            <w:pPr>
              <w:spacing w:before="100" w:beforeAutospacing="1" w:after="100" w:afterAutospacing="1"/>
              <w:jc w:val="both"/>
            </w:pPr>
          </w:p>
        </w:tc>
        <w:tc>
          <w:tcPr>
            <w:tcW w:w="1710" w:type="dxa"/>
          </w:tcPr>
          <w:p w:rsidR="00C47688" w:rsidRPr="00082756" w:rsidRDefault="00C47688" w:rsidP="00C47688">
            <w:pPr>
              <w:ind w:right="59"/>
              <w:jc w:val="both"/>
              <w:rPr>
                <w:lang w:val="ro-RO"/>
              </w:rPr>
            </w:pPr>
            <w:r w:rsidRPr="00C47688">
              <w:rPr>
                <w:lang w:val="ro-RO"/>
              </w:rPr>
              <w:t xml:space="preserve"> </w:t>
            </w:r>
            <w:r w:rsidRPr="00C47688">
              <w:rPr>
                <w:bCs/>
                <w:lang w:val="ro-RO"/>
              </w:rPr>
              <w:t>Amendament respins cu majoritate de voturi</w:t>
            </w:r>
          </w:p>
        </w:tc>
      </w:tr>
      <w:tr w:rsidR="00C47688" w:rsidRPr="00C160F4" w:rsidTr="00887834">
        <w:tc>
          <w:tcPr>
            <w:tcW w:w="630" w:type="dxa"/>
            <w:tcBorders>
              <w:bottom w:val="single" w:sz="4" w:space="0" w:color="auto"/>
            </w:tcBorders>
          </w:tcPr>
          <w:p w:rsidR="00C47688" w:rsidRPr="0003797C" w:rsidRDefault="00C47688" w:rsidP="00C47688">
            <w:pPr>
              <w:jc w:val="center"/>
            </w:pPr>
            <w:r>
              <w:t>4</w:t>
            </w:r>
            <w:r w:rsidRPr="0003797C">
              <w:t>.</w:t>
            </w:r>
          </w:p>
        </w:tc>
        <w:tc>
          <w:tcPr>
            <w:tcW w:w="3870" w:type="dxa"/>
            <w:tcBorders>
              <w:bottom w:val="single" w:sz="4" w:space="0" w:color="auto"/>
            </w:tcBorders>
          </w:tcPr>
          <w:p w:rsidR="00C47688" w:rsidRPr="0009691E" w:rsidRDefault="00C47688" w:rsidP="00C47688">
            <w:pPr>
              <w:ind w:left="2"/>
              <w:jc w:val="both"/>
              <w:rPr>
                <w:rFonts w:ascii="Calibri" w:eastAsia="Malgun Gothic" w:hAnsi="Malgun Gothic" w:cs="Malgun Gothic"/>
                <w:color w:val="000000"/>
                <w:lang w:val="ro-RO"/>
              </w:rPr>
            </w:pPr>
            <w:r w:rsidRPr="0009691E">
              <w:rPr>
                <w:color w:val="000000"/>
              </w:rPr>
              <w:t>Anexa 3/</w:t>
            </w:r>
            <w:r>
              <w:rPr>
                <w:color w:val="000000"/>
                <w:lang w:val="ro-RO"/>
              </w:rPr>
              <w:t>10</w:t>
            </w:r>
            <w:r w:rsidRPr="0009691E">
              <w:rPr>
                <w:color w:val="000000"/>
              </w:rPr>
              <w:t xml:space="preserve"> – </w:t>
            </w:r>
            <w:r>
              <w:rPr>
                <w:color w:val="000000"/>
                <w:lang w:val="ro-RO"/>
              </w:rPr>
              <w:t>Consiliul Național pentru Studierea Arhivelor Securității</w:t>
            </w:r>
          </w:p>
          <w:p w:rsidR="00C47688" w:rsidRPr="0009691E" w:rsidRDefault="00C47688" w:rsidP="00C47688">
            <w:pPr>
              <w:ind w:left="2"/>
              <w:jc w:val="both"/>
              <w:rPr>
                <w:color w:val="000000"/>
              </w:rPr>
            </w:pPr>
          </w:p>
          <w:p w:rsidR="00C47688" w:rsidRDefault="00C47688" w:rsidP="00C47688">
            <w:pPr>
              <w:ind w:left="2"/>
              <w:jc w:val="both"/>
              <w:rPr>
                <w:color w:val="000000"/>
                <w:lang w:val="ro-RO"/>
              </w:rPr>
            </w:pPr>
            <w:r w:rsidRPr="0009691E">
              <w:rPr>
                <w:color w:val="000000"/>
              </w:rPr>
              <w:t xml:space="preserve">Capitol </w:t>
            </w:r>
            <w:r>
              <w:rPr>
                <w:color w:val="000000"/>
                <w:lang w:val="ro-RO"/>
              </w:rPr>
              <w:t>5000</w:t>
            </w:r>
          </w:p>
          <w:p w:rsidR="00C47688" w:rsidRDefault="00C47688" w:rsidP="00C47688">
            <w:pPr>
              <w:ind w:left="2"/>
              <w:jc w:val="both"/>
              <w:rPr>
                <w:color w:val="000000"/>
                <w:lang w:val="ro-RO"/>
              </w:rPr>
            </w:pPr>
            <w:r>
              <w:rPr>
                <w:color w:val="000000"/>
                <w:lang w:val="ro-RO"/>
              </w:rPr>
              <w:t>Indicator: II. Credite bugetare</w:t>
            </w:r>
          </w:p>
          <w:p w:rsidR="00C47688" w:rsidRPr="004A220E" w:rsidRDefault="00C47688" w:rsidP="00C47688">
            <w:pPr>
              <w:jc w:val="both"/>
              <w:rPr>
                <w:lang w:val="fr-FR"/>
              </w:rPr>
            </w:pPr>
          </w:p>
        </w:tc>
        <w:tc>
          <w:tcPr>
            <w:tcW w:w="4230" w:type="dxa"/>
            <w:tcBorders>
              <w:bottom w:val="single" w:sz="4" w:space="0" w:color="auto"/>
            </w:tcBorders>
          </w:tcPr>
          <w:p w:rsidR="00C47688" w:rsidRPr="003423EB" w:rsidRDefault="00C47688" w:rsidP="00C47688">
            <w:pPr>
              <w:jc w:val="both"/>
              <w:rPr>
                <w:bCs/>
                <w:lang w:val="es-ES"/>
              </w:rPr>
            </w:pPr>
            <w:r w:rsidRPr="003423EB">
              <w:rPr>
                <w:bCs/>
                <w:lang w:val="es-ES"/>
              </w:rPr>
              <w:t xml:space="preserve">Se alocă suplimentar suma de </w:t>
            </w:r>
            <w:r w:rsidRPr="003423EB">
              <w:rPr>
                <w:b/>
                <w:bCs/>
                <w:lang w:val="es-ES"/>
              </w:rPr>
              <w:t>5.000 mii lei</w:t>
            </w:r>
            <w:r w:rsidRPr="003423EB">
              <w:rPr>
                <w:bCs/>
                <w:lang w:val="es-ES"/>
              </w:rPr>
              <w:t>, destinată digitalizării arhivelor CNSAS.</w:t>
            </w:r>
          </w:p>
          <w:p w:rsidR="00C47688" w:rsidRPr="000E4CC2" w:rsidRDefault="00C47688" w:rsidP="00C47688">
            <w:pPr>
              <w:jc w:val="both"/>
              <w:rPr>
                <w:lang w:val="es-ES"/>
              </w:rPr>
            </w:pPr>
          </w:p>
          <w:p w:rsidR="00C47688" w:rsidRPr="003423EB" w:rsidRDefault="00C47688" w:rsidP="00C47688">
            <w:pPr>
              <w:jc w:val="both"/>
              <w:rPr>
                <w:b/>
                <w:i/>
                <w:lang w:val="es-ES"/>
              </w:rPr>
            </w:pPr>
          </w:p>
          <w:p w:rsidR="00C47688" w:rsidRPr="003423EB" w:rsidRDefault="00C47688" w:rsidP="00C47688">
            <w:pPr>
              <w:jc w:val="center"/>
              <w:rPr>
                <w:b/>
                <w:i/>
                <w:lang w:val="es-ES"/>
              </w:rPr>
            </w:pPr>
            <w:r w:rsidRPr="003423EB">
              <w:rPr>
                <w:b/>
                <w:i/>
              </w:rPr>
              <w:t>Autor amendament:</w:t>
            </w:r>
          </w:p>
          <w:p w:rsidR="00C47688" w:rsidRPr="003423EB" w:rsidRDefault="00C47688" w:rsidP="00C47688">
            <w:pPr>
              <w:jc w:val="center"/>
              <w:rPr>
                <w:b/>
                <w:i/>
                <w:lang w:val="ro-RO"/>
              </w:rPr>
            </w:pPr>
            <w:r w:rsidRPr="003423EB">
              <w:rPr>
                <w:b/>
                <w:i/>
                <w:lang w:val="ro-RO"/>
              </w:rPr>
              <w:t>Grupul parlamentar al Alianței pentru Unirea Românilor</w:t>
            </w:r>
          </w:p>
          <w:p w:rsidR="00C47688" w:rsidRPr="000E4CC2" w:rsidRDefault="00C47688" w:rsidP="00C47688">
            <w:pPr>
              <w:jc w:val="both"/>
              <w:rPr>
                <w:b/>
                <w:bCs/>
                <w:lang w:val="es-ES"/>
              </w:rPr>
            </w:pPr>
          </w:p>
        </w:tc>
        <w:tc>
          <w:tcPr>
            <w:tcW w:w="4140" w:type="dxa"/>
            <w:tcBorders>
              <w:bottom w:val="single" w:sz="4" w:space="0" w:color="auto"/>
            </w:tcBorders>
          </w:tcPr>
          <w:p w:rsidR="00C47688" w:rsidRPr="000E4CC2" w:rsidRDefault="00C47688" w:rsidP="00C47688">
            <w:pPr>
              <w:jc w:val="both"/>
              <w:rPr>
                <w:lang w:val="es-ES"/>
              </w:rPr>
            </w:pPr>
            <w:r w:rsidRPr="000E4CC2">
              <w:rPr>
                <w:lang w:val="es-ES"/>
              </w:rPr>
              <w:t xml:space="preserve">Se propune realocarea sumei de 5.000 mii lei din bugetul Administrației Prezidențiale pentru proiectul de digitalizare a arhivelor Consiliului Național pentru Studierea Arhivelor Securității (CNSAS). </w:t>
            </w:r>
          </w:p>
          <w:p w:rsidR="00C47688" w:rsidRPr="000E4CC2" w:rsidRDefault="00C47688" w:rsidP="00C47688">
            <w:pPr>
              <w:jc w:val="both"/>
              <w:rPr>
                <w:lang w:val="es-ES"/>
              </w:rPr>
            </w:pPr>
          </w:p>
          <w:p w:rsidR="00C47688" w:rsidRPr="000E4CC2" w:rsidRDefault="00C47688" w:rsidP="00C47688">
            <w:pPr>
              <w:jc w:val="both"/>
              <w:rPr>
                <w:lang w:val="es-ES"/>
              </w:rPr>
            </w:pPr>
            <w:r w:rsidRPr="000E4CC2">
              <w:rPr>
                <w:lang w:val="es-ES"/>
              </w:rPr>
              <w:t xml:space="preserve">Digitalizarea arhivelor CNSAS este un pas esențial în păstrarea și facilitarea accesului la informații istorice vitale, contribuind la transparența și la </w:t>
            </w:r>
            <w:r w:rsidRPr="000E4CC2">
              <w:rPr>
                <w:lang w:val="es-ES"/>
              </w:rPr>
              <w:lastRenderedPageBreak/>
              <w:t>înțelegerea istoriei recente a României. Această inițiativă va sprijini cercetarea istorică și va facilita accesul public la documente importante.</w:t>
            </w:r>
          </w:p>
          <w:p w:rsidR="00C47688" w:rsidRPr="000E4CC2" w:rsidRDefault="00C47688" w:rsidP="00C47688">
            <w:pPr>
              <w:jc w:val="both"/>
              <w:rPr>
                <w:lang w:val="es-ES"/>
              </w:rPr>
            </w:pPr>
          </w:p>
          <w:p w:rsidR="00C47688" w:rsidRPr="000E4CC2" w:rsidRDefault="00C47688" w:rsidP="00C47688">
            <w:pPr>
              <w:pStyle w:val="Corp"/>
              <w:rPr>
                <w:b/>
                <w:bCs/>
                <w:color w:val="auto"/>
                <w:sz w:val="24"/>
                <w:szCs w:val="24"/>
                <w:lang w:val="es-ES"/>
              </w:rPr>
            </w:pPr>
            <w:r w:rsidRPr="000E4CC2">
              <w:rPr>
                <w:b/>
                <w:bCs/>
                <w:color w:val="auto"/>
                <w:sz w:val="24"/>
                <w:szCs w:val="24"/>
                <w:lang w:val="es-ES"/>
              </w:rPr>
              <w:t>Sursa de finanțare:</w:t>
            </w:r>
          </w:p>
          <w:p w:rsidR="00C47688" w:rsidRPr="00AF65F6" w:rsidRDefault="00C47688" w:rsidP="00C47688">
            <w:pPr>
              <w:jc w:val="both"/>
              <w:rPr>
                <w:lang w:val="ro-RO"/>
              </w:rPr>
            </w:pPr>
            <w:r w:rsidRPr="00AF65F6">
              <w:rPr>
                <w:lang w:val="ro-RO"/>
              </w:rPr>
              <w:t>Administrația prezidențială</w:t>
            </w:r>
          </w:p>
          <w:p w:rsidR="00C47688" w:rsidRPr="00AF65F6" w:rsidRDefault="00C47688" w:rsidP="00C47688">
            <w:pPr>
              <w:jc w:val="both"/>
              <w:rPr>
                <w:lang w:val="ro-RO"/>
              </w:rPr>
            </w:pPr>
            <w:r w:rsidRPr="00AF65F6">
              <w:rPr>
                <w:lang w:val="ro-RO"/>
              </w:rPr>
              <w:t>Anexa nr. 3/01/01</w:t>
            </w:r>
            <w:r>
              <w:rPr>
                <w:lang w:val="ro-RO"/>
              </w:rPr>
              <w:t xml:space="preserve">, </w:t>
            </w:r>
            <w:r w:rsidRPr="00AF65F6">
              <w:rPr>
                <w:lang w:val="ro-RO"/>
              </w:rPr>
              <w:t xml:space="preserve">Capitol 5000 </w:t>
            </w:r>
          </w:p>
          <w:p w:rsidR="00C47688" w:rsidRPr="004A220E" w:rsidRDefault="00C47688" w:rsidP="00C47688">
            <w:pPr>
              <w:jc w:val="both"/>
            </w:pPr>
            <w:r w:rsidRPr="00AF65F6">
              <w:rPr>
                <w:lang w:val="ro-RO"/>
              </w:rPr>
              <w:t>Indicatorul TOTAL GENERAL</w:t>
            </w:r>
            <w:r>
              <w:rPr>
                <w:lang w:val="ro-RO"/>
              </w:rPr>
              <w:t xml:space="preserve">, </w:t>
            </w:r>
            <w:r w:rsidRPr="00AF65F6">
              <w:rPr>
                <w:lang w:val="ro-RO"/>
              </w:rPr>
              <w:t>II. Credite bugetare</w:t>
            </w:r>
            <w:r>
              <w:rPr>
                <w:lang w:val="ro-RO"/>
              </w:rPr>
              <w:t>, prin diminuarea sumei cu  5.000 mii lei</w:t>
            </w:r>
          </w:p>
        </w:tc>
        <w:tc>
          <w:tcPr>
            <w:tcW w:w="1710" w:type="dxa"/>
            <w:tcBorders>
              <w:bottom w:val="single" w:sz="4" w:space="0" w:color="auto"/>
            </w:tcBorders>
          </w:tcPr>
          <w:p w:rsidR="00C47688" w:rsidRPr="00082756" w:rsidRDefault="00C47688" w:rsidP="00C47688">
            <w:pPr>
              <w:ind w:right="59"/>
              <w:jc w:val="both"/>
              <w:rPr>
                <w:lang w:val="ro-RO"/>
              </w:rPr>
            </w:pPr>
            <w:r w:rsidRPr="00C47688">
              <w:rPr>
                <w:lang w:val="ro-RO"/>
              </w:rPr>
              <w:lastRenderedPageBreak/>
              <w:t xml:space="preserve"> </w:t>
            </w:r>
            <w:r w:rsidRPr="00C47688">
              <w:rPr>
                <w:bCs/>
                <w:lang w:val="ro-RO"/>
              </w:rPr>
              <w:t>Amendament respins cu majoritate de voturi</w:t>
            </w:r>
          </w:p>
        </w:tc>
      </w:tr>
    </w:tbl>
    <w:p w:rsidR="00326681" w:rsidRPr="00C160F4" w:rsidRDefault="00326681" w:rsidP="00326681">
      <w:pPr>
        <w:rPr>
          <w:highlight w:val="yellow"/>
        </w:rPr>
      </w:pPr>
    </w:p>
    <w:p w:rsidR="00326681" w:rsidRPr="00C160F4" w:rsidRDefault="00326681" w:rsidP="00326681">
      <w:pPr>
        <w:jc w:val="both"/>
        <w:rPr>
          <w:highlight w:val="yellow"/>
          <w:lang w:val="ro-RO"/>
        </w:rPr>
      </w:pPr>
    </w:p>
    <w:p w:rsidR="00326681" w:rsidRDefault="00326681" w:rsidP="00326681">
      <w:pPr>
        <w:jc w:val="right"/>
        <w:rPr>
          <w:b/>
          <w:highlight w:val="yellow"/>
          <w:lang w:val="ro-RO"/>
        </w:rPr>
      </w:pPr>
    </w:p>
    <w:p w:rsidR="00254298" w:rsidRPr="00C160F4" w:rsidRDefault="00254298" w:rsidP="00326681">
      <w:pPr>
        <w:jc w:val="right"/>
        <w:rPr>
          <w:b/>
          <w:highlight w:val="yellow"/>
          <w:lang w:val="ro-RO"/>
        </w:rPr>
      </w:pPr>
    </w:p>
    <w:p w:rsidR="00326681" w:rsidRDefault="00326681" w:rsidP="00326681">
      <w:pPr>
        <w:jc w:val="right"/>
        <w:rPr>
          <w:b/>
          <w:highlight w:val="yellow"/>
          <w:lang w:val="ro-RO"/>
        </w:rPr>
      </w:pPr>
    </w:p>
    <w:p w:rsidR="001D6746" w:rsidRDefault="001D6746" w:rsidP="00326681">
      <w:pPr>
        <w:jc w:val="right"/>
        <w:rPr>
          <w:b/>
          <w:highlight w:val="yellow"/>
          <w:lang w:val="ro-RO"/>
        </w:rPr>
      </w:pPr>
    </w:p>
    <w:p w:rsidR="001D6746" w:rsidRDefault="001D6746" w:rsidP="00326681">
      <w:pPr>
        <w:jc w:val="right"/>
        <w:rPr>
          <w:b/>
          <w:highlight w:val="yellow"/>
          <w:lang w:val="ro-RO"/>
        </w:rPr>
      </w:pPr>
    </w:p>
    <w:p w:rsidR="004053F5" w:rsidRDefault="004053F5" w:rsidP="00326681">
      <w:pPr>
        <w:jc w:val="right"/>
        <w:rPr>
          <w:b/>
          <w:highlight w:val="yellow"/>
          <w:lang w:val="ro-RO"/>
        </w:rPr>
      </w:pPr>
    </w:p>
    <w:p w:rsidR="004053F5" w:rsidRDefault="004053F5" w:rsidP="00326681">
      <w:pPr>
        <w:jc w:val="right"/>
        <w:rPr>
          <w:b/>
          <w:highlight w:val="yellow"/>
          <w:lang w:val="ro-RO"/>
        </w:rPr>
      </w:pPr>
    </w:p>
    <w:p w:rsidR="004053F5" w:rsidRDefault="004053F5" w:rsidP="00326681">
      <w:pPr>
        <w:jc w:val="right"/>
        <w:rPr>
          <w:b/>
          <w:highlight w:val="yellow"/>
          <w:lang w:val="ro-RO"/>
        </w:rPr>
      </w:pPr>
    </w:p>
    <w:p w:rsidR="004053F5" w:rsidRDefault="004053F5" w:rsidP="00326681">
      <w:pPr>
        <w:jc w:val="right"/>
        <w:rPr>
          <w:b/>
          <w:highlight w:val="yellow"/>
          <w:lang w:val="ro-RO"/>
        </w:rPr>
      </w:pPr>
    </w:p>
    <w:p w:rsidR="004053F5" w:rsidRDefault="004053F5" w:rsidP="00326681">
      <w:pPr>
        <w:jc w:val="right"/>
        <w:rPr>
          <w:b/>
          <w:highlight w:val="yellow"/>
          <w:lang w:val="ro-RO"/>
        </w:rPr>
      </w:pPr>
    </w:p>
    <w:p w:rsidR="004053F5" w:rsidRDefault="004053F5" w:rsidP="00326681">
      <w:pPr>
        <w:jc w:val="right"/>
        <w:rPr>
          <w:b/>
          <w:highlight w:val="yellow"/>
          <w:lang w:val="ro-RO"/>
        </w:rPr>
      </w:pPr>
    </w:p>
    <w:p w:rsidR="004053F5" w:rsidRDefault="004053F5" w:rsidP="00326681">
      <w:pPr>
        <w:jc w:val="right"/>
        <w:rPr>
          <w:b/>
          <w:highlight w:val="yellow"/>
          <w:lang w:val="ro-RO"/>
        </w:rPr>
      </w:pPr>
    </w:p>
    <w:p w:rsidR="004053F5" w:rsidRDefault="004053F5" w:rsidP="00326681">
      <w:pPr>
        <w:jc w:val="right"/>
        <w:rPr>
          <w:b/>
          <w:highlight w:val="yellow"/>
          <w:lang w:val="ro-RO"/>
        </w:rPr>
      </w:pPr>
    </w:p>
    <w:p w:rsidR="004053F5" w:rsidRDefault="004053F5" w:rsidP="00326681">
      <w:pPr>
        <w:jc w:val="right"/>
        <w:rPr>
          <w:b/>
          <w:highlight w:val="yellow"/>
          <w:lang w:val="ro-RO"/>
        </w:rPr>
      </w:pPr>
    </w:p>
    <w:p w:rsidR="004053F5" w:rsidRDefault="004053F5" w:rsidP="00326681">
      <w:pPr>
        <w:jc w:val="right"/>
        <w:rPr>
          <w:b/>
          <w:highlight w:val="yellow"/>
          <w:lang w:val="ro-RO"/>
        </w:rPr>
      </w:pPr>
    </w:p>
    <w:p w:rsidR="00254298" w:rsidRDefault="00254298" w:rsidP="00326681">
      <w:pPr>
        <w:jc w:val="right"/>
        <w:rPr>
          <w:b/>
          <w:highlight w:val="yellow"/>
          <w:lang w:val="ro-RO"/>
        </w:rPr>
      </w:pPr>
    </w:p>
    <w:p w:rsidR="004053F5" w:rsidRDefault="004053F5" w:rsidP="00326681">
      <w:pPr>
        <w:jc w:val="right"/>
        <w:rPr>
          <w:b/>
          <w:highlight w:val="yellow"/>
          <w:lang w:val="ro-RO"/>
        </w:rPr>
      </w:pPr>
    </w:p>
    <w:p w:rsidR="004053F5" w:rsidRDefault="004053F5" w:rsidP="00326681">
      <w:pPr>
        <w:jc w:val="right"/>
        <w:rPr>
          <w:b/>
          <w:highlight w:val="yellow"/>
          <w:lang w:val="ro-RO"/>
        </w:rPr>
      </w:pPr>
    </w:p>
    <w:p w:rsidR="00254298" w:rsidRDefault="00254298" w:rsidP="00326681">
      <w:pPr>
        <w:jc w:val="right"/>
        <w:rPr>
          <w:b/>
          <w:highlight w:val="yellow"/>
          <w:lang w:val="ro-RO"/>
        </w:rPr>
      </w:pPr>
    </w:p>
    <w:p w:rsidR="001D6746" w:rsidRDefault="001D6746" w:rsidP="00326681">
      <w:pPr>
        <w:jc w:val="right"/>
        <w:rPr>
          <w:b/>
          <w:highlight w:val="yellow"/>
          <w:lang w:val="ro-RO"/>
        </w:rPr>
      </w:pPr>
    </w:p>
    <w:p w:rsidR="00326681" w:rsidRPr="001D6746" w:rsidRDefault="00326681" w:rsidP="00326681">
      <w:pPr>
        <w:jc w:val="right"/>
        <w:rPr>
          <w:b/>
          <w:lang w:val="ro-RO"/>
        </w:rPr>
      </w:pPr>
      <w:r w:rsidRPr="001D6746">
        <w:rPr>
          <w:b/>
          <w:lang w:val="ro-RO"/>
        </w:rPr>
        <w:lastRenderedPageBreak/>
        <w:t>Anexa 3/17- Ministerul Justiției</w:t>
      </w:r>
    </w:p>
    <w:p w:rsidR="00326681" w:rsidRPr="001D6746" w:rsidRDefault="00326681" w:rsidP="00326681">
      <w:pPr>
        <w:ind w:left="4037"/>
        <w:jc w:val="center"/>
        <w:rPr>
          <w:lang w:val="ro-RO"/>
        </w:rPr>
      </w:pPr>
      <w:r w:rsidRPr="001D6746">
        <w:rPr>
          <w:b/>
          <w:lang w:val="ro-RO"/>
        </w:rPr>
        <w:t xml:space="preserve">  </w:t>
      </w:r>
    </w:p>
    <w:tbl>
      <w:tblPr>
        <w:tblW w:w="1458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3870"/>
        <w:gridCol w:w="4230"/>
        <w:gridCol w:w="4140"/>
        <w:gridCol w:w="1710"/>
      </w:tblGrid>
      <w:tr w:rsidR="00326681" w:rsidRPr="00C160F4" w:rsidTr="00887834">
        <w:tc>
          <w:tcPr>
            <w:tcW w:w="630" w:type="dxa"/>
          </w:tcPr>
          <w:p w:rsidR="00326681" w:rsidRPr="009708BD" w:rsidRDefault="00326681" w:rsidP="00AC4C62">
            <w:pPr>
              <w:jc w:val="center"/>
              <w:rPr>
                <w:b/>
              </w:rPr>
            </w:pPr>
            <w:r w:rsidRPr="009708BD">
              <w:rPr>
                <w:b/>
              </w:rPr>
              <w:t>Nr. crt.</w:t>
            </w:r>
          </w:p>
        </w:tc>
        <w:tc>
          <w:tcPr>
            <w:tcW w:w="3870" w:type="dxa"/>
          </w:tcPr>
          <w:p w:rsidR="00326681" w:rsidRPr="001D6746" w:rsidRDefault="00326681" w:rsidP="00AC4C62">
            <w:pPr>
              <w:jc w:val="center"/>
              <w:rPr>
                <w:b/>
              </w:rPr>
            </w:pPr>
            <w:r w:rsidRPr="001D6746">
              <w:rPr>
                <w:b/>
              </w:rPr>
              <w:t>Articolul din lege/anexa/capitol/subcapitol/paragraf/</w:t>
            </w:r>
          </w:p>
          <w:p w:rsidR="00326681" w:rsidRPr="001D6746" w:rsidRDefault="00326681" w:rsidP="00AC4C62">
            <w:pPr>
              <w:jc w:val="center"/>
              <w:rPr>
                <w:b/>
              </w:rPr>
            </w:pPr>
            <w:r w:rsidRPr="001D6746">
              <w:rPr>
                <w:b/>
              </w:rPr>
              <w:t>grupa/titlul/articol/alineat</w:t>
            </w:r>
          </w:p>
        </w:tc>
        <w:tc>
          <w:tcPr>
            <w:tcW w:w="4230" w:type="dxa"/>
          </w:tcPr>
          <w:p w:rsidR="006D2A8A" w:rsidRPr="001D6746" w:rsidRDefault="006D2A8A" w:rsidP="006D2A8A">
            <w:pPr>
              <w:jc w:val="center"/>
              <w:rPr>
                <w:b/>
              </w:rPr>
            </w:pPr>
            <w:r>
              <w:rPr>
                <w:b/>
              </w:rPr>
              <w:t>Text amendament propus</w:t>
            </w:r>
          </w:p>
          <w:p w:rsidR="00326681" w:rsidRPr="001D6746" w:rsidRDefault="006D2A8A" w:rsidP="006D2A8A">
            <w:pPr>
              <w:jc w:val="center"/>
              <w:rPr>
                <w:b/>
              </w:rPr>
            </w:pPr>
            <w:r w:rsidRPr="001D6746">
              <w:rPr>
                <w:b/>
              </w:rPr>
              <w:t>(autor, apartenenţă politică)</w:t>
            </w:r>
          </w:p>
        </w:tc>
        <w:tc>
          <w:tcPr>
            <w:tcW w:w="4140" w:type="dxa"/>
          </w:tcPr>
          <w:p w:rsidR="00326681" w:rsidRPr="001D6746" w:rsidRDefault="00326681" w:rsidP="00AC4C62">
            <w:pPr>
              <w:jc w:val="center"/>
              <w:rPr>
                <w:b/>
              </w:rPr>
            </w:pPr>
            <w:r w:rsidRPr="001D6746">
              <w:rPr>
                <w:b/>
              </w:rPr>
              <w:t>Motivaţia amendamentului/</w:t>
            </w:r>
          </w:p>
          <w:p w:rsidR="00326681" w:rsidRPr="001D6746" w:rsidRDefault="00326681" w:rsidP="00AC4C62">
            <w:pPr>
              <w:jc w:val="center"/>
              <w:rPr>
                <w:b/>
              </w:rPr>
            </w:pPr>
            <w:r w:rsidRPr="001D6746">
              <w:rPr>
                <w:b/>
              </w:rPr>
              <w:t>sursa de finanţare</w:t>
            </w:r>
          </w:p>
        </w:tc>
        <w:tc>
          <w:tcPr>
            <w:tcW w:w="1710" w:type="dxa"/>
          </w:tcPr>
          <w:p w:rsidR="00326681" w:rsidRPr="001D6746" w:rsidRDefault="00326681" w:rsidP="00AC4C62">
            <w:pPr>
              <w:jc w:val="center"/>
              <w:rPr>
                <w:b/>
              </w:rPr>
            </w:pPr>
            <w:r w:rsidRPr="001D6746">
              <w:rPr>
                <w:b/>
              </w:rPr>
              <w:t>Motivaţia respingerii</w:t>
            </w:r>
          </w:p>
          <w:p w:rsidR="00326681" w:rsidRPr="001D6746" w:rsidRDefault="00326681" w:rsidP="00AC4C62">
            <w:pPr>
              <w:jc w:val="center"/>
              <w:rPr>
                <w:b/>
                <w:u w:val="single"/>
              </w:rPr>
            </w:pPr>
            <w:r w:rsidRPr="001D6746">
              <w:rPr>
                <w:b/>
                <w:u w:val="single"/>
              </w:rPr>
              <w:t>(numai pt. comisii)</w:t>
            </w:r>
          </w:p>
        </w:tc>
      </w:tr>
      <w:tr w:rsidR="00C47688" w:rsidRPr="00C160F4" w:rsidTr="00887834">
        <w:tc>
          <w:tcPr>
            <w:tcW w:w="630" w:type="dxa"/>
          </w:tcPr>
          <w:p w:rsidR="00C47688" w:rsidRPr="009708BD" w:rsidRDefault="00C47688" w:rsidP="00C47688">
            <w:r>
              <w:t>5</w:t>
            </w:r>
            <w:r w:rsidRPr="009708BD">
              <w:t>.</w:t>
            </w:r>
          </w:p>
          <w:p w:rsidR="00C47688" w:rsidRPr="009708BD" w:rsidRDefault="00C47688" w:rsidP="00C47688">
            <w:pPr>
              <w:jc w:val="center"/>
            </w:pPr>
          </w:p>
        </w:tc>
        <w:tc>
          <w:tcPr>
            <w:tcW w:w="3870" w:type="dxa"/>
          </w:tcPr>
          <w:p w:rsidR="00C47688" w:rsidRPr="00D90566" w:rsidRDefault="00C47688" w:rsidP="00C47688">
            <w:pPr>
              <w:jc w:val="both"/>
            </w:pPr>
            <w:r w:rsidRPr="00D90566">
              <w:t>Anexa nr. 3 / 17 / Ministerul Justiției, Capitolul 54.01 ”Alte servicii publice generale”, Titlul 20 ”Bunuri și servicii”</w:t>
            </w:r>
          </w:p>
        </w:tc>
        <w:tc>
          <w:tcPr>
            <w:tcW w:w="4230" w:type="dxa"/>
          </w:tcPr>
          <w:p w:rsidR="00C47688" w:rsidRDefault="00C47688" w:rsidP="00C47688">
            <w:pPr>
              <w:jc w:val="both"/>
            </w:pPr>
            <w:r>
              <w:t xml:space="preserve">Se propune suplimentarea bugetului prevăzut în Anexa 3/17 Ministerul Justiției,  capitolul 54.01 ”Alte servicii publice generale”,  </w:t>
            </w:r>
            <w:r w:rsidRPr="004053F5">
              <w:rPr>
                <w:b/>
              </w:rPr>
              <w:t>Titlul II „Bunuri și servicii</w:t>
            </w:r>
            <w:r>
              <w:t xml:space="preserve">”, cu suma de </w:t>
            </w:r>
            <w:r w:rsidRPr="004053F5">
              <w:rPr>
                <w:b/>
              </w:rPr>
              <w:t>39.400 mii lei</w:t>
            </w:r>
            <w:r>
              <w:t xml:space="preserve"> credite de angajament și credite bugetare.</w:t>
            </w:r>
          </w:p>
          <w:p w:rsidR="00C47688" w:rsidRPr="009D6FE2" w:rsidRDefault="00C47688" w:rsidP="00C47688">
            <w:pPr>
              <w:jc w:val="both"/>
              <w:rPr>
                <w:i/>
              </w:rPr>
            </w:pPr>
          </w:p>
          <w:p w:rsidR="00C47688" w:rsidRPr="00087CE1" w:rsidRDefault="00C47688" w:rsidP="00C47688">
            <w:pPr>
              <w:jc w:val="both"/>
              <w:rPr>
                <w:b/>
                <w:i/>
              </w:rPr>
            </w:pPr>
          </w:p>
          <w:p w:rsidR="00C47688" w:rsidRPr="00087CE1" w:rsidRDefault="00C47688" w:rsidP="00C47688">
            <w:pPr>
              <w:jc w:val="center"/>
              <w:rPr>
                <w:b/>
                <w:i/>
              </w:rPr>
            </w:pPr>
            <w:r w:rsidRPr="00087CE1">
              <w:rPr>
                <w:b/>
                <w:i/>
              </w:rPr>
              <w:t>Autori amendament:</w:t>
            </w:r>
          </w:p>
          <w:p w:rsidR="00C47688" w:rsidRPr="00087CE1" w:rsidRDefault="00C47688" w:rsidP="00C47688">
            <w:pPr>
              <w:jc w:val="center"/>
              <w:rPr>
                <w:b/>
                <w:i/>
              </w:rPr>
            </w:pPr>
            <w:r w:rsidRPr="00087CE1">
              <w:rPr>
                <w:b/>
                <w:i/>
              </w:rPr>
              <w:t>Senator PNL  Cristian Augustin Niculescu Țâgârlaș</w:t>
            </w:r>
          </w:p>
          <w:p w:rsidR="00C47688" w:rsidRPr="00087CE1" w:rsidRDefault="00C47688" w:rsidP="00C47688">
            <w:pPr>
              <w:jc w:val="center"/>
              <w:rPr>
                <w:b/>
                <w:i/>
              </w:rPr>
            </w:pPr>
            <w:r w:rsidRPr="00087CE1">
              <w:rPr>
                <w:b/>
                <w:i/>
              </w:rPr>
              <w:t>Senator PNL Cătălin Daniel Fenechiu</w:t>
            </w:r>
          </w:p>
          <w:p w:rsidR="00C47688" w:rsidRPr="00D90566" w:rsidRDefault="00C47688" w:rsidP="00C47688">
            <w:pPr>
              <w:jc w:val="both"/>
            </w:pPr>
          </w:p>
        </w:tc>
        <w:tc>
          <w:tcPr>
            <w:tcW w:w="4140" w:type="dxa"/>
          </w:tcPr>
          <w:p w:rsidR="00C47688" w:rsidRDefault="00C47688" w:rsidP="00C47688">
            <w:pPr>
              <w:jc w:val="both"/>
            </w:pPr>
            <w:r>
              <w:t xml:space="preserve">În proiectul de buget la acest titlu de cheltuieli este prevăzută suma de 175.000 mii lei credite de angajament și credite bugetare, înregistrând o </w:t>
            </w:r>
            <w:r w:rsidRPr="004053F5">
              <w:rPr>
                <w:b/>
              </w:rPr>
              <w:t>descreștere de 3,26%</w:t>
            </w:r>
            <w:r>
              <w:t xml:space="preserve"> față de bugetul aprobat pentru anul 2023, în sumă de 180.900 mii lei credite de angajament și credite bugetare.</w:t>
            </w:r>
          </w:p>
          <w:p w:rsidR="00C47688" w:rsidRDefault="00C47688" w:rsidP="00C47688">
            <w:pPr>
              <w:jc w:val="both"/>
            </w:pPr>
          </w:p>
          <w:p w:rsidR="00C47688" w:rsidRDefault="00C47688" w:rsidP="00C47688">
            <w:pPr>
              <w:jc w:val="both"/>
            </w:pPr>
            <w:r>
              <w:t>Din suma prevăzută de 175.000 mii lei credite de angajament și credite bugetare, pentru onorariile cuvenite avocaților privind asistența judiciară în materia penală precum și pentru asigurarea serviciilor de asistență judiciară privind accesul internațional la justiție în materie civilă și cooperarea judiciară internațională în materie penală, a fost  alocată suma de 104.161 mii lei credite de angajament și credite bugetare, sumă insuficientă pentru a asigura plata acestora până la sfârșitul anului 2024.</w:t>
            </w:r>
          </w:p>
          <w:p w:rsidR="00C47688" w:rsidRDefault="00C47688" w:rsidP="00C47688">
            <w:pPr>
              <w:jc w:val="both"/>
            </w:pPr>
          </w:p>
          <w:p w:rsidR="00C47688" w:rsidRDefault="00C47688" w:rsidP="00C47688">
            <w:pPr>
              <w:jc w:val="both"/>
            </w:pPr>
            <w:r>
              <w:t xml:space="preserve">Suma solicitată de 39.400 mii lei este necesară pentru asigurarea plății onorariilor cuvenite avocaților până la sfârșitul anului, conform estimării </w:t>
            </w:r>
            <w:r>
              <w:lastRenderedPageBreak/>
              <w:t xml:space="preserve">Uniunii Naționale a Barourilor din România, justificată în principal de obligativitatea indexării onorariilor cuvenite avocaților cu rata inflației (art. 84 alin. 1^1) și a decontării cheltuielilor de transport (art. 81) din Legea nr. 51/1995, începând cu anul 2024, aceste cheltuieli neregăsindu-se în bugetul pentru anul 2023. </w:t>
            </w:r>
          </w:p>
          <w:p w:rsidR="00C47688" w:rsidRDefault="00C47688" w:rsidP="00C47688">
            <w:pPr>
              <w:jc w:val="both"/>
            </w:pPr>
          </w:p>
          <w:p w:rsidR="00C47688" w:rsidRPr="009D6FE2" w:rsidRDefault="00C47688" w:rsidP="00C47688">
            <w:pPr>
              <w:jc w:val="both"/>
              <w:rPr>
                <w:b/>
              </w:rPr>
            </w:pPr>
            <w:r w:rsidRPr="009D6FE2">
              <w:rPr>
                <w:b/>
              </w:rPr>
              <w:t xml:space="preserve">Sursa de finanțare: </w:t>
            </w:r>
            <w:r w:rsidRPr="009D6FE2">
              <w:t>Ministerul Finanțelor Acțiuni generale</w:t>
            </w:r>
          </w:p>
        </w:tc>
        <w:tc>
          <w:tcPr>
            <w:tcW w:w="1710" w:type="dxa"/>
          </w:tcPr>
          <w:p w:rsidR="00C47688" w:rsidRPr="00082756" w:rsidRDefault="00C47688" w:rsidP="00C47688">
            <w:pPr>
              <w:ind w:right="59"/>
              <w:jc w:val="both"/>
              <w:rPr>
                <w:lang w:val="ro-RO"/>
              </w:rPr>
            </w:pPr>
            <w:r w:rsidRPr="00C47688">
              <w:rPr>
                <w:lang w:val="ro-RO"/>
              </w:rPr>
              <w:lastRenderedPageBreak/>
              <w:t xml:space="preserve"> </w:t>
            </w:r>
            <w:r w:rsidRPr="00C47688">
              <w:rPr>
                <w:bCs/>
                <w:lang w:val="ro-RO"/>
              </w:rPr>
              <w:t>Amendament respins cu majoritate de voturi</w:t>
            </w:r>
          </w:p>
        </w:tc>
      </w:tr>
      <w:tr w:rsidR="00C47688" w:rsidRPr="00C160F4" w:rsidTr="00887834">
        <w:tc>
          <w:tcPr>
            <w:tcW w:w="630" w:type="dxa"/>
          </w:tcPr>
          <w:p w:rsidR="00C47688" w:rsidRPr="009708BD" w:rsidRDefault="00C47688" w:rsidP="00C47688">
            <w:r>
              <w:t>6</w:t>
            </w:r>
            <w:r w:rsidRPr="009708BD">
              <w:t>.</w:t>
            </w:r>
          </w:p>
        </w:tc>
        <w:tc>
          <w:tcPr>
            <w:tcW w:w="3870" w:type="dxa"/>
          </w:tcPr>
          <w:p w:rsidR="00C47688" w:rsidRPr="00FF6B47" w:rsidRDefault="00C47688" w:rsidP="00C47688">
            <w:pPr>
              <w:jc w:val="both"/>
            </w:pPr>
            <w:r w:rsidRPr="009D6FE2">
              <w:t>Anexa nr. 3 / 17 / Ministerul Justiției, Capitolul 61.01 ”Ordine publică și siguranță națională”, Titlul 65 ”Cheltuieli aferente programelor cu finanțare rambursabilă”</w:t>
            </w:r>
          </w:p>
        </w:tc>
        <w:tc>
          <w:tcPr>
            <w:tcW w:w="4230" w:type="dxa"/>
          </w:tcPr>
          <w:p w:rsidR="00C47688" w:rsidRDefault="00C47688" w:rsidP="00C47688">
            <w:pPr>
              <w:jc w:val="both"/>
            </w:pPr>
            <w:r>
              <w:t>Se propune suplimentarea bugetului prevăzut în Anexa 3/17 Ministerul Justiției,  capitolul 61.01 ”Ordine publică și siguranță națională”, Titlul 65 ”Cheltuieli aferente programelor cu finanțare rambursabilă”, cu suma de 40.062 mii lei credite bugetare.</w:t>
            </w:r>
          </w:p>
          <w:p w:rsidR="00C47688" w:rsidRDefault="00C47688" w:rsidP="00C47688"/>
          <w:p w:rsidR="00C47688" w:rsidRDefault="00C47688" w:rsidP="00C47688"/>
          <w:p w:rsidR="00C47688" w:rsidRDefault="00C47688" w:rsidP="00C47688">
            <w:pPr>
              <w:jc w:val="center"/>
              <w:rPr>
                <w:b/>
                <w:i/>
              </w:rPr>
            </w:pPr>
            <w:r w:rsidRPr="009D6FE2">
              <w:rPr>
                <w:b/>
                <w:i/>
              </w:rPr>
              <w:t>Autori amendament:</w:t>
            </w:r>
          </w:p>
          <w:p w:rsidR="00C47688" w:rsidRPr="00087CE1" w:rsidRDefault="00C47688" w:rsidP="00C47688">
            <w:pPr>
              <w:jc w:val="center"/>
              <w:rPr>
                <w:b/>
                <w:i/>
              </w:rPr>
            </w:pPr>
            <w:r w:rsidRPr="00087CE1">
              <w:rPr>
                <w:b/>
                <w:i/>
              </w:rPr>
              <w:t>Senator PNL  Cristian Augustin Niculescu Țâgârlaș</w:t>
            </w:r>
          </w:p>
          <w:p w:rsidR="00C47688" w:rsidRPr="00087CE1" w:rsidRDefault="00C47688" w:rsidP="00C47688">
            <w:pPr>
              <w:jc w:val="center"/>
              <w:rPr>
                <w:b/>
                <w:i/>
              </w:rPr>
            </w:pPr>
            <w:r w:rsidRPr="00087CE1">
              <w:rPr>
                <w:b/>
                <w:i/>
              </w:rPr>
              <w:t>Senator PNL Cătălin Daniel Fenechiu</w:t>
            </w:r>
          </w:p>
          <w:p w:rsidR="00C47688" w:rsidRDefault="00C47688" w:rsidP="00C47688">
            <w:pPr>
              <w:jc w:val="center"/>
              <w:rPr>
                <w:b/>
                <w:i/>
              </w:rPr>
            </w:pPr>
            <w:r w:rsidRPr="00087CE1">
              <w:rPr>
                <w:b/>
                <w:i/>
              </w:rPr>
              <w:t xml:space="preserve">Senator PSD Robert Marius Cazanciuc </w:t>
            </w:r>
          </w:p>
          <w:p w:rsidR="00C47688" w:rsidRPr="00FF6B47" w:rsidRDefault="00C47688" w:rsidP="00C47688">
            <w:pPr>
              <w:jc w:val="center"/>
            </w:pPr>
          </w:p>
        </w:tc>
        <w:tc>
          <w:tcPr>
            <w:tcW w:w="4140" w:type="dxa"/>
          </w:tcPr>
          <w:p w:rsidR="00C47688" w:rsidRDefault="00C47688" w:rsidP="00C47688">
            <w:pPr>
              <w:jc w:val="both"/>
            </w:pPr>
            <w:r>
              <w:t xml:space="preserve">Creditele bugetare solicitate de 40.062 mii lei  sunt necesare pentru compensarea proprietarilor aflați pe coridorul de expropriere aferent proiectului ”Cartierul pentru Justiție”, conform raportului de evaluare întocmit în anul 2023 de expertul autorizat ANEVAR contractat de Ministerul Justiției. Această sumă va trebui consemnată într-un cont la dispoziția proprietarilor de imobile, conform prevederilor art. 7 din Legea nr. 255/2010 privind exproprierea pentru cauză de utilitate publică, necesară realizării unor obiective de interes național, județean și local, cu modificările și completările ulterioare. </w:t>
            </w:r>
          </w:p>
          <w:p w:rsidR="00C47688" w:rsidRDefault="00C47688" w:rsidP="00C47688">
            <w:pPr>
              <w:jc w:val="both"/>
            </w:pPr>
          </w:p>
          <w:p w:rsidR="00C47688" w:rsidRDefault="00C47688" w:rsidP="00C47688">
            <w:pPr>
              <w:jc w:val="both"/>
            </w:pPr>
            <w:r>
              <w:t xml:space="preserve">Suplimentar, precizăm faptul că baza legală specifică pentru prevederea în bugetul Ministerului Justiției a tuturor sumelor asociate exproprierii pentru </w:t>
            </w:r>
            <w:r>
              <w:lastRenderedPageBreak/>
              <w:t>perioada 2024 – 2030 a fost creată prin Legea pentru ratificarea Acordului de împrumut (Consolidarea bazelor pentru îmbunătățirea furnizării serviciilor judiciare) dintre România și Banca Internațională pentru Reconstrucție și Dezvoltare, semnat la București la 17 iulie 2023, aprobată de Parlament în 12 decembrie 2023 și aflată în prezent în faza de promulgare la nivelul Președintelui, respectiv prin art. 4 care prevede expres următoarele: ”Contribuția României la finanțarea Proiectului prevăzut la art. 1 se asigură de la bugetul de stat, prin bugetul Ministerului Justiției, în limita echivalentului în lei al sumei de 34 milioane euro, care include cheltuieli cu servicii și despăgubiri aferente procedurii de expropriere conform Legii nr. 255 2010 privind exproprierea pentru cauză de utilitate publică, necesară realizării unor obiective de interes național, județean și local, cu modificările și completările ulterioare, și salarizarea personalului Direcției de implementare a proiectelor finanțate din împrumuturi externe din cadrul Ministerului Justiției.”</w:t>
            </w:r>
          </w:p>
          <w:p w:rsidR="00C47688" w:rsidRDefault="00C47688" w:rsidP="00C47688">
            <w:pPr>
              <w:jc w:val="both"/>
            </w:pPr>
          </w:p>
          <w:p w:rsidR="00C47688" w:rsidRDefault="00C47688" w:rsidP="00C47688">
            <w:pPr>
              <w:jc w:val="both"/>
            </w:pPr>
            <w:r w:rsidRPr="009D6FE2">
              <w:rPr>
                <w:b/>
              </w:rPr>
              <w:t>Sursa de finanțare:</w:t>
            </w:r>
            <w:r>
              <w:t xml:space="preserve"> Ministerul Finanțelor Acțiuni generale</w:t>
            </w:r>
          </w:p>
          <w:p w:rsidR="00C47688" w:rsidRPr="00FF6B47" w:rsidRDefault="00C47688" w:rsidP="00C47688">
            <w:pPr>
              <w:jc w:val="both"/>
            </w:pPr>
          </w:p>
        </w:tc>
        <w:tc>
          <w:tcPr>
            <w:tcW w:w="1710" w:type="dxa"/>
          </w:tcPr>
          <w:p w:rsidR="00C47688" w:rsidRPr="00082756" w:rsidRDefault="00C47688" w:rsidP="00C47688">
            <w:pPr>
              <w:ind w:right="59"/>
              <w:jc w:val="both"/>
              <w:rPr>
                <w:lang w:val="ro-RO"/>
              </w:rPr>
            </w:pPr>
            <w:r w:rsidRPr="00C47688">
              <w:rPr>
                <w:lang w:val="ro-RO"/>
              </w:rPr>
              <w:lastRenderedPageBreak/>
              <w:t xml:space="preserve"> </w:t>
            </w:r>
            <w:r w:rsidRPr="00C47688">
              <w:rPr>
                <w:bCs/>
                <w:lang w:val="ro-RO"/>
              </w:rPr>
              <w:t>Amendament respins cu majoritate de voturi</w:t>
            </w:r>
          </w:p>
        </w:tc>
      </w:tr>
      <w:tr w:rsidR="00C47688" w:rsidRPr="00C160F4" w:rsidTr="00887834">
        <w:tc>
          <w:tcPr>
            <w:tcW w:w="630" w:type="dxa"/>
          </w:tcPr>
          <w:p w:rsidR="00C47688" w:rsidRPr="009708BD" w:rsidRDefault="00C47688" w:rsidP="00C47688">
            <w:r>
              <w:lastRenderedPageBreak/>
              <w:t>7</w:t>
            </w:r>
            <w:r w:rsidRPr="009708BD">
              <w:t>.</w:t>
            </w:r>
          </w:p>
        </w:tc>
        <w:tc>
          <w:tcPr>
            <w:tcW w:w="3870" w:type="dxa"/>
          </w:tcPr>
          <w:p w:rsidR="00C47688" w:rsidRPr="00254298" w:rsidRDefault="00C47688" w:rsidP="00C47688">
            <w:pPr>
              <w:jc w:val="both"/>
            </w:pPr>
            <w:r w:rsidRPr="00254298">
              <w:rPr>
                <w:highlight w:val="white"/>
              </w:rPr>
              <w:t xml:space="preserve">Anexa nr. 3/17/01, Ministerul Justiției, Capitolul 5000, Grupa 10, </w:t>
            </w:r>
            <w:r w:rsidRPr="00254298">
              <w:t>Titlul I Cheltuieli de personal</w:t>
            </w:r>
          </w:p>
          <w:p w:rsidR="00C47688" w:rsidRPr="00254298" w:rsidRDefault="00C47688" w:rsidP="00C47688">
            <w:pPr>
              <w:jc w:val="both"/>
            </w:pPr>
            <w:r w:rsidRPr="00254298">
              <w:t>II. Credite bugetare</w:t>
            </w:r>
          </w:p>
          <w:p w:rsidR="00C47688" w:rsidRPr="00254298" w:rsidRDefault="00C47688" w:rsidP="00C47688">
            <w:pPr>
              <w:jc w:val="both"/>
            </w:pPr>
          </w:p>
        </w:tc>
        <w:tc>
          <w:tcPr>
            <w:tcW w:w="4230" w:type="dxa"/>
          </w:tcPr>
          <w:p w:rsidR="00C47688" w:rsidRDefault="00C47688" w:rsidP="00C47688">
            <w:pPr>
              <w:spacing w:before="100" w:beforeAutospacing="1" w:after="100" w:afterAutospacing="1" w:line="276" w:lineRule="auto"/>
              <w:jc w:val="both"/>
            </w:pPr>
            <w:r>
              <w:t xml:space="preserve">Se suplimentează cu suma de </w:t>
            </w:r>
            <w:r>
              <w:rPr>
                <w:b/>
              </w:rPr>
              <w:t>37.378</w:t>
            </w:r>
            <w:r>
              <w:t xml:space="preserve"> </w:t>
            </w:r>
            <w:r>
              <w:rPr>
                <w:b/>
              </w:rPr>
              <w:t>mii lei</w:t>
            </w:r>
            <w:r>
              <w:t xml:space="preserve"> față de suma de 354.934 mii lei, care este prevăzută în forma proiectului de lege.</w:t>
            </w:r>
          </w:p>
          <w:p w:rsidR="00C47688" w:rsidRDefault="00C47688" w:rsidP="00C47688">
            <w:pPr>
              <w:jc w:val="both"/>
            </w:pPr>
            <w:r>
              <w:t xml:space="preserve"> </w:t>
            </w:r>
          </w:p>
          <w:p w:rsidR="00C47688" w:rsidRDefault="00C47688" w:rsidP="00C47688">
            <w:pPr>
              <w:jc w:val="both"/>
            </w:pPr>
            <w:r>
              <w:t xml:space="preserve">Concluzie: suma care va figura în anexă: </w:t>
            </w:r>
            <w:r>
              <w:rPr>
                <w:b/>
              </w:rPr>
              <w:t>392.720 mii lei</w:t>
            </w:r>
            <w:r>
              <w:t>.</w:t>
            </w:r>
          </w:p>
          <w:p w:rsidR="00C47688" w:rsidRDefault="00C47688" w:rsidP="00C47688">
            <w:pPr>
              <w:jc w:val="both"/>
            </w:pPr>
          </w:p>
          <w:p w:rsidR="00C47688" w:rsidRDefault="00C47688" w:rsidP="00C47688">
            <w:pPr>
              <w:jc w:val="both"/>
            </w:pPr>
          </w:p>
          <w:p w:rsidR="00C47688" w:rsidRDefault="00C47688" w:rsidP="00C47688">
            <w:pPr>
              <w:jc w:val="both"/>
            </w:pPr>
          </w:p>
          <w:p w:rsidR="00C47688" w:rsidRDefault="00C47688" w:rsidP="00C47688">
            <w:pPr>
              <w:jc w:val="center"/>
              <w:rPr>
                <w:b/>
                <w:i/>
              </w:rPr>
            </w:pPr>
            <w:r>
              <w:rPr>
                <w:b/>
                <w:i/>
              </w:rPr>
              <w:t>Autori amendament:</w:t>
            </w:r>
          </w:p>
          <w:p w:rsidR="00C47688" w:rsidRDefault="00C47688" w:rsidP="00C47688">
            <w:pPr>
              <w:jc w:val="center"/>
              <w:rPr>
                <w:b/>
                <w:i/>
              </w:rPr>
            </w:pPr>
            <w:r>
              <w:rPr>
                <w:b/>
                <w:i/>
              </w:rPr>
              <w:t>Deputat Oana Murariu – USR</w:t>
            </w:r>
          </w:p>
          <w:p w:rsidR="00C47688" w:rsidRDefault="00C47688" w:rsidP="00C47688">
            <w:pPr>
              <w:jc w:val="center"/>
              <w:rPr>
                <w:b/>
                <w:i/>
              </w:rPr>
            </w:pPr>
            <w:r>
              <w:rPr>
                <w:b/>
                <w:i/>
              </w:rPr>
              <w:t>Senator Ștefan Pălărie - USR</w:t>
            </w:r>
          </w:p>
          <w:p w:rsidR="00C47688" w:rsidRDefault="00C47688" w:rsidP="00C47688">
            <w:pPr>
              <w:jc w:val="center"/>
            </w:pPr>
            <w:r>
              <w:rPr>
                <w:b/>
                <w:i/>
              </w:rPr>
              <w:t>Grupurile parlamentare ale USR</w:t>
            </w:r>
          </w:p>
          <w:p w:rsidR="00C47688" w:rsidRDefault="00C47688" w:rsidP="00C47688">
            <w:pPr>
              <w:jc w:val="center"/>
            </w:pPr>
            <w:r>
              <w:t xml:space="preserve"> </w:t>
            </w:r>
          </w:p>
          <w:p w:rsidR="00C47688" w:rsidRDefault="00C47688" w:rsidP="00C47688">
            <w:pPr>
              <w:spacing w:before="100" w:beforeAutospacing="1" w:after="100" w:afterAutospacing="1" w:line="276" w:lineRule="auto"/>
              <w:jc w:val="center"/>
              <w:rPr>
                <w:highlight w:val="white"/>
              </w:rPr>
            </w:pPr>
            <w:r>
              <w:rPr>
                <w:highlight w:val="white"/>
              </w:rPr>
              <w:t xml:space="preserve"> </w:t>
            </w:r>
          </w:p>
        </w:tc>
        <w:tc>
          <w:tcPr>
            <w:tcW w:w="4140" w:type="dxa"/>
          </w:tcPr>
          <w:p w:rsidR="00C47688" w:rsidRDefault="00C47688" w:rsidP="00C47688">
            <w:pPr>
              <w:jc w:val="both"/>
              <w:rPr>
                <w:highlight w:val="white"/>
              </w:rPr>
            </w:pPr>
            <w:r>
              <w:rPr>
                <w:highlight w:val="white"/>
              </w:rPr>
              <w:t>Proiectul de buget al Ministerului Justiției menționează direcția de accentuare a acoperirii nevoilor în ceea ce privește componenta de executare a pedepselor penale – construirea de noi locuri de detenție și o mai bună gestionare a serviciilor de probațiune din România.</w:t>
            </w:r>
          </w:p>
          <w:p w:rsidR="00C47688" w:rsidRDefault="00C47688" w:rsidP="00C47688">
            <w:pPr>
              <w:jc w:val="both"/>
              <w:rPr>
                <w:highlight w:val="white"/>
              </w:rPr>
            </w:pPr>
          </w:p>
          <w:p w:rsidR="00C47688" w:rsidRDefault="00C47688" w:rsidP="00C47688">
            <w:pPr>
              <w:jc w:val="both"/>
              <w:rPr>
                <w:highlight w:val="white"/>
              </w:rPr>
            </w:pPr>
            <w:r>
              <w:rPr>
                <w:highlight w:val="white"/>
              </w:rPr>
              <w:t>Pe de altă parte, în cadrul serviciilor de probațiune din România, potrivit memorandumului asumat de Guvern în 2012, ar fi trebuit ca la acest moment să fie angajate 1.400 de  persoane, dintre care 1.270 de consilieri de probațiune și 168 personal auxiliar, însă realitatea ne arată că doar aproximativ 620 persoane asigură acest serviciu public în prezent. În anul 2023 o parte din consilierii de probațiune și-au înaintat demisia din sistem.</w:t>
            </w:r>
          </w:p>
          <w:p w:rsidR="00C47688" w:rsidRDefault="00C47688" w:rsidP="00C47688">
            <w:pPr>
              <w:jc w:val="both"/>
              <w:rPr>
                <w:highlight w:val="white"/>
              </w:rPr>
            </w:pPr>
          </w:p>
          <w:p w:rsidR="00C47688" w:rsidRDefault="00C47688" w:rsidP="00C47688">
            <w:pPr>
              <w:jc w:val="both"/>
              <w:rPr>
                <w:highlight w:val="white"/>
              </w:rPr>
            </w:pPr>
            <w:r>
              <w:rPr>
                <w:highlight w:val="white"/>
              </w:rPr>
              <w:t>Pentru a putea fi organizate concursuri și ocupate aceste poziții, în primul rând ele trebuie bugetate. 29.244.800 lei este suma necesară pentru 300 de consilieri de probațiune de grad 3 (majoritatea care au intrat în sistem până în prezent având vechime în muncă, ceea ce înseamnă automat grad 3) pentru 12 luni.</w:t>
            </w:r>
          </w:p>
          <w:p w:rsidR="00C47688" w:rsidRDefault="00C47688" w:rsidP="00C47688">
            <w:pPr>
              <w:jc w:val="both"/>
              <w:rPr>
                <w:highlight w:val="white"/>
              </w:rPr>
            </w:pPr>
          </w:p>
          <w:p w:rsidR="00C47688" w:rsidRDefault="00C47688" w:rsidP="00C47688">
            <w:pPr>
              <w:jc w:val="both"/>
              <w:rPr>
                <w:highlight w:val="white"/>
              </w:rPr>
            </w:pPr>
            <w:r>
              <w:rPr>
                <w:highlight w:val="white"/>
              </w:rPr>
              <w:t xml:space="preserve">De asemenea, în cazul consilierilor de probațiune este necesară repararea </w:t>
            </w:r>
            <w:r>
              <w:rPr>
                <w:highlight w:val="white"/>
              </w:rPr>
              <w:lastRenderedPageBreak/>
              <w:t>inechităților salariale în ceea ce îi privește pe consilierii de probațiune, acestora fiindu-le stabilite veniturile după un VRS calculat eronat în actuala lege a salarizării unitare. Cu ocazia adoptării noii legi a salarizării unitare în anul 2024, jalon în PNRR, se impune majorarea veniturilor acestora. În caz contrar, demisiile începute în 2023 ar putea continua și mai abitir, iar sistemul să ajungă în colaps, cu pericol pentru ordinea publică.</w:t>
            </w:r>
          </w:p>
          <w:p w:rsidR="00C47688" w:rsidRDefault="00C47688" w:rsidP="00C47688">
            <w:pPr>
              <w:jc w:val="both"/>
              <w:rPr>
                <w:highlight w:val="white"/>
              </w:rPr>
            </w:pPr>
          </w:p>
          <w:p w:rsidR="00C47688" w:rsidRDefault="00C47688" w:rsidP="00C47688">
            <w:pPr>
              <w:jc w:val="both"/>
              <w:rPr>
                <w:highlight w:val="white"/>
              </w:rPr>
            </w:pPr>
            <w:r>
              <w:rPr>
                <w:highlight w:val="white"/>
              </w:rPr>
              <w:t>În situația în care veniturile consilierilor de probațiune ar fi, de pildă, de 8.118 lei brut, calculat pentru un consilier de grad 3, cu VRS-ul potrivit hotărârilor judecătorești și a ordinului ministrului justiției în temă, iar nu 6.970 lei, cât este în prezent, pentru cei aproximativ 620 de consilieri de probațiune care lucrează în sistem în prezent ar fi nevoie de o alocare bugetară de 8.541.120 lei.</w:t>
            </w:r>
          </w:p>
          <w:p w:rsidR="00C47688" w:rsidRDefault="00C47688" w:rsidP="00C47688">
            <w:pPr>
              <w:jc w:val="both"/>
              <w:rPr>
                <w:highlight w:val="white"/>
              </w:rPr>
            </w:pPr>
          </w:p>
          <w:p w:rsidR="00C47688" w:rsidRDefault="00C47688" w:rsidP="00C47688">
            <w:pPr>
              <w:jc w:val="both"/>
            </w:pPr>
            <w:r>
              <w:rPr>
                <w:b/>
              </w:rPr>
              <w:t xml:space="preserve">Sursa de finanțare: </w:t>
            </w:r>
            <w:r>
              <w:t xml:space="preserve">Se diminuează fondurile puse la dispoziția Administrației Prezidențiale pentru deplasările externe ale Președintelui României, Anexa nr. 3/01/01, Administrația Prezidențială, Capitolul 5000, Total General, II Credite bugetare cu suma de </w:t>
            </w:r>
            <w:r>
              <w:rPr>
                <w:b/>
              </w:rPr>
              <w:t>37.378</w:t>
            </w:r>
            <w:r>
              <w:t xml:space="preserve"> </w:t>
            </w:r>
            <w:r>
              <w:rPr>
                <w:b/>
              </w:rPr>
              <w:t>mii lei</w:t>
            </w:r>
            <w:r>
              <w:t>.</w:t>
            </w:r>
          </w:p>
          <w:p w:rsidR="00C47688" w:rsidRDefault="00C47688" w:rsidP="00C47688">
            <w:pPr>
              <w:jc w:val="both"/>
              <w:rPr>
                <w:highlight w:val="white"/>
              </w:rPr>
            </w:pPr>
          </w:p>
        </w:tc>
        <w:tc>
          <w:tcPr>
            <w:tcW w:w="1710" w:type="dxa"/>
          </w:tcPr>
          <w:p w:rsidR="00C47688" w:rsidRPr="00082756" w:rsidRDefault="00C47688" w:rsidP="00C47688">
            <w:pPr>
              <w:ind w:right="59"/>
              <w:jc w:val="both"/>
              <w:rPr>
                <w:lang w:val="ro-RO"/>
              </w:rPr>
            </w:pPr>
            <w:r w:rsidRPr="00C47688">
              <w:rPr>
                <w:lang w:val="ro-RO"/>
              </w:rPr>
              <w:lastRenderedPageBreak/>
              <w:t xml:space="preserve"> </w:t>
            </w:r>
            <w:r w:rsidRPr="00C47688">
              <w:rPr>
                <w:bCs/>
                <w:lang w:val="ro-RO"/>
              </w:rPr>
              <w:t>Amendament respins cu majoritate de voturi</w:t>
            </w:r>
          </w:p>
        </w:tc>
      </w:tr>
      <w:tr w:rsidR="00C47688" w:rsidRPr="00C160F4" w:rsidTr="00887834">
        <w:tc>
          <w:tcPr>
            <w:tcW w:w="630" w:type="dxa"/>
          </w:tcPr>
          <w:p w:rsidR="00C47688" w:rsidRPr="009708BD" w:rsidRDefault="00C47688" w:rsidP="00C47688">
            <w:r>
              <w:lastRenderedPageBreak/>
              <w:t>8</w:t>
            </w:r>
            <w:r w:rsidRPr="009708BD">
              <w:t>.</w:t>
            </w:r>
          </w:p>
        </w:tc>
        <w:tc>
          <w:tcPr>
            <w:tcW w:w="3870" w:type="dxa"/>
          </w:tcPr>
          <w:p w:rsidR="00C47688" w:rsidRPr="00254298" w:rsidRDefault="00C47688" w:rsidP="00C47688">
            <w:pPr>
              <w:jc w:val="both"/>
            </w:pPr>
            <w:r w:rsidRPr="00254298">
              <w:t>Anexa nr. 3/17/01, Ministerul Justiției, Capitolul 5000, Grupa 20, Titlul II Bunuri și servicii</w:t>
            </w:r>
          </w:p>
          <w:p w:rsidR="00C47688" w:rsidRPr="00254298" w:rsidRDefault="00C47688" w:rsidP="00C47688">
            <w:pPr>
              <w:jc w:val="both"/>
            </w:pPr>
            <w:r w:rsidRPr="00254298">
              <w:t>II. Credite bugetare</w:t>
            </w:r>
          </w:p>
          <w:p w:rsidR="00C47688" w:rsidRPr="00254298" w:rsidRDefault="00C47688" w:rsidP="00C47688">
            <w:pPr>
              <w:jc w:val="both"/>
              <w:rPr>
                <w:highlight w:val="white"/>
              </w:rPr>
            </w:pPr>
            <w:r w:rsidRPr="00254298">
              <w:t>Propuneri 2024</w:t>
            </w:r>
          </w:p>
        </w:tc>
        <w:tc>
          <w:tcPr>
            <w:tcW w:w="4230" w:type="dxa"/>
          </w:tcPr>
          <w:p w:rsidR="00C47688" w:rsidRDefault="00C47688" w:rsidP="00C47688">
            <w:pPr>
              <w:jc w:val="both"/>
            </w:pPr>
            <w:r>
              <w:t>Se suplimentează cu suma de 1.000 mii lei față de suma de 389.921 mii lei, care este prevăzută în forma proiectului de lege.</w:t>
            </w:r>
          </w:p>
          <w:p w:rsidR="00C47688" w:rsidRDefault="00C47688" w:rsidP="00C47688">
            <w:pPr>
              <w:jc w:val="both"/>
            </w:pPr>
            <w:r>
              <w:t xml:space="preserve"> </w:t>
            </w:r>
          </w:p>
          <w:p w:rsidR="00C47688" w:rsidRDefault="00C47688" w:rsidP="00C47688">
            <w:pPr>
              <w:jc w:val="both"/>
            </w:pPr>
            <w:r>
              <w:t>Concluzie: suma care va figura în anexă: 390.921 mii lei.</w:t>
            </w:r>
          </w:p>
          <w:p w:rsidR="00C47688" w:rsidRDefault="00C47688" w:rsidP="00C47688">
            <w:pPr>
              <w:jc w:val="both"/>
            </w:pPr>
            <w:r>
              <w:t xml:space="preserve"> </w:t>
            </w:r>
          </w:p>
          <w:p w:rsidR="00C47688" w:rsidRDefault="00C47688" w:rsidP="00C47688">
            <w:pPr>
              <w:jc w:val="center"/>
              <w:rPr>
                <w:b/>
                <w:i/>
              </w:rPr>
            </w:pPr>
            <w:r>
              <w:rPr>
                <w:b/>
                <w:i/>
              </w:rPr>
              <w:t>Autori amendament:</w:t>
            </w:r>
          </w:p>
          <w:p w:rsidR="00C47688" w:rsidRPr="004053F5" w:rsidRDefault="00C47688" w:rsidP="00C47688">
            <w:pPr>
              <w:jc w:val="center"/>
              <w:rPr>
                <w:b/>
                <w:i/>
              </w:rPr>
            </w:pPr>
            <w:r w:rsidRPr="004053F5">
              <w:rPr>
                <w:b/>
                <w:i/>
              </w:rPr>
              <w:t>Deputat Oana Murariu – USR</w:t>
            </w:r>
          </w:p>
          <w:p w:rsidR="00C47688" w:rsidRDefault="00C47688" w:rsidP="00C47688">
            <w:pPr>
              <w:jc w:val="center"/>
            </w:pPr>
            <w:r w:rsidRPr="004053F5">
              <w:rPr>
                <w:b/>
                <w:i/>
              </w:rPr>
              <w:t>- Grupurile parlamentare ale USR</w:t>
            </w:r>
          </w:p>
        </w:tc>
        <w:tc>
          <w:tcPr>
            <w:tcW w:w="4140" w:type="dxa"/>
          </w:tcPr>
          <w:p w:rsidR="00C47688" w:rsidRDefault="00C47688" w:rsidP="00C47688">
            <w:pPr>
              <w:jc w:val="both"/>
              <w:rPr>
                <w:highlight w:val="white"/>
              </w:rPr>
            </w:pPr>
            <w:r w:rsidRPr="004053F5">
              <w:t>În vederea implementării proiectului de lege PL-x nr. 447/2023 privind integrarea în cadrul ECRIS a unei funcțiuni în vederea desemnării aleatorii informatice a experților judiciari, ținându-se cont și de încărcătura acestora, în speranța adoptării legii și intrării sale în vigoare în anul 2024, este necesară prevederea sumelor aferente serviciului de creare și modificare soft. 1.000.000 lei este o sumă îndestulătoare în acest sens.</w:t>
            </w:r>
          </w:p>
        </w:tc>
        <w:tc>
          <w:tcPr>
            <w:tcW w:w="1710" w:type="dxa"/>
          </w:tcPr>
          <w:p w:rsidR="00C47688" w:rsidRPr="00082756" w:rsidRDefault="00C47688" w:rsidP="00C47688">
            <w:pPr>
              <w:ind w:right="59"/>
              <w:jc w:val="both"/>
              <w:rPr>
                <w:lang w:val="ro-RO"/>
              </w:rPr>
            </w:pPr>
            <w:r w:rsidRPr="00C47688">
              <w:rPr>
                <w:lang w:val="ro-RO"/>
              </w:rPr>
              <w:t xml:space="preserve"> </w:t>
            </w:r>
            <w:r w:rsidRPr="00C47688">
              <w:rPr>
                <w:bCs/>
                <w:lang w:val="ro-RO"/>
              </w:rPr>
              <w:t>Amendament respins cu majoritate de voturi</w:t>
            </w:r>
          </w:p>
        </w:tc>
      </w:tr>
      <w:tr w:rsidR="00C47688" w:rsidRPr="00C160F4" w:rsidTr="00887834">
        <w:tc>
          <w:tcPr>
            <w:tcW w:w="630" w:type="dxa"/>
          </w:tcPr>
          <w:p w:rsidR="00C47688" w:rsidRPr="009708BD" w:rsidRDefault="00C47688" w:rsidP="00C47688">
            <w:r>
              <w:t>9</w:t>
            </w:r>
            <w:r w:rsidRPr="009708BD">
              <w:t>.</w:t>
            </w:r>
          </w:p>
        </w:tc>
        <w:tc>
          <w:tcPr>
            <w:tcW w:w="3870" w:type="dxa"/>
          </w:tcPr>
          <w:p w:rsidR="00C47688" w:rsidRPr="00254298" w:rsidRDefault="00C47688" w:rsidP="00C47688">
            <w:pPr>
              <w:jc w:val="both"/>
            </w:pPr>
            <w:r w:rsidRPr="00254298">
              <w:t>Anexa nr. 3/17/28 – Ministerul Justiției</w:t>
            </w:r>
          </w:p>
          <w:p w:rsidR="00C47688" w:rsidRPr="00254298" w:rsidRDefault="00C47688" w:rsidP="00C47688">
            <w:pPr>
              <w:jc w:val="both"/>
            </w:pPr>
            <w:r w:rsidRPr="00254298">
              <w:t>c. Cheltuieli pentru elaborarea studiilor de prefezabilitate, fezabilitate și alte studii</w:t>
            </w:r>
          </w:p>
          <w:p w:rsidR="00C47688" w:rsidRPr="00254298" w:rsidRDefault="00C47688" w:rsidP="00C47688">
            <w:pPr>
              <w:jc w:val="both"/>
              <w:rPr>
                <w:highlight w:val="white"/>
              </w:rPr>
            </w:pPr>
          </w:p>
        </w:tc>
        <w:tc>
          <w:tcPr>
            <w:tcW w:w="4230" w:type="dxa"/>
          </w:tcPr>
          <w:p w:rsidR="00C47688" w:rsidRDefault="00C47688" w:rsidP="00C47688">
            <w:pPr>
              <w:jc w:val="both"/>
            </w:pPr>
            <w:r>
              <w:t>Se propune suplimentarea cu suma de 10.000 mii lei pentru realizarea documentației tehnico-economice „Relocare Penitenciar Iași”, Mun. Iași, jud. Iași</w:t>
            </w:r>
          </w:p>
          <w:p w:rsidR="00C47688" w:rsidRDefault="00C47688" w:rsidP="00C47688">
            <w:pPr>
              <w:jc w:val="both"/>
            </w:pPr>
            <w:r>
              <w:t xml:space="preserve"> </w:t>
            </w:r>
          </w:p>
          <w:p w:rsidR="00C47688" w:rsidRDefault="00C47688" w:rsidP="00C47688">
            <w:pPr>
              <w:jc w:val="center"/>
              <w:rPr>
                <w:b/>
                <w:i/>
              </w:rPr>
            </w:pPr>
            <w:r>
              <w:rPr>
                <w:b/>
                <w:i/>
              </w:rPr>
              <w:t>Autori amendament:</w:t>
            </w:r>
          </w:p>
          <w:p w:rsidR="00C47688" w:rsidRPr="004053F5" w:rsidRDefault="00C47688" w:rsidP="00C47688">
            <w:pPr>
              <w:jc w:val="center"/>
              <w:rPr>
                <w:b/>
                <w:i/>
              </w:rPr>
            </w:pPr>
            <w:r w:rsidRPr="004053F5">
              <w:rPr>
                <w:b/>
                <w:i/>
              </w:rPr>
              <w:t>Marius Bodea, senator USR</w:t>
            </w:r>
          </w:p>
          <w:p w:rsidR="00C47688" w:rsidRPr="004053F5" w:rsidRDefault="00C47688" w:rsidP="00C47688">
            <w:pPr>
              <w:jc w:val="center"/>
              <w:rPr>
                <w:b/>
                <w:i/>
              </w:rPr>
            </w:pPr>
            <w:r w:rsidRPr="004053F5">
              <w:rPr>
                <w:b/>
                <w:i/>
              </w:rPr>
              <w:t>Cristi Berea, senator USR</w:t>
            </w:r>
          </w:p>
          <w:p w:rsidR="00C47688" w:rsidRPr="004053F5" w:rsidRDefault="00C47688" w:rsidP="00C47688">
            <w:pPr>
              <w:jc w:val="center"/>
              <w:rPr>
                <w:b/>
                <w:i/>
              </w:rPr>
            </w:pPr>
            <w:r w:rsidRPr="004053F5">
              <w:rPr>
                <w:b/>
                <w:i/>
              </w:rPr>
              <w:t>Filip Havarneanu, deputat USR</w:t>
            </w:r>
          </w:p>
          <w:p w:rsidR="00C47688" w:rsidRPr="004053F5" w:rsidRDefault="00C47688" w:rsidP="00C47688">
            <w:pPr>
              <w:jc w:val="center"/>
              <w:rPr>
                <w:b/>
                <w:i/>
              </w:rPr>
            </w:pPr>
            <w:r w:rsidRPr="004053F5">
              <w:rPr>
                <w:b/>
                <w:i/>
              </w:rPr>
              <w:t>Monica Berescu, deputat USR</w:t>
            </w:r>
          </w:p>
          <w:p w:rsidR="00C47688" w:rsidRDefault="00C47688" w:rsidP="00C47688">
            <w:pPr>
              <w:jc w:val="center"/>
            </w:pPr>
            <w:r w:rsidRPr="004053F5">
              <w:rPr>
                <w:b/>
                <w:i/>
              </w:rPr>
              <w:t>– Grupurile parlamentare ale USR</w:t>
            </w:r>
          </w:p>
        </w:tc>
        <w:tc>
          <w:tcPr>
            <w:tcW w:w="4140" w:type="dxa"/>
          </w:tcPr>
          <w:p w:rsidR="00C47688" w:rsidRDefault="00C47688" w:rsidP="00C47688">
            <w:pPr>
              <w:jc w:val="both"/>
            </w:pPr>
            <w:r>
              <w:t>Necesitatea relocării penitenciarului din Municipiul Iași într-o zonă cu densitate scăzută a populației rezidente, unde să poată fi construită de la zero o nouă infrastructură și redarea actualului amplasament municipalității pentru investiții publice de interes general.</w:t>
            </w:r>
          </w:p>
          <w:p w:rsidR="00C47688" w:rsidRDefault="00C47688" w:rsidP="00C47688">
            <w:pPr>
              <w:jc w:val="both"/>
            </w:pPr>
            <w:r>
              <w:t>Relocarea penitenciarului din Municipiul Iași.</w:t>
            </w:r>
          </w:p>
          <w:p w:rsidR="00C47688" w:rsidRDefault="00C47688" w:rsidP="00C47688">
            <w:pPr>
              <w:jc w:val="both"/>
            </w:pPr>
            <w:r>
              <w:t xml:space="preserve"> </w:t>
            </w:r>
          </w:p>
          <w:p w:rsidR="00C47688" w:rsidRDefault="00C47688" w:rsidP="00C47688">
            <w:pPr>
              <w:jc w:val="both"/>
            </w:pPr>
            <w:r>
              <w:t>Sursa de finanţare:</w:t>
            </w:r>
          </w:p>
          <w:p w:rsidR="00C47688" w:rsidRDefault="00C47688" w:rsidP="00C47688">
            <w:pPr>
              <w:jc w:val="both"/>
              <w:rPr>
                <w:highlight w:val="white"/>
              </w:rPr>
            </w:pPr>
            <w:r>
              <w:t>Se diminuează cu suma de 10.000 mii lei creditele de angajament prevăzute la Anexa nr. 3/65/02/ MINISTERUL FINANȚELOR PUBLICE - ACȚIUNI GENERALE/ Capitol 5000/Grupa 55/ TITLUL VII ALTE TRANSFERURI.</w:t>
            </w:r>
          </w:p>
        </w:tc>
        <w:tc>
          <w:tcPr>
            <w:tcW w:w="1710" w:type="dxa"/>
          </w:tcPr>
          <w:p w:rsidR="00C47688" w:rsidRPr="00082756" w:rsidRDefault="00C47688" w:rsidP="00C47688">
            <w:pPr>
              <w:ind w:right="59"/>
              <w:jc w:val="both"/>
              <w:rPr>
                <w:lang w:val="ro-RO"/>
              </w:rPr>
            </w:pPr>
            <w:r w:rsidRPr="00C47688">
              <w:rPr>
                <w:lang w:val="ro-RO"/>
              </w:rPr>
              <w:t xml:space="preserve"> </w:t>
            </w:r>
            <w:r w:rsidRPr="00C47688">
              <w:rPr>
                <w:bCs/>
                <w:lang w:val="ro-RO"/>
              </w:rPr>
              <w:t>Amendament respins cu majoritate de voturi</w:t>
            </w:r>
          </w:p>
        </w:tc>
      </w:tr>
    </w:tbl>
    <w:p w:rsidR="003423EB" w:rsidRDefault="003423EB" w:rsidP="006D2A8A">
      <w:pPr>
        <w:jc w:val="right"/>
        <w:rPr>
          <w:b/>
          <w:lang w:val="ro-RO"/>
        </w:rPr>
      </w:pPr>
    </w:p>
    <w:p w:rsidR="003423EB" w:rsidRDefault="003423EB" w:rsidP="006D2A8A">
      <w:pPr>
        <w:jc w:val="right"/>
        <w:rPr>
          <w:b/>
          <w:lang w:val="ro-RO"/>
        </w:rPr>
      </w:pPr>
    </w:p>
    <w:p w:rsidR="00001309" w:rsidRDefault="00001309" w:rsidP="006D2A8A">
      <w:pPr>
        <w:jc w:val="right"/>
        <w:rPr>
          <w:b/>
          <w:lang w:val="ro-RO"/>
        </w:rPr>
      </w:pPr>
    </w:p>
    <w:p w:rsidR="00001309" w:rsidRDefault="00001309" w:rsidP="006D2A8A">
      <w:pPr>
        <w:jc w:val="right"/>
        <w:rPr>
          <w:b/>
          <w:lang w:val="ro-RO"/>
        </w:rPr>
      </w:pPr>
    </w:p>
    <w:p w:rsidR="0094364D" w:rsidRDefault="0094364D" w:rsidP="006D2A8A">
      <w:pPr>
        <w:jc w:val="right"/>
        <w:rPr>
          <w:b/>
          <w:lang w:val="ro-RO"/>
        </w:rPr>
      </w:pPr>
    </w:p>
    <w:p w:rsidR="006D2A8A" w:rsidRPr="001D6746" w:rsidRDefault="006D2A8A" w:rsidP="006D2A8A">
      <w:pPr>
        <w:jc w:val="right"/>
        <w:rPr>
          <w:b/>
          <w:lang w:val="ro-RO"/>
        </w:rPr>
      </w:pPr>
      <w:r>
        <w:rPr>
          <w:b/>
          <w:lang w:val="ro-RO"/>
        </w:rPr>
        <w:lastRenderedPageBreak/>
        <w:t>Anexa 3/29- Ministerul Public</w:t>
      </w:r>
    </w:p>
    <w:p w:rsidR="006D2A8A" w:rsidRPr="001D6746" w:rsidRDefault="006D2A8A" w:rsidP="006D2A8A">
      <w:pPr>
        <w:ind w:left="4037"/>
        <w:jc w:val="center"/>
        <w:rPr>
          <w:lang w:val="ro-RO"/>
        </w:rPr>
      </w:pPr>
      <w:r w:rsidRPr="001D6746">
        <w:rPr>
          <w:b/>
          <w:lang w:val="ro-RO"/>
        </w:rPr>
        <w:t xml:space="preserve">  </w:t>
      </w:r>
    </w:p>
    <w:tbl>
      <w:tblPr>
        <w:tblW w:w="1458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3870"/>
        <w:gridCol w:w="4230"/>
        <w:gridCol w:w="4140"/>
        <w:gridCol w:w="1710"/>
      </w:tblGrid>
      <w:tr w:rsidR="006D2A8A" w:rsidRPr="00C160F4" w:rsidTr="00887834">
        <w:tc>
          <w:tcPr>
            <w:tcW w:w="630" w:type="dxa"/>
          </w:tcPr>
          <w:p w:rsidR="006D2A8A" w:rsidRPr="0003797C" w:rsidRDefault="006D2A8A" w:rsidP="00AC4C62">
            <w:pPr>
              <w:jc w:val="center"/>
              <w:rPr>
                <w:b/>
              </w:rPr>
            </w:pPr>
            <w:r w:rsidRPr="0003797C">
              <w:rPr>
                <w:b/>
              </w:rPr>
              <w:t>Nr. crt.</w:t>
            </w:r>
          </w:p>
        </w:tc>
        <w:tc>
          <w:tcPr>
            <w:tcW w:w="3870" w:type="dxa"/>
          </w:tcPr>
          <w:p w:rsidR="00887834" w:rsidRDefault="006D2A8A" w:rsidP="00AC4C62">
            <w:pPr>
              <w:jc w:val="center"/>
              <w:rPr>
                <w:b/>
              </w:rPr>
            </w:pPr>
            <w:r w:rsidRPr="001D6746">
              <w:rPr>
                <w:b/>
              </w:rPr>
              <w:t>Articolul din lege/anexa/capitol/subcapitol/</w:t>
            </w:r>
          </w:p>
          <w:p w:rsidR="006D2A8A" w:rsidRPr="001D6746" w:rsidRDefault="006D2A8A" w:rsidP="00887834">
            <w:pPr>
              <w:jc w:val="center"/>
              <w:rPr>
                <w:b/>
              </w:rPr>
            </w:pPr>
            <w:r w:rsidRPr="001D6746">
              <w:rPr>
                <w:b/>
              </w:rPr>
              <w:t>paragraf/grupa/titlul/articol/alineat</w:t>
            </w:r>
          </w:p>
        </w:tc>
        <w:tc>
          <w:tcPr>
            <w:tcW w:w="4230" w:type="dxa"/>
          </w:tcPr>
          <w:p w:rsidR="006D2A8A" w:rsidRPr="001D6746" w:rsidRDefault="006D2A8A" w:rsidP="006D2A8A">
            <w:pPr>
              <w:jc w:val="center"/>
              <w:rPr>
                <w:b/>
              </w:rPr>
            </w:pPr>
            <w:r>
              <w:rPr>
                <w:b/>
              </w:rPr>
              <w:t>Text amendament propus</w:t>
            </w:r>
          </w:p>
          <w:p w:rsidR="006D2A8A" w:rsidRPr="001D6746" w:rsidRDefault="006D2A8A" w:rsidP="006D2A8A">
            <w:pPr>
              <w:jc w:val="center"/>
              <w:rPr>
                <w:b/>
              </w:rPr>
            </w:pPr>
            <w:r w:rsidRPr="001D6746">
              <w:rPr>
                <w:b/>
              </w:rPr>
              <w:t>(autor, apartenenţă politică)</w:t>
            </w:r>
          </w:p>
        </w:tc>
        <w:tc>
          <w:tcPr>
            <w:tcW w:w="4140" w:type="dxa"/>
          </w:tcPr>
          <w:p w:rsidR="006D2A8A" w:rsidRPr="001D6746" w:rsidRDefault="006D2A8A" w:rsidP="00AC4C62">
            <w:pPr>
              <w:jc w:val="center"/>
              <w:rPr>
                <w:b/>
              </w:rPr>
            </w:pPr>
            <w:r w:rsidRPr="001D6746">
              <w:rPr>
                <w:b/>
              </w:rPr>
              <w:t>Motivaţia amendamentului/</w:t>
            </w:r>
          </w:p>
          <w:p w:rsidR="006D2A8A" w:rsidRPr="001D6746" w:rsidRDefault="006D2A8A" w:rsidP="00AC4C62">
            <w:pPr>
              <w:jc w:val="center"/>
              <w:rPr>
                <w:b/>
              </w:rPr>
            </w:pPr>
            <w:r w:rsidRPr="001D6746">
              <w:rPr>
                <w:b/>
              </w:rPr>
              <w:t>sursa de finanţare</w:t>
            </w:r>
          </w:p>
        </w:tc>
        <w:tc>
          <w:tcPr>
            <w:tcW w:w="1710" w:type="dxa"/>
          </w:tcPr>
          <w:p w:rsidR="006D2A8A" w:rsidRPr="001D6746" w:rsidRDefault="006D2A8A" w:rsidP="00AC4C62">
            <w:pPr>
              <w:jc w:val="center"/>
              <w:rPr>
                <w:b/>
              </w:rPr>
            </w:pPr>
            <w:r w:rsidRPr="001D6746">
              <w:rPr>
                <w:b/>
              </w:rPr>
              <w:t>Motivaţia respingerii</w:t>
            </w:r>
          </w:p>
          <w:p w:rsidR="006D2A8A" w:rsidRPr="001D6746" w:rsidRDefault="006D2A8A" w:rsidP="00AC4C62">
            <w:pPr>
              <w:jc w:val="center"/>
              <w:rPr>
                <w:b/>
                <w:u w:val="single"/>
              </w:rPr>
            </w:pPr>
            <w:r w:rsidRPr="001D6746">
              <w:rPr>
                <w:b/>
                <w:u w:val="single"/>
              </w:rPr>
              <w:t>(numai pt. comisii)</w:t>
            </w:r>
          </w:p>
        </w:tc>
      </w:tr>
      <w:tr w:rsidR="00C47688" w:rsidRPr="00C160F4" w:rsidTr="00887834">
        <w:tc>
          <w:tcPr>
            <w:tcW w:w="630" w:type="dxa"/>
          </w:tcPr>
          <w:p w:rsidR="00C47688" w:rsidRPr="0003797C" w:rsidRDefault="00C47688" w:rsidP="00C47688">
            <w:r w:rsidRPr="0003797C">
              <w:t>1</w:t>
            </w:r>
            <w:r>
              <w:t>0</w:t>
            </w:r>
            <w:r w:rsidRPr="0003797C">
              <w:t>.</w:t>
            </w:r>
          </w:p>
        </w:tc>
        <w:tc>
          <w:tcPr>
            <w:tcW w:w="3870" w:type="dxa"/>
          </w:tcPr>
          <w:p w:rsidR="00C47688" w:rsidRDefault="00C47688" w:rsidP="00C47688">
            <w:pPr>
              <w:jc w:val="both"/>
            </w:pPr>
            <w:r w:rsidRPr="00602A4C">
              <w:t>Anexa 3/29 Ministerul Public</w:t>
            </w:r>
            <w:r>
              <w:t xml:space="preserve"> </w:t>
            </w:r>
            <w:r w:rsidRPr="00300266">
              <w:t>și, implicit, Anexa 3/290</w:t>
            </w:r>
            <w:r>
              <w:t>1</w:t>
            </w:r>
            <w:r w:rsidRPr="00300266">
              <w:t xml:space="preserve"> Direcţia Națională Anticorupție </w:t>
            </w:r>
            <w:r>
              <w:t xml:space="preserve"> şi  </w:t>
            </w:r>
            <w:r w:rsidRPr="00300266">
              <w:t>Anexa 3/2902 Direcţia de Investigare a Infracţiunilor de Criminalitate Organizată și Terorism</w:t>
            </w:r>
            <w:r>
              <w:t xml:space="preserve"> </w:t>
            </w:r>
          </w:p>
          <w:p w:rsidR="00C47688" w:rsidRPr="001467B7" w:rsidRDefault="00C47688" w:rsidP="00C47688">
            <w:pPr>
              <w:spacing w:before="100" w:beforeAutospacing="1" w:after="100" w:afterAutospacing="1"/>
              <w:jc w:val="both"/>
              <w:rPr>
                <w:b/>
                <w:highlight w:val="white"/>
              </w:rPr>
            </w:pPr>
          </w:p>
        </w:tc>
        <w:tc>
          <w:tcPr>
            <w:tcW w:w="4230" w:type="dxa"/>
          </w:tcPr>
          <w:p w:rsidR="00C47688" w:rsidRDefault="00C47688" w:rsidP="00C47688">
            <w:pPr>
              <w:spacing w:before="100" w:beforeAutospacing="1" w:after="100" w:afterAutospacing="1"/>
              <w:jc w:val="both"/>
            </w:pPr>
            <w:r>
              <w:t xml:space="preserve">Se propune majorarea bugetului Ministerului Public cu suma de </w:t>
            </w:r>
            <w:r w:rsidRPr="00AF157E">
              <w:rPr>
                <w:b/>
              </w:rPr>
              <w:t>363.000 mii</w:t>
            </w:r>
            <w:r>
              <w:t xml:space="preserve"> </w:t>
            </w:r>
            <w:r w:rsidRPr="00AF157E">
              <w:rPr>
                <w:b/>
              </w:rPr>
              <w:t xml:space="preserve">lei </w:t>
            </w:r>
            <w:r>
              <w:t xml:space="preserve">din care </w:t>
            </w:r>
            <w:r w:rsidRPr="00AF157E">
              <w:rPr>
                <w:b/>
              </w:rPr>
              <w:t>36.400 mii lei</w:t>
            </w:r>
            <w:r>
              <w:t xml:space="preserve"> la </w:t>
            </w:r>
            <w:r w:rsidRPr="00AF157E">
              <w:rPr>
                <w:b/>
              </w:rPr>
              <w:t>DNA</w:t>
            </w:r>
            <w:r>
              <w:t xml:space="preserve"> şi </w:t>
            </w:r>
            <w:r w:rsidRPr="00AF157E">
              <w:rPr>
                <w:b/>
              </w:rPr>
              <w:t>37.910 mii lei</w:t>
            </w:r>
            <w:r>
              <w:t xml:space="preserve"> la DIICOT) la </w:t>
            </w:r>
            <w:r w:rsidRPr="00AB61DE">
              <w:rPr>
                <w:b/>
              </w:rPr>
              <w:t>capitolul 61.01</w:t>
            </w:r>
            <w:r>
              <w:t xml:space="preserve">. ,,Ordine publică şi siguranţă naţională”,  </w:t>
            </w:r>
            <w:r w:rsidRPr="00AB61DE">
              <w:rPr>
                <w:b/>
              </w:rPr>
              <w:t>Titlul 10</w:t>
            </w:r>
            <w:r>
              <w:t xml:space="preserve"> ,,Cheltuieli de personal”</w:t>
            </w:r>
          </w:p>
          <w:p w:rsidR="00C47688" w:rsidRDefault="00C47688" w:rsidP="00C47688">
            <w:pPr>
              <w:jc w:val="both"/>
            </w:pPr>
          </w:p>
          <w:p w:rsidR="00C47688" w:rsidRDefault="00C47688" w:rsidP="00C47688">
            <w:pPr>
              <w:jc w:val="both"/>
            </w:pPr>
          </w:p>
          <w:p w:rsidR="00C47688" w:rsidRPr="00E33BBF" w:rsidRDefault="00C47688" w:rsidP="00C47688">
            <w:pPr>
              <w:jc w:val="center"/>
              <w:rPr>
                <w:b/>
                <w:i/>
              </w:rPr>
            </w:pPr>
            <w:r>
              <w:rPr>
                <w:b/>
                <w:i/>
              </w:rPr>
              <w:t>Autor amendament</w:t>
            </w:r>
            <w:r w:rsidRPr="00E33BBF">
              <w:rPr>
                <w:b/>
                <w:i/>
              </w:rPr>
              <w:t>:</w:t>
            </w:r>
          </w:p>
          <w:p w:rsidR="00C47688" w:rsidRDefault="00C47688" w:rsidP="00C47688">
            <w:pPr>
              <w:jc w:val="center"/>
            </w:pPr>
            <w:r w:rsidRPr="00E33BBF">
              <w:rPr>
                <w:b/>
                <w:i/>
              </w:rPr>
              <w:t>Senator PNL  Cristian Augustin Niculescu Țâgârlaș</w:t>
            </w:r>
          </w:p>
        </w:tc>
        <w:tc>
          <w:tcPr>
            <w:tcW w:w="4140" w:type="dxa"/>
          </w:tcPr>
          <w:p w:rsidR="00C47688" w:rsidRDefault="00C47688" w:rsidP="00C47688">
            <w:pPr>
              <w:pStyle w:val="CharChar"/>
              <w:spacing w:line="240" w:lineRule="auto"/>
            </w:pPr>
            <w:r w:rsidRPr="00602A4C">
              <w:t>Sumele solicitate sunt necesare pentru achitarea</w:t>
            </w:r>
            <w:r>
              <w:t xml:space="preserve"> integrală a</w:t>
            </w:r>
            <w:r w:rsidRPr="00602A4C">
              <w:t xml:space="preserve"> drepturilor salariale stabilite </w:t>
            </w:r>
            <w:r>
              <w:t>pentru:</w:t>
            </w:r>
          </w:p>
          <w:p w:rsidR="00C47688" w:rsidRPr="00DA3AD3" w:rsidRDefault="00C47688" w:rsidP="00C47688">
            <w:pPr>
              <w:pStyle w:val="CharChar"/>
              <w:spacing w:line="240" w:lineRule="auto"/>
              <w:rPr>
                <w:lang w:val="ro-RO"/>
              </w:rPr>
            </w:pPr>
            <w:r>
              <w:t xml:space="preserve">- </w:t>
            </w:r>
            <w:r w:rsidRPr="005B71BD">
              <w:rPr>
                <w:lang w:val="pt-BR"/>
              </w:rPr>
              <w:t xml:space="preserve">un </w:t>
            </w:r>
            <w:r w:rsidRPr="005B71BD">
              <w:rPr>
                <w:b/>
                <w:bCs/>
                <w:lang w:val="pt-BR"/>
              </w:rPr>
              <w:t>număr suplimentar de 50 de posturi la DIICOT</w:t>
            </w:r>
            <w:r w:rsidRPr="005B71BD">
              <w:rPr>
                <w:lang w:val="pt-BR"/>
              </w:rPr>
              <w:t xml:space="preserve"> (</w:t>
            </w:r>
            <w:r w:rsidRPr="005B71BD">
              <w:rPr>
                <w:bCs/>
                <w:i/>
                <w:iCs/>
                <w:lang w:val="pt-BR"/>
              </w:rPr>
              <w:t>25 posturi de procuror și 25 posturi de personal auxiliar de specialitate, economic şi administrativ</w:t>
            </w:r>
            <w:r w:rsidRPr="005B71BD">
              <w:rPr>
                <w:lang w:val="pt-BR"/>
              </w:rPr>
              <w:t xml:space="preserve"> - H</w:t>
            </w:r>
            <w:r w:rsidRPr="005B71BD">
              <w:rPr>
                <w:i/>
                <w:lang w:val="pt-BR"/>
              </w:rPr>
              <w:t>.G. nr. 961/2023</w:t>
            </w:r>
            <w:r w:rsidRPr="005B71BD">
              <w:rPr>
                <w:lang w:val="pt-BR"/>
              </w:rPr>
              <w:t>)</w:t>
            </w:r>
            <w:r>
              <w:rPr>
                <w:lang w:val="ro-RO"/>
              </w:rPr>
              <w:t>;</w:t>
            </w:r>
          </w:p>
          <w:p w:rsidR="00C47688" w:rsidRPr="005B71BD" w:rsidRDefault="00C47688" w:rsidP="00C47688">
            <w:pPr>
              <w:pStyle w:val="CharChar"/>
              <w:spacing w:line="240" w:lineRule="auto"/>
              <w:rPr>
                <w:lang w:val="pt-BR"/>
              </w:rPr>
            </w:pPr>
            <w:r>
              <w:rPr>
                <w:lang w:val="pt-BR"/>
              </w:rPr>
              <w:t xml:space="preserve">- </w:t>
            </w:r>
            <w:r w:rsidRPr="005B71BD">
              <w:rPr>
                <w:b/>
                <w:bCs/>
                <w:lang w:val="ro-RO"/>
              </w:rPr>
              <w:t>finanțarea integrală a numărului de posturi prevăzut în statul de funcții al DNA</w:t>
            </w:r>
            <w:r w:rsidRPr="005B71BD">
              <w:rPr>
                <w:lang w:val="ro-RO"/>
              </w:rPr>
              <w:t xml:space="preserve"> (</w:t>
            </w:r>
            <w:r w:rsidRPr="005B71BD">
              <w:rPr>
                <w:i/>
                <w:iCs/>
                <w:lang w:val="ro-RO"/>
              </w:rPr>
              <w:t>965 posturi,</w:t>
            </w:r>
            <w:r w:rsidRPr="005B71BD">
              <w:rPr>
                <w:lang w:val="ro-RO"/>
              </w:rPr>
              <w:t xml:space="preserve"> din care </w:t>
            </w:r>
            <w:r w:rsidRPr="005B71BD">
              <w:rPr>
                <w:i/>
                <w:iCs/>
                <w:lang w:val="ro-RO"/>
              </w:rPr>
              <w:t>35 de posturi</w:t>
            </w:r>
            <w:r w:rsidRPr="005B71BD">
              <w:rPr>
                <w:lang w:val="ro-RO"/>
              </w:rPr>
              <w:t xml:space="preserve"> aparțin Structurii de sprijin a procurorilor europeni delegați în România (EPPO).  În anul 2024, </w:t>
            </w:r>
            <w:r w:rsidRPr="005B71BD">
              <w:rPr>
                <w:iCs/>
                <w:lang w:val="ro-RO"/>
              </w:rPr>
              <w:t>numărul maxim de posturi prevăzut pentru DNA</w:t>
            </w:r>
            <w:r w:rsidRPr="005B71BD">
              <w:rPr>
                <w:i/>
                <w:lang w:val="ro-RO"/>
              </w:rPr>
              <w:t xml:space="preserve"> </w:t>
            </w:r>
            <w:r w:rsidRPr="005B71BD">
              <w:rPr>
                <w:iCs/>
                <w:lang w:val="ro-RO"/>
              </w:rPr>
              <w:t>s-a suplimentat cu un număr de</w:t>
            </w:r>
            <w:r w:rsidRPr="005B71BD">
              <w:rPr>
                <w:lang w:val="pt-BR"/>
              </w:rPr>
              <w:t xml:space="preserve"> </w:t>
            </w:r>
            <w:r w:rsidRPr="005B71BD">
              <w:rPr>
                <w:b/>
                <w:lang w:val="pt-BR"/>
              </w:rPr>
              <w:t>8 posturi de personal economic şi administrativ, 5 posturi de ofițeri de poliție judiciară</w:t>
            </w:r>
            <w:r w:rsidRPr="005B71BD">
              <w:rPr>
                <w:lang w:val="pt-BR"/>
              </w:rPr>
              <w:t xml:space="preserve"> și </w:t>
            </w:r>
            <w:r w:rsidRPr="005B71BD">
              <w:rPr>
                <w:b/>
                <w:bCs/>
                <w:lang w:val="pt-BR"/>
              </w:rPr>
              <w:t>un post de grefier</w:t>
            </w:r>
            <w:r w:rsidRPr="005B71BD">
              <w:rPr>
                <w:lang w:val="pt-BR"/>
              </w:rPr>
              <w:t>.</w:t>
            </w:r>
          </w:p>
          <w:p w:rsidR="00C47688" w:rsidRPr="005B71BD" w:rsidRDefault="00C47688" w:rsidP="00C47688">
            <w:pPr>
              <w:pStyle w:val="CharChar"/>
              <w:spacing w:line="240" w:lineRule="auto"/>
              <w:rPr>
                <w:lang w:val="pt-BR"/>
              </w:rPr>
            </w:pPr>
            <w:r w:rsidRPr="005B71BD">
              <w:rPr>
                <w:lang w:val="pt-BR"/>
              </w:rPr>
              <w:t xml:space="preserve">- </w:t>
            </w:r>
            <w:r w:rsidRPr="005B71BD">
              <w:rPr>
                <w:lang w:val="ro-RO"/>
              </w:rPr>
              <w:t xml:space="preserve">ocuparea, după data de 6 martie 2024 (finalizarea concursului de admitere în magistratură) a </w:t>
            </w:r>
            <w:r w:rsidRPr="005B71BD">
              <w:rPr>
                <w:b/>
                <w:lang w:val="ro-RO"/>
              </w:rPr>
              <w:t>147 posturi de procuror</w:t>
            </w:r>
            <w:r w:rsidRPr="005B71BD">
              <w:rPr>
                <w:lang w:val="ro-RO"/>
              </w:rPr>
              <w:t xml:space="preserve"> la parchetele de pe lângă judecătorii;</w:t>
            </w:r>
          </w:p>
          <w:p w:rsidR="00C47688" w:rsidRDefault="00C47688" w:rsidP="00C47688">
            <w:pPr>
              <w:pStyle w:val="CharChar"/>
              <w:spacing w:line="240" w:lineRule="auto"/>
              <w:rPr>
                <w:lang w:val="ro-RO"/>
              </w:rPr>
            </w:pPr>
            <w:r w:rsidRPr="005B71BD">
              <w:rPr>
                <w:lang w:val="pt-BR"/>
              </w:rPr>
              <w:t xml:space="preserve">- </w:t>
            </w:r>
            <w:r w:rsidRPr="005B71BD">
              <w:rPr>
                <w:lang w:val="ro-RO"/>
              </w:rPr>
              <w:t>ocuparea, după data de 28 martie 2024 (finalizarea concursului de</w:t>
            </w:r>
            <w:r>
              <w:rPr>
                <w:lang w:val="ro-RO"/>
              </w:rPr>
              <w:t xml:space="preserve"> </w:t>
            </w:r>
            <w:r w:rsidRPr="005B71BD">
              <w:rPr>
                <w:lang w:val="ro-RO"/>
              </w:rPr>
              <w:t xml:space="preserve">admitere la Institutul Național al Magistraturii) a </w:t>
            </w:r>
            <w:r w:rsidRPr="005B71BD">
              <w:rPr>
                <w:b/>
                <w:lang w:val="ro-RO"/>
              </w:rPr>
              <w:t xml:space="preserve">4 posturi de personal de specialitate </w:t>
            </w:r>
            <w:r w:rsidRPr="005B71BD">
              <w:rPr>
                <w:b/>
                <w:lang w:val="ro-RO"/>
              </w:rPr>
              <w:lastRenderedPageBreak/>
              <w:t>juridică</w:t>
            </w:r>
            <w:r w:rsidRPr="005B71BD">
              <w:rPr>
                <w:lang w:val="ro-RO"/>
              </w:rPr>
              <w:t xml:space="preserve"> asimilat procurorilor și judecătorilor.</w:t>
            </w:r>
          </w:p>
          <w:p w:rsidR="00C47688" w:rsidRPr="005B71BD" w:rsidRDefault="00C47688" w:rsidP="00C47688">
            <w:pPr>
              <w:pStyle w:val="CharChar"/>
              <w:spacing w:line="240" w:lineRule="auto"/>
              <w:rPr>
                <w:lang w:val="ro-RO"/>
              </w:rPr>
            </w:pPr>
          </w:p>
          <w:p w:rsidR="00C47688" w:rsidRPr="00A60858" w:rsidRDefault="00C47688" w:rsidP="00C47688">
            <w:pPr>
              <w:pStyle w:val="CharChar"/>
              <w:spacing w:line="240" w:lineRule="auto"/>
              <w:rPr>
                <w:b/>
              </w:rPr>
            </w:pPr>
            <w:r w:rsidRPr="00A60858">
              <w:rPr>
                <w:b/>
              </w:rPr>
              <w:t>Sursa de finanţare :</w:t>
            </w:r>
          </w:p>
          <w:p w:rsidR="00C47688" w:rsidRDefault="00C47688" w:rsidP="00C47688">
            <w:pPr>
              <w:pStyle w:val="CharChar"/>
              <w:spacing w:line="240" w:lineRule="auto"/>
            </w:pPr>
            <w:r w:rsidRPr="00602A4C">
              <w:t>Fondul de rezervă bugetară la dispoziţia Guvernului, prevăzut în bugetul de stat pe anul 20</w:t>
            </w:r>
            <w:r>
              <w:t>24</w:t>
            </w:r>
          </w:p>
          <w:p w:rsidR="00C47688" w:rsidRPr="00602A4C" w:rsidRDefault="00C47688" w:rsidP="00C47688">
            <w:pPr>
              <w:pStyle w:val="CharChar"/>
              <w:spacing w:line="240" w:lineRule="auto"/>
            </w:pPr>
          </w:p>
        </w:tc>
        <w:tc>
          <w:tcPr>
            <w:tcW w:w="1710" w:type="dxa"/>
          </w:tcPr>
          <w:p w:rsidR="00C47688" w:rsidRPr="00082756" w:rsidRDefault="00C47688" w:rsidP="00C47688">
            <w:pPr>
              <w:ind w:right="59"/>
              <w:jc w:val="both"/>
              <w:rPr>
                <w:lang w:val="ro-RO"/>
              </w:rPr>
            </w:pPr>
            <w:r w:rsidRPr="00C47688">
              <w:rPr>
                <w:lang w:val="ro-RO"/>
              </w:rPr>
              <w:lastRenderedPageBreak/>
              <w:t xml:space="preserve"> </w:t>
            </w:r>
            <w:r w:rsidRPr="00C47688">
              <w:rPr>
                <w:bCs/>
                <w:lang w:val="ro-RO"/>
              </w:rPr>
              <w:t>Amendament respins cu majoritate de voturi</w:t>
            </w:r>
          </w:p>
        </w:tc>
      </w:tr>
      <w:tr w:rsidR="00C47688" w:rsidRPr="00C160F4" w:rsidTr="00887834">
        <w:tc>
          <w:tcPr>
            <w:tcW w:w="630" w:type="dxa"/>
          </w:tcPr>
          <w:p w:rsidR="00C47688" w:rsidRPr="0003797C" w:rsidRDefault="00C47688" w:rsidP="00C47688">
            <w:r w:rsidRPr="0003797C">
              <w:t>1</w:t>
            </w:r>
            <w:r>
              <w:t>1</w:t>
            </w:r>
            <w:r w:rsidRPr="0003797C">
              <w:t>.</w:t>
            </w:r>
          </w:p>
        </w:tc>
        <w:tc>
          <w:tcPr>
            <w:tcW w:w="3870" w:type="dxa"/>
          </w:tcPr>
          <w:p w:rsidR="00C47688" w:rsidRPr="00F10C33" w:rsidRDefault="00C47688" w:rsidP="00C47688">
            <w:pPr>
              <w:spacing w:before="100" w:beforeAutospacing="1" w:after="100" w:afterAutospacing="1"/>
              <w:jc w:val="both"/>
            </w:pPr>
            <w:r w:rsidRPr="00FE55E3">
              <w:t>Anexa 3/29 Ministerul Public</w:t>
            </w:r>
            <w:r w:rsidRPr="00F10C33">
              <w:t xml:space="preserve"> și, implicit, Anexa 3/2901 Direcţia Națională Anticorupție  şi  Anexa 3/2902 Direcţia de Investigare a Infracţiunilor de Criminalitate Organizată și Terorism</w:t>
            </w:r>
          </w:p>
        </w:tc>
        <w:tc>
          <w:tcPr>
            <w:tcW w:w="4230" w:type="dxa"/>
          </w:tcPr>
          <w:p w:rsidR="00C47688" w:rsidRDefault="00C47688" w:rsidP="00C47688">
            <w:pPr>
              <w:jc w:val="both"/>
              <w:rPr>
                <w:i/>
                <w:iCs/>
              </w:rPr>
            </w:pPr>
            <w:r w:rsidRPr="00602A4C">
              <w:t xml:space="preserve">Se propune majorarea bugetului Ministerului Public cu suma de </w:t>
            </w:r>
            <w:r>
              <w:rPr>
                <w:b/>
              </w:rPr>
              <w:t>1</w:t>
            </w:r>
            <w:r w:rsidRPr="00624CBE">
              <w:rPr>
                <w:b/>
              </w:rPr>
              <w:t>.</w:t>
            </w:r>
            <w:r>
              <w:rPr>
                <w:b/>
              </w:rPr>
              <w:t>735</w:t>
            </w:r>
            <w:r w:rsidRPr="00624CBE">
              <w:rPr>
                <w:b/>
              </w:rPr>
              <w:t>.</w:t>
            </w:r>
            <w:r>
              <w:rPr>
                <w:b/>
              </w:rPr>
              <w:t>018</w:t>
            </w:r>
            <w:r w:rsidRPr="00624CBE">
              <w:rPr>
                <w:b/>
              </w:rPr>
              <w:t xml:space="preserve"> mii lei</w:t>
            </w:r>
            <w:r w:rsidRPr="00602A4C">
              <w:t xml:space="preserve"> la </w:t>
            </w:r>
            <w:r w:rsidRPr="005271D1">
              <w:rPr>
                <w:b/>
                <w:bCs/>
              </w:rPr>
              <w:t>capitolul 61.01</w:t>
            </w:r>
            <w:r w:rsidRPr="005271D1">
              <w:rPr>
                <w:i/>
                <w:iCs/>
              </w:rPr>
              <w:t xml:space="preserve"> </w:t>
            </w:r>
            <w:r>
              <w:rPr>
                <w:i/>
                <w:iCs/>
              </w:rPr>
              <w:t>,,</w:t>
            </w:r>
            <w:r w:rsidRPr="005271D1">
              <w:rPr>
                <w:i/>
                <w:iCs/>
              </w:rPr>
              <w:t>Ordine publică şi siguranţ</w:t>
            </w:r>
            <w:r>
              <w:rPr>
                <w:i/>
                <w:iCs/>
              </w:rPr>
              <w:t>ă</w:t>
            </w:r>
            <w:r w:rsidRPr="005271D1">
              <w:rPr>
                <w:i/>
                <w:iCs/>
              </w:rPr>
              <w:t xml:space="preserve"> naţională”,</w:t>
            </w:r>
            <w:r w:rsidRPr="005271D1">
              <w:t xml:space="preserve"> </w:t>
            </w:r>
            <w:r w:rsidRPr="005271D1">
              <w:rPr>
                <w:b/>
                <w:bCs/>
              </w:rPr>
              <w:t>Titlul 10</w:t>
            </w:r>
            <w:r w:rsidRPr="005271D1">
              <w:t xml:space="preserve"> </w:t>
            </w:r>
            <w:r w:rsidRPr="005271D1">
              <w:rPr>
                <w:i/>
                <w:iCs/>
              </w:rPr>
              <w:t>,,Cheltuieli de personal”</w:t>
            </w:r>
          </w:p>
          <w:p w:rsidR="00C47688" w:rsidRPr="005271D1" w:rsidRDefault="00C47688" w:rsidP="00C47688">
            <w:pPr>
              <w:jc w:val="both"/>
              <w:rPr>
                <w:i/>
                <w:iCs/>
              </w:rPr>
            </w:pPr>
          </w:p>
          <w:p w:rsidR="00C47688" w:rsidRPr="00E33BBF" w:rsidRDefault="00C47688" w:rsidP="00C47688">
            <w:pPr>
              <w:jc w:val="center"/>
              <w:rPr>
                <w:b/>
                <w:i/>
              </w:rPr>
            </w:pPr>
            <w:r>
              <w:rPr>
                <w:b/>
                <w:i/>
              </w:rPr>
              <w:t>Autor amendament</w:t>
            </w:r>
            <w:r w:rsidRPr="00E33BBF">
              <w:rPr>
                <w:b/>
                <w:i/>
              </w:rPr>
              <w:t>:</w:t>
            </w:r>
          </w:p>
          <w:p w:rsidR="00C47688" w:rsidRDefault="00C47688" w:rsidP="00C47688">
            <w:pPr>
              <w:jc w:val="both"/>
              <w:rPr>
                <w:b/>
                <w:i/>
              </w:rPr>
            </w:pPr>
            <w:r w:rsidRPr="00E33BBF">
              <w:rPr>
                <w:b/>
                <w:i/>
              </w:rPr>
              <w:t>Senator PNL  Cristian Augustin Niculescu Țâgârlaș</w:t>
            </w:r>
          </w:p>
          <w:p w:rsidR="00C47688" w:rsidRPr="00602A4C" w:rsidRDefault="00C47688" w:rsidP="00C47688">
            <w:pPr>
              <w:jc w:val="both"/>
            </w:pPr>
          </w:p>
        </w:tc>
        <w:tc>
          <w:tcPr>
            <w:tcW w:w="4140" w:type="dxa"/>
          </w:tcPr>
          <w:p w:rsidR="00C47688" w:rsidRDefault="00C47688" w:rsidP="00C47688">
            <w:pPr>
              <w:pStyle w:val="CharChar"/>
              <w:spacing w:line="240" w:lineRule="auto"/>
            </w:pPr>
            <w:r w:rsidRPr="00602A4C">
              <w:t xml:space="preserve">Sumele solicitate sunt </w:t>
            </w:r>
            <w:r>
              <w:t>destinate</w:t>
            </w:r>
            <w:r w:rsidRPr="00602A4C">
              <w:t xml:space="preserve"> </w:t>
            </w:r>
            <w:r w:rsidRPr="00300266">
              <w:t xml:space="preserve">achitării </w:t>
            </w:r>
            <w:r w:rsidRPr="00300266">
              <w:rPr>
                <w:b/>
              </w:rPr>
              <w:t xml:space="preserve">drepturilor salariale restante </w:t>
            </w:r>
            <w:r w:rsidRPr="007726B4">
              <w:rPr>
                <w:bCs/>
              </w:rPr>
              <w:t>înregistrate în contabilitatea</w:t>
            </w:r>
            <w:r>
              <w:rPr>
                <w:b/>
              </w:rPr>
              <w:t xml:space="preserve"> </w:t>
            </w:r>
            <w:r w:rsidRPr="007726B4">
              <w:rPr>
                <w:bCs/>
              </w:rPr>
              <w:t>unităților de parchet, DNA și DIICOT</w:t>
            </w:r>
            <w:r>
              <w:rPr>
                <w:bCs/>
              </w:rPr>
              <w:t>,</w:t>
            </w:r>
            <w:r>
              <w:rPr>
                <w:b/>
              </w:rPr>
              <w:t xml:space="preserve"> </w:t>
            </w:r>
            <w:r w:rsidRPr="007726B4">
              <w:rPr>
                <w:bCs/>
              </w:rPr>
              <w:t>la data de</w:t>
            </w:r>
            <w:r>
              <w:t xml:space="preserve"> 31.12.2023. </w:t>
            </w:r>
          </w:p>
          <w:p w:rsidR="00C47688" w:rsidRPr="00602A4C" w:rsidRDefault="00C47688" w:rsidP="00C47688">
            <w:pPr>
              <w:pStyle w:val="CharChar"/>
              <w:spacing w:line="240" w:lineRule="auto"/>
              <w:rPr>
                <w:rFonts w:ascii="Palatino Linotype" w:hAnsi="Palatino Linotype" w:cs="Arial"/>
                <w:sz w:val="26"/>
                <w:szCs w:val="26"/>
              </w:rPr>
            </w:pPr>
          </w:p>
          <w:p w:rsidR="00C47688" w:rsidRPr="00A60858" w:rsidRDefault="00C47688" w:rsidP="00C47688">
            <w:pPr>
              <w:pStyle w:val="CharChar"/>
              <w:spacing w:line="240" w:lineRule="auto"/>
              <w:rPr>
                <w:b/>
              </w:rPr>
            </w:pPr>
            <w:r w:rsidRPr="00A60858">
              <w:rPr>
                <w:b/>
              </w:rPr>
              <w:t>Sursa de finanţare :</w:t>
            </w:r>
          </w:p>
          <w:p w:rsidR="00C47688" w:rsidRDefault="00C47688" w:rsidP="00C47688">
            <w:pPr>
              <w:pStyle w:val="CharChar"/>
              <w:spacing w:line="240" w:lineRule="auto"/>
            </w:pPr>
            <w:r w:rsidRPr="00602A4C">
              <w:t>Fondul de rezervă bugetară la dispoziţia Guvernului, prevăzut în bugetul de stat pe anul 20</w:t>
            </w:r>
            <w:r>
              <w:t>24</w:t>
            </w:r>
          </w:p>
          <w:p w:rsidR="00C47688" w:rsidRPr="00602A4C" w:rsidRDefault="00C47688" w:rsidP="00C47688">
            <w:pPr>
              <w:pStyle w:val="CharChar"/>
              <w:spacing w:line="240" w:lineRule="auto"/>
            </w:pPr>
          </w:p>
        </w:tc>
        <w:tc>
          <w:tcPr>
            <w:tcW w:w="1710" w:type="dxa"/>
          </w:tcPr>
          <w:p w:rsidR="00C47688" w:rsidRPr="00082756" w:rsidRDefault="00C47688" w:rsidP="00C47688">
            <w:pPr>
              <w:ind w:right="59"/>
              <w:jc w:val="both"/>
              <w:rPr>
                <w:lang w:val="ro-RO"/>
              </w:rPr>
            </w:pPr>
            <w:r w:rsidRPr="00C47688">
              <w:rPr>
                <w:lang w:val="ro-RO"/>
              </w:rPr>
              <w:t xml:space="preserve"> </w:t>
            </w:r>
            <w:r w:rsidRPr="00C47688">
              <w:rPr>
                <w:bCs/>
                <w:lang w:val="ro-RO"/>
              </w:rPr>
              <w:t>Amendament respins cu majoritate de voturi</w:t>
            </w:r>
          </w:p>
        </w:tc>
      </w:tr>
      <w:tr w:rsidR="00C47688" w:rsidRPr="00C160F4" w:rsidTr="00887834">
        <w:tc>
          <w:tcPr>
            <w:tcW w:w="630" w:type="dxa"/>
          </w:tcPr>
          <w:p w:rsidR="00C47688" w:rsidRPr="0003797C" w:rsidRDefault="00C47688" w:rsidP="00C47688">
            <w:r w:rsidRPr="0003797C">
              <w:t>1</w:t>
            </w:r>
            <w:r>
              <w:t>2</w:t>
            </w:r>
            <w:r w:rsidRPr="0003797C">
              <w:t>.</w:t>
            </w:r>
          </w:p>
        </w:tc>
        <w:tc>
          <w:tcPr>
            <w:tcW w:w="3870" w:type="dxa"/>
          </w:tcPr>
          <w:p w:rsidR="00C47688" w:rsidRPr="00602A4C" w:rsidRDefault="00C47688" w:rsidP="00C47688">
            <w:pPr>
              <w:jc w:val="both"/>
            </w:pPr>
            <w:r w:rsidRPr="00602A4C">
              <w:t>Anexa 3/29 Ministerul Public</w:t>
            </w:r>
            <w:r>
              <w:t xml:space="preserve"> </w:t>
            </w:r>
            <w:r w:rsidRPr="00300266">
              <w:t>și, implicit, Anexa 3/290</w:t>
            </w:r>
            <w:r>
              <w:t>1</w:t>
            </w:r>
            <w:r w:rsidRPr="00300266">
              <w:t xml:space="preserve"> Direcţia Națională Anticorupție </w:t>
            </w:r>
            <w:r>
              <w:t xml:space="preserve"> şi  </w:t>
            </w:r>
            <w:r w:rsidRPr="00300266">
              <w:t>Anexa 3/2902 Direcţia de Investigare a Infracţiunilor de Criminalitate Organizată și Terorism</w:t>
            </w:r>
            <w:r w:rsidRPr="00602A4C">
              <w:t xml:space="preserve"> </w:t>
            </w:r>
          </w:p>
        </w:tc>
        <w:tc>
          <w:tcPr>
            <w:tcW w:w="4230" w:type="dxa"/>
          </w:tcPr>
          <w:p w:rsidR="00C47688" w:rsidRDefault="00C47688" w:rsidP="00C47688">
            <w:pPr>
              <w:jc w:val="both"/>
            </w:pPr>
            <w:r w:rsidRPr="00602A4C">
              <w:t xml:space="preserve">Se propune majorarea bugetului Ministerului Public cu suma de </w:t>
            </w:r>
            <w:r w:rsidRPr="00300266">
              <w:rPr>
                <w:b/>
              </w:rPr>
              <w:t>55.</w:t>
            </w:r>
            <w:r>
              <w:rPr>
                <w:b/>
              </w:rPr>
              <w:t>141</w:t>
            </w:r>
            <w:r>
              <w:t xml:space="preserve"> </w:t>
            </w:r>
            <w:r w:rsidRPr="00624CBE">
              <w:rPr>
                <w:b/>
              </w:rPr>
              <w:t>mii lei</w:t>
            </w:r>
            <w:r>
              <w:rPr>
                <w:b/>
              </w:rPr>
              <w:t xml:space="preserve"> (</w:t>
            </w:r>
            <w:r w:rsidRPr="005271D1">
              <w:rPr>
                <w:bCs/>
              </w:rPr>
              <w:t>din care</w:t>
            </w:r>
            <w:r>
              <w:rPr>
                <w:b/>
              </w:rPr>
              <w:t xml:space="preserve"> DNA 9.378 mii lei</w:t>
            </w:r>
            <w:r w:rsidRPr="00602A4C">
              <w:t xml:space="preserve"> </w:t>
            </w:r>
            <w:r>
              <w:t xml:space="preserve">şi </w:t>
            </w:r>
            <w:r w:rsidRPr="00313F80">
              <w:rPr>
                <w:b/>
              </w:rPr>
              <w:t>DIICOT 1</w:t>
            </w:r>
            <w:r>
              <w:rPr>
                <w:b/>
              </w:rPr>
              <w:t>.</w:t>
            </w:r>
            <w:r w:rsidRPr="00313F80">
              <w:rPr>
                <w:b/>
              </w:rPr>
              <w:t>299 mii lei</w:t>
            </w:r>
            <w:r>
              <w:t xml:space="preserve">) </w:t>
            </w:r>
            <w:r w:rsidRPr="00602A4C">
              <w:t xml:space="preserve">la </w:t>
            </w:r>
            <w:r w:rsidRPr="005271D1">
              <w:rPr>
                <w:b/>
                <w:bCs/>
              </w:rPr>
              <w:t>capitolul 61.01</w:t>
            </w:r>
            <w:r>
              <w:t xml:space="preserve"> </w:t>
            </w:r>
            <w:r>
              <w:rPr>
                <w:i/>
              </w:rPr>
              <w:t>,,</w:t>
            </w:r>
            <w:r w:rsidRPr="00313F80">
              <w:rPr>
                <w:i/>
              </w:rPr>
              <w:t>Ordine publică şi siguranţ</w:t>
            </w:r>
            <w:r>
              <w:rPr>
                <w:i/>
              </w:rPr>
              <w:t>ă</w:t>
            </w:r>
            <w:r w:rsidRPr="00313F80">
              <w:rPr>
                <w:i/>
              </w:rPr>
              <w:t xml:space="preserve"> naţională”</w:t>
            </w:r>
            <w:r>
              <w:t xml:space="preserve">, </w:t>
            </w:r>
            <w:r w:rsidRPr="00602A4C">
              <w:rPr>
                <w:b/>
              </w:rPr>
              <w:t xml:space="preserve">Titlul </w:t>
            </w:r>
            <w:r>
              <w:rPr>
                <w:b/>
              </w:rPr>
              <w:t>58</w:t>
            </w:r>
            <w:r>
              <w:rPr>
                <w:i/>
              </w:rPr>
              <w:t xml:space="preserve"> ,</w:t>
            </w:r>
            <w:r w:rsidRPr="00313F80">
              <w:rPr>
                <w:i/>
              </w:rPr>
              <w:t>Proiecte cu finanțare din fonduri externe nerambursabile aferente cadrului financiar 2014-2020</w:t>
            </w:r>
            <w:r w:rsidRPr="00313F80">
              <w:t>”</w:t>
            </w:r>
          </w:p>
          <w:p w:rsidR="00C47688" w:rsidRPr="00313F80" w:rsidRDefault="00C47688" w:rsidP="00C47688">
            <w:pPr>
              <w:jc w:val="both"/>
            </w:pPr>
          </w:p>
          <w:p w:rsidR="00C47688" w:rsidRDefault="00C47688" w:rsidP="00C47688">
            <w:pPr>
              <w:jc w:val="center"/>
              <w:rPr>
                <w:b/>
                <w:i/>
              </w:rPr>
            </w:pPr>
          </w:p>
          <w:p w:rsidR="00C47688" w:rsidRPr="00E33BBF" w:rsidRDefault="00C47688" w:rsidP="00C47688">
            <w:pPr>
              <w:jc w:val="center"/>
              <w:rPr>
                <w:b/>
                <w:i/>
              </w:rPr>
            </w:pPr>
            <w:r>
              <w:rPr>
                <w:b/>
                <w:i/>
              </w:rPr>
              <w:t>Autor amendament</w:t>
            </w:r>
            <w:r w:rsidRPr="00E33BBF">
              <w:rPr>
                <w:b/>
                <w:i/>
              </w:rPr>
              <w:t>:</w:t>
            </w:r>
          </w:p>
          <w:p w:rsidR="00C47688" w:rsidRPr="00602A4C" w:rsidRDefault="00C47688" w:rsidP="00C47688">
            <w:pPr>
              <w:jc w:val="both"/>
            </w:pPr>
            <w:r w:rsidRPr="00E33BBF">
              <w:rPr>
                <w:b/>
                <w:i/>
              </w:rPr>
              <w:t>Senator PNL  Cristian Augustin Niculescu Țâgârlaș</w:t>
            </w:r>
          </w:p>
        </w:tc>
        <w:tc>
          <w:tcPr>
            <w:tcW w:w="4140" w:type="dxa"/>
          </w:tcPr>
          <w:p w:rsidR="00C47688" w:rsidRDefault="00C47688" w:rsidP="00C47688">
            <w:pPr>
              <w:pStyle w:val="CharChar"/>
              <w:spacing w:line="240" w:lineRule="auto"/>
            </w:pPr>
            <w:r w:rsidRPr="00602A4C">
              <w:t xml:space="preserve">Sumele solicitate sunt necesare </w:t>
            </w:r>
            <w:r>
              <w:t xml:space="preserve">asigurării implementării a </w:t>
            </w:r>
            <w:r w:rsidRPr="00EF7687">
              <w:rPr>
                <w:b/>
              </w:rPr>
              <w:t>13 proiecte finanţate din fonduri externe nerambursabile derulate de PÎCCJ</w:t>
            </w:r>
            <w:r>
              <w:t xml:space="preserve">, </w:t>
            </w:r>
            <w:r w:rsidRPr="00EF7687">
              <w:rPr>
                <w:b/>
              </w:rPr>
              <w:t>DNA</w:t>
            </w:r>
            <w:r>
              <w:rPr>
                <w:b/>
              </w:rPr>
              <w:t xml:space="preserve"> și</w:t>
            </w:r>
            <w:r w:rsidRPr="00EF7687">
              <w:rPr>
                <w:b/>
              </w:rPr>
              <w:t xml:space="preserve"> DIICOT</w:t>
            </w:r>
            <w:r>
              <w:rPr>
                <w:b/>
              </w:rPr>
              <w:t xml:space="preserve"> </w:t>
            </w:r>
            <w:r>
              <w:t>potrivit contractelor şi acordurilor de finanţare încheiate cu partenerii externi.</w:t>
            </w:r>
          </w:p>
          <w:p w:rsidR="00C47688" w:rsidRDefault="00C47688" w:rsidP="00C47688">
            <w:pPr>
              <w:pStyle w:val="CharChar"/>
              <w:spacing w:line="240" w:lineRule="auto"/>
            </w:pPr>
            <w:r>
              <w:t xml:space="preserve">Solicitarea este motivată și de faptul că, în cazul nerespectării prevederilor Contractelor/Acordurilor de finanțare privind implementarea și obținerea rezultatelor proiectelor, PÎCCJ, DNA și DIICOT au obligația de a restitui în întregime sumele deja primite în cadrul Contractelor/Acordurilor de finanțare, </w:t>
            </w:r>
            <w:r>
              <w:lastRenderedPageBreak/>
              <w:t>sume la care se pot aplica dobânzi, accesorii, penalități de întârziere și la care se pot adăuga și comisioane și taxe bancare.</w:t>
            </w:r>
          </w:p>
          <w:p w:rsidR="00C47688" w:rsidRDefault="00C47688" w:rsidP="00C47688">
            <w:pPr>
              <w:pStyle w:val="CharChar"/>
              <w:spacing w:line="240" w:lineRule="auto"/>
            </w:pPr>
            <w:r>
              <w:t>Menționăm că, sumele prevăzute în proiectul de buget al Ministerului Public pe anul 2024, la celelalte titluri de cheltuieli bugetare, nu sunt suficiente pentru continuarea și finalizarea implementării proiectelor aflate în derulare la nivelul PÎCCJ, DNA și DIICOT.</w:t>
            </w:r>
          </w:p>
          <w:p w:rsidR="00C47688" w:rsidRDefault="00C47688" w:rsidP="00C47688">
            <w:pPr>
              <w:pStyle w:val="CharChar"/>
              <w:spacing w:line="240" w:lineRule="auto"/>
            </w:pPr>
          </w:p>
          <w:p w:rsidR="00C47688" w:rsidRPr="00A60858" w:rsidRDefault="00C47688" w:rsidP="00C47688">
            <w:pPr>
              <w:pStyle w:val="CharChar"/>
              <w:spacing w:line="240" w:lineRule="auto"/>
              <w:rPr>
                <w:b/>
              </w:rPr>
            </w:pPr>
            <w:r w:rsidRPr="00A60858">
              <w:rPr>
                <w:b/>
              </w:rPr>
              <w:t>Sursa de finanţare :</w:t>
            </w:r>
          </w:p>
          <w:p w:rsidR="00C47688" w:rsidRPr="00602A4C" w:rsidRDefault="00C47688" w:rsidP="00C47688">
            <w:pPr>
              <w:pStyle w:val="CharChar"/>
              <w:spacing w:line="240" w:lineRule="auto"/>
            </w:pPr>
            <w:r w:rsidRPr="00602A4C">
              <w:t>Fondul de rezervă bugetară la dispoziţia Guvernului, prevăzut în bugetul de stat pe anul 20</w:t>
            </w:r>
            <w:r>
              <w:t>24</w:t>
            </w:r>
          </w:p>
        </w:tc>
        <w:tc>
          <w:tcPr>
            <w:tcW w:w="1710" w:type="dxa"/>
          </w:tcPr>
          <w:p w:rsidR="00C47688" w:rsidRPr="00082756" w:rsidRDefault="00C47688" w:rsidP="00C47688">
            <w:pPr>
              <w:ind w:right="59"/>
              <w:jc w:val="both"/>
              <w:rPr>
                <w:lang w:val="ro-RO"/>
              </w:rPr>
            </w:pPr>
            <w:r w:rsidRPr="00C47688">
              <w:rPr>
                <w:lang w:val="ro-RO"/>
              </w:rPr>
              <w:lastRenderedPageBreak/>
              <w:t xml:space="preserve"> </w:t>
            </w:r>
            <w:r w:rsidRPr="00C47688">
              <w:rPr>
                <w:bCs/>
                <w:lang w:val="ro-RO"/>
              </w:rPr>
              <w:t>Amendament respins cu majoritate de voturi</w:t>
            </w:r>
          </w:p>
        </w:tc>
      </w:tr>
      <w:tr w:rsidR="00C47688" w:rsidRPr="00C160F4" w:rsidTr="00887834">
        <w:tc>
          <w:tcPr>
            <w:tcW w:w="630" w:type="dxa"/>
          </w:tcPr>
          <w:p w:rsidR="00C47688" w:rsidRPr="0003797C" w:rsidRDefault="00C47688" w:rsidP="00C47688">
            <w:r w:rsidRPr="0003797C">
              <w:t>1</w:t>
            </w:r>
            <w:r>
              <w:t>3</w:t>
            </w:r>
            <w:r w:rsidRPr="0003797C">
              <w:t>.</w:t>
            </w:r>
          </w:p>
        </w:tc>
        <w:tc>
          <w:tcPr>
            <w:tcW w:w="3870" w:type="dxa"/>
          </w:tcPr>
          <w:p w:rsidR="00C47688" w:rsidRPr="0017747C" w:rsidRDefault="00C47688" w:rsidP="00C47688">
            <w:pPr>
              <w:jc w:val="both"/>
            </w:pPr>
            <w:r w:rsidRPr="0017747C">
              <w:t xml:space="preserve">Anexa 3/29 Ministerul Public și, implicit, Anexa 3/2901 Direcţia Națională Anticorupție și  </w:t>
            </w:r>
          </w:p>
          <w:p w:rsidR="00C47688" w:rsidRPr="0017747C" w:rsidRDefault="00C47688" w:rsidP="00C47688">
            <w:pPr>
              <w:jc w:val="both"/>
            </w:pPr>
            <w:r w:rsidRPr="0017747C">
              <w:t>Anexa 3/2902 Direcţia de Investigare a Infracţiunilor de Criminalitate Organizată și Terorism</w:t>
            </w:r>
          </w:p>
        </w:tc>
        <w:tc>
          <w:tcPr>
            <w:tcW w:w="4230" w:type="dxa"/>
          </w:tcPr>
          <w:p w:rsidR="00C47688" w:rsidRPr="0017747C" w:rsidRDefault="00C47688" w:rsidP="00C47688">
            <w:pPr>
              <w:jc w:val="both"/>
              <w:rPr>
                <w:b/>
              </w:rPr>
            </w:pPr>
            <w:r w:rsidRPr="0017747C">
              <w:t xml:space="preserve">Se propune majorarea bugetului Ministerului Public cu suma de </w:t>
            </w:r>
            <w:r w:rsidRPr="0017747C">
              <w:rPr>
                <w:b/>
              </w:rPr>
              <w:t>4.000 mii</w:t>
            </w:r>
            <w:r w:rsidRPr="0017747C">
              <w:t xml:space="preserve"> lei la </w:t>
            </w:r>
            <w:r w:rsidRPr="005271D1">
              <w:rPr>
                <w:b/>
                <w:bCs/>
              </w:rPr>
              <w:t>capitolul</w:t>
            </w:r>
            <w:r w:rsidRPr="0017747C">
              <w:t xml:space="preserve"> 61.01</w:t>
            </w:r>
            <w:r>
              <w:t xml:space="preserve"> </w:t>
            </w:r>
            <w:r w:rsidRPr="005271D1">
              <w:rPr>
                <w:i/>
                <w:iCs/>
              </w:rPr>
              <w:t>,,Ordine publică şi siguranţ</w:t>
            </w:r>
            <w:r>
              <w:rPr>
                <w:i/>
                <w:iCs/>
              </w:rPr>
              <w:t>ă</w:t>
            </w:r>
            <w:r w:rsidRPr="005271D1">
              <w:rPr>
                <w:i/>
                <w:iCs/>
              </w:rPr>
              <w:t xml:space="preserve"> naţională”,</w:t>
            </w:r>
            <w:r w:rsidRPr="0017747C">
              <w:t xml:space="preserve">  </w:t>
            </w:r>
            <w:r w:rsidRPr="005271D1">
              <w:rPr>
                <w:b/>
                <w:bCs/>
              </w:rPr>
              <w:t xml:space="preserve">subcapitolul </w:t>
            </w:r>
            <w:r w:rsidRPr="0017747C">
              <w:t xml:space="preserve">61.01.50 </w:t>
            </w:r>
            <w:r w:rsidRPr="005271D1">
              <w:rPr>
                <w:i/>
                <w:iCs/>
              </w:rPr>
              <w:t>,,Alte cheltuieli în domeniul ordinii publice și siguranței naționale”</w:t>
            </w:r>
            <w:r w:rsidRPr="0017747C">
              <w:t xml:space="preserve">, </w:t>
            </w:r>
            <w:r w:rsidRPr="0017747C">
              <w:rPr>
                <w:b/>
              </w:rPr>
              <w:t xml:space="preserve">titlul 20 </w:t>
            </w:r>
            <w:r w:rsidRPr="005271D1">
              <w:rPr>
                <w:bCs/>
                <w:i/>
                <w:iCs/>
              </w:rPr>
              <w:t>,,Bunuri și servicii”,</w:t>
            </w:r>
            <w:r w:rsidRPr="005271D1">
              <w:rPr>
                <w:bCs/>
              </w:rPr>
              <w:t xml:space="preserve"> </w:t>
            </w:r>
            <w:r w:rsidRPr="0099655F">
              <w:rPr>
                <w:b/>
              </w:rPr>
              <w:t>art.20.30</w:t>
            </w:r>
            <w:r w:rsidRPr="005271D1">
              <w:rPr>
                <w:bCs/>
              </w:rPr>
              <w:t xml:space="preserve"> </w:t>
            </w:r>
            <w:r w:rsidRPr="005271D1">
              <w:rPr>
                <w:bCs/>
                <w:i/>
                <w:iCs/>
              </w:rPr>
              <w:t>,,Alte cheltuieli”,</w:t>
            </w:r>
            <w:r w:rsidRPr="005271D1">
              <w:rPr>
                <w:bCs/>
              </w:rPr>
              <w:t xml:space="preserve"> </w:t>
            </w:r>
            <w:r w:rsidRPr="0099655F">
              <w:rPr>
                <w:b/>
              </w:rPr>
              <w:t>alin. 20.30.30</w:t>
            </w:r>
            <w:r w:rsidRPr="005271D1">
              <w:rPr>
                <w:bCs/>
              </w:rPr>
              <w:t xml:space="preserve"> </w:t>
            </w:r>
            <w:proofErr w:type="gramStart"/>
            <w:r w:rsidRPr="0099655F">
              <w:rPr>
                <w:bCs/>
                <w:i/>
                <w:iCs/>
              </w:rPr>
              <w:t>,,Alte</w:t>
            </w:r>
            <w:proofErr w:type="gramEnd"/>
            <w:r w:rsidRPr="0099655F">
              <w:rPr>
                <w:bCs/>
                <w:i/>
                <w:iCs/>
              </w:rPr>
              <w:t xml:space="preserve"> cheltuieli cu bunuri și servicii”,</w:t>
            </w:r>
            <w:r w:rsidRPr="0017747C">
              <w:rPr>
                <w:b/>
              </w:rPr>
              <w:t xml:space="preserve"> </w:t>
            </w:r>
            <w:r w:rsidRPr="0017747C">
              <w:t xml:space="preserve">din care suma de </w:t>
            </w:r>
            <w:r w:rsidRPr="0017747C">
              <w:rPr>
                <w:b/>
              </w:rPr>
              <w:t xml:space="preserve">2.000 mii </w:t>
            </w:r>
            <w:r w:rsidRPr="0017747C">
              <w:t>lei este aferentă</w:t>
            </w:r>
            <w:r w:rsidRPr="0017747C">
              <w:rPr>
                <w:b/>
              </w:rPr>
              <w:t xml:space="preserve"> bugetului DNA și suma de 2.000 mii lei </w:t>
            </w:r>
            <w:r w:rsidRPr="0017747C">
              <w:t>este aferentă</w:t>
            </w:r>
            <w:r w:rsidRPr="0017747C">
              <w:rPr>
                <w:b/>
              </w:rPr>
              <w:t xml:space="preserve"> bugetului DIICOT.</w:t>
            </w:r>
          </w:p>
          <w:p w:rsidR="00C47688" w:rsidRPr="0017747C" w:rsidRDefault="00C47688" w:rsidP="00C47688">
            <w:pPr>
              <w:jc w:val="both"/>
            </w:pPr>
          </w:p>
          <w:p w:rsidR="00C47688" w:rsidRPr="00E33BBF" w:rsidRDefault="00C47688" w:rsidP="00C47688">
            <w:pPr>
              <w:jc w:val="center"/>
              <w:rPr>
                <w:b/>
                <w:i/>
              </w:rPr>
            </w:pPr>
            <w:r>
              <w:rPr>
                <w:b/>
                <w:i/>
              </w:rPr>
              <w:t>Autor amendament</w:t>
            </w:r>
            <w:r w:rsidRPr="00E33BBF">
              <w:rPr>
                <w:b/>
                <w:i/>
              </w:rPr>
              <w:t>:</w:t>
            </w:r>
          </w:p>
          <w:p w:rsidR="00C47688" w:rsidRPr="0017747C" w:rsidRDefault="00C47688" w:rsidP="00C47688">
            <w:pPr>
              <w:jc w:val="both"/>
            </w:pPr>
            <w:r w:rsidRPr="00E33BBF">
              <w:rPr>
                <w:b/>
                <w:i/>
              </w:rPr>
              <w:t>Senator PNL  Cristian Augustin Niculescu Țâgârlaș</w:t>
            </w:r>
          </w:p>
        </w:tc>
        <w:tc>
          <w:tcPr>
            <w:tcW w:w="4140" w:type="dxa"/>
          </w:tcPr>
          <w:p w:rsidR="00C47688" w:rsidRDefault="00C47688" w:rsidP="00C47688">
            <w:pPr>
              <w:jc w:val="both"/>
            </w:pPr>
            <w:r w:rsidRPr="0017747C">
              <w:t xml:space="preserve">Sumele solicitate sunt necesare pentru constituirea  depozitului de flagrant la dispoziția </w:t>
            </w:r>
            <w:r w:rsidRPr="0017747C">
              <w:rPr>
                <w:b/>
              </w:rPr>
              <w:t>procurorului șef al DNA</w:t>
            </w:r>
            <w:r w:rsidRPr="0017747C">
              <w:t xml:space="preserve">, în sumă de </w:t>
            </w:r>
            <w:r w:rsidRPr="0017747C">
              <w:rPr>
                <w:b/>
              </w:rPr>
              <w:t>2.000 mii lei</w:t>
            </w:r>
            <w:r w:rsidRPr="0017747C">
              <w:t xml:space="preserve">, respectiv la dispoziţia </w:t>
            </w:r>
            <w:r w:rsidRPr="0017747C">
              <w:rPr>
                <w:b/>
              </w:rPr>
              <w:t>procurorului şef al DIICOT</w:t>
            </w:r>
            <w:r w:rsidRPr="0017747C">
              <w:t xml:space="preserve">, în sumă de </w:t>
            </w:r>
            <w:r w:rsidRPr="0017747C">
              <w:rPr>
                <w:b/>
              </w:rPr>
              <w:t>2.000 mii lei</w:t>
            </w:r>
            <w:r w:rsidRPr="0017747C">
              <w:t>.</w:t>
            </w:r>
          </w:p>
          <w:p w:rsidR="00C47688" w:rsidRDefault="00C47688" w:rsidP="00C47688">
            <w:pPr>
              <w:jc w:val="both"/>
            </w:pPr>
            <w:r w:rsidRPr="0017747C">
              <w:t>Precizăm faptul că, fondul de flagrant are destinație expresă prevăzută prin lege, gestionarea și utilizarea acestuia fiind stabilită prin ordin</w:t>
            </w:r>
            <w:r>
              <w:t>e</w:t>
            </w:r>
            <w:r w:rsidRPr="0017747C">
              <w:t xml:space="preserve"> </w:t>
            </w:r>
            <w:r>
              <w:t>emise de procurorii-șefi ai</w:t>
            </w:r>
            <w:r w:rsidRPr="0017747C">
              <w:t xml:space="preserve"> </w:t>
            </w:r>
            <w:r>
              <w:t>DNA și DIICOT</w:t>
            </w:r>
            <w:r w:rsidRPr="0017747C">
              <w:t xml:space="preserve">, iar la finele anului sumele neutilizate se restituie la bugetul de stat. </w:t>
            </w:r>
          </w:p>
          <w:p w:rsidR="00C47688" w:rsidRDefault="00C47688" w:rsidP="00C47688">
            <w:pPr>
              <w:jc w:val="both"/>
            </w:pPr>
            <w:r>
              <w:t>Ca atare</w:t>
            </w:r>
            <w:r w:rsidRPr="0017747C">
              <w:t xml:space="preserve">, cheltuielile efectuate pentru acțiuni privind organizarea şi constatarea infracţiunilor flagrante de corupţie nu </w:t>
            </w:r>
            <w:r w:rsidRPr="0017747C">
              <w:lastRenderedPageBreak/>
              <w:t>intră în categoria cheltuielilor curente cu bunurile și serviciile ale</w:t>
            </w:r>
            <w:r>
              <w:t xml:space="preserve"> celor două</w:t>
            </w:r>
            <w:r w:rsidRPr="0017747C">
              <w:t xml:space="preserve"> instituți</w:t>
            </w:r>
            <w:r>
              <w:t>i</w:t>
            </w:r>
            <w:r w:rsidRPr="0017747C">
              <w:t xml:space="preserve"> și nu pot face obiectul analizei execuției bugetare împreună cu celelalte cheltuieli aprobate la titlul 20 </w:t>
            </w:r>
            <w:r>
              <w:t>,,</w:t>
            </w:r>
            <w:r w:rsidRPr="0017747C">
              <w:t>Bunuri și servicii</w:t>
            </w:r>
            <w:r>
              <w:t>.</w:t>
            </w:r>
          </w:p>
          <w:p w:rsidR="00C47688" w:rsidRPr="0017747C" w:rsidRDefault="00C47688" w:rsidP="00C47688">
            <w:pPr>
              <w:jc w:val="both"/>
            </w:pPr>
          </w:p>
          <w:p w:rsidR="00C47688" w:rsidRPr="003637CD" w:rsidRDefault="00C47688" w:rsidP="00C47688">
            <w:pPr>
              <w:jc w:val="both"/>
              <w:rPr>
                <w:b/>
                <w:bCs/>
              </w:rPr>
            </w:pPr>
            <w:r w:rsidRPr="003637CD">
              <w:rPr>
                <w:b/>
                <w:bCs/>
              </w:rPr>
              <w:t>Sursa de finanţare:</w:t>
            </w:r>
          </w:p>
          <w:p w:rsidR="00C47688" w:rsidRPr="0017747C" w:rsidRDefault="00C47688" w:rsidP="00C47688">
            <w:pPr>
              <w:jc w:val="both"/>
            </w:pPr>
            <w:r w:rsidRPr="0017747C">
              <w:t>Fondul de rezervă bugetară la dispoziţia Guvernului, prevăzut în bugetul de stat pe anul 20</w:t>
            </w:r>
            <w:r>
              <w:t>24</w:t>
            </w:r>
          </w:p>
        </w:tc>
        <w:tc>
          <w:tcPr>
            <w:tcW w:w="1710" w:type="dxa"/>
          </w:tcPr>
          <w:p w:rsidR="00C47688" w:rsidRPr="00082756" w:rsidRDefault="00C47688" w:rsidP="00C47688">
            <w:pPr>
              <w:ind w:right="59"/>
              <w:jc w:val="both"/>
              <w:rPr>
                <w:lang w:val="ro-RO"/>
              </w:rPr>
            </w:pPr>
            <w:r w:rsidRPr="00C47688">
              <w:rPr>
                <w:lang w:val="ro-RO"/>
              </w:rPr>
              <w:lastRenderedPageBreak/>
              <w:t xml:space="preserve"> </w:t>
            </w:r>
            <w:r w:rsidRPr="00C47688">
              <w:rPr>
                <w:bCs/>
                <w:lang w:val="ro-RO"/>
              </w:rPr>
              <w:t>Amendament respins cu majoritate de voturi</w:t>
            </w:r>
          </w:p>
        </w:tc>
      </w:tr>
      <w:tr w:rsidR="00C47688" w:rsidRPr="00C160F4" w:rsidTr="00887834">
        <w:tc>
          <w:tcPr>
            <w:tcW w:w="630" w:type="dxa"/>
          </w:tcPr>
          <w:p w:rsidR="00C47688" w:rsidRPr="0003797C" w:rsidRDefault="00C47688" w:rsidP="00C47688">
            <w:r w:rsidRPr="0003797C">
              <w:t>1</w:t>
            </w:r>
            <w:r>
              <w:t>4</w:t>
            </w:r>
            <w:r w:rsidRPr="0003797C">
              <w:t>.</w:t>
            </w:r>
          </w:p>
          <w:p w:rsidR="00C47688" w:rsidRPr="0003797C" w:rsidRDefault="00C47688" w:rsidP="00C47688">
            <w:pPr>
              <w:jc w:val="center"/>
            </w:pPr>
          </w:p>
        </w:tc>
        <w:tc>
          <w:tcPr>
            <w:tcW w:w="3870" w:type="dxa"/>
          </w:tcPr>
          <w:p w:rsidR="00C47688" w:rsidRPr="00254298" w:rsidRDefault="00C47688" w:rsidP="00C47688">
            <w:pPr>
              <w:spacing w:before="100" w:beforeAutospacing="1" w:after="100" w:afterAutospacing="1"/>
              <w:jc w:val="both"/>
            </w:pPr>
            <w:r w:rsidRPr="00254298">
              <w:rPr>
                <w:highlight w:val="white"/>
              </w:rPr>
              <w:t xml:space="preserve">Anexa nr. 3/2902/01, Ministerul Public, Direcția de Investigare a Infracțiunilor de Criminalitate Organizată și Terorism, Capitolul 5000, Grupa 10, </w:t>
            </w:r>
            <w:r w:rsidRPr="00254298">
              <w:t>Titlul I Cheltuieli de personal</w:t>
            </w:r>
          </w:p>
          <w:p w:rsidR="00C47688" w:rsidRPr="00254298" w:rsidRDefault="00C47688" w:rsidP="00C47688">
            <w:pPr>
              <w:spacing w:before="100" w:beforeAutospacing="1" w:after="100" w:afterAutospacing="1"/>
              <w:jc w:val="both"/>
            </w:pPr>
            <w:r w:rsidRPr="00254298">
              <w:t>II. Credite bugetare</w:t>
            </w:r>
          </w:p>
          <w:p w:rsidR="00C47688" w:rsidRPr="00254298" w:rsidRDefault="00C47688" w:rsidP="00C47688">
            <w:pPr>
              <w:spacing w:before="100" w:beforeAutospacing="1" w:after="100" w:afterAutospacing="1"/>
              <w:jc w:val="both"/>
            </w:pPr>
          </w:p>
        </w:tc>
        <w:tc>
          <w:tcPr>
            <w:tcW w:w="4230" w:type="dxa"/>
          </w:tcPr>
          <w:p w:rsidR="00C47688" w:rsidRDefault="00C47688" w:rsidP="00C47688">
            <w:pPr>
              <w:spacing w:before="100" w:beforeAutospacing="1" w:after="100" w:afterAutospacing="1" w:line="360" w:lineRule="auto"/>
              <w:jc w:val="both"/>
            </w:pPr>
            <w:r>
              <w:t xml:space="preserve">Se suplimentează cu suma de </w:t>
            </w:r>
            <w:r>
              <w:rPr>
                <w:b/>
              </w:rPr>
              <w:t>10.091 mii lei</w:t>
            </w:r>
            <w:r>
              <w:t xml:space="preserve"> față de suma de 182.590 mii lei, care este prevăzută în forma proiectului de lege</w:t>
            </w:r>
          </w:p>
          <w:p w:rsidR="00C47688" w:rsidRDefault="00C47688" w:rsidP="00C47688">
            <w:pPr>
              <w:spacing w:line="360" w:lineRule="auto"/>
              <w:jc w:val="both"/>
            </w:pPr>
            <w:r>
              <w:t xml:space="preserve"> </w:t>
            </w:r>
          </w:p>
          <w:p w:rsidR="00C47688" w:rsidRDefault="00C47688" w:rsidP="00C47688">
            <w:pPr>
              <w:spacing w:line="360" w:lineRule="auto"/>
              <w:jc w:val="both"/>
            </w:pPr>
            <w:r>
              <w:t>Concluzie: suma care va figura în anexă:</w:t>
            </w:r>
          </w:p>
          <w:p w:rsidR="00C47688" w:rsidRDefault="00C47688" w:rsidP="00C47688">
            <w:pPr>
              <w:spacing w:line="360" w:lineRule="auto"/>
              <w:jc w:val="both"/>
              <w:rPr>
                <w:b/>
              </w:rPr>
            </w:pPr>
            <w:r>
              <w:rPr>
                <w:b/>
              </w:rPr>
              <w:t>192.681</w:t>
            </w:r>
          </w:p>
          <w:p w:rsidR="00C47688" w:rsidRDefault="00C47688" w:rsidP="00C47688">
            <w:pPr>
              <w:spacing w:line="360" w:lineRule="auto"/>
              <w:jc w:val="center"/>
              <w:rPr>
                <w:b/>
                <w:i/>
              </w:rPr>
            </w:pPr>
          </w:p>
          <w:p w:rsidR="00C47688" w:rsidRPr="006D2A8A" w:rsidRDefault="00C47688" w:rsidP="00C47688">
            <w:pPr>
              <w:spacing w:line="360" w:lineRule="auto"/>
              <w:jc w:val="center"/>
              <w:rPr>
                <w:b/>
                <w:i/>
              </w:rPr>
            </w:pPr>
            <w:r w:rsidRPr="006D2A8A">
              <w:rPr>
                <w:b/>
                <w:i/>
              </w:rPr>
              <w:t>Autori</w:t>
            </w:r>
            <w:r>
              <w:rPr>
                <w:b/>
                <w:i/>
              </w:rPr>
              <w:t xml:space="preserve"> amendament</w:t>
            </w:r>
            <w:r w:rsidRPr="006D2A8A">
              <w:rPr>
                <w:b/>
                <w:i/>
              </w:rPr>
              <w:t xml:space="preserve">: </w:t>
            </w:r>
          </w:p>
          <w:p w:rsidR="00C47688" w:rsidRPr="006D2A8A" w:rsidRDefault="00C47688" w:rsidP="00C47688">
            <w:pPr>
              <w:spacing w:line="360" w:lineRule="auto"/>
              <w:jc w:val="center"/>
              <w:rPr>
                <w:b/>
                <w:i/>
              </w:rPr>
            </w:pPr>
            <w:r w:rsidRPr="006D2A8A">
              <w:rPr>
                <w:b/>
                <w:i/>
              </w:rPr>
              <w:t>Deputat Oana Murariu – USR</w:t>
            </w:r>
          </w:p>
          <w:p w:rsidR="00C47688" w:rsidRPr="006D2A8A" w:rsidRDefault="00C47688" w:rsidP="00C47688">
            <w:pPr>
              <w:spacing w:line="360" w:lineRule="auto"/>
              <w:jc w:val="center"/>
              <w:rPr>
                <w:b/>
                <w:i/>
              </w:rPr>
            </w:pPr>
            <w:r w:rsidRPr="006D2A8A">
              <w:rPr>
                <w:b/>
                <w:i/>
              </w:rPr>
              <w:t>Senator Ștefan Pălărie-USR</w:t>
            </w:r>
          </w:p>
          <w:p w:rsidR="00C47688" w:rsidRDefault="00C47688" w:rsidP="00C47688">
            <w:pPr>
              <w:spacing w:line="360" w:lineRule="auto"/>
              <w:jc w:val="center"/>
            </w:pPr>
            <w:r>
              <w:t xml:space="preserve"> </w:t>
            </w:r>
          </w:p>
          <w:p w:rsidR="00C47688" w:rsidRDefault="00C47688" w:rsidP="00C47688">
            <w:pPr>
              <w:spacing w:before="100" w:beforeAutospacing="1" w:after="100" w:afterAutospacing="1" w:line="360" w:lineRule="auto"/>
              <w:jc w:val="center"/>
              <w:rPr>
                <w:highlight w:val="white"/>
              </w:rPr>
            </w:pPr>
            <w:r>
              <w:rPr>
                <w:highlight w:val="white"/>
              </w:rPr>
              <w:t xml:space="preserve"> </w:t>
            </w:r>
          </w:p>
        </w:tc>
        <w:tc>
          <w:tcPr>
            <w:tcW w:w="4140" w:type="dxa"/>
          </w:tcPr>
          <w:p w:rsidR="00C47688" w:rsidRDefault="00C47688" w:rsidP="00C47688">
            <w:pPr>
              <w:jc w:val="both"/>
              <w:rPr>
                <w:highlight w:val="white"/>
              </w:rPr>
            </w:pPr>
            <w:r>
              <w:rPr>
                <w:highlight w:val="white"/>
              </w:rPr>
              <w:t>Ulterior accidentului celebru de la 2 Mai s-a suplimentat schema de personal a DIICOT cu încă 25 de procurori. În ciuda acestui aspect, bizar este faptul că bugetul alocat personalului DIICOT este mai redus față de anul 2023.</w:t>
            </w:r>
          </w:p>
          <w:p w:rsidR="00C47688" w:rsidRDefault="00C47688" w:rsidP="00C47688">
            <w:pPr>
              <w:jc w:val="both"/>
              <w:rPr>
                <w:highlight w:val="white"/>
              </w:rPr>
            </w:pPr>
            <w:r>
              <w:rPr>
                <w:highlight w:val="white"/>
              </w:rPr>
              <w:t>Considerăm, evident, insuficient acest număr, motiv pentru care propunem ca în anul 2024 să fie suplimentată schema de personal DIICOT cu încă 25 de posturi de procuror, doar pentru a o lua gradual (necesarul real fiind mult mai ridicat). Suma cu care propunem suplimentarea vizează veniturile brute pentru 12 luni a 25 de procurori DIICOT.</w:t>
            </w:r>
          </w:p>
          <w:p w:rsidR="00C47688" w:rsidRDefault="00C47688" w:rsidP="00C47688">
            <w:pPr>
              <w:jc w:val="both"/>
              <w:rPr>
                <w:highlight w:val="white"/>
              </w:rPr>
            </w:pPr>
            <w:r>
              <w:rPr>
                <w:highlight w:val="white"/>
              </w:rPr>
              <w:t>Suma de 10.091 mii lei este un cost absolut gestionabil în eforturile depuse de stat în vederea combaterii fenomenului drogurilor.</w:t>
            </w:r>
          </w:p>
          <w:p w:rsidR="00C47688" w:rsidRDefault="00C47688" w:rsidP="00C47688">
            <w:pPr>
              <w:jc w:val="both"/>
              <w:rPr>
                <w:highlight w:val="white"/>
              </w:rPr>
            </w:pPr>
          </w:p>
          <w:p w:rsidR="00C47688" w:rsidRDefault="00C47688" w:rsidP="00C47688">
            <w:pPr>
              <w:jc w:val="both"/>
              <w:rPr>
                <w:b/>
              </w:rPr>
            </w:pPr>
            <w:r>
              <w:rPr>
                <w:b/>
              </w:rPr>
              <w:t>Sursa de finanțare:</w:t>
            </w:r>
          </w:p>
          <w:p w:rsidR="00C47688" w:rsidRDefault="00C47688" w:rsidP="00C47688">
            <w:pPr>
              <w:jc w:val="both"/>
              <w:rPr>
                <w:highlight w:val="white"/>
              </w:rPr>
            </w:pPr>
            <w:r>
              <w:t xml:space="preserve">Se diminuează fondurile puse la </w:t>
            </w:r>
            <w:r>
              <w:lastRenderedPageBreak/>
              <w:t>dispoziția Administrației Prezidențiale pentru deplasările externe ale Președintelui României,</w:t>
            </w:r>
            <w:r>
              <w:rPr>
                <w:b/>
              </w:rPr>
              <w:t xml:space="preserve"> </w:t>
            </w:r>
            <w:r>
              <w:t xml:space="preserve">Anexa nr. 3/01/01, Administrația Prezidențială, Capitolul 5000, Total General, II Credite bugetare, cu suma de </w:t>
            </w:r>
            <w:r>
              <w:rPr>
                <w:highlight w:val="white"/>
              </w:rPr>
              <w:t xml:space="preserve"> </w:t>
            </w:r>
            <w:r>
              <w:rPr>
                <w:b/>
              </w:rPr>
              <w:t>10.091 mii lei.</w:t>
            </w:r>
          </w:p>
        </w:tc>
        <w:tc>
          <w:tcPr>
            <w:tcW w:w="1710" w:type="dxa"/>
          </w:tcPr>
          <w:p w:rsidR="00C47688" w:rsidRPr="00082756" w:rsidRDefault="00C47688" w:rsidP="00C47688">
            <w:pPr>
              <w:ind w:right="59"/>
              <w:jc w:val="both"/>
              <w:rPr>
                <w:lang w:val="ro-RO"/>
              </w:rPr>
            </w:pPr>
            <w:r w:rsidRPr="00C47688">
              <w:rPr>
                <w:lang w:val="ro-RO"/>
              </w:rPr>
              <w:lastRenderedPageBreak/>
              <w:t xml:space="preserve"> </w:t>
            </w:r>
            <w:r w:rsidRPr="00C47688">
              <w:rPr>
                <w:bCs/>
                <w:lang w:val="ro-RO"/>
              </w:rPr>
              <w:t>Amendament respins cu majoritate de voturi</w:t>
            </w:r>
          </w:p>
        </w:tc>
      </w:tr>
    </w:tbl>
    <w:p w:rsidR="0039318F" w:rsidRPr="00C160F4" w:rsidRDefault="0039318F" w:rsidP="003963E6">
      <w:pPr>
        <w:jc w:val="right"/>
        <w:rPr>
          <w:b/>
          <w:highlight w:val="yellow"/>
          <w:lang w:val="ro-RO"/>
        </w:rPr>
      </w:pPr>
    </w:p>
    <w:p w:rsidR="0039318F" w:rsidRPr="00C160F4" w:rsidRDefault="0039318F" w:rsidP="003963E6">
      <w:pPr>
        <w:jc w:val="right"/>
        <w:rPr>
          <w:b/>
          <w:highlight w:val="yellow"/>
          <w:lang w:val="ro-RO"/>
        </w:rPr>
      </w:pPr>
    </w:p>
    <w:p w:rsidR="0039318F" w:rsidRDefault="0039318F" w:rsidP="003963E6">
      <w:pPr>
        <w:jc w:val="right"/>
        <w:rPr>
          <w:b/>
          <w:highlight w:val="yellow"/>
          <w:lang w:val="ro-RO"/>
        </w:rPr>
      </w:pPr>
    </w:p>
    <w:p w:rsidR="00AC4C62" w:rsidRDefault="00AC4C62" w:rsidP="003963E6">
      <w:pPr>
        <w:jc w:val="right"/>
        <w:rPr>
          <w:b/>
          <w:highlight w:val="yellow"/>
          <w:lang w:val="ro-RO"/>
        </w:rPr>
      </w:pPr>
    </w:p>
    <w:p w:rsidR="00AC4C62" w:rsidRDefault="00AC4C62" w:rsidP="003963E6">
      <w:pPr>
        <w:jc w:val="right"/>
        <w:rPr>
          <w:b/>
          <w:highlight w:val="yellow"/>
          <w:lang w:val="ro-RO"/>
        </w:rPr>
      </w:pPr>
    </w:p>
    <w:p w:rsidR="00AC4C62" w:rsidRDefault="00AC4C62" w:rsidP="003963E6">
      <w:pPr>
        <w:jc w:val="right"/>
        <w:rPr>
          <w:b/>
          <w:highlight w:val="yellow"/>
          <w:lang w:val="ro-RO"/>
        </w:rPr>
      </w:pPr>
    </w:p>
    <w:p w:rsidR="0094364D" w:rsidRDefault="0094364D" w:rsidP="003963E6">
      <w:pPr>
        <w:jc w:val="right"/>
        <w:rPr>
          <w:b/>
          <w:highlight w:val="yellow"/>
          <w:lang w:val="ro-RO"/>
        </w:rPr>
      </w:pPr>
    </w:p>
    <w:p w:rsidR="0094364D" w:rsidRDefault="0094364D" w:rsidP="003963E6">
      <w:pPr>
        <w:jc w:val="right"/>
        <w:rPr>
          <w:b/>
          <w:highlight w:val="yellow"/>
          <w:lang w:val="ro-RO"/>
        </w:rPr>
      </w:pPr>
    </w:p>
    <w:p w:rsidR="0094364D" w:rsidRDefault="0094364D" w:rsidP="003963E6">
      <w:pPr>
        <w:jc w:val="right"/>
        <w:rPr>
          <w:b/>
          <w:highlight w:val="yellow"/>
          <w:lang w:val="ro-RO"/>
        </w:rPr>
      </w:pPr>
    </w:p>
    <w:p w:rsidR="0094364D" w:rsidRDefault="0094364D" w:rsidP="003963E6">
      <w:pPr>
        <w:jc w:val="right"/>
        <w:rPr>
          <w:b/>
          <w:highlight w:val="yellow"/>
          <w:lang w:val="ro-RO"/>
        </w:rPr>
      </w:pPr>
    </w:p>
    <w:p w:rsidR="0094364D" w:rsidRDefault="0094364D" w:rsidP="003963E6">
      <w:pPr>
        <w:jc w:val="right"/>
        <w:rPr>
          <w:b/>
          <w:highlight w:val="yellow"/>
          <w:lang w:val="ro-RO"/>
        </w:rPr>
      </w:pPr>
    </w:p>
    <w:p w:rsidR="00AC4C62" w:rsidRDefault="00AC4C62" w:rsidP="003963E6">
      <w:pPr>
        <w:jc w:val="right"/>
        <w:rPr>
          <w:b/>
          <w:highlight w:val="yellow"/>
          <w:lang w:val="ro-RO"/>
        </w:rPr>
      </w:pPr>
    </w:p>
    <w:p w:rsidR="00AC4C62" w:rsidRDefault="00AC4C62" w:rsidP="003963E6">
      <w:pPr>
        <w:jc w:val="right"/>
        <w:rPr>
          <w:b/>
          <w:highlight w:val="yellow"/>
          <w:lang w:val="ro-RO"/>
        </w:rPr>
      </w:pPr>
    </w:p>
    <w:p w:rsidR="00AC4C62" w:rsidRDefault="00AC4C62" w:rsidP="003963E6">
      <w:pPr>
        <w:jc w:val="right"/>
        <w:rPr>
          <w:b/>
          <w:highlight w:val="yellow"/>
          <w:lang w:val="ro-RO"/>
        </w:rPr>
      </w:pPr>
    </w:p>
    <w:p w:rsidR="00254298" w:rsidRDefault="00254298" w:rsidP="003963E6">
      <w:pPr>
        <w:jc w:val="right"/>
        <w:rPr>
          <w:b/>
          <w:highlight w:val="yellow"/>
          <w:lang w:val="ro-RO"/>
        </w:rPr>
      </w:pPr>
    </w:p>
    <w:p w:rsidR="00254298" w:rsidRDefault="00254298" w:rsidP="003963E6">
      <w:pPr>
        <w:jc w:val="right"/>
        <w:rPr>
          <w:b/>
          <w:highlight w:val="yellow"/>
          <w:lang w:val="ro-RO"/>
        </w:rPr>
      </w:pPr>
    </w:p>
    <w:p w:rsidR="00254298" w:rsidRDefault="00254298" w:rsidP="003963E6">
      <w:pPr>
        <w:jc w:val="right"/>
        <w:rPr>
          <w:b/>
          <w:highlight w:val="yellow"/>
          <w:lang w:val="ro-RO"/>
        </w:rPr>
      </w:pPr>
    </w:p>
    <w:p w:rsidR="00254298" w:rsidRDefault="00254298" w:rsidP="003963E6">
      <w:pPr>
        <w:jc w:val="right"/>
        <w:rPr>
          <w:b/>
          <w:highlight w:val="yellow"/>
          <w:lang w:val="ro-RO"/>
        </w:rPr>
      </w:pPr>
    </w:p>
    <w:p w:rsidR="00254298" w:rsidRDefault="00254298" w:rsidP="003963E6">
      <w:pPr>
        <w:jc w:val="right"/>
        <w:rPr>
          <w:b/>
          <w:highlight w:val="yellow"/>
          <w:lang w:val="ro-RO"/>
        </w:rPr>
      </w:pPr>
    </w:p>
    <w:p w:rsidR="00254298" w:rsidRDefault="00254298" w:rsidP="003963E6">
      <w:pPr>
        <w:jc w:val="right"/>
        <w:rPr>
          <w:b/>
          <w:highlight w:val="yellow"/>
          <w:lang w:val="ro-RO"/>
        </w:rPr>
      </w:pPr>
    </w:p>
    <w:p w:rsidR="00254298" w:rsidRDefault="00254298" w:rsidP="003963E6">
      <w:pPr>
        <w:jc w:val="right"/>
        <w:rPr>
          <w:b/>
          <w:highlight w:val="yellow"/>
          <w:lang w:val="ro-RO"/>
        </w:rPr>
      </w:pPr>
    </w:p>
    <w:p w:rsidR="00254298" w:rsidRDefault="00254298" w:rsidP="003963E6">
      <w:pPr>
        <w:jc w:val="right"/>
        <w:rPr>
          <w:b/>
          <w:highlight w:val="yellow"/>
          <w:lang w:val="ro-RO"/>
        </w:rPr>
      </w:pPr>
    </w:p>
    <w:p w:rsidR="00254298" w:rsidRDefault="00254298" w:rsidP="003963E6">
      <w:pPr>
        <w:jc w:val="right"/>
        <w:rPr>
          <w:b/>
          <w:highlight w:val="yellow"/>
          <w:lang w:val="ro-RO"/>
        </w:rPr>
      </w:pPr>
    </w:p>
    <w:p w:rsidR="00254298" w:rsidRDefault="00254298" w:rsidP="003963E6">
      <w:pPr>
        <w:jc w:val="right"/>
        <w:rPr>
          <w:b/>
          <w:highlight w:val="yellow"/>
          <w:lang w:val="ro-RO"/>
        </w:rPr>
      </w:pPr>
    </w:p>
    <w:p w:rsidR="00254298" w:rsidRDefault="00254298" w:rsidP="003963E6">
      <w:pPr>
        <w:jc w:val="right"/>
        <w:rPr>
          <w:b/>
          <w:highlight w:val="yellow"/>
          <w:lang w:val="ro-RO"/>
        </w:rPr>
      </w:pPr>
    </w:p>
    <w:p w:rsidR="00AC4C62" w:rsidRDefault="00AC4C62" w:rsidP="003963E6">
      <w:pPr>
        <w:jc w:val="right"/>
        <w:rPr>
          <w:b/>
          <w:highlight w:val="yellow"/>
          <w:lang w:val="ro-RO"/>
        </w:rPr>
      </w:pPr>
    </w:p>
    <w:p w:rsidR="00AC4C62" w:rsidRPr="00082756" w:rsidRDefault="00AC4C62" w:rsidP="00C47688">
      <w:pPr>
        <w:rPr>
          <w:b/>
          <w:highlight w:val="yellow"/>
          <w:lang w:val="ro-RO"/>
        </w:rPr>
      </w:pPr>
      <w:bookmarkStart w:id="0" w:name="_GoBack"/>
      <w:bookmarkEnd w:id="0"/>
    </w:p>
    <w:sectPr w:rsidR="00AC4C62" w:rsidRPr="00082756" w:rsidSect="00554B46">
      <w:pgSz w:w="16838" w:h="11906" w:orient="landscape"/>
      <w:pgMar w:top="1260" w:right="1417" w:bottom="117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8BD" w:rsidRDefault="009708BD" w:rsidP="00153FAF">
      <w:r>
        <w:separator/>
      </w:r>
    </w:p>
  </w:endnote>
  <w:endnote w:type="continuationSeparator" w:id="0">
    <w:p w:rsidR="009708BD" w:rsidRDefault="009708BD" w:rsidP="00153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8BD" w:rsidRDefault="009708BD">
    <w:pPr>
      <w:pStyle w:val="Footer"/>
      <w:jc w:val="center"/>
    </w:pPr>
    <w:r>
      <w:fldChar w:fldCharType="begin"/>
    </w:r>
    <w:r>
      <w:instrText xml:space="preserve"> PAGE   \* MERGEFORMAT </w:instrText>
    </w:r>
    <w:r>
      <w:fldChar w:fldCharType="separate"/>
    </w:r>
    <w:r w:rsidR="00C47688">
      <w:rPr>
        <w:noProof/>
      </w:rPr>
      <w:t>20</w:t>
    </w:r>
    <w:r>
      <w:rPr>
        <w:noProof/>
      </w:rPr>
      <w:fldChar w:fldCharType="end"/>
    </w:r>
  </w:p>
  <w:p w:rsidR="009708BD" w:rsidRDefault="009708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8BD" w:rsidRDefault="009708BD">
    <w:pPr>
      <w:pStyle w:val="Footer"/>
      <w:jc w:val="center"/>
    </w:pPr>
  </w:p>
  <w:p w:rsidR="009708BD" w:rsidRPr="000F1E23" w:rsidRDefault="009708BD" w:rsidP="000F1E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8BD" w:rsidRDefault="009708BD" w:rsidP="00153FAF">
      <w:r>
        <w:separator/>
      </w:r>
    </w:p>
  </w:footnote>
  <w:footnote w:type="continuationSeparator" w:id="0">
    <w:p w:rsidR="009708BD" w:rsidRDefault="009708BD" w:rsidP="00153F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D362F"/>
    <w:multiLevelType w:val="hybridMultilevel"/>
    <w:tmpl w:val="BEEAB52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34907CA"/>
    <w:multiLevelType w:val="hybridMultilevel"/>
    <w:tmpl w:val="F1306A9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4E22EA0"/>
    <w:multiLevelType w:val="hybridMultilevel"/>
    <w:tmpl w:val="28280CA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5023D20"/>
    <w:multiLevelType w:val="hybridMultilevel"/>
    <w:tmpl w:val="652CD222"/>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 w15:restartNumberingAfterBreak="0">
    <w:nsid w:val="48372E3D"/>
    <w:multiLevelType w:val="hybridMultilevel"/>
    <w:tmpl w:val="3CC479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AD4"/>
    <w:rsid w:val="00001309"/>
    <w:rsid w:val="000033ED"/>
    <w:rsid w:val="0002559A"/>
    <w:rsid w:val="0003797C"/>
    <w:rsid w:val="00045934"/>
    <w:rsid w:val="0005694D"/>
    <w:rsid w:val="00061CA5"/>
    <w:rsid w:val="00082756"/>
    <w:rsid w:val="000848ED"/>
    <w:rsid w:val="00084A11"/>
    <w:rsid w:val="00085151"/>
    <w:rsid w:val="00087CE1"/>
    <w:rsid w:val="0009340D"/>
    <w:rsid w:val="000A07A6"/>
    <w:rsid w:val="000D5852"/>
    <w:rsid w:val="000F1E23"/>
    <w:rsid w:val="000F4DD0"/>
    <w:rsid w:val="00102A9F"/>
    <w:rsid w:val="00115EA6"/>
    <w:rsid w:val="001244F6"/>
    <w:rsid w:val="001344A5"/>
    <w:rsid w:val="001467B7"/>
    <w:rsid w:val="00153FAF"/>
    <w:rsid w:val="00161990"/>
    <w:rsid w:val="0016222C"/>
    <w:rsid w:val="00163EBE"/>
    <w:rsid w:val="0017083E"/>
    <w:rsid w:val="00171413"/>
    <w:rsid w:val="001B126B"/>
    <w:rsid w:val="001D0BC8"/>
    <w:rsid w:val="001D66CB"/>
    <w:rsid w:val="001D6746"/>
    <w:rsid w:val="001E20F1"/>
    <w:rsid w:val="001E62B8"/>
    <w:rsid w:val="002168C1"/>
    <w:rsid w:val="0022296C"/>
    <w:rsid w:val="00254298"/>
    <w:rsid w:val="00264853"/>
    <w:rsid w:val="00273379"/>
    <w:rsid w:val="00284561"/>
    <w:rsid w:val="00294E41"/>
    <w:rsid w:val="002B40CB"/>
    <w:rsid w:val="002D18EB"/>
    <w:rsid w:val="002E029F"/>
    <w:rsid w:val="002F0EFC"/>
    <w:rsid w:val="002F3564"/>
    <w:rsid w:val="00326681"/>
    <w:rsid w:val="003377BC"/>
    <w:rsid w:val="003415BE"/>
    <w:rsid w:val="003423EB"/>
    <w:rsid w:val="00344B83"/>
    <w:rsid w:val="00354723"/>
    <w:rsid w:val="00360E17"/>
    <w:rsid w:val="00362F0F"/>
    <w:rsid w:val="00373836"/>
    <w:rsid w:val="00381C0A"/>
    <w:rsid w:val="00386D24"/>
    <w:rsid w:val="0039318F"/>
    <w:rsid w:val="003963E6"/>
    <w:rsid w:val="003A5707"/>
    <w:rsid w:val="003B54FB"/>
    <w:rsid w:val="003C2EFA"/>
    <w:rsid w:val="003C3ABB"/>
    <w:rsid w:val="003C5A0A"/>
    <w:rsid w:val="003D3CA7"/>
    <w:rsid w:val="003E6CC3"/>
    <w:rsid w:val="003F19E9"/>
    <w:rsid w:val="003F33EA"/>
    <w:rsid w:val="004053F5"/>
    <w:rsid w:val="0041131A"/>
    <w:rsid w:val="004256DD"/>
    <w:rsid w:val="00425BC4"/>
    <w:rsid w:val="00426D95"/>
    <w:rsid w:val="00436D4C"/>
    <w:rsid w:val="00451CE5"/>
    <w:rsid w:val="00467267"/>
    <w:rsid w:val="004860DF"/>
    <w:rsid w:val="00490AD4"/>
    <w:rsid w:val="004A08CB"/>
    <w:rsid w:val="004A1BFD"/>
    <w:rsid w:val="004A3C93"/>
    <w:rsid w:val="004B6A56"/>
    <w:rsid w:val="00504264"/>
    <w:rsid w:val="00506C73"/>
    <w:rsid w:val="00530ADB"/>
    <w:rsid w:val="005425EC"/>
    <w:rsid w:val="00554B46"/>
    <w:rsid w:val="00595496"/>
    <w:rsid w:val="005A6530"/>
    <w:rsid w:val="005B1AFB"/>
    <w:rsid w:val="005D4232"/>
    <w:rsid w:val="005D6367"/>
    <w:rsid w:val="005D7528"/>
    <w:rsid w:val="005E106A"/>
    <w:rsid w:val="005F0776"/>
    <w:rsid w:val="005F4AD3"/>
    <w:rsid w:val="00600BD7"/>
    <w:rsid w:val="00604814"/>
    <w:rsid w:val="00646614"/>
    <w:rsid w:val="0067370F"/>
    <w:rsid w:val="006839DF"/>
    <w:rsid w:val="00692C9B"/>
    <w:rsid w:val="006A3A12"/>
    <w:rsid w:val="006A57CB"/>
    <w:rsid w:val="006B22BA"/>
    <w:rsid w:val="006C757B"/>
    <w:rsid w:val="006D2A8A"/>
    <w:rsid w:val="006D667B"/>
    <w:rsid w:val="006E5698"/>
    <w:rsid w:val="006E62E6"/>
    <w:rsid w:val="0070178E"/>
    <w:rsid w:val="00704E40"/>
    <w:rsid w:val="00712F87"/>
    <w:rsid w:val="007319D1"/>
    <w:rsid w:val="00736418"/>
    <w:rsid w:val="007377A6"/>
    <w:rsid w:val="007377AC"/>
    <w:rsid w:val="00762A34"/>
    <w:rsid w:val="0079317F"/>
    <w:rsid w:val="007B5B59"/>
    <w:rsid w:val="00804183"/>
    <w:rsid w:val="00831EF4"/>
    <w:rsid w:val="00835CAB"/>
    <w:rsid w:val="00851DD3"/>
    <w:rsid w:val="0086088E"/>
    <w:rsid w:val="00887834"/>
    <w:rsid w:val="00890341"/>
    <w:rsid w:val="008F15B3"/>
    <w:rsid w:val="008F2D9C"/>
    <w:rsid w:val="009000BE"/>
    <w:rsid w:val="0091450D"/>
    <w:rsid w:val="00915ED4"/>
    <w:rsid w:val="0093315E"/>
    <w:rsid w:val="009349A6"/>
    <w:rsid w:val="00934D28"/>
    <w:rsid w:val="0094364D"/>
    <w:rsid w:val="00966532"/>
    <w:rsid w:val="009708BD"/>
    <w:rsid w:val="00991DD1"/>
    <w:rsid w:val="009963A1"/>
    <w:rsid w:val="009D6FE2"/>
    <w:rsid w:val="009E3616"/>
    <w:rsid w:val="009E4782"/>
    <w:rsid w:val="009F623F"/>
    <w:rsid w:val="00A04129"/>
    <w:rsid w:val="00A06768"/>
    <w:rsid w:val="00A453E4"/>
    <w:rsid w:val="00A50301"/>
    <w:rsid w:val="00A5430B"/>
    <w:rsid w:val="00A80638"/>
    <w:rsid w:val="00AA0376"/>
    <w:rsid w:val="00AA081F"/>
    <w:rsid w:val="00AA17DF"/>
    <w:rsid w:val="00AB5F23"/>
    <w:rsid w:val="00AB61DE"/>
    <w:rsid w:val="00AC4C62"/>
    <w:rsid w:val="00AC5361"/>
    <w:rsid w:val="00AD6444"/>
    <w:rsid w:val="00AF157E"/>
    <w:rsid w:val="00AF3CF9"/>
    <w:rsid w:val="00B53C1B"/>
    <w:rsid w:val="00B61811"/>
    <w:rsid w:val="00B71C49"/>
    <w:rsid w:val="00B80FF6"/>
    <w:rsid w:val="00B9242D"/>
    <w:rsid w:val="00BA5E0F"/>
    <w:rsid w:val="00BB5F40"/>
    <w:rsid w:val="00BC5752"/>
    <w:rsid w:val="00BC6B7B"/>
    <w:rsid w:val="00BC7040"/>
    <w:rsid w:val="00C160F4"/>
    <w:rsid w:val="00C25063"/>
    <w:rsid w:val="00C27F51"/>
    <w:rsid w:val="00C42174"/>
    <w:rsid w:val="00C47688"/>
    <w:rsid w:val="00C61F3E"/>
    <w:rsid w:val="00C62716"/>
    <w:rsid w:val="00C6570D"/>
    <w:rsid w:val="00CA1B82"/>
    <w:rsid w:val="00CA2BA4"/>
    <w:rsid w:val="00CA35A1"/>
    <w:rsid w:val="00CA39CB"/>
    <w:rsid w:val="00CC281C"/>
    <w:rsid w:val="00CC4CB5"/>
    <w:rsid w:val="00CD36E1"/>
    <w:rsid w:val="00CD5939"/>
    <w:rsid w:val="00CD5FBE"/>
    <w:rsid w:val="00CF26B3"/>
    <w:rsid w:val="00CF5308"/>
    <w:rsid w:val="00D249D6"/>
    <w:rsid w:val="00D54641"/>
    <w:rsid w:val="00DB1EC0"/>
    <w:rsid w:val="00DB3FA8"/>
    <w:rsid w:val="00DC482D"/>
    <w:rsid w:val="00DE0B6D"/>
    <w:rsid w:val="00DF069D"/>
    <w:rsid w:val="00DF5A33"/>
    <w:rsid w:val="00E3227E"/>
    <w:rsid w:val="00E33BBF"/>
    <w:rsid w:val="00E37A82"/>
    <w:rsid w:val="00E4705A"/>
    <w:rsid w:val="00E50143"/>
    <w:rsid w:val="00E60FF7"/>
    <w:rsid w:val="00E6286B"/>
    <w:rsid w:val="00E74DB8"/>
    <w:rsid w:val="00E76CBD"/>
    <w:rsid w:val="00E85111"/>
    <w:rsid w:val="00EA0DEC"/>
    <w:rsid w:val="00EA73F3"/>
    <w:rsid w:val="00EC0486"/>
    <w:rsid w:val="00EC48CA"/>
    <w:rsid w:val="00ED757F"/>
    <w:rsid w:val="00EF0AB3"/>
    <w:rsid w:val="00EF1916"/>
    <w:rsid w:val="00F10C33"/>
    <w:rsid w:val="00F2016D"/>
    <w:rsid w:val="00F21CC5"/>
    <w:rsid w:val="00F27005"/>
    <w:rsid w:val="00F526C4"/>
    <w:rsid w:val="00F62AB6"/>
    <w:rsid w:val="00F67EF1"/>
    <w:rsid w:val="00FE2908"/>
    <w:rsid w:val="00FE55E3"/>
    <w:rsid w:val="00FF2C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A0D13"/>
  <w15:docId w15:val="{988587F9-FBB9-4ECF-85D3-2E6D220FC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5852"/>
    <w:pPr>
      <w:widowControl w:val="0"/>
      <w:autoSpaceDE w:val="0"/>
      <w:autoSpaceDN w:val="0"/>
      <w:adjustRightInd w:val="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242D"/>
    <w:rPr>
      <w:rFonts w:ascii="Tahoma" w:hAnsi="Tahoma"/>
      <w:sz w:val="16"/>
      <w:szCs w:val="16"/>
    </w:rPr>
  </w:style>
  <w:style w:type="character" w:customStyle="1" w:styleId="BalloonTextChar">
    <w:name w:val="Balloon Text Char"/>
    <w:link w:val="BalloonText"/>
    <w:uiPriority w:val="99"/>
    <w:semiHidden/>
    <w:rsid w:val="00B9242D"/>
    <w:rPr>
      <w:rFonts w:ascii="Tahoma" w:eastAsia="Times New Roman" w:hAnsi="Tahoma" w:cs="Tahoma"/>
      <w:sz w:val="16"/>
      <w:szCs w:val="16"/>
      <w:lang w:val="en-US"/>
    </w:rPr>
  </w:style>
  <w:style w:type="table" w:styleId="TableGrid">
    <w:name w:val="Table Grid"/>
    <w:basedOn w:val="TableNormal"/>
    <w:uiPriority w:val="59"/>
    <w:rsid w:val="004B6A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153FAF"/>
    <w:pPr>
      <w:widowControl/>
      <w:autoSpaceDE/>
      <w:autoSpaceDN/>
      <w:adjustRightInd/>
      <w:spacing w:after="200" w:line="276" w:lineRule="auto"/>
      <w:ind w:left="720"/>
      <w:contextualSpacing/>
    </w:pPr>
    <w:rPr>
      <w:rFonts w:ascii="Calibri" w:hAnsi="Calibri"/>
      <w:sz w:val="22"/>
      <w:szCs w:val="22"/>
      <w:lang w:val="ro-RO"/>
    </w:rPr>
  </w:style>
  <w:style w:type="paragraph" w:styleId="Header">
    <w:name w:val="header"/>
    <w:basedOn w:val="Normal"/>
    <w:link w:val="HeaderChar"/>
    <w:uiPriority w:val="99"/>
    <w:semiHidden/>
    <w:unhideWhenUsed/>
    <w:rsid w:val="00153FAF"/>
    <w:pPr>
      <w:tabs>
        <w:tab w:val="center" w:pos="4680"/>
        <w:tab w:val="right" w:pos="9360"/>
      </w:tabs>
    </w:pPr>
  </w:style>
  <w:style w:type="character" w:customStyle="1" w:styleId="HeaderChar">
    <w:name w:val="Header Char"/>
    <w:link w:val="Header"/>
    <w:uiPriority w:val="99"/>
    <w:semiHidden/>
    <w:rsid w:val="00153FAF"/>
    <w:rPr>
      <w:rFonts w:ascii="Times New Roman" w:eastAsia="Times New Roman" w:hAnsi="Times New Roman"/>
      <w:sz w:val="24"/>
      <w:szCs w:val="24"/>
    </w:rPr>
  </w:style>
  <w:style w:type="paragraph" w:styleId="Footer">
    <w:name w:val="footer"/>
    <w:basedOn w:val="Normal"/>
    <w:link w:val="FooterChar"/>
    <w:uiPriority w:val="99"/>
    <w:unhideWhenUsed/>
    <w:rsid w:val="00153FAF"/>
    <w:pPr>
      <w:tabs>
        <w:tab w:val="center" w:pos="4680"/>
        <w:tab w:val="right" w:pos="9360"/>
      </w:tabs>
    </w:pPr>
  </w:style>
  <w:style w:type="character" w:customStyle="1" w:styleId="FooterChar">
    <w:name w:val="Footer Char"/>
    <w:link w:val="Footer"/>
    <w:uiPriority w:val="99"/>
    <w:rsid w:val="00153FAF"/>
    <w:rPr>
      <w:rFonts w:ascii="Times New Roman" w:eastAsia="Times New Roman" w:hAnsi="Times New Roman"/>
      <w:sz w:val="24"/>
      <w:szCs w:val="24"/>
    </w:rPr>
  </w:style>
  <w:style w:type="paragraph" w:styleId="BodyText">
    <w:name w:val="Body Text"/>
    <w:basedOn w:val="Normal"/>
    <w:link w:val="BodyTextChar"/>
    <w:semiHidden/>
    <w:rsid w:val="00A5430B"/>
    <w:pPr>
      <w:widowControl/>
    </w:pPr>
    <w:rPr>
      <w:sz w:val="28"/>
      <w:szCs w:val="28"/>
      <w:lang w:val="fr-FR"/>
    </w:rPr>
  </w:style>
  <w:style w:type="character" w:customStyle="1" w:styleId="BodyTextChar">
    <w:name w:val="Body Text Char"/>
    <w:basedOn w:val="DefaultParagraphFont"/>
    <w:link w:val="BodyText"/>
    <w:semiHidden/>
    <w:rsid w:val="00A5430B"/>
    <w:rPr>
      <w:rFonts w:ascii="Times New Roman" w:eastAsia="Times New Roman" w:hAnsi="Times New Roman"/>
      <w:sz w:val="28"/>
      <w:szCs w:val="28"/>
      <w:lang w:val="fr-FR"/>
    </w:rPr>
  </w:style>
  <w:style w:type="paragraph" w:styleId="NoSpacing">
    <w:name w:val="No Spacing"/>
    <w:uiPriority w:val="1"/>
    <w:qFormat/>
    <w:rsid w:val="00A5430B"/>
    <w:rPr>
      <w:sz w:val="22"/>
      <w:szCs w:val="22"/>
    </w:rPr>
  </w:style>
  <w:style w:type="paragraph" w:customStyle="1" w:styleId="Normal1">
    <w:name w:val="Normal1"/>
    <w:rsid w:val="00506C73"/>
    <w:pPr>
      <w:widowControl w:val="0"/>
    </w:pPr>
    <w:rPr>
      <w:rFonts w:ascii="Times New Roman" w:eastAsia="Times New Roman" w:hAnsi="Times New Roman"/>
      <w:color w:val="000000"/>
      <w:sz w:val="24"/>
      <w:szCs w:val="24"/>
    </w:rPr>
  </w:style>
  <w:style w:type="paragraph" w:customStyle="1" w:styleId="TableContents">
    <w:name w:val="Table Contents"/>
    <w:basedOn w:val="Normal"/>
    <w:qFormat/>
    <w:rsid w:val="00506C73"/>
    <w:pPr>
      <w:suppressLineNumbers/>
      <w:suppressAutoHyphens/>
      <w:autoSpaceDE/>
      <w:autoSpaceDN/>
      <w:adjustRightInd/>
    </w:pPr>
    <w:rPr>
      <w:rFonts w:ascii="Liberation Serif" w:eastAsia="Arial Unicode MS" w:hAnsi="Liberation Serif" w:cs="Arial Unicode MS"/>
      <w:lang w:eastAsia="zh-CN" w:bidi="hi-IN"/>
    </w:rPr>
  </w:style>
  <w:style w:type="paragraph" w:customStyle="1" w:styleId="Normal2">
    <w:name w:val="Normal2"/>
    <w:rsid w:val="0070178E"/>
    <w:rPr>
      <w:rFonts w:ascii="Times New Roman" w:eastAsia="Times New Roman" w:hAnsi="Times New Roman"/>
      <w:sz w:val="24"/>
      <w:szCs w:val="24"/>
      <w:lang w:val="ro-RO"/>
    </w:rPr>
  </w:style>
  <w:style w:type="table" w:customStyle="1" w:styleId="TableGrid0">
    <w:name w:val="TableGrid"/>
    <w:rsid w:val="00E6286B"/>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al">
    <w:name w:val="a_l"/>
    <w:basedOn w:val="Normal"/>
    <w:rsid w:val="0039318F"/>
    <w:pPr>
      <w:widowControl/>
      <w:autoSpaceDE/>
      <w:autoSpaceDN/>
      <w:adjustRightInd/>
      <w:spacing w:before="100" w:beforeAutospacing="1" w:after="100" w:afterAutospacing="1"/>
    </w:pPr>
    <w:rPr>
      <w:lang w:val="ro-RO" w:eastAsia="ro-RO"/>
    </w:rPr>
  </w:style>
  <w:style w:type="paragraph" w:customStyle="1" w:styleId="CharChar">
    <w:name w:val="Char Char"/>
    <w:basedOn w:val="Normal"/>
    <w:rsid w:val="00F10C33"/>
    <w:pPr>
      <w:autoSpaceDE/>
      <w:autoSpaceDN/>
      <w:spacing w:line="360" w:lineRule="atLeast"/>
      <w:jc w:val="both"/>
      <w:textAlignment w:val="baseline"/>
    </w:pPr>
    <w:rPr>
      <w:lang w:val="pl-PL" w:eastAsia="pl-PL"/>
    </w:rPr>
  </w:style>
  <w:style w:type="paragraph" w:customStyle="1" w:styleId="Corp">
    <w:name w:val="Corp"/>
    <w:rsid w:val="003423EB"/>
    <w:pPr>
      <w:pBdr>
        <w:top w:val="nil"/>
        <w:left w:val="nil"/>
        <w:bottom w:val="nil"/>
        <w:right w:val="nil"/>
        <w:between w:val="nil"/>
      </w:pBdr>
      <w:spacing w:after="160"/>
      <w:jc w:val="both"/>
    </w:pPr>
    <w:rPr>
      <w:rFonts w:ascii="Times New Roman" w:eastAsia="Times New Roman" w:hAnsi="Times New Roman"/>
      <w:color w:val="000000"/>
      <w:sz w:val="22"/>
      <w:szCs w:val="22"/>
      <w:bdr w:val="nil"/>
      <w:shd w:val="clear" w:color="000000" w:fill="auto"/>
      <w:lang w:val="ru-RU" w:eastAsia="ru-RU"/>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C6FACF-DDBC-4651-8694-86696A7D4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21</Pages>
  <Words>4456</Words>
  <Characters>25404</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Horia</dc:creator>
  <cp:lastModifiedBy>Comisia Juridica</cp:lastModifiedBy>
  <cp:revision>42</cp:revision>
  <cp:lastPrinted>2023-12-18T09:05:00Z</cp:lastPrinted>
  <dcterms:created xsi:type="dcterms:W3CDTF">2022-12-12T06:39:00Z</dcterms:created>
  <dcterms:modified xsi:type="dcterms:W3CDTF">2023-12-18T10:50:00Z</dcterms:modified>
</cp:coreProperties>
</file>