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  </w:t>
      </w:r>
      <w:hyperlink r:id="rId4" w:tgtFrame="_top" w:history="1">
        <w:r w:rsidRPr="00362F92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begin"/>
        </w:r>
        <w:r w:rsidRPr="00362F92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instrText xml:space="preserve"> INCLUDEPICTURE  "http://www.cdep.ro/imagini/cadep.jpg" \* MERGEFORMATINET </w:instrText>
        </w:r>
        <w:r w:rsidRPr="00362F92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separate"/>
        </w:r>
        <w:r w:rsidR="00B25052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begin"/>
        </w:r>
        <w:r w:rsidR="00B25052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instrText xml:space="preserve"> INCLUDEPICTURE  "http://www.cdep.ro/imagini/cadep.jpg" \* MERGEFORMATINET </w:instrText>
        </w:r>
        <w:r w:rsidR="00B25052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separate"/>
        </w:r>
        <w:r w:rsidR="002C1305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begin"/>
        </w:r>
        <w:r w:rsidR="002C1305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instrText xml:space="preserve"> INCLUDEPICTURE  "http://www.cdep.ro/imagini/cadep.jpg" \* MERGEFORMATINET </w:instrText>
        </w:r>
        <w:r w:rsidR="002C1305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separate"/>
        </w:r>
        <w:r w:rsidR="00996AAA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begin"/>
        </w:r>
        <w:r w:rsidR="00996AAA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instrText xml:space="preserve"> INCLUDEPICTURE  "http://www.cdep.ro/imagini/cadep.jpg" \* MERGEFORMATINET </w:instrText>
        </w:r>
        <w:r w:rsidR="00996AAA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separate"/>
        </w:r>
        <w:r w:rsidR="00AB72C9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begin"/>
        </w:r>
        <w:r w:rsidR="00AB72C9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instrText xml:space="preserve"> INCLUDEPICTURE  "http://www.cdep.ro/imagini/cadep.jpg" \* MERGEFORMATINET </w:instrText>
        </w:r>
        <w:r w:rsidR="00AB72C9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separate"/>
        </w:r>
        <w:r w:rsidR="005A31AB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begin"/>
        </w:r>
        <w:r w:rsidR="005A31AB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instrText xml:space="preserve"> INCLUDEPICTURE  "http://www.cdep.ro/imagini/cadep.jpg" \* MERGEFORMATINET </w:instrText>
        </w:r>
        <w:r w:rsidR="005A31AB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separate"/>
        </w:r>
        <w:r w:rsidR="00351954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begin"/>
        </w:r>
        <w:r w:rsidR="00351954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instrText xml:space="preserve"> INCLUDEPICTURE  "http://www.cdep.ro/imagini/cadep.jpg" \* MERGEFORMATINET </w:instrText>
        </w:r>
        <w:r w:rsidR="00351954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separate"/>
        </w:r>
        <w:r w:rsidR="00E73E92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begin"/>
        </w:r>
        <w:r w:rsidR="00E73E92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instrText xml:space="preserve"> INCLUDEPICTURE  "http://www.cdep.ro/imagini/cadep.jpg" \* MERGEFORMATINET </w:instrText>
        </w:r>
        <w:r w:rsidR="00E73E92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separate"/>
        </w:r>
        <w:r w:rsidR="00F11258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begin"/>
        </w:r>
        <w:r w:rsidR="00F11258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instrText xml:space="preserve"> </w:instrText>
        </w:r>
        <w:r w:rsidR="00F11258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instrText>INCLUDEPICTURE  "http://www.cdep.ro/imagini/cadep.jpg" \* MERGEFORMATINET</w:instrText>
        </w:r>
        <w:r w:rsidR="00F11258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instrText xml:space="preserve"> </w:instrText>
        </w:r>
        <w:r w:rsidR="00F11258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separate"/>
        </w:r>
        <w:r w:rsidR="00F11258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alt="Sigla" style="width:48pt;height:56.25pt" o:button="t">
              <v:imagedata r:id="rId5" r:href="rId6"/>
            </v:shape>
          </w:pict>
        </w:r>
        <w:r w:rsidR="00F11258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end"/>
        </w:r>
        <w:r w:rsidR="00E73E92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end"/>
        </w:r>
        <w:r w:rsidR="00351954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end"/>
        </w:r>
        <w:r w:rsidR="005A31AB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end"/>
        </w:r>
        <w:r w:rsidR="00AB72C9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end"/>
        </w:r>
        <w:r w:rsidR="00996AAA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end"/>
        </w:r>
        <w:r w:rsidR="002C1305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end"/>
        </w:r>
        <w:r w:rsidR="00B25052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end"/>
        </w:r>
        <w:r w:rsidRPr="00362F92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end"/>
        </w:r>
      </w:hyperlink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>PARLAMENTUL ROMÂNIEI</w:t>
      </w:r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>CAMERA DEPUTAŢILOR</w:t>
      </w:r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>COMISIA JURIDICĂ, DE DISCIPLINĂ ŞI IMUNITĂŢI</w:t>
      </w:r>
    </w:p>
    <w:p w:rsidR="00362F92" w:rsidRPr="00362F92" w:rsidRDefault="00362F92" w:rsidP="00362F92">
      <w:pPr>
        <w:tabs>
          <w:tab w:val="left" w:pos="9180"/>
          <w:tab w:val="left" w:pos="9540"/>
        </w:tabs>
        <w:spacing w:after="0" w:line="240" w:lineRule="auto"/>
        <w:ind w:right="146"/>
        <w:rPr>
          <w:rFonts w:ascii="Times New Roman" w:eastAsia="Times New Roman" w:hAnsi="Times New Roman" w:cs="Times New Roman"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</w:t>
      </w:r>
    </w:p>
    <w:p w:rsidR="00362F92" w:rsidRPr="00362F92" w:rsidRDefault="00362F92" w:rsidP="00362F92">
      <w:pPr>
        <w:tabs>
          <w:tab w:val="left" w:pos="9180"/>
          <w:tab w:val="left" w:pos="9540"/>
        </w:tabs>
        <w:spacing w:after="0" w:line="240" w:lineRule="auto"/>
        <w:ind w:right="146"/>
        <w:rPr>
          <w:rFonts w:ascii="Times New Roman" w:eastAsia="Times New Roman" w:hAnsi="Times New Roman" w:cs="Times New Roman"/>
          <w:sz w:val="26"/>
          <w:szCs w:val="26"/>
        </w:rPr>
      </w:pPr>
    </w:p>
    <w:p w:rsidR="00362F92" w:rsidRPr="00362F92" w:rsidRDefault="00362F92" w:rsidP="00362F9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="00E93B45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București, 15</w:t>
      </w:r>
      <w:r w:rsidR="00EA124D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E93B45">
        <w:rPr>
          <w:rFonts w:ascii="Times New Roman" w:eastAsia="Times New Roman" w:hAnsi="Times New Roman" w:cs="Times New Roman"/>
          <w:b/>
          <w:sz w:val="26"/>
          <w:szCs w:val="26"/>
        </w:rPr>
        <w:t>septembrie</w:t>
      </w:r>
      <w:r w:rsidR="00AB72C9">
        <w:rPr>
          <w:rFonts w:ascii="Times New Roman" w:eastAsia="Times New Roman" w:hAnsi="Times New Roman" w:cs="Times New Roman"/>
          <w:b/>
          <w:sz w:val="26"/>
          <w:szCs w:val="26"/>
        </w:rPr>
        <w:t xml:space="preserve"> 2026</w:t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</w:t>
      </w:r>
      <w:r w:rsidR="00E93B45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</w:t>
      </w:r>
      <w:r w:rsidR="00E93B45"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="00E93B45"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="00E93B45"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="00E93B45"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="00E93B45"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="00E93B45"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="00E93B45">
        <w:rPr>
          <w:rFonts w:ascii="Times New Roman" w:eastAsia="Times New Roman" w:hAnsi="Times New Roman" w:cs="Times New Roman"/>
          <w:b/>
          <w:sz w:val="26"/>
          <w:szCs w:val="26"/>
        </w:rPr>
        <w:tab/>
        <w:t xml:space="preserve">         </w:t>
      </w:r>
      <w:proofErr w:type="spellStart"/>
      <w:r w:rsidR="00E93B45">
        <w:rPr>
          <w:rFonts w:ascii="Times New Roman" w:eastAsia="Times New Roman" w:hAnsi="Times New Roman" w:cs="Times New Roman"/>
          <w:b/>
          <w:sz w:val="26"/>
          <w:szCs w:val="26"/>
        </w:rPr>
        <w:t>Pl</w:t>
      </w:r>
      <w:proofErr w:type="spellEnd"/>
      <w:r w:rsidR="00E93B45">
        <w:rPr>
          <w:rFonts w:ascii="Times New Roman" w:eastAsia="Times New Roman" w:hAnsi="Times New Roman" w:cs="Times New Roman"/>
          <w:b/>
          <w:sz w:val="26"/>
          <w:szCs w:val="26"/>
        </w:rPr>
        <w:t>-x 474</w:t>
      </w:r>
      <w:r w:rsidR="00AB72C9">
        <w:rPr>
          <w:rFonts w:ascii="Times New Roman" w:eastAsia="Times New Roman" w:hAnsi="Times New Roman" w:cs="Times New Roman"/>
          <w:b/>
          <w:sz w:val="26"/>
          <w:szCs w:val="26"/>
        </w:rPr>
        <w:t>/2026</w:t>
      </w:r>
    </w:p>
    <w:p w:rsidR="00362F92" w:rsidRPr="00362F92" w:rsidRDefault="00362F92" w:rsidP="00362F9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62F92" w:rsidRPr="00362F92" w:rsidRDefault="00362F92" w:rsidP="00362F9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  </w:t>
      </w:r>
    </w:p>
    <w:p w:rsidR="00362F92" w:rsidRPr="00362F92" w:rsidRDefault="00362F92" w:rsidP="00362F9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sz w:val="26"/>
          <w:szCs w:val="26"/>
        </w:rPr>
        <w:t xml:space="preserve">        Către,</w:t>
      </w:r>
    </w:p>
    <w:p w:rsidR="00362F92" w:rsidRPr="00362F92" w:rsidRDefault="00362F92" w:rsidP="00362F9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BIROUL PERMANENT </w:t>
      </w:r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AL </w:t>
      </w:r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>CAMEREI DEPUTAȚILOR</w:t>
      </w:r>
    </w:p>
    <w:p w:rsidR="00362F92" w:rsidRPr="00362F92" w:rsidRDefault="00362F92" w:rsidP="00362F9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62F92" w:rsidRPr="00362F92" w:rsidRDefault="00362F92" w:rsidP="00362F9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62F92" w:rsidRPr="00362F92" w:rsidRDefault="00362F92" w:rsidP="00362F9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sz w:val="26"/>
          <w:szCs w:val="26"/>
        </w:rPr>
        <w:t xml:space="preserve">Vă înaintăm, alăturat, </w:t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>raportul</w:t>
      </w:r>
      <w:r w:rsidRPr="00362F9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 xml:space="preserve">asupra </w:t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Propunerii legislative </w:t>
      </w:r>
      <w:r w:rsidR="00E93B45" w:rsidRPr="00E93B45">
        <w:rPr>
          <w:rFonts w:ascii="Times New Roman" w:eastAsia="Times New Roman" w:hAnsi="Times New Roman" w:cs="Times New Roman"/>
          <w:b/>
          <w:sz w:val="26"/>
          <w:szCs w:val="26"/>
        </w:rPr>
        <w:t xml:space="preserve">pentru modificarea </w:t>
      </w:r>
      <w:proofErr w:type="spellStart"/>
      <w:r w:rsidR="00E93B45" w:rsidRPr="00E93B45">
        <w:rPr>
          <w:rFonts w:ascii="Times New Roman" w:eastAsia="Times New Roman" w:hAnsi="Times New Roman" w:cs="Times New Roman"/>
          <w:b/>
          <w:sz w:val="26"/>
          <w:szCs w:val="26"/>
        </w:rPr>
        <w:t>şi</w:t>
      </w:r>
      <w:proofErr w:type="spellEnd"/>
      <w:r w:rsidR="00E93B45" w:rsidRPr="00E93B45">
        <w:rPr>
          <w:rFonts w:ascii="Times New Roman" w:eastAsia="Times New Roman" w:hAnsi="Times New Roman" w:cs="Times New Roman"/>
          <w:b/>
          <w:sz w:val="26"/>
          <w:szCs w:val="26"/>
        </w:rPr>
        <w:t xml:space="preserve"> completarea Legii nr.189/1999 privind exercitarea </w:t>
      </w:r>
      <w:proofErr w:type="spellStart"/>
      <w:r w:rsidR="00E93B45" w:rsidRPr="00E93B45">
        <w:rPr>
          <w:rFonts w:ascii="Times New Roman" w:eastAsia="Times New Roman" w:hAnsi="Times New Roman" w:cs="Times New Roman"/>
          <w:b/>
          <w:sz w:val="26"/>
          <w:szCs w:val="26"/>
        </w:rPr>
        <w:t>iniţiativei</w:t>
      </w:r>
      <w:proofErr w:type="spellEnd"/>
      <w:r w:rsidR="00E93B45" w:rsidRPr="00E93B45">
        <w:rPr>
          <w:rFonts w:ascii="Times New Roman" w:eastAsia="Times New Roman" w:hAnsi="Times New Roman" w:cs="Times New Roman"/>
          <w:b/>
          <w:sz w:val="26"/>
          <w:szCs w:val="26"/>
        </w:rPr>
        <w:t xml:space="preserve"> legislative de către </w:t>
      </w:r>
      <w:proofErr w:type="spellStart"/>
      <w:r w:rsidR="00E93B45" w:rsidRPr="00E93B45">
        <w:rPr>
          <w:rFonts w:ascii="Times New Roman" w:eastAsia="Times New Roman" w:hAnsi="Times New Roman" w:cs="Times New Roman"/>
          <w:b/>
          <w:sz w:val="26"/>
          <w:szCs w:val="26"/>
        </w:rPr>
        <w:t>cetăţeni</w:t>
      </w:r>
      <w:proofErr w:type="spellEnd"/>
      <w:r w:rsidRPr="00362F92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 xml:space="preserve">transmisă spre dezbatere în fond Comisiei juridice, de disciplină și imunități cu adresa nr. </w:t>
      </w:r>
      <w:proofErr w:type="spellStart"/>
      <w:r w:rsidR="00E93B45">
        <w:rPr>
          <w:rFonts w:ascii="Times New Roman" w:eastAsia="Times New Roman" w:hAnsi="Times New Roman" w:cs="Times New Roman"/>
          <w:b/>
          <w:sz w:val="26"/>
          <w:szCs w:val="26"/>
        </w:rPr>
        <w:t>Plx</w:t>
      </w:r>
      <w:proofErr w:type="spellEnd"/>
      <w:r w:rsidR="00E93B45">
        <w:rPr>
          <w:rFonts w:ascii="Times New Roman" w:eastAsia="Times New Roman" w:hAnsi="Times New Roman" w:cs="Times New Roman"/>
          <w:b/>
          <w:sz w:val="26"/>
          <w:szCs w:val="26"/>
        </w:rPr>
        <w:t>. 474</w:t>
      </w:r>
      <w:r w:rsidR="00695DAB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>din</w:t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E93B4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10 iunie</w:t>
      </w:r>
      <w:r w:rsidR="00695DA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="00AB72C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2026</w:t>
      </w:r>
      <w:r w:rsidRPr="00362F9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.</w:t>
      </w:r>
      <w:r w:rsidR="00AB72C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</w:p>
    <w:p w:rsidR="00362F92" w:rsidRPr="00362F92" w:rsidRDefault="00362F92" w:rsidP="00362F92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sz w:val="26"/>
          <w:szCs w:val="26"/>
        </w:rPr>
        <w:tab/>
        <w:t xml:space="preserve">În raport cu obiectul și conținutul său, inițiativa legislativă face parte din categoria legilor </w:t>
      </w:r>
      <w:r w:rsidR="00E93B45">
        <w:rPr>
          <w:rFonts w:ascii="Times New Roman" w:eastAsia="Times New Roman" w:hAnsi="Times New Roman" w:cs="Times New Roman"/>
          <w:b/>
          <w:sz w:val="26"/>
          <w:szCs w:val="26"/>
        </w:rPr>
        <w:t>organice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62F92" w:rsidRDefault="00362F92" w:rsidP="0036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93B45" w:rsidRPr="00362F92" w:rsidRDefault="00E93B45" w:rsidP="0036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62F92" w:rsidRDefault="00362F92" w:rsidP="0036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95DAB" w:rsidRPr="00362F92" w:rsidRDefault="00695DAB" w:rsidP="0036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62F92" w:rsidRPr="00362F92" w:rsidRDefault="00362F92" w:rsidP="0036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62F92" w:rsidRPr="00362F92" w:rsidRDefault="00362F92" w:rsidP="0036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>PREŞEDINTE</w:t>
      </w:r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>Prof. Univ. Dr. Liviu-Bogdan CIUCĂ</w:t>
      </w:r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62F92" w:rsidRPr="00362F92" w:rsidRDefault="00362F92" w:rsidP="00362F9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62F92" w:rsidRPr="00362F92" w:rsidRDefault="00F11258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hyperlink r:id="rId7" w:tgtFrame="_top" w:history="1">
        <w:r w:rsidR="00362F92" w:rsidRPr="00362F92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begin"/>
        </w:r>
        <w:r w:rsidR="00362F92" w:rsidRPr="00362F92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instrText xml:space="preserve"> INCLUDEPICTURE  "http://www.cdep.ro/imagini/cadep.jpg" \* MERGEFORMATINET </w:instrText>
        </w:r>
        <w:r w:rsidR="00362F92" w:rsidRPr="00362F92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separate"/>
        </w:r>
        <w:r w:rsidR="00B25052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begin"/>
        </w:r>
        <w:r w:rsidR="00B25052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instrText xml:space="preserve"> INCLUDEPICTURE  "http://www.cdep.ro/imagini/cadep.jpg" \* MERGEFORMATINET </w:instrText>
        </w:r>
        <w:r w:rsidR="00B25052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separate"/>
        </w:r>
        <w:r w:rsidR="002C130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begin"/>
        </w:r>
        <w:r w:rsidR="002C130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instrText xml:space="preserve"> INCLUDEPICTURE  "http://www.cdep.ro/imagini/cadep.jpg" \* MERGEFORMATINET </w:instrText>
        </w:r>
        <w:r w:rsidR="002C130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separate"/>
        </w:r>
        <w:r w:rsidR="00996AAA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begin"/>
        </w:r>
        <w:r w:rsidR="00996AAA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instrText xml:space="preserve"> INCLUDEPICTURE  "http://www.cdep.ro/imagini/cadep.jpg" \* MERGEFORMATINET </w:instrText>
        </w:r>
        <w:r w:rsidR="00996AAA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separate"/>
        </w:r>
        <w:r w:rsidR="00AB72C9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begin"/>
        </w:r>
        <w:r w:rsidR="00AB72C9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instrText xml:space="preserve"> INCLUDEPICTURE  "http://www.cdep.ro/imagini/cadep.jpg" \* MERGEFORMATINET </w:instrText>
        </w:r>
        <w:r w:rsidR="00AB72C9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separate"/>
        </w:r>
        <w:r w:rsidR="005A31AB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begin"/>
        </w:r>
        <w:r w:rsidR="005A31AB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instrText xml:space="preserve"> INCLUDEPICTURE  "http://www.cdep.ro/imagini/cadep.jpg" \* MERGEFORMATINET </w:instrText>
        </w:r>
        <w:r w:rsidR="005A31AB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separate"/>
        </w:r>
        <w:r w:rsidR="00351954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begin"/>
        </w:r>
        <w:r w:rsidR="00351954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instrText xml:space="preserve"> INCLUDEPICTURE  "http://www.cdep.ro/imagini/cadep.jpg" \* MERGEFORMATINET </w:instrText>
        </w:r>
        <w:r w:rsidR="00351954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separate"/>
        </w:r>
        <w:r w:rsidR="00E73E92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begin"/>
        </w:r>
        <w:r w:rsidR="00E73E92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instrText xml:space="preserve"> INCLUDEPICTURE  "http://www.cdep.ro/imagini/cadep.jpg" \* MERGEFORMATINET </w:instrText>
        </w:r>
        <w:r w:rsidR="00E73E92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separate"/>
        </w:r>
        <w:r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begin"/>
        </w:r>
        <w:r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instrText xml:space="preserve"> </w:instrText>
        </w:r>
        <w:r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instrText>INCLUDEPICTURE  "http://www.cdep.ro/imagini/cadep.jpg" \* MERGEFORMATINET</w:instrText>
        </w:r>
        <w:r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instrText xml:space="preserve"> </w:instrText>
        </w:r>
        <w:r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separate"/>
        </w:r>
        <w:r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pict>
            <v:shape id="_x0000_i1026" type="#_x0000_t75" alt="Sigla" style="width:48pt;height:56.25pt" o:button="t">
              <v:imagedata r:id="rId5" r:href="rId8"/>
            </v:shape>
          </w:pict>
        </w:r>
        <w:r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end"/>
        </w:r>
        <w:r w:rsidR="00E73E92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end"/>
        </w:r>
        <w:r w:rsidR="00351954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end"/>
        </w:r>
        <w:r w:rsidR="005A31AB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end"/>
        </w:r>
        <w:r w:rsidR="00AB72C9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end"/>
        </w:r>
        <w:r w:rsidR="00996AAA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end"/>
        </w:r>
        <w:r w:rsidR="002C130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end"/>
        </w:r>
        <w:r w:rsidR="00B25052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end"/>
        </w:r>
        <w:r w:rsidR="00362F92" w:rsidRPr="00362F92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end"/>
        </w:r>
      </w:hyperlink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>PARLAMENTUL  ROMÂNIEI</w:t>
      </w:r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>CAMERA DEPUTAŢILOR</w:t>
      </w:r>
    </w:p>
    <w:p w:rsidR="00362F92" w:rsidRPr="00362F92" w:rsidRDefault="00362F92" w:rsidP="00EA12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W w:w="9260" w:type="dxa"/>
        <w:tblInd w:w="108" w:type="dxa"/>
        <w:tblLook w:val="01E0" w:firstRow="1" w:lastRow="1" w:firstColumn="1" w:lastColumn="1" w:noHBand="0" w:noVBand="0"/>
      </w:tblPr>
      <w:tblGrid>
        <w:gridCol w:w="4122"/>
        <w:gridCol w:w="5138"/>
      </w:tblGrid>
      <w:tr w:rsidR="00362F92" w:rsidRPr="00362F92" w:rsidTr="00EA124D">
        <w:trPr>
          <w:trHeight w:val="70"/>
        </w:trPr>
        <w:tc>
          <w:tcPr>
            <w:tcW w:w="4122" w:type="dxa"/>
          </w:tcPr>
          <w:p w:rsidR="00362F92" w:rsidRPr="00362F92" w:rsidRDefault="00362F92" w:rsidP="00EA12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62F9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</w:t>
            </w:r>
            <w:r w:rsidR="00EA124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OMISIA JURIDICĂ, DE  DISCIPLINĂ </w:t>
            </w:r>
            <w:r w:rsidRPr="00362F9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ŞI IMUNITĂŢI</w:t>
            </w:r>
          </w:p>
        </w:tc>
        <w:tc>
          <w:tcPr>
            <w:tcW w:w="5138" w:type="dxa"/>
          </w:tcPr>
          <w:p w:rsidR="00EA124D" w:rsidRDefault="00362F92" w:rsidP="00EA124D">
            <w:pPr>
              <w:spacing w:after="0" w:line="240" w:lineRule="auto"/>
              <w:ind w:right="-19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62F9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București,</w:t>
            </w:r>
            <w:r w:rsidR="00EA124D">
              <w:t xml:space="preserve"> </w:t>
            </w:r>
            <w:r w:rsidR="00E93B4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15</w:t>
            </w:r>
            <w:r w:rsidR="00EA124D" w:rsidRPr="00EA124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E93B4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septembrie</w:t>
            </w:r>
            <w:r w:rsidR="00AB72C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2026</w:t>
            </w:r>
            <w:r w:rsidRPr="00362F9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362F92" w:rsidRPr="00362F92" w:rsidRDefault="00E93B45" w:rsidP="00EA124D">
            <w:pPr>
              <w:spacing w:after="0" w:line="240" w:lineRule="auto"/>
              <w:ind w:right="-19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Pl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-x 474</w:t>
            </w:r>
            <w:r w:rsidR="00AB72C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/2026</w:t>
            </w:r>
          </w:p>
        </w:tc>
      </w:tr>
    </w:tbl>
    <w:p w:rsidR="00362F92" w:rsidRPr="00362F92" w:rsidRDefault="00362F92" w:rsidP="00362F9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</w:t>
      </w:r>
    </w:p>
    <w:p w:rsidR="00362F92" w:rsidRPr="00362F92" w:rsidRDefault="00362F92" w:rsidP="00362F9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62F92" w:rsidRPr="00362F92" w:rsidRDefault="00362F92" w:rsidP="00362F9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362F9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RAPORT</w:t>
      </w:r>
    </w:p>
    <w:p w:rsidR="00362F92" w:rsidRPr="00362F92" w:rsidRDefault="00362F92" w:rsidP="00362F92">
      <w:pPr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>asupra</w:t>
      </w:r>
    </w:p>
    <w:p w:rsidR="00362F92" w:rsidRDefault="00362F92" w:rsidP="00695DAB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Propunerii legislative </w:t>
      </w:r>
      <w:r w:rsidR="00E93B45" w:rsidRPr="00E93B45">
        <w:rPr>
          <w:rFonts w:ascii="Times New Roman" w:eastAsia="Times New Roman" w:hAnsi="Times New Roman" w:cs="Times New Roman"/>
          <w:b/>
          <w:sz w:val="26"/>
          <w:szCs w:val="26"/>
        </w:rPr>
        <w:t xml:space="preserve">pentru modificarea </w:t>
      </w:r>
      <w:proofErr w:type="spellStart"/>
      <w:r w:rsidR="00E93B45" w:rsidRPr="00E93B45">
        <w:rPr>
          <w:rFonts w:ascii="Times New Roman" w:eastAsia="Times New Roman" w:hAnsi="Times New Roman" w:cs="Times New Roman"/>
          <w:b/>
          <w:sz w:val="26"/>
          <w:szCs w:val="26"/>
        </w:rPr>
        <w:t>şi</w:t>
      </w:r>
      <w:proofErr w:type="spellEnd"/>
      <w:r w:rsidR="00E93B45" w:rsidRPr="00E93B45">
        <w:rPr>
          <w:rFonts w:ascii="Times New Roman" w:eastAsia="Times New Roman" w:hAnsi="Times New Roman" w:cs="Times New Roman"/>
          <w:b/>
          <w:sz w:val="26"/>
          <w:szCs w:val="26"/>
        </w:rPr>
        <w:t xml:space="preserve"> completarea Legii nr.189/1999 privind exercitarea </w:t>
      </w:r>
      <w:proofErr w:type="spellStart"/>
      <w:r w:rsidR="00E93B45" w:rsidRPr="00E93B45">
        <w:rPr>
          <w:rFonts w:ascii="Times New Roman" w:eastAsia="Times New Roman" w:hAnsi="Times New Roman" w:cs="Times New Roman"/>
          <w:b/>
          <w:sz w:val="26"/>
          <w:szCs w:val="26"/>
        </w:rPr>
        <w:t>iniţiativei</w:t>
      </w:r>
      <w:proofErr w:type="spellEnd"/>
      <w:r w:rsidR="00E93B45" w:rsidRPr="00E93B45">
        <w:rPr>
          <w:rFonts w:ascii="Times New Roman" w:eastAsia="Times New Roman" w:hAnsi="Times New Roman" w:cs="Times New Roman"/>
          <w:b/>
          <w:sz w:val="26"/>
          <w:szCs w:val="26"/>
        </w:rPr>
        <w:t xml:space="preserve"> legislative de către </w:t>
      </w:r>
      <w:proofErr w:type="spellStart"/>
      <w:r w:rsidR="00E93B45" w:rsidRPr="00E93B45">
        <w:rPr>
          <w:rFonts w:ascii="Times New Roman" w:eastAsia="Times New Roman" w:hAnsi="Times New Roman" w:cs="Times New Roman"/>
          <w:b/>
          <w:sz w:val="26"/>
          <w:szCs w:val="26"/>
        </w:rPr>
        <w:t>cetăţeni</w:t>
      </w:r>
      <w:proofErr w:type="spellEnd"/>
    </w:p>
    <w:p w:rsidR="00E93B45" w:rsidRPr="00695DAB" w:rsidRDefault="00E93B45" w:rsidP="00695DAB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62F92" w:rsidRPr="00362F92" w:rsidRDefault="00362F92" w:rsidP="00362F9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sz w:val="26"/>
          <w:szCs w:val="26"/>
        </w:rPr>
        <w:t xml:space="preserve">În conformitate cu prevederile art.95 din Regulamentul Camerei Deputaților, republicat, cu modificările și completările ulterioare, Comisia juridică, de disciplină și imunități, a fost sesizată spre dezbatere în fond, cu </w:t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Propunerea legislativă </w:t>
      </w:r>
      <w:r w:rsidR="00E93B45" w:rsidRPr="00E93B45">
        <w:rPr>
          <w:rFonts w:ascii="Times New Roman" w:eastAsia="Times New Roman" w:hAnsi="Times New Roman" w:cs="Times New Roman"/>
          <w:b/>
          <w:sz w:val="26"/>
          <w:szCs w:val="26"/>
        </w:rPr>
        <w:t xml:space="preserve">pentru modificarea </w:t>
      </w:r>
      <w:proofErr w:type="spellStart"/>
      <w:r w:rsidR="00E93B45" w:rsidRPr="00E93B45">
        <w:rPr>
          <w:rFonts w:ascii="Times New Roman" w:eastAsia="Times New Roman" w:hAnsi="Times New Roman" w:cs="Times New Roman"/>
          <w:b/>
          <w:sz w:val="26"/>
          <w:szCs w:val="26"/>
        </w:rPr>
        <w:t>şi</w:t>
      </w:r>
      <w:proofErr w:type="spellEnd"/>
      <w:r w:rsidR="00E93B45" w:rsidRPr="00E93B45">
        <w:rPr>
          <w:rFonts w:ascii="Times New Roman" w:eastAsia="Times New Roman" w:hAnsi="Times New Roman" w:cs="Times New Roman"/>
          <w:b/>
          <w:sz w:val="26"/>
          <w:szCs w:val="26"/>
        </w:rPr>
        <w:t xml:space="preserve"> completarea Legii nr.189/1999 privind exercitarea </w:t>
      </w:r>
      <w:proofErr w:type="spellStart"/>
      <w:r w:rsidR="00E93B45" w:rsidRPr="00E93B45">
        <w:rPr>
          <w:rFonts w:ascii="Times New Roman" w:eastAsia="Times New Roman" w:hAnsi="Times New Roman" w:cs="Times New Roman"/>
          <w:b/>
          <w:sz w:val="26"/>
          <w:szCs w:val="26"/>
        </w:rPr>
        <w:t>iniţiativei</w:t>
      </w:r>
      <w:proofErr w:type="spellEnd"/>
      <w:r w:rsidR="00E93B45" w:rsidRPr="00E93B45">
        <w:rPr>
          <w:rFonts w:ascii="Times New Roman" w:eastAsia="Times New Roman" w:hAnsi="Times New Roman" w:cs="Times New Roman"/>
          <w:b/>
          <w:sz w:val="26"/>
          <w:szCs w:val="26"/>
        </w:rPr>
        <w:t xml:space="preserve"> legislative de către </w:t>
      </w:r>
      <w:proofErr w:type="spellStart"/>
      <w:r w:rsidR="00E93B45" w:rsidRPr="00E93B45">
        <w:rPr>
          <w:rFonts w:ascii="Times New Roman" w:eastAsia="Times New Roman" w:hAnsi="Times New Roman" w:cs="Times New Roman"/>
          <w:b/>
          <w:sz w:val="26"/>
          <w:szCs w:val="26"/>
        </w:rPr>
        <w:t>cetăţeni</w:t>
      </w:r>
      <w:proofErr w:type="spellEnd"/>
      <w:r w:rsidRPr="00362F92">
        <w:rPr>
          <w:rFonts w:ascii="Times New Roman" w:eastAsia="Times New Roman" w:hAnsi="Times New Roman" w:cs="Times New Roman"/>
          <w:sz w:val="26"/>
          <w:szCs w:val="26"/>
        </w:rPr>
        <w:t xml:space="preserve">, trimisă cu adresa nr. </w:t>
      </w:r>
      <w:proofErr w:type="spellStart"/>
      <w:r w:rsidR="00E93B45">
        <w:rPr>
          <w:rFonts w:ascii="Times New Roman" w:eastAsia="Times New Roman" w:hAnsi="Times New Roman" w:cs="Times New Roman"/>
          <w:b/>
          <w:sz w:val="26"/>
          <w:szCs w:val="26"/>
        </w:rPr>
        <w:t>Pl</w:t>
      </w:r>
      <w:proofErr w:type="spellEnd"/>
      <w:r w:rsidR="00E93B45">
        <w:rPr>
          <w:rFonts w:ascii="Times New Roman" w:eastAsia="Times New Roman" w:hAnsi="Times New Roman" w:cs="Times New Roman"/>
          <w:b/>
          <w:sz w:val="26"/>
          <w:szCs w:val="26"/>
        </w:rPr>
        <w:t>-x 474</w:t>
      </w:r>
      <w:r w:rsidR="00AB72C9">
        <w:rPr>
          <w:rFonts w:ascii="Times New Roman" w:eastAsia="Times New Roman" w:hAnsi="Times New Roman" w:cs="Times New Roman"/>
          <w:b/>
          <w:sz w:val="26"/>
          <w:szCs w:val="26"/>
        </w:rPr>
        <w:t>/2026</w:t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E93B45">
        <w:rPr>
          <w:rFonts w:ascii="Times New Roman" w:eastAsia="Times New Roman" w:hAnsi="Times New Roman" w:cs="Times New Roman"/>
          <w:sz w:val="26"/>
          <w:szCs w:val="26"/>
        </w:rPr>
        <w:t>din 10</w:t>
      </w:r>
      <w:r w:rsidR="00EA12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93B45">
        <w:rPr>
          <w:rFonts w:ascii="Times New Roman" w:eastAsia="Times New Roman" w:hAnsi="Times New Roman" w:cs="Times New Roman"/>
          <w:sz w:val="26"/>
          <w:szCs w:val="26"/>
        </w:rPr>
        <w:t>septembrie</w:t>
      </w:r>
      <w:r w:rsidR="00AB72C9"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>, înregistrat cu nr.</w:t>
      </w:r>
      <w:r w:rsidR="00E93B45">
        <w:rPr>
          <w:rFonts w:ascii="Times New Roman" w:eastAsia="Times New Roman" w:hAnsi="Times New Roman" w:cs="Times New Roman"/>
          <w:color w:val="000000"/>
          <w:sz w:val="26"/>
          <w:szCs w:val="26"/>
        </w:rPr>
        <w:t>7c-13/598/11.06</w:t>
      </w:r>
      <w:r w:rsidR="00AB72C9">
        <w:rPr>
          <w:rFonts w:ascii="Times New Roman" w:eastAsia="Times New Roman" w:hAnsi="Times New Roman" w:cs="Times New Roman"/>
          <w:color w:val="000000"/>
          <w:sz w:val="26"/>
          <w:szCs w:val="26"/>
        </w:rPr>
        <w:t>.2026</w:t>
      </w:r>
      <w:r w:rsidRPr="00362F92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362F92" w:rsidRPr="00362F92" w:rsidRDefault="00362F92" w:rsidP="00362F9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>Camera Deputaților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 xml:space="preserve"> este </w:t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>Cameră decizională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>, potrivit prevederilor art.75 din Constituția României, republicată și ale art.92 alin. (9) din Regulamentul Camerei Deputaților, republicat, cu modificările și completările ulterioare.</w:t>
      </w:r>
    </w:p>
    <w:p w:rsidR="00EA124D" w:rsidRDefault="00362F92" w:rsidP="00362F9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>Senatul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 xml:space="preserve">, în calitate de </w:t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>primă Cameră sesizată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>, a</w:t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 respins 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>propunerea legislativă în ședința din ziua de</w:t>
      </w:r>
      <w:r w:rsidR="00E93B4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93B45" w:rsidRPr="00E93B45">
        <w:rPr>
          <w:rFonts w:ascii="Times New Roman" w:eastAsia="Times New Roman" w:hAnsi="Times New Roman" w:cs="Times New Roman"/>
          <w:b/>
          <w:sz w:val="26"/>
          <w:szCs w:val="26"/>
        </w:rPr>
        <w:t xml:space="preserve">08 </w:t>
      </w:r>
      <w:r w:rsidR="00E93B45">
        <w:rPr>
          <w:rFonts w:ascii="Times New Roman" w:eastAsia="Times New Roman" w:hAnsi="Times New Roman" w:cs="Times New Roman"/>
          <w:b/>
          <w:sz w:val="26"/>
          <w:szCs w:val="26"/>
        </w:rPr>
        <w:t>iunie</w:t>
      </w:r>
      <w:r w:rsidR="00AB72C9">
        <w:rPr>
          <w:rFonts w:ascii="Times New Roman" w:eastAsia="Times New Roman" w:hAnsi="Times New Roman" w:cs="Times New Roman"/>
          <w:b/>
          <w:sz w:val="26"/>
          <w:szCs w:val="26"/>
        </w:rPr>
        <w:t xml:space="preserve"> 2026</w:t>
      </w:r>
      <w:r w:rsidR="00EA124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62F92" w:rsidRPr="00362F92" w:rsidRDefault="00362F92" w:rsidP="00362F9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>Consiliul Legislativ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 xml:space="preserve"> a</w:t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 avizat </w:t>
      </w:r>
      <w:r w:rsidR="00E93B45">
        <w:rPr>
          <w:rFonts w:ascii="Times New Roman" w:eastAsia="Times New Roman" w:hAnsi="Times New Roman" w:cs="Times New Roman"/>
          <w:b/>
          <w:sz w:val="26"/>
          <w:szCs w:val="26"/>
        </w:rPr>
        <w:t>negativ</w:t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7F253D">
        <w:rPr>
          <w:rFonts w:ascii="Times New Roman" w:eastAsia="Times New Roman" w:hAnsi="Times New Roman" w:cs="Times New Roman"/>
          <w:sz w:val="26"/>
          <w:szCs w:val="26"/>
        </w:rPr>
        <w:t>propunerea legi</w:t>
      </w:r>
      <w:r w:rsidR="00075AF7">
        <w:rPr>
          <w:rFonts w:ascii="Times New Roman" w:eastAsia="Times New Roman" w:hAnsi="Times New Roman" w:cs="Times New Roman"/>
          <w:sz w:val="26"/>
          <w:szCs w:val="26"/>
        </w:rPr>
        <w:t>s</w:t>
      </w:r>
      <w:r w:rsidR="00E93B45">
        <w:rPr>
          <w:rFonts w:ascii="Times New Roman" w:eastAsia="Times New Roman" w:hAnsi="Times New Roman" w:cs="Times New Roman"/>
          <w:sz w:val="26"/>
          <w:szCs w:val="26"/>
        </w:rPr>
        <w:t>lativă, conform avizului nr.362 din 15.04.2026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62F92" w:rsidRDefault="00362F92" w:rsidP="00362F9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Consiliul Economic și Social 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>a</w:t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 avizat negativ 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>proiectul de</w:t>
      </w:r>
      <w:r w:rsidR="00075AF7">
        <w:rPr>
          <w:rFonts w:ascii="Times New Roman" w:eastAsia="Times New Roman" w:hAnsi="Times New Roman" w:cs="Times New Roman"/>
          <w:sz w:val="26"/>
          <w:szCs w:val="26"/>
        </w:rPr>
        <w:t xml:space="preserve"> lege, conform avizului nr. </w:t>
      </w:r>
      <w:r w:rsidR="00E93B45" w:rsidRPr="00E93B45">
        <w:rPr>
          <w:rFonts w:ascii="Times New Roman" w:eastAsia="Times New Roman" w:hAnsi="Times New Roman" w:cs="Times New Roman"/>
          <w:sz w:val="26"/>
          <w:szCs w:val="26"/>
        </w:rPr>
        <w:t>2558</w:t>
      </w:r>
      <w:r w:rsidR="00075AF7" w:rsidRPr="00E93B4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93B45">
        <w:rPr>
          <w:rFonts w:ascii="Times New Roman" w:eastAsia="Times New Roman" w:hAnsi="Times New Roman" w:cs="Times New Roman"/>
          <w:sz w:val="26"/>
          <w:szCs w:val="26"/>
        </w:rPr>
        <w:t>din 08.04.2026</w:t>
      </w:r>
      <w:r w:rsidR="00AB72C9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62F92" w:rsidRPr="00362F92" w:rsidRDefault="00362F92" w:rsidP="00362F9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Comisia pentru drepturile omului, culte și problemele minorităților naționale 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 xml:space="preserve">a </w:t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avizat negativ 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 xml:space="preserve">propunerea legislativă, </w:t>
      </w:r>
      <w:r w:rsidR="00E93B45">
        <w:rPr>
          <w:rFonts w:ascii="Times New Roman" w:eastAsia="Times New Roman" w:hAnsi="Times New Roman" w:cs="Times New Roman"/>
          <w:sz w:val="26"/>
          <w:szCs w:val="26"/>
        </w:rPr>
        <w:t>conform avizului cu nr. 7c-6/513/23</w:t>
      </w:r>
      <w:r w:rsidR="00AB72C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73E92">
        <w:rPr>
          <w:rFonts w:ascii="Times New Roman" w:eastAsia="Times New Roman" w:hAnsi="Times New Roman" w:cs="Times New Roman"/>
          <w:sz w:val="26"/>
          <w:szCs w:val="26"/>
        </w:rPr>
        <w:t>iunie</w:t>
      </w:r>
      <w:r w:rsidR="00AB72C9"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62F92" w:rsidRPr="00362F92" w:rsidRDefault="00AB72C9" w:rsidP="00362F9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Propunerea legislativă</w:t>
      </w:r>
      <w:r w:rsidR="00362F92" w:rsidRPr="00362F9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are ca </w:t>
      </w:r>
      <w:r w:rsidR="00362F92" w:rsidRPr="00362F9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obiect de reglementare</w:t>
      </w:r>
      <w:r w:rsidR="00362F92" w:rsidRPr="00362F9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E73E92" w:rsidRPr="00E73E9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modificarea </w:t>
      </w:r>
      <w:proofErr w:type="spellStart"/>
      <w:r w:rsidR="00E73E92" w:rsidRPr="00E73E92">
        <w:rPr>
          <w:rFonts w:ascii="Times New Roman" w:eastAsia="Times New Roman" w:hAnsi="Times New Roman" w:cs="Times New Roman"/>
          <w:color w:val="000000"/>
          <w:sz w:val="26"/>
          <w:szCs w:val="26"/>
        </w:rPr>
        <w:t>şi</w:t>
      </w:r>
      <w:proofErr w:type="spellEnd"/>
      <w:r w:rsidR="00E73E92" w:rsidRPr="00E73E9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completarea Legii nr.189/1999. </w:t>
      </w:r>
      <w:proofErr w:type="spellStart"/>
      <w:r w:rsidR="00E73E92" w:rsidRPr="00E73E92">
        <w:rPr>
          <w:rFonts w:ascii="Times New Roman" w:eastAsia="Times New Roman" w:hAnsi="Times New Roman" w:cs="Times New Roman"/>
          <w:color w:val="000000"/>
          <w:sz w:val="26"/>
          <w:szCs w:val="26"/>
        </w:rPr>
        <w:t>Iniţiativa</w:t>
      </w:r>
      <w:proofErr w:type="spellEnd"/>
      <w:r w:rsidR="00E73E92" w:rsidRPr="00E73E9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legislativă vizează </w:t>
      </w:r>
      <w:proofErr w:type="spellStart"/>
      <w:r w:rsidR="00E73E92" w:rsidRPr="00E73E92">
        <w:rPr>
          <w:rFonts w:ascii="Times New Roman" w:eastAsia="Times New Roman" w:hAnsi="Times New Roman" w:cs="Times New Roman"/>
          <w:color w:val="000000"/>
          <w:sz w:val="26"/>
          <w:szCs w:val="26"/>
        </w:rPr>
        <w:t>susţinerea</w:t>
      </w:r>
      <w:proofErr w:type="spellEnd"/>
      <w:r w:rsidR="00E73E92" w:rsidRPr="00E73E9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E73E92" w:rsidRPr="00E73E92">
        <w:rPr>
          <w:rFonts w:ascii="Times New Roman" w:eastAsia="Times New Roman" w:hAnsi="Times New Roman" w:cs="Times New Roman"/>
          <w:color w:val="000000"/>
          <w:sz w:val="26"/>
          <w:szCs w:val="26"/>
        </w:rPr>
        <w:t>iniţiativei</w:t>
      </w:r>
      <w:proofErr w:type="spellEnd"/>
      <w:r w:rsidR="00E73E92" w:rsidRPr="00E73E9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legislative </w:t>
      </w:r>
      <w:proofErr w:type="spellStart"/>
      <w:r w:rsidR="00E73E92" w:rsidRPr="00E73E92">
        <w:rPr>
          <w:rFonts w:ascii="Times New Roman" w:eastAsia="Times New Roman" w:hAnsi="Times New Roman" w:cs="Times New Roman"/>
          <w:color w:val="000000"/>
          <w:sz w:val="26"/>
          <w:szCs w:val="26"/>
        </w:rPr>
        <w:t>cetăţeneşti</w:t>
      </w:r>
      <w:proofErr w:type="spellEnd"/>
      <w:r w:rsidR="00E73E92" w:rsidRPr="00E73E9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E73E92" w:rsidRPr="00E73E92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şi</w:t>
      </w:r>
      <w:proofErr w:type="spellEnd"/>
      <w:r w:rsidR="00E73E92" w:rsidRPr="00E73E9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prin semnătură electronică calificată, a validării </w:t>
      </w:r>
      <w:proofErr w:type="spellStart"/>
      <w:r w:rsidR="00E73E92" w:rsidRPr="00E73E92">
        <w:rPr>
          <w:rFonts w:ascii="Times New Roman" w:eastAsia="Times New Roman" w:hAnsi="Times New Roman" w:cs="Times New Roman"/>
          <w:color w:val="000000"/>
          <w:sz w:val="26"/>
          <w:szCs w:val="26"/>
        </w:rPr>
        <w:t>susţinerilor</w:t>
      </w:r>
      <w:proofErr w:type="spellEnd"/>
      <w:r w:rsidR="00E73E92" w:rsidRPr="00E73E9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de către Autoritatea Electorală Permanentă, precum </w:t>
      </w:r>
      <w:proofErr w:type="spellStart"/>
      <w:r w:rsidR="00E73E92" w:rsidRPr="00E73E92">
        <w:rPr>
          <w:rFonts w:ascii="Times New Roman" w:eastAsia="Times New Roman" w:hAnsi="Times New Roman" w:cs="Times New Roman"/>
          <w:color w:val="000000"/>
          <w:sz w:val="26"/>
          <w:szCs w:val="26"/>
        </w:rPr>
        <w:t>şi</w:t>
      </w:r>
      <w:proofErr w:type="spellEnd"/>
      <w:r w:rsidR="00E73E92" w:rsidRPr="00E73E9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 introducerii unui cadru adecvat de </w:t>
      </w:r>
      <w:proofErr w:type="spellStart"/>
      <w:r w:rsidR="00E73E92" w:rsidRPr="00E73E92">
        <w:rPr>
          <w:rFonts w:ascii="Times New Roman" w:eastAsia="Times New Roman" w:hAnsi="Times New Roman" w:cs="Times New Roman"/>
          <w:color w:val="000000"/>
          <w:sz w:val="26"/>
          <w:szCs w:val="26"/>
        </w:rPr>
        <w:t>protecţie</w:t>
      </w:r>
      <w:proofErr w:type="spellEnd"/>
      <w:r w:rsidR="00E73E9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 datelor cu caracter personal</w:t>
      </w:r>
      <w:r w:rsidRPr="00AB72C9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362F92" w:rsidRPr="00362F9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362F92" w:rsidRPr="00362F92" w:rsidRDefault="00362F92" w:rsidP="00362F9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sz w:val="26"/>
          <w:szCs w:val="26"/>
        </w:rPr>
        <w:t>În conformitate cu prevederile art. 62 din Regulamentul Camerei Deputaților, republicat, cu modificările și completările ulterioare,</w:t>
      </w:r>
      <w:r w:rsidRPr="00362F92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</w:t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>membrii Comisiei juridice, de disciplină și imunități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 xml:space="preserve"> au examinat inițiativa legislativă în </w:t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ședința </w:t>
      </w:r>
      <w:r w:rsidR="00E73E92">
        <w:rPr>
          <w:rFonts w:ascii="Times New Roman" w:eastAsia="Times New Roman" w:hAnsi="Times New Roman" w:cs="Times New Roman"/>
          <w:sz w:val="26"/>
          <w:szCs w:val="26"/>
        </w:rPr>
        <w:t xml:space="preserve">desfășurată în 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 xml:space="preserve">data de </w:t>
      </w:r>
      <w:r w:rsidR="00E73E92">
        <w:rPr>
          <w:rFonts w:ascii="Times New Roman" w:eastAsia="Times New Roman" w:hAnsi="Times New Roman" w:cs="Times New Roman"/>
          <w:b/>
          <w:sz w:val="26"/>
          <w:szCs w:val="26"/>
        </w:rPr>
        <w:t>15 septembrie</w:t>
      </w:r>
      <w:r w:rsidR="00AB72C9">
        <w:rPr>
          <w:rFonts w:ascii="Times New Roman" w:eastAsia="Times New Roman" w:hAnsi="Times New Roman" w:cs="Times New Roman"/>
          <w:b/>
          <w:sz w:val="26"/>
          <w:szCs w:val="26"/>
        </w:rPr>
        <w:t xml:space="preserve"> 2026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62F92" w:rsidRPr="00362F92" w:rsidRDefault="00362F92" w:rsidP="00362F9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sz w:val="26"/>
          <w:szCs w:val="26"/>
        </w:rPr>
        <w:t>La ședința Comisiei juridice, de disciplină</w:t>
      </w:r>
      <w:bookmarkStart w:id="0" w:name="_GoBack"/>
      <w:bookmarkEnd w:id="0"/>
      <w:r w:rsidRPr="00362F92">
        <w:rPr>
          <w:rFonts w:ascii="Times New Roman" w:eastAsia="Times New Roman" w:hAnsi="Times New Roman" w:cs="Times New Roman"/>
          <w:sz w:val="26"/>
          <w:szCs w:val="26"/>
        </w:rPr>
        <w:t xml:space="preserve"> și imunități deputații au fost prezenți conform listei de prezentă.</w:t>
      </w:r>
    </w:p>
    <w:p w:rsidR="00362F92" w:rsidRPr="00362F92" w:rsidRDefault="00362F92" w:rsidP="00362F9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sz w:val="26"/>
          <w:szCs w:val="26"/>
        </w:rPr>
        <w:t xml:space="preserve">În urma dezbaterilor, membrii Comisiei juridice, de disciplină și imunități au hotărât, </w:t>
      </w:r>
      <w:r w:rsidRPr="00F11258">
        <w:rPr>
          <w:rFonts w:ascii="Times New Roman" w:eastAsia="Times New Roman" w:hAnsi="Times New Roman" w:cs="Times New Roman"/>
          <w:sz w:val="26"/>
          <w:szCs w:val="26"/>
        </w:rPr>
        <w:t xml:space="preserve">cu </w:t>
      </w:r>
      <w:r w:rsidRPr="00F11258">
        <w:rPr>
          <w:rFonts w:ascii="Times New Roman" w:eastAsia="Times New Roman" w:hAnsi="Times New Roman" w:cs="Times New Roman"/>
          <w:b/>
          <w:sz w:val="26"/>
          <w:szCs w:val="26"/>
        </w:rPr>
        <w:t>majoritate de voturi</w:t>
      </w:r>
      <w:r w:rsidRPr="00F11258">
        <w:rPr>
          <w:rFonts w:ascii="Times New Roman" w:eastAsia="Times New Roman" w:hAnsi="Times New Roman" w:cs="Times New Roman"/>
          <w:sz w:val="26"/>
          <w:szCs w:val="26"/>
        </w:rPr>
        <w:t xml:space="preserve">, să transmită plenului Camerei Deputaților un </w:t>
      </w:r>
      <w:r w:rsidRPr="00F11258">
        <w:rPr>
          <w:rFonts w:ascii="Times New Roman" w:eastAsia="Times New Roman" w:hAnsi="Times New Roman" w:cs="Times New Roman"/>
          <w:b/>
          <w:sz w:val="26"/>
          <w:szCs w:val="26"/>
        </w:rPr>
        <w:t xml:space="preserve">raport de respingere </w:t>
      </w:r>
      <w:r w:rsidRPr="00F11258">
        <w:rPr>
          <w:rFonts w:ascii="Times New Roman" w:eastAsia="Times New Roman" w:hAnsi="Times New Roman" w:cs="Times New Roman"/>
          <w:sz w:val="26"/>
          <w:szCs w:val="26"/>
        </w:rPr>
        <w:t xml:space="preserve">a </w:t>
      </w:r>
      <w:r w:rsidRPr="00351954">
        <w:rPr>
          <w:rFonts w:ascii="Times New Roman" w:eastAsia="Times New Roman" w:hAnsi="Times New Roman" w:cs="Times New Roman"/>
          <w:b/>
          <w:sz w:val="26"/>
          <w:szCs w:val="26"/>
        </w:rPr>
        <w:t xml:space="preserve">Propunerii </w:t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legislative </w:t>
      </w:r>
      <w:r w:rsidR="00E73E92" w:rsidRPr="00E73E92">
        <w:rPr>
          <w:rFonts w:ascii="Times New Roman" w:eastAsia="Times New Roman" w:hAnsi="Times New Roman" w:cs="Times New Roman"/>
          <w:b/>
          <w:sz w:val="26"/>
          <w:szCs w:val="26"/>
        </w:rPr>
        <w:t xml:space="preserve">pentru modificarea </w:t>
      </w:r>
      <w:proofErr w:type="spellStart"/>
      <w:r w:rsidR="00E73E92" w:rsidRPr="00E73E92">
        <w:rPr>
          <w:rFonts w:ascii="Times New Roman" w:eastAsia="Times New Roman" w:hAnsi="Times New Roman" w:cs="Times New Roman"/>
          <w:b/>
          <w:sz w:val="26"/>
          <w:szCs w:val="26"/>
        </w:rPr>
        <w:t>şi</w:t>
      </w:r>
      <w:proofErr w:type="spellEnd"/>
      <w:r w:rsidR="00E73E92" w:rsidRPr="00E73E92">
        <w:rPr>
          <w:rFonts w:ascii="Times New Roman" w:eastAsia="Times New Roman" w:hAnsi="Times New Roman" w:cs="Times New Roman"/>
          <w:b/>
          <w:sz w:val="26"/>
          <w:szCs w:val="26"/>
        </w:rPr>
        <w:t xml:space="preserve"> completarea Legii nr.189/1999 privind exercitarea </w:t>
      </w:r>
      <w:proofErr w:type="spellStart"/>
      <w:r w:rsidR="00E73E92" w:rsidRPr="00E73E92">
        <w:rPr>
          <w:rFonts w:ascii="Times New Roman" w:eastAsia="Times New Roman" w:hAnsi="Times New Roman" w:cs="Times New Roman"/>
          <w:b/>
          <w:sz w:val="26"/>
          <w:szCs w:val="26"/>
        </w:rPr>
        <w:t>iniţiativei</w:t>
      </w:r>
      <w:proofErr w:type="spellEnd"/>
      <w:r w:rsidR="00E73E92" w:rsidRPr="00E73E92">
        <w:rPr>
          <w:rFonts w:ascii="Times New Roman" w:eastAsia="Times New Roman" w:hAnsi="Times New Roman" w:cs="Times New Roman"/>
          <w:b/>
          <w:sz w:val="26"/>
          <w:szCs w:val="26"/>
        </w:rPr>
        <w:t xml:space="preserve"> legislative de către </w:t>
      </w:r>
      <w:proofErr w:type="spellStart"/>
      <w:r w:rsidR="00E73E92" w:rsidRPr="00E73E92">
        <w:rPr>
          <w:rFonts w:ascii="Times New Roman" w:eastAsia="Times New Roman" w:hAnsi="Times New Roman" w:cs="Times New Roman"/>
          <w:b/>
          <w:sz w:val="26"/>
          <w:szCs w:val="26"/>
        </w:rPr>
        <w:t>cetăţeni</w:t>
      </w:r>
      <w:proofErr w:type="spellEnd"/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>.</w:t>
      </w:r>
    </w:p>
    <w:p w:rsidR="00362F92" w:rsidRDefault="00362F92" w:rsidP="00C56E7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sz w:val="26"/>
          <w:szCs w:val="26"/>
        </w:rPr>
        <w:t xml:space="preserve">În raport cu obiectul și conținutul reglementării, inițiativa legislativă face parte din categoria legilor </w:t>
      </w:r>
      <w:r w:rsidR="00E73E92" w:rsidRPr="00E73E92">
        <w:rPr>
          <w:rFonts w:ascii="Times New Roman" w:eastAsia="Times New Roman" w:hAnsi="Times New Roman" w:cs="Times New Roman"/>
          <w:b/>
          <w:sz w:val="26"/>
          <w:szCs w:val="26"/>
        </w:rPr>
        <w:t>organice.</w:t>
      </w:r>
    </w:p>
    <w:p w:rsidR="00AB72C9" w:rsidRDefault="00AB72C9" w:rsidP="00351954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73E92" w:rsidRPr="00362F92" w:rsidRDefault="00E73E92" w:rsidP="00351954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horzAnchor="margin" w:tblpY="207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4726"/>
        <w:gridCol w:w="4714"/>
      </w:tblGrid>
      <w:tr w:rsidR="00362F92" w:rsidRPr="00362F92" w:rsidTr="003710C0">
        <w:tc>
          <w:tcPr>
            <w:tcW w:w="4878" w:type="dxa"/>
            <w:shd w:val="clear" w:color="auto" w:fill="auto"/>
          </w:tcPr>
          <w:p w:rsidR="00362F92" w:rsidRPr="00362F92" w:rsidRDefault="00996AAA" w:rsidP="00996A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</w:t>
            </w:r>
            <w:r w:rsidR="00E73E9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362F92" w:rsidRPr="00362F9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PREŞEDINTE,</w:t>
            </w:r>
          </w:p>
        </w:tc>
        <w:tc>
          <w:tcPr>
            <w:tcW w:w="4878" w:type="dxa"/>
            <w:shd w:val="clear" w:color="auto" w:fill="auto"/>
          </w:tcPr>
          <w:p w:rsidR="00362F92" w:rsidRPr="00362F92" w:rsidRDefault="00362F92" w:rsidP="00362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2F9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SECRETAR,</w:t>
            </w:r>
          </w:p>
        </w:tc>
      </w:tr>
      <w:tr w:rsidR="00362F92" w:rsidRPr="00362F92" w:rsidTr="003710C0">
        <w:tc>
          <w:tcPr>
            <w:tcW w:w="4878" w:type="dxa"/>
            <w:shd w:val="clear" w:color="auto" w:fill="auto"/>
          </w:tcPr>
          <w:p w:rsidR="00362F92" w:rsidRPr="00362F92" w:rsidRDefault="00362F92" w:rsidP="00362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2F9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Prof. Univ. Dr. Liviu-Bogdan CIUCĂ</w:t>
            </w:r>
            <w:r w:rsidRPr="00362F9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878" w:type="dxa"/>
            <w:shd w:val="clear" w:color="auto" w:fill="auto"/>
          </w:tcPr>
          <w:p w:rsidR="00362F92" w:rsidRPr="00362F92" w:rsidRDefault="00362F92" w:rsidP="00362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Neagu Petre-Emanoil</w:t>
            </w:r>
          </w:p>
        </w:tc>
      </w:tr>
    </w:tbl>
    <w:p w:rsidR="00362F92" w:rsidRPr="00362F92" w:rsidRDefault="00362F92" w:rsidP="00362F9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62F92" w:rsidRPr="00362F92" w:rsidRDefault="00362F92" w:rsidP="00362F9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96AAA" w:rsidRDefault="00362F92" w:rsidP="00996AAA">
      <w:pPr>
        <w:spacing w:after="0" w:line="240" w:lineRule="auto"/>
        <w:ind w:left="-720" w:firstLine="90"/>
        <w:rPr>
          <w:rFonts w:ascii="Times New Roman" w:eastAsia="Times New Roman" w:hAnsi="Times New Roman" w:cs="Times New Roman"/>
          <w:sz w:val="18"/>
          <w:szCs w:val="18"/>
        </w:rPr>
      </w:pPr>
      <w:r w:rsidRPr="00362F92">
        <w:rPr>
          <w:rFonts w:ascii="Times New Roman" w:eastAsia="Times New Roman" w:hAnsi="Times New Roman" w:cs="Times New Roman"/>
          <w:sz w:val="18"/>
          <w:szCs w:val="18"/>
        </w:rPr>
        <w:t xml:space="preserve">            </w:t>
      </w:r>
    </w:p>
    <w:p w:rsidR="00362F92" w:rsidRDefault="00362F92" w:rsidP="00362F92">
      <w:pPr>
        <w:spacing w:after="0" w:line="240" w:lineRule="auto"/>
        <w:ind w:left="-720" w:firstLine="90"/>
        <w:rPr>
          <w:rFonts w:ascii="Times New Roman" w:eastAsia="Times New Roman" w:hAnsi="Times New Roman" w:cs="Times New Roman"/>
          <w:sz w:val="18"/>
          <w:szCs w:val="18"/>
        </w:rPr>
      </w:pPr>
    </w:p>
    <w:p w:rsidR="00C56E7F" w:rsidRDefault="00C56E7F" w:rsidP="00362F92">
      <w:pPr>
        <w:spacing w:after="0" w:line="240" w:lineRule="auto"/>
        <w:ind w:left="-720" w:firstLine="90"/>
        <w:rPr>
          <w:rFonts w:ascii="Times New Roman" w:eastAsia="Times New Roman" w:hAnsi="Times New Roman" w:cs="Times New Roman"/>
          <w:sz w:val="18"/>
          <w:szCs w:val="18"/>
        </w:rPr>
      </w:pPr>
    </w:p>
    <w:p w:rsidR="00AB72C9" w:rsidRDefault="00AB72C9" w:rsidP="00362F92">
      <w:pPr>
        <w:spacing w:after="0" w:line="240" w:lineRule="auto"/>
        <w:ind w:left="-720" w:firstLine="90"/>
        <w:rPr>
          <w:rFonts w:ascii="Times New Roman" w:eastAsia="Times New Roman" w:hAnsi="Times New Roman" w:cs="Times New Roman"/>
          <w:sz w:val="18"/>
          <w:szCs w:val="18"/>
        </w:rPr>
      </w:pPr>
    </w:p>
    <w:p w:rsidR="00AB72C9" w:rsidRDefault="00AB72C9" w:rsidP="00362F92">
      <w:pPr>
        <w:spacing w:after="0" w:line="240" w:lineRule="auto"/>
        <w:ind w:left="-720" w:firstLine="90"/>
        <w:rPr>
          <w:rFonts w:ascii="Times New Roman" w:eastAsia="Times New Roman" w:hAnsi="Times New Roman" w:cs="Times New Roman"/>
          <w:sz w:val="18"/>
          <w:szCs w:val="18"/>
        </w:rPr>
      </w:pPr>
    </w:p>
    <w:p w:rsidR="00AB72C9" w:rsidRDefault="00AB72C9" w:rsidP="00362F92">
      <w:pPr>
        <w:spacing w:after="0" w:line="240" w:lineRule="auto"/>
        <w:ind w:left="-720" w:firstLine="90"/>
        <w:rPr>
          <w:rFonts w:ascii="Times New Roman" w:eastAsia="Times New Roman" w:hAnsi="Times New Roman" w:cs="Times New Roman"/>
          <w:sz w:val="18"/>
          <w:szCs w:val="18"/>
        </w:rPr>
      </w:pPr>
    </w:p>
    <w:p w:rsidR="00AB72C9" w:rsidRDefault="00AB72C9" w:rsidP="00362F92">
      <w:pPr>
        <w:spacing w:after="0" w:line="240" w:lineRule="auto"/>
        <w:ind w:left="-720" w:firstLine="90"/>
        <w:rPr>
          <w:rFonts w:ascii="Times New Roman" w:eastAsia="Times New Roman" w:hAnsi="Times New Roman" w:cs="Times New Roman"/>
          <w:sz w:val="18"/>
          <w:szCs w:val="18"/>
        </w:rPr>
      </w:pPr>
    </w:p>
    <w:p w:rsidR="00AB72C9" w:rsidRDefault="00AB72C9" w:rsidP="00362F92">
      <w:pPr>
        <w:spacing w:after="0" w:line="240" w:lineRule="auto"/>
        <w:ind w:left="-720" w:firstLine="90"/>
        <w:rPr>
          <w:rFonts w:ascii="Times New Roman" w:eastAsia="Times New Roman" w:hAnsi="Times New Roman" w:cs="Times New Roman"/>
          <w:sz w:val="18"/>
          <w:szCs w:val="18"/>
        </w:rPr>
      </w:pPr>
    </w:p>
    <w:p w:rsidR="00AB72C9" w:rsidRDefault="00AB72C9" w:rsidP="00362F92">
      <w:pPr>
        <w:spacing w:after="0" w:line="240" w:lineRule="auto"/>
        <w:ind w:left="-720" w:firstLine="90"/>
        <w:rPr>
          <w:rFonts w:ascii="Times New Roman" w:eastAsia="Times New Roman" w:hAnsi="Times New Roman" w:cs="Times New Roman"/>
          <w:sz w:val="18"/>
          <w:szCs w:val="18"/>
        </w:rPr>
      </w:pPr>
    </w:p>
    <w:p w:rsidR="00AB72C9" w:rsidRDefault="00AB72C9" w:rsidP="00362F92">
      <w:pPr>
        <w:spacing w:after="0" w:line="240" w:lineRule="auto"/>
        <w:ind w:left="-720" w:firstLine="90"/>
        <w:rPr>
          <w:rFonts w:ascii="Times New Roman" w:eastAsia="Times New Roman" w:hAnsi="Times New Roman" w:cs="Times New Roman"/>
          <w:sz w:val="18"/>
          <w:szCs w:val="18"/>
        </w:rPr>
      </w:pPr>
    </w:p>
    <w:p w:rsidR="00AB72C9" w:rsidRDefault="00AB72C9" w:rsidP="00362F92">
      <w:pPr>
        <w:spacing w:after="0" w:line="240" w:lineRule="auto"/>
        <w:ind w:left="-720" w:firstLine="90"/>
        <w:rPr>
          <w:rFonts w:ascii="Times New Roman" w:eastAsia="Times New Roman" w:hAnsi="Times New Roman" w:cs="Times New Roman"/>
          <w:sz w:val="18"/>
          <w:szCs w:val="18"/>
        </w:rPr>
      </w:pPr>
    </w:p>
    <w:p w:rsidR="00AB72C9" w:rsidRDefault="00AB72C9" w:rsidP="00362F92">
      <w:pPr>
        <w:spacing w:after="0" w:line="240" w:lineRule="auto"/>
        <w:ind w:left="-720" w:firstLine="90"/>
        <w:rPr>
          <w:rFonts w:ascii="Times New Roman" w:eastAsia="Times New Roman" w:hAnsi="Times New Roman" w:cs="Times New Roman"/>
          <w:sz w:val="18"/>
          <w:szCs w:val="18"/>
        </w:rPr>
      </w:pPr>
    </w:p>
    <w:p w:rsidR="00AB72C9" w:rsidRDefault="00AB72C9" w:rsidP="00362F92">
      <w:pPr>
        <w:spacing w:after="0" w:line="240" w:lineRule="auto"/>
        <w:ind w:left="-720" w:firstLine="90"/>
        <w:rPr>
          <w:rFonts w:ascii="Times New Roman" w:eastAsia="Times New Roman" w:hAnsi="Times New Roman" w:cs="Times New Roman"/>
          <w:sz w:val="18"/>
          <w:szCs w:val="18"/>
        </w:rPr>
      </w:pPr>
    </w:p>
    <w:p w:rsidR="00351954" w:rsidRDefault="00351954" w:rsidP="00362F92">
      <w:pPr>
        <w:spacing w:after="0" w:line="240" w:lineRule="auto"/>
        <w:ind w:left="-720" w:firstLine="90"/>
        <w:rPr>
          <w:rFonts w:ascii="Times New Roman" w:eastAsia="Times New Roman" w:hAnsi="Times New Roman" w:cs="Times New Roman"/>
          <w:sz w:val="18"/>
          <w:szCs w:val="18"/>
        </w:rPr>
      </w:pPr>
    </w:p>
    <w:p w:rsidR="00AB72C9" w:rsidRDefault="00AB72C9" w:rsidP="00362F92">
      <w:pPr>
        <w:spacing w:after="0" w:line="240" w:lineRule="auto"/>
        <w:ind w:left="-720" w:firstLine="90"/>
        <w:rPr>
          <w:rFonts w:ascii="Times New Roman" w:eastAsia="Times New Roman" w:hAnsi="Times New Roman" w:cs="Times New Roman"/>
          <w:sz w:val="18"/>
          <w:szCs w:val="18"/>
        </w:rPr>
      </w:pPr>
    </w:p>
    <w:p w:rsidR="00C56E7F" w:rsidRDefault="00C56E7F" w:rsidP="00362F92">
      <w:pPr>
        <w:spacing w:after="0" w:line="240" w:lineRule="auto"/>
        <w:ind w:left="-720" w:firstLine="90"/>
        <w:rPr>
          <w:rFonts w:ascii="Times New Roman" w:eastAsia="Times New Roman" w:hAnsi="Times New Roman" w:cs="Times New Roman"/>
          <w:sz w:val="18"/>
          <w:szCs w:val="18"/>
        </w:rPr>
      </w:pPr>
    </w:p>
    <w:p w:rsidR="00362F92" w:rsidRPr="00362F92" w:rsidRDefault="00B25052" w:rsidP="00362F92">
      <w:pPr>
        <w:spacing w:after="0" w:line="240" w:lineRule="auto"/>
        <w:ind w:left="-720" w:firstLine="9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</w:t>
      </w:r>
      <w:r w:rsidR="00362F92" w:rsidRPr="00362F92">
        <w:rPr>
          <w:rFonts w:ascii="Times New Roman" w:eastAsia="Times New Roman" w:hAnsi="Times New Roman" w:cs="Times New Roman"/>
          <w:sz w:val="18"/>
          <w:szCs w:val="18"/>
        </w:rPr>
        <w:t xml:space="preserve">Consilier parlamentar,                                                                                                                                    </w:t>
      </w:r>
    </w:p>
    <w:p w:rsidR="009E01B9" w:rsidRPr="00362F92" w:rsidRDefault="00362F92" w:rsidP="00B25052">
      <w:pPr>
        <w:rPr>
          <w:sz w:val="18"/>
          <w:szCs w:val="18"/>
        </w:rPr>
      </w:pPr>
      <w:r w:rsidRPr="00362F92">
        <w:rPr>
          <w:rFonts w:ascii="Times New Roman" w:eastAsia="Times New Roman" w:hAnsi="Times New Roman" w:cs="Times New Roman"/>
          <w:sz w:val="18"/>
          <w:szCs w:val="18"/>
        </w:rPr>
        <w:t>Ruxandra Dumitrașcu</w:t>
      </w:r>
    </w:p>
    <w:sectPr w:rsidR="009E01B9" w:rsidRPr="00362F92" w:rsidSect="00C56E7F">
      <w:pgSz w:w="12240" w:h="15840"/>
      <w:pgMar w:top="630" w:right="135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F92"/>
    <w:rsid w:val="00075AF7"/>
    <w:rsid w:val="002C1305"/>
    <w:rsid w:val="00351954"/>
    <w:rsid w:val="00362F92"/>
    <w:rsid w:val="005A31AB"/>
    <w:rsid w:val="00695DAB"/>
    <w:rsid w:val="007F253D"/>
    <w:rsid w:val="00996AAA"/>
    <w:rsid w:val="009E01B9"/>
    <w:rsid w:val="00AB72C9"/>
    <w:rsid w:val="00B25052"/>
    <w:rsid w:val="00C56E7F"/>
    <w:rsid w:val="00E73E92"/>
    <w:rsid w:val="00E93B45"/>
    <w:rsid w:val="00EA124D"/>
    <w:rsid w:val="00F11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54AE52-2FEF-46E1-B2D3-BFF7DB05C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6A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AAA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cdep.ro/imagini/cadep.jp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dep.ro/pls/dic/cd.home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www.cdep.ro/imagini/cadep.jp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://www.cdep.ro/pls/dic/cd.home1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RUXANDRA-MARIA DUMITRAŞCU</dc:creator>
  <cp:keywords/>
  <dc:description/>
  <cp:lastModifiedBy>RUXANDRA-MARIA DUMITRAŞCU</cp:lastModifiedBy>
  <cp:revision>3</cp:revision>
  <cp:lastPrinted>2025-12-03T08:47:00Z</cp:lastPrinted>
  <dcterms:created xsi:type="dcterms:W3CDTF">2026-09-14T10:41:00Z</dcterms:created>
  <dcterms:modified xsi:type="dcterms:W3CDTF">2026-09-15T10:24:00Z</dcterms:modified>
</cp:coreProperties>
</file>