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88F" w:rsidRPr="006933E5" w:rsidRDefault="00A9088F">
      <w:pPr>
        <w:pStyle w:val="Title"/>
      </w:pPr>
    </w:p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r w:rsidRPr="006933E5">
        <w:rPr>
          <w:noProof/>
          <w:lang w:val="en-US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88F" w:rsidRPr="006933E5" w:rsidRDefault="00A9088F" w:rsidP="00A9088F">
      <w:pPr>
        <w:pStyle w:val="Caption"/>
        <w:rPr>
          <w:sz w:val="28"/>
          <w:szCs w:val="28"/>
        </w:rPr>
      </w:pPr>
      <w:r w:rsidRPr="006933E5">
        <w:rPr>
          <w:sz w:val="28"/>
          <w:szCs w:val="28"/>
        </w:rPr>
        <w:t>PARLAMENTUL ROMÂNIEI</w:t>
      </w:r>
    </w:p>
    <w:p w:rsidR="00A9088F" w:rsidRDefault="00A9088F" w:rsidP="00A9088F">
      <w:pPr>
        <w:pStyle w:val="Heading1"/>
        <w:jc w:val="center"/>
        <w:rPr>
          <w:b/>
          <w:i w:val="0"/>
          <w:sz w:val="28"/>
          <w:szCs w:val="28"/>
        </w:rPr>
      </w:pPr>
      <w:r w:rsidRPr="006933E5">
        <w:rPr>
          <w:b/>
          <w:i w:val="0"/>
          <w:sz w:val="28"/>
          <w:szCs w:val="28"/>
        </w:rPr>
        <w:t>CAMERA DEPUTAŢILOR</w:t>
      </w:r>
    </w:p>
    <w:p w:rsidR="009B5D08" w:rsidRPr="009B5D08" w:rsidRDefault="009B5D08" w:rsidP="009B5D08"/>
    <w:p w:rsidR="00A9088F" w:rsidRPr="006933E5" w:rsidRDefault="00A9088F" w:rsidP="00A9088F"/>
    <w:p w:rsidR="00ED44B3" w:rsidRPr="00400BC9" w:rsidRDefault="00ED44B3" w:rsidP="00A9088F">
      <w:pPr>
        <w:pStyle w:val="Title"/>
        <w:tabs>
          <w:tab w:val="left" w:pos="1260"/>
        </w:tabs>
        <w:jc w:val="both"/>
        <w:rPr>
          <w:b w:val="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977"/>
      </w:tblGrid>
      <w:tr w:rsidR="00400BC9" w:rsidRPr="00400BC9" w:rsidTr="00E45A3A">
        <w:tc>
          <w:tcPr>
            <w:tcW w:w="5335" w:type="dxa"/>
          </w:tcPr>
          <w:p w:rsidR="00D86C1C" w:rsidRPr="00400BC9" w:rsidRDefault="00E45A3A" w:rsidP="00D86C1C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400BC9">
              <w:rPr>
                <w:b/>
                <w:sz w:val="24"/>
                <w:szCs w:val="24"/>
              </w:rPr>
              <w:t xml:space="preserve">COMISIA PENTRU MEDIU ȘI  </w:t>
            </w:r>
          </w:p>
          <w:p w:rsidR="00E45A3A" w:rsidRPr="00400BC9" w:rsidRDefault="00D86C1C" w:rsidP="00D86C1C">
            <w:pPr>
              <w:spacing w:before="120"/>
              <w:jc w:val="both"/>
              <w:rPr>
                <w:b/>
                <w:sz w:val="24"/>
                <w:szCs w:val="24"/>
              </w:rPr>
            </w:pPr>
            <w:r w:rsidRPr="00400BC9">
              <w:rPr>
                <w:b/>
                <w:sz w:val="24"/>
                <w:szCs w:val="24"/>
              </w:rPr>
              <w:t xml:space="preserve">                   ECHILIBRU ECOLOGIC</w:t>
            </w:r>
          </w:p>
        </w:tc>
        <w:tc>
          <w:tcPr>
            <w:tcW w:w="5335" w:type="dxa"/>
          </w:tcPr>
          <w:p w:rsidR="00E4228B" w:rsidRPr="00400BC9" w:rsidRDefault="00E45A3A" w:rsidP="00E4228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400BC9">
              <w:rPr>
                <w:b/>
                <w:sz w:val="24"/>
                <w:szCs w:val="24"/>
              </w:rPr>
              <w:t xml:space="preserve"> COMISIA PENTRU </w:t>
            </w:r>
            <w:r w:rsidR="00E4228B" w:rsidRPr="00400BC9">
              <w:rPr>
                <w:b/>
                <w:sz w:val="24"/>
                <w:szCs w:val="24"/>
              </w:rPr>
              <w:t xml:space="preserve">INDUSTRII </w:t>
            </w:r>
          </w:p>
          <w:p w:rsidR="00E45A3A" w:rsidRPr="00400BC9" w:rsidRDefault="00E4228B" w:rsidP="00E4228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400BC9">
              <w:rPr>
                <w:b/>
                <w:sz w:val="24"/>
                <w:szCs w:val="24"/>
              </w:rPr>
              <w:t>ȘI SERVICI</w:t>
            </w:r>
          </w:p>
        </w:tc>
      </w:tr>
      <w:tr w:rsidR="00400BC9" w:rsidRPr="00400BC9" w:rsidTr="00E45A3A">
        <w:tc>
          <w:tcPr>
            <w:tcW w:w="5335" w:type="dxa"/>
          </w:tcPr>
          <w:p w:rsidR="00E45A3A" w:rsidRPr="00400BC9" w:rsidRDefault="008C1418" w:rsidP="001136A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400BC9">
              <w:rPr>
                <w:sz w:val="24"/>
                <w:szCs w:val="24"/>
              </w:rPr>
              <w:t>4C-8/</w:t>
            </w:r>
            <w:r w:rsidR="001136A3">
              <w:rPr>
                <w:sz w:val="24"/>
                <w:szCs w:val="24"/>
              </w:rPr>
              <w:t>358</w:t>
            </w:r>
            <w:r w:rsidR="00A802E6" w:rsidRPr="00400BC9">
              <w:rPr>
                <w:sz w:val="24"/>
                <w:szCs w:val="24"/>
              </w:rPr>
              <w:t>/2022</w:t>
            </w:r>
          </w:p>
        </w:tc>
        <w:tc>
          <w:tcPr>
            <w:tcW w:w="5335" w:type="dxa"/>
          </w:tcPr>
          <w:p w:rsidR="00E45A3A" w:rsidRPr="00400BC9" w:rsidRDefault="00E45A3A" w:rsidP="00562D0E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400BC9">
              <w:rPr>
                <w:sz w:val="24"/>
                <w:szCs w:val="24"/>
              </w:rPr>
              <w:t>4C-</w:t>
            </w:r>
            <w:r w:rsidR="00562D0E" w:rsidRPr="00400BC9">
              <w:rPr>
                <w:sz w:val="24"/>
                <w:szCs w:val="24"/>
              </w:rPr>
              <w:t>3/182</w:t>
            </w:r>
            <w:r w:rsidR="00A802E6" w:rsidRPr="00400BC9">
              <w:rPr>
                <w:sz w:val="24"/>
                <w:szCs w:val="24"/>
              </w:rPr>
              <w:t>/2022</w:t>
            </w:r>
          </w:p>
        </w:tc>
      </w:tr>
    </w:tbl>
    <w:p w:rsidR="00E45A3A" w:rsidRPr="00400BC9" w:rsidRDefault="00E45A3A" w:rsidP="000F2FB8">
      <w:pPr>
        <w:spacing w:before="120" w:after="120"/>
        <w:jc w:val="center"/>
        <w:rPr>
          <w:b/>
          <w:sz w:val="24"/>
          <w:szCs w:val="24"/>
        </w:rPr>
      </w:pPr>
    </w:p>
    <w:p w:rsidR="00E45A3A" w:rsidRPr="00400BC9" w:rsidRDefault="00E45A3A" w:rsidP="00E45A3A">
      <w:pPr>
        <w:jc w:val="right"/>
        <w:rPr>
          <w:b/>
          <w:sz w:val="24"/>
          <w:szCs w:val="24"/>
        </w:rPr>
      </w:pPr>
      <w:r w:rsidRPr="00400BC9">
        <w:rPr>
          <w:b/>
          <w:sz w:val="24"/>
          <w:szCs w:val="24"/>
        </w:rPr>
        <w:t>Bucureşti</w:t>
      </w:r>
      <w:r w:rsidR="000F2FB8" w:rsidRPr="00400BC9">
        <w:rPr>
          <w:b/>
          <w:sz w:val="24"/>
          <w:szCs w:val="24"/>
        </w:rPr>
        <w:t>, 20.06.2022</w:t>
      </w:r>
      <w:r w:rsidRPr="00400BC9">
        <w:rPr>
          <w:b/>
          <w:sz w:val="24"/>
          <w:szCs w:val="24"/>
        </w:rPr>
        <w:t xml:space="preserve"> </w:t>
      </w:r>
    </w:p>
    <w:p w:rsidR="00E45A3A" w:rsidRPr="00400BC9" w:rsidRDefault="00E45A3A" w:rsidP="00400BC9">
      <w:pPr>
        <w:rPr>
          <w:b/>
          <w:sz w:val="24"/>
          <w:szCs w:val="24"/>
        </w:rPr>
      </w:pPr>
    </w:p>
    <w:p w:rsidR="00E45A3A" w:rsidRPr="00400BC9" w:rsidRDefault="00E45A3A" w:rsidP="00E45A3A">
      <w:pPr>
        <w:jc w:val="right"/>
        <w:rPr>
          <w:b/>
          <w:sz w:val="24"/>
          <w:szCs w:val="24"/>
        </w:rPr>
      </w:pPr>
    </w:p>
    <w:p w:rsidR="00E45A3A" w:rsidRPr="00400BC9" w:rsidRDefault="00E45A3A" w:rsidP="00E45A3A">
      <w:pPr>
        <w:jc w:val="right"/>
        <w:rPr>
          <w:b/>
          <w:sz w:val="24"/>
          <w:szCs w:val="24"/>
        </w:rPr>
      </w:pPr>
    </w:p>
    <w:p w:rsidR="00E45A3A" w:rsidRPr="00400BC9" w:rsidRDefault="00E45A3A" w:rsidP="00E45A3A">
      <w:pPr>
        <w:rPr>
          <w:b/>
          <w:sz w:val="24"/>
          <w:szCs w:val="24"/>
        </w:rPr>
      </w:pPr>
      <w:r w:rsidRPr="00400BC9">
        <w:rPr>
          <w:b/>
          <w:sz w:val="24"/>
          <w:szCs w:val="24"/>
        </w:rPr>
        <w:tab/>
      </w:r>
      <w:r w:rsidRPr="00400BC9">
        <w:rPr>
          <w:b/>
          <w:sz w:val="24"/>
          <w:szCs w:val="24"/>
        </w:rPr>
        <w:tab/>
        <w:t>Către,</w:t>
      </w:r>
    </w:p>
    <w:p w:rsidR="00C26DA3" w:rsidRPr="00400BC9" w:rsidRDefault="00C26DA3" w:rsidP="00E45A3A">
      <w:pPr>
        <w:rPr>
          <w:b/>
          <w:sz w:val="24"/>
          <w:szCs w:val="24"/>
        </w:rPr>
      </w:pPr>
    </w:p>
    <w:p w:rsidR="00E45A3A" w:rsidRPr="00400BC9" w:rsidRDefault="00E45A3A" w:rsidP="00E45A3A">
      <w:pPr>
        <w:rPr>
          <w:b/>
          <w:bCs/>
          <w:sz w:val="24"/>
          <w:szCs w:val="24"/>
        </w:rPr>
      </w:pPr>
      <w:r w:rsidRPr="00400BC9">
        <w:rPr>
          <w:b/>
          <w:bCs/>
          <w:sz w:val="24"/>
          <w:szCs w:val="24"/>
        </w:rPr>
        <w:tab/>
      </w:r>
      <w:r w:rsidRPr="00400BC9">
        <w:rPr>
          <w:b/>
          <w:bCs/>
          <w:sz w:val="24"/>
          <w:szCs w:val="24"/>
        </w:rPr>
        <w:tab/>
        <w:t xml:space="preserve">            BIROUL PERMANENT AL CAMEREI DEPUTAŢILOR</w:t>
      </w:r>
    </w:p>
    <w:p w:rsidR="00E45A3A" w:rsidRPr="00400BC9" w:rsidRDefault="00E45A3A" w:rsidP="00E45A3A">
      <w:pPr>
        <w:rPr>
          <w:sz w:val="24"/>
          <w:szCs w:val="24"/>
        </w:rPr>
      </w:pPr>
    </w:p>
    <w:p w:rsidR="00E45A3A" w:rsidRPr="00400BC9" w:rsidRDefault="00E45A3A" w:rsidP="00E45A3A">
      <w:pPr>
        <w:pStyle w:val="BodyText0"/>
        <w:spacing w:line="312" w:lineRule="auto"/>
        <w:ind w:left="510" w:right="510"/>
        <w:jc w:val="both"/>
        <w:rPr>
          <w:sz w:val="28"/>
          <w:szCs w:val="28"/>
        </w:rPr>
      </w:pPr>
      <w:r w:rsidRPr="00400BC9">
        <w:rPr>
          <w:sz w:val="24"/>
          <w:szCs w:val="24"/>
        </w:rPr>
        <w:tab/>
      </w:r>
      <w:r w:rsidRPr="00400BC9">
        <w:rPr>
          <w:sz w:val="24"/>
          <w:szCs w:val="24"/>
        </w:rPr>
        <w:tab/>
      </w:r>
      <w:r w:rsidRPr="00400BC9">
        <w:rPr>
          <w:sz w:val="28"/>
          <w:szCs w:val="28"/>
        </w:rPr>
        <w:t xml:space="preserve">Vă înaintăm, alăturat, </w:t>
      </w:r>
      <w:r w:rsidRPr="00400BC9">
        <w:rPr>
          <w:b/>
          <w:sz w:val="28"/>
          <w:szCs w:val="28"/>
        </w:rPr>
        <w:t>raportul comun</w:t>
      </w:r>
      <w:r w:rsidRPr="00400BC9">
        <w:rPr>
          <w:sz w:val="28"/>
          <w:szCs w:val="28"/>
        </w:rPr>
        <w:t xml:space="preserve"> asupra </w:t>
      </w:r>
      <w:r w:rsidR="00F738AA" w:rsidRPr="00400BC9">
        <w:rPr>
          <w:i/>
          <w:sz w:val="28"/>
          <w:szCs w:val="28"/>
        </w:rPr>
        <w:t>proiectului de Lege pentru aprobarea Ordonanţei Guvernului nr.9/2022 privind instalaţiile portuare de preluare a deşeurilor provenite de la nave</w:t>
      </w:r>
      <w:r w:rsidRPr="00400BC9">
        <w:rPr>
          <w:sz w:val="28"/>
          <w:szCs w:val="28"/>
        </w:rPr>
        <w:t xml:space="preserve">, transmis Comisiei </w:t>
      </w:r>
      <w:r w:rsidRPr="00400BC9">
        <w:rPr>
          <w:bCs/>
          <w:sz w:val="28"/>
          <w:szCs w:val="28"/>
        </w:rPr>
        <w:t xml:space="preserve">pentru mediu şi echilibru ecologic şi Comisiei pentru </w:t>
      </w:r>
      <w:r w:rsidR="00562D0E" w:rsidRPr="00400BC9">
        <w:rPr>
          <w:bCs/>
          <w:sz w:val="28"/>
          <w:szCs w:val="28"/>
        </w:rPr>
        <w:t>industrii și servicii</w:t>
      </w:r>
      <w:r w:rsidRPr="00400BC9">
        <w:rPr>
          <w:sz w:val="28"/>
          <w:szCs w:val="28"/>
        </w:rPr>
        <w:t xml:space="preserve"> pentru dezbatere pe fond, în procedură obişnuită, cu adresa nr. </w:t>
      </w:r>
      <w:proofErr w:type="spellStart"/>
      <w:r w:rsidR="00562D0E" w:rsidRPr="00400BC9">
        <w:rPr>
          <w:b/>
          <w:sz w:val="28"/>
          <w:szCs w:val="28"/>
        </w:rPr>
        <w:t>PL.</w:t>
      </w:r>
      <w:r w:rsidRPr="00400BC9">
        <w:rPr>
          <w:b/>
          <w:sz w:val="28"/>
          <w:szCs w:val="28"/>
        </w:rPr>
        <w:t>x</w:t>
      </w:r>
      <w:proofErr w:type="spellEnd"/>
      <w:r w:rsidRPr="00400BC9">
        <w:rPr>
          <w:b/>
          <w:sz w:val="28"/>
          <w:szCs w:val="28"/>
        </w:rPr>
        <w:t xml:space="preserve"> </w:t>
      </w:r>
      <w:r w:rsidR="00562D0E" w:rsidRPr="00400BC9">
        <w:rPr>
          <w:b/>
          <w:sz w:val="28"/>
          <w:szCs w:val="28"/>
        </w:rPr>
        <w:t>99/</w:t>
      </w:r>
      <w:r w:rsidR="00A802E6" w:rsidRPr="00400BC9">
        <w:rPr>
          <w:b/>
          <w:sz w:val="28"/>
          <w:szCs w:val="28"/>
        </w:rPr>
        <w:t>2022</w:t>
      </w:r>
      <w:r w:rsidRPr="00400BC9">
        <w:rPr>
          <w:b/>
          <w:sz w:val="28"/>
          <w:szCs w:val="28"/>
        </w:rPr>
        <w:t xml:space="preserve"> </w:t>
      </w:r>
      <w:r w:rsidRPr="00400BC9">
        <w:rPr>
          <w:sz w:val="28"/>
          <w:szCs w:val="28"/>
        </w:rPr>
        <w:t xml:space="preserve"> din </w:t>
      </w:r>
      <w:r w:rsidR="00562D0E" w:rsidRPr="00400BC9">
        <w:rPr>
          <w:sz w:val="28"/>
          <w:szCs w:val="28"/>
        </w:rPr>
        <w:t>14 martie 2022</w:t>
      </w:r>
      <w:r w:rsidRPr="00400BC9">
        <w:rPr>
          <w:sz w:val="28"/>
          <w:szCs w:val="28"/>
        </w:rPr>
        <w:t>.</w:t>
      </w:r>
    </w:p>
    <w:p w:rsidR="00E45A3A" w:rsidRPr="00400BC9" w:rsidRDefault="00E45A3A" w:rsidP="00E45A3A">
      <w:pPr>
        <w:pStyle w:val="BodyText0"/>
        <w:spacing w:line="312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2"/>
      </w:tblGrid>
      <w:tr w:rsidR="008C1418" w:rsidRPr="00400BC9" w:rsidTr="008C1418">
        <w:tc>
          <w:tcPr>
            <w:tcW w:w="4981" w:type="dxa"/>
          </w:tcPr>
          <w:p w:rsidR="00551029" w:rsidRDefault="008C1418" w:rsidP="00551029">
            <w:pPr>
              <w:ind w:left="283" w:right="283"/>
              <w:jc w:val="center"/>
              <w:rPr>
                <w:b/>
                <w:sz w:val="28"/>
                <w:szCs w:val="28"/>
                <w:lang w:val="pt-PT"/>
              </w:rPr>
            </w:pPr>
            <w:r w:rsidRPr="00400BC9">
              <w:rPr>
                <w:b/>
                <w:sz w:val="28"/>
                <w:szCs w:val="28"/>
                <w:lang w:val="pt-PT"/>
              </w:rPr>
              <w:t>PREŞEDINTE,</w:t>
            </w:r>
          </w:p>
          <w:p w:rsidR="00551029" w:rsidRPr="00551029" w:rsidRDefault="00551029" w:rsidP="00551029">
            <w:pPr>
              <w:ind w:left="283" w:right="283"/>
              <w:jc w:val="center"/>
              <w:rPr>
                <w:b/>
                <w:sz w:val="28"/>
                <w:szCs w:val="28"/>
                <w:lang w:val="pt-PT"/>
              </w:rPr>
            </w:pPr>
            <w:r w:rsidRPr="00551029">
              <w:rPr>
                <w:b/>
                <w:sz w:val="28"/>
                <w:szCs w:val="28"/>
              </w:rPr>
              <w:t>George-Cătălin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551029">
              <w:rPr>
                <w:b/>
                <w:sz w:val="28"/>
                <w:szCs w:val="28"/>
              </w:rPr>
              <w:t>STÂNGĂ</w:t>
            </w:r>
          </w:p>
          <w:p w:rsidR="008C1418" w:rsidRPr="00400BC9" w:rsidRDefault="008C1418" w:rsidP="00551029">
            <w:pPr>
              <w:ind w:left="283" w:right="28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82" w:type="dxa"/>
          </w:tcPr>
          <w:p w:rsidR="008C1418" w:rsidRPr="00400BC9" w:rsidRDefault="008C1418" w:rsidP="008C1418">
            <w:pPr>
              <w:tabs>
                <w:tab w:val="left" w:pos="1611"/>
              </w:tabs>
              <w:ind w:left="283" w:right="283"/>
              <w:jc w:val="center"/>
              <w:rPr>
                <w:b/>
                <w:sz w:val="28"/>
                <w:szCs w:val="28"/>
                <w:lang w:val="pt-PT"/>
              </w:rPr>
            </w:pPr>
            <w:r w:rsidRPr="00400BC9">
              <w:rPr>
                <w:b/>
                <w:sz w:val="28"/>
                <w:szCs w:val="28"/>
                <w:lang w:val="pt-PT"/>
              </w:rPr>
              <w:t>PREŞEDINTE,</w:t>
            </w:r>
          </w:p>
          <w:p w:rsidR="008C1418" w:rsidRPr="00400BC9" w:rsidRDefault="00551029" w:rsidP="008C1418">
            <w:pPr>
              <w:ind w:left="283" w:right="283"/>
              <w:jc w:val="center"/>
              <w:rPr>
                <w:b/>
                <w:sz w:val="28"/>
                <w:szCs w:val="28"/>
              </w:rPr>
            </w:pPr>
            <w:r w:rsidRPr="00551029">
              <w:rPr>
                <w:b/>
                <w:sz w:val="28"/>
                <w:szCs w:val="28"/>
              </w:rPr>
              <w:t>Sándor BENDE</w:t>
            </w:r>
          </w:p>
        </w:tc>
      </w:tr>
    </w:tbl>
    <w:p w:rsidR="00E45A3A" w:rsidRPr="00400BC9" w:rsidRDefault="00E45A3A" w:rsidP="00E45A3A">
      <w:pPr>
        <w:pStyle w:val="BodyText0"/>
        <w:spacing w:line="360" w:lineRule="auto"/>
        <w:rPr>
          <w:sz w:val="24"/>
          <w:szCs w:val="24"/>
        </w:rPr>
      </w:pPr>
    </w:p>
    <w:p w:rsidR="00E45A3A" w:rsidRPr="00400BC9" w:rsidRDefault="00E45A3A" w:rsidP="00E45A3A">
      <w:pPr>
        <w:pStyle w:val="BodyText0"/>
        <w:spacing w:line="360" w:lineRule="auto"/>
        <w:rPr>
          <w:sz w:val="24"/>
          <w:szCs w:val="24"/>
        </w:rPr>
      </w:pPr>
    </w:p>
    <w:p w:rsidR="00E45A3A" w:rsidRPr="00400BC9" w:rsidRDefault="00E45A3A" w:rsidP="00A9088F">
      <w:pPr>
        <w:pStyle w:val="Title"/>
        <w:tabs>
          <w:tab w:val="left" w:pos="1260"/>
        </w:tabs>
        <w:jc w:val="both"/>
        <w:rPr>
          <w:b w:val="0"/>
        </w:rPr>
      </w:pPr>
    </w:p>
    <w:p w:rsidR="00B717B0" w:rsidRPr="00400BC9" w:rsidRDefault="00B717B0">
      <w:pPr>
        <w:pStyle w:val="Title"/>
      </w:pPr>
    </w:p>
    <w:p w:rsidR="00D1520D" w:rsidRPr="00400BC9" w:rsidRDefault="00886D77">
      <w:pPr>
        <w:pStyle w:val="Title"/>
      </w:pPr>
      <w:r w:rsidRPr="00400BC9">
        <w:rPr>
          <w:noProof/>
          <w:lang w:val="en-US"/>
        </w:rPr>
        <w:lastRenderedPageBreak/>
        <w:drawing>
          <wp:inline distT="0" distB="0" distL="0" distR="0" wp14:anchorId="0F6DF1D9" wp14:editId="07E3D9EB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66F" w:rsidRPr="00400BC9" w:rsidRDefault="0006366F">
      <w:pPr>
        <w:pStyle w:val="Title"/>
        <w:rPr>
          <w:sz w:val="32"/>
          <w:szCs w:val="32"/>
        </w:rPr>
      </w:pPr>
      <w:r w:rsidRPr="00400BC9">
        <w:rPr>
          <w:sz w:val="32"/>
          <w:szCs w:val="32"/>
        </w:rPr>
        <w:t>PARLAMENTUL ROMÂNIEI</w:t>
      </w:r>
    </w:p>
    <w:p w:rsidR="00021023" w:rsidRPr="00400BC9" w:rsidRDefault="0006366F" w:rsidP="005F4C0E">
      <w:pPr>
        <w:jc w:val="center"/>
        <w:rPr>
          <w:b/>
          <w:sz w:val="32"/>
          <w:szCs w:val="32"/>
        </w:rPr>
      </w:pPr>
      <w:r w:rsidRPr="00400BC9">
        <w:rPr>
          <w:b/>
          <w:sz w:val="32"/>
          <w:szCs w:val="32"/>
        </w:rPr>
        <w:t>CAMERA DEPUTAŢILOR</w:t>
      </w:r>
    </w:p>
    <w:p w:rsidR="00655AC7" w:rsidRPr="00400BC9" w:rsidRDefault="00655AC7" w:rsidP="005F4C0E">
      <w:pPr>
        <w:jc w:val="center"/>
        <w:rPr>
          <w:b/>
          <w:sz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977"/>
      </w:tblGrid>
      <w:tr w:rsidR="00400BC9" w:rsidRPr="00400BC9" w:rsidTr="00E45A3A">
        <w:tc>
          <w:tcPr>
            <w:tcW w:w="5335" w:type="dxa"/>
          </w:tcPr>
          <w:p w:rsidR="00D86C1C" w:rsidRPr="00400BC9" w:rsidRDefault="00E45A3A" w:rsidP="00E45A3A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400BC9">
              <w:rPr>
                <w:b/>
                <w:sz w:val="24"/>
                <w:szCs w:val="24"/>
              </w:rPr>
              <w:t xml:space="preserve">COMISIA PENTRU MEDIU ȘI  </w:t>
            </w:r>
          </w:p>
          <w:p w:rsidR="00E45A3A" w:rsidRPr="00400BC9" w:rsidRDefault="00E45A3A" w:rsidP="00D86C1C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400BC9">
              <w:rPr>
                <w:b/>
                <w:sz w:val="24"/>
                <w:szCs w:val="24"/>
              </w:rPr>
              <w:t xml:space="preserve"> ECHILIBRU ECOLOGIC</w:t>
            </w:r>
          </w:p>
        </w:tc>
        <w:tc>
          <w:tcPr>
            <w:tcW w:w="5335" w:type="dxa"/>
          </w:tcPr>
          <w:p w:rsidR="00E45A3A" w:rsidRPr="00400BC9" w:rsidRDefault="00E45A3A" w:rsidP="00562D0E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400BC9">
              <w:rPr>
                <w:b/>
                <w:sz w:val="24"/>
                <w:szCs w:val="24"/>
              </w:rPr>
              <w:t xml:space="preserve"> COMISIA PENTRU </w:t>
            </w:r>
            <w:r w:rsidR="00562D0E" w:rsidRPr="00400BC9">
              <w:rPr>
                <w:b/>
                <w:sz w:val="24"/>
                <w:szCs w:val="24"/>
              </w:rPr>
              <w:t>INDUSTRII ȘI SERVICII</w:t>
            </w:r>
          </w:p>
        </w:tc>
      </w:tr>
      <w:tr w:rsidR="00400BC9" w:rsidRPr="00400BC9" w:rsidTr="00E45A3A">
        <w:tc>
          <w:tcPr>
            <w:tcW w:w="5335" w:type="dxa"/>
          </w:tcPr>
          <w:p w:rsidR="00E45A3A" w:rsidRPr="00400BC9" w:rsidRDefault="00E45A3A" w:rsidP="001136A3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400BC9">
              <w:rPr>
                <w:sz w:val="24"/>
                <w:szCs w:val="24"/>
              </w:rPr>
              <w:t>4C-8/</w:t>
            </w:r>
            <w:r w:rsidR="001136A3">
              <w:rPr>
                <w:sz w:val="24"/>
                <w:szCs w:val="24"/>
              </w:rPr>
              <w:t>358</w:t>
            </w:r>
            <w:r w:rsidR="00A802E6" w:rsidRPr="00400BC9">
              <w:rPr>
                <w:sz w:val="24"/>
                <w:szCs w:val="24"/>
              </w:rPr>
              <w:t>/2022</w:t>
            </w:r>
          </w:p>
        </w:tc>
        <w:tc>
          <w:tcPr>
            <w:tcW w:w="5335" w:type="dxa"/>
          </w:tcPr>
          <w:p w:rsidR="00E45A3A" w:rsidRPr="00400BC9" w:rsidRDefault="00E45A3A" w:rsidP="00562D0E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400BC9">
              <w:rPr>
                <w:sz w:val="24"/>
                <w:szCs w:val="24"/>
              </w:rPr>
              <w:t>4C-</w:t>
            </w:r>
            <w:r w:rsidR="00562D0E" w:rsidRPr="00400BC9">
              <w:rPr>
                <w:sz w:val="24"/>
                <w:szCs w:val="24"/>
              </w:rPr>
              <w:t>3</w:t>
            </w:r>
            <w:r w:rsidRPr="00400BC9">
              <w:rPr>
                <w:sz w:val="24"/>
                <w:szCs w:val="24"/>
              </w:rPr>
              <w:t>/</w:t>
            </w:r>
            <w:r w:rsidR="00562D0E" w:rsidRPr="00400BC9">
              <w:rPr>
                <w:sz w:val="24"/>
                <w:szCs w:val="24"/>
              </w:rPr>
              <w:t>182</w:t>
            </w:r>
            <w:r w:rsidR="00A802E6" w:rsidRPr="00400BC9">
              <w:rPr>
                <w:sz w:val="24"/>
                <w:szCs w:val="24"/>
              </w:rPr>
              <w:t>/2022</w:t>
            </w:r>
          </w:p>
        </w:tc>
      </w:tr>
    </w:tbl>
    <w:p w:rsidR="00E45A3A" w:rsidRPr="00400BC9" w:rsidRDefault="00E45A3A" w:rsidP="00E45A3A">
      <w:pPr>
        <w:spacing w:after="120"/>
        <w:jc w:val="center"/>
        <w:rPr>
          <w:b/>
          <w:sz w:val="24"/>
          <w:szCs w:val="24"/>
        </w:rPr>
      </w:pPr>
    </w:p>
    <w:p w:rsidR="00A802E6" w:rsidRPr="00400BC9" w:rsidRDefault="00A802E6" w:rsidP="00A802E6">
      <w:pPr>
        <w:jc w:val="right"/>
        <w:rPr>
          <w:b/>
          <w:sz w:val="24"/>
          <w:szCs w:val="24"/>
        </w:rPr>
      </w:pPr>
      <w:r w:rsidRPr="00400BC9">
        <w:rPr>
          <w:b/>
          <w:sz w:val="24"/>
          <w:szCs w:val="24"/>
        </w:rPr>
        <w:t xml:space="preserve">Bucureşti, </w:t>
      </w:r>
      <w:r w:rsidR="00562D0E" w:rsidRPr="00400BC9">
        <w:rPr>
          <w:b/>
          <w:sz w:val="24"/>
          <w:szCs w:val="24"/>
        </w:rPr>
        <w:t>20.06</w:t>
      </w:r>
      <w:r w:rsidRPr="00400BC9">
        <w:rPr>
          <w:b/>
          <w:sz w:val="24"/>
          <w:szCs w:val="24"/>
        </w:rPr>
        <w:t xml:space="preserve">.2022 </w:t>
      </w:r>
    </w:p>
    <w:p w:rsidR="008C1418" w:rsidRPr="00400BC9" w:rsidRDefault="008C1418" w:rsidP="00A802E6">
      <w:pPr>
        <w:jc w:val="right"/>
        <w:rPr>
          <w:b/>
          <w:sz w:val="24"/>
          <w:szCs w:val="24"/>
        </w:rPr>
      </w:pPr>
    </w:p>
    <w:p w:rsidR="00BD73B8" w:rsidRPr="00400BC9" w:rsidRDefault="000C6D06" w:rsidP="00ED44B3">
      <w:pPr>
        <w:jc w:val="right"/>
        <w:rPr>
          <w:b/>
          <w:sz w:val="28"/>
        </w:rPr>
      </w:pPr>
      <w:r w:rsidRPr="00400BC9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E45A3A" w:rsidRPr="00400BC9" w:rsidRDefault="00E45A3A" w:rsidP="00A90B08">
      <w:pPr>
        <w:jc w:val="center"/>
        <w:rPr>
          <w:sz w:val="28"/>
          <w:szCs w:val="28"/>
        </w:rPr>
      </w:pPr>
      <w:r w:rsidRPr="00400BC9">
        <w:rPr>
          <w:b/>
          <w:sz w:val="28"/>
          <w:szCs w:val="28"/>
        </w:rPr>
        <w:t xml:space="preserve">RAPORT COMUN </w:t>
      </w:r>
    </w:p>
    <w:p w:rsidR="00A802E6" w:rsidRPr="00400BC9" w:rsidRDefault="00C26DA3" w:rsidP="00562D0E">
      <w:pPr>
        <w:jc w:val="center"/>
        <w:rPr>
          <w:i/>
          <w:sz w:val="28"/>
          <w:szCs w:val="28"/>
        </w:rPr>
      </w:pPr>
      <w:r w:rsidRPr="00400BC9">
        <w:rPr>
          <w:sz w:val="28"/>
          <w:szCs w:val="28"/>
        </w:rPr>
        <w:t xml:space="preserve">        </w:t>
      </w:r>
      <w:r w:rsidR="00E45A3A" w:rsidRPr="00400BC9">
        <w:rPr>
          <w:sz w:val="28"/>
          <w:szCs w:val="28"/>
        </w:rPr>
        <w:t xml:space="preserve"> </w:t>
      </w:r>
      <w:r w:rsidR="00A802E6" w:rsidRPr="00400BC9">
        <w:rPr>
          <w:i/>
          <w:sz w:val="28"/>
          <w:szCs w:val="28"/>
        </w:rPr>
        <w:t xml:space="preserve"> </w:t>
      </w:r>
      <w:proofErr w:type="spellStart"/>
      <w:r w:rsidR="00562D0E" w:rsidRPr="00400BC9">
        <w:rPr>
          <w:sz w:val="28"/>
          <w:szCs w:val="28"/>
        </w:rPr>
        <w:t>asupra</w:t>
      </w:r>
      <w:proofErr w:type="spellEnd"/>
      <w:r w:rsidR="00562D0E" w:rsidRPr="00400BC9">
        <w:rPr>
          <w:sz w:val="28"/>
          <w:szCs w:val="28"/>
        </w:rPr>
        <w:t xml:space="preserve"> </w:t>
      </w:r>
      <w:r w:rsidR="00291AAE">
        <w:rPr>
          <w:sz w:val="28"/>
          <w:szCs w:val="28"/>
        </w:rPr>
        <w:t xml:space="preserve"> </w:t>
      </w:r>
      <w:r w:rsidR="00562D0E" w:rsidRPr="00400BC9">
        <w:rPr>
          <w:i/>
          <w:sz w:val="28"/>
          <w:szCs w:val="28"/>
        </w:rPr>
        <w:t>proiectului de Lege pentru aprobarea Ordonanţei Guvernului nr.9/2022 privind</w:t>
      </w:r>
      <w:r w:rsidR="00291AAE">
        <w:rPr>
          <w:i/>
          <w:sz w:val="28"/>
          <w:szCs w:val="28"/>
        </w:rPr>
        <w:t xml:space="preserve"> </w:t>
      </w:r>
      <w:r w:rsidR="00562D0E" w:rsidRPr="00400BC9">
        <w:rPr>
          <w:i/>
          <w:sz w:val="28"/>
          <w:szCs w:val="28"/>
        </w:rPr>
        <w:t>instalaţiile portuare de preluare a deşeurilor provenite de la nave</w:t>
      </w:r>
    </w:p>
    <w:p w:rsidR="00562D0E" w:rsidRPr="00400BC9" w:rsidRDefault="00562D0E" w:rsidP="00562D0E">
      <w:pPr>
        <w:jc w:val="center"/>
        <w:rPr>
          <w:sz w:val="28"/>
          <w:szCs w:val="28"/>
        </w:rPr>
      </w:pPr>
    </w:p>
    <w:p w:rsidR="00562D0E" w:rsidRPr="001A49D3" w:rsidRDefault="00A802E6" w:rsidP="00A40BB7">
      <w:pPr>
        <w:spacing w:before="120" w:after="120" w:line="276" w:lineRule="auto"/>
        <w:ind w:left="90" w:firstLine="616"/>
        <w:jc w:val="both"/>
        <w:rPr>
          <w:sz w:val="28"/>
          <w:szCs w:val="28"/>
        </w:rPr>
      </w:pPr>
      <w:r w:rsidRPr="001A49D3">
        <w:rPr>
          <w:sz w:val="28"/>
          <w:szCs w:val="28"/>
        </w:rPr>
        <w:t xml:space="preserve">În conformitate cu prevederile </w:t>
      </w:r>
      <w:r w:rsidRPr="001A49D3">
        <w:rPr>
          <w:b/>
          <w:sz w:val="28"/>
          <w:szCs w:val="28"/>
        </w:rPr>
        <w:t xml:space="preserve">art. </w:t>
      </w:r>
      <w:r w:rsidR="00562D0E" w:rsidRPr="001A49D3">
        <w:rPr>
          <w:b/>
          <w:sz w:val="28"/>
          <w:szCs w:val="28"/>
        </w:rPr>
        <w:t>95 și art.117 alin.(3)</w:t>
      </w:r>
      <w:r w:rsidRPr="001A49D3">
        <w:rPr>
          <w:sz w:val="28"/>
          <w:szCs w:val="28"/>
        </w:rPr>
        <w:t xml:space="preserve"> din Regulamentul Camerei Deputaţilor,</w:t>
      </w:r>
      <w:r w:rsidR="00C26DA3" w:rsidRPr="001A49D3">
        <w:rPr>
          <w:sz w:val="28"/>
          <w:szCs w:val="28"/>
        </w:rPr>
        <w:t xml:space="preserve"> republicat, cu modificările şi completările ulterioare, </w:t>
      </w:r>
      <w:r w:rsidRPr="001A49D3">
        <w:rPr>
          <w:sz w:val="28"/>
          <w:szCs w:val="28"/>
        </w:rPr>
        <w:t xml:space="preserve">Comisia pentru mediu și echilibru ecologic </w:t>
      </w:r>
      <w:r w:rsidR="00C26DA3" w:rsidRPr="001A49D3">
        <w:rPr>
          <w:sz w:val="28"/>
          <w:szCs w:val="28"/>
        </w:rPr>
        <w:t xml:space="preserve">și </w:t>
      </w:r>
      <w:r w:rsidRPr="001A49D3">
        <w:rPr>
          <w:sz w:val="28"/>
          <w:szCs w:val="28"/>
        </w:rPr>
        <w:t xml:space="preserve">Comisia pentru </w:t>
      </w:r>
      <w:r w:rsidR="00562D0E" w:rsidRPr="001A49D3">
        <w:rPr>
          <w:sz w:val="28"/>
          <w:szCs w:val="28"/>
        </w:rPr>
        <w:t>industrii și servicii</w:t>
      </w:r>
      <w:r w:rsidRPr="001A49D3">
        <w:rPr>
          <w:sz w:val="28"/>
          <w:szCs w:val="28"/>
        </w:rPr>
        <w:t xml:space="preserve"> au fost sesizate spre dezbatere în</w:t>
      </w:r>
      <w:r w:rsidR="00C26DA3" w:rsidRPr="001A49D3">
        <w:rPr>
          <w:sz w:val="28"/>
          <w:szCs w:val="28"/>
        </w:rPr>
        <w:t xml:space="preserve"> </w:t>
      </w:r>
      <w:r w:rsidRPr="001A49D3">
        <w:rPr>
          <w:sz w:val="28"/>
          <w:szCs w:val="28"/>
        </w:rPr>
        <w:t xml:space="preserve">fond, cu </w:t>
      </w:r>
      <w:r w:rsidR="00562D0E" w:rsidRPr="001A49D3">
        <w:rPr>
          <w:i/>
          <w:sz w:val="28"/>
          <w:szCs w:val="28"/>
        </w:rPr>
        <w:t xml:space="preserve">proiectul de Lege pentru aprobarea Ordonanţei Guvernului nr.9/2022 privind instalaţiile portuare de preluare a deşeurilor provenite de la nave, </w:t>
      </w:r>
      <w:r w:rsidR="00562D0E" w:rsidRPr="001A49D3">
        <w:rPr>
          <w:sz w:val="28"/>
          <w:szCs w:val="28"/>
        </w:rPr>
        <w:t>transmis cu adresa nr. PLx99/2022 din data de 14 martie</w:t>
      </w:r>
      <w:r w:rsidR="00562D0E" w:rsidRPr="001A49D3">
        <w:rPr>
          <w:i/>
          <w:sz w:val="28"/>
          <w:szCs w:val="28"/>
        </w:rPr>
        <w:t xml:space="preserve"> </w:t>
      </w:r>
      <w:r w:rsidR="007B58A8" w:rsidRPr="001A49D3">
        <w:rPr>
          <w:sz w:val="28"/>
          <w:szCs w:val="28"/>
        </w:rPr>
        <w:t>2022</w:t>
      </w:r>
      <w:r w:rsidR="00400BC9" w:rsidRPr="001A49D3">
        <w:rPr>
          <w:sz w:val="28"/>
          <w:szCs w:val="28"/>
        </w:rPr>
        <w:t xml:space="preserve"> și înregistrat cu nr.4c-8/123 din 15 martie 2022, respectiv cu nr. 4c-3/182 din 14 martie 2022.</w:t>
      </w:r>
    </w:p>
    <w:p w:rsidR="003C2A65" w:rsidRPr="001A49D3" w:rsidRDefault="00400BC9" w:rsidP="00A40BB7">
      <w:pPr>
        <w:spacing w:before="120" w:after="120"/>
        <w:ind w:firstLine="706"/>
        <w:jc w:val="both"/>
        <w:rPr>
          <w:sz w:val="28"/>
          <w:szCs w:val="28"/>
        </w:rPr>
      </w:pPr>
      <w:r w:rsidRPr="00445CC6">
        <w:rPr>
          <w:b/>
          <w:sz w:val="28"/>
          <w:szCs w:val="28"/>
        </w:rPr>
        <w:t>Senatul,</w:t>
      </w:r>
      <w:r w:rsidRPr="001A49D3">
        <w:rPr>
          <w:sz w:val="28"/>
          <w:szCs w:val="28"/>
        </w:rPr>
        <w:t xml:space="preserve"> în calitate de primă Camera sesizată</w:t>
      </w:r>
      <w:r w:rsidRPr="00445CC6">
        <w:rPr>
          <w:b/>
          <w:sz w:val="28"/>
          <w:szCs w:val="28"/>
        </w:rPr>
        <w:t>, a adoptat proiectul de lege</w:t>
      </w:r>
      <w:r w:rsidRPr="001A49D3">
        <w:rPr>
          <w:sz w:val="28"/>
          <w:szCs w:val="28"/>
        </w:rPr>
        <w:t xml:space="preserve"> </w:t>
      </w:r>
      <w:r w:rsidR="00F437C9" w:rsidRPr="001A49D3">
        <w:rPr>
          <w:sz w:val="28"/>
          <w:szCs w:val="28"/>
        </w:rPr>
        <w:t xml:space="preserve">în ședința din 21 martie 2022. </w:t>
      </w:r>
    </w:p>
    <w:p w:rsidR="00F437C9" w:rsidRPr="001A49D3" w:rsidRDefault="00F437C9" w:rsidP="00E625E0">
      <w:pPr>
        <w:spacing w:before="120" w:after="120" w:line="276" w:lineRule="auto"/>
        <w:ind w:firstLine="706"/>
        <w:jc w:val="both"/>
        <w:rPr>
          <w:sz w:val="28"/>
          <w:szCs w:val="28"/>
        </w:rPr>
      </w:pPr>
      <w:r w:rsidRPr="001A49D3">
        <w:rPr>
          <w:sz w:val="28"/>
          <w:szCs w:val="28"/>
        </w:rPr>
        <w:t xml:space="preserve">La întocmirea prezentului raport comun, Comisia a avut în vedere </w:t>
      </w:r>
      <w:r w:rsidRPr="001A49D3">
        <w:rPr>
          <w:b/>
          <w:sz w:val="28"/>
          <w:szCs w:val="28"/>
        </w:rPr>
        <w:t>avizul favorabil</w:t>
      </w:r>
      <w:r w:rsidRPr="001A49D3">
        <w:rPr>
          <w:sz w:val="28"/>
          <w:szCs w:val="28"/>
        </w:rPr>
        <w:t xml:space="preserve"> al Consiliului Legislativ (nr.84/2021), </w:t>
      </w:r>
      <w:r w:rsidRPr="001A49D3">
        <w:rPr>
          <w:b/>
          <w:sz w:val="28"/>
          <w:szCs w:val="28"/>
        </w:rPr>
        <w:t>avizul favorabil</w:t>
      </w:r>
      <w:r w:rsidRPr="001A49D3">
        <w:rPr>
          <w:sz w:val="28"/>
          <w:szCs w:val="28"/>
        </w:rPr>
        <w:t xml:space="preserve"> al Comisi</w:t>
      </w:r>
      <w:r w:rsidR="00F156FC">
        <w:rPr>
          <w:sz w:val="28"/>
          <w:szCs w:val="28"/>
        </w:rPr>
        <w:t>ei</w:t>
      </w:r>
      <w:r w:rsidRPr="001A49D3">
        <w:rPr>
          <w:sz w:val="28"/>
          <w:szCs w:val="28"/>
        </w:rPr>
        <w:t xml:space="preserve"> pentru agricultură, silvicultură, industrie alimentară și servicii specifice (nr.4c-</w:t>
      </w:r>
      <w:r w:rsidR="00412316" w:rsidRPr="001A49D3">
        <w:rPr>
          <w:sz w:val="28"/>
          <w:szCs w:val="28"/>
        </w:rPr>
        <w:t>5</w:t>
      </w:r>
      <w:r w:rsidRPr="001A49D3">
        <w:rPr>
          <w:sz w:val="28"/>
          <w:szCs w:val="28"/>
        </w:rPr>
        <w:t>/</w:t>
      </w:r>
      <w:r w:rsidR="00412316" w:rsidRPr="001A49D3">
        <w:rPr>
          <w:sz w:val="28"/>
          <w:szCs w:val="28"/>
        </w:rPr>
        <w:t>245</w:t>
      </w:r>
      <w:r w:rsidRPr="001A49D3">
        <w:rPr>
          <w:sz w:val="28"/>
          <w:szCs w:val="28"/>
        </w:rPr>
        <w:t>/</w:t>
      </w:r>
      <w:r w:rsidR="00412316" w:rsidRPr="001A49D3">
        <w:rPr>
          <w:sz w:val="28"/>
          <w:szCs w:val="28"/>
        </w:rPr>
        <w:t>2022</w:t>
      </w:r>
      <w:r w:rsidRPr="001A49D3">
        <w:rPr>
          <w:sz w:val="28"/>
          <w:szCs w:val="28"/>
        </w:rPr>
        <w:t xml:space="preserve">), </w:t>
      </w:r>
      <w:r w:rsidRPr="00555C43">
        <w:rPr>
          <w:b/>
          <w:sz w:val="28"/>
          <w:szCs w:val="28"/>
        </w:rPr>
        <w:t>avizul favorabi</w:t>
      </w:r>
      <w:r w:rsidRPr="001A49D3">
        <w:rPr>
          <w:sz w:val="28"/>
          <w:szCs w:val="28"/>
        </w:rPr>
        <w:t>l</w:t>
      </w:r>
      <w:r w:rsidR="00F156FC">
        <w:rPr>
          <w:sz w:val="28"/>
          <w:szCs w:val="28"/>
        </w:rPr>
        <w:t xml:space="preserve"> al </w:t>
      </w:r>
      <w:r w:rsidRPr="001A49D3">
        <w:rPr>
          <w:sz w:val="28"/>
          <w:szCs w:val="28"/>
        </w:rPr>
        <w:t>Comisi</w:t>
      </w:r>
      <w:r w:rsidR="00F156FC">
        <w:rPr>
          <w:sz w:val="28"/>
          <w:szCs w:val="28"/>
        </w:rPr>
        <w:t>ei</w:t>
      </w:r>
      <w:r w:rsidRPr="001A49D3">
        <w:rPr>
          <w:sz w:val="28"/>
          <w:szCs w:val="28"/>
        </w:rPr>
        <w:t xml:space="preserve"> pentru tehnologia informației (</w:t>
      </w:r>
      <w:r w:rsidR="00412316" w:rsidRPr="001A49D3">
        <w:rPr>
          <w:sz w:val="28"/>
          <w:szCs w:val="28"/>
        </w:rPr>
        <w:t>Nr.4c-19/42/2022</w:t>
      </w:r>
      <w:r w:rsidRPr="001A49D3">
        <w:rPr>
          <w:sz w:val="28"/>
          <w:szCs w:val="28"/>
        </w:rPr>
        <w:t xml:space="preserve">), </w:t>
      </w:r>
      <w:r w:rsidRPr="00555C43">
        <w:rPr>
          <w:b/>
          <w:sz w:val="28"/>
          <w:szCs w:val="28"/>
        </w:rPr>
        <w:t>avizul favorabil</w:t>
      </w:r>
      <w:r w:rsidRPr="001A49D3">
        <w:rPr>
          <w:sz w:val="28"/>
          <w:szCs w:val="28"/>
        </w:rPr>
        <w:t xml:space="preserve"> al Comisiei </w:t>
      </w:r>
      <w:r w:rsidR="00412316" w:rsidRPr="001A49D3">
        <w:rPr>
          <w:sz w:val="28"/>
          <w:szCs w:val="28"/>
        </w:rPr>
        <w:t>juridice, de disciplină și imunități</w:t>
      </w:r>
      <w:r w:rsidRPr="001A49D3">
        <w:rPr>
          <w:sz w:val="28"/>
          <w:szCs w:val="28"/>
        </w:rPr>
        <w:t xml:space="preserve"> (nr.</w:t>
      </w:r>
      <w:r w:rsidR="00412316" w:rsidRPr="001A49D3">
        <w:rPr>
          <w:sz w:val="28"/>
          <w:szCs w:val="28"/>
        </w:rPr>
        <w:t xml:space="preserve"> 4c-13/184/2022), </w:t>
      </w:r>
      <w:r w:rsidR="00412316" w:rsidRPr="00555C43">
        <w:rPr>
          <w:b/>
          <w:sz w:val="28"/>
          <w:szCs w:val="28"/>
        </w:rPr>
        <w:t>avizul favorabil</w:t>
      </w:r>
      <w:r w:rsidR="00412316" w:rsidRPr="001A49D3">
        <w:rPr>
          <w:sz w:val="28"/>
          <w:szCs w:val="28"/>
        </w:rPr>
        <w:t xml:space="preserve"> al Comisi</w:t>
      </w:r>
      <w:r w:rsidR="00F156FC">
        <w:rPr>
          <w:sz w:val="28"/>
          <w:szCs w:val="28"/>
        </w:rPr>
        <w:t>ei</w:t>
      </w:r>
      <w:r w:rsidR="00412316" w:rsidRPr="001A49D3">
        <w:rPr>
          <w:sz w:val="28"/>
          <w:szCs w:val="28"/>
        </w:rPr>
        <w:t xml:space="preserve"> pentru administraţie publică şi amenajarea teritoriului ( nr.4c-7/ 138/2022) și </w:t>
      </w:r>
      <w:r w:rsidR="00412316" w:rsidRPr="00555C43">
        <w:rPr>
          <w:b/>
          <w:sz w:val="28"/>
          <w:szCs w:val="28"/>
        </w:rPr>
        <w:t>avizul favorabil</w:t>
      </w:r>
      <w:r w:rsidR="00412316" w:rsidRPr="001A49D3">
        <w:rPr>
          <w:sz w:val="28"/>
          <w:szCs w:val="28"/>
        </w:rPr>
        <w:t xml:space="preserve"> al Comisi</w:t>
      </w:r>
      <w:r w:rsidR="00F156FC">
        <w:rPr>
          <w:sz w:val="28"/>
          <w:szCs w:val="28"/>
        </w:rPr>
        <w:t>ei</w:t>
      </w:r>
      <w:r w:rsidR="00412316" w:rsidRPr="001A49D3">
        <w:rPr>
          <w:sz w:val="28"/>
          <w:szCs w:val="28"/>
        </w:rPr>
        <w:t xml:space="preserve"> pentru administraţie publică şi amenajarea teritoriului ( nr.4c-4/41/2022). </w:t>
      </w:r>
    </w:p>
    <w:p w:rsidR="00F437C9" w:rsidRPr="00A71BCD" w:rsidRDefault="00F437C9" w:rsidP="00A40BB7">
      <w:pPr>
        <w:pStyle w:val="BodyText0"/>
        <w:spacing w:before="120" w:line="276" w:lineRule="auto"/>
        <w:jc w:val="both"/>
        <w:rPr>
          <w:bCs/>
          <w:sz w:val="28"/>
          <w:szCs w:val="28"/>
        </w:rPr>
      </w:pPr>
      <w:r w:rsidRPr="006A1CED">
        <w:rPr>
          <w:bCs/>
          <w:sz w:val="28"/>
          <w:szCs w:val="28"/>
        </w:rPr>
        <w:lastRenderedPageBreak/>
        <w:tab/>
      </w:r>
      <w:r w:rsidR="00A71BCD" w:rsidRPr="00A71BCD">
        <w:rPr>
          <w:bCs/>
          <w:sz w:val="28"/>
          <w:szCs w:val="28"/>
        </w:rPr>
        <w:t xml:space="preserve">Proiectul de lege are ca </w:t>
      </w:r>
      <w:r w:rsidR="00A71BCD" w:rsidRPr="00A71BCD">
        <w:rPr>
          <w:b/>
          <w:bCs/>
          <w:sz w:val="28"/>
          <w:szCs w:val="28"/>
        </w:rPr>
        <w:t>obiect de reglementare</w:t>
      </w:r>
      <w:r w:rsidR="00A71BCD" w:rsidRPr="00A71BCD">
        <w:rPr>
          <w:bCs/>
          <w:sz w:val="28"/>
          <w:szCs w:val="28"/>
        </w:rPr>
        <w:t xml:space="preserve"> transpunerea Directivei (UE) 2019/883 a Parlamentului European şi a Consiliului din 17 aprilie 2019 privind instalaţiile portuare de preluare pentru predarea deşeurilor provenite de la nave, de modificare a Directivei 2010/65/UE şi de abrogare a Directivei 2000/59/CE, publicată în Jurnalul Oficial seria L nr.151 din 7 iunie 2019. Proiectul vizează instalaţiile portuare de preluare a deşeurilor provenite de la nave, în scopul creării cadrului legal pentru protejarea mediului marin, în mod special a ecosistemului marin Marea Neagră, împotriva efectelor negative a deversărilor ilegale de deşeuri provenite de la navele care folosesc porturile româneşti, prin îmbunătăţirea procesului de predare/primire controlată în instalaţiile portuare de preluare a deşeurilor provenite de la nave, corelată cu revizuirea formalităţilor de raportare pentru monitorizarea navelor la sosirea în şi/sau la plecarea din porturi. De asemenea, se preconizează abrogarea Ordonanţei Guvernului nr.20/2012 privind instalaţiile portuare de preluare a deşeurilor generate de nave şi a reziduurilor mărfii.</w:t>
      </w:r>
    </w:p>
    <w:p w:rsidR="00F437C9" w:rsidRPr="001136A3" w:rsidRDefault="00A802E6" w:rsidP="00A40BB7">
      <w:pPr>
        <w:spacing w:before="120" w:after="120" w:line="276" w:lineRule="auto"/>
        <w:ind w:firstLine="706"/>
        <w:jc w:val="both"/>
        <w:rPr>
          <w:sz w:val="28"/>
          <w:szCs w:val="28"/>
        </w:rPr>
      </w:pPr>
      <w:r w:rsidRPr="001136A3">
        <w:rPr>
          <w:sz w:val="28"/>
          <w:szCs w:val="28"/>
        </w:rPr>
        <w:t xml:space="preserve"> În conformitate cu prevederile </w:t>
      </w:r>
      <w:r w:rsidR="00F156FC">
        <w:rPr>
          <w:b/>
          <w:sz w:val="28"/>
          <w:szCs w:val="28"/>
        </w:rPr>
        <w:t>art.</w:t>
      </w:r>
      <w:r w:rsidRPr="001136A3">
        <w:rPr>
          <w:b/>
          <w:sz w:val="28"/>
          <w:szCs w:val="28"/>
        </w:rPr>
        <w:t>62</w:t>
      </w:r>
      <w:r w:rsidRPr="001136A3">
        <w:rPr>
          <w:sz w:val="28"/>
          <w:szCs w:val="28"/>
        </w:rPr>
        <w:t xml:space="preserve"> și </w:t>
      </w:r>
      <w:r w:rsidR="00F156FC" w:rsidRPr="00F156FC">
        <w:rPr>
          <w:b/>
          <w:sz w:val="28"/>
          <w:szCs w:val="28"/>
        </w:rPr>
        <w:t>art.</w:t>
      </w:r>
      <w:r w:rsidRPr="001136A3">
        <w:rPr>
          <w:b/>
          <w:sz w:val="28"/>
          <w:szCs w:val="28"/>
        </w:rPr>
        <w:t>64</w:t>
      </w:r>
      <w:r w:rsidRPr="001136A3">
        <w:rPr>
          <w:sz w:val="28"/>
          <w:szCs w:val="28"/>
        </w:rPr>
        <w:t xml:space="preserve"> din Regulamentul Camerei Deputaţilor,</w:t>
      </w:r>
      <w:r w:rsidR="00C26DA3" w:rsidRPr="001136A3">
        <w:rPr>
          <w:sz w:val="28"/>
          <w:szCs w:val="28"/>
        </w:rPr>
        <w:t xml:space="preserve"> </w:t>
      </w:r>
      <w:r w:rsidR="00F156FC">
        <w:rPr>
          <w:sz w:val="28"/>
          <w:szCs w:val="28"/>
        </w:rPr>
        <w:t xml:space="preserve">republicat, cu modificările și completările ulterioare, </w:t>
      </w:r>
      <w:r w:rsidRPr="001136A3">
        <w:rPr>
          <w:sz w:val="28"/>
          <w:szCs w:val="28"/>
        </w:rPr>
        <w:t xml:space="preserve">membrii celor două Comisii au </w:t>
      </w:r>
      <w:r w:rsidR="00F437C9" w:rsidRPr="001136A3">
        <w:rPr>
          <w:sz w:val="28"/>
          <w:szCs w:val="28"/>
        </w:rPr>
        <w:t xml:space="preserve">examinat </w:t>
      </w:r>
      <w:r w:rsidRPr="001136A3">
        <w:rPr>
          <w:sz w:val="28"/>
          <w:szCs w:val="28"/>
        </w:rPr>
        <w:t xml:space="preserve"> legea sus menționată în ședințe</w:t>
      </w:r>
      <w:r w:rsidR="00C26DA3" w:rsidRPr="001136A3">
        <w:rPr>
          <w:sz w:val="28"/>
          <w:szCs w:val="28"/>
        </w:rPr>
        <w:t xml:space="preserve"> </w:t>
      </w:r>
      <w:r w:rsidRPr="001136A3">
        <w:rPr>
          <w:sz w:val="28"/>
          <w:szCs w:val="28"/>
        </w:rPr>
        <w:t>separate.</w:t>
      </w:r>
    </w:p>
    <w:p w:rsidR="00393BC4" w:rsidRPr="001136A3" w:rsidRDefault="00393BC4" w:rsidP="00A40BB7">
      <w:pPr>
        <w:spacing w:before="120" w:after="120" w:line="276" w:lineRule="auto"/>
        <w:ind w:firstLine="706"/>
        <w:jc w:val="both"/>
        <w:rPr>
          <w:sz w:val="28"/>
          <w:szCs w:val="28"/>
        </w:rPr>
      </w:pPr>
      <w:r w:rsidRPr="001136A3">
        <w:rPr>
          <w:sz w:val="28"/>
          <w:szCs w:val="28"/>
        </w:rPr>
        <w:t xml:space="preserve">Membrii </w:t>
      </w:r>
      <w:r w:rsidRPr="00445CC6">
        <w:rPr>
          <w:b/>
          <w:sz w:val="28"/>
          <w:szCs w:val="28"/>
        </w:rPr>
        <w:t>Comisiei pentru industrii și servicii</w:t>
      </w:r>
      <w:r w:rsidRPr="001136A3">
        <w:rPr>
          <w:sz w:val="28"/>
          <w:szCs w:val="28"/>
        </w:rPr>
        <w:t xml:space="preserve"> au examinat proiectul de lege în ședința din </w:t>
      </w:r>
      <w:r w:rsidRPr="00A40BB7">
        <w:rPr>
          <w:b/>
          <w:sz w:val="28"/>
          <w:szCs w:val="28"/>
        </w:rPr>
        <w:t>24</w:t>
      </w:r>
      <w:r w:rsidR="00A40BB7" w:rsidRPr="00A40BB7">
        <w:rPr>
          <w:b/>
          <w:sz w:val="28"/>
          <w:szCs w:val="28"/>
        </w:rPr>
        <w:t xml:space="preserve"> mai </w:t>
      </w:r>
      <w:r w:rsidRPr="00A40BB7">
        <w:rPr>
          <w:b/>
          <w:sz w:val="28"/>
          <w:szCs w:val="28"/>
        </w:rPr>
        <w:t>2022</w:t>
      </w:r>
      <w:r w:rsidRPr="001136A3">
        <w:rPr>
          <w:sz w:val="28"/>
          <w:szCs w:val="28"/>
        </w:rPr>
        <w:t>. La lucrările comisiei au participat deputaţi conform listei de prezenţă.</w:t>
      </w:r>
    </w:p>
    <w:p w:rsidR="00393BC4" w:rsidRPr="001136A3" w:rsidRDefault="00393BC4" w:rsidP="00A40BB7">
      <w:pPr>
        <w:spacing w:before="120" w:after="120" w:line="276" w:lineRule="auto"/>
        <w:ind w:firstLine="706"/>
        <w:jc w:val="both"/>
        <w:rPr>
          <w:sz w:val="28"/>
          <w:szCs w:val="28"/>
        </w:rPr>
      </w:pPr>
      <w:r w:rsidRPr="001136A3">
        <w:rPr>
          <w:sz w:val="28"/>
          <w:szCs w:val="28"/>
        </w:rPr>
        <w:t>La lucrările Comisie pentru industrii si servicii</w:t>
      </w:r>
      <w:r w:rsidR="00F156FC">
        <w:rPr>
          <w:sz w:val="28"/>
          <w:szCs w:val="28"/>
        </w:rPr>
        <w:t xml:space="preserve"> a</w:t>
      </w:r>
      <w:r w:rsidRPr="001136A3">
        <w:rPr>
          <w:sz w:val="28"/>
          <w:szCs w:val="28"/>
        </w:rPr>
        <w:t xml:space="preserve"> participat</w:t>
      </w:r>
      <w:r w:rsidR="001136A3" w:rsidRPr="001136A3">
        <w:rPr>
          <w:sz w:val="28"/>
          <w:szCs w:val="28"/>
        </w:rPr>
        <w:t xml:space="preserve">, </w:t>
      </w:r>
      <w:r w:rsidR="001136A3" w:rsidRPr="001136A3">
        <w:rPr>
          <w:sz w:val="28"/>
          <w:szCs w:val="28"/>
        </w:rPr>
        <w:t xml:space="preserve">în conformitate cu prevederile </w:t>
      </w:r>
      <w:r w:rsidR="001136A3" w:rsidRPr="00445CC6">
        <w:rPr>
          <w:b/>
          <w:sz w:val="28"/>
          <w:szCs w:val="28"/>
        </w:rPr>
        <w:t>art. 56</w:t>
      </w:r>
      <w:r w:rsidR="001136A3" w:rsidRPr="001136A3">
        <w:rPr>
          <w:sz w:val="28"/>
          <w:szCs w:val="28"/>
        </w:rPr>
        <w:t xml:space="preserve"> din Regulamentul Camerei Deputa</w:t>
      </w:r>
      <w:r w:rsidR="001136A3" w:rsidRPr="001136A3">
        <w:rPr>
          <w:rFonts w:hint="eastAsia"/>
          <w:sz w:val="28"/>
          <w:szCs w:val="28"/>
        </w:rPr>
        <w:t>ţ</w:t>
      </w:r>
      <w:r w:rsidR="001136A3" w:rsidRPr="001136A3">
        <w:rPr>
          <w:sz w:val="28"/>
          <w:szCs w:val="28"/>
        </w:rPr>
        <w:t xml:space="preserve">ilor, republicat, </w:t>
      </w:r>
      <w:r w:rsidR="00F156FC">
        <w:rPr>
          <w:sz w:val="28"/>
          <w:szCs w:val="28"/>
        </w:rPr>
        <w:t>cu modificările și completările ulterioare</w:t>
      </w:r>
      <w:r w:rsidR="00F156FC">
        <w:rPr>
          <w:sz w:val="28"/>
          <w:szCs w:val="28"/>
        </w:rPr>
        <w:t>, în calitate de invitat</w:t>
      </w:r>
      <w:r w:rsidRPr="001136A3">
        <w:rPr>
          <w:sz w:val="28"/>
          <w:szCs w:val="28"/>
        </w:rPr>
        <w:t xml:space="preserve"> dl. Sándor Gabor, secretar de stat în cadrul Ministerului Transporturilor.</w:t>
      </w:r>
    </w:p>
    <w:p w:rsidR="00C26DA3" w:rsidRPr="001136A3" w:rsidRDefault="003E353A" w:rsidP="00A40BB7">
      <w:pPr>
        <w:spacing w:before="120" w:after="120" w:line="276" w:lineRule="auto"/>
        <w:ind w:firstLine="720"/>
        <w:jc w:val="both"/>
        <w:rPr>
          <w:sz w:val="28"/>
          <w:szCs w:val="28"/>
        </w:rPr>
      </w:pPr>
      <w:r w:rsidRPr="001136A3">
        <w:rPr>
          <w:sz w:val="28"/>
          <w:szCs w:val="28"/>
        </w:rPr>
        <w:t>Membrii</w:t>
      </w:r>
      <w:r w:rsidRPr="001136A3">
        <w:rPr>
          <w:b/>
          <w:sz w:val="28"/>
          <w:szCs w:val="28"/>
        </w:rPr>
        <w:t xml:space="preserve"> </w:t>
      </w:r>
      <w:r w:rsidRPr="00445CC6">
        <w:rPr>
          <w:b/>
          <w:sz w:val="28"/>
          <w:szCs w:val="28"/>
        </w:rPr>
        <w:t>Comisiei pentru mediu şi echilibru</w:t>
      </w:r>
      <w:r w:rsidR="00445CC6" w:rsidRPr="00445CC6">
        <w:rPr>
          <w:b/>
          <w:sz w:val="28"/>
          <w:szCs w:val="28"/>
        </w:rPr>
        <w:t xml:space="preserve"> ecologic</w:t>
      </w:r>
      <w:r w:rsidRPr="001136A3">
        <w:rPr>
          <w:sz w:val="28"/>
          <w:szCs w:val="28"/>
        </w:rPr>
        <w:t xml:space="preserve"> </w:t>
      </w:r>
      <w:r w:rsidR="001136A3" w:rsidRPr="001136A3">
        <w:rPr>
          <w:sz w:val="28"/>
          <w:szCs w:val="28"/>
        </w:rPr>
        <w:t xml:space="preserve">au examinat proiectul de lege în ședința din </w:t>
      </w:r>
      <w:r w:rsidR="001136A3" w:rsidRPr="00445CC6">
        <w:rPr>
          <w:b/>
          <w:sz w:val="28"/>
          <w:szCs w:val="28"/>
        </w:rPr>
        <w:t>15 iunie</w:t>
      </w:r>
      <w:r w:rsidR="003E6573" w:rsidRPr="00445CC6">
        <w:rPr>
          <w:b/>
          <w:sz w:val="28"/>
          <w:szCs w:val="28"/>
        </w:rPr>
        <w:t xml:space="preserve"> 2022</w:t>
      </w:r>
      <w:r w:rsidR="003E6573" w:rsidRPr="001136A3">
        <w:rPr>
          <w:sz w:val="28"/>
          <w:szCs w:val="28"/>
        </w:rPr>
        <w:t>.</w:t>
      </w:r>
      <w:r w:rsidRPr="001136A3">
        <w:rPr>
          <w:sz w:val="28"/>
          <w:szCs w:val="28"/>
        </w:rPr>
        <w:t xml:space="preserve"> </w:t>
      </w:r>
      <w:r w:rsidR="003E6573" w:rsidRPr="001136A3">
        <w:rPr>
          <w:sz w:val="28"/>
          <w:szCs w:val="28"/>
        </w:rPr>
        <w:t>La lucrările Comisiei deputații membrii ai acesteia şi-au înregistrat prezența conform listei de prezență.</w:t>
      </w:r>
    </w:p>
    <w:p w:rsidR="00E70E1D" w:rsidRPr="001136A3" w:rsidRDefault="00291AAE" w:rsidP="00A40BB7">
      <w:pPr>
        <w:tabs>
          <w:tab w:val="left" w:pos="709"/>
        </w:tabs>
        <w:spacing w:before="120"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dezbaterile </w:t>
      </w:r>
      <w:r w:rsidRPr="00291AAE">
        <w:rPr>
          <w:sz w:val="28"/>
          <w:szCs w:val="28"/>
        </w:rPr>
        <w:t>Comisiei pentru mediu şi echilibru ecologic</w:t>
      </w:r>
      <w:r>
        <w:rPr>
          <w:sz w:val="28"/>
          <w:szCs w:val="28"/>
        </w:rPr>
        <w:t xml:space="preserve"> a</w:t>
      </w:r>
      <w:r w:rsidR="00BC05D9" w:rsidRPr="001136A3">
        <w:rPr>
          <w:sz w:val="28"/>
          <w:szCs w:val="28"/>
        </w:rPr>
        <w:t xml:space="preserve"> participat, în conformitate cu prevederile </w:t>
      </w:r>
      <w:r w:rsidR="00BC05D9" w:rsidRPr="00291AAE">
        <w:rPr>
          <w:b/>
          <w:sz w:val="28"/>
          <w:szCs w:val="28"/>
        </w:rPr>
        <w:t>art. 56</w:t>
      </w:r>
      <w:r w:rsidR="00BC05D9" w:rsidRPr="001136A3">
        <w:rPr>
          <w:sz w:val="28"/>
          <w:szCs w:val="28"/>
        </w:rPr>
        <w:t xml:space="preserve"> din Regulamentul Camerei Deputa</w:t>
      </w:r>
      <w:r w:rsidR="00BC05D9" w:rsidRPr="001136A3">
        <w:rPr>
          <w:rFonts w:hint="eastAsia"/>
          <w:sz w:val="28"/>
          <w:szCs w:val="28"/>
        </w:rPr>
        <w:t>ţ</w:t>
      </w:r>
      <w:r w:rsidR="006A7B9D" w:rsidRPr="001136A3">
        <w:rPr>
          <w:sz w:val="28"/>
          <w:szCs w:val="28"/>
        </w:rPr>
        <w:t xml:space="preserve">ilor, republicat, </w:t>
      </w:r>
      <w:r w:rsidR="00F156FC">
        <w:rPr>
          <w:sz w:val="28"/>
          <w:szCs w:val="28"/>
        </w:rPr>
        <w:t>cu modificările și completările ulterioare</w:t>
      </w:r>
      <w:r w:rsidR="00F156FC">
        <w:rPr>
          <w:sz w:val="28"/>
          <w:szCs w:val="28"/>
        </w:rPr>
        <w:t xml:space="preserve">, </w:t>
      </w:r>
      <w:r w:rsidR="00BC05D9" w:rsidRPr="001136A3">
        <w:rPr>
          <w:sz w:val="28"/>
          <w:szCs w:val="28"/>
        </w:rPr>
        <w:t xml:space="preserve">domnul </w:t>
      </w:r>
      <w:r w:rsidR="003E6573" w:rsidRPr="001136A3">
        <w:rPr>
          <w:sz w:val="28"/>
          <w:szCs w:val="28"/>
        </w:rPr>
        <w:t xml:space="preserve">Bogdan-Radu </w:t>
      </w:r>
      <w:proofErr w:type="spellStart"/>
      <w:r w:rsidR="003E6573" w:rsidRPr="001136A3">
        <w:rPr>
          <w:sz w:val="28"/>
          <w:szCs w:val="28"/>
        </w:rPr>
        <w:t>Bălănișcu</w:t>
      </w:r>
      <w:proofErr w:type="spellEnd"/>
      <w:r w:rsidR="00BC05D9" w:rsidRPr="001136A3">
        <w:rPr>
          <w:sz w:val="28"/>
          <w:szCs w:val="28"/>
        </w:rPr>
        <w:t>, secretar de stat Minister</w:t>
      </w:r>
      <w:r w:rsidR="001136A3" w:rsidRPr="001136A3">
        <w:rPr>
          <w:sz w:val="28"/>
          <w:szCs w:val="28"/>
        </w:rPr>
        <w:t>ul Mediului Apelor și Pădurilor.</w:t>
      </w:r>
      <w:bookmarkStart w:id="0" w:name="_GoBack"/>
      <w:bookmarkEnd w:id="0"/>
    </w:p>
    <w:p w:rsidR="001136A3" w:rsidRPr="001136A3" w:rsidRDefault="001136A3" w:rsidP="00F156FC">
      <w:pPr>
        <w:pStyle w:val="Title"/>
        <w:tabs>
          <w:tab w:val="left" w:pos="1260"/>
        </w:tabs>
        <w:spacing w:before="120" w:after="120" w:line="276" w:lineRule="auto"/>
        <w:jc w:val="both"/>
        <w:rPr>
          <w:b w:val="0"/>
          <w:sz w:val="28"/>
          <w:szCs w:val="28"/>
        </w:rPr>
      </w:pPr>
      <w:r w:rsidRPr="001136A3">
        <w:rPr>
          <w:b w:val="0"/>
          <w:sz w:val="28"/>
          <w:szCs w:val="28"/>
        </w:rPr>
        <w:t xml:space="preserve">          În urma examinării proiectului de lege şi a opiniilor exprimate, membrii celor </w:t>
      </w:r>
      <w:r w:rsidR="005C23AF">
        <w:rPr>
          <w:b w:val="0"/>
          <w:sz w:val="28"/>
          <w:szCs w:val="28"/>
        </w:rPr>
        <w:t>două</w:t>
      </w:r>
      <w:r w:rsidRPr="001136A3">
        <w:rPr>
          <w:b w:val="0"/>
          <w:sz w:val="28"/>
          <w:szCs w:val="28"/>
        </w:rPr>
        <w:t xml:space="preserve"> comisii au hotărât, cu </w:t>
      </w:r>
      <w:r w:rsidRPr="00A40BB7">
        <w:rPr>
          <w:sz w:val="28"/>
          <w:szCs w:val="28"/>
        </w:rPr>
        <w:t>unanimitate de voturi</w:t>
      </w:r>
      <w:r w:rsidRPr="001136A3">
        <w:rPr>
          <w:b w:val="0"/>
          <w:sz w:val="28"/>
          <w:szCs w:val="28"/>
        </w:rPr>
        <w:t xml:space="preserve">, să propună plenului Camerei Deputaților adoptarea </w:t>
      </w:r>
      <w:r w:rsidRPr="001136A3">
        <w:rPr>
          <w:b w:val="0"/>
          <w:sz w:val="28"/>
          <w:szCs w:val="28"/>
        </w:rPr>
        <w:t>proiectului de lege</w:t>
      </w:r>
      <w:r w:rsidRPr="001136A3">
        <w:rPr>
          <w:b w:val="0"/>
          <w:sz w:val="28"/>
          <w:szCs w:val="28"/>
        </w:rPr>
        <w:t xml:space="preserve"> </w:t>
      </w:r>
      <w:r w:rsidRPr="001136A3">
        <w:rPr>
          <w:i/>
          <w:sz w:val="28"/>
          <w:szCs w:val="28"/>
        </w:rPr>
        <w:t xml:space="preserve">pentru aprobarea Ordonanţei Guvernului </w:t>
      </w:r>
      <w:r w:rsidRPr="001136A3">
        <w:rPr>
          <w:i/>
          <w:sz w:val="28"/>
          <w:szCs w:val="28"/>
        </w:rPr>
        <w:lastRenderedPageBreak/>
        <w:t>nr.9/2022 privind instalaţiile portuare de preluare a deşeurilor provenite de la nave</w:t>
      </w:r>
      <w:r w:rsidR="00A40BB7">
        <w:rPr>
          <w:i/>
          <w:sz w:val="28"/>
          <w:szCs w:val="28"/>
        </w:rPr>
        <w:t>,</w:t>
      </w:r>
      <w:r w:rsidRPr="001136A3">
        <w:rPr>
          <w:b w:val="0"/>
          <w:sz w:val="28"/>
          <w:szCs w:val="28"/>
        </w:rPr>
        <w:t xml:space="preserve"> </w:t>
      </w:r>
      <w:r w:rsidRPr="001136A3">
        <w:rPr>
          <w:b w:val="0"/>
          <w:sz w:val="28"/>
          <w:szCs w:val="28"/>
        </w:rPr>
        <w:t>în forma</w:t>
      </w:r>
      <w:r w:rsidR="00A40BB7">
        <w:rPr>
          <w:b w:val="0"/>
          <w:sz w:val="28"/>
          <w:szCs w:val="28"/>
        </w:rPr>
        <w:t>,</w:t>
      </w:r>
      <w:r w:rsidRPr="001136A3">
        <w:rPr>
          <w:b w:val="0"/>
          <w:sz w:val="28"/>
          <w:szCs w:val="28"/>
        </w:rPr>
        <w:t xml:space="preserve"> </w:t>
      </w:r>
      <w:r w:rsidRPr="00A40BB7">
        <w:rPr>
          <w:sz w:val="28"/>
          <w:szCs w:val="28"/>
        </w:rPr>
        <w:t>adoptată de Senat</w:t>
      </w:r>
      <w:r w:rsidRPr="001136A3">
        <w:rPr>
          <w:b w:val="0"/>
          <w:sz w:val="28"/>
          <w:szCs w:val="28"/>
        </w:rPr>
        <w:t>.</w:t>
      </w:r>
    </w:p>
    <w:p w:rsidR="001136A3" w:rsidRPr="001136A3" w:rsidRDefault="001136A3" w:rsidP="00A40BB7">
      <w:pPr>
        <w:pStyle w:val="Title"/>
        <w:tabs>
          <w:tab w:val="left" w:pos="1260"/>
        </w:tabs>
        <w:spacing w:before="120" w:after="120"/>
        <w:jc w:val="both"/>
        <w:rPr>
          <w:b w:val="0"/>
          <w:sz w:val="28"/>
          <w:szCs w:val="28"/>
        </w:rPr>
      </w:pPr>
      <w:r w:rsidRPr="001136A3">
        <w:rPr>
          <w:b w:val="0"/>
          <w:sz w:val="28"/>
          <w:szCs w:val="28"/>
        </w:rPr>
        <w:t xml:space="preserve">     </w:t>
      </w:r>
      <w:r w:rsidR="00F156FC">
        <w:rPr>
          <w:b w:val="0"/>
          <w:sz w:val="28"/>
          <w:szCs w:val="28"/>
        </w:rPr>
        <w:t xml:space="preserve">  </w:t>
      </w:r>
      <w:r w:rsidRPr="001136A3">
        <w:rPr>
          <w:b w:val="0"/>
          <w:sz w:val="28"/>
          <w:szCs w:val="28"/>
        </w:rPr>
        <w:t xml:space="preserve"> </w:t>
      </w:r>
      <w:r w:rsidRPr="001136A3">
        <w:rPr>
          <w:b w:val="0"/>
          <w:sz w:val="28"/>
          <w:szCs w:val="28"/>
        </w:rPr>
        <w:t>În raport de obiectul şi conținutul său, proiectul de lege face parte din categoria legilor ordinare.</w:t>
      </w:r>
    </w:p>
    <w:p w:rsidR="003B59D9" w:rsidRPr="001136A3" w:rsidRDefault="00F156FC" w:rsidP="00A40BB7">
      <w:pPr>
        <w:pStyle w:val="Title"/>
        <w:tabs>
          <w:tab w:val="left" w:pos="1260"/>
        </w:tabs>
        <w:spacing w:before="120" w:after="12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</w:t>
      </w:r>
      <w:r w:rsidR="001136A3" w:rsidRPr="001136A3">
        <w:rPr>
          <w:b w:val="0"/>
          <w:sz w:val="28"/>
          <w:szCs w:val="28"/>
        </w:rPr>
        <w:t xml:space="preserve">În conformitate cu prevederile art.75 din Constituția României, republicată, și ale art.92 alin. (9) pct.1 din Regulamentul Camerei Deputaților, republicat, cu modificările și completările ulterioare, </w:t>
      </w:r>
      <w:r w:rsidR="001136A3" w:rsidRPr="001136A3">
        <w:rPr>
          <w:sz w:val="28"/>
          <w:szCs w:val="28"/>
        </w:rPr>
        <w:t>Camera Deputaților este Cameră decizională.</w:t>
      </w:r>
    </w:p>
    <w:p w:rsidR="001136A3" w:rsidRPr="001136A3" w:rsidRDefault="001136A3" w:rsidP="00A40BB7">
      <w:pPr>
        <w:pStyle w:val="Title"/>
        <w:tabs>
          <w:tab w:val="left" w:pos="1260"/>
        </w:tabs>
        <w:spacing w:before="120" w:after="120"/>
        <w:jc w:val="both"/>
        <w:rPr>
          <w:color w:val="FF0000"/>
          <w:sz w:val="28"/>
          <w:szCs w:val="28"/>
        </w:rPr>
      </w:pPr>
    </w:p>
    <w:p w:rsidR="001136A3" w:rsidRDefault="001136A3" w:rsidP="001136A3">
      <w:pPr>
        <w:pStyle w:val="Title"/>
        <w:tabs>
          <w:tab w:val="left" w:pos="1260"/>
        </w:tabs>
        <w:jc w:val="both"/>
        <w:rPr>
          <w:b w:val="0"/>
          <w:color w:val="FF0000"/>
          <w:sz w:val="28"/>
          <w:szCs w:val="28"/>
        </w:rPr>
      </w:pPr>
    </w:p>
    <w:p w:rsidR="001136A3" w:rsidRDefault="001136A3" w:rsidP="001136A3">
      <w:pPr>
        <w:pStyle w:val="Title"/>
        <w:tabs>
          <w:tab w:val="left" w:pos="1260"/>
        </w:tabs>
        <w:jc w:val="both"/>
        <w:rPr>
          <w:b w:val="0"/>
          <w:color w:val="FF0000"/>
          <w:sz w:val="28"/>
          <w:szCs w:val="28"/>
        </w:rPr>
      </w:pPr>
    </w:p>
    <w:p w:rsidR="001136A3" w:rsidRDefault="001136A3" w:rsidP="001136A3">
      <w:pPr>
        <w:pStyle w:val="Title"/>
        <w:tabs>
          <w:tab w:val="left" w:pos="1260"/>
        </w:tabs>
        <w:jc w:val="both"/>
        <w:rPr>
          <w:b w:val="0"/>
          <w:color w:val="FF0000"/>
          <w:sz w:val="28"/>
          <w:szCs w:val="28"/>
        </w:rPr>
      </w:pPr>
    </w:p>
    <w:p w:rsidR="001136A3" w:rsidRPr="00E4228B" w:rsidRDefault="001136A3" w:rsidP="001136A3">
      <w:pPr>
        <w:pStyle w:val="Title"/>
        <w:tabs>
          <w:tab w:val="left" w:pos="1260"/>
        </w:tabs>
        <w:jc w:val="both"/>
        <w:rPr>
          <w:b w:val="0"/>
          <w:color w:val="FF0000"/>
          <w:sz w:val="28"/>
        </w:rPr>
      </w:pPr>
    </w:p>
    <w:tbl>
      <w:tblPr>
        <w:tblStyle w:val="TableGrid"/>
        <w:tblW w:w="10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2"/>
        <w:gridCol w:w="5142"/>
      </w:tblGrid>
      <w:tr w:rsidR="00E4228B" w:rsidRPr="00E4228B" w:rsidTr="00F156FC">
        <w:trPr>
          <w:trHeight w:val="5508"/>
        </w:trPr>
        <w:tc>
          <w:tcPr>
            <w:tcW w:w="5142" w:type="dxa"/>
          </w:tcPr>
          <w:p w:rsidR="00E70E1D" w:rsidRPr="00F156FC" w:rsidRDefault="00E70E1D" w:rsidP="0070558B">
            <w:pPr>
              <w:ind w:left="283" w:right="283"/>
              <w:jc w:val="center"/>
              <w:rPr>
                <w:b/>
                <w:sz w:val="24"/>
                <w:szCs w:val="24"/>
                <w:lang w:val="pt-PT"/>
              </w:rPr>
            </w:pPr>
            <w:r w:rsidRPr="00F156FC">
              <w:rPr>
                <w:b/>
                <w:sz w:val="24"/>
                <w:szCs w:val="24"/>
                <w:lang w:val="pt-PT"/>
              </w:rPr>
              <w:t>PREŞEDINTE,</w:t>
            </w:r>
          </w:p>
          <w:p w:rsidR="00E625E0" w:rsidRPr="00F156FC" w:rsidRDefault="00E625E0" w:rsidP="00E625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x-none"/>
              </w:rPr>
              <w:t xml:space="preserve">    </w:t>
            </w:r>
            <w:r w:rsidR="001136A3" w:rsidRPr="00F156FC">
              <w:rPr>
                <w:b/>
                <w:sz w:val="24"/>
                <w:szCs w:val="24"/>
                <w:lang w:eastAsia="x-none"/>
              </w:rPr>
              <w:t>George-Cătălin</w:t>
            </w:r>
            <w:r>
              <w:rPr>
                <w:b/>
                <w:sz w:val="24"/>
                <w:szCs w:val="24"/>
                <w:lang w:eastAsia="x-none"/>
              </w:rPr>
              <w:t xml:space="preserve"> </w:t>
            </w:r>
            <w:r w:rsidRPr="00F156FC">
              <w:rPr>
                <w:b/>
                <w:sz w:val="24"/>
                <w:szCs w:val="24"/>
                <w:lang w:eastAsia="x-none"/>
              </w:rPr>
              <w:t>STÂNGĂ</w:t>
            </w:r>
          </w:p>
          <w:p w:rsidR="001136A3" w:rsidRPr="00F156FC" w:rsidRDefault="001136A3" w:rsidP="00E625E0">
            <w:pPr>
              <w:rPr>
                <w:b/>
                <w:sz w:val="24"/>
                <w:szCs w:val="24"/>
                <w:lang w:eastAsia="x-none"/>
              </w:rPr>
            </w:pPr>
          </w:p>
          <w:p w:rsidR="003B59D9" w:rsidRPr="00F156FC" w:rsidRDefault="003B59D9" w:rsidP="003B59D9">
            <w:pPr>
              <w:rPr>
                <w:b/>
                <w:sz w:val="24"/>
                <w:szCs w:val="24"/>
              </w:rPr>
            </w:pPr>
          </w:p>
          <w:p w:rsidR="008C1418" w:rsidRPr="00F156FC" w:rsidRDefault="008C1418" w:rsidP="003B59D9">
            <w:pPr>
              <w:rPr>
                <w:b/>
                <w:sz w:val="24"/>
                <w:szCs w:val="24"/>
              </w:rPr>
            </w:pPr>
          </w:p>
          <w:p w:rsidR="001136A3" w:rsidRPr="00F156FC" w:rsidRDefault="001136A3" w:rsidP="003B59D9">
            <w:pPr>
              <w:rPr>
                <w:b/>
                <w:sz w:val="24"/>
                <w:szCs w:val="24"/>
              </w:rPr>
            </w:pPr>
          </w:p>
          <w:p w:rsidR="001136A3" w:rsidRPr="00F156FC" w:rsidRDefault="001136A3" w:rsidP="003B59D9">
            <w:pPr>
              <w:rPr>
                <w:b/>
                <w:sz w:val="24"/>
                <w:szCs w:val="24"/>
              </w:rPr>
            </w:pPr>
          </w:p>
          <w:p w:rsidR="001136A3" w:rsidRPr="00F156FC" w:rsidRDefault="001136A3" w:rsidP="003B59D9">
            <w:pPr>
              <w:rPr>
                <w:b/>
                <w:sz w:val="24"/>
                <w:szCs w:val="24"/>
              </w:rPr>
            </w:pPr>
          </w:p>
          <w:p w:rsidR="001136A3" w:rsidRPr="00F156FC" w:rsidRDefault="001136A3" w:rsidP="003B59D9">
            <w:pPr>
              <w:rPr>
                <w:b/>
                <w:sz w:val="24"/>
                <w:szCs w:val="24"/>
              </w:rPr>
            </w:pPr>
          </w:p>
          <w:p w:rsidR="003B59D9" w:rsidRPr="00F156FC" w:rsidRDefault="003B59D9" w:rsidP="003B59D9">
            <w:pPr>
              <w:jc w:val="center"/>
              <w:rPr>
                <w:b/>
                <w:sz w:val="24"/>
                <w:szCs w:val="24"/>
              </w:rPr>
            </w:pPr>
            <w:r w:rsidRPr="00F156FC">
              <w:rPr>
                <w:b/>
                <w:sz w:val="24"/>
                <w:szCs w:val="24"/>
              </w:rPr>
              <w:t>SECRETAR</w:t>
            </w:r>
          </w:p>
          <w:p w:rsidR="003B59D9" w:rsidRPr="00F156FC" w:rsidRDefault="008C1418" w:rsidP="008C1418">
            <w:pPr>
              <w:jc w:val="center"/>
              <w:rPr>
                <w:b/>
                <w:sz w:val="24"/>
                <w:szCs w:val="24"/>
              </w:rPr>
            </w:pPr>
            <w:r w:rsidRPr="00F156FC">
              <w:rPr>
                <w:b/>
                <w:sz w:val="24"/>
                <w:szCs w:val="24"/>
              </w:rPr>
              <w:t>Ervin MOLNAR</w:t>
            </w:r>
          </w:p>
          <w:p w:rsidR="003B59D9" w:rsidRPr="00F156FC" w:rsidRDefault="003B59D9" w:rsidP="003B59D9">
            <w:pPr>
              <w:rPr>
                <w:sz w:val="24"/>
                <w:szCs w:val="24"/>
              </w:rPr>
            </w:pPr>
          </w:p>
          <w:p w:rsidR="003B59D9" w:rsidRPr="00F156FC" w:rsidRDefault="003B59D9" w:rsidP="003B59D9">
            <w:pPr>
              <w:rPr>
                <w:sz w:val="24"/>
                <w:szCs w:val="24"/>
              </w:rPr>
            </w:pPr>
          </w:p>
          <w:p w:rsidR="003B59D9" w:rsidRPr="00F156FC" w:rsidRDefault="003B59D9" w:rsidP="003B59D9">
            <w:pPr>
              <w:rPr>
                <w:sz w:val="24"/>
                <w:szCs w:val="24"/>
              </w:rPr>
            </w:pPr>
          </w:p>
          <w:p w:rsidR="00810098" w:rsidRPr="00F156FC" w:rsidRDefault="00810098" w:rsidP="003B59D9">
            <w:pPr>
              <w:rPr>
                <w:sz w:val="24"/>
                <w:szCs w:val="24"/>
              </w:rPr>
            </w:pPr>
          </w:p>
          <w:p w:rsidR="00810098" w:rsidRPr="00F156FC" w:rsidRDefault="00810098" w:rsidP="003B59D9">
            <w:pPr>
              <w:rPr>
                <w:sz w:val="24"/>
                <w:szCs w:val="24"/>
              </w:rPr>
            </w:pPr>
          </w:p>
          <w:p w:rsidR="00810098" w:rsidRPr="00F156FC" w:rsidRDefault="00810098" w:rsidP="003B59D9">
            <w:pPr>
              <w:rPr>
                <w:sz w:val="24"/>
                <w:szCs w:val="24"/>
              </w:rPr>
            </w:pPr>
          </w:p>
          <w:p w:rsidR="00810098" w:rsidRPr="00F156FC" w:rsidRDefault="00810098" w:rsidP="003B59D9">
            <w:pPr>
              <w:rPr>
                <w:sz w:val="24"/>
                <w:szCs w:val="24"/>
              </w:rPr>
            </w:pPr>
          </w:p>
          <w:p w:rsidR="003B59D9" w:rsidRPr="00F156FC" w:rsidRDefault="003B59D9" w:rsidP="003B59D9">
            <w:pPr>
              <w:rPr>
                <w:i/>
                <w:sz w:val="24"/>
                <w:szCs w:val="24"/>
              </w:rPr>
            </w:pPr>
          </w:p>
          <w:p w:rsidR="003B59D9" w:rsidRPr="00F156FC" w:rsidRDefault="003B59D9" w:rsidP="003B59D9">
            <w:pPr>
              <w:jc w:val="center"/>
              <w:rPr>
                <w:i/>
              </w:rPr>
            </w:pPr>
            <w:r w:rsidRPr="00F156FC">
              <w:rPr>
                <w:i/>
              </w:rPr>
              <w:t xml:space="preserve">Consilier parlamentar, </w:t>
            </w:r>
          </w:p>
          <w:p w:rsidR="00E70E1D" w:rsidRPr="00F156FC" w:rsidRDefault="003B59D9" w:rsidP="003B59D9">
            <w:pPr>
              <w:jc w:val="center"/>
              <w:rPr>
                <w:sz w:val="24"/>
                <w:szCs w:val="24"/>
              </w:rPr>
            </w:pPr>
            <w:r w:rsidRPr="00F156FC">
              <w:rPr>
                <w:i/>
              </w:rPr>
              <w:t xml:space="preserve">Alina </w:t>
            </w:r>
            <w:proofErr w:type="spellStart"/>
            <w:r w:rsidRPr="00F156FC">
              <w:rPr>
                <w:i/>
              </w:rPr>
              <w:t>Alexandriuc</w:t>
            </w:r>
            <w:proofErr w:type="spellEnd"/>
          </w:p>
        </w:tc>
        <w:tc>
          <w:tcPr>
            <w:tcW w:w="5142" w:type="dxa"/>
          </w:tcPr>
          <w:p w:rsidR="00E70E1D" w:rsidRPr="00F156FC" w:rsidRDefault="00E70E1D" w:rsidP="0070558B">
            <w:pPr>
              <w:tabs>
                <w:tab w:val="left" w:pos="1611"/>
              </w:tabs>
              <w:ind w:left="283" w:right="283"/>
              <w:jc w:val="center"/>
              <w:rPr>
                <w:b/>
                <w:sz w:val="24"/>
                <w:szCs w:val="24"/>
                <w:lang w:val="pt-PT"/>
              </w:rPr>
            </w:pPr>
            <w:r w:rsidRPr="00F156FC">
              <w:rPr>
                <w:b/>
                <w:sz w:val="24"/>
                <w:szCs w:val="24"/>
                <w:lang w:val="pt-PT"/>
              </w:rPr>
              <w:t>PREŞEDINTE,</w:t>
            </w:r>
          </w:p>
          <w:p w:rsidR="003B59D9" w:rsidRPr="00F156FC" w:rsidRDefault="001136A3" w:rsidP="003B59D9">
            <w:pPr>
              <w:rPr>
                <w:b/>
                <w:sz w:val="24"/>
                <w:szCs w:val="24"/>
              </w:rPr>
            </w:pPr>
            <w:r w:rsidRPr="00F156FC">
              <w:rPr>
                <w:b/>
                <w:sz w:val="24"/>
                <w:szCs w:val="24"/>
              </w:rPr>
              <w:t xml:space="preserve">                      Sándor BENDE </w:t>
            </w:r>
          </w:p>
          <w:p w:rsidR="008C1418" w:rsidRPr="00F156FC" w:rsidRDefault="008C1418" w:rsidP="003B59D9">
            <w:pPr>
              <w:rPr>
                <w:b/>
                <w:sz w:val="24"/>
                <w:szCs w:val="24"/>
              </w:rPr>
            </w:pPr>
          </w:p>
          <w:p w:rsidR="003B59D9" w:rsidRPr="00F156FC" w:rsidRDefault="003B59D9" w:rsidP="003B59D9">
            <w:pPr>
              <w:rPr>
                <w:b/>
                <w:sz w:val="24"/>
                <w:szCs w:val="24"/>
              </w:rPr>
            </w:pPr>
          </w:p>
          <w:p w:rsidR="001136A3" w:rsidRPr="00F156FC" w:rsidRDefault="001136A3" w:rsidP="003B59D9">
            <w:pPr>
              <w:rPr>
                <w:b/>
                <w:sz w:val="24"/>
                <w:szCs w:val="24"/>
              </w:rPr>
            </w:pPr>
          </w:p>
          <w:p w:rsidR="001136A3" w:rsidRPr="00F156FC" w:rsidRDefault="001136A3" w:rsidP="003B59D9">
            <w:pPr>
              <w:rPr>
                <w:b/>
                <w:sz w:val="24"/>
                <w:szCs w:val="24"/>
              </w:rPr>
            </w:pPr>
          </w:p>
          <w:p w:rsidR="001136A3" w:rsidRPr="00F156FC" w:rsidRDefault="001136A3" w:rsidP="003B59D9">
            <w:pPr>
              <w:rPr>
                <w:b/>
                <w:sz w:val="24"/>
                <w:szCs w:val="24"/>
              </w:rPr>
            </w:pPr>
          </w:p>
          <w:p w:rsidR="001136A3" w:rsidRPr="00F156FC" w:rsidRDefault="001136A3" w:rsidP="003B59D9">
            <w:pPr>
              <w:rPr>
                <w:b/>
                <w:sz w:val="24"/>
                <w:szCs w:val="24"/>
              </w:rPr>
            </w:pPr>
          </w:p>
          <w:p w:rsidR="001136A3" w:rsidRPr="00F156FC" w:rsidRDefault="001136A3" w:rsidP="003B59D9">
            <w:pPr>
              <w:rPr>
                <w:b/>
                <w:sz w:val="24"/>
                <w:szCs w:val="24"/>
              </w:rPr>
            </w:pPr>
          </w:p>
          <w:p w:rsidR="003B59D9" w:rsidRPr="00F156FC" w:rsidRDefault="003B59D9" w:rsidP="003B59D9">
            <w:pPr>
              <w:jc w:val="center"/>
              <w:rPr>
                <w:b/>
                <w:sz w:val="24"/>
                <w:szCs w:val="24"/>
              </w:rPr>
            </w:pPr>
            <w:r w:rsidRPr="00F156FC">
              <w:rPr>
                <w:b/>
                <w:sz w:val="24"/>
                <w:szCs w:val="24"/>
              </w:rPr>
              <w:t>SECRETAR</w:t>
            </w:r>
          </w:p>
          <w:p w:rsidR="003B59D9" w:rsidRPr="00F156FC" w:rsidRDefault="001136A3" w:rsidP="003B59D9">
            <w:pPr>
              <w:jc w:val="center"/>
              <w:rPr>
                <w:b/>
                <w:sz w:val="24"/>
                <w:szCs w:val="24"/>
              </w:rPr>
            </w:pPr>
            <w:r w:rsidRPr="00F156FC">
              <w:rPr>
                <w:b/>
                <w:sz w:val="24"/>
                <w:szCs w:val="24"/>
              </w:rPr>
              <w:t>Oana-Marciana ÖZMEN</w:t>
            </w:r>
            <w:r w:rsidRPr="00F156FC">
              <w:rPr>
                <w:b/>
                <w:sz w:val="24"/>
                <w:szCs w:val="24"/>
              </w:rPr>
              <w:t xml:space="preserve"> </w:t>
            </w:r>
          </w:p>
          <w:p w:rsidR="003B59D9" w:rsidRPr="00F156FC" w:rsidRDefault="003B59D9" w:rsidP="003B59D9">
            <w:pPr>
              <w:rPr>
                <w:sz w:val="24"/>
                <w:szCs w:val="24"/>
              </w:rPr>
            </w:pPr>
          </w:p>
          <w:p w:rsidR="001136A3" w:rsidRPr="00F156FC" w:rsidRDefault="001136A3" w:rsidP="003B59D9">
            <w:pPr>
              <w:jc w:val="center"/>
              <w:rPr>
                <w:i/>
                <w:sz w:val="24"/>
                <w:szCs w:val="24"/>
              </w:rPr>
            </w:pPr>
          </w:p>
          <w:p w:rsidR="001136A3" w:rsidRPr="00F156FC" w:rsidRDefault="001136A3" w:rsidP="003B59D9">
            <w:pPr>
              <w:jc w:val="center"/>
              <w:rPr>
                <w:i/>
                <w:sz w:val="24"/>
                <w:szCs w:val="24"/>
              </w:rPr>
            </w:pPr>
          </w:p>
          <w:p w:rsidR="001136A3" w:rsidRPr="00F156FC" w:rsidRDefault="001136A3" w:rsidP="003B59D9">
            <w:pPr>
              <w:jc w:val="center"/>
              <w:rPr>
                <w:i/>
                <w:sz w:val="24"/>
                <w:szCs w:val="24"/>
              </w:rPr>
            </w:pPr>
          </w:p>
          <w:p w:rsidR="001136A3" w:rsidRPr="00F156FC" w:rsidRDefault="001136A3" w:rsidP="003B59D9">
            <w:pPr>
              <w:jc w:val="center"/>
              <w:rPr>
                <w:i/>
                <w:sz w:val="24"/>
                <w:szCs w:val="24"/>
              </w:rPr>
            </w:pPr>
          </w:p>
          <w:p w:rsidR="00810098" w:rsidRPr="00F156FC" w:rsidRDefault="00810098" w:rsidP="003B59D9">
            <w:pPr>
              <w:jc w:val="center"/>
              <w:rPr>
                <w:i/>
                <w:sz w:val="24"/>
                <w:szCs w:val="24"/>
              </w:rPr>
            </w:pPr>
          </w:p>
          <w:p w:rsidR="00810098" w:rsidRPr="00F156FC" w:rsidRDefault="00810098" w:rsidP="003B59D9">
            <w:pPr>
              <w:jc w:val="center"/>
              <w:rPr>
                <w:i/>
                <w:sz w:val="24"/>
                <w:szCs w:val="24"/>
              </w:rPr>
            </w:pPr>
          </w:p>
          <w:p w:rsidR="001136A3" w:rsidRPr="00F156FC" w:rsidRDefault="001136A3" w:rsidP="00F156FC">
            <w:pPr>
              <w:rPr>
                <w:i/>
                <w:sz w:val="24"/>
                <w:szCs w:val="24"/>
              </w:rPr>
            </w:pPr>
          </w:p>
          <w:p w:rsidR="003B59D9" w:rsidRPr="00F156FC" w:rsidRDefault="001136A3" w:rsidP="003B59D9">
            <w:pPr>
              <w:jc w:val="center"/>
              <w:rPr>
                <w:i/>
              </w:rPr>
            </w:pPr>
            <w:r w:rsidRPr="00F156FC">
              <w:rPr>
                <w:i/>
              </w:rPr>
              <w:t xml:space="preserve">Sef birou, </w:t>
            </w:r>
            <w:r w:rsidR="003B59D9" w:rsidRPr="00F156FC">
              <w:rPr>
                <w:i/>
              </w:rPr>
              <w:t xml:space="preserve"> consilier parlamentar</w:t>
            </w:r>
          </w:p>
          <w:p w:rsidR="00E70E1D" w:rsidRPr="00F156FC" w:rsidRDefault="001136A3" w:rsidP="003B59D9">
            <w:pPr>
              <w:jc w:val="center"/>
              <w:rPr>
                <w:sz w:val="24"/>
                <w:szCs w:val="24"/>
              </w:rPr>
            </w:pPr>
            <w:r w:rsidRPr="00F156FC">
              <w:rPr>
                <w:i/>
              </w:rPr>
              <w:t>Cristina Neicu</w:t>
            </w:r>
          </w:p>
        </w:tc>
      </w:tr>
    </w:tbl>
    <w:p w:rsidR="006F27E2" w:rsidRPr="006F27E2" w:rsidRDefault="006F27E2" w:rsidP="00376772">
      <w:pPr>
        <w:rPr>
          <w:sz w:val="16"/>
          <w:szCs w:val="16"/>
        </w:rPr>
        <w:sectPr w:rsidR="006F27E2" w:rsidRPr="006F27E2" w:rsidSect="00E625E0">
          <w:headerReference w:type="even" r:id="rId11"/>
          <w:footerReference w:type="even" r:id="rId12"/>
          <w:footerReference w:type="default" r:id="rId13"/>
          <w:pgSz w:w="11907" w:h="16839" w:code="9"/>
          <w:pgMar w:top="1440" w:right="1080" w:bottom="1620" w:left="1080" w:header="284" w:footer="720" w:gutter="0"/>
          <w:cols w:space="720"/>
          <w:titlePg/>
          <w:docGrid w:linePitch="272"/>
        </w:sectPr>
      </w:pPr>
    </w:p>
    <w:p w:rsidR="001136A3" w:rsidRDefault="001136A3" w:rsidP="00E625E0">
      <w:pPr>
        <w:rPr>
          <w:sz w:val="28"/>
          <w:szCs w:val="28"/>
        </w:rPr>
      </w:pPr>
    </w:p>
    <w:sectPr w:rsidR="001136A3" w:rsidSect="001136A3">
      <w:pgSz w:w="11907" w:h="16839" w:code="9"/>
      <w:pgMar w:top="816" w:right="851" w:bottom="567" w:left="992" w:header="28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1D4" w:rsidRDefault="003661D4">
      <w:r>
        <w:separator/>
      </w:r>
    </w:p>
  </w:endnote>
  <w:endnote w:type="continuationSeparator" w:id="0">
    <w:p w:rsidR="003661D4" w:rsidRDefault="00366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E6" w:rsidRDefault="00A8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802E6" w:rsidRDefault="00A802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E6" w:rsidRDefault="00A8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1AAE">
      <w:rPr>
        <w:rStyle w:val="PageNumber"/>
        <w:noProof/>
      </w:rPr>
      <w:t>2</w:t>
    </w:r>
    <w:r>
      <w:rPr>
        <w:rStyle w:val="PageNumber"/>
      </w:rPr>
      <w:fldChar w:fldCharType="end"/>
    </w:r>
  </w:p>
  <w:p w:rsidR="00A802E6" w:rsidRDefault="00A802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1D4" w:rsidRDefault="003661D4">
      <w:r>
        <w:separator/>
      </w:r>
    </w:p>
  </w:footnote>
  <w:footnote w:type="continuationSeparator" w:id="0">
    <w:p w:rsidR="003661D4" w:rsidRDefault="00366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E6" w:rsidRDefault="00A802E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802E6" w:rsidRDefault="00A802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A9"/>
    <w:rsid w:val="00006681"/>
    <w:rsid w:val="0001378D"/>
    <w:rsid w:val="0001669C"/>
    <w:rsid w:val="00016BFD"/>
    <w:rsid w:val="0001797F"/>
    <w:rsid w:val="00017DBA"/>
    <w:rsid w:val="00021023"/>
    <w:rsid w:val="00033BEF"/>
    <w:rsid w:val="00041F22"/>
    <w:rsid w:val="000420E5"/>
    <w:rsid w:val="0004302E"/>
    <w:rsid w:val="000435A2"/>
    <w:rsid w:val="00043D35"/>
    <w:rsid w:val="00062B33"/>
    <w:rsid w:val="0006366F"/>
    <w:rsid w:val="00063C5A"/>
    <w:rsid w:val="00066F2F"/>
    <w:rsid w:val="00073886"/>
    <w:rsid w:val="00076118"/>
    <w:rsid w:val="00086757"/>
    <w:rsid w:val="00091123"/>
    <w:rsid w:val="000A1162"/>
    <w:rsid w:val="000B13BE"/>
    <w:rsid w:val="000B19C0"/>
    <w:rsid w:val="000B2CFF"/>
    <w:rsid w:val="000B4EF4"/>
    <w:rsid w:val="000B5424"/>
    <w:rsid w:val="000B6BC9"/>
    <w:rsid w:val="000C2A30"/>
    <w:rsid w:val="000C6D06"/>
    <w:rsid w:val="000E14B1"/>
    <w:rsid w:val="000E1D7F"/>
    <w:rsid w:val="000E1DBB"/>
    <w:rsid w:val="000E2D82"/>
    <w:rsid w:val="000E7E14"/>
    <w:rsid w:val="000F0694"/>
    <w:rsid w:val="000F2529"/>
    <w:rsid w:val="000F2FB8"/>
    <w:rsid w:val="000F4AEA"/>
    <w:rsid w:val="000F4E44"/>
    <w:rsid w:val="000F4F22"/>
    <w:rsid w:val="00101C00"/>
    <w:rsid w:val="00105474"/>
    <w:rsid w:val="00106209"/>
    <w:rsid w:val="00107FD1"/>
    <w:rsid w:val="00107FD9"/>
    <w:rsid w:val="001129E4"/>
    <w:rsid w:val="001136A3"/>
    <w:rsid w:val="00113C18"/>
    <w:rsid w:val="001204CF"/>
    <w:rsid w:val="00131F40"/>
    <w:rsid w:val="00134407"/>
    <w:rsid w:val="0013444D"/>
    <w:rsid w:val="00135678"/>
    <w:rsid w:val="00140AAA"/>
    <w:rsid w:val="00142396"/>
    <w:rsid w:val="00147E07"/>
    <w:rsid w:val="00155E98"/>
    <w:rsid w:val="00156750"/>
    <w:rsid w:val="0015722B"/>
    <w:rsid w:val="00157D86"/>
    <w:rsid w:val="0016774D"/>
    <w:rsid w:val="00173067"/>
    <w:rsid w:val="001753E5"/>
    <w:rsid w:val="001777A8"/>
    <w:rsid w:val="001A19EA"/>
    <w:rsid w:val="001A49D3"/>
    <w:rsid w:val="001B55E7"/>
    <w:rsid w:val="001B62B3"/>
    <w:rsid w:val="001C664E"/>
    <w:rsid w:val="001D04CE"/>
    <w:rsid w:val="001D67C8"/>
    <w:rsid w:val="001E3250"/>
    <w:rsid w:val="001E508E"/>
    <w:rsid w:val="001E587D"/>
    <w:rsid w:val="001F2AE0"/>
    <w:rsid w:val="00207709"/>
    <w:rsid w:val="00215F55"/>
    <w:rsid w:val="00216DBA"/>
    <w:rsid w:val="00230BAD"/>
    <w:rsid w:val="002345B0"/>
    <w:rsid w:val="00237EC7"/>
    <w:rsid w:val="00241D72"/>
    <w:rsid w:val="00246681"/>
    <w:rsid w:val="002476C0"/>
    <w:rsid w:val="00251E34"/>
    <w:rsid w:val="00251FFD"/>
    <w:rsid w:val="00254CB1"/>
    <w:rsid w:val="00255760"/>
    <w:rsid w:val="00256BDF"/>
    <w:rsid w:val="00257D24"/>
    <w:rsid w:val="00271E11"/>
    <w:rsid w:val="002760A1"/>
    <w:rsid w:val="002805D5"/>
    <w:rsid w:val="00281E3B"/>
    <w:rsid w:val="00286960"/>
    <w:rsid w:val="00286E26"/>
    <w:rsid w:val="00291AAE"/>
    <w:rsid w:val="002922A3"/>
    <w:rsid w:val="0029621B"/>
    <w:rsid w:val="0029632F"/>
    <w:rsid w:val="002A0426"/>
    <w:rsid w:val="002A0933"/>
    <w:rsid w:val="002A7CC2"/>
    <w:rsid w:val="002C2143"/>
    <w:rsid w:val="002C575F"/>
    <w:rsid w:val="002D4E15"/>
    <w:rsid w:val="002D6550"/>
    <w:rsid w:val="002E590B"/>
    <w:rsid w:val="002F1FD2"/>
    <w:rsid w:val="00300CB8"/>
    <w:rsid w:val="00305209"/>
    <w:rsid w:val="00305628"/>
    <w:rsid w:val="00306C9F"/>
    <w:rsid w:val="00311A49"/>
    <w:rsid w:val="00311C41"/>
    <w:rsid w:val="0031406F"/>
    <w:rsid w:val="00315EBC"/>
    <w:rsid w:val="0032104A"/>
    <w:rsid w:val="00321DDD"/>
    <w:rsid w:val="00327F43"/>
    <w:rsid w:val="003305BD"/>
    <w:rsid w:val="0033450B"/>
    <w:rsid w:val="00335088"/>
    <w:rsid w:val="00342BE5"/>
    <w:rsid w:val="00342DEF"/>
    <w:rsid w:val="0034343A"/>
    <w:rsid w:val="00345DF5"/>
    <w:rsid w:val="003474C4"/>
    <w:rsid w:val="00352F0F"/>
    <w:rsid w:val="0035520A"/>
    <w:rsid w:val="00361013"/>
    <w:rsid w:val="003646DD"/>
    <w:rsid w:val="003661D4"/>
    <w:rsid w:val="00371CAC"/>
    <w:rsid w:val="00376772"/>
    <w:rsid w:val="003842D6"/>
    <w:rsid w:val="00384F9A"/>
    <w:rsid w:val="003916CD"/>
    <w:rsid w:val="00391DF1"/>
    <w:rsid w:val="00393BC4"/>
    <w:rsid w:val="003954F7"/>
    <w:rsid w:val="003A02E2"/>
    <w:rsid w:val="003A1290"/>
    <w:rsid w:val="003A7438"/>
    <w:rsid w:val="003B278B"/>
    <w:rsid w:val="003B590C"/>
    <w:rsid w:val="003B59D9"/>
    <w:rsid w:val="003B72A7"/>
    <w:rsid w:val="003C2A65"/>
    <w:rsid w:val="003D0B49"/>
    <w:rsid w:val="003D2604"/>
    <w:rsid w:val="003D4E62"/>
    <w:rsid w:val="003D4F13"/>
    <w:rsid w:val="003E0242"/>
    <w:rsid w:val="003E0793"/>
    <w:rsid w:val="003E353A"/>
    <w:rsid w:val="003E4CE0"/>
    <w:rsid w:val="003E550D"/>
    <w:rsid w:val="003E5A11"/>
    <w:rsid w:val="003E5F30"/>
    <w:rsid w:val="003E6573"/>
    <w:rsid w:val="003E7445"/>
    <w:rsid w:val="003F38BB"/>
    <w:rsid w:val="003F69FB"/>
    <w:rsid w:val="0040026D"/>
    <w:rsid w:val="00400A1F"/>
    <w:rsid w:val="00400BC9"/>
    <w:rsid w:val="004072A7"/>
    <w:rsid w:val="004120EF"/>
    <w:rsid w:val="00412316"/>
    <w:rsid w:val="00423614"/>
    <w:rsid w:val="00430A26"/>
    <w:rsid w:val="004320BA"/>
    <w:rsid w:val="0043610F"/>
    <w:rsid w:val="00440F1A"/>
    <w:rsid w:val="00445C42"/>
    <w:rsid w:val="00445CC6"/>
    <w:rsid w:val="00446340"/>
    <w:rsid w:val="00447206"/>
    <w:rsid w:val="00451C27"/>
    <w:rsid w:val="00452335"/>
    <w:rsid w:val="004543CE"/>
    <w:rsid w:val="00455796"/>
    <w:rsid w:val="004569C1"/>
    <w:rsid w:val="0045762A"/>
    <w:rsid w:val="00457CFE"/>
    <w:rsid w:val="00461A4F"/>
    <w:rsid w:val="00463C0D"/>
    <w:rsid w:val="004666AE"/>
    <w:rsid w:val="00472DF3"/>
    <w:rsid w:val="004806DD"/>
    <w:rsid w:val="00480C73"/>
    <w:rsid w:val="0048168F"/>
    <w:rsid w:val="00482133"/>
    <w:rsid w:val="004834D8"/>
    <w:rsid w:val="004846D6"/>
    <w:rsid w:val="00490E3B"/>
    <w:rsid w:val="00491542"/>
    <w:rsid w:val="00495A9C"/>
    <w:rsid w:val="00497911"/>
    <w:rsid w:val="004A2AD6"/>
    <w:rsid w:val="004A63EF"/>
    <w:rsid w:val="004B257E"/>
    <w:rsid w:val="004B267C"/>
    <w:rsid w:val="004B2CC0"/>
    <w:rsid w:val="004B3A4F"/>
    <w:rsid w:val="004C01B6"/>
    <w:rsid w:val="004C1322"/>
    <w:rsid w:val="004C1AE8"/>
    <w:rsid w:val="004C22C8"/>
    <w:rsid w:val="004C2DF9"/>
    <w:rsid w:val="004C54C7"/>
    <w:rsid w:val="004C5886"/>
    <w:rsid w:val="004D0EC0"/>
    <w:rsid w:val="004D235E"/>
    <w:rsid w:val="004D35E2"/>
    <w:rsid w:val="004D6130"/>
    <w:rsid w:val="004D61B8"/>
    <w:rsid w:val="004E0A06"/>
    <w:rsid w:val="004F6156"/>
    <w:rsid w:val="004F66AF"/>
    <w:rsid w:val="005019F4"/>
    <w:rsid w:val="00504665"/>
    <w:rsid w:val="0050710E"/>
    <w:rsid w:val="0051791F"/>
    <w:rsid w:val="00523E62"/>
    <w:rsid w:val="00525287"/>
    <w:rsid w:val="00531E38"/>
    <w:rsid w:val="005350CA"/>
    <w:rsid w:val="00540470"/>
    <w:rsid w:val="00541DA3"/>
    <w:rsid w:val="0054573F"/>
    <w:rsid w:val="00546EE6"/>
    <w:rsid w:val="00547297"/>
    <w:rsid w:val="00547BDD"/>
    <w:rsid w:val="00551029"/>
    <w:rsid w:val="00555C43"/>
    <w:rsid w:val="00556126"/>
    <w:rsid w:val="00562D0E"/>
    <w:rsid w:val="00562F05"/>
    <w:rsid w:val="005671D8"/>
    <w:rsid w:val="00571825"/>
    <w:rsid w:val="00575113"/>
    <w:rsid w:val="005826C6"/>
    <w:rsid w:val="00583D73"/>
    <w:rsid w:val="00587BD5"/>
    <w:rsid w:val="00591277"/>
    <w:rsid w:val="00595F36"/>
    <w:rsid w:val="005A19D0"/>
    <w:rsid w:val="005A28F7"/>
    <w:rsid w:val="005B558C"/>
    <w:rsid w:val="005C00B7"/>
    <w:rsid w:val="005C23AF"/>
    <w:rsid w:val="005C3FA0"/>
    <w:rsid w:val="005E12CB"/>
    <w:rsid w:val="005E33A9"/>
    <w:rsid w:val="005F4C0E"/>
    <w:rsid w:val="005F6661"/>
    <w:rsid w:val="005F6838"/>
    <w:rsid w:val="005F6B65"/>
    <w:rsid w:val="00600AE2"/>
    <w:rsid w:val="00600DBA"/>
    <w:rsid w:val="0060279D"/>
    <w:rsid w:val="00615011"/>
    <w:rsid w:val="00615137"/>
    <w:rsid w:val="00620781"/>
    <w:rsid w:val="0063097F"/>
    <w:rsid w:val="00631465"/>
    <w:rsid w:val="00631F08"/>
    <w:rsid w:val="00632FB0"/>
    <w:rsid w:val="006407B9"/>
    <w:rsid w:val="00641188"/>
    <w:rsid w:val="00642CC1"/>
    <w:rsid w:val="00651333"/>
    <w:rsid w:val="0065165F"/>
    <w:rsid w:val="00655AC7"/>
    <w:rsid w:val="00674EFF"/>
    <w:rsid w:val="00692836"/>
    <w:rsid w:val="006933E5"/>
    <w:rsid w:val="00696DF3"/>
    <w:rsid w:val="006973F6"/>
    <w:rsid w:val="006A399F"/>
    <w:rsid w:val="006A7B9D"/>
    <w:rsid w:val="006B3789"/>
    <w:rsid w:val="006B4561"/>
    <w:rsid w:val="006C1F11"/>
    <w:rsid w:val="006C49D6"/>
    <w:rsid w:val="006D0D04"/>
    <w:rsid w:val="006D2230"/>
    <w:rsid w:val="006D30E2"/>
    <w:rsid w:val="006E5FE7"/>
    <w:rsid w:val="006E60EE"/>
    <w:rsid w:val="006F18A7"/>
    <w:rsid w:val="006F27E2"/>
    <w:rsid w:val="006F3070"/>
    <w:rsid w:val="006F332F"/>
    <w:rsid w:val="006F3874"/>
    <w:rsid w:val="006F4744"/>
    <w:rsid w:val="006F4D0A"/>
    <w:rsid w:val="006F743B"/>
    <w:rsid w:val="007004BA"/>
    <w:rsid w:val="0070558B"/>
    <w:rsid w:val="00710F04"/>
    <w:rsid w:val="0071266F"/>
    <w:rsid w:val="00712B2A"/>
    <w:rsid w:val="00715F0A"/>
    <w:rsid w:val="00725926"/>
    <w:rsid w:val="00740F1C"/>
    <w:rsid w:val="00745C16"/>
    <w:rsid w:val="00750886"/>
    <w:rsid w:val="00750FF3"/>
    <w:rsid w:val="00751737"/>
    <w:rsid w:val="00752E92"/>
    <w:rsid w:val="00755965"/>
    <w:rsid w:val="00757F1B"/>
    <w:rsid w:val="0076091F"/>
    <w:rsid w:val="00762EA5"/>
    <w:rsid w:val="00763AFA"/>
    <w:rsid w:val="00770E8C"/>
    <w:rsid w:val="007809F4"/>
    <w:rsid w:val="0078651E"/>
    <w:rsid w:val="00786E14"/>
    <w:rsid w:val="00787AA7"/>
    <w:rsid w:val="00796B1E"/>
    <w:rsid w:val="007A30E0"/>
    <w:rsid w:val="007A5128"/>
    <w:rsid w:val="007B275F"/>
    <w:rsid w:val="007B342F"/>
    <w:rsid w:val="007B3919"/>
    <w:rsid w:val="007B58A8"/>
    <w:rsid w:val="007C0C43"/>
    <w:rsid w:val="007C3331"/>
    <w:rsid w:val="007C3377"/>
    <w:rsid w:val="007D38CA"/>
    <w:rsid w:val="007D506C"/>
    <w:rsid w:val="007E0458"/>
    <w:rsid w:val="007E2471"/>
    <w:rsid w:val="007E4DC6"/>
    <w:rsid w:val="007F02E8"/>
    <w:rsid w:val="007F0478"/>
    <w:rsid w:val="007F0A58"/>
    <w:rsid w:val="007F3E8A"/>
    <w:rsid w:val="007F777D"/>
    <w:rsid w:val="0080766E"/>
    <w:rsid w:val="00810098"/>
    <w:rsid w:val="00811A03"/>
    <w:rsid w:val="00812B2C"/>
    <w:rsid w:val="00820A8A"/>
    <w:rsid w:val="00825E03"/>
    <w:rsid w:val="00830ECC"/>
    <w:rsid w:val="008423DC"/>
    <w:rsid w:val="008436FA"/>
    <w:rsid w:val="008538C6"/>
    <w:rsid w:val="00871D7A"/>
    <w:rsid w:val="00873DA0"/>
    <w:rsid w:val="008753D9"/>
    <w:rsid w:val="008758BA"/>
    <w:rsid w:val="008869F7"/>
    <w:rsid w:val="00886D77"/>
    <w:rsid w:val="008A0F86"/>
    <w:rsid w:val="008A1F19"/>
    <w:rsid w:val="008A2AFE"/>
    <w:rsid w:val="008A5426"/>
    <w:rsid w:val="008A735F"/>
    <w:rsid w:val="008B4DFA"/>
    <w:rsid w:val="008B66F0"/>
    <w:rsid w:val="008B6FA8"/>
    <w:rsid w:val="008C1418"/>
    <w:rsid w:val="008C230F"/>
    <w:rsid w:val="008C320D"/>
    <w:rsid w:val="008C4BF6"/>
    <w:rsid w:val="008D1191"/>
    <w:rsid w:val="008D1A21"/>
    <w:rsid w:val="008D2098"/>
    <w:rsid w:val="008D4519"/>
    <w:rsid w:val="008D4AC6"/>
    <w:rsid w:val="008D585B"/>
    <w:rsid w:val="008D7E08"/>
    <w:rsid w:val="008F4707"/>
    <w:rsid w:val="009007EF"/>
    <w:rsid w:val="00905023"/>
    <w:rsid w:val="0091128C"/>
    <w:rsid w:val="00916DFD"/>
    <w:rsid w:val="00921074"/>
    <w:rsid w:val="00930D48"/>
    <w:rsid w:val="009314EB"/>
    <w:rsid w:val="009328FD"/>
    <w:rsid w:val="00937B30"/>
    <w:rsid w:val="0094614E"/>
    <w:rsid w:val="009523AE"/>
    <w:rsid w:val="00961A0D"/>
    <w:rsid w:val="00964D0A"/>
    <w:rsid w:val="00972B06"/>
    <w:rsid w:val="00975CC4"/>
    <w:rsid w:val="00980C03"/>
    <w:rsid w:val="009817FD"/>
    <w:rsid w:val="00986600"/>
    <w:rsid w:val="009A0A0E"/>
    <w:rsid w:val="009A68F1"/>
    <w:rsid w:val="009A7479"/>
    <w:rsid w:val="009B25E7"/>
    <w:rsid w:val="009B39BB"/>
    <w:rsid w:val="009B5D08"/>
    <w:rsid w:val="009B5F1C"/>
    <w:rsid w:val="009B7E56"/>
    <w:rsid w:val="009C196C"/>
    <w:rsid w:val="009C1CF0"/>
    <w:rsid w:val="009C6955"/>
    <w:rsid w:val="009C7166"/>
    <w:rsid w:val="009D0CA0"/>
    <w:rsid w:val="009D10A2"/>
    <w:rsid w:val="009D1EDF"/>
    <w:rsid w:val="009D2824"/>
    <w:rsid w:val="009D2CBE"/>
    <w:rsid w:val="009D36B9"/>
    <w:rsid w:val="009D5995"/>
    <w:rsid w:val="009D6768"/>
    <w:rsid w:val="009E09AF"/>
    <w:rsid w:val="009E2ACC"/>
    <w:rsid w:val="009E792D"/>
    <w:rsid w:val="009F485B"/>
    <w:rsid w:val="009F71CD"/>
    <w:rsid w:val="00A071DC"/>
    <w:rsid w:val="00A1091C"/>
    <w:rsid w:val="00A11CDE"/>
    <w:rsid w:val="00A15C70"/>
    <w:rsid w:val="00A21821"/>
    <w:rsid w:val="00A324B8"/>
    <w:rsid w:val="00A32C4A"/>
    <w:rsid w:val="00A33B64"/>
    <w:rsid w:val="00A345E3"/>
    <w:rsid w:val="00A40BB7"/>
    <w:rsid w:val="00A4289D"/>
    <w:rsid w:val="00A430D8"/>
    <w:rsid w:val="00A43554"/>
    <w:rsid w:val="00A564F7"/>
    <w:rsid w:val="00A63002"/>
    <w:rsid w:val="00A6419A"/>
    <w:rsid w:val="00A64402"/>
    <w:rsid w:val="00A71BCD"/>
    <w:rsid w:val="00A73E2D"/>
    <w:rsid w:val="00A73E7F"/>
    <w:rsid w:val="00A802E6"/>
    <w:rsid w:val="00A837EE"/>
    <w:rsid w:val="00A9088F"/>
    <w:rsid w:val="00A90B08"/>
    <w:rsid w:val="00A9213A"/>
    <w:rsid w:val="00A973EF"/>
    <w:rsid w:val="00AA011B"/>
    <w:rsid w:val="00AC455E"/>
    <w:rsid w:val="00AD4CE8"/>
    <w:rsid w:val="00AF39E4"/>
    <w:rsid w:val="00AF49C9"/>
    <w:rsid w:val="00AF4E7E"/>
    <w:rsid w:val="00AF71C5"/>
    <w:rsid w:val="00B01E57"/>
    <w:rsid w:val="00B06064"/>
    <w:rsid w:val="00B0739D"/>
    <w:rsid w:val="00B17FDE"/>
    <w:rsid w:val="00B22A4E"/>
    <w:rsid w:val="00B243B3"/>
    <w:rsid w:val="00B24429"/>
    <w:rsid w:val="00B26E18"/>
    <w:rsid w:val="00B27EF5"/>
    <w:rsid w:val="00B40C1C"/>
    <w:rsid w:val="00B473B3"/>
    <w:rsid w:val="00B5682A"/>
    <w:rsid w:val="00B61C4F"/>
    <w:rsid w:val="00B64C70"/>
    <w:rsid w:val="00B717B0"/>
    <w:rsid w:val="00B7297C"/>
    <w:rsid w:val="00B752A5"/>
    <w:rsid w:val="00B838E7"/>
    <w:rsid w:val="00B86F0E"/>
    <w:rsid w:val="00B90951"/>
    <w:rsid w:val="00B935CB"/>
    <w:rsid w:val="00B94996"/>
    <w:rsid w:val="00B97B56"/>
    <w:rsid w:val="00BA0690"/>
    <w:rsid w:val="00BA6969"/>
    <w:rsid w:val="00BB04F3"/>
    <w:rsid w:val="00BB2526"/>
    <w:rsid w:val="00BB3458"/>
    <w:rsid w:val="00BC05D9"/>
    <w:rsid w:val="00BC0BB1"/>
    <w:rsid w:val="00BC3828"/>
    <w:rsid w:val="00BC5CEA"/>
    <w:rsid w:val="00BC7148"/>
    <w:rsid w:val="00BD1AC6"/>
    <w:rsid w:val="00BD335E"/>
    <w:rsid w:val="00BD73B8"/>
    <w:rsid w:val="00BE0C6F"/>
    <w:rsid w:val="00BE5528"/>
    <w:rsid w:val="00BF1F1E"/>
    <w:rsid w:val="00BF27A3"/>
    <w:rsid w:val="00BF39CE"/>
    <w:rsid w:val="00BF4CA3"/>
    <w:rsid w:val="00C003CD"/>
    <w:rsid w:val="00C033C2"/>
    <w:rsid w:val="00C03815"/>
    <w:rsid w:val="00C0606D"/>
    <w:rsid w:val="00C119E8"/>
    <w:rsid w:val="00C12ABD"/>
    <w:rsid w:val="00C13463"/>
    <w:rsid w:val="00C1371C"/>
    <w:rsid w:val="00C178C8"/>
    <w:rsid w:val="00C20575"/>
    <w:rsid w:val="00C23B00"/>
    <w:rsid w:val="00C26270"/>
    <w:rsid w:val="00C26DA3"/>
    <w:rsid w:val="00C31C78"/>
    <w:rsid w:val="00C32DD9"/>
    <w:rsid w:val="00C357BC"/>
    <w:rsid w:val="00C45AB6"/>
    <w:rsid w:val="00C517B1"/>
    <w:rsid w:val="00C55C9F"/>
    <w:rsid w:val="00C679E4"/>
    <w:rsid w:val="00C7035C"/>
    <w:rsid w:val="00C821CF"/>
    <w:rsid w:val="00C86681"/>
    <w:rsid w:val="00C955CF"/>
    <w:rsid w:val="00CA026C"/>
    <w:rsid w:val="00CA0B78"/>
    <w:rsid w:val="00CB0858"/>
    <w:rsid w:val="00CC0BB7"/>
    <w:rsid w:val="00CC612D"/>
    <w:rsid w:val="00CD42CC"/>
    <w:rsid w:val="00CD6661"/>
    <w:rsid w:val="00CD6FC9"/>
    <w:rsid w:val="00CE4FAB"/>
    <w:rsid w:val="00CE6755"/>
    <w:rsid w:val="00CE722A"/>
    <w:rsid w:val="00CF0226"/>
    <w:rsid w:val="00CF38BD"/>
    <w:rsid w:val="00CF6C1D"/>
    <w:rsid w:val="00CF71D1"/>
    <w:rsid w:val="00D01B2D"/>
    <w:rsid w:val="00D12544"/>
    <w:rsid w:val="00D1520D"/>
    <w:rsid w:val="00D17CCD"/>
    <w:rsid w:val="00D223F6"/>
    <w:rsid w:val="00D22FF8"/>
    <w:rsid w:val="00D238D7"/>
    <w:rsid w:val="00D27A8F"/>
    <w:rsid w:val="00D340A5"/>
    <w:rsid w:val="00D377B0"/>
    <w:rsid w:val="00D4587B"/>
    <w:rsid w:val="00D47697"/>
    <w:rsid w:val="00D5069E"/>
    <w:rsid w:val="00D5445C"/>
    <w:rsid w:val="00D56A97"/>
    <w:rsid w:val="00D61E5C"/>
    <w:rsid w:val="00D62E14"/>
    <w:rsid w:val="00D65676"/>
    <w:rsid w:val="00D6698B"/>
    <w:rsid w:val="00D75150"/>
    <w:rsid w:val="00D86C1C"/>
    <w:rsid w:val="00DA5D7C"/>
    <w:rsid w:val="00DA71AD"/>
    <w:rsid w:val="00DB3C70"/>
    <w:rsid w:val="00DB6598"/>
    <w:rsid w:val="00DC6073"/>
    <w:rsid w:val="00DD452E"/>
    <w:rsid w:val="00DE02DB"/>
    <w:rsid w:val="00DE06C9"/>
    <w:rsid w:val="00DE0F9E"/>
    <w:rsid w:val="00DE1938"/>
    <w:rsid w:val="00DE4520"/>
    <w:rsid w:val="00DF301F"/>
    <w:rsid w:val="00DF3BE2"/>
    <w:rsid w:val="00DF4376"/>
    <w:rsid w:val="00DF4D6E"/>
    <w:rsid w:val="00E0055B"/>
    <w:rsid w:val="00E01727"/>
    <w:rsid w:val="00E02B21"/>
    <w:rsid w:val="00E040FB"/>
    <w:rsid w:val="00E04406"/>
    <w:rsid w:val="00E12BA4"/>
    <w:rsid w:val="00E15539"/>
    <w:rsid w:val="00E179A1"/>
    <w:rsid w:val="00E23DAB"/>
    <w:rsid w:val="00E25934"/>
    <w:rsid w:val="00E30892"/>
    <w:rsid w:val="00E31425"/>
    <w:rsid w:val="00E33758"/>
    <w:rsid w:val="00E4228B"/>
    <w:rsid w:val="00E45A3A"/>
    <w:rsid w:val="00E4629B"/>
    <w:rsid w:val="00E501A6"/>
    <w:rsid w:val="00E51DED"/>
    <w:rsid w:val="00E52F6B"/>
    <w:rsid w:val="00E55A1D"/>
    <w:rsid w:val="00E55BC2"/>
    <w:rsid w:val="00E625E0"/>
    <w:rsid w:val="00E63AE9"/>
    <w:rsid w:val="00E67221"/>
    <w:rsid w:val="00E70E1D"/>
    <w:rsid w:val="00E77B53"/>
    <w:rsid w:val="00E83925"/>
    <w:rsid w:val="00E92122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C1F8E"/>
    <w:rsid w:val="00EC32F8"/>
    <w:rsid w:val="00EC3BD9"/>
    <w:rsid w:val="00EC46A4"/>
    <w:rsid w:val="00ED44B3"/>
    <w:rsid w:val="00ED4F7E"/>
    <w:rsid w:val="00ED51B4"/>
    <w:rsid w:val="00ED521C"/>
    <w:rsid w:val="00ED7C28"/>
    <w:rsid w:val="00EE55FF"/>
    <w:rsid w:val="00EF59DD"/>
    <w:rsid w:val="00EF655C"/>
    <w:rsid w:val="00EF73EA"/>
    <w:rsid w:val="00F00481"/>
    <w:rsid w:val="00F0525F"/>
    <w:rsid w:val="00F1041E"/>
    <w:rsid w:val="00F106ED"/>
    <w:rsid w:val="00F156FC"/>
    <w:rsid w:val="00F16169"/>
    <w:rsid w:val="00F16361"/>
    <w:rsid w:val="00F21C74"/>
    <w:rsid w:val="00F23437"/>
    <w:rsid w:val="00F240AF"/>
    <w:rsid w:val="00F253EA"/>
    <w:rsid w:val="00F25CDE"/>
    <w:rsid w:val="00F333FD"/>
    <w:rsid w:val="00F33547"/>
    <w:rsid w:val="00F37421"/>
    <w:rsid w:val="00F437C9"/>
    <w:rsid w:val="00F451F1"/>
    <w:rsid w:val="00F5190B"/>
    <w:rsid w:val="00F53D26"/>
    <w:rsid w:val="00F7022E"/>
    <w:rsid w:val="00F738AA"/>
    <w:rsid w:val="00F73E99"/>
    <w:rsid w:val="00F76BE7"/>
    <w:rsid w:val="00F80332"/>
    <w:rsid w:val="00F80959"/>
    <w:rsid w:val="00F826D2"/>
    <w:rsid w:val="00F82F7D"/>
    <w:rsid w:val="00F84FA6"/>
    <w:rsid w:val="00F85A4D"/>
    <w:rsid w:val="00F91586"/>
    <w:rsid w:val="00F9372C"/>
    <w:rsid w:val="00F94A24"/>
    <w:rsid w:val="00F9508F"/>
    <w:rsid w:val="00F97730"/>
    <w:rsid w:val="00FA17CF"/>
    <w:rsid w:val="00FA3E4E"/>
    <w:rsid w:val="00FA7BDE"/>
    <w:rsid w:val="00FB0548"/>
    <w:rsid w:val="00FB2097"/>
    <w:rsid w:val="00FC283C"/>
    <w:rsid w:val="00FD0C9A"/>
    <w:rsid w:val="00FD1C3C"/>
    <w:rsid w:val="00FD5842"/>
    <w:rsid w:val="00FE340D"/>
    <w:rsid w:val="00FE69FB"/>
    <w:rsid w:val="00FF7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5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2C575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2C575F"/>
    <w:rPr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">
    <w:name w:val="pt"/>
    <w:basedOn w:val="DefaultParagraphFont"/>
    <w:rsid w:val="002C575F"/>
  </w:style>
  <w:style w:type="character" w:customStyle="1" w:styleId="tpt">
    <w:name w:val="tpt"/>
    <w:basedOn w:val="DefaultParagraphFont"/>
    <w:rsid w:val="002C575F"/>
  </w:style>
  <w:style w:type="paragraph" w:styleId="BodyText0">
    <w:name w:val="Body Text"/>
    <w:basedOn w:val="Normal"/>
    <w:link w:val="BodyTextChar"/>
    <w:unhideWhenUsed/>
    <w:rsid w:val="00E45A3A"/>
    <w:pPr>
      <w:spacing w:after="120"/>
    </w:pPr>
  </w:style>
  <w:style w:type="character" w:customStyle="1" w:styleId="BodyTextChar">
    <w:name w:val="Body Text Char"/>
    <w:basedOn w:val="DefaultParagraphFont"/>
    <w:link w:val="BodyText0"/>
    <w:rsid w:val="00E45A3A"/>
    <w:rPr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5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2C575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2C575F"/>
    <w:rPr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">
    <w:name w:val="pt"/>
    <w:basedOn w:val="DefaultParagraphFont"/>
    <w:rsid w:val="002C575F"/>
  </w:style>
  <w:style w:type="character" w:customStyle="1" w:styleId="tpt">
    <w:name w:val="tpt"/>
    <w:basedOn w:val="DefaultParagraphFont"/>
    <w:rsid w:val="002C575F"/>
  </w:style>
  <w:style w:type="paragraph" w:styleId="BodyText0">
    <w:name w:val="Body Text"/>
    <w:basedOn w:val="Normal"/>
    <w:link w:val="BodyTextChar"/>
    <w:unhideWhenUsed/>
    <w:rsid w:val="00E45A3A"/>
    <w:pPr>
      <w:spacing w:after="120"/>
    </w:pPr>
  </w:style>
  <w:style w:type="character" w:customStyle="1" w:styleId="BodyTextChar">
    <w:name w:val="Body Text Char"/>
    <w:basedOn w:val="DefaultParagraphFont"/>
    <w:link w:val="BodyText0"/>
    <w:rsid w:val="00E45A3A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4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http://www.cdep.ro/img/stema/stemaCDEP.pn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4F8C4-BC39-46A2-A04E-00E64BC6E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5929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Alina Maria Alexandriuc</cp:lastModifiedBy>
  <cp:revision>6</cp:revision>
  <cp:lastPrinted>2022-06-20T14:37:00Z</cp:lastPrinted>
  <dcterms:created xsi:type="dcterms:W3CDTF">2022-06-20T14:41:00Z</dcterms:created>
  <dcterms:modified xsi:type="dcterms:W3CDTF">2022-06-20T14:48:00Z</dcterms:modified>
</cp:coreProperties>
</file>