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AE42AC" w:rsidTr="00AE42AC">
        <w:tc>
          <w:tcPr>
            <w:tcW w:w="10950" w:type="dxa"/>
            <w:vAlign w:val="bottom"/>
            <w:hideMark/>
          </w:tcPr>
          <w:tbl>
            <w:tblPr>
              <w:tblW w:w="9216" w:type="dxa"/>
              <w:tblLook w:val="04A0"/>
            </w:tblPr>
            <w:tblGrid>
              <w:gridCol w:w="1683"/>
              <w:gridCol w:w="5787"/>
              <w:gridCol w:w="1746"/>
            </w:tblGrid>
            <w:tr w:rsidR="00AE42AC">
              <w:trPr>
                <w:trHeight w:val="1845"/>
              </w:trPr>
              <w:tc>
                <w:tcPr>
                  <w:tcW w:w="1685" w:type="dxa"/>
                  <w:vAlign w:val="center"/>
                  <w:hideMark/>
                </w:tcPr>
                <w:p w:rsidR="00AE42AC" w:rsidRDefault="000875A9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828" w:type="dxa"/>
                  <w:vAlign w:val="center"/>
                </w:tcPr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18"/>
                      <w:lang w:val="ro-RO"/>
                    </w:rPr>
                  </w:pPr>
                </w:p>
                <w:p w:rsidR="00AE42AC" w:rsidRPr="003B7E77" w:rsidRDefault="00AE42AC">
                  <w:pPr>
                    <w:ind w:left="177" w:right="-114"/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22"/>
                      <w:szCs w:val="22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03" w:type="dxa"/>
                  <w:vAlign w:val="center"/>
                  <w:hideMark/>
                </w:tcPr>
                <w:p w:rsidR="00AE42AC" w:rsidRDefault="000875A9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6785" cy="760095"/>
                        <wp:effectExtent l="19050" t="0" r="571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785" cy="7600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E42AC" w:rsidRDefault="00AE42AC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AE42AC" w:rsidRDefault="00AE42AC"/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8633B2" w:rsidRPr="00661174">
        <w:trPr>
          <w:trHeight w:val="259"/>
        </w:trPr>
        <w:tc>
          <w:tcPr>
            <w:tcW w:w="1668" w:type="dxa"/>
            <w:gridSpan w:val="2"/>
          </w:tcPr>
          <w:p w:rsidR="008633B2" w:rsidRPr="00661174" w:rsidRDefault="008633B2" w:rsidP="000D1741">
            <w:pPr>
              <w:jc w:val="right"/>
              <w:rPr>
                <w:rFonts w:ascii="Verdana" w:hAnsi="Verdana"/>
                <w:b/>
                <w:sz w:val="20"/>
                <w:lang w:val="ro-RO"/>
              </w:rPr>
            </w:pPr>
            <w:r w:rsidRPr="00661174">
              <w:rPr>
                <w:rFonts w:ascii="Verdana" w:hAnsi="Verdana"/>
                <w:b/>
                <w:sz w:val="20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8633B2" w:rsidRPr="00661174" w:rsidRDefault="00DC5E48" w:rsidP="000D1741">
            <w:pPr>
              <w:rPr>
                <w:rFonts w:ascii="Verdana" w:hAnsi="Verdana"/>
                <w:sz w:val="20"/>
                <w:lang w:val="ro-RO"/>
              </w:rPr>
            </w:pPr>
            <w:r>
              <w:rPr>
                <w:rFonts w:ascii="Verdana" w:hAnsi="Verdana"/>
                <w:sz w:val="20"/>
                <w:lang w:val="ro-RO"/>
              </w:rPr>
              <w:t>6 noiembrie</w:t>
            </w:r>
            <w:r w:rsidR="000875A9">
              <w:rPr>
                <w:rFonts w:ascii="Verdana" w:hAnsi="Verdana"/>
                <w:sz w:val="20"/>
                <w:lang w:val="ro-RO"/>
              </w:rPr>
              <w:t xml:space="preserve"> 2018</w:t>
            </w:r>
          </w:p>
        </w:tc>
      </w:tr>
      <w:tr w:rsidR="008633B2" w:rsidRPr="00661174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8633B2" w:rsidRPr="00661174" w:rsidRDefault="008633B2" w:rsidP="00FD1F22">
            <w:pPr>
              <w:jc w:val="right"/>
              <w:rPr>
                <w:rFonts w:ascii="Verdana" w:hAnsi="Verdana"/>
                <w:b/>
                <w:sz w:val="20"/>
                <w:lang w:val="ro-RO"/>
              </w:rPr>
            </w:pPr>
            <w:r w:rsidRPr="00661174">
              <w:rPr>
                <w:rFonts w:ascii="Verdana" w:hAnsi="Verdana"/>
                <w:b/>
                <w:sz w:val="20"/>
                <w:lang w:val="ro-RO"/>
              </w:rPr>
              <w:t>Nr.</w:t>
            </w:r>
          </w:p>
        </w:tc>
        <w:tc>
          <w:tcPr>
            <w:tcW w:w="2395" w:type="dxa"/>
          </w:tcPr>
          <w:p w:rsidR="008633B2" w:rsidRPr="00661174" w:rsidRDefault="000F16C2" w:rsidP="003B7E77">
            <w:pPr>
              <w:rPr>
                <w:rFonts w:ascii="Verdana" w:hAnsi="Verdana"/>
                <w:sz w:val="20"/>
                <w:lang w:val="ro-RO"/>
              </w:rPr>
            </w:pPr>
            <w:r w:rsidRPr="00661174">
              <w:rPr>
                <w:rFonts w:ascii="Verdana" w:hAnsi="Verdana"/>
                <w:sz w:val="20"/>
                <w:lang w:val="ro-RO"/>
              </w:rPr>
              <w:t>4c-</w:t>
            </w:r>
            <w:r w:rsidR="003B7E77">
              <w:rPr>
                <w:rFonts w:ascii="Verdana" w:hAnsi="Verdana"/>
                <w:sz w:val="20"/>
                <w:lang w:val="ro-RO"/>
              </w:rPr>
              <w:t>9</w:t>
            </w:r>
            <w:r w:rsidR="00072D2C" w:rsidRPr="00661174">
              <w:rPr>
                <w:rFonts w:ascii="Verdana" w:hAnsi="Verdana"/>
                <w:sz w:val="20"/>
                <w:lang w:val="ro-RO"/>
              </w:rPr>
              <w:t>/</w:t>
            </w:r>
            <w:r w:rsidR="00FE6321">
              <w:rPr>
                <w:rFonts w:ascii="Verdana" w:hAnsi="Verdana"/>
                <w:sz w:val="20"/>
                <w:lang w:val="ro-RO"/>
              </w:rPr>
              <w:t>841</w:t>
            </w:r>
          </w:p>
        </w:tc>
      </w:tr>
    </w:tbl>
    <w:p w:rsidR="00672003" w:rsidRPr="00661174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661174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661174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Pr="00661174" w:rsidRDefault="007B728F">
      <w:pPr>
        <w:rPr>
          <w:rFonts w:ascii="Verdana" w:hAnsi="Verdana"/>
          <w:sz w:val="24"/>
          <w:szCs w:val="24"/>
          <w:lang w:val="ro-RO"/>
        </w:rPr>
      </w:pPr>
    </w:p>
    <w:p w:rsidR="008F1EE6" w:rsidRPr="00661174" w:rsidRDefault="008F1EE6" w:rsidP="00C26946">
      <w:pPr>
        <w:pStyle w:val="Heading1"/>
        <w:spacing w:line="312" w:lineRule="auto"/>
        <w:jc w:val="center"/>
        <w:rPr>
          <w:rFonts w:ascii="Verdana" w:hAnsi="Verdana"/>
          <w:sz w:val="22"/>
          <w:szCs w:val="22"/>
          <w:lang w:val="ro-RO"/>
        </w:rPr>
      </w:pPr>
      <w:r w:rsidRPr="00661174">
        <w:rPr>
          <w:rFonts w:ascii="Verdana" w:hAnsi="Verdana"/>
          <w:sz w:val="22"/>
          <w:szCs w:val="22"/>
          <w:lang w:val="ro-RO"/>
        </w:rPr>
        <w:t>AVIZ</w:t>
      </w:r>
    </w:p>
    <w:p w:rsidR="008F1EE6" w:rsidRPr="00FE6321" w:rsidRDefault="008F1EE6" w:rsidP="00C26946">
      <w:pPr>
        <w:spacing w:line="312" w:lineRule="auto"/>
        <w:jc w:val="center"/>
        <w:rPr>
          <w:rFonts w:ascii="Verdana" w:hAnsi="Verdana"/>
          <w:b/>
          <w:sz w:val="22"/>
          <w:szCs w:val="22"/>
          <w:lang w:val="ro-RO"/>
        </w:rPr>
      </w:pPr>
      <w:r w:rsidRPr="00FE6321">
        <w:rPr>
          <w:rFonts w:ascii="Verdana" w:hAnsi="Verdana"/>
          <w:b/>
          <w:sz w:val="22"/>
          <w:szCs w:val="22"/>
          <w:lang w:val="ro-RO"/>
        </w:rPr>
        <w:t xml:space="preserve">asupra propunerii legislative </w:t>
      </w:r>
      <w:r w:rsidR="00FE6321" w:rsidRPr="00DC5E48">
        <w:rPr>
          <w:rFonts w:ascii="Verdana" w:hAnsi="Verdana"/>
          <w:b/>
          <w:sz w:val="22"/>
          <w:szCs w:val="22"/>
          <w:lang w:val="it-IT"/>
        </w:rPr>
        <w:t>privind reglementarea activităţilor de sănătate premedicale desfăşurate de către grupuri organizate în mod juridic pe teritoriul naţional al României</w:t>
      </w:r>
    </w:p>
    <w:p w:rsidR="008F1EE6" w:rsidRPr="00661174" w:rsidRDefault="008F1EE6" w:rsidP="00C26946">
      <w:pPr>
        <w:spacing w:line="312" w:lineRule="auto"/>
        <w:jc w:val="center"/>
        <w:rPr>
          <w:rFonts w:ascii="Verdana" w:hAnsi="Verdana"/>
          <w:sz w:val="22"/>
          <w:szCs w:val="22"/>
          <w:lang w:val="ro-RO"/>
        </w:rPr>
      </w:pPr>
    </w:p>
    <w:p w:rsidR="008F1EE6" w:rsidRPr="00661174" w:rsidRDefault="008F1EE6" w:rsidP="00C26946">
      <w:pPr>
        <w:spacing w:line="312" w:lineRule="auto"/>
        <w:jc w:val="center"/>
        <w:rPr>
          <w:rFonts w:ascii="Verdana" w:hAnsi="Verdana"/>
          <w:sz w:val="22"/>
          <w:szCs w:val="22"/>
          <w:lang w:val="ro-RO"/>
        </w:rPr>
      </w:pPr>
    </w:p>
    <w:p w:rsidR="008F1EE6" w:rsidRPr="00FE6321" w:rsidRDefault="008F1EE6" w:rsidP="00C26946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  <w:r w:rsidRPr="00661174">
        <w:rPr>
          <w:rFonts w:ascii="Verdana" w:hAnsi="Verdana"/>
          <w:sz w:val="22"/>
          <w:szCs w:val="22"/>
        </w:rPr>
        <w:t xml:space="preserve">În conformitate cu prevederile art.95 din Regulamentul Camerei Deputaţilor, </w:t>
      </w:r>
      <w:r w:rsidR="00580C4B">
        <w:rPr>
          <w:rFonts w:ascii="Verdana" w:hAnsi="Verdana"/>
          <w:sz w:val="22"/>
          <w:szCs w:val="22"/>
        </w:rPr>
        <w:t xml:space="preserve">republicat, cu modificările şi completările ulterioare, </w:t>
      </w:r>
      <w:r w:rsidRPr="00661174">
        <w:rPr>
          <w:rFonts w:ascii="Verdana" w:hAnsi="Verdana"/>
          <w:sz w:val="22"/>
          <w:szCs w:val="22"/>
        </w:rPr>
        <w:t>Comisia pentru muncă şi protecţie socială a fost sesizată</w:t>
      </w:r>
      <w:r w:rsidR="00AE2FD8" w:rsidRPr="00661174">
        <w:rPr>
          <w:rFonts w:ascii="Verdana" w:hAnsi="Verdana"/>
          <w:sz w:val="22"/>
          <w:szCs w:val="22"/>
        </w:rPr>
        <w:t xml:space="preserve"> cu </w:t>
      </w:r>
      <w:r w:rsidRPr="00661174">
        <w:rPr>
          <w:rFonts w:ascii="Verdana" w:hAnsi="Verdana"/>
          <w:sz w:val="22"/>
          <w:szCs w:val="22"/>
        </w:rPr>
        <w:t>dezbatere</w:t>
      </w:r>
      <w:r w:rsidR="00AE2FD8" w:rsidRPr="00661174">
        <w:rPr>
          <w:rFonts w:ascii="Verdana" w:hAnsi="Verdana"/>
          <w:sz w:val="22"/>
          <w:szCs w:val="22"/>
        </w:rPr>
        <w:t>a</w:t>
      </w:r>
      <w:r w:rsidRPr="00661174">
        <w:rPr>
          <w:rFonts w:ascii="Verdana" w:hAnsi="Verdana"/>
          <w:sz w:val="22"/>
          <w:szCs w:val="22"/>
        </w:rPr>
        <w:t xml:space="preserve"> şi avizare</w:t>
      </w:r>
      <w:r w:rsidR="00AE2FD8" w:rsidRPr="00661174">
        <w:rPr>
          <w:rFonts w:ascii="Verdana" w:hAnsi="Verdana"/>
          <w:sz w:val="22"/>
          <w:szCs w:val="22"/>
        </w:rPr>
        <w:t>a</w:t>
      </w:r>
      <w:r w:rsidRPr="00661174">
        <w:rPr>
          <w:rFonts w:ascii="Verdana" w:hAnsi="Verdana"/>
          <w:sz w:val="22"/>
          <w:szCs w:val="22"/>
        </w:rPr>
        <w:t xml:space="preserve"> </w:t>
      </w:r>
      <w:r w:rsidR="00FE6321" w:rsidRPr="00FE6321">
        <w:rPr>
          <w:rFonts w:ascii="Verdana" w:hAnsi="Verdana"/>
          <w:i/>
          <w:sz w:val="22"/>
          <w:szCs w:val="22"/>
        </w:rPr>
        <w:t>propunerii legislative privind reglementarea activităţilor de sănătate premedicale desfăşurate de către grupuri organizate în mod juridic pe teritoriul naţional al României</w:t>
      </w:r>
      <w:r w:rsidR="0036652D" w:rsidRPr="00FE6321">
        <w:rPr>
          <w:rFonts w:ascii="Verdana" w:hAnsi="Verdana"/>
          <w:sz w:val="22"/>
          <w:szCs w:val="22"/>
        </w:rPr>
        <w:t xml:space="preserve">, trimisă </w:t>
      </w:r>
      <w:r w:rsidR="00A42732" w:rsidRPr="00FE6321">
        <w:rPr>
          <w:rFonts w:ascii="Verdana" w:hAnsi="Verdana"/>
          <w:sz w:val="22"/>
          <w:szCs w:val="22"/>
        </w:rPr>
        <w:t>cu</w:t>
      </w:r>
      <w:r w:rsidR="00AE2FD8" w:rsidRPr="00FE6321">
        <w:rPr>
          <w:rFonts w:ascii="Verdana" w:hAnsi="Verdana"/>
          <w:sz w:val="22"/>
          <w:szCs w:val="22"/>
        </w:rPr>
        <w:t xml:space="preserve"> adresa nr. </w:t>
      </w:r>
      <w:r w:rsidR="00FE6321" w:rsidRPr="00DC5E48">
        <w:rPr>
          <w:rFonts w:ascii="Verdana" w:hAnsi="Verdana"/>
          <w:b/>
          <w:sz w:val="22"/>
          <w:szCs w:val="22"/>
        </w:rPr>
        <w:t>Plx 609</w:t>
      </w:r>
      <w:r w:rsidR="00DC5E48" w:rsidRPr="00DC5E48">
        <w:rPr>
          <w:rFonts w:ascii="Verdana" w:hAnsi="Verdana"/>
          <w:b/>
          <w:sz w:val="22"/>
          <w:szCs w:val="22"/>
        </w:rPr>
        <w:t>/2018</w:t>
      </w:r>
      <w:r w:rsidR="00AE2FD8" w:rsidRPr="00FE6321">
        <w:rPr>
          <w:rFonts w:ascii="Verdana" w:hAnsi="Verdana"/>
          <w:sz w:val="22"/>
          <w:szCs w:val="22"/>
        </w:rPr>
        <w:t xml:space="preserve"> din </w:t>
      </w:r>
      <w:r w:rsidR="00FE6321" w:rsidRPr="00FE6321">
        <w:rPr>
          <w:rFonts w:ascii="Verdana" w:hAnsi="Verdana"/>
          <w:sz w:val="22"/>
          <w:szCs w:val="22"/>
        </w:rPr>
        <w:t>22 octombrie 2018.</w:t>
      </w:r>
    </w:p>
    <w:p w:rsidR="008F1EE6" w:rsidRPr="00FE6321" w:rsidRDefault="008F1EE6" w:rsidP="00C26946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FE6321">
        <w:rPr>
          <w:rFonts w:ascii="Verdana" w:hAnsi="Verdana"/>
          <w:sz w:val="22"/>
          <w:szCs w:val="22"/>
          <w:lang w:val="ro-RO"/>
        </w:rPr>
        <w:t xml:space="preserve">Potrivit prevederilor art.61 din Regulamentul Camerei Deputaţilor, republicat, membrii Comisiei pentru muncă şi protecţie socială au examinat propunerea legislativă mai sus menţionată în şedinţa din </w:t>
      </w:r>
      <w:r w:rsidR="00FE6321" w:rsidRPr="00FE6321">
        <w:rPr>
          <w:rFonts w:ascii="Verdana" w:hAnsi="Verdana"/>
          <w:sz w:val="22"/>
          <w:szCs w:val="22"/>
          <w:lang w:val="ro-RO"/>
        </w:rPr>
        <w:t>30 octombrie 2018.</w:t>
      </w:r>
    </w:p>
    <w:p w:rsidR="00FE6321" w:rsidRPr="00FE6321" w:rsidRDefault="008F1EE6" w:rsidP="00C26946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FE6321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FE6321" w:rsidRPr="00FE6321">
        <w:rPr>
          <w:rFonts w:ascii="Verdana" w:hAnsi="Verdana"/>
          <w:sz w:val="22"/>
          <w:szCs w:val="22"/>
          <w:lang w:val="ro-RO"/>
        </w:rPr>
        <w:t xml:space="preserve">majoritate de </w:t>
      </w:r>
      <w:r w:rsidRPr="00FE6321">
        <w:rPr>
          <w:rFonts w:ascii="Verdana" w:hAnsi="Verdana"/>
          <w:sz w:val="22"/>
          <w:szCs w:val="22"/>
          <w:lang w:val="ro-RO"/>
        </w:rPr>
        <w:t>voturi</w:t>
      </w:r>
      <w:r w:rsidR="00580C4B" w:rsidRPr="00FE6321">
        <w:rPr>
          <w:rFonts w:ascii="Verdana" w:hAnsi="Verdana"/>
          <w:sz w:val="22"/>
          <w:szCs w:val="22"/>
          <w:lang w:val="ro-RO"/>
        </w:rPr>
        <w:t xml:space="preserve"> </w:t>
      </w:r>
      <w:r w:rsidR="00DC5E48">
        <w:rPr>
          <w:rFonts w:ascii="Verdana" w:hAnsi="Verdana"/>
          <w:sz w:val="22"/>
          <w:szCs w:val="22"/>
          <w:lang w:val="ro-RO"/>
        </w:rPr>
        <w:t>(</w:t>
      </w:r>
      <w:r w:rsidR="00FE6321" w:rsidRPr="00FE6321">
        <w:rPr>
          <w:rFonts w:ascii="Verdana" w:hAnsi="Verdana"/>
          <w:sz w:val="22"/>
          <w:szCs w:val="22"/>
          <w:lang w:val="ro-RO"/>
        </w:rPr>
        <w:t>două abţineri</w:t>
      </w:r>
      <w:r w:rsidR="00DC5E48">
        <w:rPr>
          <w:rFonts w:ascii="Verdana" w:hAnsi="Verdana"/>
          <w:sz w:val="22"/>
          <w:szCs w:val="22"/>
          <w:lang w:val="ro-RO"/>
        </w:rPr>
        <w:t>),</w:t>
      </w:r>
      <w:r w:rsidR="00FE6321" w:rsidRPr="00FE6321">
        <w:rPr>
          <w:rFonts w:ascii="Verdana" w:hAnsi="Verdana"/>
          <w:sz w:val="22"/>
          <w:szCs w:val="22"/>
          <w:lang w:val="ro-RO"/>
        </w:rPr>
        <w:t xml:space="preserve"> </w:t>
      </w:r>
      <w:r w:rsidRPr="00FE6321">
        <w:rPr>
          <w:rFonts w:ascii="Verdana" w:hAnsi="Verdana"/>
          <w:i/>
          <w:sz w:val="22"/>
          <w:szCs w:val="22"/>
          <w:lang w:val="ro-RO"/>
        </w:rPr>
        <w:t>avizarea negativă</w:t>
      </w:r>
      <w:r w:rsidRPr="00FE6321">
        <w:rPr>
          <w:rFonts w:ascii="Verdana" w:hAnsi="Verdana"/>
          <w:sz w:val="22"/>
          <w:szCs w:val="22"/>
          <w:lang w:val="ro-RO"/>
        </w:rPr>
        <w:t xml:space="preserve"> a propunerii legislative</w:t>
      </w:r>
      <w:r w:rsidR="00FE6321" w:rsidRPr="00FE6321">
        <w:rPr>
          <w:rFonts w:ascii="Verdana" w:hAnsi="Verdana"/>
          <w:sz w:val="22"/>
          <w:szCs w:val="22"/>
          <w:lang w:val="ro-RO"/>
        </w:rPr>
        <w:t>.</w:t>
      </w:r>
    </w:p>
    <w:p w:rsidR="00F3374A" w:rsidRPr="00FE6321" w:rsidRDefault="00F3374A" w:rsidP="00F3374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F3374A" w:rsidRDefault="00F3374A" w:rsidP="00F3374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FE6321" w:rsidRPr="00661174" w:rsidRDefault="00FE6321" w:rsidP="00F3374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F3374A" w:rsidRPr="00661174" w:rsidRDefault="0001134B" w:rsidP="00F3374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661174">
        <w:rPr>
          <w:rFonts w:ascii="Verdana" w:hAnsi="Verdana"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sz w:val="22"/>
          <w:szCs w:val="22"/>
          <w:lang w:val="ro-RO"/>
        </w:rPr>
        <w:t>PREŞEDINTE,</w:t>
      </w:r>
      <w:r w:rsidR="00F3374A" w:rsidRPr="00661174">
        <w:rPr>
          <w:rFonts w:ascii="Verdana" w:hAnsi="Verdana"/>
          <w:sz w:val="22"/>
          <w:szCs w:val="22"/>
          <w:lang w:val="ro-RO"/>
        </w:rPr>
        <w:tab/>
      </w:r>
      <w:r w:rsidR="001E3E2F" w:rsidRPr="00661174">
        <w:rPr>
          <w:rFonts w:ascii="Verdana" w:hAnsi="Verdana"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sz w:val="22"/>
          <w:szCs w:val="22"/>
          <w:lang w:val="ro-RO"/>
        </w:rPr>
        <w:tab/>
        <w:t>SECRETAR,</w:t>
      </w:r>
    </w:p>
    <w:p w:rsidR="00074F7C" w:rsidRDefault="0001134B" w:rsidP="00661174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661174">
        <w:rPr>
          <w:rFonts w:ascii="Verdana" w:hAnsi="Verdana"/>
          <w:b/>
          <w:sz w:val="22"/>
          <w:szCs w:val="22"/>
          <w:lang w:val="ro-RO"/>
        </w:rPr>
        <w:tab/>
      </w:r>
      <w:r w:rsidR="001E3E2F" w:rsidRPr="00661174">
        <w:rPr>
          <w:rFonts w:ascii="Verdana" w:hAnsi="Verdana"/>
          <w:b/>
          <w:sz w:val="22"/>
          <w:szCs w:val="22"/>
          <w:lang w:val="ro-RO"/>
        </w:rPr>
        <w:t>Adrian Solomon</w:t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074F7C">
        <w:rPr>
          <w:rFonts w:ascii="Verdana" w:hAnsi="Verdana"/>
          <w:b/>
          <w:sz w:val="22"/>
          <w:szCs w:val="22"/>
          <w:lang w:val="ro-RO"/>
        </w:rPr>
        <w:t>Violeta Răduţ</w:t>
      </w:r>
    </w:p>
    <w:p w:rsidR="00F3374A" w:rsidRPr="00661174" w:rsidRDefault="00F3374A" w:rsidP="00F3374A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</w:p>
    <w:p w:rsidR="00F3374A" w:rsidRPr="00661174" w:rsidRDefault="00F3374A" w:rsidP="00F3374A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3374A" w:rsidRPr="00661174" w:rsidRDefault="00F3374A" w:rsidP="00F3374A">
      <w:pPr>
        <w:jc w:val="both"/>
        <w:rPr>
          <w:rFonts w:ascii="Verdana" w:hAnsi="Verdana"/>
          <w:szCs w:val="28"/>
          <w:lang w:val="ro-RO"/>
        </w:rPr>
      </w:pPr>
    </w:p>
    <w:p w:rsidR="00F3374A" w:rsidRPr="00661174" w:rsidRDefault="00F3374A" w:rsidP="00F3374A">
      <w:pPr>
        <w:jc w:val="both"/>
        <w:rPr>
          <w:rFonts w:ascii="Verdana" w:hAnsi="Verdana"/>
          <w:szCs w:val="28"/>
          <w:lang w:val="ro-RO"/>
        </w:rPr>
      </w:pPr>
    </w:p>
    <w:p w:rsidR="000F16C2" w:rsidRDefault="000F16C2" w:rsidP="00F3374A">
      <w:pPr>
        <w:jc w:val="both"/>
        <w:rPr>
          <w:rFonts w:ascii="Verdana" w:hAnsi="Verdana"/>
          <w:szCs w:val="28"/>
          <w:lang w:val="ro-RO"/>
        </w:rPr>
      </w:pPr>
    </w:p>
    <w:p w:rsidR="00FE6321" w:rsidRPr="00661174" w:rsidRDefault="00FE6321" w:rsidP="00F3374A">
      <w:pPr>
        <w:jc w:val="both"/>
        <w:rPr>
          <w:rFonts w:ascii="Verdana" w:hAnsi="Verdana"/>
          <w:szCs w:val="28"/>
          <w:lang w:val="ro-RO"/>
        </w:rPr>
      </w:pPr>
    </w:p>
    <w:p w:rsidR="00F3374A" w:rsidRPr="00661174" w:rsidRDefault="00F3374A" w:rsidP="00F3374A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Întocmit,</w:t>
      </w:r>
    </w:p>
    <w:p w:rsidR="00F3374A" w:rsidRPr="00661174" w:rsidRDefault="00F3374A" w:rsidP="00F3374A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F3374A" w:rsidRPr="00661174" w:rsidSect="008D7016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134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D91" w:rsidRDefault="007F4D91">
      <w:r>
        <w:separator/>
      </w:r>
    </w:p>
  </w:endnote>
  <w:endnote w:type="continuationSeparator" w:id="0">
    <w:p w:rsidR="007F4D91" w:rsidRDefault="007F4D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2F045B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2F045B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FE6321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5E7956">
      <w:rPr>
        <w:rStyle w:val="PageNumber"/>
        <w:rFonts w:ascii="Verdana" w:hAnsi="Verdana"/>
        <w:noProof/>
        <w:sz w:val="18"/>
        <w:szCs w:val="18"/>
        <w:lang w:val="ro-RO"/>
      </w:rPr>
      <w:t>1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DC5E48" w:rsidRDefault="002F045B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lang w:val="it-IT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DC5E48">
      <w:rPr>
        <w:rStyle w:val="PageNumber"/>
        <w:rFonts w:ascii="Verdana" w:hAnsi="Verdana"/>
        <w:sz w:val="18"/>
        <w:lang w:val="it-IT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5E7956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DC5E48">
      <w:rPr>
        <w:rStyle w:val="PageNumber"/>
        <w:rFonts w:ascii="Verdana" w:hAnsi="Verdana"/>
        <w:sz w:val="18"/>
        <w:lang w:val="it-IT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DC5E48">
      <w:rPr>
        <w:rStyle w:val="PageNumber"/>
        <w:rFonts w:ascii="Verdana" w:hAnsi="Verdana"/>
        <w:sz w:val="18"/>
        <w:lang w:val="it-IT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5E7956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773F40" w:rsidRPr="00AB36E5" w:rsidRDefault="000E1DE3" w:rsidP="000E1DE3">
    <w:pPr>
      <w:pStyle w:val="Footer"/>
      <w:tabs>
        <w:tab w:val="left" w:pos="2931"/>
        <w:tab w:val="center" w:pos="4909"/>
      </w:tabs>
      <w:spacing w:before="240"/>
      <w:ind w:right="360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ab/>
      <w:t>Comisia pentru muncă şi protecţie socială</w:t>
    </w:r>
  </w:p>
  <w:p w:rsidR="00773F40" w:rsidRPr="00522645" w:rsidRDefault="00773F40" w:rsidP="00773F40">
    <w:pPr>
      <w:pStyle w:val="Footer"/>
      <w:ind w:right="360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 w:rsidR="00075909"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11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 w:rsidR="00075909"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11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 w:rsidR="00075909">
      <w:rPr>
        <w:rFonts w:ascii="Verdana" w:hAnsi="Verdana"/>
        <w:sz w:val="18"/>
        <w:szCs w:val="16"/>
        <w:lang w:val="ro-RO"/>
      </w:rPr>
      <w:t>021.</w:t>
    </w:r>
    <w:r w:rsidR="000E1DE3">
      <w:rPr>
        <w:rFonts w:ascii="Verdana" w:hAnsi="Verdana"/>
        <w:sz w:val="18"/>
        <w:szCs w:val="16"/>
        <w:lang w:val="ro-RO"/>
      </w:rPr>
      <w:t>314.68</w:t>
    </w:r>
    <w:r w:rsidRPr="00AB36E5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 w:rsidR="000E1DE3">
      <w:rPr>
        <w:rFonts w:ascii="Verdana" w:hAnsi="Verdana"/>
        <w:sz w:val="18"/>
        <w:szCs w:val="16"/>
        <w:lang w:val="ro-RO"/>
      </w:rPr>
      <w:t>cp07</w:t>
    </w:r>
    <w:r w:rsidRPr="00522645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D91" w:rsidRDefault="007F4D91">
      <w:r>
        <w:separator/>
      </w:r>
    </w:p>
  </w:footnote>
  <w:footnote w:type="continuationSeparator" w:id="0">
    <w:p w:rsidR="007F4D91" w:rsidRDefault="007F4D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2F045B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6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71DD"/>
    <w:rsid w:val="0001134B"/>
    <w:rsid w:val="00025650"/>
    <w:rsid w:val="000349FE"/>
    <w:rsid w:val="00034DBD"/>
    <w:rsid w:val="000427F6"/>
    <w:rsid w:val="00055767"/>
    <w:rsid w:val="000604CA"/>
    <w:rsid w:val="00072D2C"/>
    <w:rsid w:val="00074F7C"/>
    <w:rsid w:val="00075909"/>
    <w:rsid w:val="00083D63"/>
    <w:rsid w:val="00084146"/>
    <w:rsid w:val="000849DA"/>
    <w:rsid w:val="000875A9"/>
    <w:rsid w:val="00092596"/>
    <w:rsid w:val="000B14D1"/>
    <w:rsid w:val="000D1741"/>
    <w:rsid w:val="000E1DE3"/>
    <w:rsid w:val="000F16C2"/>
    <w:rsid w:val="000F308A"/>
    <w:rsid w:val="000F7087"/>
    <w:rsid w:val="0010638C"/>
    <w:rsid w:val="00107818"/>
    <w:rsid w:val="0011322E"/>
    <w:rsid w:val="00114B26"/>
    <w:rsid w:val="00120145"/>
    <w:rsid w:val="00120D0C"/>
    <w:rsid w:val="00127449"/>
    <w:rsid w:val="00127749"/>
    <w:rsid w:val="001444CD"/>
    <w:rsid w:val="001649CC"/>
    <w:rsid w:val="0019167D"/>
    <w:rsid w:val="001928B1"/>
    <w:rsid w:val="001A31B4"/>
    <w:rsid w:val="001D0B75"/>
    <w:rsid w:val="001D5D34"/>
    <w:rsid w:val="001E0D11"/>
    <w:rsid w:val="001E2766"/>
    <w:rsid w:val="001E3851"/>
    <w:rsid w:val="001E3E2F"/>
    <w:rsid w:val="001F0014"/>
    <w:rsid w:val="00203092"/>
    <w:rsid w:val="002052E8"/>
    <w:rsid w:val="002071BD"/>
    <w:rsid w:val="00220359"/>
    <w:rsid w:val="00227A0B"/>
    <w:rsid w:val="00270151"/>
    <w:rsid w:val="002A2328"/>
    <w:rsid w:val="002B489E"/>
    <w:rsid w:val="002C6052"/>
    <w:rsid w:val="002D09CF"/>
    <w:rsid w:val="002E2B4D"/>
    <w:rsid w:val="002F045B"/>
    <w:rsid w:val="003074A8"/>
    <w:rsid w:val="003151CA"/>
    <w:rsid w:val="00315D64"/>
    <w:rsid w:val="00316BE8"/>
    <w:rsid w:val="0031774C"/>
    <w:rsid w:val="00343A3A"/>
    <w:rsid w:val="003463FD"/>
    <w:rsid w:val="00361A1B"/>
    <w:rsid w:val="0036652D"/>
    <w:rsid w:val="00372A1E"/>
    <w:rsid w:val="00373CA3"/>
    <w:rsid w:val="00376AF5"/>
    <w:rsid w:val="00395796"/>
    <w:rsid w:val="003B7E77"/>
    <w:rsid w:val="003D048F"/>
    <w:rsid w:val="003D5205"/>
    <w:rsid w:val="003D58B4"/>
    <w:rsid w:val="003E6717"/>
    <w:rsid w:val="003F0CB6"/>
    <w:rsid w:val="003F2ED6"/>
    <w:rsid w:val="00412E98"/>
    <w:rsid w:val="00420EFB"/>
    <w:rsid w:val="004434CD"/>
    <w:rsid w:val="004573C7"/>
    <w:rsid w:val="00466CAD"/>
    <w:rsid w:val="004876F8"/>
    <w:rsid w:val="00490A80"/>
    <w:rsid w:val="004A43C6"/>
    <w:rsid w:val="004B0FD3"/>
    <w:rsid w:val="004B1633"/>
    <w:rsid w:val="004B27B1"/>
    <w:rsid w:val="004B38B3"/>
    <w:rsid w:val="004B4EB7"/>
    <w:rsid w:val="004B731F"/>
    <w:rsid w:val="004B7A6C"/>
    <w:rsid w:val="004B7E5C"/>
    <w:rsid w:val="004C55BE"/>
    <w:rsid w:val="004D1E00"/>
    <w:rsid w:val="004D7217"/>
    <w:rsid w:val="004E3F30"/>
    <w:rsid w:val="004E7937"/>
    <w:rsid w:val="00513397"/>
    <w:rsid w:val="00520922"/>
    <w:rsid w:val="00522645"/>
    <w:rsid w:val="00553D46"/>
    <w:rsid w:val="00553DFB"/>
    <w:rsid w:val="00563454"/>
    <w:rsid w:val="00580C4B"/>
    <w:rsid w:val="005B722A"/>
    <w:rsid w:val="005D1B2B"/>
    <w:rsid w:val="005E5CC3"/>
    <w:rsid w:val="005E7956"/>
    <w:rsid w:val="005F3955"/>
    <w:rsid w:val="0061577F"/>
    <w:rsid w:val="00617D18"/>
    <w:rsid w:val="00621722"/>
    <w:rsid w:val="00642843"/>
    <w:rsid w:val="0065122C"/>
    <w:rsid w:val="00661174"/>
    <w:rsid w:val="0066370B"/>
    <w:rsid w:val="00664EF4"/>
    <w:rsid w:val="00672003"/>
    <w:rsid w:val="006753A4"/>
    <w:rsid w:val="00682975"/>
    <w:rsid w:val="00687BA7"/>
    <w:rsid w:val="00695BA9"/>
    <w:rsid w:val="006A5D1A"/>
    <w:rsid w:val="006A7D90"/>
    <w:rsid w:val="006B5C53"/>
    <w:rsid w:val="006C16C9"/>
    <w:rsid w:val="006C1AB0"/>
    <w:rsid w:val="006C2D89"/>
    <w:rsid w:val="006C7FC6"/>
    <w:rsid w:val="006D7032"/>
    <w:rsid w:val="006E1DCE"/>
    <w:rsid w:val="006E58E4"/>
    <w:rsid w:val="006E6202"/>
    <w:rsid w:val="006F121C"/>
    <w:rsid w:val="0070515E"/>
    <w:rsid w:val="00705DAB"/>
    <w:rsid w:val="00714301"/>
    <w:rsid w:val="007305FA"/>
    <w:rsid w:val="00746F5F"/>
    <w:rsid w:val="0075342D"/>
    <w:rsid w:val="0076299D"/>
    <w:rsid w:val="0077390E"/>
    <w:rsid w:val="00773F40"/>
    <w:rsid w:val="007750E9"/>
    <w:rsid w:val="0078049F"/>
    <w:rsid w:val="007B402B"/>
    <w:rsid w:val="007B728F"/>
    <w:rsid w:val="007C4A6C"/>
    <w:rsid w:val="007F4D91"/>
    <w:rsid w:val="007F5C1C"/>
    <w:rsid w:val="0080108F"/>
    <w:rsid w:val="00804E9F"/>
    <w:rsid w:val="008253B9"/>
    <w:rsid w:val="00833DA6"/>
    <w:rsid w:val="00852E2B"/>
    <w:rsid w:val="0085388E"/>
    <w:rsid w:val="00861E81"/>
    <w:rsid w:val="008633B2"/>
    <w:rsid w:val="0087526B"/>
    <w:rsid w:val="00890113"/>
    <w:rsid w:val="008A2B69"/>
    <w:rsid w:val="008B714D"/>
    <w:rsid w:val="008C304E"/>
    <w:rsid w:val="008D7016"/>
    <w:rsid w:val="008E0B1D"/>
    <w:rsid w:val="008F0368"/>
    <w:rsid w:val="008F074C"/>
    <w:rsid w:val="008F1EE6"/>
    <w:rsid w:val="009051D9"/>
    <w:rsid w:val="00921996"/>
    <w:rsid w:val="00931F15"/>
    <w:rsid w:val="00953A5E"/>
    <w:rsid w:val="00956978"/>
    <w:rsid w:val="00967C7A"/>
    <w:rsid w:val="00972F79"/>
    <w:rsid w:val="00974F85"/>
    <w:rsid w:val="00976B5F"/>
    <w:rsid w:val="00981405"/>
    <w:rsid w:val="00987A56"/>
    <w:rsid w:val="00994C4B"/>
    <w:rsid w:val="009A34D0"/>
    <w:rsid w:val="009D5305"/>
    <w:rsid w:val="009E66E4"/>
    <w:rsid w:val="009F5D9E"/>
    <w:rsid w:val="00A0465A"/>
    <w:rsid w:val="00A05EA1"/>
    <w:rsid w:val="00A063BD"/>
    <w:rsid w:val="00A274C8"/>
    <w:rsid w:val="00A356EA"/>
    <w:rsid w:val="00A42732"/>
    <w:rsid w:val="00A47343"/>
    <w:rsid w:val="00A64618"/>
    <w:rsid w:val="00A71BF5"/>
    <w:rsid w:val="00A736AA"/>
    <w:rsid w:val="00A7394D"/>
    <w:rsid w:val="00A86BC3"/>
    <w:rsid w:val="00A91100"/>
    <w:rsid w:val="00AA36F5"/>
    <w:rsid w:val="00AB36E5"/>
    <w:rsid w:val="00AC7CC6"/>
    <w:rsid w:val="00AD7F60"/>
    <w:rsid w:val="00AE2FD8"/>
    <w:rsid w:val="00AE42AC"/>
    <w:rsid w:val="00AF76DA"/>
    <w:rsid w:val="00B043CB"/>
    <w:rsid w:val="00B46237"/>
    <w:rsid w:val="00B7428C"/>
    <w:rsid w:val="00B92935"/>
    <w:rsid w:val="00BA16C8"/>
    <w:rsid w:val="00BB0893"/>
    <w:rsid w:val="00BB18BC"/>
    <w:rsid w:val="00BC3D21"/>
    <w:rsid w:val="00BC4B9F"/>
    <w:rsid w:val="00C21C95"/>
    <w:rsid w:val="00C2328F"/>
    <w:rsid w:val="00C26946"/>
    <w:rsid w:val="00C53ED4"/>
    <w:rsid w:val="00C70D50"/>
    <w:rsid w:val="00C71A3B"/>
    <w:rsid w:val="00C80B6F"/>
    <w:rsid w:val="00C85349"/>
    <w:rsid w:val="00C85B8D"/>
    <w:rsid w:val="00C85EA1"/>
    <w:rsid w:val="00CB2B74"/>
    <w:rsid w:val="00CD1FA3"/>
    <w:rsid w:val="00CE1729"/>
    <w:rsid w:val="00CF7B7A"/>
    <w:rsid w:val="00D15154"/>
    <w:rsid w:val="00D15C28"/>
    <w:rsid w:val="00D47BC5"/>
    <w:rsid w:val="00D557D3"/>
    <w:rsid w:val="00D63778"/>
    <w:rsid w:val="00D70F70"/>
    <w:rsid w:val="00D73B8C"/>
    <w:rsid w:val="00DA5E98"/>
    <w:rsid w:val="00DC122B"/>
    <w:rsid w:val="00DC3F8E"/>
    <w:rsid w:val="00DC5E48"/>
    <w:rsid w:val="00DD3C8D"/>
    <w:rsid w:val="00DE4F4F"/>
    <w:rsid w:val="00E07ED5"/>
    <w:rsid w:val="00E13544"/>
    <w:rsid w:val="00E161CE"/>
    <w:rsid w:val="00E27462"/>
    <w:rsid w:val="00E339A8"/>
    <w:rsid w:val="00E347BC"/>
    <w:rsid w:val="00E428FA"/>
    <w:rsid w:val="00E4351C"/>
    <w:rsid w:val="00E4554D"/>
    <w:rsid w:val="00E5212A"/>
    <w:rsid w:val="00E56592"/>
    <w:rsid w:val="00E656D9"/>
    <w:rsid w:val="00E90AF3"/>
    <w:rsid w:val="00EA0545"/>
    <w:rsid w:val="00EA1A3D"/>
    <w:rsid w:val="00EB17F9"/>
    <w:rsid w:val="00ED0398"/>
    <w:rsid w:val="00ED29CD"/>
    <w:rsid w:val="00ED7D08"/>
    <w:rsid w:val="00EF14B6"/>
    <w:rsid w:val="00F043AB"/>
    <w:rsid w:val="00F07FF1"/>
    <w:rsid w:val="00F119B6"/>
    <w:rsid w:val="00F1397F"/>
    <w:rsid w:val="00F14C92"/>
    <w:rsid w:val="00F21BA4"/>
    <w:rsid w:val="00F23CDC"/>
    <w:rsid w:val="00F3374A"/>
    <w:rsid w:val="00F471BE"/>
    <w:rsid w:val="00F53DD3"/>
    <w:rsid w:val="00F8193C"/>
    <w:rsid w:val="00F83380"/>
    <w:rsid w:val="00F860A7"/>
    <w:rsid w:val="00F929E4"/>
    <w:rsid w:val="00FA4366"/>
    <w:rsid w:val="00FA46AA"/>
    <w:rsid w:val="00FB6C46"/>
    <w:rsid w:val="00FD1F22"/>
    <w:rsid w:val="00FD3CCD"/>
    <w:rsid w:val="00FE6321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14C92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F14C92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F14C92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F14C92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14C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14C9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14C92"/>
  </w:style>
  <w:style w:type="paragraph" w:styleId="FootnoteText">
    <w:name w:val="footnote text"/>
    <w:basedOn w:val="Normal"/>
    <w:semiHidden/>
    <w:rsid w:val="00F14C92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HeaderChar">
    <w:name w:val="Header Char"/>
    <w:basedOn w:val="DefaultParagraphFont"/>
    <w:link w:val="Header"/>
    <w:rsid w:val="00074F7C"/>
    <w:rPr>
      <w:rFonts w:ascii="Book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4</cp:revision>
  <cp:lastPrinted>2018-11-07T08:13:00Z</cp:lastPrinted>
  <dcterms:created xsi:type="dcterms:W3CDTF">2018-10-30T14:18:00Z</dcterms:created>
  <dcterms:modified xsi:type="dcterms:W3CDTF">2018-11-07T08:15:00Z</dcterms:modified>
</cp:coreProperties>
</file>