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FD3" w:rsidRPr="0041663D" w:rsidRDefault="004B0FD3">
      <w:pPr>
        <w:rPr>
          <w:rFonts w:ascii="Verdana" w:hAnsi="Verdana"/>
          <w:noProof/>
          <w:sz w:val="24"/>
          <w:szCs w:val="24"/>
          <w:lang w:val="ro-RO"/>
        </w:rPr>
      </w:pPr>
    </w:p>
    <w:tbl>
      <w:tblPr>
        <w:tblpPr w:leftFromText="180" w:rightFromText="180" w:vertAnchor="text" w:horzAnchor="page" w:tblpX="1804" w:tblpY="217"/>
        <w:tblW w:w="3671" w:type="dxa"/>
        <w:tblLayout w:type="fixed"/>
        <w:tblLook w:val="0000"/>
      </w:tblPr>
      <w:tblGrid>
        <w:gridCol w:w="458"/>
        <w:gridCol w:w="1068"/>
        <w:gridCol w:w="2145"/>
      </w:tblGrid>
      <w:tr w:rsidR="008633B2" w:rsidRPr="0041663D">
        <w:trPr>
          <w:trHeight w:val="259"/>
        </w:trPr>
        <w:tc>
          <w:tcPr>
            <w:tcW w:w="1526" w:type="dxa"/>
            <w:gridSpan w:val="2"/>
          </w:tcPr>
          <w:p w:rsidR="008633B2" w:rsidRPr="0041663D" w:rsidRDefault="008633B2" w:rsidP="00D94E28">
            <w:pPr>
              <w:jc w:val="right"/>
              <w:rPr>
                <w:rFonts w:ascii="Verdana" w:hAnsi="Verdana"/>
                <w:b/>
                <w:noProof/>
                <w:sz w:val="20"/>
                <w:szCs w:val="24"/>
                <w:lang w:val="ro-RO"/>
              </w:rPr>
            </w:pPr>
            <w:r w:rsidRPr="0041663D">
              <w:rPr>
                <w:rFonts w:ascii="Verdana" w:hAnsi="Verdana"/>
                <w:b/>
                <w:noProof/>
                <w:sz w:val="20"/>
                <w:szCs w:val="24"/>
                <w:lang w:val="ro-RO"/>
              </w:rPr>
              <w:t>Bucureşti,</w:t>
            </w:r>
          </w:p>
        </w:tc>
        <w:tc>
          <w:tcPr>
            <w:tcW w:w="2145" w:type="dxa"/>
          </w:tcPr>
          <w:p w:rsidR="008633B2" w:rsidRPr="0041663D" w:rsidRDefault="008305D4" w:rsidP="00D94E28">
            <w:pPr>
              <w:rPr>
                <w:rFonts w:ascii="Verdana" w:hAnsi="Verdana"/>
                <w:noProof/>
                <w:sz w:val="20"/>
                <w:szCs w:val="24"/>
                <w:lang w:val="ro-RO"/>
              </w:rPr>
            </w:pPr>
            <w:r w:rsidRPr="0041663D">
              <w:rPr>
                <w:rFonts w:ascii="Verdana" w:hAnsi="Verdana"/>
                <w:noProof/>
                <w:sz w:val="20"/>
                <w:szCs w:val="24"/>
                <w:lang w:val="ro-RO"/>
              </w:rPr>
              <w:t>7</w:t>
            </w:r>
            <w:r w:rsidR="00F6038C" w:rsidRPr="0041663D">
              <w:rPr>
                <w:rFonts w:ascii="Verdana" w:hAnsi="Verdana"/>
                <w:noProof/>
                <w:sz w:val="20"/>
                <w:szCs w:val="24"/>
                <w:lang w:val="ro-RO"/>
              </w:rPr>
              <w:t xml:space="preserve"> iunie 2018</w:t>
            </w:r>
          </w:p>
        </w:tc>
      </w:tr>
      <w:tr w:rsidR="008633B2" w:rsidRPr="0041663D">
        <w:trPr>
          <w:gridBefore w:val="1"/>
          <w:wBefore w:w="458" w:type="dxa"/>
          <w:trHeight w:val="259"/>
        </w:trPr>
        <w:tc>
          <w:tcPr>
            <w:tcW w:w="1068" w:type="dxa"/>
          </w:tcPr>
          <w:p w:rsidR="008633B2" w:rsidRPr="0041663D" w:rsidRDefault="008633B2" w:rsidP="00D94E28">
            <w:pPr>
              <w:jc w:val="right"/>
              <w:rPr>
                <w:rFonts w:ascii="Verdana" w:hAnsi="Verdana"/>
                <w:b/>
                <w:noProof/>
                <w:sz w:val="20"/>
                <w:szCs w:val="24"/>
                <w:lang w:val="ro-RO"/>
              </w:rPr>
            </w:pPr>
            <w:r w:rsidRPr="0041663D">
              <w:rPr>
                <w:rFonts w:ascii="Verdana" w:hAnsi="Verdana"/>
                <w:b/>
                <w:noProof/>
                <w:sz w:val="20"/>
                <w:szCs w:val="24"/>
                <w:lang w:val="ro-RO"/>
              </w:rPr>
              <w:t>Nr.</w:t>
            </w:r>
          </w:p>
        </w:tc>
        <w:tc>
          <w:tcPr>
            <w:tcW w:w="2145" w:type="dxa"/>
          </w:tcPr>
          <w:p w:rsidR="008633B2" w:rsidRPr="0041663D" w:rsidRDefault="00CF774D" w:rsidP="00D94E28">
            <w:pPr>
              <w:rPr>
                <w:rFonts w:ascii="Verdana" w:hAnsi="Verdana"/>
                <w:noProof/>
                <w:sz w:val="20"/>
                <w:szCs w:val="24"/>
                <w:lang w:val="ro-RO"/>
              </w:rPr>
            </w:pPr>
            <w:r w:rsidRPr="0041663D">
              <w:rPr>
                <w:rFonts w:ascii="Verdana" w:hAnsi="Verdana"/>
                <w:noProof/>
                <w:sz w:val="20"/>
                <w:szCs w:val="24"/>
                <w:lang w:val="ro-RO"/>
              </w:rPr>
              <w:t>4c-</w:t>
            </w:r>
            <w:r w:rsidR="005B722A" w:rsidRPr="0041663D">
              <w:rPr>
                <w:rFonts w:ascii="Verdana" w:hAnsi="Verdana"/>
                <w:noProof/>
                <w:sz w:val="20"/>
                <w:szCs w:val="24"/>
                <w:lang w:val="ro-RO"/>
              </w:rPr>
              <w:t>7</w:t>
            </w:r>
            <w:r w:rsidR="008633B2" w:rsidRPr="0041663D">
              <w:rPr>
                <w:rFonts w:ascii="Verdana" w:hAnsi="Verdana"/>
                <w:noProof/>
                <w:sz w:val="20"/>
                <w:szCs w:val="24"/>
                <w:lang w:val="ro-RO"/>
              </w:rPr>
              <w:t>/</w:t>
            </w:r>
            <w:r w:rsidR="00BD30D4" w:rsidRPr="0041663D">
              <w:rPr>
                <w:rFonts w:ascii="Verdana" w:hAnsi="Verdana"/>
                <w:noProof/>
                <w:sz w:val="20"/>
                <w:szCs w:val="24"/>
                <w:lang w:val="ro-RO"/>
              </w:rPr>
              <w:t>376</w:t>
            </w:r>
            <w:r w:rsidR="008633B2" w:rsidRPr="0041663D">
              <w:rPr>
                <w:rFonts w:ascii="Verdana" w:hAnsi="Verdana"/>
                <w:noProof/>
                <w:sz w:val="20"/>
                <w:szCs w:val="24"/>
                <w:lang w:val="ro-RO"/>
              </w:rPr>
              <w:t xml:space="preserve"> </w:t>
            </w:r>
          </w:p>
        </w:tc>
      </w:tr>
    </w:tbl>
    <w:p w:rsidR="00672003" w:rsidRPr="0041663D" w:rsidRDefault="00672003">
      <w:pPr>
        <w:rPr>
          <w:rFonts w:ascii="Verdana" w:hAnsi="Verdana"/>
          <w:noProof/>
          <w:sz w:val="24"/>
          <w:szCs w:val="24"/>
          <w:lang w:val="ro-RO"/>
        </w:rPr>
      </w:pPr>
    </w:p>
    <w:p w:rsidR="00CE1729" w:rsidRPr="0041663D" w:rsidRDefault="00CE1729">
      <w:pPr>
        <w:rPr>
          <w:rFonts w:ascii="Verdana" w:hAnsi="Verdana"/>
          <w:noProof/>
          <w:sz w:val="24"/>
          <w:szCs w:val="24"/>
          <w:lang w:val="ro-RO"/>
        </w:rPr>
      </w:pPr>
    </w:p>
    <w:p w:rsidR="007B728F" w:rsidRPr="0041663D" w:rsidRDefault="007B728F">
      <w:pPr>
        <w:rPr>
          <w:rFonts w:ascii="Verdana" w:hAnsi="Verdana"/>
          <w:noProof/>
          <w:sz w:val="24"/>
          <w:szCs w:val="24"/>
          <w:lang w:val="ro-RO"/>
        </w:rPr>
      </w:pPr>
    </w:p>
    <w:p w:rsidR="008305D4" w:rsidRPr="0041663D" w:rsidRDefault="008305D4" w:rsidP="009F0529">
      <w:pPr>
        <w:spacing w:line="276" w:lineRule="auto"/>
        <w:jc w:val="center"/>
        <w:rPr>
          <w:rFonts w:ascii="Verdana" w:hAnsi="Verdana"/>
          <w:b/>
          <w:noProof/>
          <w:sz w:val="24"/>
          <w:szCs w:val="24"/>
          <w:lang w:val="ro-RO"/>
        </w:rPr>
      </w:pPr>
    </w:p>
    <w:p w:rsidR="008305D4" w:rsidRPr="0041663D" w:rsidRDefault="008305D4" w:rsidP="009F0529">
      <w:pPr>
        <w:spacing w:line="276" w:lineRule="auto"/>
        <w:jc w:val="center"/>
        <w:rPr>
          <w:rFonts w:ascii="Verdana" w:hAnsi="Verdana"/>
          <w:b/>
          <w:noProof/>
          <w:sz w:val="24"/>
          <w:szCs w:val="24"/>
          <w:lang w:val="ro-RO"/>
        </w:rPr>
      </w:pPr>
    </w:p>
    <w:p w:rsidR="008305D4" w:rsidRPr="0041663D" w:rsidRDefault="008305D4" w:rsidP="009F0529">
      <w:pPr>
        <w:spacing w:line="276" w:lineRule="auto"/>
        <w:jc w:val="center"/>
        <w:rPr>
          <w:rFonts w:ascii="Verdana" w:hAnsi="Verdana"/>
          <w:b/>
          <w:noProof/>
          <w:sz w:val="24"/>
          <w:szCs w:val="24"/>
          <w:lang w:val="ro-RO"/>
        </w:rPr>
      </w:pPr>
    </w:p>
    <w:p w:rsidR="0080363D" w:rsidRPr="0041663D" w:rsidRDefault="0080363D" w:rsidP="009F0529">
      <w:pPr>
        <w:spacing w:line="276" w:lineRule="auto"/>
        <w:jc w:val="center"/>
        <w:rPr>
          <w:rFonts w:ascii="Verdana" w:hAnsi="Verdana"/>
          <w:b/>
          <w:noProof/>
          <w:sz w:val="24"/>
          <w:szCs w:val="24"/>
          <w:lang w:val="ro-RO"/>
        </w:rPr>
      </w:pPr>
      <w:r w:rsidRPr="0041663D">
        <w:rPr>
          <w:rFonts w:ascii="Verdana" w:hAnsi="Verdana"/>
          <w:b/>
          <w:noProof/>
          <w:sz w:val="24"/>
          <w:szCs w:val="24"/>
          <w:lang w:val="ro-RO"/>
        </w:rPr>
        <w:t>R A P O R T</w:t>
      </w:r>
    </w:p>
    <w:p w:rsidR="0080363D" w:rsidRPr="0041663D" w:rsidRDefault="0080363D" w:rsidP="009F0529">
      <w:pPr>
        <w:pStyle w:val="BodyText"/>
        <w:spacing w:line="276" w:lineRule="auto"/>
        <w:jc w:val="center"/>
        <w:rPr>
          <w:rFonts w:ascii="Verdana" w:hAnsi="Verdana"/>
          <w:b/>
          <w:noProof/>
          <w:sz w:val="24"/>
          <w:szCs w:val="24"/>
          <w:lang w:val="ro-RO"/>
        </w:rPr>
      </w:pPr>
      <w:r w:rsidRPr="0041663D">
        <w:rPr>
          <w:rFonts w:ascii="Verdana" w:hAnsi="Verdana"/>
          <w:b/>
          <w:noProof/>
          <w:sz w:val="24"/>
          <w:szCs w:val="24"/>
          <w:lang w:val="ro-RO"/>
        </w:rPr>
        <w:t xml:space="preserve">asupra proiectului de Lege </w:t>
      </w:r>
      <w:r w:rsidR="00BD30D4" w:rsidRPr="0041663D">
        <w:rPr>
          <w:rFonts w:ascii="Verdana" w:hAnsi="Verdana" w:cs="Arial"/>
          <w:b/>
          <w:noProof/>
          <w:sz w:val="24"/>
          <w:szCs w:val="24"/>
          <w:shd w:val="clear" w:color="auto" w:fill="FFFFFF"/>
          <w:lang w:val="ro-RO"/>
        </w:rPr>
        <w:t>privind aprobarea Ordonanţei de urgenţ</w:t>
      </w:r>
      <w:r w:rsidR="000B42B8" w:rsidRPr="0041663D">
        <w:rPr>
          <w:rFonts w:ascii="Verdana" w:hAnsi="Verdana" w:cs="Arial"/>
          <w:b/>
          <w:noProof/>
          <w:sz w:val="24"/>
          <w:szCs w:val="24"/>
          <w:shd w:val="clear" w:color="auto" w:fill="FFFFFF"/>
          <w:lang w:val="ro-RO"/>
        </w:rPr>
        <w:t>ă</w:t>
      </w:r>
      <w:r w:rsidR="00BD30D4" w:rsidRPr="0041663D">
        <w:rPr>
          <w:rFonts w:ascii="Verdana" w:hAnsi="Verdana" w:cs="Arial"/>
          <w:b/>
          <w:noProof/>
          <w:sz w:val="24"/>
          <w:szCs w:val="24"/>
          <w:shd w:val="clear" w:color="auto" w:fill="FFFFFF"/>
          <w:lang w:val="ro-RO"/>
        </w:rPr>
        <w:t xml:space="preserve"> a Guvernului nr.103/2017 pentru modificarea şi completarea unor acte normative din domeniul asigurărilor sociale</w:t>
      </w:r>
    </w:p>
    <w:p w:rsidR="0080363D" w:rsidRPr="0041663D" w:rsidRDefault="0080363D" w:rsidP="009F0529">
      <w:pPr>
        <w:spacing w:line="276" w:lineRule="auto"/>
        <w:jc w:val="both"/>
        <w:rPr>
          <w:rFonts w:ascii="Verdana" w:hAnsi="Verdana"/>
          <w:noProof/>
          <w:sz w:val="24"/>
          <w:szCs w:val="24"/>
          <w:lang w:val="ro-RO"/>
        </w:rPr>
      </w:pPr>
    </w:p>
    <w:p w:rsidR="008305D4" w:rsidRPr="0041663D" w:rsidRDefault="008305D4" w:rsidP="009F0529">
      <w:pPr>
        <w:spacing w:line="276" w:lineRule="auto"/>
        <w:jc w:val="both"/>
        <w:rPr>
          <w:rFonts w:ascii="Verdana" w:hAnsi="Verdana"/>
          <w:noProof/>
          <w:sz w:val="24"/>
          <w:szCs w:val="24"/>
          <w:lang w:val="ro-RO"/>
        </w:rPr>
      </w:pPr>
    </w:p>
    <w:p w:rsidR="00D84105" w:rsidRPr="0041663D" w:rsidRDefault="0080363D" w:rsidP="00BD30D4">
      <w:pPr>
        <w:pStyle w:val="BodyText2"/>
        <w:spacing w:line="276" w:lineRule="auto"/>
        <w:ind w:firstLine="720"/>
        <w:rPr>
          <w:rFonts w:ascii="Verdana" w:hAnsi="Verdana" w:cs="Arial"/>
          <w:i/>
          <w:noProof/>
          <w:szCs w:val="24"/>
          <w:shd w:val="clear" w:color="auto" w:fill="FFFFFF"/>
          <w:lang w:val="ro-RO"/>
        </w:rPr>
      </w:pPr>
      <w:r w:rsidRPr="0041663D">
        <w:rPr>
          <w:rFonts w:ascii="Verdana" w:hAnsi="Verdana"/>
          <w:noProof/>
          <w:szCs w:val="24"/>
          <w:lang w:val="ro-RO"/>
        </w:rPr>
        <w:t xml:space="preserve">În conformitate cu prevederile art.95 şi 115 din Regulamentul Camerei Deputaţilor, </w:t>
      </w:r>
      <w:r w:rsidR="00B9532A" w:rsidRPr="0041663D">
        <w:rPr>
          <w:rFonts w:ascii="Verdana" w:hAnsi="Verdana"/>
          <w:noProof/>
          <w:szCs w:val="24"/>
          <w:lang w:val="ro-RO"/>
        </w:rPr>
        <w:t xml:space="preserve">republicat, </w:t>
      </w:r>
      <w:r w:rsidR="00454816" w:rsidRPr="0041663D">
        <w:rPr>
          <w:rFonts w:ascii="Verdana" w:hAnsi="Verdana"/>
          <w:noProof/>
          <w:szCs w:val="24"/>
          <w:lang w:val="ro-RO"/>
        </w:rPr>
        <w:t xml:space="preserve">cu modificările şi completările ulterioare, </w:t>
      </w:r>
      <w:r w:rsidRPr="0041663D">
        <w:rPr>
          <w:rFonts w:ascii="Verdana" w:hAnsi="Verdana"/>
          <w:noProof/>
          <w:szCs w:val="24"/>
          <w:lang w:val="ro-RO"/>
        </w:rPr>
        <w:t xml:space="preserve">Comisia pentru muncă şi protecţie socială a fost sesizată, prin adresa </w:t>
      </w:r>
      <w:r w:rsidR="0082072E" w:rsidRPr="0041663D">
        <w:rPr>
          <w:rFonts w:ascii="Verdana" w:hAnsi="Verdana"/>
          <w:noProof/>
          <w:szCs w:val="24"/>
          <w:lang w:val="ro-RO"/>
        </w:rPr>
        <w:br/>
      </w:r>
      <w:r w:rsidRPr="0041663D">
        <w:rPr>
          <w:rFonts w:ascii="Verdana" w:hAnsi="Verdana"/>
          <w:noProof/>
          <w:szCs w:val="24"/>
          <w:lang w:val="ro-RO"/>
        </w:rPr>
        <w:t xml:space="preserve">nr. </w:t>
      </w:r>
      <w:r w:rsidR="00BD30D4" w:rsidRPr="0041663D">
        <w:rPr>
          <w:rFonts w:ascii="Verdana" w:hAnsi="Verdana"/>
          <w:b/>
          <w:noProof/>
          <w:szCs w:val="24"/>
          <w:lang w:val="ro-RO"/>
        </w:rPr>
        <w:t>PLx</w:t>
      </w:r>
      <w:r w:rsidR="0082072E" w:rsidRPr="0041663D">
        <w:rPr>
          <w:rFonts w:ascii="Verdana" w:hAnsi="Verdana"/>
          <w:b/>
          <w:noProof/>
          <w:szCs w:val="24"/>
          <w:lang w:val="ro-RO"/>
        </w:rPr>
        <w:t xml:space="preserve"> </w:t>
      </w:r>
      <w:r w:rsidR="00BD30D4" w:rsidRPr="0041663D">
        <w:rPr>
          <w:rFonts w:ascii="Verdana" w:hAnsi="Verdana"/>
          <w:b/>
          <w:noProof/>
          <w:szCs w:val="24"/>
          <w:lang w:val="ro-RO"/>
        </w:rPr>
        <w:t>159/2018</w:t>
      </w:r>
      <w:r w:rsidR="00BD30D4" w:rsidRPr="0041663D">
        <w:rPr>
          <w:rFonts w:ascii="Verdana" w:hAnsi="Verdana"/>
          <w:noProof/>
          <w:szCs w:val="24"/>
          <w:lang w:val="ro-RO"/>
        </w:rPr>
        <w:t xml:space="preserve"> din 28 martie 2018</w:t>
      </w:r>
      <w:r w:rsidRPr="0041663D">
        <w:rPr>
          <w:rFonts w:ascii="Verdana" w:hAnsi="Verdana"/>
          <w:noProof/>
          <w:szCs w:val="24"/>
          <w:lang w:val="ro-RO"/>
        </w:rPr>
        <w:t>, cu dezbaterea pe fond</w:t>
      </w:r>
      <w:r w:rsidR="001665B1" w:rsidRPr="0041663D">
        <w:rPr>
          <w:rFonts w:ascii="Verdana" w:hAnsi="Verdana"/>
          <w:noProof/>
          <w:szCs w:val="24"/>
          <w:lang w:val="ro-RO"/>
        </w:rPr>
        <w:t>,</w:t>
      </w:r>
      <w:r w:rsidRPr="0041663D">
        <w:rPr>
          <w:rFonts w:ascii="Verdana" w:hAnsi="Verdana"/>
          <w:noProof/>
          <w:szCs w:val="24"/>
          <w:lang w:val="ro-RO"/>
        </w:rPr>
        <w:t xml:space="preserve"> în procedură de urgenţă, a </w:t>
      </w:r>
      <w:r w:rsidRPr="0041663D">
        <w:rPr>
          <w:rFonts w:ascii="Verdana" w:hAnsi="Verdana"/>
          <w:i/>
          <w:noProof/>
          <w:szCs w:val="24"/>
          <w:lang w:val="ro-RO"/>
        </w:rPr>
        <w:t>proiectului de</w:t>
      </w:r>
      <w:r w:rsidR="005C500B" w:rsidRPr="0041663D">
        <w:rPr>
          <w:rFonts w:ascii="Verdana" w:hAnsi="Verdana"/>
          <w:i/>
          <w:noProof/>
          <w:szCs w:val="24"/>
          <w:lang w:val="ro-RO"/>
        </w:rPr>
        <w:t xml:space="preserve"> lege</w:t>
      </w:r>
      <w:r w:rsidRPr="0041663D">
        <w:rPr>
          <w:rFonts w:ascii="Verdana" w:hAnsi="Verdana"/>
          <w:i/>
          <w:noProof/>
          <w:szCs w:val="24"/>
          <w:lang w:val="ro-RO"/>
        </w:rPr>
        <w:t xml:space="preserve"> </w:t>
      </w:r>
      <w:r w:rsidR="00BD30D4" w:rsidRPr="0041663D">
        <w:rPr>
          <w:rFonts w:ascii="Verdana" w:hAnsi="Verdana" w:cs="Arial"/>
          <w:i/>
          <w:noProof/>
          <w:szCs w:val="24"/>
          <w:shd w:val="clear" w:color="auto" w:fill="FFFFFF"/>
          <w:lang w:val="ro-RO"/>
        </w:rPr>
        <w:t>privind aprobarea Ordonanţei de urgenţ</w:t>
      </w:r>
      <w:r w:rsidR="000B42B8" w:rsidRPr="0041663D">
        <w:rPr>
          <w:rFonts w:ascii="Verdana" w:hAnsi="Verdana" w:cs="Arial"/>
          <w:i/>
          <w:noProof/>
          <w:szCs w:val="24"/>
          <w:shd w:val="clear" w:color="auto" w:fill="FFFFFF"/>
          <w:lang w:val="ro-RO"/>
        </w:rPr>
        <w:t>ă</w:t>
      </w:r>
      <w:r w:rsidR="00BD30D4" w:rsidRPr="0041663D">
        <w:rPr>
          <w:rFonts w:ascii="Verdana" w:hAnsi="Verdana" w:cs="Arial"/>
          <w:i/>
          <w:noProof/>
          <w:szCs w:val="24"/>
          <w:shd w:val="clear" w:color="auto" w:fill="FFFFFF"/>
          <w:lang w:val="ro-RO"/>
        </w:rPr>
        <w:t xml:space="preserve"> a Guvernului nr.103/2017 pentru modificarea şi completarea unor acte normative din domeniul asigurărilor sociale.</w:t>
      </w:r>
    </w:p>
    <w:p w:rsidR="0082072E" w:rsidRPr="0041663D" w:rsidRDefault="0082072E" w:rsidP="00BD30D4">
      <w:pPr>
        <w:pStyle w:val="BodyText2"/>
        <w:spacing w:line="276" w:lineRule="auto"/>
        <w:ind w:firstLine="720"/>
        <w:rPr>
          <w:rFonts w:ascii="Verdana" w:hAnsi="Verdana" w:cs="Arial"/>
          <w:noProof/>
          <w:szCs w:val="24"/>
          <w:shd w:val="clear" w:color="auto" w:fill="FFFFFF"/>
          <w:lang w:val="ro-RO"/>
        </w:rPr>
      </w:pPr>
    </w:p>
    <w:p w:rsidR="0082072E" w:rsidRPr="0041663D" w:rsidRDefault="0082072E" w:rsidP="00BD30D4">
      <w:pPr>
        <w:pStyle w:val="BodyText2"/>
        <w:spacing w:line="276" w:lineRule="auto"/>
        <w:ind w:firstLine="720"/>
        <w:rPr>
          <w:rFonts w:ascii="Verdana" w:hAnsi="Verdana" w:cs="Arial"/>
          <w:noProof/>
          <w:szCs w:val="24"/>
          <w:shd w:val="clear" w:color="auto" w:fill="FFFFFF"/>
          <w:lang w:val="ro-RO"/>
        </w:rPr>
      </w:pPr>
    </w:p>
    <w:p w:rsidR="0082072E" w:rsidRPr="0041663D" w:rsidRDefault="0082072E" w:rsidP="00BD30D4">
      <w:pPr>
        <w:pStyle w:val="BodyText2"/>
        <w:spacing w:line="276" w:lineRule="auto"/>
        <w:ind w:firstLine="720"/>
        <w:rPr>
          <w:rFonts w:ascii="Verdana" w:hAnsi="Verdana"/>
          <w:noProof/>
          <w:szCs w:val="24"/>
          <w:lang w:val="ro-RO"/>
        </w:rPr>
      </w:pPr>
    </w:p>
    <w:p w:rsidR="00D84105" w:rsidRPr="0041663D" w:rsidRDefault="00D84105"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lastRenderedPageBreak/>
        <w:t xml:space="preserve">Proiectul de lege are ca </w:t>
      </w:r>
      <w:r w:rsidRPr="0041663D">
        <w:rPr>
          <w:rFonts w:ascii="Verdana" w:hAnsi="Verdana"/>
          <w:b/>
          <w:noProof/>
          <w:sz w:val="24"/>
          <w:szCs w:val="24"/>
          <w:lang w:val="ro-RO"/>
        </w:rPr>
        <w:t>obiect de reglementare</w:t>
      </w:r>
      <w:r w:rsidR="00BD30D4" w:rsidRPr="0041663D">
        <w:rPr>
          <w:rFonts w:ascii="Verdana" w:hAnsi="Verdana"/>
          <w:noProof/>
          <w:sz w:val="24"/>
          <w:szCs w:val="24"/>
          <w:lang w:val="ro-RO"/>
        </w:rPr>
        <w:t xml:space="preserve"> </w:t>
      </w:r>
      <w:r w:rsidR="00BD30D4" w:rsidRPr="0041663D">
        <w:rPr>
          <w:rFonts w:ascii="Verdana" w:hAnsi="Verdana" w:cs="Arial"/>
          <w:iCs/>
          <w:noProof/>
          <w:sz w:val="24"/>
          <w:szCs w:val="24"/>
          <w:shd w:val="clear" w:color="auto" w:fill="FFFFFF"/>
          <w:lang w:val="ro-RO"/>
        </w:rPr>
        <w:t>modificarea şi completarea unor acte normative din domeniul asigurărilor sociale, respectiv a Legii nr.263/2010 privind sistemul unitar de pensii publice şi a Legii nr.346/2002 privind asigurarea pentru accidente de muncă şi boli profesionale, urmărindu-se, în principal, corelarea prevederilor actelor normative asupra cărora se intervine cu ultimele modificări aduse Legii nr.227/2015 privind Codul fiscal, precum şi cu prevederile Legii nr.223/2015 privind pensiile militare de stat, cu modificările şi completările ulterioare.</w:t>
      </w:r>
    </w:p>
    <w:p w:rsidR="0080363D" w:rsidRPr="0041663D" w:rsidRDefault="0080363D" w:rsidP="009F0529">
      <w:pPr>
        <w:pStyle w:val="BodyText"/>
        <w:spacing w:line="276" w:lineRule="auto"/>
        <w:rPr>
          <w:rFonts w:ascii="Verdana" w:hAnsi="Verdana"/>
          <w:b/>
          <w:noProof/>
          <w:sz w:val="24"/>
          <w:szCs w:val="24"/>
          <w:lang w:val="ro-RO"/>
        </w:rPr>
      </w:pPr>
    </w:p>
    <w:p w:rsidR="00D84105" w:rsidRPr="0041663D" w:rsidRDefault="00D84105"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Proiectul de lege a fost</w:t>
      </w:r>
      <w:r w:rsidRPr="0041663D">
        <w:rPr>
          <w:rFonts w:ascii="Verdana" w:hAnsi="Verdana"/>
          <w:b/>
          <w:noProof/>
          <w:sz w:val="24"/>
          <w:szCs w:val="24"/>
          <w:lang w:val="ro-RO"/>
        </w:rPr>
        <w:t xml:space="preserve"> adoptat</w:t>
      </w:r>
      <w:r w:rsidR="00D61641" w:rsidRPr="0041663D">
        <w:rPr>
          <w:rFonts w:ascii="Verdana" w:hAnsi="Verdana"/>
          <w:noProof/>
          <w:sz w:val="24"/>
          <w:szCs w:val="24"/>
          <w:lang w:val="ro-RO"/>
        </w:rPr>
        <w:t xml:space="preserve"> de Senat în şedinţa din 26 martie 2018.</w:t>
      </w:r>
    </w:p>
    <w:p w:rsidR="00D84105" w:rsidRPr="0041663D" w:rsidRDefault="00D84105" w:rsidP="009F0529">
      <w:pPr>
        <w:spacing w:line="276" w:lineRule="auto"/>
        <w:ind w:firstLine="720"/>
        <w:jc w:val="both"/>
        <w:rPr>
          <w:rFonts w:ascii="Verdana" w:hAnsi="Verdana"/>
          <w:noProof/>
          <w:sz w:val="24"/>
          <w:szCs w:val="24"/>
          <w:lang w:val="ro-RO"/>
        </w:rPr>
      </w:pPr>
    </w:p>
    <w:p w:rsidR="0080363D" w:rsidRPr="0041663D" w:rsidRDefault="0080363D"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La întocmirea prezentului raport</w:t>
      </w:r>
      <w:r w:rsidR="00B9532A" w:rsidRPr="0041663D">
        <w:rPr>
          <w:rFonts w:ascii="Verdana" w:hAnsi="Verdana"/>
          <w:noProof/>
          <w:sz w:val="24"/>
          <w:szCs w:val="24"/>
          <w:lang w:val="ro-RO"/>
        </w:rPr>
        <w:t>,</w:t>
      </w:r>
      <w:r w:rsidRPr="0041663D">
        <w:rPr>
          <w:rFonts w:ascii="Verdana" w:hAnsi="Verdana"/>
          <w:noProof/>
          <w:sz w:val="24"/>
          <w:szCs w:val="24"/>
          <w:lang w:val="ro-RO"/>
        </w:rPr>
        <w:t xml:space="preserve"> Comisia a avut în vedere:</w:t>
      </w:r>
    </w:p>
    <w:p w:rsidR="0080363D" w:rsidRPr="0041663D" w:rsidRDefault="0080363D" w:rsidP="009F0529">
      <w:pPr>
        <w:numPr>
          <w:ilvl w:val="0"/>
          <w:numId w:val="14"/>
        </w:numPr>
        <w:tabs>
          <w:tab w:val="clear" w:pos="1080"/>
          <w:tab w:val="num" w:pos="360"/>
        </w:tabs>
        <w:spacing w:line="276" w:lineRule="auto"/>
        <w:ind w:left="360"/>
        <w:jc w:val="both"/>
        <w:rPr>
          <w:rFonts w:ascii="Verdana" w:hAnsi="Verdana"/>
          <w:noProof/>
          <w:sz w:val="24"/>
          <w:szCs w:val="24"/>
          <w:lang w:val="ro-RO"/>
        </w:rPr>
      </w:pPr>
      <w:r w:rsidRPr="0041663D">
        <w:rPr>
          <w:rFonts w:ascii="Verdana" w:hAnsi="Verdana"/>
          <w:noProof/>
          <w:sz w:val="24"/>
          <w:szCs w:val="24"/>
          <w:lang w:val="ro-RO"/>
        </w:rPr>
        <w:t>avizul favorabil al Consiliului Legislativ (nr.</w:t>
      </w:r>
      <w:r w:rsidR="00D61641" w:rsidRPr="0041663D">
        <w:rPr>
          <w:rFonts w:ascii="Verdana" w:hAnsi="Verdana"/>
          <w:noProof/>
          <w:sz w:val="24"/>
          <w:szCs w:val="24"/>
          <w:lang w:val="ro-RO"/>
        </w:rPr>
        <w:t>1078/12.12.2017</w:t>
      </w:r>
      <w:r w:rsidRPr="0041663D">
        <w:rPr>
          <w:rFonts w:ascii="Verdana" w:hAnsi="Verdana"/>
          <w:noProof/>
          <w:sz w:val="24"/>
          <w:szCs w:val="24"/>
          <w:lang w:val="ro-RO"/>
        </w:rPr>
        <w:t>)</w:t>
      </w:r>
    </w:p>
    <w:p w:rsidR="0080363D" w:rsidRPr="0041663D" w:rsidRDefault="0080363D" w:rsidP="009F0529">
      <w:pPr>
        <w:numPr>
          <w:ilvl w:val="0"/>
          <w:numId w:val="14"/>
        </w:numPr>
        <w:tabs>
          <w:tab w:val="clear" w:pos="1080"/>
          <w:tab w:val="num" w:pos="360"/>
        </w:tabs>
        <w:spacing w:line="276" w:lineRule="auto"/>
        <w:ind w:left="360"/>
        <w:jc w:val="both"/>
        <w:rPr>
          <w:rFonts w:ascii="Verdana" w:hAnsi="Verdana"/>
          <w:noProof/>
          <w:sz w:val="24"/>
          <w:szCs w:val="24"/>
          <w:lang w:val="ro-RO"/>
        </w:rPr>
      </w:pPr>
      <w:r w:rsidRPr="0041663D">
        <w:rPr>
          <w:rFonts w:ascii="Verdana" w:hAnsi="Verdana"/>
          <w:noProof/>
          <w:sz w:val="24"/>
          <w:szCs w:val="24"/>
          <w:lang w:val="ro-RO"/>
        </w:rPr>
        <w:t>avizul favorabil al Consiliului Economic şi Social (nr.</w:t>
      </w:r>
      <w:r w:rsidR="00D61641" w:rsidRPr="0041663D">
        <w:rPr>
          <w:rFonts w:ascii="Verdana" w:hAnsi="Verdana"/>
          <w:noProof/>
          <w:sz w:val="24"/>
          <w:szCs w:val="24"/>
          <w:lang w:val="ro-RO"/>
        </w:rPr>
        <w:t>5933/12.12.2017</w:t>
      </w:r>
      <w:r w:rsidRPr="0041663D">
        <w:rPr>
          <w:rFonts w:ascii="Verdana" w:hAnsi="Verdana"/>
          <w:noProof/>
          <w:sz w:val="24"/>
          <w:szCs w:val="24"/>
          <w:lang w:val="ro-RO"/>
        </w:rPr>
        <w:t>)</w:t>
      </w:r>
    </w:p>
    <w:p w:rsidR="0080363D" w:rsidRPr="0041663D" w:rsidRDefault="0080363D" w:rsidP="009F0529">
      <w:pPr>
        <w:numPr>
          <w:ilvl w:val="0"/>
          <w:numId w:val="13"/>
        </w:numPr>
        <w:tabs>
          <w:tab w:val="clear" w:pos="1080"/>
          <w:tab w:val="num" w:pos="360"/>
        </w:tabs>
        <w:spacing w:line="276" w:lineRule="auto"/>
        <w:ind w:left="360"/>
        <w:jc w:val="both"/>
        <w:rPr>
          <w:rFonts w:ascii="Verdana" w:hAnsi="Verdana"/>
          <w:noProof/>
          <w:sz w:val="24"/>
          <w:szCs w:val="24"/>
          <w:lang w:val="ro-RO"/>
        </w:rPr>
      </w:pPr>
      <w:r w:rsidRPr="0041663D">
        <w:rPr>
          <w:rFonts w:ascii="Verdana" w:hAnsi="Verdana"/>
          <w:noProof/>
          <w:sz w:val="24"/>
          <w:szCs w:val="24"/>
          <w:lang w:val="ro-RO"/>
        </w:rPr>
        <w:t>avizul favorabil al Comisiei pentru sănătate şi familie (nr.</w:t>
      </w:r>
      <w:r w:rsidR="00D61641" w:rsidRPr="0041663D">
        <w:rPr>
          <w:rFonts w:ascii="Verdana" w:hAnsi="Verdana"/>
          <w:noProof/>
          <w:sz w:val="24"/>
          <w:szCs w:val="24"/>
          <w:lang w:val="ro-RO"/>
        </w:rPr>
        <w:t>4c-8/177/</w:t>
      </w:r>
      <w:r w:rsidR="0041663D" w:rsidRPr="0041663D">
        <w:rPr>
          <w:rFonts w:ascii="Verdana" w:hAnsi="Verdana"/>
          <w:noProof/>
          <w:sz w:val="24"/>
          <w:szCs w:val="24"/>
          <w:lang w:val="ro-RO"/>
        </w:rPr>
        <w:t>0</w:t>
      </w:r>
      <w:r w:rsidR="00D61641" w:rsidRPr="0041663D">
        <w:rPr>
          <w:rFonts w:ascii="Verdana" w:hAnsi="Verdana"/>
          <w:noProof/>
          <w:sz w:val="24"/>
          <w:szCs w:val="24"/>
          <w:lang w:val="ro-RO"/>
        </w:rPr>
        <w:t>9.05.2018</w:t>
      </w:r>
      <w:r w:rsidRPr="0041663D">
        <w:rPr>
          <w:rFonts w:ascii="Verdana" w:hAnsi="Verdana"/>
          <w:noProof/>
          <w:sz w:val="24"/>
          <w:szCs w:val="24"/>
          <w:lang w:val="ro-RO"/>
        </w:rPr>
        <w:t>)</w:t>
      </w:r>
    </w:p>
    <w:p w:rsidR="0080363D" w:rsidRPr="0041663D" w:rsidRDefault="0080363D" w:rsidP="009F0529">
      <w:pPr>
        <w:numPr>
          <w:ilvl w:val="0"/>
          <w:numId w:val="13"/>
        </w:numPr>
        <w:tabs>
          <w:tab w:val="clear" w:pos="1080"/>
          <w:tab w:val="num" w:pos="360"/>
        </w:tabs>
        <w:spacing w:line="276" w:lineRule="auto"/>
        <w:ind w:left="360"/>
        <w:jc w:val="both"/>
        <w:rPr>
          <w:rFonts w:ascii="Verdana" w:hAnsi="Verdana"/>
          <w:noProof/>
          <w:sz w:val="24"/>
          <w:szCs w:val="24"/>
          <w:lang w:val="ro-RO"/>
        </w:rPr>
      </w:pPr>
      <w:r w:rsidRPr="0041663D">
        <w:rPr>
          <w:rFonts w:ascii="Verdana" w:hAnsi="Verdana"/>
          <w:noProof/>
          <w:sz w:val="24"/>
          <w:szCs w:val="24"/>
          <w:lang w:val="ro-RO"/>
        </w:rPr>
        <w:t xml:space="preserve">avizul favorabil al Comisiei pentru drepturile omului, culte şi problemele minorităţilor naţionale </w:t>
      </w:r>
      <w:r w:rsidR="000B42B8" w:rsidRPr="0041663D">
        <w:rPr>
          <w:rFonts w:ascii="Verdana" w:hAnsi="Verdana"/>
          <w:noProof/>
          <w:sz w:val="24"/>
          <w:szCs w:val="24"/>
          <w:lang w:val="ro-RO"/>
        </w:rPr>
        <w:br/>
      </w:r>
      <w:r w:rsidRPr="0041663D">
        <w:rPr>
          <w:rFonts w:ascii="Verdana" w:hAnsi="Verdana"/>
          <w:noProof/>
          <w:sz w:val="24"/>
          <w:szCs w:val="24"/>
          <w:lang w:val="ro-RO"/>
        </w:rPr>
        <w:t>(nr.</w:t>
      </w:r>
      <w:r w:rsidR="00486AF0" w:rsidRPr="0041663D">
        <w:rPr>
          <w:rFonts w:ascii="Verdana" w:hAnsi="Verdana"/>
          <w:noProof/>
          <w:sz w:val="24"/>
          <w:szCs w:val="24"/>
          <w:lang w:val="ro-RO"/>
        </w:rPr>
        <w:t>4c-5/163/</w:t>
      </w:r>
      <w:r w:rsidR="0041663D" w:rsidRPr="0041663D">
        <w:rPr>
          <w:rFonts w:ascii="Verdana" w:hAnsi="Verdana"/>
          <w:noProof/>
          <w:sz w:val="24"/>
          <w:szCs w:val="24"/>
          <w:lang w:val="ro-RO"/>
        </w:rPr>
        <w:t>0</w:t>
      </w:r>
      <w:r w:rsidR="00486AF0" w:rsidRPr="0041663D">
        <w:rPr>
          <w:rFonts w:ascii="Verdana" w:hAnsi="Verdana"/>
          <w:noProof/>
          <w:sz w:val="24"/>
          <w:szCs w:val="24"/>
          <w:lang w:val="ro-RO"/>
        </w:rPr>
        <w:t>4.04.2018</w:t>
      </w:r>
      <w:r w:rsidRPr="0041663D">
        <w:rPr>
          <w:rFonts w:ascii="Verdana" w:hAnsi="Verdana"/>
          <w:noProof/>
          <w:sz w:val="24"/>
          <w:szCs w:val="24"/>
          <w:lang w:val="ro-RO"/>
        </w:rPr>
        <w:t>)</w:t>
      </w:r>
    </w:p>
    <w:p w:rsidR="0080363D" w:rsidRPr="0041663D" w:rsidRDefault="0080363D" w:rsidP="009F0529">
      <w:pPr>
        <w:numPr>
          <w:ilvl w:val="0"/>
          <w:numId w:val="13"/>
        </w:numPr>
        <w:tabs>
          <w:tab w:val="clear" w:pos="1080"/>
          <w:tab w:val="num" w:pos="360"/>
        </w:tabs>
        <w:spacing w:line="276" w:lineRule="auto"/>
        <w:ind w:left="360"/>
        <w:jc w:val="both"/>
        <w:rPr>
          <w:rFonts w:ascii="Verdana" w:hAnsi="Verdana"/>
          <w:noProof/>
          <w:sz w:val="24"/>
          <w:szCs w:val="24"/>
          <w:lang w:val="ro-RO"/>
        </w:rPr>
      </w:pPr>
      <w:r w:rsidRPr="0041663D">
        <w:rPr>
          <w:rFonts w:ascii="Verdana" w:hAnsi="Verdana"/>
          <w:noProof/>
          <w:sz w:val="24"/>
          <w:szCs w:val="24"/>
          <w:lang w:val="ro-RO"/>
        </w:rPr>
        <w:t>avizul favorabil al Comisiei pentru egalitatea de şanse pentru femei şi bărbaţi (nr.</w:t>
      </w:r>
      <w:r w:rsidR="00486AF0" w:rsidRPr="0041663D">
        <w:rPr>
          <w:rFonts w:ascii="Verdana" w:hAnsi="Verdana"/>
          <w:noProof/>
          <w:sz w:val="24"/>
          <w:szCs w:val="24"/>
          <w:lang w:val="ro-RO"/>
        </w:rPr>
        <w:t>4c-17/192/17.0</w:t>
      </w:r>
      <w:r w:rsidR="0041663D" w:rsidRPr="0041663D">
        <w:rPr>
          <w:rFonts w:ascii="Verdana" w:hAnsi="Verdana"/>
          <w:noProof/>
          <w:sz w:val="24"/>
          <w:szCs w:val="24"/>
          <w:lang w:val="ro-RO"/>
        </w:rPr>
        <w:t>4</w:t>
      </w:r>
      <w:r w:rsidR="00486AF0" w:rsidRPr="0041663D">
        <w:rPr>
          <w:rFonts w:ascii="Verdana" w:hAnsi="Verdana"/>
          <w:noProof/>
          <w:sz w:val="24"/>
          <w:szCs w:val="24"/>
          <w:lang w:val="ro-RO"/>
        </w:rPr>
        <w:t>.2018</w:t>
      </w:r>
      <w:r w:rsidRPr="0041663D">
        <w:rPr>
          <w:rFonts w:ascii="Verdana" w:hAnsi="Verdana"/>
          <w:noProof/>
          <w:sz w:val="24"/>
          <w:szCs w:val="24"/>
          <w:lang w:val="ro-RO"/>
        </w:rPr>
        <w:t>)</w:t>
      </w:r>
      <w:r w:rsidR="000B42B8" w:rsidRPr="0041663D">
        <w:rPr>
          <w:rFonts w:ascii="Verdana" w:hAnsi="Verdana"/>
          <w:noProof/>
          <w:sz w:val="24"/>
          <w:szCs w:val="24"/>
          <w:lang w:val="ro-RO"/>
        </w:rPr>
        <w:t>.</w:t>
      </w:r>
    </w:p>
    <w:p w:rsidR="00D84105" w:rsidRPr="0041663D" w:rsidRDefault="00D84105" w:rsidP="009F0529">
      <w:pPr>
        <w:spacing w:line="276" w:lineRule="auto"/>
        <w:ind w:firstLine="720"/>
        <w:jc w:val="both"/>
        <w:rPr>
          <w:rFonts w:ascii="Verdana" w:hAnsi="Verdana"/>
          <w:noProof/>
          <w:sz w:val="24"/>
          <w:szCs w:val="24"/>
          <w:lang w:val="ro-RO"/>
        </w:rPr>
      </w:pPr>
    </w:p>
    <w:p w:rsidR="006F5C4E" w:rsidRPr="0041663D" w:rsidRDefault="006F5C4E"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La dezbaterile care au av</w:t>
      </w:r>
      <w:r w:rsidR="00BF639E" w:rsidRPr="0041663D">
        <w:rPr>
          <w:rFonts w:ascii="Verdana" w:hAnsi="Verdana"/>
          <w:noProof/>
          <w:sz w:val="24"/>
          <w:szCs w:val="24"/>
          <w:lang w:val="ro-RO"/>
        </w:rPr>
        <w:t>ut loc în şedinţ</w:t>
      </w:r>
      <w:r w:rsidR="000B42B8" w:rsidRPr="0041663D">
        <w:rPr>
          <w:rFonts w:ascii="Verdana" w:hAnsi="Verdana"/>
          <w:noProof/>
          <w:sz w:val="24"/>
          <w:szCs w:val="24"/>
          <w:lang w:val="ro-RO"/>
        </w:rPr>
        <w:t>ele</w:t>
      </w:r>
      <w:r w:rsidR="00BF639E" w:rsidRPr="0041663D">
        <w:rPr>
          <w:rFonts w:ascii="Verdana" w:hAnsi="Verdana"/>
          <w:noProof/>
          <w:sz w:val="24"/>
          <w:szCs w:val="24"/>
          <w:lang w:val="ro-RO"/>
        </w:rPr>
        <w:t xml:space="preserve"> comisiei din </w:t>
      </w:r>
      <w:r w:rsidR="000B42B8" w:rsidRPr="0041663D">
        <w:rPr>
          <w:rFonts w:ascii="Verdana" w:hAnsi="Verdana"/>
          <w:noProof/>
          <w:sz w:val="24"/>
          <w:szCs w:val="24"/>
          <w:lang w:val="ro-RO"/>
        </w:rPr>
        <w:t xml:space="preserve">5 şi </w:t>
      </w:r>
      <w:r w:rsidR="00BF639E" w:rsidRPr="0041663D">
        <w:rPr>
          <w:rFonts w:ascii="Verdana" w:hAnsi="Verdana"/>
          <w:noProof/>
          <w:sz w:val="24"/>
          <w:szCs w:val="24"/>
          <w:lang w:val="ro-RO"/>
        </w:rPr>
        <w:t>6 iunie 2018</w:t>
      </w:r>
      <w:r w:rsidRPr="0041663D">
        <w:rPr>
          <w:rFonts w:ascii="Verdana" w:hAnsi="Verdana"/>
          <w:noProof/>
          <w:sz w:val="24"/>
          <w:szCs w:val="24"/>
          <w:lang w:val="ro-RO"/>
        </w:rPr>
        <w:t xml:space="preserve"> au participat, în conformitate cu prevederile art.55 din Regulamentul Camerei Deputaţilor, republicat</w:t>
      </w:r>
      <w:r w:rsidR="00454816" w:rsidRPr="0041663D">
        <w:rPr>
          <w:rFonts w:ascii="Verdana" w:hAnsi="Verdana"/>
          <w:noProof/>
          <w:sz w:val="24"/>
          <w:szCs w:val="24"/>
          <w:lang w:val="ro-RO"/>
        </w:rPr>
        <w:t>, cu modificările şi completările ulterioare</w:t>
      </w:r>
      <w:r w:rsidRPr="0041663D">
        <w:rPr>
          <w:rFonts w:ascii="Verdana" w:hAnsi="Verdana"/>
          <w:noProof/>
          <w:sz w:val="24"/>
          <w:szCs w:val="24"/>
          <w:lang w:val="ro-RO"/>
        </w:rPr>
        <w:t>:</w:t>
      </w:r>
    </w:p>
    <w:p w:rsidR="000B42B8" w:rsidRPr="0041663D" w:rsidRDefault="000B42B8"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 d-l Nicea Mergeani – Secretar de Stat, Ministerul Muncii şi Justiţiei Sociale</w:t>
      </w:r>
    </w:p>
    <w:p w:rsidR="008305D4" w:rsidRPr="0041663D" w:rsidRDefault="000B42B8"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 d-</w:t>
      </w:r>
      <w:r w:rsidR="008305D4" w:rsidRPr="0041663D">
        <w:rPr>
          <w:rFonts w:ascii="Verdana" w:hAnsi="Verdana"/>
          <w:noProof/>
          <w:sz w:val="24"/>
          <w:szCs w:val="24"/>
          <w:lang w:val="ro-RO"/>
        </w:rPr>
        <w:t xml:space="preserve">l Robert Iulian Stănescu – </w:t>
      </w:r>
      <w:r w:rsidR="00AB7BD3" w:rsidRPr="0041663D">
        <w:rPr>
          <w:rFonts w:ascii="Verdana" w:hAnsi="Verdana"/>
          <w:noProof/>
          <w:sz w:val="24"/>
          <w:szCs w:val="24"/>
          <w:lang w:val="ro-RO"/>
        </w:rPr>
        <w:t>p</w:t>
      </w:r>
      <w:r w:rsidR="008305D4" w:rsidRPr="0041663D">
        <w:rPr>
          <w:rFonts w:ascii="Verdana" w:hAnsi="Verdana"/>
          <w:noProof/>
          <w:sz w:val="24"/>
          <w:szCs w:val="24"/>
          <w:lang w:val="ro-RO"/>
        </w:rPr>
        <w:t>reşedinte, Casa Naţională de Pensii Publice</w:t>
      </w:r>
    </w:p>
    <w:p w:rsidR="008305D4" w:rsidRPr="0041663D" w:rsidRDefault="000B42B8"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 d-</w:t>
      </w:r>
      <w:r w:rsidR="008305D4" w:rsidRPr="0041663D">
        <w:rPr>
          <w:rFonts w:ascii="Verdana" w:hAnsi="Verdana"/>
          <w:noProof/>
          <w:sz w:val="24"/>
          <w:szCs w:val="24"/>
          <w:lang w:val="ro-RO"/>
        </w:rPr>
        <w:t xml:space="preserve">na Greta Ioniţă – </w:t>
      </w:r>
      <w:r w:rsidR="00AB7BD3" w:rsidRPr="0041663D">
        <w:rPr>
          <w:rFonts w:ascii="Verdana" w:hAnsi="Verdana"/>
          <w:noProof/>
          <w:sz w:val="24"/>
          <w:szCs w:val="24"/>
          <w:lang w:val="ro-RO"/>
        </w:rPr>
        <w:t>d</w:t>
      </w:r>
      <w:r w:rsidR="008305D4" w:rsidRPr="0041663D">
        <w:rPr>
          <w:rFonts w:ascii="Verdana" w:hAnsi="Verdana"/>
          <w:noProof/>
          <w:sz w:val="24"/>
          <w:szCs w:val="24"/>
          <w:lang w:val="ro-RO"/>
        </w:rPr>
        <w:t>irector, C</w:t>
      </w:r>
      <w:r w:rsidRPr="0041663D">
        <w:rPr>
          <w:rFonts w:ascii="Verdana" w:hAnsi="Verdana"/>
          <w:noProof/>
          <w:sz w:val="24"/>
          <w:szCs w:val="24"/>
          <w:lang w:val="ro-RO"/>
        </w:rPr>
        <w:t>asa Naţională de Pensii Publice</w:t>
      </w:r>
    </w:p>
    <w:p w:rsidR="008305D4" w:rsidRPr="0041663D" w:rsidRDefault="000B42B8"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 d-</w:t>
      </w:r>
      <w:r w:rsidR="008305D4" w:rsidRPr="0041663D">
        <w:rPr>
          <w:rFonts w:ascii="Verdana" w:hAnsi="Verdana"/>
          <w:noProof/>
          <w:sz w:val="24"/>
          <w:szCs w:val="24"/>
          <w:lang w:val="ro-RO"/>
        </w:rPr>
        <w:t>na Andreea Kehaiyan –</w:t>
      </w:r>
      <w:r w:rsidR="00AB7BD3" w:rsidRPr="0041663D">
        <w:rPr>
          <w:rFonts w:ascii="Verdana" w:hAnsi="Verdana"/>
          <w:noProof/>
          <w:sz w:val="24"/>
          <w:szCs w:val="24"/>
          <w:lang w:val="ro-RO"/>
        </w:rPr>
        <w:t xml:space="preserve"> d</w:t>
      </w:r>
      <w:r w:rsidR="008305D4" w:rsidRPr="0041663D">
        <w:rPr>
          <w:rFonts w:ascii="Verdana" w:hAnsi="Verdana"/>
          <w:noProof/>
          <w:sz w:val="24"/>
          <w:szCs w:val="24"/>
          <w:lang w:val="ro-RO"/>
        </w:rPr>
        <w:t>irector general adjunct, Casa Naţională de Pensii Publice.</w:t>
      </w:r>
    </w:p>
    <w:p w:rsidR="0080363D" w:rsidRPr="0041663D" w:rsidRDefault="0080363D" w:rsidP="009F0529">
      <w:pPr>
        <w:spacing w:line="276" w:lineRule="auto"/>
        <w:ind w:firstLine="720"/>
        <w:jc w:val="both"/>
        <w:rPr>
          <w:rFonts w:ascii="Verdana" w:hAnsi="Verdana"/>
          <w:noProof/>
          <w:sz w:val="24"/>
          <w:szCs w:val="24"/>
          <w:lang w:val="ro-RO"/>
        </w:rPr>
      </w:pPr>
    </w:p>
    <w:p w:rsidR="000B42B8" w:rsidRPr="0041663D" w:rsidRDefault="000B42B8" w:rsidP="000B42B8">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Raportul comisiei a fost adoptat în şedinţa din 6 iunie 2018, cu majoritate de voturi (3 abţineri).</w:t>
      </w:r>
    </w:p>
    <w:p w:rsidR="0080363D" w:rsidRPr="0041663D" w:rsidRDefault="0080363D"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 xml:space="preserve">La lucrările comisiei </w:t>
      </w:r>
      <w:r w:rsidR="0067374E" w:rsidRPr="0041663D">
        <w:rPr>
          <w:rFonts w:ascii="Verdana" w:hAnsi="Verdana"/>
          <w:noProof/>
          <w:sz w:val="24"/>
          <w:szCs w:val="24"/>
          <w:lang w:val="ro-RO"/>
        </w:rPr>
        <w:t>şi-</w:t>
      </w:r>
      <w:r w:rsidRPr="0041663D">
        <w:rPr>
          <w:rFonts w:ascii="Verdana" w:hAnsi="Verdana"/>
          <w:noProof/>
          <w:sz w:val="24"/>
          <w:szCs w:val="24"/>
          <w:lang w:val="ro-RO"/>
        </w:rPr>
        <w:t xml:space="preserve">au </w:t>
      </w:r>
      <w:r w:rsidR="0067374E" w:rsidRPr="0041663D">
        <w:rPr>
          <w:rFonts w:ascii="Verdana" w:hAnsi="Verdana"/>
          <w:noProof/>
          <w:sz w:val="24"/>
          <w:szCs w:val="24"/>
          <w:lang w:val="ro-RO"/>
        </w:rPr>
        <w:t xml:space="preserve">înregistrat </w:t>
      </w:r>
      <w:r w:rsidRPr="0041663D">
        <w:rPr>
          <w:rFonts w:ascii="Verdana" w:hAnsi="Verdana"/>
          <w:noProof/>
          <w:sz w:val="24"/>
          <w:szCs w:val="24"/>
          <w:lang w:val="ro-RO"/>
        </w:rPr>
        <w:t>prezenţ</w:t>
      </w:r>
      <w:r w:rsidR="0067374E" w:rsidRPr="0041663D">
        <w:rPr>
          <w:rFonts w:ascii="Verdana" w:hAnsi="Verdana"/>
          <w:noProof/>
          <w:sz w:val="24"/>
          <w:szCs w:val="24"/>
          <w:lang w:val="ro-RO"/>
        </w:rPr>
        <w:t>a</w:t>
      </w:r>
      <w:r w:rsidR="00BF639E" w:rsidRPr="0041663D">
        <w:rPr>
          <w:rFonts w:ascii="Verdana" w:hAnsi="Verdana"/>
          <w:noProof/>
          <w:sz w:val="24"/>
          <w:szCs w:val="24"/>
          <w:lang w:val="ro-RO"/>
        </w:rPr>
        <w:t xml:space="preserve"> 20</w:t>
      </w:r>
      <w:r w:rsidRPr="0041663D">
        <w:rPr>
          <w:rFonts w:ascii="Verdana" w:hAnsi="Verdana"/>
          <w:noProof/>
          <w:sz w:val="24"/>
          <w:szCs w:val="24"/>
          <w:lang w:val="ro-RO"/>
        </w:rPr>
        <w:t xml:space="preserve"> </w:t>
      </w:r>
      <w:r w:rsidR="000B42B8" w:rsidRPr="0041663D">
        <w:rPr>
          <w:rFonts w:ascii="Verdana" w:hAnsi="Verdana"/>
          <w:noProof/>
          <w:sz w:val="24"/>
          <w:szCs w:val="24"/>
          <w:lang w:val="ro-RO"/>
        </w:rPr>
        <w:t xml:space="preserve">de </w:t>
      </w:r>
      <w:r w:rsidRPr="0041663D">
        <w:rPr>
          <w:rFonts w:ascii="Verdana" w:hAnsi="Verdana"/>
          <w:noProof/>
          <w:sz w:val="24"/>
          <w:szCs w:val="24"/>
          <w:lang w:val="ro-RO"/>
        </w:rPr>
        <w:t>deputaţi, din totalul de</w:t>
      </w:r>
      <w:r w:rsidR="008033BE" w:rsidRPr="0041663D">
        <w:rPr>
          <w:rFonts w:ascii="Verdana" w:hAnsi="Verdana"/>
          <w:noProof/>
          <w:sz w:val="24"/>
          <w:szCs w:val="24"/>
          <w:lang w:val="ro-RO"/>
        </w:rPr>
        <w:t xml:space="preserve"> </w:t>
      </w:r>
      <w:r w:rsidR="00BF639E" w:rsidRPr="0041663D">
        <w:rPr>
          <w:rFonts w:ascii="Verdana" w:hAnsi="Verdana"/>
          <w:noProof/>
          <w:sz w:val="24"/>
          <w:szCs w:val="24"/>
          <w:lang w:val="ro-RO"/>
        </w:rPr>
        <w:t>22</w:t>
      </w:r>
      <w:r w:rsidRPr="0041663D">
        <w:rPr>
          <w:rFonts w:ascii="Verdana" w:hAnsi="Verdana"/>
          <w:noProof/>
          <w:sz w:val="24"/>
          <w:szCs w:val="24"/>
          <w:lang w:val="ro-RO"/>
        </w:rPr>
        <w:t xml:space="preserve"> </w:t>
      </w:r>
      <w:r w:rsidR="000B42B8" w:rsidRPr="0041663D">
        <w:rPr>
          <w:rFonts w:ascii="Verdana" w:hAnsi="Verdana"/>
          <w:noProof/>
          <w:sz w:val="24"/>
          <w:szCs w:val="24"/>
          <w:lang w:val="ro-RO"/>
        </w:rPr>
        <w:t xml:space="preserve">de </w:t>
      </w:r>
      <w:r w:rsidRPr="0041663D">
        <w:rPr>
          <w:rFonts w:ascii="Verdana" w:hAnsi="Verdana"/>
          <w:noProof/>
          <w:sz w:val="24"/>
          <w:szCs w:val="24"/>
          <w:lang w:val="ro-RO"/>
        </w:rPr>
        <w:t>membri ai comisiei.</w:t>
      </w:r>
    </w:p>
    <w:p w:rsidR="00D84105" w:rsidRPr="0041663D" w:rsidRDefault="00D84105" w:rsidP="009F0529">
      <w:pPr>
        <w:spacing w:line="276" w:lineRule="auto"/>
        <w:ind w:firstLine="720"/>
        <w:jc w:val="both"/>
        <w:rPr>
          <w:rFonts w:ascii="Verdana" w:hAnsi="Verdana"/>
          <w:noProof/>
          <w:sz w:val="24"/>
          <w:szCs w:val="24"/>
          <w:lang w:val="ro-RO"/>
        </w:rPr>
      </w:pPr>
    </w:p>
    <w:p w:rsidR="00D84105" w:rsidRPr="0041663D" w:rsidRDefault="00D84105"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 xml:space="preserve">Proiectul de lege face parte din categoria legilor </w:t>
      </w:r>
      <w:r w:rsidRPr="0041663D">
        <w:rPr>
          <w:rFonts w:ascii="Verdana" w:hAnsi="Verdana"/>
          <w:b/>
          <w:noProof/>
          <w:sz w:val="24"/>
          <w:szCs w:val="24"/>
          <w:lang w:val="ro-RO"/>
        </w:rPr>
        <w:t>organice</w:t>
      </w:r>
      <w:r w:rsidRPr="0041663D">
        <w:rPr>
          <w:rFonts w:ascii="Verdana" w:hAnsi="Verdana"/>
          <w:noProof/>
          <w:sz w:val="24"/>
          <w:szCs w:val="24"/>
          <w:lang w:val="ro-RO"/>
        </w:rPr>
        <w:t>, conform prevederilor art.73 alin.(3)  din Constituţia României, republicată.</w:t>
      </w:r>
    </w:p>
    <w:p w:rsidR="00D84105" w:rsidRPr="0041663D" w:rsidRDefault="00D84105" w:rsidP="009F0529">
      <w:pPr>
        <w:spacing w:line="276" w:lineRule="auto"/>
        <w:jc w:val="both"/>
        <w:rPr>
          <w:rFonts w:ascii="Verdana" w:hAnsi="Verdana"/>
          <w:noProof/>
          <w:sz w:val="24"/>
          <w:szCs w:val="24"/>
          <w:lang w:val="ro-RO"/>
        </w:rPr>
      </w:pPr>
    </w:p>
    <w:p w:rsidR="006F5C4E" w:rsidRPr="0041663D" w:rsidRDefault="006F5C4E" w:rsidP="009F0529">
      <w:pPr>
        <w:pStyle w:val="BodyText2"/>
        <w:spacing w:line="276" w:lineRule="auto"/>
        <w:ind w:firstLine="720"/>
        <w:rPr>
          <w:rFonts w:ascii="Verdana" w:hAnsi="Verdana"/>
          <w:noProof/>
          <w:szCs w:val="24"/>
          <w:lang w:val="ro-RO"/>
        </w:rPr>
      </w:pPr>
      <w:r w:rsidRPr="0041663D">
        <w:rPr>
          <w:rFonts w:ascii="Verdana" w:hAnsi="Verdana"/>
          <w:noProof/>
          <w:szCs w:val="24"/>
          <w:lang w:val="ro-RO"/>
        </w:rPr>
        <w:t xml:space="preserve">Camera Deputaţilor este </w:t>
      </w:r>
      <w:r w:rsidRPr="0041663D">
        <w:rPr>
          <w:rFonts w:ascii="Verdana" w:hAnsi="Verdana"/>
          <w:b/>
          <w:noProof/>
          <w:szCs w:val="24"/>
          <w:lang w:val="ro-RO"/>
        </w:rPr>
        <w:t>Cameră decizională</w:t>
      </w:r>
      <w:r w:rsidRPr="0041663D">
        <w:rPr>
          <w:rFonts w:ascii="Verdana" w:hAnsi="Verdana"/>
          <w:noProof/>
          <w:szCs w:val="24"/>
          <w:lang w:val="ro-RO"/>
        </w:rPr>
        <w:t>, potrivit prevederilor art.75 din Constituţia României şi ale art.92 din Regulamentul Camerei Deputaţilor, republicat</w:t>
      </w:r>
      <w:r w:rsidR="00454816" w:rsidRPr="0041663D">
        <w:rPr>
          <w:rFonts w:ascii="Verdana" w:hAnsi="Verdana"/>
          <w:noProof/>
          <w:szCs w:val="24"/>
          <w:lang w:val="ro-RO"/>
        </w:rPr>
        <w:t>, cu modificările şi completările ulterioare</w:t>
      </w:r>
      <w:r w:rsidRPr="0041663D">
        <w:rPr>
          <w:rFonts w:ascii="Verdana" w:hAnsi="Verdana"/>
          <w:noProof/>
          <w:szCs w:val="24"/>
          <w:lang w:val="ro-RO"/>
        </w:rPr>
        <w:t>.</w:t>
      </w:r>
    </w:p>
    <w:p w:rsidR="006F5C4E" w:rsidRPr="0041663D" w:rsidRDefault="006F5C4E" w:rsidP="009F0529">
      <w:pPr>
        <w:pStyle w:val="BodyText2"/>
        <w:spacing w:line="276" w:lineRule="auto"/>
        <w:ind w:firstLine="720"/>
        <w:rPr>
          <w:rFonts w:ascii="Verdana" w:hAnsi="Verdana"/>
          <w:noProof/>
          <w:szCs w:val="24"/>
          <w:lang w:val="ro-RO"/>
        </w:rPr>
      </w:pPr>
    </w:p>
    <w:p w:rsidR="004A4D02" w:rsidRPr="0041663D" w:rsidRDefault="004A4D02" w:rsidP="009F0529">
      <w:pPr>
        <w:spacing w:line="276" w:lineRule="auto"/>
        <w:jc w:val="both"/>
        <w:rPr>
          <w:rFonts w:ascii="Verdana" w:hAnsi="Verdana"/>
          <w:noProof/>
          <w:sz w:val="24"/>
          <w:szCs w:val="24"/>
          <w:lang w:val="ro-RO"/>
        </w:rPr>
      </w:pPr>
      <w:r w:rsidRPr="0041663D">
        <w:rPr>
          <w:rFonts w:ascii="Verdana" w:hAnsi="Verdana"/>
          <w:noProof/>
          <w:sz w:val="24"/>
          <w:szCs w:val="24"/>
          <w:lang w:val="ro-RO"/>
        </w:rPr>
        <w:tab/>
        <w:t xml:space="preserve">În urma </w:t>
      </w:r>
      <w:r w:rsidR="00B9532A" w:rsidRPr="0041663D">
        <w:rPr>
          <w:rFonts w:ascii="Verdana" w:hAnsi="Verdana"/>
          <w:noProof/>
          <w:sz w:val="24"/>
          <w:szCs w:val="24"/>
          <w:lang w:val="ro-RO"/>
        </w:rPr>
        <w:t xml:space="preserve">finalizării </w:t>
      </w:r>
      <w:r w:rsidRPr="0041663D">
        <w:rPr>
          <w:rFonts w:ascii="Verdana" w:hAnsi="Verdana"/>
          <w:noProof/>
          <w:sz w:val="24"/>
          <w:szCs w:val="24"/>
          <w:lang w:val="ro-RO"/>
        </w:rPr>
        <w:t xml:space="preserve">dezbaterilor, Comisia propune </w:t>
      </w:r>
      <w:r w:rsidR="00B9532A" w:rsidRPr="0041663D">
        <w:rPr>
          <w:rFonts w:ascii="Verdana" w:hAnsi="Verdana"/>
          <w:noProof/>
          <w:sz w:val="24"/>
          <w:szCs w:val="24"/>
          <w:lang w:val="ro-RO"/>
        </w:rPr>
        <w:t xml:space="preserve">Plenului Camerei Deputaţilor, </w:t>
      </w:r>
      <w:r w:rsidRPr="0041663D">
        <w:rPr>
          <w:rFonts w:ascii="Verdana" w:hAnsi="Verdana"/>
          <w:b/>
          <w:noProof/>
          <w:sz w:val="24"/>
          <w:szCs w:val="24"/>
          <w:lang w:val="ro-RO"/>
        </w:rPr>
        <w:t xml:space="preserve">adoptarea </w:t>
      </w:r>
      <w:r w:rsidRPr="0041663D">
        <w:rPr>
          <w:rFonts w:ascii="Verdana" w:hAnsi="Verdana"/>
          <w:noProof/>
          <w:sz w:val="24"/>
          <w:szCs w:val="24"/>
          <w:lang w:val="ro-RO"/>
        </w:rPr>
        <w:t xml:space="preserve">proiectului de lege  </w:t>
      </w:r>
      <w:r w:rsidRPr="0041663D">
        <w:rPr>
          <w:rFonts w:ascii="Verdana" w:hAnsi="Verdana"/>
          <w:b/>
          <w:noProof/>
          <w:sz w:val="24"/>
          <w:szCs w:val="24"/>
          <w:lang w:val="ro-RO"/>
        </w:rPr>
        <w:t xml:space="preserve">cu amendamente, </w:t>
      </w:r>
      <w:r w:rsidRPr="0041663D">
        <w:rPr>
          <w:rFonts w:ascii="Verdana" w:hAnsi="Verdana"/>
          <w:noProof/>
          <w:sz w:val="24"/>
          <w:szCs w:val="24"/>
          <w:lang w:val="ro-RO"/>
        </w:rPr>
        <w:t>redate în anex</w:t>
      </w:r>
      <w:r w:rsidR="002D7033" w:rsidRPr="0041663D">
        <w:rPr>
          <w:rFonts w:ascii="Verdana" w:hAnsi="Verdana"/>
          <w:noProof/>
          <w:sz w:val="24"/>
          <w:szCs w:val="24"/>
          <w:lang w:val="ro-RO"/>
        </w:rPr>
        <w:t>a</w:t>
      </w:r>
      <w:r w:rsidRPr="0041663D">
        <w:rPr>
          <w:rFonts w:ascii="Verdana" w:hAnsi="Verdana"/>
          <w:noProof/>
          <w:sz w:val="24"/>
          <w:szCs w:val="24"/>
          <w:lang w:val="ro-RO"/>
        </w:rPr>
        <w:t xml:space="preserve"> </w:t>
      </w:r>
      <w:r w:rsidR="00B9532A" w:rsidRPr="0041663D">
        <w:rPr>
          <w:rFonts w:ascii="Verdana" w:hAnsi="Verdana"/>
          <w:noProof/>
          <w:sz w:val="24"/>
          <w:szCs w:val="24"/>
          <w:lang w:val="ro-RO"/>
        </w:rPr>
        <w:t xml:space="preserve">care </w:t>
      </w:r>
      <w:r w:rsidR="00D84105" w:rsidRPr="0041663D">
        <w:rPr>
          <w:rFonts w:ascii="Verdana" w:hAnsi="Verdana"/>
          <w:noProof/>
          <w:sz w:val="24"/>
          <w:szCs w:val="24"/>
          <w:lang w:val="ro-RO"/>
        </w:rPr>
        <w:t>fac</w:t>
      </w:r>
      <w:r w:rsidR="002D7033" w:rsidRPr="0041663D">
        <w:rPr>
          <w:rFonts w:ascii="Verdana" w:hAnsi="Verdana"/>
          <w:noProof/>
          <w:sz w:val="24"/>
          <w:szCs w:val="24"/>
          <w:lang w:val="ro-RO"/>
        </w:rPr>
        <w:t>e</w:t>
      </w:r>
      <w:r w:rsidR="00B9532A" w:rsidRPr="0041663D">
        <w:rPr>
          <w:rFonts w:ascii="Verdana" w:hAnsi="Verdana"/>
          <w:noProof/>
          <w:sz w:val="24"/>
          <w:szCs w:val="24"/>
          <w:lang w:val="ro-RO"/>
        </w:rPr>
        <w:t xml:space="preserve"> parte integrantă din </w:t>
      </w:r>
      <w:r w:rsidRPr="0041663D">
        <w:rPr>
          <w:rFonts w:ascii="Verdana" w:hAnsi="Verdana"/>
          <w:noProof/>
          <w:sz w:val="24"/>
          <w:szCs w:val="24"/>
          <w:lang w:val="ro-RO"/>
        </w:rPr>
        <w:t xml:space="preserve">prezentul raport. </w:t>
      </w:r>
    </w:p>
    <w:p w:rsidR="004A4D02" w:rsidRPr="0041663D" w:rsidRDefault="004A4D02" w:rsidP="009F0529">
      <w:pPr>
        <w:spacing w:line="276" w:lineRule="auto"/>
        <w:jc w:val="both"/>
        <w:rPr>
          <w:rFonts w:ascii="Verdana" w:hAnsi="Verdana"/>
          <w:noProof/>
          <w:sz w:val="24"/>
          <w:szCs w:val="24"/>
          <w:lang w:val="ro-RO"/>
        </w:rPr>
      </w:pPr>
    </w:p>
    <w:p w:rsidR="004A4D02" w:rsidRPr="0041663D" w:rsidRDefault="004A4D02" w:rsidP="009F0529">
      <w:pPr>
        <w:spacing w:line="276" w:lineRule="auto"/>
        <w:ind w:left="2160" w:firstLine="720"/>
        <w:jc w:val="both"/>
        <w:rPr>
          <w:rFonts w:ascii="Verdana" w:hAnsi="Verdana"/>
          <w:b/>
          <w:noProof/>
          <w:sz w:val="24"/>
          <w:szCs w:val="24"/>
          <w:lang w:val="ro-RO"/>
        </w:rPr>
      </w:pPr>
    </w:p>
    <w:p w:rsidR="008305D4" w:rsidRPr="0041663D" w:rsidRDefault="008305D4" w:rsidP="009F0529">
      <w:pPr>
        <w:spacing w:line="276" w:lineRule="auto"/>
        <w:ind w:left="2160" w:firstLine="720"/>
        <w:jc w:val="both"/>
        <w:rPr>
          <w:rFonts w:ascii="Verdana" w:hAnsi="Verdana"/>
          <w:b/>
          <w:noProof/>
          <w:sz w:val="24"/>
          <w:szCs w:val="24"/>
          <w:lang w:val="ro-RO"/>
        </w:rPr>
      </w:pPr>
    </w:p>
    <w:p w:rsidR="008305D4" w:rsidRPr="0041663D" w:rsidRDefault="008305D4" w:rsidP="009F0529">
      <w:pPr>
        <w:spacing w:line="276" w:lineRule="auto"/>
        <w:ind w:left="2160" w:firstLine="720"/>
        <w:jc w:val="both"/>
        <w:rPr>
          <w:rFonts w:ascii="Verdana" w:hAnsi="Verdana"/>
          <w:b/>
          <w:noProof/>
          <w:sz w:val="24"/>
          <w:szCs w:val="24"/>
          <w:lang w:val="ro-RO"/>
        </w:rPr>
      </w:pPr>
    </w:p>
    <w:p w:rsidR="004A4D02" w:rsidRPr="0041663D" w:rsidRDefault="004A4D02" w:rsidP="009F0529">
      <w:pPr>
        <w:spacing w:line="276" w:lineRule="auto"/>
        <w:jc w:val="both"/>
        <w:rPr>
          <w:rFonts w:ascii="Verdana" w:hAnsi="Verdana"/>
          <w:b/>
          <w:noProof/>
          <w:sz w:val="24"/>
          <w:szCs w:val="24"/>
          <w:lang w:val="ro-RO"/>
        </w:rPr>
      </w:pPr>
    </w:p>
    <w:p w:rsidR="004A4D02" w:rsidRPr="0041663D" w:rsidRDefault="004A4D02" w:rsidP="009F0529">
      <w:pPr>
        <w:spacing w:line="276" w:lineRule="auto"/>
        <w:ind w:firstLine="720"/>
        <w:jc w:val="both"/>
        <w:rPr>
          <w:rFonts w:ascii="Verdana" w:hAnsi="Verdana"/>
          <w:noProof/>
          <w:sz w:val="24"/>
          <w:szCs w:val="24"/>
          <w:lang w:val="ro-RO"/>
        </w:rPr>
      </w:pPr>
      <w:r w:rsidRPr="0041663D">
        <w:rPr>
          <w:rFonts w:ascii="Verdana" w:hAnsi="Verdana"/>
          <w:noProof/>
          <w:sz w:val="24"/>
          <w:szCs w:val="24"/>
          <w:lang w:val="ro-RO"/>
        </w:rPr>
        <w:tab/>
      </w:r>
      <w:r w:rsidR="00CF774D" w:rsidRPr="0041663D">
        <w:rPr>
          <w:rFonts w:ascii="Verdana" w:hAnsi="Verdana"/>
          <w:noProof/>
          <w:sz w:val="24"/>
          <w:szCs w:val="24"/>
          <w:lang w:val="ro-RO"/>
        </w:rPr>
        <w:tab/>
      </w:r>
      <w:r w:rsidR="00CF774D" w:rsidRPr="0041663D">
        <w:rPr>
          <w:rFonts w:ascii="Verdana" w:hAnsi="Verdana"/>
          <w:noProof/>
          <w:sz w:val="24"/>
          <w:szCs w:val="24"/>
          <w:lang w:val="ro-RO"/>
        </w:rPr>
        <w:tab/>
      </w:r>
      <w:r w:rsidRPr="0041663D">
        <w:rPr>
          <w:rFonts w:ascii="Verdana" w:hAnsi="Verdana"/>
          <w:noProof/>
          <w:sz w:val="24"/>
          <w:szCs w:val="24"/>
          <w:lang w:val="ro-RO"/>
        </w:rPr>
        <w:t>PREŞEDINTE,</w:t>
      </w:r>
      <w:r w:rsidRPr="0041663D">
        <w:rPr>
          <w:rFonts w:ascii="Verdana" w:hAnsi="Verdana"/>
          <w:noProof/>
          <w:sz w:val="24"/>
          <w:szCs w:val="24"/>
          <w:lang w:val="ro-RO"/>
        </w:rPr>
        <w:tab/>
      </w:r>
      <w:r w:rsidRPr="0041663D">
        <w:rPr>
          <w:rFonts w:ascii="Verdana" w:hAnsi="Verdana"/>
          <w:noProof/>
          <w:sz w:val="24"/>
          <w:szCs w:val="24"/>
          <w:lang w:val="ro-RO"/>
        </w:rPr>
        <w:tab/>
      </w:r>
      <w:r w:rsidRPr="0041663D">
        <w:rPr>
          <w:rFonts w:ascii="Verdana" w:hAnsi="Verdana"/>
          <w:noProof/>
          <w:sz w:val="24"/>
          <w:szCs w:val="24"/>
          <w:lang w:val="ro-RO"/>
        </w:rPr>
        <w:tab/>
      </w:r>
      <w:r w:rsidRPr="0041663D">
        <w:rPr>
          <w:rFonts w:ascii="Verdana" w:hAnsi="Verdana"/>
          <w:noProof/>
          <w:sz w:val="24"/>
          <w:szCs w:val="24"/>
          <w:lang w:val="ro-RO"/>
        </w:rPr>
        <w:tab/>
      </w:r>
      <w:r w:rsidRPr="0041663D">
        <w:rPr>
          <w:rFonts w:ascii="Verdana" w:hAnsi="Verdana"/>
          <w:noProof/>
          <w:sz w:val="24"/>
          <w:szCs w:val="24"/>
          <w:lang w:val="ro-RO"/>
        </w:rPr>
        <w:tab/>
      </w:r>
      <w:r w:rsidRPr="0041663D">
        <w:rPr>
          <w:rFonts w:ascii="Verdana" w:hAnsi="Verdana"/>
          <w:noProof/>
          <w:sz w:val="24"/>
          <w:szCs w:val="24"/>
          <w:lang w:val="ro-RO"/>
        </w:rPr>
        <w:tab/>
        <w:t>SECRETAR,</w:t>
      </w:r>
    </w:p>
    <w:p w:rsidR="003A192F" w:rsidRPr="0041663D" w:rsidRDefault="004A4D02" w:rsidP="009F0529">
      <w:pPr>
        <w:spacing w:line="276" w:lineRule="auto"/>
        <w:ind w:firstLine="720"/>
        <w:jc w:val="both"/>
        <w:rPr>
          <w:rFonts w:ascii="Verdana" w:hAnsi="Verdana"/>
          <w:b/>
          <w:noProof/>
          <w:sz w:val="24"/>
          <w:szCs w:val="24"/>
          <w:lang w:val="ro-RO"/>
        </w:rPr>
      </w:pPr>
      <w:r w:rsidRPr="0041663D">
        <w:rPr>
          <w:rFonts w:ascii="Verdana" w:hAnsi="Verdana"/>
          <w:b/>
          <w:noProof/>
          <w:sz w:val="24"/>
          <w:szCs w:val="24"/>
          <w:lang w:val="ro-RO"/>
        </w:rPr>
        <w:tab/>
      </w:r>
      <w:r w:rsidR="00CF774D" w:rsidRPr="0041663D">
        <w:rPr>
          <w:rFonts w:ascii="Verdana" w:hAnsi="Verdana"/>
          <w:b/>
          <w:noProof/>
          <w:sz w:val="24"/>
          <w:szCs w:val="24"/>
          <w:lang w:val="ro-RO"/>
        </w:rPr>
        <w:tab/>
      </w:r>
      <w:r w:rsidR="00CF774D" w:rsidRPr="0041663D">
        <w:rPr>
          <w:rFonts w:ascii="Verdana" w:hAnsi="Verdana"/>
          <w:b/>
          <w:noProof/>
          <w:sz w:val="24"/>
          <w:szCs w:val="24"/>
          <w:lang w:val="ro-RO"/>
        </w:rPr>
        <w:tab/>
      </w:r>
      <w:r w:rsidR="006F5C4E" w:rsidRPr="0041663D">
        <w:rPr>
          <w:rFonts w:ascii="Verdana" w:hAnsi="Verdana"/>
          <w:b/>
          <w:noProof/>
          <w:sz w:val="24"/>
          <w:szCs w:val="24"/>
          <w:lang w:val="ro-RO"/>
        </w:rPr>
        <w:t>Adrian Solomon</w:t>
      </w:r>
      <w:r w:rsidR="006F5C4E" w:rsidRPr="0041663D">
        <w:rPr>
          <w:rFonts w:ascii="Verdana" w:hAnsi="Verdana"/>
          <w:b/>
          <w:noProof/>
          <w:sz w:val="24"/>
          <w:szCs w:val="24"/>
          <w:lang w:val="ro-RO"/>
        </w:rPr>
        <w:tab/>
      </w:r>
      <w:r w:rsidRPr="0041663D">
        <w:rPr>
          <w:rFonts w:ascii="Verdana" w:hAnsi="Verdana"/>
          <w:b/>
          <w:noProof/>
          <w:sz w:val="24"/>
          <w:szCs w:val="24"/>
          <w:lang w:val="ro-RO"/>
        </w:rPr>
        <w:tab/>
      </w:r>
      <w:r w:rsidRPr="0041663D">
        <w:rPr>
          <w:rFonts w:ascii="Verdana" w:hAnsi="Verdana"/>
          <w:b/>
          <w:noProof/>
          <w:sz w:val="24"/>
          <w:szCs w:val="24"/>
          <w:lang w:val="ro-RO"/>
        </w:rPr>
        <w:tab/>
      </w:r>
      <w:r w:rsidRPr="0041663D">
        <w:rPr>
          <w:rFonts w:ascii="Verdana" w:hAnsi="Verdana"/>
          <w:b/>
          <w:noProof/>
          <w:sz w:val="24"/>
          <w:szCs w:val="24"/>
          <w:lang w:val="ro-RO"/>
        </w:rPr>
        <w:tab/>
      </w:r>
      <w:r w:rsidRPr="0041663D">
        <w:rPr>
          <w:rFonts w:ascii="Verdana" w:hAnsi="Verdana"/>
          <w:b/>
          <w:noProof/>
          <w:sz w:val="24"/>
          <w:szCs w:val="24"/>
          <w:lang w:val="ro-RO"/>
        </w:rPr>
        <w:tab/>
      </w:r>
      <w:r w:rsidRPr="0041663D">
        <w:rPr>
          <w:rFonts w:ascii="Verdana" w:hAnsi="Verdana"/>
          <w:b/>
          <w:noProof/>
          <w:sz w:val="24"/>
          <w:szCs w:val="24"/>
          <w:lang w:val="ro-RO"/>
        </w:rPr>
        <w:tab/>
      </w:r>
      <w:r w:rsidR="003A192F" w:rsidRPr="0041663D">
        <w:rPr>
          <w:rFonts w:ascii="Verdana" w:hAnsi="Verdana"/>
          <w:b/>
          <w:noProof/>
          <w:sz w:val="24"/>
          <w:szCs w:val="24"/>
          <w:lang w:val="ro-RO"/>
        </w:rPr>
        <w:t>Violeta Răduţ</w:t>
      </w:r>
    </w:p>
    <w:p w:rsidR="00CF774D" w:rsidRPr="0041663D" w:rsidRDefault="00CF774D" w:rsidP="004A4D02">
      <w:pPr>
        <w:ind w:firstLine="720"/>
        <w:jc w:val="both"/>
        <w:rPr>
          <w:rFonts w:ascii="Verdana" w:hAnsi="Verdana"/>
          <w:b/>
          <w:noProof/>
          <w:sz w:val="24"/>
          <w:szCs w:val="24"/>
          <w:lang w:val="ro-RO"/>
        </w:rPr>
      </w:pPr>
    </w:p>
    <w:p w:rsidR="008305D4" w:rsidRPr="0041663D" w:rsidRDefault="008305D4" w:rsidP="004A4D02">
      <w:pPr>
        <w:ind w:firstLine="720"/>
        <w:jc w:val="both"/>
        <w:rPr>
          <w:rFonts w:ascii="Verdana" w:hAnsi="Verdana"/>
          <w:b/>
          <w:noProof/>
          <w:sz w:val="24"/>
          <w:szCs w:val="24"/>
          <w:lang w:val="ro-RO"/>
        </w:rPr>
      </w:pPr>
    </w:p>
    <w:p w:rsidR="008305D4" w:rsidRPr="0041663D" w:rsidRDefault="008305D4" w:rsidP="004A4D02">
      <w:pPr>
        <w:ind w:firstLine="720"/>
        <w:jc w:val="both"/>
        <w:rPr>
          <w:rFonts w:ascii="Verdana" w:hAnsi="Verdana"/>
          <w:b/>
          <w:noProof/>
          <w:sz w:val="24"/>
          <w:szCs w:val="24"/>
          <w:lang w:val="ro-RO"/>
        </w:rPr>
      </w:pPr>
    </w:p>
    <w:p w:rsidR="008305D4" w:rsidRPr="0041663D" w:rsidRDefault="008305D4" w:rsidP="004A4D02">
      <w:pPr>
        <w:ind w:firstLine="720"/>
        <w:jc w:val="both"/>
        <w:rPr>
          <w:rFonts w:ascii="Verdana" w:hAnsi="Verdana"/>
          <w:b/>
          <w:noProof/>
          <w:sz w:val="24"/>
          <w:szCs w:val="24"/>
          <w:lang w:val="ro-RO"/>
        </w:rPr>
      </w:pPr>
    </w:p>
    <w:p w:rsidR="008305D4" w:rsidRPr="0041663D" w:rsidRDefault="008305D4" w:rsidP="004A4D02">
      <w:pPr>
        <w:ind w:firstLine="720"/>
        <w:jc w:val="both"/>
        <w:rPr>
          <w:rFonts w:ascii="Verdana" w:hAnsi="Verdana"/>
          <w:b/>
          <w:noProof/>
          <w:sz w:val="24"/>
          <w:szCs w:val="24"/>
          <w:lang w:val="ro-RO"/>
        </w:rPr>
      </w:pPr>
    </w:p>
    <w:p w:rsidR="008305D4" w:rsidRPr="0041663D" w:rsidRDefault="008305D4" w:rsidP="004A4D02">
      <w:pPr>
        <w:ind w:firstLine="720"/>
        <w:jc w:val="both"/>
        <w:rPr>
          <w:rFonts w:ascii="Verdana" w:hAnsi="Verdana"/>
          <w:b/>
          <w:noProof/>
          <w:sz w:val="24"/>
          <w:szCs w:val="24"/>
          <w:lang w:val="ro-RO"/>
        </w:rPr>
      </w:pPr>
    </w:p>
    <w:p w:rsidR="008305D4" w:rsidRPr="0041663D" w:rsidRDefault="008305D4" w:rsidP="004A4D02">
      <w:pPr>
        <w:ind w:firstLine="720"/>
        <w:jc w:val="both"/>
        <w:rPr>
          <w:rFonts w:ascii="Verdana" w:hAnsi="Verdana"/>
          <w:b/>
          <w:noProof/>
          <w:sz w:val="24"/>
          <w:szCs w:val="24"/>
          <w:lang w:val="ro-RO"/>
        </w:rPr>
      </w:pPr>
    </w:p>
    <w:p w:rsidR="008305D4" w:rsidRPr="0041663D" w:rsidRDefault="008305D4" w:rsidP="004A4D02">
      <w:pPr>
        <w:ind w:firstLine="720"/>
        <w:jc w:val="both"/>
        <w:rPr>
          <w:rFonts w:ascii="Verdana" w:hAnsi="Verdana"/>
          <w:b/>
          <w:noProof/>
          <w:sz w:val="24"/>
          <w:szCs w:val="24"/>
          <w:lang w:val="ro-RO"/>
        </w:rPr>
      </w:pPr>
    </w:p>
    <w:p w:rsidR="004A4D02" w:rsidRPr="0041663D" w:rsidRDefault="004A4D02" w:rsidP="004A4D02">
      <w:pPr>
        <w:jc w:val="both"/>
        <w:rPr>
          <w:rFonts w:ascii="Verdana" w:hAnsi="Verdana"/>
          <w:noProof/>
          <w:sz w:val="16"/>
          <w:szCs w:val="16"/>
          <w:lang w:val="ro-RO"/>
        </w:rPr>
      </w:pPr>
      <w:r w:rsidRPr="0041663D">
        <w:rPr>
          <w:rFonts w:ascii="Verdana" w:hAnsi="Verdana"/>
          <w:noProof/>
          <w:sz w:val="16"/>
          <w:szCs w:val="16"/>
          <w:lang w:val="ro-RO"/>
        </w:rPr>
        <w:t>Întocmit,</w:t>
      </w:r>
    </w:p>
    <w:p w:rsidR="004A4D02" w:rsidRPr="0041663D" w:rsidRDefault="004A4D02" w:rsidP="004A4D02">
      <w:pPr>
        <w:jc w:val="both"/>
        <w:rPr>
          <w:rFonts w:ascii="Verdana" w:hAnsi="Verdana"/>
          <w:noProof/>
          <w:sz w:val="16"/>
          <w:szCs w:val="16"/>
          <w:lang w:val="ro-RO"/>
        </w:rPr>
      </w:pPr>
      <w:r w:rsidRPr="0041663D">
        <w:rPr>
          <w:rFonts w:ascii="Verdana" w:hAnsi="Verdana"/>
          <w:noProof/>
          <w:sz w:val="16"/>
          <w:szCs w:val="16"/>
          <w:lang w:val="ro-RO"/>
        </w:rPr>
        <w:t xml:space="preserve">Consilier parlamentar Elena Anghel </w:t>
      </w:r>
    </w:p>
    <w:p w:rsidR="004A4D02" w:rsidRPr="0041663D" w:rsidRDefault="0077262A" w:rsidP="00B9532A">
      <w:pPr>
        <w:jc w:val="both"/>
        <w:rPr>
          <w:rFonts w:ascii="Verdana" w:hAnsi="Verdana"/>
          <w:noProof/>
          <w:sz w:val="16"/>
          <w:szCs w:val="16"/>
          <w:lang w:val="ro-RO"/>
        </w:rPr>
      </w:pPr>
      <w:bookmarkStart w:id="0" w:name="OLE_LINK1"/>
      <w:bookmarkStart w:id="1" w:name="OLE_LINK2"/>
      <w:r w:rsidRPr="0041663D">
        <w:rPr>
          <w:rFonts w:ascii="Verdana" w:hAnsi="Verdana"/>
          <w:noProof/>
          <w:sz w:val="16"/>
          <w:szCs w:val="16"/>
          <w:lang w:val="ro-RO"/>
        </w:rPr>
        <w:t>Consilier</w:t>
      </w:r>
      <w:r w:rsidR="00B9532A" w:rsidRPr="0041663D">
        <w:rPr>
          <w:rFonts w:ascii="Verdana" w:hAnsi="Verdana"/>
          <w:noProof/>
          <w:sz w:val="16"/>
          <w:szCs w:val="16"/>
          <w:lang w:val="ro-RO"/>
        </w:rPr>
        <w:t xml:space="preserve"> parlamentar Camelia Revenco</w:t>
      </w:r>
      <w:bookmarkEnd w:id="0"/>
      <w:bookmarkEnd w:id="1"/>
    </w:p>
    <w:p w:rsidR="004A4D02" w:rsidRPr="0041663D" w:rsidRDefault="004A4D02" w:rsidP="004A4D02">
      <w:pPr>
        <w:jc w:val="both"/>
        <w:rPr>
          <w:noProof/>
          <w:lang w:val="ro-RO"/>
        </w:rPr>
      </w:pPr>
    </w:p>
    <w:p w:rsidR="002F7F0B" w:rsidRPr="0041663D" w:rsidRDefault="002F7F0B" w:rsidP="004A4D02">
      <w:pPr>
        <w:jc w:val="center"/>
        <w:rPr>
          <w:rFonts w:ascii="Verdana" w:hAnsi="Verdana"/>
          <w:b/>
          <w:noProof/>
          <w:sz w:val="24"/>
          <w:szCs w:val="24"/>
          <w:lang w:val="ro-RO"/>
        </w:rPr>
      </w:pPr>
      <w:r w:rsidRPr="0041663D">
        <w:rPr>
          <w:rFonts w:ascii="Verdana" w:hAnsi="Verdana"/>
          <w:b/>
          <w:noProof/>
          <w:sz w:val="24"/>
          <w:szCs w:val="24"/>
          <w:lang w:val="ro-RO"/>
        </w:rPr>
        <w:lastRenderedPageBreak/>
        <w:t>ANEXA</w:t>
      </w:r>
    </w:p>
    <w:p w:rsidR="002F7F0B" w:rsidRPr="0041663D" w:rsidRDefault="002F7F0B" w:rsidP="004A4D02">
      <w:pPr>
        <w:jc w:val="center"/>
        <w:rPr>
          <w:rFonts w:ascii="Verdana" w:hAnsi="Verdana"/>
          <w:b/>
          <w:noProof/>
          <w:sz w:val="24"/>
          <w:szCs w:val="24"/>
          <w:lang w:val="ro-RO"/>
        </w:rPr>
      </w:pPr>
    </w:p>
    <w:p w:rsidR="002F7F0B" w:rsidRPr="0041663D" w:rsidRDefault="002F7F0B" w:rsidP="004A4D02">
      <w:pPr>
        <w:jc w:val="center"/>
        <w:rPr>
          <w:rFonts w:ascii="Verdana" w:hAnsi="Verdana"/>
          <w:b/>
          <w:noProof/>
          <w:sz w:val="24"/>
          <w:szCs w:val="24"/>
          <w:lang w:val="ro-RO"/>
        </w:rPr>
      </w:pPr>
      <w:r w:rsidRPr="0041663D">
        <w:rPr>
          <w:rFonts w:ascii="Verdana" w:hAnsi="Verdana"/>
          <w:b/>
          <w:noProof/>
          <w:sz w:val="24"/>
          <w:szCs w:val="24"/>
          <w:lang w:val="ro-RO"/>
        </w:rPr>
        <w:t>AMENDAMENTE ADMISE</w:t>
      </w:r>
    </w:p>
    <w:p w:rsidR="002F7F0B" w:rsidRPr="0041663D" w:rsidRDefault="002F7F0B" w:rsidP="004A4D02">
      <w:pPr>
        <w:jc w:val="center"/>
        <w:rPr>
          <w:rFonts w:ascii="Verdana" w:hAnsi="Verdana"/>
          <w:b/>
          <w:noProof/>
          <w:sz w:val="24"/>
          <w:szCs w:val="24"/>
          <w:lang w:val="ro-RO"/>
        </w:rPr>
      </w:pPr>
    </w:p>
    <w:p w:rsidR="002F7F0B" w:rsidRPr="0041663D" w:rsidRDefault="002F7F0B" w:rsidP="004A4D02">
      <w:pPr>
        <w:jc w:val="center"/>
        <w:rPr>
          <w:rFonts w:ascii="Verdana" w:hAnsi="Verdana"/>
          <w:noProof/>
          <w:sz w:val="24"/>
          <w:szCs w:val="24"/>
          <w:lang w:val="ro-RO"/>
        </w:rPr>
      </w:pPr>
      <w:r w:rsidRPr="0041663D">
        <w:rPr>
          <w:rFonts w:ascii="Verdana" w:hAnsi="Verdana"/>
          <w:noProof/>
          <w:sz w:val="24"/>
          <w:szCs w:val="24"/>
          <w:lang w:val="ro-RO"/>
        </w:rPr>
        <w:t xml:space="preserve">În </w:t>
      </w:r>
      <w:r w:rsidR="00D014D7" w:rsidRPr="0041663D">
        <w:rPr>
          <w:rFonts w:ascii="Verdana" w:hAnsi="Verdana"/>
          <w:noProof/>
          <w:sz w:val="24"/>
          <w:szCs w:val="24"/>
          <w:lang w:val="ro-RO"/>
        </w:rPr>
        <w:t>urma</w:t>
      </w:r>
      <w:r w:rsidRPr="0041663D">
        <w:rPr>
          <w:rFonts w:ascii="Verdana" w:hAnsi="Verdana"/>
          <w:noProof/>
          <w:sz w:val="24"/>
          <w:szCs w:val="24"/>
          <w:lang w:val="ro-RO"/>
        </w:rPr>
        <w:t xml:space="preserve"> dezbaterilor, Comisia a adoptat proiectul de lege cu următoarele amendamente:</w:t>
      </w:r>
    </w:p>
    <w:p w:rsidR="002F7F0B" w:rsidRPr="0041663D" w:rsidRDefault="002F7F0B" w:rsidP="004A4D02">
      <w:pPr>
        <w:jc w:val="center"/>
        <w:rPr>
          <w:rFonts w:ascii="Verdana" w:hAnsi="Verdana"/>
          <w:b/>
          <w:noProof/>
          <w:sz w:val="24"/>
          <w:szCs w:val="24"/>
          <w:lang w:val="ro-RO"/>
        </w:rPr>
      </w:pPr>
    </w:p>
    <w:tbl>
      <w:tblPr>
        <w:tblStyle w:val="TableGrid"/>
        <w:tblW w:w="15338" w:type="dxa"/>
        <w:tblInd w:w="-601" w:type="dxa"/>
        <w:tblLayout w:type="fixed"/>
        <w:tblLook w:val="04A0"/>
      </w:tblPr>
      <w:tblGrid>
        <w:gridCol w:w="710"/>
        <w:gridCol w:w="4309"/>
        <w:gridCol w:w="3175"/>
        <w:gridCol w:w="4309"/>
        <w:gridCol w:w="2835"/>
      </w:tblGrid>
      <w:tr w:rsidR="00400D7A" w:rsidRPr="0041663D" w:rsidTr="002765CF">
        <w:trPr>
          <w:trHeight w:val="623"/>
          <w:tblHeader/>
        </w:trPr>
        <w:tc>
          <w:tcPr>
            <w:tcW w:w="710" w:type="dxa"/>
            <w:vAlign w:val="center"/>
          </w:tcPr>
          <w:p w:rsidR="00400D7A" w:rsidRPr="0041663D" w:rsidRDefault="00400D7A" w:rsidP="00400D7A">
            <w:pPr>
              <w:contextualSpacing/>
              <w:jc w:val="center"/>
              <w:rPr>
                <w:rFonts w:ascii="Verdana" w:hAnsi="Verdana"/>
                <w:b/>
                <w:noProof/>
                <w:sz w:val="22"/>
                <w:szCs w:val="22"/>
                <w:lang w:val="ro-RO"/>
              </w:rPr>
            </w:pPr>
            <w:r w:rsidRPr="0041663D">
              <w:rPr>
                <w:rFonts w:ascii="Verdana" w:hAnsi="Verdana"/>
                <w:b/>
                <w:noProof/>
                <w:sz w:val="22"/>
                <w:szCs w:val="22"/>
                <w:lang w:val="ro-RO"/>
              </w:rPr>
              <w:t>Nr. crt.</w:t>
            </w:r>
          </w:p>
        </w:tc>
        <w:tc>
          <w:tcPr>
            <w:tcW w:w="4309" w:type="dxa"/>
            <w:vAlign w:val="center"/>
          </w:tcPr>
          <w:p w:rsidR="00400D7A" w:rsidRPr="0041663D" w:rsidRDefault="00400D7A" w:rsidP="00400D7A">
            <w:pPr>
              <w:contextualSpacing/>
              <w:jc w:val="center"/>
              <w:rPr>
                <w:rFonts w:ascii="Verdana" w:hAnsi="Verdana"/>
                <w:b/>
                <w:noProof/>
                <w:sz w:val="22"/>
                <w:szCs w:val="22"/>
                <w:lang w:val="ro-RO"/>
              </w:rPr>
            </w:pPr>
            <w:r w:rsidRPr="0041663D">
              <w:rPr>
                <w:rFonts w:ascii="Verdana" w:hAnsi="Verdana"/>
                <w:b/>
                <w:noProof/>
                <w:sz w:val="22"/>
                <w:szCs w:val="22"/>
                <w:lang w:val="ro-RO"/>
              </w:rPr>
              <w:t>Text</w:t>
            </w:r>
          </w:p>
          <w:p w:rsidR="00400D7A" w:rsidRPr="0041663D" w:rsidRDefault="00400D7A" w:rsidP="00400D7A">
            <w:pPr>
              <w:contextualSpacing/>
              <w:jc w:val="center"/>
              <w:rPr>
                <w:rFonts w:ascii="Verdana" w:hAnsi="Verdana"/>
                <w:b/>
                <w:noProof/>
                <w:sz w:val="22"/>
                <w:szCs w:val="22"/>
                <w:lang w:val="ro-RO"/>
              </w:rPr>
            </w:pPr>
            <w:r w:rsidRPr="0041663D">
              <w:rPr>
                <w:rFonts w:ascii="Verdana" w:hAnsi="Verdana"/>
                <w:b/>
                <w:noProof/>
                <w:sz w:val="22"/>
                <w:szCs w:val="22"/>
                <w:lang w:val="ro-RO"/>
              </w:rPr>
              <w:t>ordonanţa de urgenţă</w:t>
            </w:r>
          </w:p>
        </w:tc>
        <w:tc>
          <w:tcPr>
            <w:tcW w:w="3175" w:type="dxa"/>
            <w:vAlign w:val="center"/>
          </w:tcPr>
          <w:p w:rsidR="00400D7A" w:rsidRPr="0041663D" w:rsidRDefault="00400D7A" w:rsidP="00400D7A">
            <w:pPr>
              <w:contextualSpacing/>
              <w:jc w:val="center"/>
              <w:rPr>
                <w:rFonts w:ascii="Verdana" w:hAnsi="Verdana"/>
                <w:b/>
                <w:noProof/>
                <w:sz w:val="22"/>
                <w:szCs w:val="22"/>
                <w:lang w:val="ro-RO"/>
              </w:rPr>
            </w:pPr>
            <w:r w:rsidRPr="0041663D">
              <w:rPr>
                <w:rFonts w:ascii="Verdana" w:hAnsi="Verdana"/>
                <w:b/>
                <w:noProof/>
                <w:sz w:val="22"/>
                <w:szCs w:val="22"/>
                <w:lang w:val="ro-RO"/>
              </w:rPr>
              <w:t>Text adoptat de Senat</w:t>
            </w:r>
          </w:p>
        </w:tc>
        <w:tc>
          <w:tcPr>
            <w:tcW w:w="4309" w:type="dxa"/>
            <w:vAlign w:val="center"/>
          </w:tcPr>
          <w:p w:rsidR="00400D7A" w:rsidRPr="0041663D" w:rsidRDefault="00400D7A" w:rsidP="00400D7A">
            <w:pPr>
              <w:contextualSpacing/>
              <w:jc w:val="center"/>
              <w:rPr>
                <w:rFonts w:ascii="Verdana" w:hAnsi="Verdana"/>
                <w:b/>
                <w:noProof/>
                <w:sz w:val="22"/>
                <w:szCs w:val="22"/>
                <w:lang w:val="ro-RO"/>
              </w:rPr>
            </w:pPr>
            <w:r w:rsidRPr="0041663D">
              <w:rPr>
                <w:rFonts w:ascii="Verdana" w:hAnsi="Verdana"/>
                <w:b/>
                <w:noProof/>
                <w:sz w:val="22"/>
                <w:szCs w:val="22"/>
                <w:lang w:val="ro-RO"/>
              </w:rPr>
              <w:t xml:space="preserve">Text propus de comisie </w:t>
            </w:r>
          </w:p>
          <w:p w:rsidR="00400D7A" w:rsidRPr="0041663D" w:rsidRDefault="00400D7A" w:rsidP="00400D7A">
            <w:pPr>
              <w:contextualSpacing/>
              <w:jc w:val="center"/>
              <w:rPr>
                <w:rFonts w:ascii="Verdana" w:hAnsi="Verdana"/>
                <w:b/>
                <w:noProof/>
                <w:sz w:val="22"/>
                <w:szCs w:val="22"/>
                <w:lang w:val="ro-RO"/>
              </w:rPr>
            </w:pPr>
            <w:r w:rsidRPr="0041663D">
              <w:rPr>
                <w:rFonts w:ascii="Verdana" w:hAnsi="Verdana"/>
                <w:b/>
                <w:noProof/>
                <w:sz w:val="22"/>
                <w:szCs w:val="22"/>
                <w:lang w:val="ro-RO"/>
              </w:rPr>
              <w:t>(autor amendament)</w:t>
            </w:r>
          </w:p>
        </w:tc>
        <w:tc>
          <w:tcPr>
            <w:tcW w:w="2835" w:type="dxa"/>
            <w:vAlign w:val="center"/>
          </w:tcPr>
          <w:p w:rsidR="00400D7A" w:rsidRPr="0041663D" w:rsidRDefault="00400D7A" w:rsidP="00400D7A">
            <w:pPr>
              <w:contextualSpacing/>
              <w:jc w:val="center"/>
              <w:rPr>
                <w:rFonts w:ascii="Verdana" w:hAnsi="Verdana"/>
                <w:b/>
                <w:noProof/>
                <w:sz w:val="20"/>
                <w:lang w:val="ro-RO"/>
              </w:rPr>
            </w:pPr>
            <w:r w:rsidRPr="0041663D">
              <w:rPr>
                <w:rFonts w:ascii="Verdana" w:hAnsi="Verdana"/>
                <w:b/>
                <w:noProof/>
                <w:sz w:val="20"/>
                <w:lang w:val="ro-RO"/>
              </w:rPr>
              <w:t>Motivare</w:t>
            </w:r>
          </w:p>
        </w:tc>
      </w:tr>
      <w:tr w:rsidR="00400D7A" w:rsidRPr="0041663D" w:rsidTr="002765CF">
        <w:tc>
          <w:tcPr>
            <w:tcW w:w="710" w:type="dxa"/>
          </w:tcPr>
          <w:p w:rsidR="00400D7A" w:rsidRPr="0041663D" w:rsidRDefault="00400D7A"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3175"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i/>
                <w:noProof/>
                <w:sz w:val="22"/>
                <w:szCs w:val="22"/>
                <w:lang w:val="ro-RO"/>
              </w:rPr>
            </w:pPr>
            <w:r w:rsidRPr="0041663D">
              <w:rPr>
                <w:rFonts w:ascii="Verdana" w:hAnsi="Verdana"/>
                <w:i/>
                <w:noProof/>
                <w:sz w:val="22"/>
                <w:szCs w:val="22"/>
                <w:lang w:val="ro-RO"/>
              </w:rPr>
              <w:t>Titlul legii</w:t>
            </w:r>
          </w:p>
          <w:p w:rsidR="00400D7A" w:rsidRPr="0041663D" w:rsidRDefault="00400D7A" w:rsidP="00400D7A">
            <w:pPr>
              <w:contextualSpacing/>
              <w:rPr>
                <w:rFonts w:ascii="Verdana" w:hAnsi="Verdana"/>
                <w:noProof/>
                <w:sz w:val="22"/>
                <w:szCs w:val="22"/>
                <w:lang w:val="ro-RO"/>
              </w:rPr>
            </w:pPr>
          </w:p>
          <w:p w:rsidR="00400D7A" w:rsidRPr="0041663D" w:rsidRDefault="00400D7A" w:rsidP="00400D7A">
            <w:pPr>
              <w:pStyle w:val="Heading4"/>
              <w:pBdr>
                <w:bottom w:val="single" w:sz="6" w:space="7" w:color="E2E9F1"/>
              </w:pBdr>
              <w:shd w:val="clear" w:color="auto" w:fill="FFFFFF"/>
              <w:rPr>
                <w:rFonts w:ascii="Verdana" w:hAnsi="Verdana"/>
                <w:b w:val="0"/>
                <w:bCs/>
                <w:noProof/>
                <w:sz w:val="22"/>
                <w:szCs w:val="22"/>
                <w:lang w:val="ro-RO"/>
              </w:rPr>
            </w:pPr>
            <w:r w:rsidRPr="0041663D">
              <w:rPr>
                <w:rFonts w:ascii="Verdana" w:hAnsi="Verdana"/>
                <w:b w:val="0"/>
                <w:noProof/>
                <w:sz w:val="22"/>
                <w:szCs w:val="22"/>
                <w:lang w:val="ro-RO"/>
              </w:rPr>
              <w:t>Lege privind aprobarea Ordonanţei de urgenţã a Guvernului nr.103/2017 pentru modificarea şi completarea unor acte normative din domeniul asigurărilor sociale</w:t>
            </w:r>
          </w:p>
        </w:tc>
        <w:tc>
          <w:tcPr>
            <w:tcW w:w="4309"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400D7A" w:rsidRPr="0041663D" w:rsidRDefault="00400D7A" w:rsidP="00400D7A">
            <w:pPr>
              <w:contextualSpacing/>
              <w:rPr>
                <w:rFonts w:ascii="Verdana" w:hAnsi="Verdana"/>
                <w:noProof/>
                <w:sz w:val="20"/>
                <w:lang w:val="ro-RO"/>
              </w:rPr>
            </w:pPr>
          </w:p>
        </w:tc>
      </w:tr>
      <w:tr w:rsidR="00400D7A" w:rsidRPr="0041663D" w:rsidTr="002765CF">
        <w:tc>
          <w:tcPr>
            <w:tcW w:w="710" w:type="dxa"/>
          </w:tcPr>
          <w:p w:rsidR="00400D7A" w:rsidRPr="0041663D" w:rsidRDefault="00400D7A"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3175"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jc w:val="both"/>
              <w:rPr>
                <w:rFonts w:ascii="Verdana" w:hAnsi="Verdana"/>
                <w:noProof/>
                <w:sz w:val="22"/>
                <w:szCs w:val="22"/>
                <w:lang w:val="ro-RO"/>
              </w:rPr>
            </w:pPr>
            <w:r w:rsidRPr="0041663D">
              <w:rPr>
                <w:rFonts w:ascii="Verdana" w:hAnsi="Verdana"/>
                <w:noProof/>
                <w:sz w:val="22"/>
                <w:szCs w:val="22"/>
                <w:lang w:val="ro-RO"/>
              </w:rPr>
              <w:t>Articol unic. – Se aprobă Ordonanţa de urgenţã a Guvernului nr.103/2017 pentru modificarea şi completarea unor acte normative din domeniul asigurărilor sociale, publicată în Monitorul Oficial al României, Partea I, nr.1010 din 20 decembrie 2017.</w:t>
            </w:r>
          </w:p>
          <w:p w:rsidR="00400D7A" w:rsidRPr="0041663D" w:rsidRDefault="00400D7A" w:rsidP="00400D7A">
            <w:pPr>
              <w:contextualSpacing/>
              <w:rPr>
                <w:rFonts w:ascii="Verdana" w:hAnsi="Verdana"/>
                <w:noProof/>
                <w:sz w:val="22"/>
                <w:szCs w:val="22"/>
                <w:lang w:val="ro-RO"/>
              </w:rPr>
            </w:pPr>
          </w:p>
        </w:tc>
        <w:tc>
          <w:tcPr>
            <w:tcW w:w="4309"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Articol unic. – Se aprobă Ordonanţa de urgenţă a Guvernului nr.103/2017 pentru modificarea şi completarea unor acte normative din domeniul asigurărilor sociale, publicată în Monitorul Oficial al României, Partea I, nr.1010 din 20 decembrie 2017, </w:t>
            </w:r>
            <w:r w:rsidRPr="0041663D">
              <w:rPr>
                <w:rFonts w:ascii="Verdana" w:hAnsi="Verdana"/>
                <w:b/>
                <w:noProof/>
                <w:sz w:val="22"/>
                <w:szCs w:val="22"/>
                <w:lang w:val="ro-RO"/>
              </w:rPr>
              <w:t>cu următoarele modificări şi completări:</w:t>
            </w:r>
          </w:p>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400D7A" w:rsidRPr="0041663D" w:rsidRDefault="00400D7A" w:rsidP="00400D7A">
            <w:pPr>
              <w:contextualSpacing/>
              <w:rPr>
                <w:rFonts w:ascii="Verdana" w:hAnsi="Verdana"/>
                <w:noProof/>
                <w:sz w:val="22"/>
                <w:szCs w:val="22"/>
                <w:lang w:val="ro-RO"/>
              </w:rPr>
            </w:pPr>
          </w:p>
        </w:tc>
        <w:tc>
          <w:tcPr>
            <w:tcW w:w="2835" w:type="dxa"/>
          </w:tcPr>
          <w:p w:rsidR="00400D7A" w:rsidRPr="0041663D" w:rsidRDefault="00400D7A" w:rsidP="00400D7A">
            <w:pPr>
              <w:contextualSpacing/>
              <w:rPr>
                <w:rFonts w:ascii="Verdana" w:hAnsi="Verdana"/>
                <w:noProof/>
                <w:sz w:val="20"/>
                <w:lang w:val="ro-RO"/>
              </w:rPr>
            </w:pPr>
          </w:p>
          <w:p w:rsidR="00400D7A" w:rsidRPr="0041663D" w:rsidRDefault="00400D7A" w:rsidP="00400D7A">
            <w:pPr>
              <w:contextualSpacing/>
              <w:rPr>
                <w:rFonts w:ascii="Verdana" w:hAnsi="Verdana"/>
                <w:noProof/>
                <w:sz w:val="20"/>
                <w:lang w:val="ro-RO"/>
              </w:rPr>
            </w:pPr>
          </w:p>
          <w:p w:rsidR="00400D7A" w:rsidRPr="0041663D" w:rsidRDefault="00400D7A" w:rsidP="00400D7A">
            <w:pPr>
              <w:contextualSpacing/>
              <w:rPr>
                <w:rFonts w:ascii="Verdana" w:hAnsi="Verdana"/>
                <w:noProof/>
                <w:sz w:val="20"/>
                <w:lang w:val="ro-RO"/>
              </w:rPr>
            </w:pPr>
          </w:p>
          <w:p w:rsidR="00400D7A" w:rsidRPr="0041663D" w:rsidRDefault="00400D7A" w:rsidP="00400D7A">
            <w:pPr>
              <w:contextualSpacing/>
              <w:rPr>
                <w:rFonts w:ascii="Verdana" w:hAnsi="Verdana"/>
                <w:noProof/>
                <w:sz w:val="20"/>
                <w:lang w:val="ro-RO"/>
              </w:rPr>
            </w:pPr>
          </w:p>
          <w:p w:rsidR="00400D7A" w:rsidRPr="0041663D" w:rsidRDefault="00400D7A" w:rsidP="00400D7A">
            <w:pPr>
              <w:contextualSpacing/>
              <w:rPr>
                <w:rFonts w:ascii="Verdana" w:hAnsi="Verdana"/>
                <w:noProof/>
                <w:sz w:val="20"/>
                <w:lang w:val="ro-RO"/>
              </w:rPr>
            </w:pPr>
          </w:p>
          <w:p w:rsidR="00400D7A" w:rsidRPr="0041663D" w:rsidRDefault="00400D7A" w:rsidP="00400D7A">
            <w:pPr>
              <w:contextualSpacing/>
              <w:rPr>
                <w:rFonts w:ascii="Verdana" w:hAnsi="Verdana"/>
                <w:noProof/>
                <w:sz w:val="20"/>
                <w:lang w:val="ro-RO"/>
              </w:rPr>
            </w:pPr>
          </w:p>
          <w:p w:rsidR="00400D7A" w:rsidRPr="0041663D" w:rsidRDefault="00400D7A"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tc>
      </w:tr>
      <w:tr w:rsidR="00400D7A" w:rsidRPr="0041663D" w:rsidTr="002765CF">
        <w:tc>
          <w:tcPr>
            <w:tcW w:w="710" w:type="dxa"/>
          </w:tcPr>
          <w:p w:rsidR="00400D7A" w:rsidRPr="0041663D" w:rsidRDefault="00400D7A"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400D7A" w:rsidRPr="0041663D" w:rsidRDefault="00400D7A" w:rsidP="00400D7A">
            <w:pPr>
              <w:contextualSpacing/>
              <w:rPr>
                <w:rFonts w:ascii="Verdana" w:hAnsi="Verdana"/>
                <w:i/>
                <w:noProof/>
                <w:sz w:val="22"/>
                <w:szCs w:val="22"/>
                <w:lang w:val="ro-RO"/>
              </w:rPr>
            </w:pPr>
          </w:p>
          <w:p w:rsidR="00400D7A" w:rsidRPr="0041663D" w:rsidRDefault="00400D7A" w:rsidP="00400D7A">
            <w:pPr>
              <w:contextualSpacing/>
              <w:rPr>
                <w:rFonts w:ascii="Verdana" w:hAnsi="Verdana"/>
                <w:i/>
                <w:noProof/>
                <w:sz w:val="22"/>
                <w:szCs w:val="22"/>
                <w:lang w:val="ro-RO"/>
              </w:rPr>
            </w:pPr>
            <w:r w:rsidRPr="0041663D">
              <w:rPr>
                <w:rFonts w:ascii="Verdana" w:hAnsi="Verdana"/>
                <w:i/>
                <w:noProof/>
                <w:sz w:val="22"/>
                <w:szCs w:val="22"/>
                <w:lang w:val="ro-RO"/>
              </w:rPr>
              <w:t>Titlul ordonanţei</w:t>
            </w:r>
          </w:p>
          <w:p w:rsidR="00400D7A" w:rsidRPr="0041663D" w:rsidRDefault="00400D7A" w:rsidP="00400D7A">
            <w:pPr>
              <w:contextualSpacing/>
              <w:rPr>
                <w:rFonts w:ascii="Verdana" w:hAnsi="Verdana"/>
                <w:noProof/>
                <w:sz w:val="22"/>
                <w:szCs w:val="22"/>
                <w:lang w:val="ro-RO"/>
              </w:rPr>
            </w:pPr>
          </w:p>
          <w:p w:rsidR="00400D7A" w:rsidRPr="0041663D" w:rsidRDefault="00400D7A" w:rsidP="00400D7A">
            <w:pPr>
              <w:jc w:val="both"/>
              <w:rPr>
                <w:rFonts w:ascii="Verdana" w:hAnsi="Verdana"/>
                <w:noProof/>
                <w:sz w:val="22"/>
                <w:szCs w:val="22"/>
                <w:lang w:val="ro-RO"/>
              </w:rPr>
            </w:pPr>
            <w:r w:rsidRPr="0041663D">
              <w:rPr>
                <w:rFonts w:ascii="Verdana" w:hAnsi="Verdana"/>
                <w:noProof/>
                <w:sz w:val="22"/>
                <w:szCs w:val="22"/>
                <w:lang w:val="ro-RO"/>
              </w:rPr>
              <w:t>Ordonanţă de urgenţă pentru modificarea şi completarea unor acte normative din domeniul asigurărilor sociale</w:t>
            </w:r>
          </w:p>
          <w:p w:rsidR="00400D7A" w:rsidRPr="0041663D" w:rsidRDefault="00400D7A" w:rsidP="00400D7A">
            <w:pPr>
              <w:contextualSpacing/>
              <w:rPr>
                <w:rFonts w:ascii="Verdana" w:hAnsi="Verdana"/>
                <w:noProof/>
                <w:sz w:val="22"/>
                <w:szCs w:val="22"/>
                <w:lang w:val="ro-RO"/>
              </w:rPr>
            </w:pPr>
          </w:p>
        </w:tc>
        <w:tc>
          <w:tcPr>
            <w:tcW w:w="3175"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400D7A" w:rsidRPr="0041663D" w:rsidRDefault="00400D7A" w:rsidP="00400D7A">
            <w:pPr>
              <w:contextualSpacing/>
              <w:rPr>
                <w:rFonts w:ascii="Verdana" w:hAnsi="Verdana"/>
                <w:noProof/>
                <w:sz w:val="20"/>
                <w:lang w:val="ro-RO"/>
              </w:rPr>
            </w:pPr>
          </w:p>
        </w:tc>
      </w:tr>
      <w:tr w:rsidR="00400D7A" w:rsidRPr="0041663D" w:rsidTr="002765CF">
        <w:tc>
          <w:tcPr>
            <w:tcW w:w="710" w:type="dxa"/>
          </w:tcPr>
          <w:p w:rsidR="00400D7A" w:rsidRPr="0041663D" w:rsidRDefault="00400D7A"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400D7A" w:rsidRPr="0041663D" w:rsidRDefault="00400D7A" w:rsidP="00400D7A">
            <w:pPr>
              <w:contextualSpacing/>
              <w:jc w:val="both"/>
              <w:rPr>
                <w:rFonts w:ascii="Verdana" w:hAnsi="Verdana"/>
                <w:noProof/>
                <w:sz w:val="22"/>
                <w:szCs w:val="22"/>
                <w:lang w:val="ro-RO"/>
              </w:rPr>
            </w:pPr>
          </w:p>
          <w:p w:rsidR="00400D7A" w:rsidRPr="0041663D" w:rsidRDefault="00400D7A"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Art.I. - Legea nr. 263/2010 privind sistemul unitar de pensii publice, publicată în Monitorul Oficial al României, Partea I, nr. 852 din 20 decembrie 2010, cu modificările şi completările ulterioare, se modifică şi se completează după cum urmează: </w:t>
            </w:r>
          </w:p>
          <w:p w:rsidR="00400D7A" w:rsidRPr="0041663D" w:rsidRDefault="00400D7A" w:rsidP="00400D7A">
            <w:pPr>
              <w:contextualSpacing/>
              <w:rPr>
                <w:rFonts w:ascii="Verdana" w:hAnsi="Verdana"/>
                <w:noProof/>
                <w:sz w:val="22"/>
                <w:szCs w:val="22"/>
                <w:lang w:val="ro-RO"/>
              </w:rPr>
            </w:pPr>
          </w:p>
        </w:tc>
        <w:tc>
          <w:tcPr>
            <w:tcW w:w="3175"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400D7A" w:rsidRPr="0041663D" w:rsidRDefault="00400D7A" w:rsidP="00400D7A">
            <w:pPr>
              <w:contextualSpacing/>
              <w:rPr>
                <w:rFonts w:ascii="Verdana" w:hAnsi="Verdana"/>
                <w:noProof/>
                <w:sz w:val="22"/>
                <w:szCs w:val="22"/>
                <w:lang w:val="ro-RO"/>
              </w:rPr>
            </w:pPr>
          </w:p>
          <w:p w:rsidR="00400D7A" w:rsidRPr="0041663D" w:rsidRDefault="00400D7A" w:rsidP="00400D7A">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400D7A" w:rsidRPr="0041663D" w:rsidRDefault="00400D7A"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 La articolul 3 alineatul (1), litera a) se modifică şi va avea următorul cuprins:</w:t>
            </w:r>
          </w:p>
          <w:p w:rsidR="00D014D7" w:rsidRDefault="00D014D7" w:rsidP="002765CF">
            <w:pPr>
              <w:contextualSpacing/>
              <w:jc w:val="both"/>
              <w:rPr>
                <w:rFonts w:ascii="Verdana" w:hAnsi="Verdana"/>
                <w:noProof/>
                <w:sz w:val="22"/>
                <w:szCs w:val="22"/>
                <w:lang w:val="ro-RO"/>
              </w:rPr>
            </w:pPr>
            <w:r w:rsidRPr="0041663D">
              <w:rPr>
                <w:rFonts w:ascii="Verdana" w:hAnsi="Verdana"/>
                <w:noProof/>
                <w:sz w:val="22"/>
                <w:szCs w:val="22"/>
                <w:lang w:val="ro-RO"/>
              </w:rPr>
              <w:t xml:space="preserve">„a) </w:t>
            </w:r>
            <w:r w:rsidRPr="0041663D">
              <w:rPr>
                <w:rFonts w:ascii="Verdana" w:hAnsi="Verdana"/>
                <w:i/>
                <w:noProof/>
                <w:sz w:val="22"/>
                <w:szCs w:val="22"/>
                <w:lang w:val="ro-RO"/>
              </w:rPr>
              <w:t>asigurat</w:t>
            </w:r>
            <w:r w:rsidRPr="0041663D">
              <w:rPr>
                <w:rFonts w:ascii="Verdana" w:hAnsi="Verdana"/>
                <w:noProof/>
                <w:sz w:val="22"/>
                <w:szCs w:val="22"/>
                <w:lang w:val="ro-RO"/>
              </w:rPr>
              <w:t xml:space="preserve"> - persoana fizică pentru care angajatorul este obligat să reţină şi să plătească contribuţia de asigurări sociale, precum şi persoana fizică ce achită, în nume propriu, contribuţia de asigurări sociale, conform prezentei legi;”</w:t>
            </w:r>
          </w:p>
          <w:p w:rsidR="002765CF" w:rsidRPr="0041663D" w:rsidRDefault="002765CF" w:rsidP="002765CF">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 La articolul 3 alineatul (1), litera b)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 La articolul 3 alineatul (1), literele c), e) şi f) se modifică şi vor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„c) </w:t>
            </w:r>
            <w:r w:rsidRPr="0041663D">
              <w:rPr>
                <w:rFonts w:ascii="Verdana" w:hAnsi="Verdana"/>
                <w:i/>
                <w:noProof/>
                <w:sz w:val="22"/>
                <w:szCs w:val="22"/>
                <w:lang w:val="ro-RO"/>
              </w:rPr>
              <w:t>contract de asigurare socială</w:t>
            </w:r>
            <w:r w:rsidRPr="0041663D">
              <w:rPr>
                <w:rFonts w:ascii="Verdana" w:hAnsi="Verdana"/>
                <w:noProof/>
                <w:sz w:val="22"/>
                <w:szCs w:val="22"/>
                <w:lang w:val="ro-RO"/>
              </w:rPr>
              <w:t xml:space="preserve"> - contractul încheiat, voluntar, între persoane fizice şi casele teritoriale de pensii în scopul asigurării în sistemul public de pensii în vederea obţinerii pensiei pentru limită de vârstă sau în vederea completării venitului asigurat utilizat la calculul acestei categorii de pensie;</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e)</w:t>
            </w:r>
            <w:r w:rsidRPr="0041663D">
              <w:rPr>
                <w:rFonts w:ascii="Verdana" w:hAnsi="Verdana"/>
                <w:noProof/>
                <w:sz w:val="22"/>
                <w:szCs w:val="22"/>
                <w:lang w:val="ro-RO"/>
              </w:rPr>
              <w:tab/>
            </w:r>
            <w:r w:rsidRPr="0041663D">
              <w:rPr>
                <w:rFonts w:ascii="Verdana" w:hAnsi="Verdana"/>
                <w:i/>
                <w:noProof/>
                <w:sz w:val="22"/>
                <w:szCs w:val="22"/>
                <w:lang w:val="ro-RO"/>
              </w:rPr>
              <w:t>declaraţie individuală de asigurare</w:t>
            </w:r>
            <w:r w:rsidRPr="0041663D">
              <w:rPr>
                <w:rFonts w:ascii="Verdana" w:hAnsi="Verdana"/>
                <w:noProof/>
                <w:sz w:val="22"/>
                <w:szCs w:val="22"/>
                <w:lang w:val="ro-RO"/>
              </w:rPr>
              <w:t xml:space="preserve"> - declaraţia fiscală pe baza căreia se realizează declararea veniturilor care reprezintă baza lunară de calcul a</w:t>
            </w:r>
            <w:r w:rsidR="00D9773B" w:rsidRPr="0041663D">
              <w:rPr>
                <w:rFonts w:ascii="Verdana" w:hAnsi="Verdana"/>
                <w:noProof/>
                <w:sz w:val="22"/>
                <w:szCs w:val="22"/>
                <w:lang w:val="ro-RO"/>
              </w:rPr>
              <w:t>l</w:t>
            </w:r>
            <w:r w:rsidRPr="0041663D">
              <w:rPr>
                <w:rFonts w:ascii="Verdana" w:hAnsi="Verdana"/>
                <w:noProof/>
                <w:sz w:val="22"/>
                <w:szCs w:val="22"/>
                <w:lang w:val="ro-RO"/>
              </w:rPr>
              <w:t xml:space="preserve"> contribuţiei de asigurări sociale în cazul persoanelor care realizează venituri din activităţi independente şi care constituie, pentru aceste persoane, documentul pe baza căruia se stabileşte, în sistemul public de pensii, stagiul de cotizare şi punctajul lunar, anual şi </w:t>
            </w:r>
            <w:r w:rsidRPr="0041663D">
              <w:rPr>
                <w:rFonts w:ascii="Verdana" w:hAnsi="Verdana"/>
                <w:noProof/>
                <w:sz w:val="22"/>
                <w:szCs w:val="22"/>
                <w:lang w:val="ro-RO"/>
              </w:rPr>
              <w:lastRenderedPageBreak/>
              <w:t>mediu anual;</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f)</w:t>
            </w:r>
            <w:r w:rsidRPr="0041663D">
              <w:rPr>
                <w:rFonts w:ascii="Verdana" w:hAnsi="Verdana"/>
                <w:noProof/>
                <w:sz w:val="22"/>
                <w:szCs w:val="22"/>
                <w:lang w:val="ro-RO"/>
              </w:rPr>
              <w:tab/>
            </w:r>
            <w:r w:rsidRPr="0041663D">
              <w:rPr>
                <w:rFonts w:ascii="Verdana" w:hAnsi="Verdana"/>
                <w:i/>
                <w:noProof/>
                <w:sz w:val="22"/>
                <w:szCs w:val="22"/>
                <w:lang w:val="ro-RO"/>
              </w:rPr>
              <w:t>declaraţie nominală de asigurare</w:t>
            </w:r>
            <w:r w:rsidRPr="0041663D">
              <w:rPr>
                <w:rFonts w:ascii="Verdana" w:hAnsi="Verdana"/>
                <w:noProof/>
                <w:sz w:val="22"/>
                <w:szCs w:val="22"/>
                <w:lang w:val="ro-RO"/>
              </w:rPr>
              <w:t xml:space="preserve"> - declaraţia fiscală pe baza căreia se realizează declararea veniturilor care reprezintă baza lunară de calcul a</w:t>
            </w:r>
            <w:r w:rsidR="00D9773B" w:rsidRPr="0041663D">
              <w:rPr>
                <w:rFonts w:ascii="Verdana" w:hAnsi="Verdana"/>
                <w:noProof/>
                <w:sz w:val="22"/>
                <w:szCs w:val="22"/>
                <w:lang w:val="ro-RO"/>
              </w:rPr>
              <w:t>l</w:t>
            </w:r>
            <w:r w:rsidRPr="0041663D">
              <w:rPr>
                <w:rFonts w:ascii="Verdana" w:hAnsi="Verdana"/>
                <w:noProof/>
                <w:sz w:val="22"/>
                <w:szCs w:val="22"/>
                <w:lang w:val="ro-RO"/>
              </w:rPr>
              <w:t xml:space="preserve"> contribuţiei de asigurări sociale în cazul persoanelor care realizează venituri din salarii şi asimilate salariilor care constituie, pentru aceste persoane, documentul pe baza căruia se stabileşte stagiul de cotizare şi punctajul lunar, anual şi mediu anual;”</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 La articolul 3 alineatul (1), litera i)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 La articolul 3 alineatul (1), litera l)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„l) </w:t>
            </w:r>
            <w:r w:rsidRPr="0041663D">
              <w:rPr>
                <w:rFonts w:ascii="Verdana" w:hAnsi="Verdana"/>
                <w:i/>
                <w:noProof/>
                <w:sz w:val="22"/>
                <w:szCs w:val="22"/>
                <w:lang w:val="ro-RO"/>
              </w:rPr>
              <w:t>punctaj lunar</w:t>
            </w:r>
            <w:r w:rsidRPr="0041663D">
              <w:rPr>
                <w:rFonts w:ascii="Verdana" w:hAnsi="Verdana"/>
                <w:noProof/>
                <w:sz w:val="22"/>
                <w:szCs w:val="22"/>
                <w:lang w:val="ro-RO"/>
              </w:rPr>
              <w:t xml:space="preserve"> - numărul de puncte realizat de asigurat într-o lună, calculat prin raportarea câştigului salarial brut lunar sau, după caz, a venitului lunar asigurat, care a constituit baza de calcul a</w:t>
            </w:r>
            <w:r w:rsidR="00D9773B" w:rsidRPr="0041663D">
              <w:rPr>
                <w:rFonts w:ascii="Verdana" w:hAnsi="Verdana"/>
                <w:noProof/>
                <w:sz w:val="22"/>
                <w:szCs w:val="22"/>
                <w:lang w:val="ro-RO"/>
              </w:rPr>
              <w:t>l</w:t>
            </w:r>
            <w:r w:rsidRPr="0041663D">
              <w:rPr>
                <w:rFonts w:ascii="Verdana" w:hAnsi="Verdana"/>
                <w:noProof/>
                <w:sz w:val="22"/>
                <w:szCs w:val="22"/>
                <w:lang w:val="ro-RO"/>
              </w:rPr>
              <w:t xml:space="preserve"> contribuţiei de asigurări sociale, la câştigul salarial mediu brut din luna </w:t>
            </w:r>
            <w:r w:rsidRPr="0041663D">
              <w:rPr>
                <w:rFonts w:ascii="Verdana" w:hAnsi="Verdana"/>
                <w:noProof/>
                <w:sz w:val="22"/>
                <w:szCs w:val="22"/>
                <w:lang w:val="ro-RO"/>
              </w:rPr>
              <w:lastRenderedPageBreak/>
              <w:t>respectivă, comunicat de Institutul Naţional de Statistică;”</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 La articolul 3 alineatul (1), litera q)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 xml:space="preserve">7. </w:t>
            </w:r>
            <w:r w:rsidR="00D9773B" w:rsidRPr="0041663D">
              <w:rPr>
                <w:rFonts w:ascii="Verdana" w:hAnsi="Verdana"/>
                <w:b/>
                <w:noProof/>
                <w:sz w:val="22"/>
                <w:szCs w:val="22"/>
                <w:lang w:val="ro-RO"/>
              </w:rPr>
              <w:t>La articolul 3 a</w:t>
            </w:r>
            <w:r w:rsidRPr="0041663D">
              <w:rPr>
                <w:rFonts w:ascii="Verdana" w:hAnsi="Verdana"/>
                <w:b/>
                <w:noProof/>
                <w:sz w:val="22"/>
                <w:szCs w:val="22"/>
                <w:lang w:val="ro-RO"/>
              </w:rPr>
              <w:t>lineatul (1)</w:t>
            </w:r>
            <w:r w:rsidR="00D9773B" w:rsidRPr="0041663D">
              <w:rPr>
                <w:rFonts w:ascii="Verdana" w:hAnsi="Verdana"/>
                <w:b/>
                <w:noProof/>
                <w:sz w:val="22"/>
                <w:szCs w:val="22"/>
                <w:lang w:val="ro-RO"/>
              </w:rPr>
              <w:t xml:space="preserve">, </w:t>
            </w:r>
            <w:r w:rsidRPr="0041663D">
              <w:rPr>
                <w:rFonts w:ascii="Verdana" w:hAnsi="Verdana"/>
                <w:b/>
                <w:noProof/>
                <w:sz w:val="22"/>
                <w:szCs w:val="22"/>
                <w:lang w:val="ro-RO"/>
              </w:rPr>
              <w:t xml:space="preserve"> </w:t>
            </w:r>
            <w:r w:rsidR="00D9773B" w:rsidRPr="0041663D">
              <w:rPr>
                <w:rFonts w:ascii="Verdana" w:hAnsi="Verdana"/>
                <w:b/>
                <w:noProof/>
                <w:sz w:val="22"/>
                <w:szCs w:val="22"/>
                <w:lang w:val="ro-RO"/>
              </w:rPr>
              <w:t>după litera v)</w:t>
            </w:r>
            <w:r w:rsidRPr="0041663D">
              <w:rPr>
                <w:rFonts w:ascii="Verdana" w:hAnsi="Verdana"/>
                <w:b/>
                <w:noProof/>
                <w:sz w:val="22"/>
                <w:szCs w:val="22"/>
                <w:lang w:val="ro-RO"/>
              </w:rPr>
              <w:t xml:space="preserve"> se </w:t>
            </w:r>
            <w:r w:rsidR="00D9773B" w:rsidRPr="0041663D">
              <w:rPr>
                <w:rFonts w:ascii="Verdana" w:hAnsi="Verdana"/>
                <w:b/>
                <w:noProof/>
                <w:sz w:val="22"/>
                <w:szCs w:val="22"/>
                <w:lang w:val="ro-RO"/>
              </w:rPr>
              <w:t>introduc</w:t>
            </w:r>
            <w:r w:rsidRPr="0041663D">
              <w:rPr>
                <w:rFonts w:ascii="Verdana" w:hAnsi="Verdana"/>
                <w:b/>
                <w:noProof/>
                <w:sz w:val="22"/>
                <w:szCs w:val="22"/>
                <w:lang w:val="ro-RO"/>
              </w:rPr>
              <w:t xml:space="preserve"> </w:t>
            </w:r>
            <w:r w:rsidR="00D9773B" w:rsidRPr="0041663D">
              <w:rPr>
                <w:rFonts w:ascii="Verdana" w:hAnsi="Verdana"/>
                <w:b/>
                <w:noProof/>
                <w:sz w:val="22"/>
                <w:szCs w:val="22"/>
                <w:lang w:val="ro-RO"/>
              </w:rPr>
              <w:t>trei</w:t>
            </w:r>
            <w:r w:rsidRPr="0041663D">
              <w:rPr>
                <w:rFonts w:ascii="Verdana" w:hAnsi="Verdana"/>
                <w:b/>
                <w:noProof/>
                <w:sz w:val="22"/>
                <w:szCs w:val="22"/>
                <w:lang w:val="ro-RO"/>
              </w:rPr>
              <w:t xml:space="preserve"> noi litere, literele w), x) şi y), cu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“w) </w:t>
            </w:r>
            <w:r w:rsidRPr="0041663D">
              <w:rPr>
                <w:rFonts w:ascii="Verdana" w:hAnsi="Verdana"/>
                <w:i/>
                <w:noProof/>
                <w:sz w:val="22"/>
                <w:szCs w:val="22"/>
                <w:lang w:val="ro-RO"/>
              </w:rPr>
              <w:t>câştig salarial brut/salariu lunar brut</w:t>
            </w:r>
            <w:r w:rsidRPr="0041663D">
              <w:rPr>
                <w:rFonts w:ascii="Verdana" w:hAnsi="Verdana"/>
                <w:noProof/>
                <w:sz w:val="22"/>
                <w:szCs w:val="22"/>
                <w:lang w:val="ro-RO"/>
              </w:rPr>
              <w:t xml:space="preserve"> - veniturile din salarii sau asimilate salariilor care au constituit/constituie baza de calcul a</w:t>
            </w:r>
            <w:r w:rsidR="00727EE9" w:rsidRPr="0041663D">
              <w:rPr>
                <w:rFonts w:ascii="Verdana" w:hAnsi="Verdana"/>
                <w:noProof/>
                <w:sz w:val="22"/>
                <w:szCs w:val="22"/>
                <w:lang w:val="ro-RO"/>
              </w:rPr>
              <w:t>l</w:t>
            </w:r>
            <w:r w:rsidRPr="0041663D">
              <w:rPr>
                <w:rFonts w:ascii="Verdana" w:hAnsi="Verdana"/>
                <w:noProof/>
                <w:sz w:val="22"/>
                <w:szCs w:val="22"/>
                <w:lang w:val="ro-RO"/>
              </w:rPr>
              <w:t xml:space="preserve"> contr</w:t>
            </w:r>
            <w:r w:rsidR="00727EE9" w:rsidRPr="0041663D">
              <w:rPr>
                <w:rFonts w:ascii="Verdana" w:hAnsi="Verdana"/>
                <w:noProof/>
                <w:sz w:val="22"/>
                <w:szCs w:val="22"/>
                <w:lang w:val="ro-RO"/>
              </w:rPr>
              <w:t>ibuţiei de asigură</w:t>
            </w:r>
            <w:r w:rsidRPr="0041663D">
              <w:rPr>
                <w:rFonts w:ascii="Verdana" w:hAnsi="Verdana"/>
                <w:noProof/>
                <w:sz w:val="22"/>
                <w:szCs w:val="22"/>
                <w:lang w:val="ro-RO"/>
              </w:rPr>
              <w:t>ri sociale, conform legislaţiei în vigoare pentru perioadele ulterioare datei de 31 martie 2001;</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x) </w:t>
            </w:r>
            <w:r w:rsidRPr="0041663D">
              <w:rPr>
                <w:rFonts w:ascii="Verdana" w:hAnsi="Verdana"/>
                <w:i/>
                <w:noProof/>
                <w:sz w:val="22"/>
                <w:szCs w:val="22"/>
                <w:lang w:val="ro-RO"/>
              </w:rPr>
              <w:t>nevăzător</w:t>
            </w:r>
            <w:r w:rsidRPr="0041663D">
              <w:rPr>
                <w:rFonts w:ascii="Verdana" w:hAnsi="Verdana"/>
                <w:noProof/>
                <w:sz w:val="22"/>
                <w:szCs w:val="22"/>
                <w:lang w:val="ro-RO"/>
              </w:rPr>
              <w:t xml:space="preserve"> - persoana care prezintă deficienţă vizuală gravă, din cauza căreia este încadrată în grad de handicap grav;</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y) </w:t>
            </w:r>
            <w:r w:rsidRPr="0041663D">
              <w:rPr>
                <w:rFonts w:ascii="Verdana" w:hAnsi="Verdana"/>
                <w:i/>
                <w:noProof/>
                <w:sz w:val="22"/>
                <w:szCs w:val="22"/>
                <w:lang w:val="ro-RO"/>
              </w:rPr>
              <w:t>venituri din activităţi dependente</w:t>
            </w:r>
            <w:r w:rsidRPr="0041663D">
              <w:rPr>
                <w:rFonts w:ascii="Verdana" w:hAnsi="Verdana"/>
                <w:noProof/>
                <w:sz w:val="22"/>
                <w:szCs w:val="22"/>
                <w:lang w:val="ro-RO"/>
              </w:rPr>
              <w:t xml:space="preserve"> - venituri din salarii şi venituri asimilate salariilor.”</w:t>
            </w:r>
          </w:p>
          <w:p w:rsidR="00D014D7" w:rsidRDefault="00D014D7" w:rsidP="00400D7A">
            <w:pPr>
              <w:contextualSpacing/>
              <w:rPr>
                <w:rFonts w:ascii="Verdana" w:hAnsi="Verdana"/>
                <w:noProof/>
                <w:sz w:val="22"/>
                <w:szCs w:val="22"/>
                <w:lang w:val="ro-RO"/>
              </w:rPr>
            </w:pPr>
          </w:p>
          <w:p w:rsidR="002765CF" w:rsidRDefault="002765CF" w:rsidP="00400D7A">
            <w:pPr>
              <w:contextualSpacing/>
              <w:rPr>
                <w:rFonts w:ascii="Verdana" w:hAnsi="Verdana"/>
                <w:noProof/>
                <w:sz w:val="22"/>
                <w:szCs w:val="22"/>
                <w:lang w:val="ro-RO"/>
              </w:rPr>
            </w:pPr>
          </w:p>
          <w:p w:rsidR="002765CF" w:rsidRPr="0041663D" w:rsidRDefault="002765CF"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 xml:space="preserve">8. </w:t>
            </w:r>
            <w:r w:rsidR="00727EE9" w:rsidRPr="0041663D">
              <w:rPr>
                <w:rFonts w:ascii="Verdana" w:hAnsi="Verdana"/>
                <w:b/>
                <w:noProof/>
                <w:sz w:val="22"/>
                <w:szCs w:val="22"/>
                <w:lang w:val="ro-RO"/>
              </w:rPr>
              <w:t>La articolul 3, a</w:t>
            </w:r>
            <w:r w:rsidRPr="0041663D">
              <w:rPr>
                <w:rFonts w:ascii="Verdana" w:hAnsi="Verdana"/>
                <w:b/>
                <w:noProof/>
                <w:sz w:val="22"/>
                <w:szCs w:val="22"/>
                <w:lang w:val="ro-RO"/>
              </w:rPr>
              <w:t>lineatul (2)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9.</w:t>
            </w:r>
            <w:r w:rsidR="00727EE9" w:rsidRPr="0041663D">
              <w:rPr>
                <w:rFonts w:ascii="Verdana" w:hAnsi="Verdana"/>
                <w:b/>
                <w:noProof/>
                <w:sz w:val="22"/>
                <w:szCs w:val="22"/>
                <w:lang w:val="ro-RO"/>
              </w:rPr>
              <w:t xml:space="preserve"> La articolul 4, a</w:t>
            </w:r>
            <w:r w:rsidRPr="0041663D">
              <w:rPr>
                <w:rFonts w:ascii="Verdana" w:hAnsi="Verdana"/>
                <w:b/>
                <w:noProof/>
                <w:sz w:val="22"/>
                <w:szCs w:val="22"/>
                <w:lang w:val="ro-RO"/>
              </w:rPr>
              <w:t>lineatul (2) se modifică şi v</w:t>
            </w:r>
            <w:r w:rsidR="00727EE9" w:rsidRPr="0041663D">
              <w:rPr>
                <w:rFonts w:ascii="Verdana" w:hAnsi="Verdana"/>
                <w:b/>
                <w:noProof/>
                <w:sz w:val="22"/>
                <w:szCs w:val="22"/>
                <w:lang w:val="ro-RO"/>
              </w:rPr>
              <w:t>a</w:t>
            </w:r>
            <w:r w:rsidRPr="0041663D">
              <w:rPr>
                <w:rFonts w:ascii="Verdana" w:hAnsi="Verdana"/>
                <w:b/>
                <w:noProof/>
                <w:sz w:val="22"/>
                <w:szCs w:val="22"/>
                <w:lang w:val="ro-RO"/>
              </w:rPr>
              <w:t xml:space="preserve">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727EE9" w:rsidRPr="0041663D">
              <w:rPr>
                <w:rFonts w:ascii="Verdana" w:hAnsi="Verdana"/>
                <w:noProof/>
                <w:sz w:val="22"/>
                <w:szCs w:val="22"/>
                <w:lang w:val="ro-RO"/>
              </w:rPr>
              <w:t xml:space="preserve"> </w:t>
            </w:r>
            <w:r w:rsidRPr="0041663D">
              <w:rPr>
                <w:rFonts w:ascii="Verdana" w:hAnsi="Verdana"/>
                <w:noProof/>
                <w:sz w:val="22"/>
                <w:szCs w:val="22"/>
                <w:lang w:val="ro-RO"/>
              </w:rPr>
              <w:t>Administrarea sistemului public de pensii se realizează prin CNPP, care funcţionează şi îndeplineşte atribuţiile prevăzute de prezenta lege.”</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10. La articolul 6 alineatul (1) punctul I, litera a)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„I. a) persoanele care desfăşoară activităţi pe bază de contract individual de muncă;”</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11. La articolul 6 alineatul (1) punctul I, litera c) se abrogă.</w:t>
            </w:r>
          </w:p>
          <w:p w:rsidR="00D014D7" w:rsidRDefault="00D014D7" w:rsidP="00400D7A">
            <w:pPr>
              <w:contextualSpacing/>
              <w:rPr>
                <w:rFonts w:ascii="Verdana" w:hAnsi="Verdana"/>
                <w:b/>
                <w:noProof/>
                <w:sz w:val="22"/>
                <w:szCs w:val="22"/>
                <w:lang w:val="ro-RO"/>
              </w:rPr>
            </w:pPr>
          </w:p>
          <w:p w:rsidR="002765CF" w:rsidRDefault="002765CF" w:rsidP="00400D7A">
            <w:pPr>
              <w:contextualSpacing/>
              <w:rPr>
                <w:rFonts w:ascii="Verdana" w:hAnsi="Verdana"/>
                <w:b/>
                <w:noProof/>
                <w:sz w:val="22"/>
                <w:szCs w:val="22"/>
                <w:lang w:val="ro-RO"/>
              </w:rPr>
            </w:pPr>
          </w:p>
          <w:p w:rsidR="002765CF" w:rsidRDefault="002765CF" w:rsidP="00400D7A">
            <w:pPr>
              <w:contextualSpacing/>
              <w:rPr>
                <w:rFonts w:ascii="Verdana" w:hAnsi="Verdana"/>
                <w:b/>
                <w:noProof/>
                <w:sz w:val="22"/>
                <w:szCs w:val="22"/>
                <w:lang w:val="ro-RO"/>
              </w:rPr>
            </w:pPr>
          </w:p>
          <w:p w:rsidR="002765CF" w:rsidRDefault="002765CF" w:rsidP="00400D7A">
            <w:pPr>
              <w:contextualSpacing/>
              <w:rPr>
                <w:rFonts w:ascii="Verdana" w:hAnsi="Verdana"/>
                <w:b/>
                <w:noProof/>
                <w:sz w:val="22"/>
                <w:szCs w:val="22"/>
                <w:lang w:val="ro-RO"/>
              </w:rPr>
            </w:pPr>
          </w:p>
          <w:p w:rsidR="002765CF" w:rsidRPr="0041663D" w:rsidRDefault="002765CF"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12.</w:t>
            </w:r>
            <w:r w:rsidR="00727EE9" w:rsidRPr="0041663D">
              <w:rPr>
                <w:rFonts w:ascii="Verdana" w:hAnsi="Verdana"/>
                <w:b/>
                <w:noProof/>
                <w:sz w:val="22"/>
                <w:szCs w:val="22"/>
                <w:lang w:val="ro-RO"/>
              </w:rPr>
              <w:t xml:space="preserve"> </w:t>
            </w:r>
            <w:r w:rsidRPr="0041663D">
              <w:rPr>
                <w:rFonts w:ascii="Verdana" w:hAnsi="Verdana"/>
                <w:b/>
                <w:noProof/>
                <w:sz w:val="22"/>
                <w:szCs w:val="22"/>
                <w:lang w:val="ro-RO"/>
              </w:rPr>
              <w:t>La articolul 6 alineatul (1) punctul I, litera d)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“d) alte persoane care realizează venituri asimilate salariilor pentru care se datorează contribuţie de asigurări sociale, potrivit prevederilor Legii nr.227/2015 privind Codul fiscal, cu modificările şi completările ulterioare, denumită în continuare Codul fiscal.”</w:t>
            </w:r>
          </w:p>
          <w:p w:rsidR="006264C1" w:rsidRPr="0041663D" w:rsidRDefault="006264C1"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13.</w:t>
            </w:r>
            <w:r w:rsidR="006264C1" w:rsidRPr="0041663D">
              <w:rPr>
                <w:rFonts w:ascii="Verdana" w:hAnsi="Verdana"/>
                <w:b/>
                <w:noProof/>
                <w:sz w:val="22"/>
                <w:szCs w:val="22"/>
                <w:lang w:val="ro-RO"/>
              </w:rPr>
              <w:t xml:space="preserve"> </w:t>
            </w:r>
            <w:r w:rsidRPr="0041663D">
              <w:rPr>
                <w:rFonts w:ascii="Verdana" w:hAnsi="Verdana"/>
                <w:b/>
                <w:noProof/>
                <w:sz w:val="22"/>
                <w:szCs w:val="22"/>
                <w:lang w:val="ro-RO"/>
              </w:rPr>
              <w:t>La articolul 6 alineatul (1), punctul IV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„IV. persoanele care realizează venituri din activităţi independente, pentru care se datorează contribuţie de asigurări sociale, conform prevederilor Codului fiscal.”</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14. La articolul 6, punctul V se abrogă.</w:t>
            </w:r>
          </w:p>
          <w:p w:rsidR="00D014D7" w:rsidRDefault="00D014D7" w:rsidP="00400D7A">
            <w:pPr>
              <w:contextualSpacing/>
              <w:rPr>
                <w:rFonts w:ascii="Verdana" w:hAnsi="Verdana"/>
                <w:b/>
                <w:noProof/>
                <w:sz w:val="22"/>
                <w:szCs w:val="22"/>
                <w:lang w:val="ro-RO"/>
              </w:rPr>
            </w:pPr>
          </w:p>
          <w:p w:rsidR="002765CF" w:rsidRDefault="002765CF" w:rsidP="00400D7A">
            <w:pPr>
              <w:contextualSpacing/>
              <w:rPr>
                <w:rFonts w:ascii="Verdana" w:hAnsi="Verdana"/>
                <w:b/>
                <w:noProof/>
                <w:sz w:val="22"/>
                <w:szCs w:val="22"/>
                <w:lang w:val="ro-RO"/>
              </w:rPr>
            </w:pPr>
          </w:p>
          <w:p w:rsidR="002765CF" w:rsidRDefault="002765CF" w:rsidP="00400D7A">
            <w:pPr>
              <w:contextualSpacing/>
              <w:rPr>
                <w:rFonts w:ascii="Verdana" w:hAnsi="Verdana"/>
                <w:b/>
                <w:noProof/>
                <w:sz w:val="22"/>
                <w:szCs w:val="22"/>
                <w:lang w:val="ro-RO"/>
              </w:rPr>
            </w:pPr>
          </w:p>
          <w:p w:rsidR="002765CF" w:rsidRPr="0041663D" w:rsidRDefault="002765CF"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15.</w:t>
            </w:r>
            <w:r w:rsidR="006264C1" w:rsidRPr="0041663D">
              <w:rPr>
                <w:rFonts w:ascii="Verdana" w:hAnsi="Verdana"/>
                <w:b/>
                <w:noProof/>
                <w:sz w:val="22"/>
                <w:szCs w:val="22"/>
                <w:lang w:val="ro-RO"/>
              </w:rPr>
              <w:t xml:space="preserve"> La articolul 6, a</w:t>
            </w:r>
            <w:r w:rsidRPr="0041663D">
              <w:rPr>
                <w:rFonts w:ascii="Verdana" w:hAnsi="Verdana"/>
                <w:b/>
                <w:noProof/>
                <w:sz w:val="22"/>
                <w:szCs w:val="22"/>
                <w:lang w:val="ro-RO"/>
              </w:rPr>
              <w:t>lineatul (2)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 Orice persoană se poate asigura în sistemul public de pensii în baza unui contract de asigurare socială, în vederea obţinerii pensiei pentru limită de vârstă şi, după caz, în vederea completării venitului asigurat utilizat la calculul acestei categorii de pensie.”</w:t>
            </w:r>
          </w:p>
          <w:p w:rsidR="006264C1" w:rsidRPr="0041663D" w:rsidRDefault="006264C1"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16.</w:t>
            </w:r>
            <w:r w:rsidR="006264C1" w:rsidRPr="0041663D">
              <w:rPr>
                <w:rFonts w:ascii="Verdana" w:hAnsi="Verdana"/>
                <w:b/>
                <w:noProof/>
                <w:sz w:val="22"/>
                <w:szCs w:val="22"/>
                <w:lang w:val="ro-RO"/>
              </w:rPr>
              <w:t xml:space="preserve"> La articolul 7, a</w:t>
            </w:r>
            <w:r w:rsidRPr="0041663D">
              <w:rPr>
                <w:rFonts w:ascii="Verdana" w:hAnsi="Verdana"/>
                <w:b/>
                <w:noProof/>
                <w:sz w:val="22"/>
                <w:szCs w:val="22"/>
                <w:lang w:val="ro-RO"/>
              </w:rPr>
              <w:t>lineatele (1) şi (3) se modifică şi vor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6264C1" w:rsidRPr="0041663D">
              <w:rPr>
                <w:rFonts w:ascii="Verdana" w:hAnsi="Verdana"/>
                <w:noProof/>
                <w:sz w:val="22"/>
                <w:szCs w:val="22"/>
                <w:lang w:val="ro-RO"/>
              </w:rPr>
              <w:t xml:space="preserve">Art.7. - </w:t>
            </w:r>
            <w:r w:rsidRPr="0041663D">
              <w:rPr>
                <w:rFonts w:ascii="Verdana" w:hAnsi="Verdana"/>
                <w:noProof/>
                <w:sz w:val="22"/>
                <w:szCs w:val="22"/>
                <w:lang w:val="ro-RO"/>
              </w:rPr>
              <w:t>(1) Persoanele juridice sau fizice la care îşi desfăşoară activitat</w:t>
            </w:r>
            <w:r w:rsidR="00812F3D" w:rsidRPr="0041663D">
              <w:rPr>
                <w:rFonts w:ascii="Verdana" w:hAnsi="Verdana"/>
                <w:noProof/>
                <w:sz w:val="22"/>
                <w:szCs w:val="22"/>
                <w:lang w:val="ro-RO"/>
              </w:rPr>
              <w:t>ea asiguraţii prevăzuţi la art.</w:t>
            </w:r>
            <w:r w:rsidRPr="0041663D">
              <w:rPr>
                <w:rFonts w:ascii="Verdana" w:hAnsi="Verdana"/>
                <w:noProof/>
                <w:sz w:val="22"/>
                <w:szCs w:val="22"/>
                <w:lang w:val="ro-RO"/>
              </w:rPr>
              <w:t xml:space="preserve">6 alin.(1) pct. I şi II, denumite în continuare </w:t>
            </w:r>
            <w:r w:rsidRPr="0041663D">
              <w:rPr>
                <w:rFonts w:ascii="Verdana" w:hAnsi="Verdana"/>
                <w:i/>
                <w:noProof/>
                <w:sz w:val="22"/>
                <w:szCs w:val="22"/>
                <w:lang w:val="ro-RO"/>
              </w:rPr>
              <w:t>angajatori,</w:t>
            </w:r>
            <w:r w:rsidRPr="0041663D">
              <w:rPr>
                <w:rFonts w:ascii="Verdana" w:hAnsi="Verdana"/>
                <w:noProof/>
                <w:sz w:val="22"/>
                <w:szCs w:val="22"/>
                <w:lang w:val="ro-RO"/>
              </w:rPr>
              <w:t xml:space="preserve"> precum şi instituţiile care efectuează plata drepturilor de şomaj pentru şomerii prevăzuţi la art. 6 alin.(1)</w:t>
            </w:r>
            <w:r w:rsidR="00812F3D" w:rsidRPr="0041663D">
              <w:rPr>
                <w:rFonts w:ascii="Verdana" w:hAnsi="Verdana"/>
                <w:noProof/>
                <w:sz w:val="22"/>
                <w:szCs w:val="22"/>
                <w:lang w:val="ro-RO"/>
              </w:rPr>
              <w:t xml:space="preserve"> </w:t>
            </w:r>
            <w:r w:rsidRPr="0041663D">
              <w:rPr>
                <w:rFonts w:ascii="Verdana" w:hAnsi="Verdana"/>
                <w:noProof/>
                <w:sz w:val="22"/>
                <w:szCs w:val="22"/>
                <w:lang w:val="ro-RO"/>
              </w:rPr>
              <w:t>pct. III, sunt obligate să întocmească şi să depună, la organul fiscal central, declaraţia nominală de asigurare.</w:t>
            </w:r>
          </w:p>
          <w:p w:rsidR="006264C1" w:rsidRPr="0041663D" w:rsidRDefault="006264C1"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2765CF" w:rsidRDefault="002765CF" w:rsidP="00400D7A">
            <w:pPr>
              <w:contextualSpacing/>
              <w:jc w:val="both"/>
              <w:rPr>
                <w:rFonts w:ascii="Verdana" w:hAnsi="Verdana"/>
                <w:noProof/>
                <w:sz w:val="22"/>
                <w:szCs w:val="22"/>
                <w:lang w:val="ro-RO"/>
              </w:rPr>
            </w:pPr>
          </w:p>
          <w:p w:rsidR="002765CF" w:rsidRDefault="002765CF" w:rsidP="00400D7A">
            <w:pPr>
              <w:contextualSpacing/>
              <w:jc w:val="both"/>
              <w:rPr>
                <w:rFonts w:ascii="Verdana" w:hAnsi="Verdana"/>
                <w:noProof/>
                <w:sz w:val="22"/>
                <w:szCs w:val="22"/>
                <w:lang w:val="ro-RO"/>
              </w:rPr>
            </w:pP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 Termenele şi modalităţile de depunere a declaraţiilor prevăzute la alin. (1) şi (2) sunt prevăzute în Codul fiscal.”</w:t>
            </w:r>
          </w:p>
          <w:p w:rsidR="00D014D7" w:rsidRPr="0041663D" w:rsidRDefault="00D014D7"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17. Articolul 8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18. Articolul 9 se abrogă.</w:t>
            </w:r>
          </w:p>
          <w:p w:rsidR="00B260B8" w:rsidRPr="0041663D" w:rsidRDefault="00B260B8"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19. Articolul 10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„Art.10</w:t>
            </w:r>
            <w:r w:rsidR="00B260B8" w:rsidRPr="0041663D">
              <w:rPr>
                <w:rFonts w:ascii="Verdana" w:hAnsi="Verdana"/>
                <w:noProof/>
                <w:sz w:val="22"/>
                <w:szCs w:val="22"/>
                <w:lang w:val="ro-RO"/>
              </w:rPr>
              <w:t>.</w:t>
            </w:r>
            <w:r w:rsidRPr="0041663D">
              <w:rPr>
                <w:rFonts w:ascii="Verdana" w:hAnsi="Verdana"/>
                <w:noProof/>
                <w:sz w:val="22"/>
                <w:szCs w:val="22"/>
                <w:lang w:val="ro-RO"/>
              </w:rPr>
              <w:t xml:space="preserve"> - (1) Pentru perioadele de după 31 martie 2001, informaţiile preluate din declaraţia nominală de asigurare prevăzută la art.7 alin.(1) şi (2), precum şi din declaraţia privind evidenţa nominală a asiguraţilor şi a obligaţiilor de plată către bugetul asigurărilor sociale de stat, prevăzută de Legea nr.19/2000 privind sistemul public de pensii şi alte drepturi de asigurări sociale, cu modificările şi completările ulterioare, constituie elementele pe baza cărora se stabileşte stagiul de cotizare în sistemul public de pensii </w:t>
            </w:r>
            <w:r w:rsidRPr="0041663D">
              <w:rPr>
                <w:rFonts w:ascii="Verdana" w:hAnsi="Verdana"/>
                <w:noProof/>
                <w:sz w:val="22"/>
                <w:szCs w:val="22"/>
                <w:lang w:val="ro-RO"/>
              </w:rPr>
              <w:lastRenderedPageBreak/>
              <w:t>şi punctajul anual pentru asiguraţii sistemului public de pensii.</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444B69" w:rsidRPr="0041663D">
              <w:rPr>
                <w:rFonts w:ascii="Verdana" w:hAnsi="Verdana"/>
                <w:noProof/>
                <w:sz w:val="22"/>
                <w:szCs w:val="22"/>
                <w:lang w:val="ro-RO"/>
              </w:rPr>
              <w:t xml:space="preserve"> </w:t>
            </w:r>
            <w:r w:rsidRPr="0041663D">
              <w:rPr>
                <w:rFonts w:ascii="Verdana" w:hAnsi="Verdana"/>
                <w:noProof/>
                <w:sz w:val="22"/>
                <w:szCs w:val="22"/>
                <w:lang w:val="ro-RO"/>
              </w:rPr>
              <w:t>În situaţiile în care, pentru perioadele prevăzute la alin. (1), derularea raporturilor de muncă sau de serviciu nu poate fi dovedită prin declaraţia nominală de asigurare, în vederea stabilirii stagiului de cotizare şi a punctajului anual, pot fi valorificate şi alte acte doveditoare, întocmite în condiţiile legii.</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444B69" w:rsidRPr="0041663D">
              <w:rPr>
                <w:rFonts w:ascii="Verdana" w:hAnsi="Verdana"/>
                <w:noProof/>
                <w:sz w:val="22"/>
                <w:szCs w:val="22"/>
                <w:lang w:val="ro-RO"/>
              </w:rPr>
              <w:t xml:space="preserve"> </w:t>
            </w:r>
            <w:r w:rsidRPr="0041663D">
              <w:rPr>
                <w:rFonts w:ascii="Verdana" w:hAnsi="Verdana"/>
                <w:noProof/>
                <w:sz w:val="22"/>
                <w:szCs w:val="22"/>
                <w:lang w:val="ro-RO"/>
              </w:rPr>
              <w:t>Obligaţia prezentării actelor doveditoare prevăzute la alin. (2) revine persoanei în cauză.”</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 xml:space="preserve">20. Articolul 11 se modifică şi va avea următorul cuprins: </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„Art.11</w:t>
            </w:r>
            <w:r w:rsidR="00444B69" w:rsidRPr="0041663D">
              <w:rPr>
                <w:rFonts w:ascii="Verdana" w:hAnsi="Verdana"/>
                <w:noProof/>
                <w:sz w:val="22"/>
                <w:szCs w:val="22"/>
                <w:lang w:val="ro-RO"/>
              </w:rPr>
              <w:t>.</w:t>
            </w:r>
            <w:r w:rsidRPr="0041663D">
              <w:rPr>
                <w:rFonts w:ascii="Verdana" w:hAnsi="Verdana"/>
                <w:noProof/>
                <w:sz w:val="22"/>
                <w:szCs w:val="22"/>
                <w:lang w:val="ro-RO"/>
              </w:rPr>
              <w:t xml:space="preserve"> - (1) Persoanele prevăzute la art. 6 alin.(</w:t>
            </w:r>
            <w:r w:rsidR="00444B69" w:rsidRPr="0041663D">
              <w:rPr>
                <w:rFonts w:ascii="Verdana" w:hAnsi="Verdana"/>
                <w:noProof/>
                <w:sz w:val="22"/>
                <w:szCs w:val="22"/>
                <w:lang w:val="ro-RO"/>
              </w:rPr>
              <w:t>1</w:t>
            </w:r>
            <w:r w:rsidRPr="0041663D">
              <w:rPr>
                <w:rFonts w:ascii="Verdana" w:hAnsi="Verdana"/>
                <w:noProof/>
                <w:sz w:val="22"/>
                <w:szCs w:val="22"/>
                <w:lang w:val="ro-RO"/>
              </w:rPr>
              <w:t>) pct. IV sunt asigurate în sistemul public de pensii pe baza declaraţiei individuale de asigurare, înregistrate la organul fiscal competent.</w:t>
            </w:r>
          </w:p>
          <w:p w:rsidR="00D014D7"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444B69" w:rsidRPr="0041663D">
              <w:rPr>
                <w:rFonts w:ascii="Verdana" w:hAnsi="Verdana"/>
                <w:noProof/>
                <w:sz w:val="22"/>
                <w:szCs w:val="22"/>
                <w:lang w:val="ro-RO"/>
              </w:rPr>
              <w:t xml:space="preserve"> </w:t>
            </w:r>
            <w:r w:rsidRPr="0041663D">
              <w:rPr>
                <w:rFonts w:ascii="Verdana" w:hAnsi="Verdana"/>
                <w:noProof/>
                <w:sz w:val="22"/>
                <w:szCs w:val="22"/>
                <w:lang w:val="ro-RO"/>
              </w:rPr>
              <w:t>Termenele şi modalităţile de depunere a declaraţiilor prevăzute la alin. (1) sunt prevăzute în Codul fiscal.”</w:t>
            </w:r>
          </w:p>
          <w:p w:rsidR="002765CF" w:rsidRPr="0041663D" w:rsidRDefault="002765CF" w:rsidP="00400D7A">
            <w:pPr>
              <w:contextualSpacing/>
              <w:jc w:val="both"/>
              <w:rPr>
                <w:rFonts w:ascii="Verdana" w:hAnsi="Verdana"/>
                <w:noProof/>
                <w:sz w:val="22"/>
                <w:szCs w:val="22"/>
                <w:lang w:val="ro-RO"/>
              </w:rPr>
            </w:pP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21.</w:t>
            </w:r>
            <w:r w:rsidR="00444B69" w:rsidRPr="0041663D">
              <w:rPr>
                <w:rFonts w:ascii="Verdana" w:hAnsi="Verdana"/>
                <w:b/>
                <w:noProof/>
                <w:sz w:val="22"/>
                <w:szCs w:val="22"/>
                <w:lang w:val="ro-RO"/>
              </w:rPr>
              <w:t xml:space="preserve"> La articolul 12, d</w:t>
            </w:r>
            <w:r w:rsidRPr="0041663D">
              <w:rPr>
                <w:rFonts w:ascii="Verdana" w:hAnsi="Verdana"/>
                <w:b/>
                <w:noProof/>
                <w:sz w:val="22"/>
                <w:szCs w:val="22"/>
                <w:lang w:val="ro-RO"/>
              </w:rPr>
              <w:t>upă alineatul (2) se introduce un nou alineat, alin</w:t>
            </w:r>
            <w:r w:rsidR="00444B69" w:rsidRPr="0041663D">
              <w:rPr>
                <w:rFonts w:ascii="Verdana" w:hAnsi="Verdana"/>
                <w:b/>
                <w:noProof/>
                <w:sz w:val="22"/>
                <w:szCs w:val="22"/>
                <w:lang w:val="ro-RO"/>
              </w:rPr>
              <w:t>eatul</w:t>
            </w:r>
            <w:r w:rsidRPr="0041663D">
              <w:rPr>
                <w:rFonts w:ascii="Verdana" w:hAnsi="Verdana"/>
                <w:b/>
                <w:noProof/>
                <w:sz w:val="22"/>
                <w:szCs w:val="22"/>
                <w:lang w:val="ro-RO"/>
              </w:rPr>
              <w:t xml:space="preserve"> (3), cu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 Contractul de asigurare socială se reziliază din iniţiativa casei teritoriale de pensii, în cazul neplăţii contribuţiei de asigurări sociale pentru o perioadă de 6 luni consecutive.”</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22.</w:t>
            </w:r>
            <w:r w:rsidR="00444B69" w:rsidRPr="0041663D">
              <w:rPr>
                <w:rFonts w:ascii="Verdana" w:hAnsi="Verdana"/>
                <w:b/>
                <w:noProof/>
                <w:sz w:val="22"/>
                <w:szCs w:val="22"/>
                <w:lang w:val="ro-RO"/>
              </w:rPr>
              <w:t xml:space="preserve"> </w:t>
            </w:r>
            <w:r w:rsidRPr="0041663D">
              <w:rPr>
                <w:rFonts w:ascii="Verdana" w:hAnsi="Verdana"/>
                <w:b/>
                <w:noProof/>
                <w:sz w:val="22"/>
                <w:szCs w:val="22"/>
                <w:lang w:val="ro-RO"/>
              </w:rPr>
              <w:t>Articolul 13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„Art.13</w:t>
            </w:r>
            <w:r w:rsidR="00444B69" w:rsidRPr="0041663D">
              <w:rPr>
                <w:rFonts w:ascii="Verdana" w:hAnsi="Verdana"/>
                <w:noProof/>
                <w:sz w:val="22"/>
                <w:szCs w:val="22"/>
                <w:lang w:val="ro-RO"/>
              </w:rPr>
              <w:t>.</w:t>
            </w:r>
            <w:r w:rsidRPr="0041663D">
              <w:rPr>
                <w:rFonts w:ascii="Verdana" w:hAnsi="Verdana"/>
                <w:noProof/>
                <w:sz w:val="22"/>
                <w:szCs w:val="22"/>
                <w:lang w:val="ro-RO"/>
              </w:rPr>
              <w:t xml:space="preserve"> - (1) Venitul asigurat înscris în contractul de asigurare socială poate fi modificat, din iniţiativa asiguratului, prin încheierea unui act adiţional la contractul de asigurare socială.</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725618" w:rsidRPr="0041663D">
              <w:rPr>
                <w:rFonts w:ascii="Verdana" w:hAnsi="Verdana"/>
                <w:noProof/>
                <w:sz w:val="22"/>
                <w:szCs w:val="22"/>
                <w:lang w:val="ro-RO"/>
              </w:rPr>
              <w:t xml:space="preserve"> </w:t>
            </w:r>
            <w:r w:rsidRPr="0041663D">
              <w:rPr>
                <w:rFonts w:ascii="Verdana" w:hAnsi="Verdana"/>
                <w:noProof/>
                <w:sz w:val="22"/>
                <w:szCs w:val="22"/>
                <w:lang w:val="ro-RO"/>
              </w:rPr>
              <w:t>Venitul asigurat înscris în contractul de asigurare socială în baza căruia se calculează contribuţia de asigurări sociale se modifică, din iniţiativa asigur</w:t>
            </w:r>
            <w:r w:rsidR="00725618" w:rsidRPr="0041663D">
              <w:rPr>
                <w:rFonts w:ascii="Verdana" w:hAnsi="Verdana"/>
                <w:noProof/>
                <w:sz w:val="22"/>
                <w:szCs w:val="22"/>
                <w:lang w:val="ro-RO"/>
              </w:rPr>
              <w:t>a</w:t>
            </w:r>
            <w:r w:rsidRPr="0041663D">
              <w:rPr>
                <w:rFonts w:ascii="Verdana" w:hAnsi="Verdana"/>
                <w:noProof/>
                <w:sz w:val="22"/>
                <w:szCs w:val="22"/>
                <w:lang w:val="ro-RO"/>
              </w:rPr>
              <w:t xml:space="preserve">torului, respectiv a casei teritoriale de pensii, prin notificarea asiguratului, ori de câte ori venitul lunar asigurat este mai mic decât nivelul minim prevăzut de </w:t>
            </w:r>
            <w:r w:rsidRPr="0041663D">
              <w:rPr>
                <w:rFonts w:ascii="Verdana" w:hAnsi="Verdana"/>
                <w:noProof/>
                <w:sz w:val="22"/>
                <w:szCs w:val="22"/>
                <w:lang w:val="ro-RO"/>
              </w:rPr>
              <w:lastRenderedPageBreak/>
              <w:t>lege.”</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23. Articolul 14 se abrogă.</w:t>
            </w:r>
          </w:p>
          <w:p w:rsidR="00725618" w:rsidRPr="0041663D" w:rsidRDefault="00725618"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24.</w:t>
            </w:r>
            <w:r w:rsidR="00725618" w:rsidRPr="0041663D">
              <w:rPr>
                <w:rFonts w:ascii="Verdana" w:hAnsi="Verdana"/>
                <w:b/>
                <w:noProof/>
                <w:sz w:val="22"/>
                <w:szCs w:val="22"/>
                <w:lang w:val="ro-RO"/>
              </w:rPr>
              <w:t xml:space="preserve"> La articolul 15, a</w:t>
            </w:r>
            <w:r w:rsidRPr="0041663D">
              <w:rPr>
                <w:rFonts w:ascii="Verdana" w:hAnsi="Verdana"/>
                <w:b/>
                <w:noProof/>
                <w:sz w:val="22"/>
                <w:szCs w:val="22"/>
                <w:lang w:val="ro-RO"/>
              </w:rPr>
              <w:t>lineatele (2) şi (3) se modifică şi vor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 Datele cu caracter personal actualizate pentru toţi cetăţenii români, cetăţenii Uniunii Europene, ai statelor membre ale Spaţiului Economic European, ai Confederaţiei Elveţiene şi pentru străinii care au înregistrată rezidenţa/şederea în România, precum şi ale persoanelor pentru care CNPP întocmeşte documentaţii de plată şi/sau efectuează plata unor prestaţii sociale sunt furnizate acesteia gratuit de către Ministerul Afacerilor Interne, prin Direcţia pentru Evidenţa Persoanelor şi Administrarea Bazelor de Date, după caz.</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725618" w:rsidRPr="0041663D">
              <w:rPr>
                <w:rFonts w:ascii="Verdana" w:hAnsi="Verdana"/>
                <w:noProof/>
                <w:sz w:val="22"/>
                <w:szCs w:val="22"/>
                <w:lang w:val="ro-RO"/>
              </w:rPr>
              <w:t xml:space="preserve"> </w:t>
            </w:r>
            <w:r w:rsidRPr="0041663D">
              <w:rPr>
                <w:rFonts w:ascii="Verdana" w:hAnsi="Verdana"/>
                <w:noProof/>
                <w:sz w:val="22"/>
                <w:szCs w:val="22"/>
                <w:lang w:val="ro-RO"/>
              </w:rPr>
              <w:t xml:space="preserve">Datele prevăzute la alin. (2) sunt furnizate gratuit, la cererea CNPP, şi de oricare altă autoritate, instituţie publică sau altă instituţie </w:t>
            </w:r>
            <w:r w:rsidRPr="0041663D">
              <w:rPr>
                <w:rFonts w:ascii="Verdana" w:hAnsi="Verdana"/>
                <w:noProof/>
                <w:sz w:val="22"/>
                <w:szCs w:val="22"/>
                <w:lang w:val="ro-RO"/>
              </w:rPr>
              <w:lastRenderedPageBreak/>
              <w:t>care deţine astfel de informaţii.”</w:t>
            </w:r>
          </w:p>
          <w:p w:rsidR="00725618" w:rsidRPr="0041663D" w:rsidRDefault="00725618"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25.</w:t>
            </w:r>
            <w:r w:rsidR="00725618" w:rsidRPr="0041663D">
              <w:rPr>
                <w:rFonts w:ascii="Verdana" w:hAnsi="Verdana"/>
                <w:b/>
                <w:noProof/>
                <w:sz w:val="22"/>
                <w:szCs w:val="22"/>
                <w:lang w:val="ro-RO"/>
              </w:rPr>
              <w:t xml:space="preserve"> La articolul 15, d</w:t>
            </w:r>
            <w:r w:rsidRPr="0041663D">
              <w:rPr>
                <w:rFonts w:ascii="Verdana" w:hAnsi="Verdana"/>
                <w:b/>
                <w:noProof/>
                <w:sz w:val="22"/>
                <w:szCs w:val="22"/>
                <w:lang w:val="ro-RO"/>
              </w:rPr>
              <w:t>upă alineatul (3) se introduce un nou alineat, alin</w:t>
            </w:r>
            <w:r w:rsidR="00725618" w:rsidRPr="0041663D">
              <w:rPr>
                <w:rFonts w:ascii="Verdana" w:hAnsi="Verdana"/>
                <w:b/>
                <w:noProof/>
                <w:sz w:val="22"/>
                <w:szCs w:val="22"/>
                <w:lang w:val="ro-RO"/>
              </w:rPr>
              <w:t>eatul</w:t>
            </w:r>
            <w:r w:rsidRPr="0041663D">
              <w:rPr>
                <w:rFonts w:ascii="Verdana" w:hAnsi="Verdana"/>
                <w:b/>
                <w:noProof/>
                <w:sz w:val="22"/>
                <w:szCs w:val="22"/>
                <w:lang w:val="ro-RO"/>
              </w:rPr>
              <w:t xml:space="preserve"> (3</w:t>
            </w:r>
            <w:r w:rsidRPr="0041663D">
              <w:rPr>
                <w:rFonts w:ascii="Verdana" w:hAnsi="Verdana"/>
                <w:b/>
                <w:noProof/>
                <w:sz w:val="22"/>
                <w:szCs w:val="22"/>
                <w:vertAlign w:val="superscript"/>
                <w:lang w:val="ro-RO"/>
              </w:rPr>
              <w:t>1</w:t>
            </w:r>
            <w:r w:rsidRPr="0041663D">
              <w:rPr>
                <w:rFonts w:ascii="Verdana" w:hAnsi="Verdana"/>
                <w:b/>
                <w:noProof/>
                <w:sz w:val="22"/>
                <w:szCs w:val="22"/>
                <w:lang w:val="ro-RO"/>
              </w:rPr>
              <w:t>), cu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Pr="0041663D">
              <w:rPr>
                <w:rFonts w:ascii="Verdana" w:hAnsi="Verdana"/>
                <w:noProof/>
                <w:sz w:val="22"/>
                <w:szCs w:val="22"/>
                <w:vertAlign w:val="superscript"/>
                <w:lang w:val="ro-RO"/>
              </w:rPr>
              <w:t>1</w:t>
            </w:r>
            <w:r w:rsidRPr="0041663D">
              <w:rPr>
                <w:rFonts w:ascii="Verdana" w:hAnsi="Verdana"/>
                <w:noProof/>
                <w:sz w:val="22"/>
                <w:szCs w:val="22"/>
                <w:lang w:val="ro-RO"/>
              </w:rPr>
              <w:t xml:space="preserve">) </w:t>
            </w:r>
            <w:r w:rsidR="00725618" w:rsidRPr="0041663D">
              <w:rPr>
                <w:rFonts w:ascii="Verdana" w:hAnsi="Verdana"/>
                <w:noProof/>
                <w:sz w:val="22"/>
                <w:szCs w:val="22"/>
                <w:lang w:val="ro-RO"/>
              </w:rPr>
              <w:t>Î</w:t>
            </w:r>
            <w:r w:rsidRPr="0041663D">
              <w:rPr>
                <w:rFonts w:ascii="Verdana" w:hAnsi="Verdana"/>
                <w:noProof/>
                <w:sz w:val="22"/>
                <w:szCs w:val="22"/>
                <w:lang w:val="ro-RO"/>
              </w:rPr>
              <w:t>n vederea realizării atribuţiilor privind evidenţa drepturilor şi obligaţiilor de asigurări sociale, CNPP şi casele teritoriale de pensii pot efectua, cu respectarea prevederilor legale în vigoare, pe bază de protocoale, schimburi de informaţii cu alte instituţii publice şi autorităţi.”</w:t>
            </w:r>
          </w:p>
          <w:p w:rsidR="00812F3D" w:rsidRPr="0041663D" w:rsidRDefault="00812F3D"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26.</w:t>
            </w:r>
            <w:r w:rsidR="00EC3969" w:rsidRPr="0041663D">
              <w:rPr>
                <w:rFonts w:ascii="Verdana" w:hAnsi="Verdana"/>
                <w:b/>
                <w:noProof/>
                <w:sz w:val="22"/>
                <w:szCs w:val="22"/>
                <w:lang w:val="ro-RO"/>
              </w:rPr>
              <w:t xml:space="preserve"> </w:t>
            </w:r>
            <w:r w:rsidRPr="0041663D">
              <w:rPr>
                <w:rFonts w:ascii="Verdana" w:hAnsi="Verdana"/>
                <w:b/>
                <w:noProof/>
                <w:sz w:val="22"/>
                <w:szCs w:val="22"/>
                <w:lang w:val="ro-RO"/>
              </w:rPr>
              <w:t>La articolul 16</w:t>
            </w:r>
            <w:r w:rsidR="00EC3969" w:rsidRPr="0041663D">
              <w:rPr>
                <w:rFonts w:ascii="Verdana" w:hAnsi="Verdana"/>
                <w:b/>
                <w:noProof/>
                <w:sz w:val="22"/>
                <w:szCs w:val="22"/>
                <w:lang w:val="ro-RO"/>
              </w:rPr>
              <w:t>,</w:t>
            </w:r>
            <w:r w:rsidRPr="0041663D">
              <w:rPr>
                <w:rFonts w:ascii="Verdana" w:hAnsi="Verdana"/>
                <w:b/>
                <w:noProof/>
                <w:sz w:val="22"/>
                <w:szCs w:val="22"/>
                <w:lang w:val="ro-RO"/>
              </w:rPr>
              <w:t xml:space="preserve"> literele b) şi d)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27.</w:t>
            </w:r>
            <w:r w:rsidR="00EC3969" w:rsidRPr="0041663D">
              <w:rPr>
                <w:rFonts w:ascii="Verdana" w:hAnsi="Verdana"/>
                <w:b/>
                <w:noProof/>
                <w:sz w:val="22"/>
                <w:szCs w:val="22"/>
                <w:lang w:val="ro-RO"/>
              </w:rPr>
              <w:t xml:space="preserve"> La articolul 17, a</w:t>
            </w:r>
            <w:r w:rsidRPr="0041663D">
              <w:rPr>
                <w:rFonts w:ascii="Verdana" w:hAnsi="Verdana"/>
                <w:b/>
                <w:noProof/>
                <w:sz w:val="22"/>
                <w:szCs w:val="22"/>
                <w:lang w:val="ro-RO"/>
              </w:rPr>
              <w:t>lineatul (1)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EC3969" w:rsidRPr="0041663D">
              <w:rPr>
                <w:rFonts w:ascii="Verdana" w:hAnsi="Verdana"/>
                <w:noProof/>
                <w:sz w:val="22"/>
                <w:szCs w:val="22"/>
                <w:lang w:val="ro-RO"/>
              </w:rPr>
              <w:t xml:space="preserve">Art.17. - </w:t>
            </w:r>
            <w:r w:rsidRPr="0041663D">
              <w:rPr>
                <w:rFonts w:ascii="Verdana" w:hAnsi="Verdana"/>
                <w:noProof/>
                <w:sz w:val="22"/>
                <w:szCs w:val="22"/>
                <w:lang w:val="ro-RO"/>
              </w:rPr>
              <w:t xml:space="preserve">(1) Constituie stagiu de cotizare şi perioada suplimentară la vechimea în muncă acordată pentru perioadele realizate în grupa I, a </w:t>
            </w:r>
            <w:r w:rsidR="00EC3969" w:rsidRPr="0041663D">
              <w:rPr>
                <w:rFonts w:ascii="Verdana" w:hAnsi="Verdana"/>
                <w:noProof/>
                <w:sz w:val="22"/>
                <w:szCs w:val="22"/>
                <w:lang w:val="ro-RO"/>
              </w:rPr>
              <w:t>II</w:t>
            </w:r>
            <w:r w:rsidRPr="0041663D">
              <w:rPr>
                <w:rFonts w:ascii="Verdana" w:hAnsi="Verdana"/>
                <w:noProof/>
                <w:sz w:val="22"/>
                <w:szCs w:val="22"/>
                <w:lang w:val="ro-RO"/>
              </w:rPr>
              <w:t xml:space="preserve">-a, în baza legislaţiei anterioare datei </w:t>
            </w:r>
            <w:r w:rsidRPr="0041663D">
              <w:rPr>
                <w:rFonts w:ascii="Verdana" w:hAnsi="Verdana"/>
                <w:noProof/>
                <w:sz w:val="22"/>
                <w:szCs w:val="22"/>
                <w:lang w:val="ro-RO"/>
              </w:rPr>
              <w:lastRenderedPageBreak/>
              <w:t>de 1 aprilie 2001, respectiv pentru perioadele realizate în condiţii speciale şi condiţii deosebite de muncă;”</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28.</w:t>
            </w:r>
            <w:r w:rsidR="00EC3969" w:rsidRPr="0041663D">
              <w:rPr>
                <w:rFonts w:ascii="Verdana" w:hAnsi="Verdana"/>
                <w:b/>
                <w:noProof/>
                <w:sz w:val="22"/>
                <w:szCs w:val="22"/>
                <w:lang w:val="ro-RO"/>
              </w:rPr>
              <w:t xml:space="preserve"> </w:t>
            </w:r>
            <w:r w:rsidRPr="0041663D">
              <w:rPr>
                <w:rFonts w:ascii="Verdana" w:hAnsi="Verdana"/>
                <w:b/>
                <w:noProof/>
                <w:sz w:val="22"/>
                <w:szCs w:val="22"/>
                <w:lang w:val="ro-RO"/>
              </w:rPr>
              <w:t>Articolul 18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„Art.18</w:t>
            </w:r>
            <w:r w:rsidR="00EC3969" w:rsidRPr="0041663D">
              <w:rPr>
                <w:rFonts w:ascii="Verdana" w:hAnsi="Verdana"/>
                <w:noProof/>
                <w:sz w:val="22"/>
                <w:szCs w:val="22"/>
                <w:lang w:val="ro-RO"/>
              </w:rPr>
              <w:t>.</w:t>
            </w:r>
            <w:r w:rsidRPr="0041663D">
              <w:rPr>
                <w:rFonts w:ascii="Verdana" w:hAnsi="Verdana"/>
                <w:noProof/>
                <w:sz w:val="22"/>
                <w:szCs w:val="22"/>
                <w:lang w:val="ro-RO"/>
              </w:rPr>
              <w:t xml:space="preserve"> - Pentru perioadele ulterioare datei de 1 aprilie 2001 care reprezintă, conform legii, stagiu de cotizare realizat în condiţii deosebite sau în condiţii speciale se acordă perioade suplimentare la vechimea în muncă, care constituie stagii de cotizare în condiţii normale, după cum urmează:</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w:t>
            </w:r>
            <w:r w:rsidR="00EC3969" w:rsidRPr="0041663D">
              <w:rPr>
                <w:rFonts w:ascii="Verdana" w:hAnsi="Verdana"/>
                <w:noProof/>
                <w:sz w:val="22"/>
                <w:szCs w:val="22"/>
                <w:lang w:val="ro-RO"/>
              </w:rPr>
              <w:t xml:space="preserve"> </w:t>
            </w:r>
            <w:r w:rsidRPr="0041663D">
              <w:rPr>
                <w:rFonts w:ascii="Verdana" w:hAnsi="Verdana"/>
                <w:noProof/>
                <w:sz w:val="22"/>
                <w:szCs w:val="22"/>
                <w:lang w:val="ro-RO"/>
              </w:rPr>
              <w:t>3 luni pentru fiecare an lucrat în condiţii deosebite de muncă;</w:t>
            </w:r>
          </w:p>
          <w:p w:rsidR="00D014D7" w:rsidRPr="0041663D" w:rsidRDefault="00EC3969" w:rsidP="00400D7A">
            <w:pPr>
              <w:contextualSpacing/>
              <w:rPr>
                <w:rFonts w:ascii="Verdana" w:hAnsi="Verdana"/>
                <w:noProof/>
                <w:sz w:val="22"/>
                <w:szCs w:val="22"/>
                <w:lang w:val="ro-RO"/>
              </w:rPr>
            </w:pPr>
            <w:r w:rsidRPr="0041663D">
              <w:rPr>
                <w:rFonts w:ascii="Verdana" w:hAnsi="Verdana"/>
                <w:noProof/>
                <w:sz w:val="22"/>
                <w:szCs w:val="22"/>
                <w:lang w:val="ro-RO"/>
              </w:rPr>
              <w:t>b) 6 luni pentru fiecare an lucrat în condi</w:t>
            </w:r>
            <w:r w:rsidRPr="0041663D">
              <w:rPr>
                <w:rFonts w:ascii="Verdana" w:hAnsi="Verdana" w:hint="eastAsia"/>
                <w:noProof/>
                <w:sz w:val="22"/>
                <w:szCs w:val="22"/>
                <w:lang w:val="ro-RO"/>
              </w:rPr>
              <w:t>ţ</w:t>
            </w:r>
            <w:r w:rsidRPr="0041663D">
              <w:rPr>
                <w:rFonts w:ascii="Verdana" w:hAnsi="Verdana"/>
                <w:noProof/>
                <w:sz w:val="22"/>
                <w:szCs w:val="22"/>
                <w:lang w:val="ro-RO"/>
              </w:rPr>
              <w:t>ii speciale de munc</w:t>
            </w:r>
            <w:r w:rsidRPr="0041663D">
              <w:rPr>
                <w:rFonts w:ascii="Verdana" w:hAnsi="Verdana" w:hint="eastAsia"/>
                <w:noProof/>
                <w:sz w:val="22"/>
                <w:szCs w:val="22"/>
                <w:lang w:val="ro-RO"/>
              </w:rPr>
              <w:t>ă</w:t>
            </w:r>
            <w:r w:rsidRPr="0041663D">
              <w:rPr>
                <w:rFonts w:ascii="Verdana" w:hAnsi="Verdana"/>
                <w:noProof/>
                <w:sz w:val="22"/>
                <w:szCs w:val="22"/>
                <w:lang w:val="ro-RO"/>
              </w:rPr>
              <w:t>.”</w:t>
            </w:r>
          </w:p>
          <w:p w:rsidR="00EC3969" w:rsidRPr="0041663D" w:rsidRDefault="00EC3969"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29.</w:t>
            </w:r>
            <w:r w:rsidR="008478A9" w:rsidRPr="0041663D">
              <w:rPr>
                <w:rFonts w:ascii="Verdana" w:hAnsi="Verdana"/>
                <w:b/>
                <w:noProof/>
                <w:sz w:val="22"/>
                <w:szCs w:val="22"/>
                <w:lang w:val="ro-RO"/>
              </w:rPr>
              <w:t xml:space="preserve"> </w:t>
            </w:r>
            <w:r w:rsidR="001B55F1" w:rsidRPr="0041663D">
              <w:rPr>
                <w:rFonts w:ascii="Verdana" w:hAnsi="Verdana"/>
                <w:b/>
                <w:noProof/>
                <w:sz w:val="22"/>
                <w:szCs w:val="22"/>
                <w:lang w:val="ro-RO"/>
              </w:rPr>
              <w:t>La articolul 20, a</w:t>
            </w:r>
            <w:r w:rsidRPr="0041663D">
              <w:rPr>
                <w:rFonts w:ascii="Verdana" w:hAnsi="Verdana"/>
                <w:b/>
                <w:noProof/>
                <w:sz w:val="22"/>
                <w:szCs w:val="22"/>
                <w:lang w:val="ro-RO"/>
              </w:rPr>
              <w:t>lineatul (2)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1B55F1" w:rsidRPr="0041663D">
              <w:rPr>
                <w:rFonts w:ascii="Verdana" w:hAnsi="Verdana"/>
                <w:noProof/>
                <w:sz w:val="22"/>
                <w:szCs w:val="22"/>
                <w:lang w:val="ro-RO"/>
              </w:rPr>
              <w:t xml:space="preserve"> </w:t>
            </w:r>
            <w:r w:rsidRPr="0041663D">
              <w:rPr>
                <w:rFonts w:ascii="Verdana" w:hAnsi="Verdana"/>
                <w:noProof/>
                <w:sz w:val="22"/>
                <w:szCs w:val="22"/>
                <w:lang w:val="ro-RO"/>
              </w:rPr>
              <w:t>CNPP înaint</w:t>
            </w:r>
            <w:r w:rsidR="001B55F1" w:rsidRPr="0041663D">
              <w:rPr>
                <w:rFonts w:ascii="Verdana" w:hAnsi="Verdana"/>
                <w:noProof/>
                <w:sz w:val="22"/>
                <w:szCs w:val="22"/>
                <w:lang w:val="ro-RO"/>
              </w:rPr>
              <w:t>ează anual Ministerului Muncii şi Justiţ</w:t>
            </w:r>
            <w:r w:rsidRPr="0041663D">
              <w:rPr>
                <w:rFonts w:ascii="Verdana" w:hAnsi="Verdana"/>
                <w:noProof/>
                <w:sz w:val="22"/>
                <w:szCs w:val="22"/>
                <w:lang w:val="ro-RO"/>
              </w:rPr>
              <w:t xml:space="preserve">iei Sociale propunerile pentru elaborarea proiectului legii bugetului </w:t>
            </w:r>
            <w:r w:rsidRPr="0041663D">
              <w:rPr>
                <w:rFonts w:ascii="Verdana" w:hAnsi="Verdana"/>
                <w:noProof/>
                <w:sz w:val="22"/>
                <w:szCs w:val="22"/>
                <w:lang w:val="ro-RO"/>
              </w:rPr>
              <w:lastRenderedPageBreak/>
              <w:t>asigurărilor sociale de stat pentru partea de cheltuieli.”</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30.</w:t>
            </w:r>
            <w:r w:rsidR="001B55F1" w:rsidRPr="0041663D">
              <w:rPr>
                <w:rFonts w:ascii="Verdana" w:hAnsi="Verdana"/>
                <w:b/>
                <w:noProof/>
                <w:sz w:val="22"/>
                <w:szCs w:val="22"/>
                <w:lang w:val="ro-RO"/>
              </w:rPr>
              <w:t xml:space="preserve"> </w:t>
            </w:r>
            <w:r w:rsidRPr="0041663D">
              <w:rPr>
                <w:rFonts w:ascii="Verdana" w:hAnsi="Verdana"/>
                <w:b/>
                <w:noProof/>
                <w:sz w:val="22"/>
                <w:szCs w:val="22"/>
                <w:lang w:val="ro-RO"/>
              </w:rPr>
              <w:t>La articolul 20, alineatul (3)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1B55F1" w:rsidP="00400D7A">
            <w:pPr>
              <w:contextualSpacing/>
              <w:jc w:val="both"/>
              <w:rPr>
                <w:rFonts w:ascii="Verdana" w:hAnsi="Verdana"/>
                <w:b/>
                <w:noProof/>
                <w:sz w:val="22"/>
                <w:szCs w:val="22"/>
                <w:lang w:val="ro-RO"/>
              </w:rPr>
            </w:pPr>
            <w:r w:rsidRPr="0041663D">
              <w:rPr>
                <w:rFonts w:ascii="Verdana" w:hAnsi="Verdana"/>
                <w:b/>
                <w:noProof/>
                <w:sz w:val="22"/>
                <w:szCs w:val="22"/>
                <w:lang w:val="ro-RO"/>
              </w:rPr>
              <w:t>31. La articolul 20, d</w:t>
            </w:r>
            <w:r w:rsidR="00D014D7" w:rsidRPr="0041663D">
              <w:rPr>
                <w:rFonts w:ascii="Verdana" w:hAnsi="Verdana"/>
                <w:b/>
                <w:noProof/>
                <w:sz w:val="22"/>
                <w:szCs w:val="22"/>
                <w:lang w:val="ro-RO"/>
              </w:rPr>
              <w:t xml:space="preserve">upă alineatul (3) se introduc două noi alineate, </w:t>
            </w:r>
            <w:r w:rsidRPr="0041663D">
              <w:rPr>
                <w:rFonts w:ascii="Verdana" w:hAnsi="Verdana"/>
                <w:b/>
                <w:noProof/>
                <w:sz w:val="22"/>
                <w:szCs w:val="22"/>
                <w:lang w:val="ro-RO"/>
              </w:rPr>
              <w:t xml:space="preserve"> </w:t>
            </w:r>
            <w:r w:rsidR="00D014D7" w:rsidRPr="0041663D">
              <w:rPr>
                <w:rFonts w:ascii="Verdana" w:hAnsi="Verdana"/>
                <w:b/>
                <w:noProof/>
                <w:sz w:val="22"/>
                <w:szCs w:val="22"/>
                <w:lang w:val="ro-RO"/>
              </w:rPr>
              <w:t>alin</w:t>
            </w:r>
            <w:r w:rsidRPr="0041663D">
              <w:rPr>
                <w:rFonts w:ascii="Verdana" w:hAnsi="Verdana"/>
                <w:b/>
                <w:noProof/>
                <w:sz w:val="22"/>
                <w:szCs w:val="22"/>
                <w:lang w:val="ro-RO"/>
              </w:rPr>
              <w:t>eatele (3</w:t>
            </w:r>
            <w:r w:rsidRPr="0041663D">
              <w:rPr>
                <w:rFonts w:ascii="Verdana" w:hAnsi="Verdana"/>
                <w:b/>
                <w:noProof/>
                <w:sz w:val="22"/>
                <w:szCs w:val="22"/>
                <w:vertAlign w:val="superscript"/>
                <w:lang w:val="ro-RO"/>
              </w:rPr>
              <w:t>1</w:t>
            </w:r>
            <w:r w:rsidR="00D014D7" w:rsidRPr="0041663D">
              <w:rPr>
                <w:rFonts w:ascii="Verdana" w:hAnsi="Verdana"/>
                <w:b/>
                <w:noProof/>
                <w:sz w:val="22"/>
                <w:szCs w:val="22"/>
                <w:lang w:val="ro-RO"/>
              </w:rPr>
              <w:t>) şi (3</w:t>
            </w:r>
            <w:r w:rsidR="00D014D7" w:rsidRPr="0041663D">
              <w:rPr>
                <w:rFonts w:ascii="Verdana" w:hAnsi="Verdana"/>
                <w:b/>
                <w:noProof/>
                <w:sz w:val="22"/>
                <w:szCs w:val="22"/>
                <w:vertAlign w:val="superscript"/>
                <w:lang w:val="ro-RO"/>
              </w:rPr>
              <w:t>2</w:t>
            </w:r>
            <w:r w:rsidR="00D014D7" w:rsidRPr="0041663D">
              <w:rPr>
                <w:rFonts w:ascii="Verdana" w:hAnsi="Verdana"/>
                <w:b/>
                <w:noProof/>
                <w:sz w:val="22"/>
                <w:szCs w:val="22"/>
                <w:lang w:val="ro-RO"/>
              </w:rPr>
              <w:t>), cu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Pr="0041663D">
              <w:rPr>
                <w:rFonts w:ascii="Verdana" w:hAnsi="Verdana"/>
                <w:noProof/>
                <w:sz w:val="22"/>
                <w:szCs w:val="22"/>
                <w:vertAlign w:val="superscript"/>
                <w:lang w:val="ro-RO"/>
              </w:rPr>
              <w:t>1</w:t>
            </w:r>
            <w:r w:rsidRPr="0041663D">
              <w:rPr>
                <w:rFonts w:ascii="Verdana" w:hAnsi="Verdana"/>
                <w:noProof/>
                <w:sz w:val="22"/>
                <w:szCs w:val="22"/>
                <w:lang w:val="ro-RO"/>
              </w:rPr>
              <w:t>) CNPP are calitatea de creditor bugetar numai pentru veniturile bugetare pe care le administrează, reprezentând contribuţii sociale datorate de persoanele fizice asigurate pe bază de contract de asigurare socială, precum şi alte venituri ale bugetului asigurărilor sociale de stat, conform legii.</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Pr="0041663D">
              <w:rPr>
                <w:rFonts w:ascii="Verdana" w:hAnsi="Verdana"/>
                <w:noProof/>
                <w:sz w:val="22"/>
                <w:szCs w:val="22"/>
                <w:vertAlign w:val="superscript"/>
                <w:lang w:val="ro-RO"/>
              </w:rPr>
              <w:t>2</w:t>
            </w:r>
            <w:r w:rsidRPr="0041663D">
              <w:rPr>
                <w:rFonts w:ascii="Verdana" w:hAnsi="Verdana"/>
                <w:noProof/>
                <w:sz w:val="22"/>
                <w:szCs w:val="22"/>
                <w:lang w:val="ro-RO"/>
              </w:rPr>
              <w:t>)</w:t>
            </w:r>
            <w:r w:rsidR="001B55F1" w:rsidRPr="0041663D">
              <w:rPr>
                <w:rFonts w:ascii="Verdana" w:hAnsi="Verdana"/>
                <w:noProof/>
                <w:sz w:val="22"/>
                <w:szCs w:val="22"/>
                <w:lang w:val="ro-RO"/>
              </w:rPr>
              <w:t xml:space="preserve"> </w:t>
            </w:r>
            <w:r w:rsidRPr="0041663D">
              <w:rPr>
                <w:rFonts w:ascii="Verdana" w:hAnsi="Verdana"/>
                <w:noProof/>
                <w:sz w:val="22"/>
                <w:szCs w:val="22"/>
                <w:lang w:val="ro-RO"/>
              </w:rPr>
              <w:t>CNPP şi unităţile din subordinea acesteia efectuează cheltuieli în limita aprobată prin buget şi a creditelor bugetare deschise, în condiţiile legii.”</w:t>
            </w:r>
          </w:p>
          <w:p w:rsidR="00D014D7" w:rsidRPr="0041663D" w:rsidRDefault="00D014D7" w:rsidP="00400D7A">
            <w:pPr>
              <w:contextualSpacing/>
              <w:rPr>
                <w:rFonts w:ascii="Verdana" w:hAnsi="Verdana"/>
                <w:noProof/>
                <w:sz w:val="22"/>
                <w:szCs w:val="22"/>
                <w:lang w:val="ro-RO"/>
              </w:rPr>
            </w:pPr>
          </w:p>
          <w:p w:rsidR="001B55F1" w:rsidRPr="0041663D" w:rsidRDefault="001B55F1" w:rsidP="00400D7A">
            <w:pPr>
              <w:contextualSpacing/>
              <w:rPr>
                <w:rFonts w:ascii="Verdana" w:hAnsi="Verdana"/>
                <w:noProof/>
                <w:sz w:val="22"/>
                <w:szCs w:val="22"/>
                <w:lang w:val="ro-RO"/>
              </w:rPr>
            </w:pPr>
          </w:p>
          <w:p w:rsidR="001B55F1" w:rsidRPr="0041663D" w:rsidRDefault="001B55F1" w:rsidP="00400D7A">
            <w:pPr>
              <w:contextualSpacing/>
              <w:rPr>
                <w:rFonts w:ascii="Verdana" w:hAnsi="Verdana"/>
                <w:noProof/>
                <w:sz w:val="22"/>
                <w:szCs w:val="22"/>
                <w:lang w:val="ro-RO"/>
              </w:rPr>
            </w:pPr>
          </w:p>
          <w:p w:rsidR="001B55F1" w:rsidRPr="0041663D" w:rsidRDefault="001B55F1"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32.</w:t>
            </w:r>
            <w:r w:rsidR="001B55F1" w:rsidRPr="0041663D">
              <w:rPr>
                <w:rFonts w:ascii="Verdana" w:hAnsi="Verdana"/>
                <w:b/>
                <w:noProof/>
                <w:sz w:val="22"/>
                <w:szCs w:val="22"/>
                <w:lang w:val="ro-RO"/>
              </w:rPr>
              <w:t xml:space="preserve"> </w:t>
            </w:r>
            <w:r w:rsidRPr="0041663D">
              <w:rPr>
                <w:rFonts w:ascii="Verdana" w:hAnsi="Verdana"/>
                <w:b/>
                <w:noProof/>
                <w:sz w:val="22"/>
                <w:szCs w:val="22"/>
                <w:lang w:val="ro-RO"/>
              </w:rPr>
              <w:t>Articolul 23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w:t>
            </w:r>
            <w:r w:rsidR="001B55F1" w:rsidRPr="0041663D">
              <w:rPr>
                <w:rFonts w:ascii="Verdana" w:hAnsi="Verdana"/>
                <w:noProof/>
                <w:sz w:val="22"/>
                <w:szCs w:val="22"/>
                <w:lang w:val="ro-RO"/>
              </w:rPr>
              <w:t>.</w:t>
            </w:r>
            <w:r w:rsidRPr="0041663D">
              <w:rPr>
                <w:rFonts w:ascii="Verdana" w:hAnsi="Verdana"/>
                <w:noProof/>
                <w:sz w:val="22"/>
                <w:szCs w:val="22"/>
                <w:lang w:val="ro-RO"/>
              </w:rPr>
              <w:t>23</w:t>
            </w:r>
            <w:r w:rsidR="001B55F1" w:rsidRPr="0041663D">
              <w:rPr>
                <w:rFonts w:ascii="Verdana" w:hAnsi="Verdana"/>
                <w:noProof/>
                <w:sz w:val="22"/>
                <w:szCs w:val="22"/>
                <w:lang w:val="ro-RO"/>
              </w:rPr>
              <w:t>.</w:t>
            </w:r>
            <w:r w:rsidRPr="0041663D">
              <w:rPr>
                <w:rFonts w:ascii="Verdana" w:hAnsi="Verdana"/>
                <w:noProof/>
                <w:sz w:val="22"/>
                <w:szCs w:val="22"/>
                <w:lang w:val="ro-RO"/>
              </w:rPr>
              <w:t xml:space="preserve"> - (1) Pentru asiguraţii sistemului public de pensii, cu excepţia acelora care au încheiat contracte de asigurare socială, Agenţia Naţională de Administrare Fiscală, denumită în continuare </w:t>
            </w:r>
            <w:r w:rsidRPr="0041663D">
              <w:rPr>
                <w:rFonts w:ascii="Verdana" w:hAnsi="Verdana"/>
                <w:i/>
                <w:noProof/>
                <w:sz w:val="22"/>
                <w:szCs w:val="22"/>
                <w:lang w:val="ro-RO"/>
              </w:rPr>
              <w:t>ANAF</w:t>
            </w:r>
            <w:r w:rsidRPr="0041663D">
              <w:rPr>
                <w:rFonts w:ascii="Verdana" w:hAnsi="Verdana"/>
                <w:noProof/>
                <w:sz w:val="22"/>
                <w:szCs w:val="22"/>
                <w:lang w:val="ro-RO"/>
              </w:rPr>
              <w:t>, are obligaţia de a transmite CNPP informaţiile necesare stabilirii, în sistemul public de pensii, a stagiului de cotizare realizat şi a punctajului lunar, în vederea acordării prestaţiilor de asigurări sociale prevăzute de prezenta lege. Informaţiile necesare precum şi procedura de transmitere a acestora se stabileşte prin protocol încheiat între ANAF şi CNPP.</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DD2D4F" w:rsidRPr="0041663D">
              <w:rPr>
                <w:rFonts w:ascii="Verdana" w:hAnsi="Verdana"/>
                <w:noProof/>
                <w:sz w:val="22"/>
                <w:szCs w:val="22"/>
                <w:lang w:val="ro-RO"/>
              </w:rPr>
              <w:t xml:space="preserve"> </w:t>
            </w:r>
            <w:r w:rsidRPr="0041663D">
              <w:rPr>
                <w:rFonts w:ascii="Verdana" w:hAnsi="Verdana"/>
                <w:noProof/>
                <w:sz w:val="22"/>
                <w:szCs w:val="22"/>
                <w:lang w:val="ro-RO"/>
              </w:rPr>
              <w:t>Instituţiile prevăzute la alin.(1) îşi acordă reciproc şi gratuit accesul la informaţiile referitoare la declararea/achitarea contribuţiilor de asigurări sociale din bazele de date pe care le au în administrare.</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DD2D4F" w:rsidRPr="0041663D">
              <w:rPr>
                <w:rFonts w:ascii="Verdana" w:hAnsi="Verdana"/>
                <w:noProof/>
                <w:sz w:val="22"/>
                <w:szCs w:val="22"/>
                <w:lang w:val="ro-RO"/>
              </w:rPr>
              <w:t xml:space="preserve"> </w:t>
            </w:r>
            <w:r w:rsidRPr="0041663D">
              <w:rPr>
                <w:rFonts w:ascii="Verdana" w:hAnsi="Verdana"/>
                <w:noProof/>
                <w:sz w:val="22"/>
                <w:szCs w:val="22"/>
                <w:lang w:val="ro-RO"/>
              </w:rPr>
              <w:t xml:space="preserve">Anual, după depunerea declaraţiilor fiscale, ANAF transmite CNPP veniturile realizate de persoanele fizice, altele decât cele </w:t>
            </w:r>
            <w:r w:rsidRPr="0041663D">
              <w:rPr>
                <w:rFonts w:ascii="Verdana" w:hAnsi="Verdana"/>
                <w:noProof/>
                <w:sz w:val="22"/>
                <w:szCs w:val="22"/>
                <w:lang w:val="ro-RO"/>
              </w:rPr>
              <w:lastRenderedPageBreak/>
              <w:t>care realizează venituri din salarii sau asimilate salariilor.”</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33.</w:t>
            </w:r>
            <w:r w:rsidR="00DD2D4F" w:rsidRPr="0041663D">
              <w:rPr>
                <w:rFonts w:ascii="Verdana" w:hAnsi="Verdana"/>
                <w:b/>
                <w:noProof/>
                <w:sz w:val="22"/>
                <w:szCs w:val="22"/>
                <w:lang w:val="ro-RO"/>
              </w:rPr>
              <w:t xml:space="preserve"> </w:t>
            </w:r>
            <w:r w:rsidRPr="0041663D">
              <w:rPr>
                <w:rFonts w:ascii="Verdana" w:hAnsi="Verdana"/>
                <w:b/>
                <w:noProof/>
                <w:sz w:val="22"/>
                <w:szCs w:val="22"/>
                <w:lang w:val="ro-RO"/>
              </w:rPr>
              <w:t>Articolul 27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„Art.27</w:t>
            </w:r>
            <w:r w:rsidR="00DD2D4F" w:rsidRPr="0041663D">
              <w:rPr>
                <w:rFonts w:ascii="Verdana" w:hAnsi="Verdana"/>
                <w:noProof/>
                <w:sz w:val="22"/>
                <w:szCs w:val="22"/>
                <w:lang w:val="ro-RO"/>
              </w:rPr>
              <w:t xml:space="preserve">. </w:t>
            </w:r>
            <w:r w:rsidRPr="0041663D">
              <w:rPr>
                <w:rFonts w:ascii="Verdana" w:hAnsi="Verdana"/>
                <w:noProof/>
                <w:sz w:val="22"/>
                <w:szCs w:val="22"/>
                <w:lang w:val="ro-RO"/>
              </w:rPr>
              <w:t>-</w:t>
            </w:r>
            <w:r w:rsidR="00DD2D4F" w:rsidRPr="0041663D">
              <w:rPr>
                <w:rFonts w:ascii="Verdana" w:hAnsi="Verdana"/>
                <w:noProof/>
                <w:sz w:val="22"/>
                <w:szCs w:val="22"/>
                <w:lang w:val="ro-RO"/>
              </w:rPr>
              <w:t xml:space="preserve"> </w:t>
            </w:r>
            <w:r w:rsidRPr="0041663D">
              <w:rPr>
                <w:rFonts w:ascii="Verdana" w:hAnsi="Verdana"/>
                <w:noProof/>
                <w:sz w:val="22"/>
                <w:szCs w:val="22"/>
                <w:lang w:val="ro-RO"/>
              </w:rPr>
              <w:t>(1)</w:t>
            </w:r>
            <w:r w:rsidR="00DD2D4F" w:rsidRPr="0041663D">
              <w:rPr>
                <w:rFonts w:ascii="Verdana" w:hAnsi="Verdana"/>
                <w:noProof/>
                <w:sz w:val="22"/>
                <w:szCs w:val="22"/>
                <w:lang w:val="ro-RO"/>
              </w:rPr>
              <w:t xml:space="preserve"> </w:t>
            </w:r>
            <w:r w:rsidRPr="0041663D">
              <w:rPr>
                <w:rFonts w:ascii="Verdana" w:hAnsi="Verdana"/>
                <w:noProof/>
                <w:sz w:val="22"/>
                <w:szCs w:val="22"/>
                <w:lang w:val="ro-RO"/>
              </w:rPr>
              <w:t>Contribuabilii sistemului public de pensii sunt cei care datorează contribuţii de asigurări sociale şi sunt prevăzuţi, în mod expres, de Codul fiscal, cu modificările şi completările ulterioare, respectiv:</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w:t>
            </w:r>
            <w:r w:rsidR="00DD2D4F" w:rsidRPr="0041663D">
              <w:rPr>
                <w:rFonts w:ascii="Verdana" w:hAnsi="Verdana"/>
                <w:noProof/>
                <w:sz w:val="22"/>
                <w:szCs w:val="22"/>
                <w:lang w:val="ro-RO"/>
              </w:rPr>
              <w:t xml:space="preserve"> </w:t>
            </w:r>
            <w:r w:rsidRPr="0041663D">
              <w:rPr>
                <w:rFonts w:ascii="Verdana" w:hAnsi="Verdana"/>
                <w:noProof/>
                <w:sz w:val="22"/>
                <w:szCs w:val="22"/>
                <w:lang w:val="ro-RO"/>
              </w:rPr>
              <w:t>persoanele fizice care realizează venituri din salarii şi asimilate salariilor, precum şi cele care realizează venituri ca urmare a desfăşurării unor activităţi independente;</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b)</w:t>
            </w:r>
            <w:r w:rsidR="00DD2D4F" w:rsidRPr="0041663D">
              <w:rPr>
                <w:rFonts w:ascii="Verdana" w:hAnsi="Verdana"/>
                <w:noProof/>
                <w:sz w:val="22"/>
                <w:szCs w:val="22"/>
                <w:lang w:val="ro-RO"/>
              </w:rPr>
              <w:t xml:space="preserve"> </w:t>
            </w:r>
            <w:r w:rsidRPr="0041663D">
              <w:rPr>
                <w:rFonts w:ascii="Verdana" w:hAnsi="Verdana"/>
                <w:noProof/>
                <w:sz w:val="22"/>
                <w:szCs w:val="22"/>
                <w:lang w:val="ro-RO"/>
              </w:rPr>
              <w:t>persoanele juridice şi fizice care au calitatea de angajatori, precum şi entităţile asimilate angajatorilor.</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DD2D4F" w:rsidRPr="0041663D">
              <w:rPr>
                <w:rFonts w:ascii="Verdana" w:hAnsi="Verdana"/>
                <w:noProof/>
                <w:sz w:val="22"/>
                <w:szCs w:val="22"/>
                <w:lang w:val="ro-RO"/>
              </w:rPr>
              <w:t xml:space="preserve"> </w:t>
            </w:r>
            <w:r w:rsidRPr="0041663D">
              <w:rPr>
                <w:rFonts w:ascii="Verdana" w:hAnsi="Verdana"/>
                <w:noProof/>
                <w:sz w:val="22"/>
                <w:szCs w:val="22"/>
                <w:lang w:val="ro-RO"/>
              </w:rPr>
              <w:t>Sunt contribuabili ai sistemului public de pensii şi persoanele fizice care sunt asigurate, conform prezentei legi, pe baza contractului de asigurare socială.</w:t>
            </w:r>
          </w:p>
          <w:p w:rsidR="00D014D7" w:rsidRPr="0041663D" w:rsidRDefault="00D014D7" w:rsidP="002765CF">
            <w:pPr>
              <w:contextualSpacing/>
              <w:jc w:val="both"/>
              <w:rPr>
                <w:rFonts w:ascii="Verdana" w:hAnsi="Verdana"/>
                <w:noProof/>
                <w:sz w:val="22"/>
                <w:szCs w:val="22"/>
                <w:lang w:val="ro-RO"/>
              </w:rPr>
            </w:pPr>
            <w:r w:rsidRPr="0041663D">
              <w:rPr>
                <w:rFonts w:ascii="Verdana" w:hAnsi="Verdana"/>
                <w:noProof/>
                <w:sz w:val="22"/>
                <w:szCs w:val="22"/>
                <w:lang w:val="ro-RO"/>
              </w:rPr>
              <w:t>(3)</w:t>
            </w:r>
            <w:r w:rsidR="00DD2D4F" w:rsidRPr="0041663D">
              <w:rPr>
                <w:rFonts w:ascii="Verdana" w:hAnsi="Verdana"/>
                <w:noProof/>
                <w:sz w:val="22"/>
                <w:szCs w:val="22"/>
                <w:lang w:val="ro-RO"/>
              </w:rPr>
              <w:t xml:space="preserve"> </w:t>
            </w:r>
            <w:r w:rsidRPr="0041663D">
              <w:rPr>
                <w:rFonts w:ascii="Verdana" w:hAnsi="Verdana"/>
                <w:noProof/>
                <w:sz w:val="22"/>
                <w:szCs w:val="22"/>
                <w:lang w:val="ro-RO"/>
              </w:rPr>
              <w:t>Cotele de contribuţii de asigurări sociale sunt prevăzute în Codul fiscal.”</w:t>
            </w: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34.</w:t>
            </w:r>
            <w:r w:rsidR="00DD2D4F" w:rsidRPr="0041663D">
              <w:rPr>
                <w:rFonts w:ascii="Verdana" w:hAnsi="Verdana"/>
                <w:b/>
                <w:noProof/>
                <w:sz w:val="22"/>
                <w:szCs w:val="22"/>
                <w:lang w:val="ro-RO"/>
              </w:rPr>
              <w:t xml:space="preserve"> La articolul 28, a</w:t>
            </w:r>
            <w:r w:rsidRPr="0041663D">
              <w:rPr>
                <w:rFonts w:ascii="Verdana" w:hAnsi="Verdana"/>
                <w:b/>
                <w:noProof/>
                <w:sz w:val="22"/>
                <w:szCs w:val="22"/>
                <w:lang w:val="ro-RO"/>
              </w:rPr>
              <w:t>lineatul (2) 28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B1659" w:rsidRPr="0041663D" w:rsidRDefault="009B1659" w:rsidP="009B1659">
            <w:pPr>
              <w:contextualSpacing/>
              <w:jc w:val="both"/>
              <w:rPr>
                <w:rFonts w:ascii="Verdana" w:hAnsi="Verdana"/>
                <w:b/>
                <w:noProof/>
                <w:sz w:val="22"/>
                <w:szCs w:val="22"/>
                <w:lang w:val="ro-RO"/>
              </w:rPr>
            </w:pPr>
          </w:p>
          <w:p w:rsidR="009B1659" w:rsidRPr="0041663D" w:rsidRDefault="009B1659" w:rsidP="009B1659">
            <w:pPr>
              <w:contextualSpacing/>
              <w:jc w:val="both"/>
              <w:rPr>
                <w:rFonts w:ascii="Verdana" w:hAnsi="Verdana"/>
                <w:b/>
                <w:noProof/>
                <w:sz w:val="22"/>
                <w:szCs w:val="22"/>
                <w:lang w:val="ro-RO"/>
              </w:rPr>
            </w:pPr>
            <w:r w:rsidRPr="0041663D">
              <w:rPr>
                <w:rFonts w:ascii="Verdana" w:hAnsi="Verdana"/>
                <w:b/>
                <w:noProof/>
                <w:sz w:val="22"/>
                <w:szCs w:val="22"/>
                <w:lang w:val="ro-RO"/>
              </w:rPr>
              <w:t>35. La articolul 29, alineatul (2)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36. La articolul 30</w:t>
            </w:r>
            <w:r w:rsidR="009B1659" w:rsidRPr="0041663D">
              <w:rPr>
                <w:rFonts w:ascii="Verdana" w:hAnsi="Verdana"/>
                <w:b/>
                <w:noProof/>
                <w:sz w:val="22"/>
                <w:szCs w:val="22"/>
                <w:lang w:val="ro-RO"/>
              </w:rPr>
              <w:t xml:space="preserve"> alineatul (1)</w:t>
            </w:r>
            <w:r w:rsidRPr="0041663D">
              <w:rPr>
                <w:rFonts w:ascii="Verdana" w:hAnsi="Verdana"/>
                <w:b/>
                <w:noProof/>
                <w:sz w:val="22"/>
                <w:szCs w:val="22"/>
                <w:lang w:val="ro-RO"/>
              </w:rPr>
              <w:t xml:space="preserve">, litera c) se abrogă. </w:t>
            </w:r>
          </w:p>
          <w:p w:rsidR="00D014D7" w:rsidRPr="0041663D" w:rsidRDefault="00D014D7" w:rsidP="00400D7A">
            <w:pPr>
              <w:contextualSpacing/>
              <w:jc w:val="both"/>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37. Articolul 31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„Art.31</w:t>
            </w:r>
            <w:r w:rsidR="009B1659" w:rsidRPr="0041663D">
              <w:rPr>
                <w:rFonts w:ascii="Verdana" w:hAnsi="Verdana"/>
                <w:noProof/>
                <w:sz w:val="22"/>
                <w:szCs w:val="22"/>
                <w:lang w:val="ro-RO"/>
              </w:rPr>
              <w:t>.</w:t>
            </w:r>
            <w:r w:rsidRPr="0041663D">
              <w:rPr>
                <w:rFonts w:ascii="Verdana" w:hAnsi="Verdana"/>
                <w:noProof/>
                <w:sz w:val="22"/>
                <w:szCs w:val="22"/>
                <w:lang w:val="ro-RO"/>
              </w:rPr>
              <w:t xml:space="preserve"> - (1) </w:t>
            </w:r>
            <w:r w:rsidR="009B1659" w:rsidRPr="0041663D">
              <w:rPr>
                <w:rFonts w:ascii="Verdana" w:hAnsi="Verdana"/>
                <w:noProof/>
                <w:sz w:val="22"/>
                <w:szCs w:val="22"/>
                <w:lang w:val="ro-RO"/>
              </w:rPr>
              <w:t xml:space="preserve">În </w:t>
            </w:r>
            <w:r w:rsidRPr="0041663D">
              <w:rPr>
                <w:rFonts w:ascii="Verdana" w:hAnsi="Verdana"/>
                <w:noProof/>
                <w:sz w:val="22"/>
                <w:szCs w:val="22"/>
                <w:lang w:val="ro-RO"/>
              </w:rPr>
              <w:t>situaţia contractului de asigurare socială contribuţia de asigurări sociale se datorează de la data încheierii acestuia, în aceeaşi cotă prevăzută de Codul fiscal pentru persoanele fizice care au calitatea de angajaţi sau pentru care există obligaţia plăţii contribuţiei de asigurări sociale, în înţelesul Codului Fiscal.</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 Asiguraţii prevăzuţi la art.6 alin.(1) datorează cota de contribuţie de asigurări sociale conform prevederilor Codului fiscal.”</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38.</w:t>
            </w:r>
            <w:r w:rsidR="009B1659" w:rsidRPr="0041663D">
              <w:rPr>
                <w:rFonts w:ascii="Verdana" w:hAnsi="Verdana"/>
                <w:b/>
                <w:noProof/>
                <w:sz w:val="22"/>
                <w:szCs w:val="22"/>
                <w:lang w:val="ro-RO"/>
              </w:rPr>
              <w:t xml:space="preserve"> </w:t>
            </w:r>
            <w:r w:rsidRPr="0041663D">
              <w:rPr>
                <w:rFonts w:ascii="Verdana" w:hAnsi="Verdana"/>
                <w:b/>
                <w:noProof/>
                <w:sz w:val="22"/>
                <w:szCs w:val="22"/>
                <w:lang w:val="ro-RO"/>
              </w:rPr>
              <w:t>Articolul 32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„Art.32</w:t>
            </w:r>
            <w:r w:rsidR="009B1659" w:rsidRPr="0041663D">
              <w:rPr>
                <w:rFonts w:ascii="Verdana" w:hAnsi="Verdana"/>
                <w:noProof/>
                <w:sz w:val="22"/>
                <w:szCs w:val="22"/>
                <w:lang w:val="ro-RO"/>
              </w:rPr>
              <w:t>.</w:t>
            </w:r>
            <w:r w:rsidRPr="0041663D">
              <w:rPr>
                <w:rFonts w:ascii="Verdana" w:hAnsi="Verdana"/>
                <w:noProof/>
                <w:sz w:val="22"/>
                <w:szCs w:val="22"/>
                <w:lang w:val="ro-RO"/>
              </w:rPr>
              <w:t xml:space="preserve"> - (1) Plata contribuţiei de asigurări sociale datorate de asiguraţii prevăzuţi la art.6 alin.(2) se face lunar de către aceştia sau, în numele lor, de către orice altă persoană, în contul casei teritoriale de pensii la care sunt asiguraţi, în baza contractului de asigurare.</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9B1659" w:rsidRPr="0041663D">
              <w:rPr>
                <w:rFonts w:ascii="Verdana" w:hAnsi="Verdana"/>
                <w:noProof/>
                <w:sz w:val="22"/>
                <w:szCs w:val="22"/>
                <w:lang w:val="ro-RO"/>
              </w:rPr>
              <w:t xml:space="preserve"> </w:t>
            </w:r>
            <w:r w:rsidRPr="0041663D">
              <w:rPr>
                <w:rFonts w:ascii="Verdana" w:hAnsi="Verdana"/>
                <w:noProof/>
                <w:sz w:val="22"/>
                <w:szCs w:val="22"/>
                <w:lang w:val="ro-RO"/>
              </w:rPr>
              <w:t>Plata contribuţiei de asigurări sociale, în cazul asiguraţilor prevăzuţi la art.6 alin.(2)</w:t>
            </w:r>
            <w:r w:rsidR="009B1659" w:rsidRPr="0041663D">
              <w:rPr>
                <w:rFonts w:ascii="Verdana" w:hAnsi="Verdana"/>
                <w:noProof/>
                <w:sz w:val="22"/>
                <w:szCs w:val="22"/>
                <w:lang w:val="ro-RO"/>
              </w:rPr>
              <w:t>,</w:t>
            </w:r>
            <w:r w:rsidRPr="0041663D">
              <w:rPr>
                <w:rFonts w:ascii="Verdana" w:hAnsi="Verdana"/>
                <w:noProof/>
                <w:sz w:val="22"/>
                <w:szCs w:val="22"/>
                <w:lang w:val="ro-RO"/>
              </w:rPr>
              <w:t xml:space="preserve"> se poate face şi anticipat, pe o perioadă de cel mult 12 luni.”</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39.</w:t>
            </w:r>
            <w:r w:rsidR="009B1659" w:rsidRPr="0041663D">
              <w:rPr>
                <w:rFonts w:ascii="Verdana" w:hAnsi="Verdana"/>
                <w:b/>
                <w:noProof/>
                <w:sz w:val="22"/>
                <w:szCs w:val="22"/>
                <w:lang w:val="ro-RO"/>
              </w:rPr>
              <w:t xml:space="preserve"> </w:t>
            </w:r>
            <w:r w:rsidRPr="0041663D">
              <w:rPr>
                <w:rFonts w:ascii="Verdana" w:hAnsi="Verdana"/>
                <w:b/>
                <w:noProof/>
                <w:sz w:val="22"/>
                <w:szCs w:val="22"/>
                <w:lang w:val="ro-RO"/>
              </w:rPr>
              <w:t>Articolul 33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„Art.33</w:t>
            </w:r>
            <w:r w:rsidR="009B1659" w:rsidRPr="0041663D">
              <w:rPr>
                <w:rFonts w:ascii="Verdana" w:hAnsi="Verdana"/>
                <w:noProof/>
                <w:sz w:val="22"/>
                <w:szCs w:val="22"/>
                <w:lang w:val="ro-RO"/>
              </w:rPr>
              <w:t>.</w:t>
            </w:r>
            <w:r w:rsidRPr="0041663D">
              <w:rPr>
                <w:rFonts w:ascii="Verdana" w:hAnsi="Verdana"/>
                <w:noProof/>
                <w:sz w:val="22"/>
                <w:szCs w:val="22"/>
                <w:lang w:val="ro-RO"/>
              </w:rPr>
              <w:t xml:space="preserve"> - Baza lunară de calcul a</w:t>
            </w:r>
            <w:r w:rsidR="00627A9A" w:rsidRPr="0041663D">
              <w:rPr>
                <w:rFonts w:ascii="Verdana" w:hAnsi="Verdana"/>
                <w:noProof/>
                <w:sz w:val="22"/>
                <w:szCs w:val="22"/>
                <w:lang w:val="ro-RO"/>
              </w:rPr>
              <w:t>l</w:t>
            </w:r>
            <w:r w:rsidRPr="0041663D">
              <w:rPr>
                <w:rFonts w:ascii="Verdana" w:hAnsi="Verdana"/>
                <w:noProof/>
                <w:sz w:val="22"/>
                <w:szCs w:val="22"/>
                <w:lang w:val="ro-RO"/>
              </w:rPr>
              <w:t xml:space="preserve"> contribuţiei de asigurări sociale, în cazul asiguraţilor sistemului public de pensii, cu excepţia acelora care sunt asiguraţi în baza contractului de asigurare socială, este prevăzută în Codul fiscal.”</w:t>
            </w:r>
          </w:p>
          <w:p w:rsidR="00D014D7" w:rsidRDefault="00D014D7" w:rsidP="00400D7A">
            <w:pPr>
              <w:contextualSpacing/>
              <w:rPr>
                <w:rFonts w:ascii="Verdana" w:hAnsi="Verdana"/>
                <w:noProof/>
                <w:sz w:val="22"/>
                <w:szCs w:val="22"/>
                <w:lang w:val="ro-RO"/>
              </w:rPr>
            </w:pPr>
          </w:p>
          <w:p w:rsidR="002765CF" w:rsidRDefault="002765CF" w:rsidP="00400D7A">
            <w:pPr>
              <w:contextualSpacing/>
              <w:rPr>
                <w:rFonts w:ascii="Verdana" w:hAnsi="Verdana"/>
                <w:noProof/>
                <w:sz w:val="22"/>
                <w:szCs w:val="22"/>
                <w:lang w:val="ro-RO"/>
              </w:rPr>
            </w:pPr>
          </w:p>
          <w:p w:rsidR="002765CF" w:rsidRPr="0041663D" w:rsidRDefault="002765CF"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40.</w:t>
            </w:r>
            <w:r w:rsidR="00812F3D" w:rsidRPr="0041663D">
              <w:rPr>
                <w:rFonts w:ascii="Verdana" w:hAnsi="Verdana"/>
                <w:b/>
                <w:noProof/>
                <w:sz w:val="22"/>
                <w:szCs w:val="22"/>
                <w:lang w:val="ro-RO"/>
              </w:rPr>
              <w:t xml:space="preserve"> </w:t>
            </w:r>
            <w:r w:rsidRPr="0041663D">
              <w:rPr>
                <w:rFonts w:ascii="Verdana" w:hAnsi="Verdana"/>
                <w:b/>
                <w:noProof/>
                <w:sz w:val="22"/>
                <w:szCs w:val="22"/>
                <w:lang w:val="ro-RO"/>
              </w:rPr>
              <w:t>Articolul 34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41.</w:t>
            </w:r>
            <w:r w:rsidR="00812F3D" w:rsidRPr="0041663D">
              <w:rPr>
                <w:rFonts w:ascii="Verdana" w:hAnsi="Verdana"/>
                <w:b/>
                <w:noProof/>
                <w:sz w:val="22"/>
                <w:szCs w:val="22"/>
                <w:lang w:val="ro-RO"/>
              </w:rPr>
              <w:t xml:space="preserve"> </w:t>
            </w:r>
            <w:r w:rsidRPr="0041663D">
              <w:rPr>
                <w:rFonts w:ascii="Verdana" w:hAnsi="Verdana"/>
                <w:b/>
                <w:noProof/>
                <w:sz w:val="22"/>
                <w:szCs w:val="22"/>
                <w:lang w:val="ro-RO"/>
              </w:rPr>
              <w:t>Articolul 35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42.</w:t>
            </w:r>
            <w:r w:rsidR="00812F3D" w:rsidRPr="0041663D">
              <w:rPr>
                <w:rFonts w:ascii="Verdana" w:hAnsi="Verdana"/>
                <w:b/>
                <w:noProof/>
                <w:sz w:val="22"/>
                <w:szCs w:val="22"/>
                <w:lang w:val="ro-RO"/>
              </w:rPr>
              <w:t xml:space="preserve"> </w:t>
            </w:r>
            <w:r w:rsidRPr="0041663D">
              <w:rPr>
                <w:rFonts w:ascii="Verdana" w:hAnsi="Verdana"/>
                <w:b/>
                <w:noProof/>
                <w:sz w:val="22"/>
                <w:szCs w:val="22"/>
                <w:lang w:val="ro-RO"/>
              </w:rPr>
              <w:t>Articolul 36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„Art.36</w:t>
            </w:r>
            <w:r w:rsidR="00627A9A" w:rsidRPr="0041663D">
              <w:rPr>
                <w:rFonts w:ascii="Verdana" w:hAnsi="Verdana"/>
                <w:noProof/>
                <w:sz w:val="22"/>
                <w:szCs w:val="22"/>
                <w:lang w:val="ro-RO"/>
              </w:rPr>
              <w:t>.</w:t>
            </w:r>
            <w:r w:rsidRPr="0041663D">
              <w:rPr>
                <w:rFonts w:ascii="Verdana" w:hAnsi="Verdana"/>
                <w:noProof/>
                <w:sz w:val="22"/>
                <w:szCs w:val="22"/>
                <w:lang w:val="ro-RO"/>
              </w:rPr>
              <w:t xml:space="preserve"> - Baza lunară de calcul a</w:t>
            </w:r>
            <w:r w:rsidR="00627A9A" w:rsidRPr="0041663D">
              <w:rPr>
                <w:rFonts w:ascii="Verdana" w:hAnsi="Verdana"/>
                <w:noProof/>
                <w:sz w:val="22"/>
                <w:szCs w:val="22"/>
                <w:lang w:val="ro-RO"/>
              </w:rPr>
              <w:t>l</w:t>
            </w:r>
            <w:r w:rsidRPr="0041663D">
              <w:rPr>
                <w:rFonts w:ascii="Verdana" w:hAnsi="Verdana"/>
                <w:noProof/>
                <w:sz w:val="22"/>
                <w:szCs w:val="22"/>
                <w:lang w:val="ro-RO"/>
              </w:rPr>
              <w:t xml:space="preserve"> contribuţiei de asigurări sociale pentru asiguraţii prevăzuţi la art.</w:t>
            </w:r>
            <w:r w:rsidR="00627A9A" w:rsidRPr="0041663D">
              <w:rPr>
                <w:rFonts w:ascii="Verdana" w:hAnsi="Verdana"/>
                <w:noProof/>
                <w:sz w:val="22"/>
                <w:szCs w:val="22"/>
                <w:lang w:val="ro-RO"/>
              </w:rPr>
              <w:t>6 alin.(2)</w:t>
            </w:r>
            <w:r w:rsidRPr="0041663D">
              <w:rPr>
                <w:rFonts w:ascii="Verdana" w:hAnsi="Verdana"/>
                <w:noProof/>
                <w:sz w:val="22"/>
                <w:szCs w:val="22"/>
                <w:lang w:val="ro-RO"/>
              </w:rPr>
              <w:t xml:space="preserve"> o constituie venitul lunar asigurat înscris în contractul de asigurare socială, dar nu mai puţin decât suma reprezentând câştigul salarial mediu brut utilizat la fundamentarea bugetului asigurărilor sociale.”</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43.</w:t>
            </w:r>
            <w:r w:rsidR="00627A9A" w:rsidRPr="0041663D">
              <w:rPr>
                <w:rFonts w:ascii="Verdana" w:hAnsi="Verdana"/>
                <w:b/>
                <w:noProof/>
                <w:sz w:val="22"/>
                <w:szCs w:val="22"/>
                <w:lang w:val="ro-RO"/>
              </w:rPr>
              <w:t xml:space="preserve"> La articolul 37, a</w:t>
            </w:r>
            <w:r w:rsidRPr="0041663D">
              <w:rPr>
                <w:rFonts w:ascii="Verdana" w:hAnsi="Verdana"/>
                <w:b/>
                <w:noProof/>
                <w:sz w:val="22"/>
                <w:szCs w:val="22"/>
                <w:lang w:val="ro-RO"/>
              </w:rPr>
              <w:t>lineatul (1) se modifică şi va avea următorul cuprins:</w:t>
            </w:r>
          </w:p>
          <w:p w:rsidR="00D014D7" w:rsidRPr="0041663D" w:rsidRDefault="00D014D7" w:rsidP="002765CF">
            <w:pPr>
              <w:contextualSpacing/>
              <w:jc w:val="both"/>
              <w:rPr>
                <w:rFonts w:ascii="Verdana" w:hAnsi="Verdana"/>
                <w:noProof/>
                <w:sz w:val="22"/>
                <w:szCs w:val="22"/>
                <w:lang w:val="ro-RO"/>
              </w:rPr>
            </w:pPr>
            <w:r w:rsidRPr="0041663D">
              <w:rPr>
                <w:rFonts w:ascii="Verdana" w:hAnsi="Verdana"/>
                <w:noProof/>
                <w:sz w:val="22"/>
                <w:szCs w:val="22"/>
                <w:lang w:val="ro-RO"/>
              </w:rPr>
              <w:t>„</w:t>
            </w:r>
            <w:r w:rsidR="00627A9A" w:rsidRPr="0041663D">
              <w:rPr>
                <w:rFonts w:ascii="Verdana" w:hAnsi="Verdana"/>
                <w:noProof/>
                <w:sz w:val="22"/>
                <w:szCs w:val="22"/>
                <w:lang w:val="ro-RO"/>
              </w:rPr>
              <w:t xml:space="preserve">Art.37. - </w:t>
            </w:r>
            <w:r w:rsidRPr="0041663D">
              <w:rPr>
                <w:rFonts w:ascii="Verdana" w:hAnsi="Verdana"/>
                <w:noProof/>
                <w:sz w:val="22"/>
                <w:szCs w:val="22"/>
                <w:lang w:val="ro-RO"/>
              </w:rPr>
              <w:t>(1) Nu se datorează contribuţie de asigurări sociale asupra sumelor expres exceptate, prevăzute în Codul fiscal, cu modificările şi completările ulterioare.”</w:t>
            </w: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44.</w:t>
            </w:r>
            <w:r w:rsidR="00627A9A" w:rsidRPr="0041663D">
              <w:rPr>
                <w:rFonts w:ascii="Verdana" w:hAnsi="Verdana"/>
                <w:b/>
                <w:noProof/>
                <w:sz w:val="22"/>
                <w:szCs w:val="22"/>
                <w:lang w:val="ro-RO"/>
              </w:rPr>
              <w:t xml:space="preserve"> </w:t>
            </w:r>
            <w:r w:rsidRPr="0041663D">
              <w:rPr>
                <w:rFonts w:ascii="Verdana" w:hAnsi="Verdana"/>
                <w:b/>
                <w:noProof/>
                <w:sz w:val="22"/>
                <w:szCs w:val="22"/>
                <w:lang w:val="ro-RO"/>
              </w:rPr>
              <w:t>Articolul 38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45.</w:t>
            </w:r>
            <w:r w:rsidR="00627A9A" w:rsidRPr="0041663D">
              <w:rPr>
                <w:rFonts w:ascii="Verdana" w:hAnsi="Verdana"/>
                <w:b/>
                <w:noProof/>
                <w:sz w:val="22"/>
                <w:szCs w:val="22"/>
                <w:lang w:val="ro-RO"/>
              </w:rPr>
              <w:t xml:space="preserve"> </w:t>
            </w:r>
            <w:r w:rsidRPr="0041663D">
              <w:rPr>
                <w:rFonts w:ascii="Verdana" w:hAnsi="Verdana"/>
                <w:b/>
                <w:noProof/>
                <w:sz w:val="22"/>
                <w:szCs w:val="22"/>
                <w:lang w:val="ro-RO"/>
              </w:rPr>
              <w:t>Articolul 39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„Art.39. - (1) Contribuţia de asigurări sociale prevăzută de lege pentru persoanele fizice care au calitatea de angajaţi sau pentru care există obligaţia plăţii contribuţiei de asigurări sociale conform Codului fiscal, se plăteşte lunar de către angajator împreună cu contribuţia de asigurări sociale pe care acesta o datorează, după caz, în calitate de contribuabil, bugetului asigurărilor sociale de stat.</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6A04F0" w:rsidRPr="0041663D">
              <w:rPr>
                <w:rFonts w:ascii="Verdana" w:hAnsi="Verdana"/>
                <w:noProof/>
                <w:sz w:val="22"/>
                <w:szCs w:val="22"/>
                <w:lang w:val="ro-RO"/>
              </w:rPr>
              <w:t xml:space="preserve"> </w:t>
            </w:r>
            <w:r w:rsidRPr="0041663D">
              <w:rPr>
                <w:rFonts w:ascii="Verdana" w:hAnsi="Verdana"/>
                <w:noProof/>
                <w:sz w:val="22"/>
                <w:szCs w:val="22"/>
                <w:lang w:val="ro-RO"/>
              </w:rPr>
              <w:t>Contribuţia la fondul de pensii administrat privat, care este parte din contribuţia de asigurări sociale prevăzută pentru persoanele fizice care au calitatea de angajaţi sau pentru care există obligaţia plăţii contribuţiei de asigurări sociale datorată la sistemul public de pensii, se transmite de CNPP fondurilor de pensii administrate privat.</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6A04F0" w:rsidRPr="0041663D">
              <w:rPr>
                <w:rFonts w:ascii="Verdana" w:hAnsi="Verdana"/>
                <w:noProof/>
                <w:sz w:val="22"/>
                <w:szCs w:val="22"/>
                <w:lang w:val="ro-RO"/>
              </w:rPr>
              <w:t xml:space="preserve"> </w:t>
            </w:r>
            <w:r w:rsidRPr="0041663D">
              <w:rPr>
                <w:rFonts w:ascii="Verdana" w:hAnsi="Verdana"/>
                <w:noProof/>
                <w:sz w:val="22"/>
                <w:szCs w:val="22"/>
                <w:lang w:val="ro-RO"/>
              </w:rPr>
              <w:t xml:space="preserve">Lunar, până cel târziu în data de 20 a lunii următoare celei în care </w:t>
            </w:r>
            <w:r w:rsidRPr="0041663D">
              <w:rPr>
                <w:rFonts w:ascii="Verdana" w:hAnsi="Verdana"/>
                <w:noProof/>
                <w:sz w:val="22"/>
                <w:szCs w:val="22"/>
                <w:lang w:val="ro-RO"/>
              </w:rPr>
              <w:lastRenderedPageBreak/>
              <w:t>plătitorii au depus declaraţia nominală de asigurare, CNPP transmite fiecărui administrator lista nominală de virare a sumelor către fondul de pensii pe care acesta îl administrează.</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(4)</w:t>
            </w:r>
            <w:r w:rsidR="006A04F0" w:rsidRPr="0041663D">
              <w:rPr>
                <w:rFonts w:ascii="Verdana" w:hAnsi="Verdana"/>
                <w:noProof/>
                <w:sz w:val="22"/>
                <w:szCs w:val="22"/>
                <w:lang w:val="ro-RO"/>
              </w:rPr>
              <w:t xml:space="preserve"> </w:t>
            </w:r>
            <w:r w:rsidRPr="0041663D">
              <w:rPr>
                <w:rFonts w:ascii="Verdana" w:hAnsi="Verdana"/>
                <w:noProof/>
                <w:sz w:val="22"/>
                <w:szCs w:val="22"/>
                <w:lang w:val="ro-RO"/>
              </w:rPr>
              <w:t>Lunar, până cel târziu în data de 20 a lunii următoare celei în care angajatorul a depus declaraţia nominală de asigurare, CNPP virează către fiecare fond de pensii administrat privat, de la bugetul asigurărilor sociale de stat, suma reprezentând contribuţiile datorate acestor fonduri.”</w:t>
            </w:r>
          </w:p>
          <w:p w:rsidR="00D014D7" w:rsidRPr="0041663D" w:rsidRDefault="00D014D7"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46.</w:t>
            </w:r>
            <w:r w:rsidR="006A04F0" w:rsidRPr="0041663D">
              <w:rPr>
                <w:rFonts w:ascii="Verdana" w:hAnsi="Verdana"/>
                <w:b/>
                <w:noProof/>
                <w:sz w:val="22"/>
                <w:szCs w:val="22"/>
                <w:lang w:val="ro-RO"/>
              </w:rPr>
              <w:t xml:space="preserve"> </w:t>
            </w:r>
            <w:r w:rsidRPr="0041663D">
              <w:rPr>
                <w:rFonts w:ascii="Verdana" w:hAnsi="Verdana"/>
                <w:b/>
                <w:noProof/>
                <w:sz w:val="22"/>
                <w:szCs w:val="22"/>
                <w:lang w:val="ro-RO"/>
              </w:rPr>
              <w:t>Articolul 40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„Art.40</w:t>
            </w:r>
            <w:r w:rsidR="006A04F0" w:rsidRPr="0041663D">
              <w:rPr>
                <w:rFonts w:ascii="Verdana" w:hAnsi="Verdana"/>
                <w:noProof/>
                <w:sz w:val="22"/>
                <w:szCs w:val="22"/>
                <w:lang w:val="ro-RO"/>
              </w:rPr>
              <w:t>.</w:t>
            </w:r>
            <w:r w:rsidRPr="0041663D">
              <w:rPr>
                <w:rFonts w:ascii="Verdana" w:hAnsi="Verdana"/>
                <w:noProof/>
                <w:sz w:val="22"/>
                <w:szCs w:val="22"/>
                <w:lang w:val="ro-RO"/>
              </w:rPr>
              <w:t xml:space="preserve"> - (1) </w:t>
            </w:r>
            <w:r w:rsidR="006A04F0" w:rsidRPr="0041663D">
              <w:rPr>
                <w:rFonts w:ascii="Verdana" w:hAnsi="Verdana"/>
                <w:noProof/>
                <w:sz w:val="22"/>
                <w:szCs w:val="22"/>
                <w:lang w:val="ro-RO"/>
              </w:rPr>
              <w:t xml:space="preserve">În </w:t>
            </w:r>
            <w:r w:rsidRPr="0041663D">
              <w:rPr>
                <w:rFonts w:ascii="Verdana" w:hAnsi="Verdana"/>
                <w:noProof/>
                <w:sz w:val="22"/>
                <w:szCs w:val="22"/>
                <w:lang w:val="ro-RO"/>
              </w:rPr>
              <w:t>cazul asiguraţilor prevăzuţi la art.6 alin.(2), termenul de plată a contribuţiei de asigurări sociale este până la data de 25 a lunii următoare celei pentru care se datorează plata.</w:t>
            </w:r>
          </w:p>
          <w:p w:rsidR="006A04F0" w:rsidRPr="0041663D" w:rsidRDefault="006A04F0" w:rsidP="00400D7A">
            <w:pPr>
              <w:contextualSpacing/>
              <w:jc w:val="both"/>
              <w:rPr>
                <w:rFonts w:ascii="Verdana" w:hAnsi="Verdana"/>
                <w:noProof/>
                <w:sz w:val="22"/>
                <w:szCs w:val="22"/>
                <w:lang w:val="ro-RO"/>
              </w:rPr>
            </w:pP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Pr="0041663D">
              <w:rPr>
                <w:rFonts w:ascii="Verdana" w:hAnsi="Verdana"/>
                <w:noProof/>
                <w:sz w:val="22"/>
                <w:szCs w:val="22"/>
                <w:lang w:val="ro-RO"/>
              </w:rPr>
              <w:tab/>
              <w:t xml:space="preserve">Pentru ceilalţi asiguraţi ai sistemului public de pensii termenul de plată a contribuţiei de asigurări sociale este prevăzut în Codul fiscal, </w:t>
            </w:r>
            <w:r w:rsidRPr="0041663D">
              <w:rPr>
                <w:rFonts w:ascii="Verdana" w:hAnsi="Verdana"/>
                <w:noProof/>
                <w:sz w:val="22"/>
                <w:szCs w:val="22"/>
                <w:lang w:val="ro-RO"/>
              </w:rPr>
              <w:lastRenderedPageBreak/>
              <w:t>cu modificările şi completările ulterioare.”</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47.</w:t>
            </w:r>
            <w:r w:rsidR="006A04F0" w:rsidRPr="0041663D">
              <w:rPr>
                <w:rFonts w:ascii="Verdana" w:hAnsi="Verdana"/>
                <w:b/>
                <w:noProof/>
                <w:sz w:val="22"/>
                <w:szCs w:val="22"/>
                <w:lang w:val="ro-RO"/>
              </w:rPr>
              <w:t xml:space="preserve"> </w:t>
            </w:r>
            <w:r w:rsidRPr="0041663D">
              <w:rPr>
                <w:rFonts w:ascii="Verdana" w:hAnsi="Verdana"/>
                <w:b/>
                <w:noProof/>
                <w:sz w:val="22"/>
                <w:szCs w:val="22"/>
                <w:lang w:val="ro-RO"/>
              </w:rPr>
              <w:t>Articolul 41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“Art.41</w:t>
            </w:r>
            <w:r w:rsidR="006A04F0" w:rsidRPr="0041663D">
              <w:rPr>
                <w:rFonts w:ascii="Verdana" w:hAnsi="Verdana"/>
                <w:noProof/>
                <w:sz w:val="22"/>
                <w:szCs w:val="22"/>
                <w:lang w:val="ro-RO"/>
              </w:rPr>
              <w:t>.</w:t>
            </w:r>
            <w:r w:rsidRPr="0041663D">
              <w:rPr>
                <w:rFonts w:ascii="Verdana" w:hAnsi="Verdana"/>
                <w:noProof/>
                <w:sz w:val="22"/>
                <w:szCs w:val="22"/>
                <w:lang w:val="ro-RO"/>
              </w:rPr>
              <w:t xml:space="preserve"> - (1) Activitatea privind administrarea creanţelor provenind din contribuţii de asigurări sociale, datorate de persoanele fizice sau juridice care au calitatea de angajator sau de entităţile asimilate angajatorilor, precum şi de persoanele prevăzute la art. 6 alin.(1)</w:t>
            </w:r>
            <w:r w:rsidRPr="0041663D">
              <w:rPr>
                <w:rFonts w:ascii="Verdana" w:hAnsi="Verdana"/>
                <w:noProof/>
                <w:sz w:val="22"/>
                <w:szCs w:val="22"/>
                <w:lang w:val="ro-RO"/>
              </w:rPr>
              <w:tab/>
              <w:t>pct.IV, precum şi constatarea şi sancţionarea contravenţiilor, se realizează de organul fiscal central, în baza prevederilor Codului de procedură fiscală, cu modificările şi completările ulterioare.</w:t>
            </w:r>
          </w:p>
          <w:p w:rsidR="00D014D7" w:rsidRPr="0041663D" w:rsidRDefault="00D014D7" w:rsidP="004D491C">
            <w:pPr>
              <w:contextualSpacing/>
              <w:jc w:val="both"/>
              <w:rPr>
                <w:rFonts w:ascii="Verdana" w:hAnsi="Verdana"/>
                <w:noProof/>
                <w:sz w:val="22"/>
                <w:szCs w:val="22"/>
                <w:lang w:val="ro-RO"/>
              </w:rPr>
            </w:pPr>
            <w:r w:rsidRPr="0041663D">
              <w:rPr>
                <w:rFonts w:ascii="Verdana" w:hAnsi="Verdana"/>
                <w:noProof/>
                <w:sz w:val="22"/>
                <w:szCs w:val="22"/>
                <w:lang w:val="ro-RO"/>
              </w:rPr>
              <w:t>(2)</w:t>
            </w:r>
            <w:r w:rsidR="004D491C" w:rsidRPr="0041663D">
              <w:rPr>
                <w:rFonts w:ascii="Verdana" w:hAnsi="Verdana"/>
                <w:noProof/>
                <w:sz w:val="22"/>
                <w:szCs w:val="22"/>
                <w:lang w:val="ro-RO"/>
              </w:rPr>
              <w:t xml:space="preserve"> </w:t>
            </w:r>
            <w:r w:rsidRPr="0041663D">
              <w:rPr>
                <w:rFonts w:ascii="Verdana" w:hAnsi="Verdana"/>
                <w:noProof/>
                <w:sz w:val="22"/>
                <w:szCs w:val="22"/>
                <w:lang w:val="ro-RO"/>
              </w:rPr>
              <w:t>ANAF şi CNPP colaborează şi fac schimb de informaţii referitoare la declararea/achitarea contribuţiilor de asigurări sociale.”</w:t>
            </w:r>
          </w:p>
          <w:p w:rsidR="00180C00" w:rsidRDefault="00180C00" w:rsidP="004D491C">
            <w:pPr>
              <w:contextualSpacing/>
              <w:jc w:val="both"/>
              <w:rPr>
                <w:rFonts w:ascii="Verdana" w:hAnsi="Verdana"/>
                <w:noProof/>
                <w:sz w:val="22"/>
                <w:szCs w:val="22"/>
                <w:lang w:val="ro-RO"/>
              </w:rPr>
            </w:pPr>
          </w:p>
          <w:p w:rsidR="002765CF" w:rsidRDefault="002765CF" w:rsidP="004D491C">
            <w:pPr>
              <w:contextualSpacing/>
              <w:jc w:val="both"/>
              <w:rPr>
                <w:rFonts w:ascii="Verdana" w:hAnsi="Verdana"/>
                <w:noProof/>
                <w:sz w:val="22"/>
                <w:szCs w:val="22"/>
                <w:lang w:val="ro-RO"/>
              </w:rPr>
            </w:pPr>
          </w:p>
          <w:p w:rsidR="002765CF" w:rsidRDefault="002765CF" w:rsidP="004D491C">
            <w:pPr>
              <w:contextualSpacing/>
              <w:jc w:val="both"/>
              <w:rPr>
                <w:rFonts w:ascii="Verdana" w:hAnsi="Verdana"/>
                <w:noProof/>
                <w:sz w:val="22"/>
                <w:szCs w:val="22"/>
                <w:lang w:val="ro-RO"/>
              </w:rPr>
            </w:pPr>
          </w:p>
          <w:p w:rsidR="002765CF" w:rsidRDefault="002765CF" w:rsidP="004D491C">
            <w:pPr>
              <w:contextualSpacing/>
              <w:jc w:val="both"/>
              <w:rPr>
                <w:rFonts w:ascii="Verdana" w:hAnsi="Verdana"/>
                <w:noProof/>
                <w:sz w:val="22"/>
                <w:szCs w:val="22"/>
                <w:lang w:val="ro-RO"/>
              </w:rPr>
            </w:pPr>
          </w:p>
          <w:p w:rsidR="002765CF" w:rsidRPr="0041663D" w:rsidRDefault="002765CF" w:rsidP="004D491C">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48.</w:t>
            </w:r>
            <w:r w:rsidR="004D491C" w:rsidRPr="0041663D">
              <w:rPr>
                <w:rFonts w:ascii="Verdana" w:hAnsi="Verdana"/>
                <w:b/>
                <w:noProof/>
                <w:sz w:val="22"/>
                <w:szCs w:val="22"/>
                <w:lang w:val="ro-RO"/>
              </w:rPr>
              <w:t xml:space="preserve"> </w:t>
            </w:r>
            <w:r w:rsidRPr="0041663D">
              <w:rPr>
                <w:rFonts w:ascii="Verdana" w:hAnsi="Verdana"/>
                <w:b/>
                <w:noProof/>
                <w:sz w:val="22"/>
                <w:szCs w:val="22"/>
                <w:lang w:val="ro-RO"/>
              </w:rPr>
              <w:t>Articolul 42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„Art.42</w:t>
            </w:r>
            <w:r w:rsidR="004D491C" w:rsidRPr="0041663D">
              <w:rPr>
                <w:rFonts w:ascii="Verdana" w:hAnsi="Verdana"/>
                <w:noProof/>
                <w:sz w:val="22"/>
                <w:szCs w:val="22"/>
                <w:lang w:val="ro-RO"/>
              </w:rPr>
              <w:t>.</w:t>
            </w:r>
            <w:r w:rsidRPr="0041663D">
              <w:rPr>
                <w:rFonts w:ascii="Verdana" w:hAnsi="Verdana"/>
                <w:noProof/>
                <w:sz w:val="22"/>
                <w:szCs w:val="22"/>
                <w:lang w:val="ro-RO"/>
              </w:rPr>
              <w:t xml:space="preserve"> - Pentru persoanele prevăzute la art.6 alin.(2) activitatea de colectare a contribuţiilor de asigurări sociale se realizează de CNPP, prin casele teritoriale de pensii.”</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49.</w:t>
            </w:r>
            <w:r w:rsidR="004D491C" w:rsidRPr="0041663D">
              <w:rPr>
                <w:rFonts w:ascii="Verdana" w:hAnsi="Verdana"/>
                <w:b/>
                <w:noProof/>
                <w:sz w:val="22"/>
                <w:szCs w:val="22"/>
                <w:lang w:val="ro-RO"/>
              </w:rPr>
              <w:t xml:space="preserve"> </w:t>
            </w:r>
            <w:r w:rsidRPr="0041663D">
              <w:rPr>
                <w:rFonts w:ascii="Verdana" w:hAnsi="Verdana"/>
                <w:b/>
                <w:noProof/>
                <w:sz w:val="22"/>
                <w:szCs w:val="22"/>
                <w:lang w:val="ro-RO"/>
              </w:rPr>
              <w:t>Articolul 43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50.</w:t>
            </w:r>
            <w:r w:rsidR="004D491C" w:rsidRPr="0041663D">
              <w:rPr>
                <w:rFonts w:ascii="Verdana" w:hAnsi="Verdana"/>
                <w:b/>
                <w:noProof/>
                <w:sz w:val="22"/>
                <w:szCs w:val="22"/>
                <w:lang w:val="ro-RO"/>
              </w:rPr>
              <w:t xml:space="preserve"> </w:t>
            </w:r>
            <w:r w:rsidRPr="0041663D">
              <w:rPr>
                <w:rFonts w:ascii="Verdana" w:hAnsi="Verdana"/>
                <w:b/>
                <w:noProof/>
                <w:sz w:val="22"/>
                <w:szCs w:val="22"/>
                <w:lang w:val="ro-RO"/>
              </w:rPr>
              <w:t>Articolul 44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„Art.44</w:t>
            </w:r>
            <w:r w:rsidR="004D491C" w:rsidRPr="0041663D">
              <w:rPr>
                <w:rFonts w:ascii="Verdana" w:hAnsi="Verdana"/>
                <w:noProof/>
                <w:sz w:val="22"/>
                <w:szCs w:val="22"/>
                <w:lang w:val="ro-RO"/>
              </w:rPr>
              <w:t>.</w:t>
            </w:r>
            <w:r w:rsidRPr="0041663D">
              <w:rPr>
                <w:rFonts w:ascii="Verdana" w:hAnsi="Verdana"/>
                <w:noProof/>
                <w:sz w:val="22"/>
                <w:szCs w:val="22"/>
                <w:lang w:val="ro-RO"/>
              </w:rPr>
              <w:t xml:space="preserve"> - (1)</w:t>
            </w:r>
            <w:r w:rsidR="004D491C" w:rsidRPr="0041663D">
              <w:rPr>
                <w:rFonts w:ascii="Verdana" w:hAnsi="Verdana"/>
                <w:noProof/>
                <w:sz w:val="22"/>
                <w:szCs w:val="22"/>
                <w:lang w:val="ro-RO"/>
              </w:rPr>
              <w:t xml:space="preserve"> </w:t>
            </w:r>
            <w:r w:rsidRPr="0041663D">
              <w:rPr>
                <w:rFonts w:ascii="Verdana" w:hAnsi="Verdana"/>
                <w:noProof/>
                <w:sz w:val="22"/>
                <w:szCs w:val="22"/>
                <w:lang w:val="ro-RO"/>
              </w:rPr>
              <w:t xml:space="preserve">În situaţia persoanelor asigurate pe baza contractului de asigurare socială, plata cu întârziere a contribuţiei de asigurări sociale generează obligaţia de plată a unor dobânzi şi penalităţi de întârziere, conform reglementărilor legale în materie. Cota dobânzilor şi penalităţilor de întârziere </w:t>
            </w:r>
            <w:r w:rsidR="006D4CDF" w:rsidRPr="0041663D">
              <w:rPr>
                <w:rFonts w:ascii="Verdana" w:hAnsi="Verdana"/>
                <w:noProof/>
                <w:sz w:val="22"/>
                <w:szCs w:val="22"/>
                <w:lang w:val="ro-RO"/>
              </w:rPr>
              <w:t>este cea stabilită</w:t>
            </w:r>
            <w:r w:rsidRPr="0041663D">
              <w:rPr>
                <w:rFonts w:ascii="Verdana" w:hAnsi="Verdana"/>
                <w:noProof/>
                <w:sz w:val="22"/>
                <w:szCs w:val="22"/>
                <w:lang w:val="ro-RO"/>
              </w:rPr>
              <w:t xml:space="preserve"> prin Codul de procedură fiscală. </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(2) Sumele reprezentând dobânzi şi penalităţi de întârziere se fac venit la bugetul asigurărilor sociale de </w:t>
            </w:r>
            <w:r w:rsidRPr="0041663D">
              <w:rPr>
                <w:rFonts w:ascii="Verdana" w:hAnsi="Verdana"/>
                <w:noProof/>
                <w:sz w:val="22"/>
                <w:szCs w:val="22"/>
                <w:lang w:val="ro-RO"/>
              </w:rPr>
              <w:lastRenderedPageBreak/>
              <w:t>stat şi se calculează conform reglementărilor legale în materie.</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6D4CDF" w:rsidRPr="0041663D">
              <w:rPr>
                <w:rFonts w:ascii="Verdana" w:hAnsi="Verdana"/>
                <w:noProof/>
                <w:sz w:val="22"/>
                <w:szCs w:val="22"/>
                <w:lang w:val="ro-RO"/>
              </w:rPr>
              <w:t xml:space="preserve"> </w:t>
            </w:r>
            <w:r w:rsidRPr="0041663D">
              <w:rPr>
                <w:rFonts w:ascii="Verdana" w:hAnsi="Verdana"/>
                <w:noProof/>
                <w:sz w:val="22"/>
                <w:szCs w:val="22"/>
                <w:lang w:val="ro-RO"/>
              </w:rPr>
              <w:t>Calculul dobânzilor şi penalităţilor de întârziere se efectuează de către casa teritorială de pensii, competentă conform legii.”</w:t>
            </w:r>
          </w:p>
          <w:p w:rsidR="00D014D7" w:rsidRPr="0041663D" w:rsidRDefault="00D014D7"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51.</w:t>
            </w:r>
            <w:r w:rsidR="006D4CDF" w:rsidRPr="0041663D">
              <w:rPr>
                <w:rFonts w:ascii="Verdana" w:hAnsi="Verdana"/>
                <w:b/>
                <w:noProof/>
                <w:sz w:val="22"/>
                <w:szCs w:val="22"/>
                <w:lang w:val="ro-RO"/>
              </w:rPr>
              <w:t xml:space="preserve"> </w:t>
            </w:r>
            <w:r w:rsidRPr="0041663D">
              <w:rPr>
                <w:rFonts w:ascii="Verdana" w:hAnsi="Verdana"/>
                <w:b/>
                <w:noProof/>
                <w:sz w:val="22"/>
                <w:szCs w:val="22"/>
                <w:lang w:val="ro-RO"/>
              </w:rPr>
              <w:t>Articolul</w:t>
            </w:r>
            <w:r w:rsidR="006D4CDF" w:rsidRPr="0041663D">
              <w:rPr>
                <w:rFonts w:ascii="Verdana" w:hAnsi="Verdana"/>
                <w:b/>
                <w:noProof/>
                <w:sz w:val="22"/>
                <w:szCs w:val="22"/>
                <w:lang w:val="ro-RO"/>
              </w:rPr>
              <w:t xml:space="preserve"> </w:t>
            </w:r>
            <w:r w:rsidRPr="0041663D">
              <w:rPr>
                <w:rFonts w:ascii="Verdana" w:hAnsi="Verdana"/>
                <w:b/>
                <w:noProof/>
                <w:sz w:val="22"/>
                <w:szCs w:val="22"/>
                <w:lang w:val="ro-RO"/>
              </w:rPr>
              <w:t>45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„Art.45</w:t>
            </w:r>
            <w:r w:rsidR="006D4CDF" w:rsidRPr="0041663D">
              <w:rPr>
                <w:rFonts w:ascii="Verdana" w:hAnsi="Verdana"/>
                <w:noProof/>
                <w:sz w:val="22"/>
                <w:szCs w:val="22"/>
                <w:lang w:val="ro-RO"/>
              </w:rPr>
              <w:t>.</w:t>
            </w:r>
            <w:r w:rsidRPr="0041663D">
              <w:rPr>
                <w:rFonts w:ascii="Verdana" w:hAnsi="Verdana"/>
                <w:noProof/>
                <w:sz w:val="22"/>
                <w:szCs w:val="22"/>
                <w:lang w:val="ro-RO"/>
              </w:rPr>
              <w:t xml:space="preserve"> - (1) </w:t>
            </w:r>
            <w:r w:rsidR="006D4CDF" w:rsidRPr="0041663D">
              <w:rPr>
                <w:rFonts w:ascii="Verdana" w:hAnsi="Verdana"/>
                <w:noProof/>
                <w:sz w:val="22"/>
                <w:szCs w:val="22"/>
                <w:lang w:val="ro-RO"/>
              </w:rPr>
              <w:t>Î</w:t>
            </w:r>
            <w:r w:rsidRPr="0041663D">
              <w:rPr>
                <w:rFonts w:ascii="Verdana" w:hAnsi="Verdana"/>
                <w:noProof/>
                <w:sz w:val="22"/>
                <w:szCs w:val="22"/>
                <w:lang w:val="ro-RO"/>
              </w:rPr>
              <w:t>n sistemul public de pensii stagiul de cotizare se constituie din însumarea perioadelor pentru care s-a datorat contribuţia la bugetul asigurărilor sociale de stat de către asigurat şi, după caz, de către angajator, sau s-a datorat şi plătit de către asiguraţii prevăzuţi la art.6 alin.(1) pct IV.</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Pr="0041663D">
              <w:rPr>
                <w:rFonts w:ascii="Verdana" w:hAnsi="Verdana"/>
                <w:noProof/>
                <w:sz w:val="22"/>
                <w:szCs w:val="22"/>
                <w:lang w:val="ro-RO"/>
              </w:rPr>
              <w:tab/>
              <w:t>În situaţia persoanelor prevăzute la a</w:t>
            </w:r>
            <w:r w:rsidR="006D4CDF" w:rsidRPr="0041663D">
              <w:rPr>
                <w:rFonts w:ascii="Verdana" w:hAnsi="Verdana"/>
                <w:noProof/>
                <w:sz w:val="22"/>
                <w:szCs w:val="22"/>
                <w:lang w:val="ro-RO"/>
              </w:rPr>
              <w:t>rt.</w:t>
            </w:r>
            <w:r w:rsidRPr="0041663D">
              <w:rPr>
                <w:rFonts w:ascii="Verdana" w:hAnsi="Verdana"/>
                <w:noProof/>
                <w:sz w:val="22"/>
                <w:szCs w:val="22"/>
                <w:lang w:val="ro-RO"/>
              </w:rPr>
              <w:t>6 alin.(2), asigurate pe baza contractului de asigurare socială, stagiul de cotizare se constituie din însumarea perioadelor pentru care s-a datorat şi plătit, conform legii, contribuţia de asigurări sociale, inclusiv dobânzile şi penalităţile de întârziere aferente.</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Pr="0041663D">
              <w:rPr>
                <w:rFonts w:ascii="Verdana" w:hAnsi="Verdana"/>
                <w:noProof/>
                <w:sz w:val="22"/>
                <w:szCs w:val="22"/>
                <w:lang w:val="ro-RO"/>
              </w:rPr>
              <w:tab/>
              <w:t xml:space="preserve">Dobânzile şi penalităţile de </w:t>
            </w:r>
            <w:r w:rsidRPr="0041663D">
              <w:rPr>
                <w:rFonts w:ascii="Verdana" w:hAnsi="Verdana"/>
                <w:noProof/>
                <w:sz w:val="22"/>
                <w:szCs w:val="22"/>
                <w:lang w:val="ro-RO"/>
              </w:rPr>
              <w:lastRenderedPageBreak/>
              <w:t>întârziere datorate de persoanele prevăzute la alin.(2)</w:t>
            </w:r>
            <w:r w:rsidR="006D4CDF" w:rsidRPr="0041663D">
              <w:rPr>
                <w:rFonts w:ascii="Verdana" w:hAnsi="Verdana"/>
                <w:noProof/>
                <w:sz w:val="22"/>
                <w:szCs w:val="22"/>
                <w:lang w:val="ro-RO"/>
              </w:rPr>
              <w:t xml:space="preserve"> </w:t>
            </w:r>
            <w:r w:rsidRPr="0041663D">
              <w:rPr>
                <w:rFonts w:ascii="Verdana" w:hAnsi="Verdana"/>
                <w:noProof/>
                <w:sz w:val="22"/>
                <w:szCs w:val="22"/>
                <w:lang w:val="ro-RO"/>
              </w:rPr>
              <w:t>se încasează de către casa teritorială de pensii competentă.”</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52.</w:t>
            </w:r>
            <w:r w:rsidR="006D4CDF" w:rsidRPr="0041663D">
              <w:rPr>
                <w:rFonts w:ascii="Verdana" w:hAnsi="Verdana"/>
                <w:b/>
                <w:noProof/>
                <w:sz w:val="22"/>
                <w:szCs w:val="22"/>
                <w:lang w:val="ro-RO"/>
              </w:rPr>
              <w:t xml:space="preserve"> </w:t>
            </w:r>
            <w:r w:rsidRPr="0041663D">
              <w:rPr>
                <w:rFonts w:ascii="Verdana" w:hAnsi="Verdana"/>
                <w:b/>
                <w:noProof/>
                <w:sz w:val="22"/>
                <w:szCs w:val="22"/>
                <w:lang w:val="ro-RO"/>
              </w:rPr>
              <w:t>Articolul 46 se abrogă.</w:t>
            </w:r>
          </w:p>
          <w:p w:rsidR="00D014D7" w:rsidRPr="0041663D" w:rsidRDefault="00D014D7" w:rsidP="00400D7A">
            <w:pPr>
              <w:contextualSpacing/>
              <w:jc w:val="both"/>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53.</w:t>
            </w:r>
            <w:r w:rsidR="006D4CDF" w:rsidRPr="0041663D">
              <w:rPr>
                <w:rFonts w:ascii="Verdana" w:hAnsi="Verdana"/>
                <w:b/>
                <w:noProof/>
                <w:sz w:val="22"/>
                <w:szCs w:val="22"/>
                <w:lang w:val="ro-RO"/>
              </w:rPr>
              <w:t xml:space="preserve"> </w:t>
            </w:r>
            <w:r w:rsidRPr="0041663D">
              <w:rPr>
                <w:rFonts w:ascii="Verdana" w:hAnsi="Verdana"/>
                <w:b/>
                <w:noProof/>
                <w:sz w:val="22"/>
                <w:szCs w:val="22"/>
                <w:lang w:val="ro-RO"/>
              </w:rPr>
              <w:t>Articolul 48 se abrogă.</w:t>
            </w:r>
          </w:p>
          <w:p w:rsidR="00D014D7" w:rsidRPr="0041663D" w:rsidRDefault="00D014D7" w:rsidP="00400D7A">
            <w:pPr>
              <w:contextualSpacing/>
              <w:jc w:val="both"/>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54.</w:t>
            </w:r>
            <w:r w:rsidR="006D4CDF" w:rsidRPr="0041663D">
              <w:rPr>
                <w:rFonts w:ascii="Verdana" w:hAnsi="Verdana"/>
                <w:b/>
                <w:noProof/>
                <w:sz w:val="22"/>
                <w:szCs w:val="22"/>
                <w:lang w:val="ro-RO"/>
              </w:rPr>
              <w:t xml:space="preserve"> </w:t>
            </w:r>
            <w:r w:rsidRPr="0041663D">
              <w:rPr>
                <w:rFonts w:ascii="Verdana" w:hAnsi="Verdana"/>
                <w:b/>
                <w:noProof/>
                <w:sz w:val="22"/>
                <w:szCs w:val="22"/>
                <w:lang w:val="ro-RO"/>
              </w:rPr>
              <w:t>La articolul 49 alineatul (1), litera g) se abrogă.</w:t>
            </w:r>
          </w:p>
          <w:p w:rsidR="00D014D7" w:rsidRPr="0041663D" w:rsidRDefault="00D014D7"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55.</w:t>
            </w:r>
            <w:r w:rsidR="006D4CDF" w:rsidRPr="0041663D">
              <w:rPr>
                <w:rFonts w:ascii="Verdana" w:hAnsi="Verdana"/>
                <w:b/>
                <w:noProof/>
                <w:sz w:val="22"/>
                <w:szCs w:val="22"/>
                <w:lang w:val="ro-RO"/>
              </w:rPr>
              <w:t xml:space="preserve"> </w:t>
            </w:r>
            <w:r w:rsidRPr="0041663D">
              <w:rPr>
                <w:rFonts w:ascii="Verdana" w:hAnsi="Verdana"/>
                <w:b/>
                <w:noProof/>
                <w:sz w:val="22"/>
                <w:szCs w:val="22"/>
                <w:lang w:val="ro-RO"/>
              </w:rPr>
              <w:t>Articolul 50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„Art.50</w:t>
            </w:r>
            <w:r w:rsidR="006D4CDF" w:rsidRPr="0041663D">
              <w:rPr>
                <w:rFonts w:ascii="Verdana" w:hAnsi="Verdana"/>
                <w:noProof/>
                <w:sz w:val="22"/>
                <w:szCs w:val="22"/>
                <w:lang w:val="ro-RO"/>
              </w:rPr>
              <w:t>.</w:t>
            </w:r>
            <w:r w:rsidRPr="0041663D">
              <w:rPr>
                <w:rFonts w:ascii="Verdana" w:hAnsi="Verdana"/>
                <w:noProof/>
                <w:sz w:val="22"/>
                <w:szCs w:val="22"/>
                <w:lang w:val="ro-RO"/>
              </w:rPr>
              <w:t xml:space="preserve"> - Stagiul de cotizare se certifică, la cererea asiguraţilor sistemului public de pensii, de către CNPP/casele teritoriale de pensii.”</w:t>
            </w:r>
          </w:p>
          <w:p w:rsidR="006D4CDF" w:rsidRDefault="006D4CDF" w:rsidP="00400D7A">
            <w:pPr>
              <w:contextualSpacing/>
              <w:jc w:val="both"/>
              <w:rPr>
                <w:rFonts w:ascii="Verdana" w:hAnsi="Verdana"/>
                <w:noProof/>
                <w:sz w:val="22"/>
                <w:szCs w:val="22"/>
                <w:lang w:val="ro-RO"/>
              </w:rPr>
            </w:pPr>
          </w:p>
          <w:p w:rsidR="002765CF" w:rsidRDefault="002765CF" w:rsidP="00400D7A">
            <w:pPr>
              <w:contextualSpacing/>
              <w:jc w:val="both"/>
              <w:rPr>
                <w:rFonts w:ascii="Verdana" w:hAnsi="Verdana"/>
                <w:noProof/>
                <w:sz w:val="22"/>
                <w:szCs w:val="22"/>
                <w:lang w:val="ro-RO"/>
              </w:rPr>
            </w:pPr>
          </w:p>
          <w:p w:rsidR="002765CF" w:rsidRDefault="002765CF" w:rsidP="00400D7A">
            <w:pPr>
              <w:contextualSpacing/>
              <w:jc w:val="both"/>
              <w:rPr>
                <w:rFonts w:ascii="Verdana" w:hAnsi="Verdana"/>
                <w:noProof/>
                <w:sz w:val="22"/>
                <w:szCs w:val="22"/>
                <w:lang w:val="ro-RO"/>
              </w:rPr>
            </w:pPr>
          </w:p>
          <w:p w:rsidR="002765CF" w:rsidRDefault="002765CF" w:rsidP="00400D7A">
            <w:pPr>
              <w:contextualSpacing/>
              <w:jc w:val="both"/>
              <w:rPr>
                <w:rFonts w:ascii="Verdana" w:hAnsi="Verdana"/>
                <w:noProof/>
                <w:sz w:val="22"/>
                <w:szCs w:val="22"/>
                <w:lang w:val="ro-RO"/>
              </w:rPr>
            </w:pPr>
          </w:p>
          <w:p w:rsidR="002765CF" w:rsidRDefault="002765CF" w:rsidP="00400D7A">
            <w:pPr>
              <w:contextualSpacing/>
              <w:jc w:val="both"/>
              <w:rPr>
                <w:rFonts w:ascii="Verdana" w:hAnsi="Verdana"/>
                <w:noProof/>
                <w:sz w:val="22"/>
                <w:szCs w:val="22"/>
                <w:lang w:val="ro-RO"/>
              </w:rPr>
            </w:pPr>
          </w:p>
          <w:p w:rsidR="002765CF" w:rsidRDefault="002765CF" w:rsidP="00400D7A">
            <w:pPr>
              <w:contextualSpacing/>
              <w:jc w:val="both"/>
              <w:rPr>
                <w:rFonts w:ascii="Verdana" w:hAnsi="Verdana"/>
                <w:noProof/>
                <w:sz w:val="22"/>
                <w:szCs w:val="22"/>
                <w:lang w:val="ro-RO"/>
              </w:rPr>
            </w:pPr>
          </w:p>
          <w:p w:rsidR="002765CF" w:rsidRDefault="002765CF" w:rsidP="00400D7A">
            <w:pPr>
              <w:contextualSpacing/>
              <w:jc w:val="both"/>
              <w:rPr>
                <w:rFonts w:ascii="Verdana" w:hAnsi="Verdana"/>
                <w:noProof/>
                <w:sz w:val="22"/>
                <w:szCs w:val="22"/>
                <w:lang w:val="ro-RO"/>
              </w:rPr>
            </w:pPr>
          </w:p>
          <w:p w:rsidR="002765CF" w:rsidRPr="0041663D" w:rsidRDefault="002765CF"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2802DA"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r w:rsidRPr="0041663D">
              <w:rPr>
                <w:noProof/>
                <w:lang w:val="ro-RO"/>
              </w:rPr>
              <w:lastRenderedPageBreak/>
              <w:br w:type="page"/>
            </w: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56.</w:t>
            </w:r>
            <w:r w:rsidRPr="0041663D">
              <w:rPr>
                <w:rFonts w:ascii="Verdana" w:hAnsi="Verdana"/>
                <w:b/>
                <w:noProof/>
                <w:sz w:val="22"/>
                <w:szCs w:val="22"/>
                <w:lang w:val="ro-RO"/>
              </w:rPr>
              <w:tab/>
              <w:t>După alineatul (1) al articolului 51 se introduc patru noi alineate, alin. (2) - (5), cu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 Persoanele care îndeplinesc condiţiile pentru obţinerea mai multor categorii de pensii dintre cele prevăzute la alin. (1), optează pentru obţinerea uneia dintre acestea.</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 Persoanele care îndeplinesc condiţiile pentru obţinerea mai multor pensii de serviciu</w:t>
            </w:r>
            <w:r w:rsidRPr="0041663D">
              <w:rPr>
                <w:rFonts w:ascii="Verdana" w:hAnsi="Verdana"/>
                <w:b/>
                <w:noProof/>
                <w:sz w:val="22"/>
                <w:szCs w:val="22"/>
                <w:lang w:val="ro-RO"/>
              </w:rPr>
              <w:t>/indemnizaţie pentru limită de vârstă</w:t>
            </w:r>
            <w:r w:rsidRPr="0041663D">
              <w:rPr>
                <w:rFonts w:ascii="Verdana" w:hAnsi="Verdana"/>
                <w:noProof/>
                <w:sz w:val="22"/>
                <w:szCs w:val="22"/>
                <w:lang w:val="ro-RO"/>
              </w:rPr>
              <w:t>, reglementate de legi cu caracter special, optează pentru obţinerea uneia dintre acestea.</w:t>
            </w:r>
          </w:p>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(4) Pensia din sistemul public de pensii nu poate fi cumulată cu o pensie de serviciu/</w:t>
            </w:r>
            <w:r w:rsidR="00AC0F71" w:rsidRPr="0041663D">
              <w:rPr>
                <w:rFonts w:ascii="Verdana" w:hAnsi="Verdana"/>
                <w:b/>
                <w:noProof/>
                <w:sz w:val="22"/>
                <w:szCs w:val="22"/>
                <w:lang w:val="ro-RO"/>
              </w:rPr>
              <w:t xml:space="preserve"> </w:t>
            </w:r>
            <w:r w:rsidRPr="0041663D">
              <w:rPr>
                <w:rFonts w:ascii="Verdana" w:hAnsi="Verdana"/>
                <w:b/>
                <w:noProof/>
                <w:sz w:val="22"/>
                <w:szCs w:val="22"/>
                <w:lang w:val="ro-RO"/>
              </w:rPr>
              <w:t>indemnizaţie pentru limită de vârstă reglementate de legi cu caracter special.</w:t>
            </w:r>
          </w:p>
          <w:p w:rsidR="00AC0F71" w:rsidRPr="0041663D" w:rsidRDefault="00AC0F71"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 xml:space="preserve">(5) Prevederile alin. (4) nu se aplică situaţiei în care persoana îndeplineşte atât condiţiile </w:t>
            </w:r>
            <w:r w:rsidRPr="0041663D">
              <w:rPr>
                <w:rFonts w:ascii="Verdana" w:hAnsi="Verdana"/>
                <w:b/>
                <w:noProof/>
                <w:sz w:val="22"/>
                <w:szCs w:val="22"/>
                <w:lang w:val="ro-RO"/>
              </w:rPr>
              <w:lastRenderedPageBreak/>
              <w:t>pentru acordarea pensiei din sistemul public de pensii</w:t>
            </w:r>
            <w:r w:rsidR="00AC0F71" w:rsidRPr="0041663D">
              <w:rPr>
                <w:rFonts w:ascii="Verdana" w:hAnsi="Verdana"/>
                <w:b/>
                <w:noProof/>
                <w:sz w:val="22"/>
                <w:szCs w:val="22"/>
                <w:lang w:val="ro-RO"/>
              </w:rPr>
              <w:t>,</w:t>
            </w:r>
            <w:r w:rsidRPr="0041663D">
              <w:rPr>
                <w:rFonts w:ascii="Verdana" w:hAnsi="Verdana"/>
                <w:b/>
                <w:noProof/>
                <w:sz w:val="22"/>
                <w:szCs w:val="22"/>
                <w:lang w:val="ro-RO"/>
              </w:rPr>
              <w:t xml:space="preserve"> cât şi cele pentru acordarea unei pensii dintr-un sistem propriu de asigurări sociale neintegrat sistemului public de pensii.”</w:t>
            </w:r>
          </w:p>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i/>
                <w:strike/>
                <w:noProof/>
                <w:sz w:val="22"/>
                <w:szCs w:val="22"/>
                <w:lang w:val="ro-RO"/>
              </w:rPr>
            </w:pPr>
            <w:r w:rsidRPr="0041663D">
              <w:rPr>
                <w:rFonts w:ascii="Verdana" w:hAnsi="Verdana"/>
                <w:i/>
                <w:noProof/>
                <w:sz w:val="22"/>
                <w:szCs w:val="22"/>
                <w:lang w:val="ro-RO"/>
              </w:rPr>
              <w:t>(alin.4 şi 5 au fost abrogate prin OUG nr.116/2018)</w:t>
            </w:r>
          </w:p>
        </w:tc>
        <w:tc>
          <w:tcPr>
            <w:tcW w:w="3175"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1. La articolul I punctul 56, alineatele (2) și (3) ale articolului 51 se modifică și vor avea următorul cuprins:</w:t>
            </w:r>
          </w:p>
          <w:p w:rsidR="00D014D7" w:rsidRPr="0041663D" w:rsidRDefault="00D014D7" w:rsidP="00400D7A">
            <w:pPr>
              <w:jc w:val="both"/>
              <w:rPr>
                <w:rFonts w:ascii="Trebuchet MS" w:hAnsi="Trebuchet MS"/>
                <w:noProof/>
                <w:sz w:val="22"/>
                <w:szCs w:val="22"/>
                <w:lang w:val="ro-RO"/>
              </w:rPr>
            </w:pPr>
            <w:r w:rsidRPr="0041663D">
              <w:rPr>
                <w:rFonts w:ascii="Verdana" w:hAnsi="Verdana"/>
                <w:noProof/>
                <w:sz w:val="22"/>
                <w:szCs w:val="22"/>
                <w:lang w:val="ro-RO"/>
              </w:rPr>
              <w:t xml:space="preserve">“(2) </w:t>
            </w:r>
            <w:r w:rsidRPr="0041663D">
              <w:rPr>
                <w:rFonts w:ascii="Verdana" w:hAnsi="Verdana"/>
                <w:b/>
                <w:noProof/>
                <w:sz w:val="22"/>
                <w:szCs w:val="22"/>
                <w:lang w:val="ro-RO"/>
              </w:rPr>
              <w:t>În sistemul public de pensii o persoană poate beneficia de o singură categorie de pensie</w:t>
            </w:r>
            <w:r w:rsidRPr="0041663D">
              <w:rPr>
                <w:rFonts w:ascii="Verdana" w:hAnsi="Verdana"/>
                <w:noProof/>
                <w:sz w:val="22"/>
                <w:szCs w:val="22"/>
                <w:lang w:val="ro-RO"/>
              </w:rPr>
              <w:t xml:space="preserve"> dintre cele prevăzute la alin. (1).</w:t>
            </w:r>
          </w:p>
          <w:p w:rsidR="00D014D7" w:rsidRPr="0041663D" w:rsidRDefault="00D014D7" w:rsidP="00400D7A">
            <w:pPr>
              <w:contextualSpacing/>
              <w:jc w:val="both"/>
              <w:rPr>
                <w:rFonts w:ascii="Verdana" w:hAnsi="Verdana"/>
                <w:noProof/>
                <w:sz w:val="22"/>
                <w:szCs w:val="22"/>
                <w:lang w:val="ro-RO"/>
              </w:rPr>
            </w:pPr>
          </w:p>
          <w:p w:rsidR="00D014D7" w:rsidRPr="0041663D" w:rsidRDefault="00D014D7" w:rsidP="00400D7A">
            <w:pPr>
              <w:contextualSpacing/>
              <w:jc w:val="both"/>
              <w:rPr>
                <w:rFonts w:ascii="Verdana" w:hAnsi="Verdana"/>
                <w:noProof/>
                <w:sz w:val="22"/>
                <w:szCs w:val="22"/>
                <w:lang w:val="ro-RO"/>
              </w:rPr>
            </w:pPr>
          </w:p>
          <w:p w:rsidR="00D014D7" w:rsidRPr="0041663D" w:rsidRDefault="00D014D7" w:rsidP="00400D7A">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(3)  Persoanele care îndeplinesc condiţiile pentru obţinerea mai multor pensii de serviciu, reglementate de legi cu caracter special, optează pentru obţinerea uneia dintre acestea.”</w:t>
            </w:r>
          </w:p>
          <w:p w:rsidR="00D014D7" w:rsidRPr="0041663D" w:rsidRDefault="00D014D7" w:rsidP="00400D7A">
            <w:pPr>
              <w:contextualSpacing/>
              <w:jc w:val="both"/>
              <w:rPr>
                <w:rFonts w:ascii="Verdana" w:hAnsi="Verdana" w:cs="Courier New"/>
                <w:noProof/>
                <w:sz w:val="22"/>
                <w:szCs w:val="22"/>
                <w:lang w:val="ro-RO"/>
              </w:rPr>
            </w:pPr>
          </w:p>
          <w:p w:rsidR="00D014D7" w:rsidRPr="0041663D" w:rsidRDefault="00D014D7" w:rsidP="00400D7A">
            <w:pPr>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p w:rsidR="00D014D7" w:rsidRPr="0041663D" w:rsidRDefault="00D014D7" w:rsidP="00400D7A">
            <w:pPr>
              <w:contextualSpacing/>
              <w:rPr>
                <w:rFonts w:ascii="Verdana" w:hAnsi="Verdana"/>
                <w:noProof/>
                <w:sz w:val="22"/>
                <w:szCs w:val="22"/>
                <w:lang w:val="ro-RO"/>
              </w:rPr>
            </w:pPr>
          </w:p>
          <w:p w:rsidR="00D014D7" w:rsidRPr="0041663D" w:rsidRDefault="00D014D7" w:rsidP="00400D7A">
            <w:pPr>
              <w:contextualSpacing/>
              <w:rPr>
                <w:rFonts w:ascii="Verdana" w:hAnsi="Verdana"/>
                <w:noProof/>
                <w:sz w:val="22"/>
                <w:szCs w:val="22"/>
                <w:lang w:val="ro-RO"/>
              </w:rPr>
            </w:pPr>
          </w:p>
          <w:p w:rsidR="00D014D7" w:rsidRPr="0041663D" w:rsidRDefault="00D014D7" w:rsidP="00400D7A">
            <w:pPr>
              <w:contextualSpacing/>
              <w:rPr>
                <w:rFonts w:ascii="Verdana" w:hAnsi="Verdana"/>
                <w:noProof/>
                <w:sz w:val="22"/>
                <w:szCs w:val="22"/>
                <w:lang w:val="ro-RO"/>
              </w:rPr>
            </w:pPr>
          </w:p>
        </w:tc>
        <w:tc>
          <w:tcPr>
            <w:tcW w:w="2835" w:type="dxa"/>
          </w:tcPr>
          <w:p w:rsidR="00D014D7" w:rsidRPr="00630E47" w:rsidRDefault="00D014D7" w:rsidP="00630E47">
            <w:pPr>
              <w:contextualSpacing/>
              <w:jc w:val="both"/>
              <w:rPr>
                <w:rFonts w:ascii="Verdana" w:hAnsi="Verdana"/>
                <w:noProof/>
                <w:spacing w:val="-4"/>
                <w:sz w:val="20"/>
                <w:lang w:val="ro-RO"/>
              </w:rPr>
            </w:pPr>
          </w:p>
          <w:p w:rsidR="00D014D7" w:rsidRPr="00630E47" w:rsidRDefault="00D014D7" w:rsidP="00630E47">
            <w:pPr>
              <w:contextualSpacing/>
              <w:jc w:val="both"/>
              <w:rPr>
                <w:rFonts w:ascii="Verdana" w:hAnsi="Verdana"/>
                <w:noProof/>
                <w:spacing w:val="-4"/>
                <w:sz w:val="20"/>
                <w:lang w:val="ro-RO"/>
              </w:rPr>
            </w:pPr>
            <w:r w:rsidRPr="00630E47">
              <w:rPr>
                <w:rFonts w:ascii="Verdana" w:hAnsi="Verdana"/>
                <w:noProof/>
                <w:spacing w:val="-4"/>
                <w:sz w:val="20"/>
                <w:lang w:val="ro-RO"/>
              </w:rPr>
              <w:t>Pentru respectarea normelor de tehnică legislativă.</w:t>
            </w:r>
          </w:p>
          <w:p w:rsidR="00D014D7" w:rsidRPr="00630E47" w:rsidRDefault="00D014D7" w:rsidP="00630E47">
            <w:pPr>
              <w:contextualSpacing/>
              <w:jc w:val="both"/>
              <w:rPr>
                <w:rFonts w:ascii="Verdana" w:hAnsi="Verdana"/>
                <w:noProof/>
                <w:spacing w:val="-4"/>
                <w:sz w:val="20"/>
                <w:lang w:val="ro-RO"/>
              </w:rPr>
            </w:pPr>
          </w:p>
          <w:p w:rsidR="00D014D7" w:rsidRPr="00630E47" w:rsidRDefault="00D014D7" w:rsidP="00630E47">
            <w:pPr>
              <w:contextualSpacing/>
              <w:jc w:val="both"/>
              <w:rPr>
                <w:rFonts w:ascii="Verdana" w:hAnsi="Verdana"/>
                <w:noProof/>
                <w:spacing w:val="-4"/>
                <w:sz w:val="20"/>
                <w:lang w:val="ro-RO"/>
              </w:rPr>
            </w:pPr>
            <w:r w:rsidRPr="00630E47">
              <w:rPr>
                <w:rFonts w:ascii="Verdana" w:hAnsi="Verdana"/>
                <w:noProof/>
                <w:spacing w:val="-4"/>
                <w:sz w:val="20"/>
                <w:lang w:val="ro-RO"/>
              </w:rPr>
              <w:t>Pentru eliminarea unor interpretări diferite în ceea ce privește acordarea prestațiilor cu titlu de pensie în sistemul public.</w:t>
            </w:r>
          </w:p>
          <w:p w:rsidR="00D014D7" w:rsidRPr="00630E47" w:rsidRDefault="00D014D7" w:rsidP="00630E47">
            <w:pPr>
              <w:contextualSpacing/>
              <w:jc w:val="both"/>
              <w:rPr>
                <w:rFonts w:ascii="Verdana" w:hAnsi="Verdana"/>
                <w:noProof/>
                <w:spacing w:val="-4"/>
                <w:sz w:val="20"/>
                <w:lang w:val="ro-RO"/>
              </w:rPr>
            </w:pPr>
          </w:p>
          <w:p w:rsidR="00D014D7" w:rsidRPr="00630E47" w:rsidRDefault="00D014D7" w:rsidP="00630E47">
            <w:pPr>
              <w:contextualSpacing/>
              <w:jc w:val="both"/>
              <w:rPr>
                <w:rFonts w:ascii="Verdana" w:hAnsi="Verdana"/>
                <w:noProof/>
                <w:spacing w:val="-4"/>
                <w:sz w:val="20"/>
                <w:lang w:val="ro-RO"/>
              </w:rPr>
            </w:pPr>
            <w:r w:rsidRPr="00630E47">
              <w:rPr>
                <w:rFonts w:ascii="Verdana" w:hAnsi="Verdana"/>
                <w:noProof/>
                <w:spacing w:val="-4"/>
                <w:sz w:val="20"/>
                <w:lang w:val="ro-RO"/>
              </w:rPr>
              <w:t>Eliminarea paralelismului legislativ.</w:t>
            </w:r>
          </w:p>
          <w:p w:rsidR="00D014D7" w:rsidRPr="00630E47" w:rsidRDefault="00D014D7" w:rsidP="00630E47">
            <w:pPr>
              <w:ind w:right="-187"/>
              <w:contextualSpacing/>
              <w:jc w:val="both"/>
              <w:rPr>
                <w:rFonts w:ascii="Verdana" w:hAnsi="Verdana"/>
                <w:noProof/>
                <w:spacing w:val="-4"/>
                <w:sz w:val="20"/>
                <w:lang w:val="ro-RO"/>
              </w:rPr>
            </w:pPr>
            <w:r w:rsidRPr="00630E47">
              <w:rPr>
                <w:rFonts w:ascii="Verdana" w:hAnsi="Verdana"/>
                <w:noProof/>
                <w:spacing w:val="-4"/>
                <w:sz w:val="20"/>
                <w:lang w:val="ro-RO"/>
              </w:rPr>
              <w:t>Conform Legii nr.96/2006, indemnizația pentru limită de vârstă cuvenită deputaților și senatorilor poate fi cumulată cu orice fel de pensie.</w:t>
            </w:r>
          </w:p>
          <w:p w:rsidR="00D014D7" w:rsidRPr="00630E47" w:rsidRDefault="00D014D7" w:rsidP="00630E47">
            <w:pPr>
              <w:contextualSpacing/>
              <w:jc w:val="both"/>
              <w:rPr>
                <w:rFonts w:ascii="Verdana" w:hAnsi="Verdana"/>
                <w:noProof/>
                <w:spacing w:val="-4"/>
                <w:sz w:val="20"/>
                <w:lang w:val="ro-RO"/>
              </w:rPr>
            </w:pPr>
            <w:r w:rsidRPr="00630E47">
              <w:rPr>
                <w:rFonts w:ascii="Verdana" w:hAnsi="Verdana"/>
                <w:noProof/>
                <w:spacing w:val="-4"/>
                <w:sz w:val="20"/>
                <w:lang w:val="ro-RO"/>
              </w:rPr>
              <w:t>Pentru reglementarea dreptului la o singură pensie de serviciu, respectiv a</w:t>
            </w:r>
            <w:r w:rsidR="00630E47" w:rsidRPr="00630E47">
              <w:rPr>
                <w:rFonts w:ascii="Verdana" w:hAnsi="Verdana"/>
                <w:noProof/>
                <w:spacing w:val="-4"/>
                <w:sz w:val="20"/>
                <w:lang w:val="ro-RO"/>
              </w:rPr>
              <w:t xml:space="preserve"> </w:t>
            </w:r>
            <w:r w:rsidRPr="00630E47">
              <w:rPr>
                <w:rFonts w:ascii="Verdana" w:hAnsi="Verdana"/>
                <w:noProof/>
                <w:spacing w:val="-4"/>
                <w:sz w:val="20"/>
                <w:lang w:val="ro-RO"/>
              </w:rPr>
              <w:t>incompatibilității</w:t>
            </w:r>
            <w:r w:rsidR="00630E47" w:rsidRPr="00630E47">
              <w:rPr>
                <w:rFonts w:ascii="Verdana" w:hAnsi="Verdana"/>
                <w:noProof/>
                <w:spacing w:val="-4"/>
                <w:sz w:val="20"/>
                <w:lang w:val="ro-RO"/>
              </w:rPr>
              <w:t xml:space="preserve"> </w:t>
            </w:r>
            <w:r w:rsidRPr="00630E47">
              <w:rPr>
                <w:rFonts w:ascii="Verdana" w:hAnsi="Verdana"/>
                <w:noProof/>
                <w:spacing w:val="-4"/>
                <w:sz w:val="20"/>
                <w:lang w:val="ro-RO"/>
              </w:rPr>
              <w:t>cumulului a două pensii de serviciu, similar prevederilor pentru sistemul public, în cazul persoanelor care îndeplinesc condițiile pentru obținerea mai multor pensii de serviciu, stabilite potrivit legilor cu caracter special.</w:t>
            </w:r>
          </w:p>
          <w:p w:rsidR="00D014D7" w:rsidRPr="00630E47" w:rsidRDefault="00D014D7" w:rsidP="00630E47">
            <w:pPr>
              <w:contextualSpacing/>
              <w:jc w:val="both"/>
              <w:rPr>
                <w:rFonts w:ascii="Verdana" w:hAnsi="Verdana"/>
                <w:noProof/>
                <w:spacing w:val="-4"/>
                <w:sz w:val="20"/>
                <w:lang w:val="ro-RO"/>
              </w:rPr>
            </w:pPr>
            <w:r w:rsidRPr="00630E47">
              <w:rPr>
                <w:rFonts w:ascii="Verdana" w:hAnsi="Verdana"/>
                <w:noProof/>
                <w:spacing w:val="-4"/>
                <w:sz w:val="20"/>
                <w:lang w:val="ro-RO"/>
              </w:rPr>
              <w:lastRenderedPageBreak/>
              <w:t>În cazul în care cumulul a două pensii de serviciu ar fi permis, rata de înlocuire a venitului ar fi egala cu cel puțin 160% (80% + 80%), în situația în care, în sistemul public de pensii rata de înlocuire este doar de 30%.</w:t>
            </w:r>
          </w:p>
          <w:p w:rsidR="00D014D7" w:rsidRPr="00630E47" w:rsidRDefault="00D014D7" w:rsidP="00630E47">
            <w:pPr>
              <w:contextualSpacing/>
              <w:jc w:val="both"/>
              <w:rPr>
                <w:rFonts w:ascii="Verdana" w:hAnsi="Verdana"/>
                <w:noProof/>
                <w:spacing w:val="-4"/>
                <w:sz w:val="20"/>
                <w:lang w:val="ro-RO"/>
              </w:rPr>
            </w:pPr>
            <w:r w:rsidRPr="00630E47">
              <w:rPr>
                <w:rFonts w:ascii="Verdana" w:hAnsi="Verdana"/>
                <w:noProof/>
                <w:spacing w:val="-4"/>
                <w:sz w:val="20"/>
                <w:lang w:val="ro-RO"/>
              </w:rPr>
              <w:t>De asemenea, s-ar crea inechități față de persoanele care au dreptul la pensie de serviciu ca urmare a exercitării profesiei pe o durată de 30-40 ani într-un singur domeniu, situație în care pensia de serviciu nu poate depăși 100% din venit.</w:t>
            </w:r>
          </w:p>
          <w:p w:rsidR="00D014D7" w:rsidRPr="00630E47" w:rsidRDefault="00D014D7" w:rsidP="00630E47">
            <w:pPr>
              <w:contextualSpacing/>
              <w:jc w:val="both"/>
              <w:rPr>
                <w:rFonts w:ascii="Verdana" w:hAnsi="Verdana"/>
                <w:noProof/>
                <w:spacing w:val="-4"/>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3175" w:type="dxa"/>
          </w:tcPr>
          <w:p w:rsidR="00D014D7" w:rsidRPr="0041663D" w:rsidRDefault="00D014D7" w:rsidP="00400D7A">
            <w:pPr>
              <w:contextualSpacing/>
              <w:rPr>
                <w:rFonts w:ascii="Verdana" w:hAnsi="Verdana"/>
                <w:noProof/>
                <w:sz w:val="22"/>
                <w:szCs w:val="22"/>
                <w:lang w:val="ro-RO"/>
              </w:rPr>
            </w:pPr>
          </w:p>
          <w:p w:rsidR="00D014D7" w:rsidRPr="0041663D" w:rsidRDefault="00D014D7"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400D7A">
            <w:pPr>
              <w:contextualSpacing/>
              <w:rPr>
                <w:rFonts w:ascii="Verdana" w:hAnsi="Verdana"/>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2. La articolul I, după punctul 56 se introduce un nou punct, pct.56</w:t>
            </w:r>
            <w:r w:rsidRPr="0041663D">
              <w:rPr>
                <w:rFonts w:ascii="Verdana" w:hAnsi="Verdana"/>
                <w:b/>
                <w:noProof/>
                <w:sz w:val="22"/>
                <w:szCs w:val="22"/>
                <w:vertAlign w:val="superscript"/>
                <w:lang w:val="ro-RO"/>
              </w:rPr>
              <w:t>1</w:t>
            </w:r>
            <w:r w:rsidRPr="0041663D">
              <w:rPr>
                <w:rFonts w:ascii="Verdana" w:hAnsi="Verdana"/>
                <w:b/>
                <w:noProof/>
                <w:sz w:val="22"/>
                <w:szCs w:val="22"/>
                <w:lang w:val="ro-RO"/>
              </w:rPr>
              <w:t>, cu următorul cuprins:</w:t>
            </w:r>
          </w:p>
          <w:p w:rsidR="00D014D7" w:rsidRPr="0041663D" w:rsidRDefault="00D014D7" w:rsidP="00400D7A">
            <w:pPr>
              <w:contextualSpacing/>
              <w:jc w:val="both"/>
              <w:rPr>
                <w:rFonts w:ascii="Verdana" w:hAnsi="Verdana"/>
                <w:i/>
                <w:noProof/>
                <w:sz w:val="22"/>
                <w:szCs w:val="22"/>
                <w:lang w:val="ro-RO"/>
              </w:rPr>
            </w:pPr>
            <w:r w:rsidRPr="0041663D">
              <w:rPr>
                <w:rFonts w:ascii="Verdana" w:hAnsi="Verdana"/>
                <w:i/>
                <w:noProof/>
                <w:sz w:val="22"/>
                <w:szCs w:val="22"/>
                <w:lang w:val="ro-RO"/>
              </w:rPr>
              <w:t>«56</w:t>
            </w:r>
            <w:r w:rsidR="00A56E26" w:rsidRPr="0041663D">
              <w:rPr>
                <w:rFonts w:ascii="Verdana" w:hAnsi="Verdana"/>
                <w:i/>
                <w:noProof/>
                <w:sz w:val="22"/>
                <w:szCs w:val="22"/>
                <w:vertAlign w:val="superscript"/>
                <w:lang w:val="ro-RO"/>
              </w:rPr>
              <w:t>1</w:t>
            </w:r>
            <w:r w:rsidRPr="0041663D">
              <w:rPr>
                <w:rFonts w:ascii="Verdana" w:hAnsi="Verdana"/>
                <w:i/>
                <w:noProof/>
                <w:sz w:val="22"/>
                <w:szCs w:val="22"/>
                <w:lang w:val="ro-RO"/>
              </w:rPr>
              <w:t>. La articolul 51, după alineatul (3) se introduce un nou alineat, alin.(3</w:t>
            </w:r>
            <w:r w:rsidRPr="0041663D">
              <w:rPr>
                <w:rFonts w:ascii="Verdana" w:hAnsi="Verdana"/>
                <w:i/>
                <w:noProof/>
                <w:sz w:val="22"/>
                <w:szCs w:val="22"/>
                <w:vertAlign w:val="superscript"/>
                <w:lang w:val="ro-RO"/>
              </w:rPr>
              <w:t>1</w:t>
            </w:r>
            <w:r w:rsidRPr="0041663D">
              <w:rPr>
                <w:rFonts w:ascii="Verdana" w:hAnsi="Verdana"/>
                <w:i/>
                <w:noProof/>
                <w:sz w:val="22"/>
                <w:szCs w:val="22"/>
                <w:lang w:val="ro-RO"/>
              </w:rPr>
              <w:t>), cu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Pr="0041663D">
              <w:rPr>
                <w:rFonts w:ascii="Verdana" w:hAnsi="Verdana"/>
                <w:noProof/>
                <w:sz w:val="22"/>
                <w:szCs w:val="22"/>
                <w:vertAlign w:val="superscript"/>
                <w:lang w:val="ro-RO"/>
              </w:rPr>
              <w:t>1</w:t>
            </w:r>
            <w:r w:rsidRPr="0041663D">
              <w:rPr>
                <w:rFonts w:ascii="Verdana" w:hAnsi="Verdana"/>
                <w:noProof/>
                <w:sz w:val="22"/>
                <w:szCs w:val="22"/>
                <w:lang w:val="ro-RO"/>
              </w:rPr>
              <w:t>) Prevederile alin.(3) nu se aplică în situaţia în care persoana îndeplineşte atât condiţiile pentru acordarea unei pensii de serviciu,</w:t>
            </w:r>
            <w:r w:rsidR="00A56E26" w:rsidRPr="0041663D">
              <w:rPr>
                <w:rFonts w:ascii="Verdana" w:hAnsi="Verdana" w:cs="Courier New"/>
                <w:noProof/>
                <w:sz w:val="22"/>
                <w:szCs w:val="22"/>
                <w:lang w:val="ro-RO"/>
              </w:rPr>
              <w:t xml:space="preserve"> </w:t>
            </w:r>
            <w:r w:rsidR="00A56E26" w:rsidRPr="0041663D">
              <w:rPr>
                <w:rFonts w:ascii="Verdana" w:hAnsi="Verdana" w:cs="Courier New"/>
                <w:noProof/>
                <w:sz w:val="22"/>
                <w:szCs w:val="22"/>
                <w:lang w:val="ro-RO"/>
              </w:rPr>
              <w:lastRenderedPageBreak/>
              <w:t>reglementate de legi cu caracter special,</w:t>
            </w:r>
            <w:r w:rsidRPr="0041663D">
              <w:rPr>
                <w:rFonts w:ascii="Verdana" w:hAnsi="Verdana"/>
                <w:noProof/>
                <w:sz w:val="22"/>
                <w:szCs w:val="22"/>
                <w:lang w:val="ro-RO"/>
              </w:rPr>
              <w:t xml:space="preserve"> cât şi cele pentru acordarea unei pensii dintr-un sistem propriu de asigurări sociale neintegrat sistemului public de pensii.”»</w:t>
            </w:r>
          </w:p>
          <w:p w:rsidR="00D014D7" w:rsidRPr="0041663D" w:rsidRDefault="00D014D7" w:rsidP="00400D7A">
            <w:pPr>
              <w:contextualSpacing/>
              <w:rPr>
                <w:rFonts w:ascii="Verdana" w:hAnsi="Verdana"/>
                <w:noProof/>
                <w:sz w:val="22"/>
                <w:szCs w:val="22"/>
                <w:lang w:val="ro-RO"/>
              </w:rPr>
            </w:pPr>
          </w:p>
          <w:p w:rsidR="00D014D7" w:rsidRPr="0041663D" w:rsidRDefault="00D014D7" w:rsidP="00400D7A">
            <w:pPr>
              <w:contextualSpacing/>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D014D7" w:rsidRPr="0041663D" w:rsidRDefault="00D014D7" w:rsidP="00400D7A">
            <w:pPr>
              <w:contextualSpacing/>
              <w:rPr>
                <w:rFonts w:ascii="Verdana" w:hAnsi="Verdana"/>
                <w:i/>
                <w:noProof/>
                <w:sz w:val="22"/>
                <w:szCs w:val="22"/>
                <w:lang w:val="ro-RO"/>
              </w:rPr>
            </w:pPr>
          </w:p>
        </w:tc>
        <w:tc>
          <w:tcPr>
            <w:tcW w:w="2835" w:type="dxa"/>
          </w:tcPr>
          <w:p w:rsidR="00D014D7" w:rsidRPr="0041663D" w:rsidRDefault="00D014D7" w:rsidP="00400D7A">
            <w:pPr>
              <w:contextualSpacing/>
              <w:rPr>
                <w:rFonts w:ascii="Verdana" w:hAnsi="Verdana"/>
                <w:noProof/>
                <w:sz w:val="20"/>
                <w:lang w:val="ro-RO"/>
              </w:rPr>
            </w:pPr>
          </w:p>
          <w:p w:rsidR="00D014D7" w:rsidRPr="0041663D" w:rsidRDefault="00D014D7"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D014D7" w:rsidRPr="0041663D" w:rsidRDefault="00D014D7" w:rsidP="00400D7A">
            <w:pPr>
              <w:contextualSpacing/>
              <w:rPr>
                <w:rFonts w:ascii="Verdana" w:hAnsi="Verdana"/>
                <w:noProof/>
                <w:sz w:val="20"/>
                <w:lang w:val="ro-RO"/>
              </w:rPr>
            </w:pPr>
          </w:p>
          <w:p w:rsidR="00D014D7" w:rsidRPr="0041663D" w:rsidRDefault="00D014D7" w:rsidP="00400D7A">
            <w:pPr>
              <w:contextualSpacing/>
              <w:rPr>
                <w:rFonts w:ascii="Verdana" w:hAnsi="Verdana"/>
                <w:noProof/>
                <w:sz w:val="20"/>
                <w:lang w:val="ro-RO"/>
              </w:rPr>
            </w:pPr>
          </w:p>
          <w:p w:rsidR="00D014D7" w:rsidRPr="0041663D" w:rsidRDefault="00D014D7" w:rsidP="00400D7A">
            <w:pPr>
              <w:contextualSpacing/>
              <w:rPr>
                <w:rFonts w:ascii="Verdana" w:hAnsi="Verdana"/>
                <w:noProof/>
                <w:sz w:val="20"/>
                <w:lang w:val="ro-RO"/>
              </w:rPr>
            </w:pPr>
          </w:p>
          <w:p w:rsidR="00D014D7" w:rsidRPr="0041663D" w:rsidRDefault="00D014D7" w:rsidP="00400D7A">
            <w:pPr>
              <w:contextualSpacing/>
              <w:rPr>
                <w:rFonts w:ascii="Verdana" w:hAnsi="Verdana"/>
                <w:noProof/>
                <w:sz w:val="20"/>
                <w:lang w:val="ro-RO"/>
              </w:rPr>
            </w:pPr>
            <w:r w:rsidRPr="0041663D">
              <w:rPr>
                <w:rFonts w:ascii="Verdana" w:hAnsi="Verdana"/>
                <w:noProof/>
                <w:sz w:val="20"/>
                <w:lang w:val="ro-RO"/>
              </w:rPr>
              <w:t>Prevedere necesară.</w:t>
            </w: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r w:rsidRPr="0041663D">
              <w:rPr>
                <w:noProof/>
                <w:lang w:val="ro-RO"/>
              </w:rPr>
              <w:lastRenderedPageBreak/>
              <w:br w:type="page"/>
            </w: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57.</w:t>
            </w:r>
            <w:r w:rsidR="00C81A68" w:rsidRPr="0041663D">
              <w:rPr>
                <w:rFonts w:ascii="Verdana" w:hAnsi="Verdana"/>
                <w:b/>
                <w:noProof/>
                <w:sz w:val="22"/>
                <w:szCs w:val="22"/>
                <w:lang w:val="ro-RO"/>
              </w:rPr>
              <w:t xml:space="preserve"> </w:t>
            </w:r>
            <w:r w:rsidRPr="0041663D">
              <w:rPr>
                <w:rFonts w:ascii="Verdana" w:hAnsi="Verdana"/>
                <w:b/>
                <w:noProof/>
                <w:sz w:val="22"/>
                <w:szCs w:val="22"/>
                <w:lang w:val="ro-RO"/>
              </w:rPr>
              <w:t>Articolul 52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„Art.52</w:t>
            </w:r>
            <w:r w:rsidR="00C81A68" w:rsidRPr="0041663D">
              <w:rPr>
                <w:rFonts w:ascii="Verdana" w:hAnsi="Verdana"/>
                <w:noProof/>
                <w:sz w:val="22"/>
                <w:szCs w:val="22"/>
                <w:lang w:val="ro-RO"/>
              </w:rPr>
              <w:t>.</w:t>
            </w:r>
            <w:r w:rsidRPr="0041663D">
              <w:rPr>
                <w:rFonts w:ascii="Verdana" w:hAnsi="Verdana"/>
                <w:noProof/>
                <w:sz w:val="22"/>
                <w:szCs w:val="22"/>
                <w:lang w:val="ro-RO"/>
              </w:rPr>
              <w:t xml:space="preserve"> - Pensia pentru limită de vârstă se cuvine persoanelor care îndeplinesc, cumulativ, la data pensionării, condiţiile privind vârsta standard de pensionare şi stagiul minim de cotizare prevăzute de prezenta lege.”</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58.</w:t>
            </w:r>
            <w:r w:rsidR="00C81A68" w:rsidRPr="0041663D">
              <w:rPr>
                <w:rFonts w:ascii="Verdana" w:hAnsi="Verdana"/>
                <w:b/>
                <w:noProof/>
                <w:sz w:val="22"/>
                <w:szCs w:val="22"/>
                <w:lang w:val="ro-RO"/>
              </w:rPr>
              <w:t xml:space="preserve"> </w:t>
            </w:r>
            <w:r w:rsidRPr="0041663D">
              <w:rPr>
                <w:rFonts w:ascii="Verdana" w:hAnsi="Verdana"/>
                <w:b/>
                <w:noProof/>
                <w:sz w:val="22"/>
                <w:szCs w:val="22"/>
                <w:lang w:val="ro-RO"/>
              </w:rPr>
              <w:t>Articolul 54 se abrogă.</w:t>
            </w:r>
          </w:p>
          <w:p w:rsidR="00C81A68" w:rsidRPr="0041663D" w:rsidRDefault="00C81A68" w:rsidP="00400D7A">
            <w:pPr>
              <w:contextualSpacing/>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59.</w:t>
            </w:r>
            <w:r w:rsidR="00C81A68" w:rsidRPr="0041663D">
              <w:rPr>
                <w:rFonts w:ascii="Verdana" w:hAnsi="Verdana"/>
                <w:b/>
                <w:noProof/>
                <w:sz w:val="22"/>
                <w:szCs w:val="22"/>
                <w:lang w:val="ro-RO"/>
              </w:rPr>
              <w:t xml:space="preserve"> </w:t>
            </w:r>
            <w:r w:rsidRPr="0041663D">
              <w:rPr>
                <w:rFonts w:ascii="Verdana" w:hAnsi="Verdana"/>
                <w:b/>
                <w:noProof/>
                <w:sz w:val="22"/>
                <w:szCs w:val="22"/>
                <w:lang w:val="ro-RO"/>
              </w:rPr>
              <w:t>La articolul 55 alineatul (1), litera b)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„b) conform tabelului nr.2, în situaţia persoanelor care au realizat stagii de cotizare în grupa I de muncă,</w:t>
            </w:r>
            <w:r w:rsidR="00C81A68" w:rsidRPr="0041663D">
              <w:rPr>
                <w:rFonts w:ascii="Verdana" w:hAnsi="Verdana"/>
                <w:noProof/>
                <w:sz w:val="22"/>
                <w:szCs w:val="22"/>
                <w:lang w:val="ro-RO"/>
              </w:rPr>
              <w:t xml:space="preserve"> </w:t>
            </w:r>
            <w:r w:rsidRPr="0041663D">
              <w:rPr>
                <w:rFonts w:ascii="Verdana" w:hAnsi="Verdana"/>
                <w:noProof/>
                <w:sz w:val="22"/>
                <w:szCs w:val="22"/>
                <w:lang w:val="ro-RO"/>
              </w:rPr>
              <w:t xml:space="preserve">potrivit legislaţiei anterioare </w:t>
            </w:r>
            <w:r w:rsidRPr="0041663D">
              <w:rPr>
                <w:rFonts w:ascii="Verdana" w:hAnsi="Verdana"/>
                <w:noProof/>
                <w:sz w:val="22"/>
                <w:szCs w:val="22"/>
                <w:lang w:val="ro-RO"/>
              </w:rPr>
              <w:lastRenderedPageBreak/>
              <w:t>datei de 1 aprilie 2001, precum şi în situaţia celor care au realizat stagii de cotizare în locurile de muncă încadrate în condiţii speciale prevăzute la art.30 alin.(1);”</w:t>
            </w:r>
          </w:p>
          <w:p w:rsidR="00D014D7" w:rsidRPr="0041663D" w:rsidRDefault="00D014D7" w:rsidP="00400D7A">
            <w:pPr>
              <w:contextualSpacing/>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60.</w:t>
            </w:r>
            <w:r w:rsidR="00C81A68" w:rsidRPr="0041663D">
              <w:rPr>
                <w:rFonts w:ascii="Verdana" w:hAnsi="Verdana"/>
                <w:b/>
                <w:noProof/>
                <w:sz w:val="22"/>
                <w:szCs w:val="22"/>
                <w:lang w:val="ro-RO"/>
              </w:rPr>
              <w:t xml:space="preserve"> </w:t>
            </w:r>
            <w:r w:rsidRPr="0041663D">
              <w:rPr>
                <w:rFonts w:ascii="Verdana" w:hAnsi="Verdana"/>
                <w:b/>
                <w:noProof/>
                <w:sz w:val="22"/>
                <w:szCs w:val="22"/>
                <w:lang w:val="ro-RO"/>
              </w:rPr>
              <w:t>La articolul 55 alineatul (1) litera b), denumirea primei coloane a tabelului nr.2 se modifică şi va avea următorul cuprins:</w:t>
            </w:r>
          </w:p>
          <w:p w:rsidR="00C81A68" w:rsidRPr="0041663D" w:rsidRDefault="00D014D7" w:rsidP="00C81A68">
            <w:pPr>
              <w:contextualSpacing/>
              <w:jc w:val="center"/>
              <w:rPr>
                <w:rFonts w:ascii="Verdana" w:hAnsi="Verdana"/>
                <w:noProof/>
                <w:sz w:val="22"/>
                <w:szCs w:val="22"/>
                <w:lang w:val="ro-RO"/>
              </w:rPr>
            </w:pPr>
            <w:r w:rsidRPr="0041663D">
              <w:rPr>
                <w:rFonts w:ascii="Verdana" w:hAnsi="Verdana"/>
                <w:noProof/>
                <w:sz w:val="22"/>
                <w:szCs w:val="22"/>
                <w:lang w:val="ro-RO"/>
              </w:rPr>
              <w:t xml:space="preserve">„Stagiul de cotizare realizat în grupa I de muncă şi condiţii speciale </w:t>
            </w:r>
          </w:p>
          <w:p w:rsidR="00D014D7" w:rsidRPr="0041663D" w:rsidRDefault="00D014D7" w:rsidP="00C81A68">
            <w:pPr>
              <w:contextualSpacing/>
              <w:jc w:val="center"/>
              <w:rPr>
                <w:rFonts w:ascii="Verdana" w:hAnsi="Verdana"/>
                <w:noProof/>
                <w:sz w:val="22"/>
                <w:szCs w:val="22"/>
                <w:lang w:val="ro-RO"/>
              </w:rPr>
            </w:pPr>
            <w:r w:rsidRPr="0041663D">
              <w:rPr>
                <w:rFonts w:ascii="Verdana" w:hAnsi="Verdana"/>
                <w:noProof/>
                <w:sz w:val="22"/>
                <w:szCs w:val="22"/>
                <w:lang w:val="ro-RO"/>
              </w:rPr>
              <w:t>(ani împliniţi).”</w:t>
            </w:r>
          </w:p>
          <w:p w:rsidR="00A32C5B" w:rsidRPr="0041663D" w:rsidRDefault="00A32C5B"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61.</w:t>
            </w:r>
            <w:r w:rsidR="006A7C6C" w:rsidRPr="0041663D">
              <w:rPr>
                <w:rFonts w:ascii="Verdana" w:hAnsi="Verdana"/>
                <w:b/>
                <w:noProof/>
                <w:sz w:val="22"/>
                <w:szCs w:val="22"/>
                <w:lang w:val="ro-RO"/>
              </w:rPr>
              <w:t xml:space="preserve"> La articolul 55, a</w:t>
            </w:r>
            <w:r w:rsidRPr="0041663D">
              <w:rPr>
                <w:rFonts w:ascii="Verdana" w:hAnsi="Verdana"/>
                <w:b/>
                <w:noProof/>
                <w:sz w:val="22"/>
                <w:szCs w:val="22"/>
                <w:lang w:val="ro-RO"/>
              </w:rPr>
              <w:t>lineatul (2)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„(2) Persoanele care au realizat stagii de cotizare atât în sistemul public de pensii, cât şi în sisteme neintegrate acestuia, beneficiază de reducerea vârstelor standard de pensionare, în condiţiile prevăzute la alin. (1) lit. a) şi b), numai pentru stagiile de cotizare realizate în sistemul public de pensii.”</w:t>
            </w:r>
          </w:p>
          <w:p w:rsidR="00D014D7" w:rsidRPr="0041663D" w:rsidRDefault="00D014D7"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62.</w:t>
            </w:r>
            <w:r w:rsidR="006A7C6C" w:rsidRPr="0041663D">
              <w:rPr>
                <w:rFonts w:ascii="Verdana" w:hAnsi="Verdana"/>
                <w:b/>
                <w:noProof/>
                <w:sz w:val="22"/>
                <w:szCs w:val="22"/>
                <w:lang w:val="ro-RO"/>
              </w:rPr>
              <w:t xml:space="preserve"> La articolul 60, a</w:t>
            </w:r>
            <w:r w:rsidRPr="0041663D">
              <w:rPr>
                <w:rFonts w:ascii="Verdana" w:hAnsi="Verdana"/>
                <w:b/>
                <w:noProof/>
                <w:sz w:val="22"/>
                <w:szCs w:val="22"/>
                <w:lang w:val="ro-RO"/>
              </w:rPr>
              <w:t>lineatul (3)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 Vârstele de pensionare reduse în condiţiile alin. (2) nu pot fi mai mici de 50 de ani pentru femei şi de 52 de ani pentru bărbaţi.”</w:t>
            </w:r>
          </w:p>
          <w:p w:rsidR="00D014D7" w:rsidRPr="0041663D" w:rsidRDefault="00D014D7"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63.</w:t>
            </w:r>
            <w:r w:rsidR="006A7C6C" w:rsidRPr="0041663D">
              <w:rPr>
                <w:rFonts w:ascii="Verdana" w:hAnsi="Verdana"/>
                <w:b/>
                <w:noProof/>
                <w:sz w:val="22"/>
                <w:szCs w:val="22"/>
                <w:lang w:val="ro-RO"/>
              </w:rPr>
              <w:t xml:space="preserve"> La articolul 62, a</w:t>
            </w:r>
            <w:r w:rsidRPr="0041663D">
              <w:rPr>
                <w:rFonts w:ascii="Verdana" w:hAnsi="Verdana"/>
                <w:b/>
                <w:noProof/>
                <w:sz w:val="22"/>
                <w:szCs w:val="22"/>
                <w:lang w:val="ro-RO"/>
              </w:rPr>
              <w:t>lineatul (2) se abrogă.</w:t>
            </w:r>
          </w:p>
          <w:p w:rsidR="006A7C6C" w:rsidRPr="0041663D" w:rsidRDefault="006A7C6C" w:rsidP="00400D7A">
            <w:pPr>
              <w:contextualSpacing/>
              <w:jc w:val="both"/>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64.</w:t>
            </w:r>
            <w:r w:rsidR="006A7C6C" w:rsidRPr="0041663D">
              <w:rPr>
                <w:rFonts w:ascii="Verdana" w:hAnsi="Verdana"/>
                <w:b/>
                <w:noProof/>
                <w:sz w:val="22"/>
                <w:szCs w:val="22"/>
                <w:lang w:val="ro-RO"/>
              </w:rPr>
              <w:t xml:space="preserve"> La articolul 62, a</w:t>
            </w:r>
            <w:r w:rsidRPr="0041663D">
              <w:rPr>
                <w:rFonts w:ascii="Verdana" w:hAnsi="Verdana"/>
                <w:b/>
                <w:noProof/>
                <w:sz w:val="22"/>
                <w:szCs w:val="22"/>
                <w:lang w:val="ro-RO"/>
              </w:rPr>
              <w:t>lineatul (3)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 La stabilirea stagiului de cotizare necesar acordării pensiei anticipate nu se iau în considerare perioadele asimilate prevăzute la art. 49 alin. (1) lit. a) - c).”</w:t>
            </w:r>
          </w:p>
          <w:p w:rsidR="00D014D7" w:rsidRPr="0041663D" w:rsidRDefault="00D014D7"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65.</w:t>
            </w:r>
            <w:r w:rsidR="006A7C6C" w:rsidRPr="0041663D">
              <w:rPr>
                <w:rFonts w:ascii="Verdana" w:hAnsi="Verdana"/>
                <w:b/>
                <w:noProof/>
                <w:sz w:val="22"/>
                <w:szCs w:val="22"/>
                <w:lang w:val="ro-RO"/>
              </w:rPr>
              <w:t xml:space="preserve"> La articolul 65, a</w:t>
            </w:r>
            <w:r w:rsidR="00D014D7" w:rsidRPr="0041663D">
              <w:rPr>
                <w:rFonts w:ascii="Verdana" w:hAnsi="Verdana"/>
                <w:b/>
                <w:noProof/>
                <w:sz w:val="22"/>
                <w:szCs w:val="22"/>
                <w:lang w:val="ro-RO"/>
              </w:rPr>
              <w:t>lineatul (2) se abrogă.</w:t>
            </w:r>
          </w:p>
          <w:p w:rsidR="00D014D7" w:rsidRDefault="00D014D7" w:rsidP="00400D7A">
            <w:pPr>
              <w:contextualSpacing/>
              <w:jc w:val="both"/>
              <w:rPr>
                <w:rFonts w:ascii="Verdana" w:hAnsi="Verdana"/>
                <w:b/>
                <w:noProof/>
                <w:sz w:val="22"/>
                <w:szCs w:val="22"/>
                <w:lang w:val="ro-RO"/>
              </w:rPr>
            </w:pPr>
          </w:p>
          <w:p w:rsidR="00630E47" w:rsidRDefault="00630E47" w:rsidP="00400D7A">
            <w:pPr>
              <w:contextualSpacing/>
              <w:jc w:val="both"/>
              <w:rPr>
                <w:rFonts w:ascii="Verdana" w:hAnsi="Verdana"/>
                <w:b/>
                <w:noProof/>
                <w:sz w:val="22"/>
                <w:szCs w:val="22"/>
                <w:lang w:val="ro-RO"/>
              </w:rPr>
            </w:pPr>
          </w:p>
          <w:p w:rsidR="00630E47" w:rsidRDefault="00630E47" w:rsidP="00400D7A">
            <w:pPr>
              <w:contextualSpacing/>
              <w:jc w:val="both"/>
              <w:rPr>
                <w:rFonts w:ascii="Verdana" w:hAnsi="Verdana"/>
                <w:b/>
                <w:noProof/>
                <w:sz w:val="22"/>
                <w:szCs w:val="22"/>
                <w:lang w:val="ro-RO"/>
              </w:rPr>
            </w:pPr>
          </w:p>
          <w:p w:rsidR="00630E47" w:rsidRPr="0041663D" w:rsidRDefault="00630E47" w:rsidP="00400D7A">
            <w:pPr>
              <w:contextualSpacing/>
              <w:jc w:val="both"/>
              <w:rPr>
                <w:rFonts w:ascii="Verdana" w:hAnsi="Verdana"/>
                <w:b/>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66.</w:t>
            </w:r>
            <w:r w:rsidR="00635DD6" w:rsidRPr="0041663D">
              <w:rPr>
                <w:rFonts w:ascii="Verdana" w:hAnsi="Verdana"/>
                <w:b/>
                <w:noProof/>
                <w:sz w:val="22"/>
                <w:szCs w:val="22"/>
                <w:lang w:val="ro-RO"/>
              </w:rPr>
              <w:t xml:space="preserve"> </w:t>
            </w:r>
            <w:r w:rsidR="006A7C6C" w:rsidRPr="0041663D">
              <w:rPr>
                <w:rFonts w:ascii="Verdana" w:hAnsi="Verdana"/>
                <w:b/>
                <w:noProof/>
                <w:sz w:val="22"/>
                <w:szCs w:val="22"/>
                <w:lang w:val="ro-RO"/>
              </w:rPr>
              <w:t>La articolul 65, a</w:t>
            </w:r>
            <w:r w:rsidRPr="0041663D">
              <w:rPr>
                <w:rFonts w:ascii="Verdana" w:hAnsi="Verdana"/>
                <w:b/>
                <w:noProof/>
                <w:sz w:val="22"/>
                <w:szCs w:val="22"/>
                <w:lang w:val="ro-RO"/>
              </w:rPr>
              <w:t>lineatul (3)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6A7C6C" w:rsidRPr="0041663D">
              <w:rPr>
                <w:rFonts w:ascii="Verdana" w:hAnsi="Verdana"/>
                <w:noProof/>
                <w:sz w:val="22"/>
                <w:szCs w:val="22"/>
                <w:lang w:val="ro-RO"/>
              </w:rPr>
              <w:t xml:space="preserve"> </w:t>
            </w:r>
            <w:r w:rsidRPr="0041663D">
              <w:rPr>
                <w:rFonts w:ascii="Verdana" w:hAnsi="Verdana"/>
                <w:noProof/>
                <w:sz w:val="22"/>
                <w:szCs w:val="22"/>
                <w:lang w:val="ro-RO"/>
              </w:rPr>
              <w:t>La stabilirea stagiului de cotizare necesar acordării pensiei anticipate parţiale nu se iau în considerare perioadele asimilate prevăzute la art.49 alin.(1) lit.a) - c).”</w:t>
            </w:r>
          </w:p>
          <w:p w:rsidR="00635DD6" w:rsidRPr="0041663D" w:rsidRDefault="00635DD6"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67.</w:t>
            </w:r>
            <w:r w:rsidR="006A7C6C" w:rsidRPr="0041663D">
              <w:rPr>
                <w:rFonts w:ascii="Verdana" w:hAnsi="Verdana"/>
                <w:b/>
                <w:noProof/>
                <w:sz w:val="22"/>
                <w:szCs w:val="22"/>
                <w:lang w:val="ro-RO"/>
              </w:rPr>
              <w:t xml:space="preserve"> </w:t>
            </w:r>
            <w:r w:rsidRPr="0041663D">
              <w:rPr>
                <w:rFonts w:ascii="Verdana" w:hAnsi="Verdana"/>
                <w:b/>
                <w:noProof/>
                <w:sz w:val="22"/>
                <w:szCs w:val="22"/>
                <w:lang w:val="ro-RO"/>
              </w:rPr>
              <w:t>La articolul 68, partea introductivă a alineatului (1) se modifică şi va avea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„Art. 68</w:t>
            </w:r>
            <w:r w:rsidR="00DC657E" w:rsidRPr="0041663D">
              <w:rPr>
                <w:rFonts w:ascii="Verdana" w:hAnsi="Verdana"/>
                <w:noProof/>
                <w:sz w:val="22"/>
                <w:szCs w:val="22"/>
                <w:lang w:val="ro-RO"/>
              </w:rPr>
              <w:t>.</w:t>
            </w:r>
            <w:r w:rsidRPr="0041663D">
              <w:rPr>
                <w:rFonts w:ascii="Verdana" w:hAnsi="Verdana"/>
                <w:noProof/>
                <w:sz w:val="22"/>
                <w:szCs w:val="22"/>
                <w:lang w:val="ro-RO"/>
              </w:rPr>
              <w:t xml:space="preserve"> - (1) Pensia de invaliditate se cuvine persoanelor care nu au împlinit vârsta standard de pensionare prevăzută în anexa nr.5 şi care şi-au pierdut total sau cel puţin jumătate din capacitatea de muncă, din cauza:”</w:t>
            </w:r>
          </w:p>
          <w:p w:rsidR="00D014D7" w:rsidRDefault="00D014D7" w:rsidP="00400D7A">
            <w:pPr>
              <w:contextualSpacing/>
              <w:jc w:val="both"/>
              <w:rPr>
                <w:rFonts w:ascii="Verdana" w:hAnsi="Verdana"/>
                <w:noProof/>
                <w:sz w:val="22"/>
                <w:szCs w:val="22"/>
                <w:lang w:val="ro-RO"/>
              </w:rPr>
            </w:pPr>
          </w:p>
          <w:p w:rsidR="00C3170D" w:rsidRDefault="00C3170D" w:rsidP="00400D7A">
            <w:pPr>
              <w:contextualSpacing/>
              <w:jc w:val="both"/>
              <w:rPr>
                <w:rFonts w:ascii="Verdana" w:hAnsi="Verdana"/>
                <w:noProof/>
                <w:sz w:val="22"/>
                <w:szCs w:val="22"/>
                <w:lang w:val="ro-RO"/>
              </w:rPr>
            </w:pPr>
          </w:p>
          <w:p w:rsidR="00C3170D" w:rsidRDefault="00C3170D" w:rsidP="00400D7A">
            <w:pPr>
              <w:contextualSpacing/>
              <w:jc w:val="both"/>
              <w:rPr>
                <w:rFonts w:ascii="Verdana" w:hAnsi="Verdana"/>
                <w:noProof/>
                <w:sz w:val="22"/>
                <w:szCs w:val="22"/>
                <w:lang w:val="ro-RO"/>
              </w:rPr>
            </w:pPr>
          </w:p>
          <w:p w:rsidR="00C3170D" w:rsidRDefault="00C3170D" w:rsidP="00400D7A">
            <w:pPr>
              <w:contextualSpacing/>
              <w:jc w:val="both"/>
              <w:rPr>
                <w:rFonts w:ascii="Verdana" w:hAnsi="Verdana"/>
                <w:noProof/>
                <w:sz w:val="22"/>
                <w:szCs w:val="22"/>
                <w:lang w:val="ro-RO"/>
              </w:rPr>
            </w:pPr>
          </w:p>
          <w:p w:rsidR="00C3170D" w:rsidRDefault="00C3170D" w:rsidP="00400D7A">
            <w:pPr>
              <w:contextualSpacing/>
              <w:jc w:val="both"/>
              <w:rPr>
                <w:rFonts w:ascii="Verdana" w:hAnsi="Verdana"/>
                <w:noProof/>
                <w:sz w:val="22"/>
                <w:szCs w:val="22"/>
                <w:lang w:val="ro-RO"/>
              </w:rPr>
            </w:pPr>
          </w:p>
          <w:p w:rsidR="00C3170D" w:rsidRDefault="00C3170D" w:rsidP="00400D7A">
            <w:pPr>
              <w:contextualSpacing/>
              <w:jc w:val="both"/>
              <w:rPr>
                <w:rFonts w:ascii="Verdana" w:hAnsi="Verdana"/>
                <w:noProof/>
                <w:sz w:val="22"/>
                <w:szCs w:val="22"/>
                <w:lang w:val="ro-RO"/>
              </w:rPr>
            </w:pPr>
          </w:p>
          <w:p w:rsidR="00C3170D" w:rsidRPr="0041663D" w:rsidRDefault="00C3170D" w:rsidP="00400D7A">
            <w:pPr>
              <w:contextualSpacing/>
              <w:jc w:val="both"/>
              <w:rPr>
                <w:rFonts w:ascii="Verdana" w:hAnsi="Verdana"/>
                <w:noProof/>
                <w:sz w:val="22"/>
                <w:szCs w:val="22"/>
                <w:lang w:val="ro-RO"/>
              </w:rPr>
            </w:pPr>
          </w:p>
        </w:tc>
        <w:tc>
          <w:tcPr>
            <w:tcW w:w="3175"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C47C50">
            <w:pPr>
              <w:contextualSpacing/>
              <w:rPr>
                <w:rFonts w:ascii="Verdana" w:hAnsi="Verdana"/>
                <w:noProof/>
                <w:sz w:val="22"/>
                <w:szCs w:val="22"/>
                <w:lang w:val="ro-RO"/>
              </w:rPr>
            </w:pPr>
          </w:p>
          <w:p w:rsidR="00D014D7" w:rsidRPr="0041663D" w:rsidRDefault="00D014D7"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D014D7" w:rsidRPr="0041663D" w:rsidRDefault="00D014D7" w:rsidP="00400D7A">
            <w:pPr>
              <w:contextualSpacing/>
              <w:rPr>
                <w:rFonts w:ascii="Verdana" w:hAnsi="Verdana"/>
                <w:noProof/>
                <w:sz w:val="20"/>
                <w:lang w:val="ro-RO"/>
              </w:rPr>
            </w:pPr>
          </w:p>
        </w:tc>
      </w:tr>
      <w:tr w:rsidR="00D014D7" w:rsidRPr="0041663D" w:rsidTr="002765CF">
        <w:tc>
          <w:tcPr>
            <w:tcW w:w="710" w:type="dxa"/>
          </w:tcPr>
          <w:p w:rsidR="00D014D7" w:rsidRPr="0041663D" w:rsidRDefault="00D014D7"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D014D7" w:rsidRPr="0041663D" w:rsidRDefault="00D014D7" w:rsidP="00400D7A">
            <w:pPr>
              <w:contextualSpacing/>
              <w:jc w:val="both"/>
              <w:rPr>
                <w:rFonts w:ascii="Verdana" w:hAnsi="Verdana"/>
                <w:b/>
                <w:noProof/>
                <w:sz w:val="22"/>
                <w:szCs w:val="22"/>
                <w:lang w:val="ro-RO"/>
              </w:rPr>
            </w:pPr>
          </w:p>
          <w:p w:rsidR="00D014D7" w:rsidRPr="0041663D" w:rsidRDefault="00D014D7" w:rsidP="00400D7A">
            <w:pPr>
              <w:contextualSpacing/>
              <w:jc w:val="both"/>
              <w:rPr>
                <w:rFonts w:ascii="Verdana" w:hAnsi="Verdana"/>
                <w:b/>
                <w:noProof/>
                <w:sz w:val="22"/>
                <w:szCs w:val="22"/>
                <w:lang w:val="ro-RO"/>
              </w:rPr>
            </w:pPr>
            <w:r w:rsidRPr="0041663D">
              <w:rPr>
                <w:rFonts w:ascii="Verdana" w:hAnsi="Verdana"/>
                <w:b/>
                <w:noProof/>
                <w:sz w:val="22"/>
                <w:szCs w:val="22"/>
                <w:lang w:val="ro-RO"/>
              </w:rPr>
              <w:t>68.</w:t>
            </w:r>
            <w:r w:rsidR="00DC657E" w:rsidRPr="0041663D">
              <w:rPr>
                <w:rFonts w:ascii="Verdana" w:hAnsi="Verdana"/>
                <w:b/>
                <w:noProof/>
                <w:sz w:val="22"/>
                <w:szCs w:val="22"/>
                <w:lang w:val="ro-RO"/>
              </w:rPr>
              <w:t xml:space="preserve"> La articolul 68, a</w:t>
            </w:r>
            <w:r w:rsidRPr="0041663D">
              <w:rPr>
                <w:rFonts w:ascii="Verdana" w:hAnsi="Verdana"/>
                <w:b/>
                <w:noProof/>
                <w:sz w:val="22"/>
                <w:szCs w:val="22"/>
                <w:lang w:val="ro-RO"/>
              </w:rPr>
              <w:t>upă alineatul (1) se introduce un nou alineat, alin</w:t>
            </w:r>
            <w:r w:rsidR="00DC657E" w:rsidRPr="0041663D">
              <w:rPr>
                <w:rFonts w:ascii="Verdana" w:hAnsi="Verdana"/>
                <w:b/>
                <w:noProof/>
                <w:sz w:val="22"/>
                <w:szCs w:val="22"/>
                <w:lang w:val="ro-RO"/>
              </w:rPr>
              <w:t>eatul</w:t>
            </w:r>
            <w:r w:rsidRPr="0041663D">
              <w:rPr>
                <w:rFonts w:ascii="Verdana" w:hAnsi="Verdana"/>
                <w:b/>
                <w:noProof/>
                <w:sz w:val="22"/>
                <w:szCs w:val="22"/>
                <w:lang w:val="ro-RO"/>
              </w:rPr>
              <w:t xml:space="preserve"> (1</w:t>
            </w:r>
            <w:r w:rsidRPr="0041663D">
              <w:rPr>
                <w:rFonts w:ascii="Verdana" w:hAnsi="Verdana"/>
                <w:b/>
                <w:noProof/>
                <w:sz w:val="22"/>
                <w:szCs w:val="22"/>
                <w:vertAlign w:val="superscript"/>
                <w:lang w:val="ro-RO"/>
              </w:rPr>
              <w:t>1</w:t>
            </w:r>
            <w:r w:rsidRPr="0041663D">
              <w:rPr>
                <w:rFonts w:ascii="Verdana" w:hAnsi="Verdana"/>
                <w:b/>
                <w:noProof/>
                <w:sz w:val="22"/>
                <w:szCs w:val="22"/>
                <w:lang w:val="ro-RO"/>
              </w:rPr>
              <w:t>), cu următorul cuprins:</w:t>
            </w:r>
          </w:p>
          <w:p w:rsidR="00D014D7" w:rsidRPr="0041663D" w:rsidRDefault="00D014D7" w:rsidP="00400D7A">
            <w:pPr>
              <w:contextualSpacing/>
              <w:jc w:val="both"/>
              <w:rPr>
                <w:rFonts w:ascii="Verdana" w:hAnsi="Verdana"/>
                <w:noProof/>
                <w:sz w:val="22"/>
                <w:szCs w:val="22"/>
                <w:lang w:val="ro-RO"/>
              </w:rPr>
            </w:pPr>
            <w:r w:rsidRPr="0041663D">
              <w:rPr>
                <w:rFonts w:ascii="Verdana" w:hAnsi="Verdana"/>
                <w:noProof/>
                <w:sz w:val="22"/>
                <w:szCs w:val="22"/>
                <w:lang w:val="ro-RO"/>
              </w:rPr>
              <w:t>„(1</w:t>
            </w:r>
            <w:r w:rsidRPr="0041663D">
              <w:rPr>
                <w:rFonts w:ascii="Verdana" w:hAnsi="Verdana"/>
                <w:noProof/>
                <w:sz w:val="22"/>
                <w:szCs w:val="22"/>
                <w:vertAlign w:val="superscript"/>
                <w:lang w:val="ro-RO"/>
              </w:rPr>
              <w:t>1</w:t>
            </w:r>
            <w:r w:rsidRPr="0041663D">
              <w:rPr>
                <w:rFonts w:ascii="Verdana" w:hAnsi="Verdana"/>
                <w:noProof/>
                <w:sz w:val="22"/>
                <w:szCs w:val="22"/>
                <w:lang w:val="ro-RO"/>
              </w:rPr>
              <w:t>) De prevederile alin. (1) lit. c) beneficiază persoanele care au realizat stagiu de cotizare de cel puţin 2 ani din ultimii 5 ani anteriori datei încadrării în grad de invaliditate.”</w:t>
            </w:r>
          </w:p>
          <w:p w:rsidR="00635DD6" w:rsidRPr="0041663D" w:rsidRDefault="00635DD6" w:rsidP="00C3170D">
            <w:pPr>
              <w:contextualSpacing/>
              <w:jc w:val="both"/>
              <w:rPr>
                <w:rFonts w:ascii="Verdana" w:hAnsi="Verdana"/>
                <w:noProof/>
                <w:sz w:val="22"/>
                <w:szCs w:val="22"/>
                <w:lang w:val="ro-RO"/>
              </w:rPr>
            </w:pPr>
          </w:p>
        </w:tc>
        <w:tc>
          <w:tcPr>
            <w:tcW w:w="3175" w:type="dxa"/>
          </w:tcPr>
          <w:p w:rsidR="00D014D7" w:rsidRPr="0041663D" w:rsidRDefault="00D014D7" w:rsidP="00400D7A">
            <w:pPr>
              <w:contextualSpacing/>
              <w:rPr>
                <w:rFonts w:ascii="Verdana" w:hAnsi="Verdana"/>
                <w:noProof/>
                <w:sz w:val="22"/>
                <w:szCs w:val="22"/>
                <w:lang w:val="ro-RO"/>
              </w:rPr>
            </w:pPr>
          </w:p>
          <w:p w:rsidR="00D014D7" w:rsidRPr="0041663D" w:rsidRDefault="00D014D7"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D014D7" w:rsidRPr="0041663D" w:rsidRDefault="00D014D7" w:rsidP="00400D7A">
            <w:pPr>
              <w:contextualSpacing/>
              <w:rPr>
                <w:rFonts w:ascii="Verdana" w:hAnsi="Verdana"/>
                <w:noProof/>
                <w:sz w:val="22"/>
                <w:szCs w:val="22"/>
                <w:lang w:val="ro-RO"/>
              </w:rPr>
            </w:pPr>
          </w:p>
          <w:p w:rsidR="00D014D7" w:rsidRPr="0041663D" w:rsidRDefault="00D014D7"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2835" w:type="dxa"/>
          </w:tcPr>
          <w:p w:rsidR="00C3170D" w:rsidRPr="0041663D" w:rsidRDefault="00C3170D" w:rsidP="00C3170D">
            <w:pPr>
              <w:contextualSpacing/>
              <w:jc w:val="both"/>
              <w:rPr>
                <w:rFonts w:ascii="Verdana" w:hAnsi="Verdana"/>
                <w:i/>
                <w:noProof/>
                <w:sz w:val="22"/>
                <w:szCs w:val="22"/>
                <w:lang w:val="ro-RO"/>
              </w:rPr>
            </w:pPr>
          </w:p>
          <w:p w:rsidR="00C3170D" w:rsidRPr="0041663D" w:rsidRDefault="00C3170D" w:rsidP="00C3170D">
            <w:pPr>
              <w:contextualSpacing/>
              <w:jc w:val="both"/>
              <w:rPr>
                <w:rFonts w:ascii="Verdana" w:hAnsi="Verdana"/>
                <w:i/>
                <w:noProof/>
                <w:sz w:val="22"/>
                <w:szCs w:val="22"/>
                <w:lang w:val="ro-RO"/>
              </w:rPr>
            </w:pPr>
            <w:r>
              <w:rPr>
                <w:rFonts w:ascii="Verdana" w:hAnsi="Verdana"/>
                <w:i/>
                <w:noProof/>
                <w:sz w:val="22"/>
                <w:szCs w:val="22"/>
                <w:lang w:val="ro-RO"/>
              </w:rPr>
              <w:t>A</w:t>
            </w:r>
            <w:r w:rsidRPr="0041663D">
              <w:rPr>
                <w:rFonts w:ascii="Verdana" w:hAnsi="Verdana"/>
                <w:i/>
                <w:noProof/>
                <w:sz w:val="22"/>
                <w:szCs w:val="22"/>
                <w:lang w:val="ro-RO"/>
              </w:rPr>
              <w:t>lin.(1</w:t>
            </w:r>
            <w:r w:rsidRPr="0041663D">
              <w:rPr>
                <w:rFonts w:ascii="Verdana" w:hAnsi="Verdana"/>
                <w:i/>
                <w:noProof/>
                <w:sz w:val="22"/>
                <w:szCs w:val="22"/>
                <w:vertAlign w:val="superscript"/>
                <w:lang w:val="ro-RO"/>
              </w:rPr>
              <w:t>1</w:t>
            </w:r>
            <w:r w:rsidRPr="0041663D">
              <w:rPr>
                <w:rFonts w:ascii="Verdana" w:hAnsi="Verdana"/>
                <w:i/>
                <w:noProof/>
                <w:sz w:val="22"/>
                <w:szCs w:val="22"/>
                <w:lang w:val="ro-RO"/>
              </w:rPr>
              <w:t>) a fo</w:t>
            </w:r>
            <w:r>
              <w:rPr>
                <w:rFonts w:ascii="Verdana" w:hAnsi="Verdana"/>
                <w:i/>
                <w:noProof/>
                <w:sz w:val="22"/>
                <w:szCs w:val="22"/>
                <w:lang w:val="ro-RO"/>
              </w:rPr>
              <w:t>st abrogat prin OUG nr.116/2017.</w:t>
            </w:r>
          </w:p>
          <w:p w:rsidR="00D014D7" w:rsidRPr="0041663D" w:rsidRDefault="00D014D7" w:rsidP="00400D7A">
            <w:pPr>
              <w:contextualSpacing/>
              <w:jc w:val="both"/>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 xml:space="preserve">69. </w:t>
            </w:r>
            <w:r w:rsidR="00DC657E" w:rsidRPr="0041663D">
              <w:rPr>
                <w:rFonts w:ascii="Verdana" w:hAnsi="Verdana"/>
                <w:b/>
                <w:noProof/>
                <w:sz w:val="22"/>
                <w:szCs w:val="22"/>
                <w:lang w:val="ro-RO"/>
              </w:rPr>
              <w:t>La articolul 68, a</w:t>
            </w:r>
            <w:r w:rsidRPr="0041663D">
              <w:rPr>
                <w:rFonts w:ascii="Verdana" w:hAnsi="Verdana"/>
                <w:b/>
                <w:noProof/>
                <w:sz w:val="22"/>
                <w:szCs w:val="22"/>
                <w:lang w:val="ro-RO"/>
              </w:rPr>
              <w:t>lineatul (2)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 Beneficiază de pensie de invaliditate, în condiţiile prevăzute la alin. (1)</w:t>
            </w:r>
            <w:r w:rsidR="00B35360" w:rsidRPr="0041663D">
              <w:rPr>
                <w:rFonts w:ascii="Verdana" w:hAnsi="Verdana"/>
                <w:noProof/>
                <w:sz w:val="22"/>
                <w:szCs w:val="22"/>
                <w:lang w:val="ro-RO"/>
              </w:rPr>
              <w:t>,</w:t>
            </w:r>
            <w:r w:rsidRPr="0041663D">
              <w:rPr>
                <w:rFonts w:ascii="Verdana" w:hAnsi="Verdana"/>
                <w:noProof/>
                <w:sz w:val="22"/>
                <w:szCs w:val="22"/>
                <w:lang w:val="ro-RO"/>
              </w:rPr>
              <w:t xml:space="preserve"> şi persoanele care se află în situaţiile prevăzute la art. 49 alin.(1) lit. c).”</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70.</w:t>
            </w:r>
            <w:r w:rsidR="00B35360" w:rsidRPr="0041663D">
              <w:rPr>
                <w:rFonts w:ascii="Verdana" w:hAnsi="Verdana"/>
                <w:b/>
                <w:noProof/>
                <w:sz w:val="22"/>
                <w:szCs w:val="22"/>
                <w:lang w:val="ro-RO"/>
              </w:rPr>
              <w:t xml:space="preserve"> </w:t>
            </w:r>
            <w:r w:rsidRPr="0041663D">
              <w:rPr>
                <w:rFonts w:ascii="Verdana" w:hAnsi="Verdana"/>
                <w:b/>
                <w:noProof/>
                <w:sz w:val="22"/>
                <w:szCs w:val="22"/>
                <w:lang w:val="ro-RO"/>
              </w:rPr>
              <w:t>Articolul 70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„Art.70</w:t>
            </w:r>
            <w:r w:rsidR="00B35360" w:rsidRPr="0041663D">
              <w:rPr>
                <w:rFonts w:ascii="Verdana" w:hAnsi="Verdana"/>
                <w:noProof/>
                <w:sz w:val="22"/>
                <w:szCs w:val="22"/>
                <w:lang w:val="ro-RO"/>
              </w:rPr>
              <w:t>.</w:t>
            </w:r>
            <w:r w:rsidRPr="0041663D">
              <w:rPr>
                <w:rFonts w:ascii="Verdana" w:hAnsi="Verdana"/>
                <w:noProof/>
                <w:sz w:val="22"/>
                <w:szCs w:val="22"/>
                <w:lang w:val="ro-RO"/>
              </w:rPr>
              <w:t xml:space="preserve"> - (1) Criteriile şi normele pe baza cărora se face încadrarea în gradele I, II şi III de invaliditate se stabilesc prin hotărâre a Guvernului, la propunerea Ministerului Muncii şi </w:t>
            </w:r>
            <w:r w:rsidRPr="0041663D">
              <w:rPr>
                <w:rFonts w:ascii="Verdana" w:hAnsi="Verdana"/>
                <w:noProof/>
                <w:sz w:val="22"/>
                <w:szCs w:val="22"/>
                <w:lang w:val="ro-RO"/>
              </w:rPr>
              <w:lastRenderedPageBreak/>
              <w:t>Justiţiei Sociale, cu avizul Ministerului Sănătăţii.</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B35360" w:rsidRPr="0041663D">
              <w:rPr>
                <w:rFonts w:ascii="Verdana" w:hAnsi="Verdana"/>
                <w:noProof/>
                <w:sz w:val="22"/>
                <w:szCs w:val="22"/>
                <w:lang w:val="ro-RO"/>
              </w:rPr>
              <w:t xml:space="preserve"> </w:t>
            </w:r>
            <w:r w:rsidRPr="0041663D">
              <w:rPr>
                <w:rFonts w:ascii="Verdana" w:hAnsi="Verdana"/>
                <w:noProof/>
                <w:sz w:val="22"/>
                <w:szCs w:val="22"/>
                <w:lang w:val="ro-RO"/>
              </w:rPr>
              <w:t>CNPP, prin intermediul Institutului Naţional de Expertiză Medicală şi Recuperarea Capacităţii de Muncă, organizează, îndrumă şi controlează activitatea de expertiză medicală şi recuperare a capacităţii de muncă.”</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71.</w:t>
            </w:r>
            <w:r w:rsidR="00DB5828" w:rsidRPr="0041663D">
              <w:rPr>
                <w:rFonts w:ascii="Verdana" w:hAnsi="Verdana"/>
                <w:b/>
                <w:noProof/>
                <w:sz w:val="22"/>
                <w:szCs w:val="22"/>
                <w:lang w:val="ro-RO"/>
              </w:rPr>
              <w:t xml:space="preserve"> La articolul 71, a</w:t>
            </w:r>
            <w:r w:rsidRPr="0041663D">
              <w:rPr>
                <w:rFonts w:ascii="Verdana" w:hAnsi="Verdana"/>
                <w:b/>
                <w:noProof/>
                <w:sz w:val="22"/>
                <w:szCs w:val="22"/>
                <w:lang w:val="ro-RO"/>
              </w:rPr>
              <w:t>lineatele (1) - (3), (6) şi (9) se modifică şi vor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„Art.71</w:t>
            </w:r>
            <w:r w:rsidR="00DB5828" w:rsidRPr="0041663D">
              <w:rPr>
                <w:rFonts w:ascii="Verdana" w:hAnsi="Verdana"/>
                <w:noProof/>
                <w:sz w:val="22"/>
                <w:szCs w:val="22"/>
                <w:lang w:val="ro-RO"/>
              </w:rPr>
              <w:t>.</w:t>
            </w:r>
            <w:r w:rsidRPr="0041663D">
              <w:rPr>
                <w:rFonts w:ascii="Verdana" w:hAnsi="Verdana"/>
                <w:noProof/>
                <w:sz w:val="22"/>
                <w:szCs w:val="22"/>
                <w:lang w:val="ro-RO"/>
              </w:rPr>
              <w:t xml:space="preserve"> -</w:t>
            </w:r>
            <w:r w:rsidR="00DB5828" w:rsidRPr="0041663D">
              <w:rPr>
                <w:rFonts w:ascii="Verdana" w:hAnsi="Verdana"/>
                <w:noProof/>
                <w:sz w:val="22"/>
                <w:szCs w:val="22"/>
                <w:lang w:val="ro-RO"/>
              </w:rPr>
              <w:t xml:space="preserve"> </w:t>
            </w:r>
            <w:r w:rsidRPr="0041663D">
              <w:rPr>
                <w:rFonts w:ascii="Verdana" w:hAnsi="Verdana"/>
                <w:noProof/>
                <w:sz w:val="22"/>
                <w:szCs w:val="22"/>
                <w:lang w:val="ro-RO"/>
              </w:rPr>
              <w:t>(1) Evaluarea capacităţii de muncă, în vederea stabilirii gradului de invaliditate, se face, la cerere, până la data împlinirii vârstei standard de pensionare prevăzută de prezenta lege, de către medicul specializat în expertiza medicală a capacităţii de muncă din cadrul CNPP</w:t>
            </w:r>
            <w:r w:rsidR="00DB5828" w:rsidRPr="0041663D">
              <w:rPr>
                <w:rFonts w:ascii="Verdana" w:hAnsi="Verdana"/>
                <w:noProof/>
                <w:sz w:val="22"/>
                <w:szCs w:val="22"/>
                <w:lang w:val="ro-RO"/>
              </w:rPr>
              <w:t>,</w:t>
            </w:r>
            <w:r w:rsidRPr="0041663D">
              <w:rPr>
                <w:rFonts w:ascii="Verdana" w:hAnsi="Verdana"/>
                <w:noProof/>
                <w:sz w:val="22"/>
                <w:szCs w:val="22"/>
                <w:lang w:val="ro-RO"/>
              </w:rPr>
              <w:t xml:space="preserve"> denumit în continuare med</w:t>
            </w:r>
            <w:r w:rsidR="00DB5828" w:rsidRPr="0041663D">
              <w:rPr>
                <w:rFonts w:ascii="Verdana" w:hAnsi="Verdana"/>
                <w:noProof/>
                <w:sz w:val="22"/>
                <w:szCs w:val="22"/>
                <w:lang w:val="ro-RO"/>
              </w:rPr>
              <w:t>ic expert al asigurărilor social</w:t>
            </w:r>
            <w:r w:rsidRPr="0041663D">
              <w:rPr>
                <w:rFonts w:ascii="Verdana" w:hAnsi="Verdana"/>
                <w:noProof/>
                <w:sz w:val="22"/>
                <w:szCs w:val="22"/>
                <w:lang w:val="ro-RO"/>
              </w:rPr>
              <w:t>e.</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DB5828" w:rsidRPr="0041663D">
              <w:rPr>
                <w:rFonts w:ascii="Verdana" w:hAnsi="Verdana"/>
                <w:noProof/>
                <w:sz w:val="22"/>
                <w:szCs w:val="22"/>
                <w:lang w:val="ro-RO"/>
              </w:rPr>
              <w:t xml:space="preserve"> </w:t>
            </w:r>
            <w:r w:rsidRPr="0041663D">
              <w:rPr>
                <w:rFonts w:ascii="Verdana" w:hAnsi="Verdana"/>
                <w:noProof/>
                <w:sz w:val="22"/>
                <w:szCs w:val="22"/>
                <w:lang w:val="ro-RO"/>
              </w:rPr>
              <w:t xml:space="preserve">Pentru evaluarea capacităţii de muncă, cererea şi documentele medicale ale solicitantului se depun la cabinetul de expertiză medicală a capacităţii de muncă din cadrul casei teritoriale de pensii competente, în </w:t>
            </w:r>
            <w:r w:rsidRPr="0041663D">
              <w:rPr>
                <w:rFonts w:ascii="Verdana" w:hAnsi="Verdana"/>
                <w:noProof/>
                <w:sz w:val="22"/>
                <w:szCs w:val="22"/>
                <w:lang w:val="ro-RO"/>
              </w:rPr>
              <w:lastRenderedPageBreak/>
              <w:t>funcţie de domiciliul solicitantului.</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DB5828" w:rsidRPr="0041663D">
              <w:rPr>
                <w:rFonts w:ascii="Verdana" w:hAnsi="Verdana"/>
                <w:noProof/>
                <w:sz w:val="22"/>
                <w:szCs w:val="22"/>
                <w:lang w:val="ro-RO"/>
              </w:rPr>
              <w:t xml:space="preserve"> Î</w:t>
            </w:r>
            <w:r w:rsidRPr="0041663D">
              <w:rPr>
                <w:rFonts w:ascii="Verdana" w:hAnsi="Verdana"/>
                <w:noProof/>
                <w:sz w:val="22"/>
                <w:szCs w:val="22"/>
                <w:lang w:val="ro-RO"/>
              </w:rPr>
              <w:t>n urma examinării clinice şi analizării documentelor medicale, medicul expert</w:t>
            </w:r>
            <w:r w:rsidR="00DB5828" w:rsidRPr="0041663D">
              <w:rPr>
                <w:rFonts w:ascii="Verdana" w:hAnsi="Verdana"/>
                <w:noProof/>
                <w:sz w:val="22"/>
                <w:szCs w:val="22"/>
                <w:lang w:val="ro-RO"/>
              </w:rPr>
              <w:t xml:space="preserve"> </w:t>
            </w:r>
            <w:r w:rsidRPr="0041663D">
              <w:rPr>
                <w:rFonts w:ascii="Verdana" w:hAnsi="Verdana"/>
                <w:noProof/>
                <w:sz w:val="22"/>
                <w:szCs w:val="22"/>
                <w:lang w:val="ro-RO"/>
              </w:rPr>
              <w:t>al asigurărilor sociale completează raportul de expertiză medicală a capacităţii de muncă şi emite decizia medicală asupra capacităţii de muncă.</w:t>
            </w:r>
          </w:p>
          <w:p w:rsidR="00DB5828" w:rsidRPr="0041663D" w:rsidRDefault="00DB5828"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(6)</w:t>
            </w:r>
            <w:r w:rsidR="00286055" w:rsidRPr="0041663D">
              <w:rPr>
                <w:rFonts w:ascii="Verdana" w:hAnsi="Verdana"/>
                <w:noProof/>
                <w:sz w:val="22"/>
                <w:szCs w:val="22"/>
                <w:lang w:val="ro-RO"/>
              </w:rPr>
              <w:t xml:space="preserve"> </w:t>
            </w:r>
            <w:r w:rsidRPr="0041663D">
              <w:rPr>
                <w:rFonts w:ascii="Verdana" w:hAnsi="Verdana"/>
                <w:noProof/>
                <w:sz w:val="22"/>
                <w:szCs w:val="22"/>
                <w:lang w:val="ro-RO"/>
              </w:rPr>
              <w:t>Decizia medicală asupra capacităţii de muncă poate fi contestată, în termen de 30 de zile de la comunicare, la comisiile medicale de contestaţii.</w:t>
            </w:r>
          </w:p>
          <w:p w:rsidR="00610355" w:rsidRPr="0041663D" w:rsidRDefault="00610355"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(9)</w:t>
            </w:r>
            <w:r w:rsidR="00286055" w:rsidRPr="0041663D">
              <w:rPr>
                <w:rFonts w:ascii="Verdana" w:hAnsi="Verdana"/>
                <w:noProof/>
                <w:sz w:val="22"/>
                <w:szCs w:val="22"/>
                <w:lang w:val="ro-RO"/>
              </w:rPr>
              <w:t xml:space="preserve"> </w:t>
            </w:r>
            <w:r w:rsidRPr="0041663D">
              <w:rPr>
                <w:rFonts w:ascii="Verdana" w:hAnsi="Verdana"/>
                <w:noProof/>
                <w:sz w:val="22"/>
                <w:szCs w:val="22"/>
                <w:lang w:val="ro-RO"/>
              </w:rPr>
              <w:t>Deciziile comisiilor medicale de contestaţii date în soluţionarea contestaţiilor prevăzute la alin. (8) pot fi atacate la instanţele judecătoreşti competente în termen de 30 de zile de la comunicare.”</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72.</w:t>
            </w:r>
            <w:r w:rsidR="00286055" w:rsidRPr="0041663D">
              <w:rPr>
                <w:rFonts w:ascii="Verdana" w:hAnsi="Verdana"/>
                <w:b/>
                <w:noProof/>
                <w:sz w:val="22"/>
                <w:szCs w:val="22"/>
                <w:lang w:val="ro-RO"/>
              </w:rPr>
              <w:t xml:space="preserve"> </w:t>
            </w:r>
            <w:r w:rsidRPr="0041663D">
              <w:rPr>
                <w:rFonts w:ascii="Verdana" w:hAnsi="Verdana"/>
                <w:b/>
                <w:noProof/>
                <w:sz w:val="22"/>
                <w:szCs w:val="22"/>
                <w:lang w:val="ro-RO"/>
              </w:rPr>
              <w:t>Articolul 75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„Art.75</w:t>
            </w:r>
            <w:r w:rsidR="00286055" w:rsidRPr="0041663D">
              <w:rPr>
                <w:rFonts w:ascii="Verdana" w:hAnsi="Verdana"/>
                <w:noProof/>
                <w:sz w:val="22"/>
                <w:szCs w:val="22"/>
                <w:lang w:val="ro-RO"/>
              </w:rPr>
              <w:t>.</w:t>
            </w:r>
            <w:r w:rsidRPr="0041663D">
              <w:rPr>
                <w:rFonts w:ascii="Verdana" w:hAnsi="Verdana"/>
                <w:noProof/>
                <w:sz w:val="22"/>
                <w:szCs w:val="22"/>
                <w:lang w:val="ro-RO"/>
              </w:rPr>
              <w:t xml:space="preserve"> - (1) La stabilirea pensiei de invaliditate se acordă un stagiu potenţial, determinat ca diferenţă între stagiul complet de cotizare prevăzut în anexa nr. 5 şi stagiul de </w:t>
            </w:r>
            <w:r w:rsidRPr="0041663D">
              <w:rPr>
                <w:rFonts w:ascii="Verdana" w:hAnsi="Verdana"/>
                <w:noProof/>
                <w:sz w:val="22"/>
                <w:szCs w:val="22"/>
                <w:lang w:val="ro-RO"/>
              </w:rPr>
              <w:lastRenderedPageBreak/>
              <w:t>cotizare realizat până la data acordării/solicitării pensiei de invaliditate.</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F8597A" w:rsidRPr="0041663D">
              <w:rPr>
                <w:rFonts w:ascii="Verdana" w:hAnsi="Verdana"/>
                <w:noProof/>
                <w:sz w:val="22"/>
                <w:szCs w:val="22"/>
                <w:lang w:val="ro-RO"/>
              </w:rPr>
              <w:t xml:space="preserve"> </w:t>
            </w:r>
            <w:r w:rsidRPr="0041663D">
              <w:rPr>
                <w:rFonts w:ascii="Verdana" w:hAnsi="Verdana"/>
                <w:noProof/>
                <w:sz w:val="22"/>
                <w:szCs w:val="22"/>
                <w:lang w:val="ro-RO"/>
              </w:rPr>
              <w:t>Stagiul potenţial rezultat conform alin. (1) nu poate fi mai mare decât stagiul de cotizare pe care persoana l-ar fi putut realiza de la data acordării pensiei de invaliditate până la împlinirea vârstei standard de pensionare, prevăzută în anexa nr. 5, la care poate solicita pensie pentru limită de vârstă.”</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73.</w:t>
            </w:r>
            <w:r w:rsidR="00F8597A" w:rsidRPr="0041663D">
              <w:rPr>
                <w:rFonts w:ascii="Verdana" w:hAnsi="Verdana"/>
                <w:b/>
                <w:noProof/>
                <w:sz w:val="22"/>
                <w:szCs w:val="22"/>
                <w:lang w:val="ro-RO"/>
              </w:rPr>
              <w:t xml:space="preserve"> La articolul 77, d</w:t>
            </w:r>
            <w:r w:rsidRPr="0041663D">
              <w:rPr>
                <w:rFonts w:ascii="Verdana" w:hAnsi="Verdana"/>
                <w:b/>
                <w:noProof/>
                <w:sz w:val="22"/>
                <w:szCs w:val="22"/>
                <w:lang w:val="ro-RO"/>
              </w:rPr>
              <w:t>upă alineatul (3) se introduce un alineat nou, alin</w:t>
            </w:r>
            <w:r w:rsidR="00F8597A" w:rsidRPr="0041663D">
              <w:rPr>
                <w:rFonts w:ascii="Verdana" w:hAnsi="Verdana"/>
                <w:b/>
                <w:noProof/>
                <w:sz w:val="22"/>
                <w:szCs w:val="22"/>
                <w:lang w:val="ro-RO"/>
              </w:rPr>
              <w:t xml:space="preserve">eatul </w:t>
            </w:r>
            <w:r w:rsidRPr="0041663D">
              <w:rPr>
                <w:rFonts w:ascii="Verdana" w:hAnsi="Verdana"/>
                <w:b/>
                <w:noProof/>
                <w:sz w:val="22"/>
                <w:szCs w:val="22"/>
                <w:lang w:val="ro-RO"/>
              </w:rPr>
              <w:t>(4), cu următorul cuprins:</w:t>
            </w:r>
          </w:p>
          <w:p w:rsidR="00635DD6" w:rsidRPr="0041663D" w:rsidRDefault="00F8597A" w:rsidP="00400D7A">
            <w:pPr>
              <w:contextualSpacing/>
              <w:jc w:val="both"/>
              <w:rPr>
                <w:rFonts w:ascii="Verdana" w:hAnsi="Verdana"/>
                <w:noProof/>
                <w:sz w:val="22"/>
                <w:szCs w:val="22"/>
                <w:lang w:val="ro-RO"/>
              </w:rPr>
            </w:pPr>
            <w:r w:rsidRPr="0041663D">
              <w:rPr>
                <w:rFonts w:ascii="Verdana" w:hAnsi="Verdana"/>
                <w:noProof/>
                <w:sz w:val="22"/>
                <w:szCs w:val="22"/>
                <w:lang w:val="ro-RO"/>
              </w:rPr>
              <w:t>„(4) Î</w:t>
            </w:r>
            <w:r w:rsidR="00635DD6" w:rsidRPr="0041663D">
              <w:rPr>
                <w:rFonts w:ascii="Verdana" w:hAnsi="Verdana"/>
                <w:noProof/>
                <w:sz w:val="22"/>
                <w:szCs w:val="22"/>
                <w:lang w:val="ro-RO"/>
              </w:rPr>
              <w:t>n cazul pensionarilor încadraţi în gradul I de invaliditate care beneficiază de pensie de invaliditate în mai multe sisteme de asigurări sociale, indemnizaţia pentru</w:t>
            </w:r>
            <w:r w:rsidRPr="0041663D">
              <w:rPr>
                <w:rFonts w:ascii="Verdana" w:hAnsi="Verdana"/>
                <w:noProof/>
                <w:sz w:val="22"/>
                <w:szCs w:val="22"/>
                <w:lang w:val="ro-RO"/>
              </w:rPr>
              <w:t xml:space="preserve"> </w:t>
            </w:r>
            <w:r w:rsidR="00635DD6" w:rsidRPr="0041663D">
              <w:rPr>
                <w:rFonts w:ascii="Verdana" w:hAnsi="Verdana"/>
                <w:noProof/>
                <w:sz w:val="22"/>
                <w:szCs w:val="22"/>
                <w:lang w:val="ro-RO"/>
              </w:rPr>
              <w:t>însoţitor se acordă de ultimul sistem în care aceştia au fost asiguraţi.”</w:t>
            </w:r>
            <w:r w:rsidR="00635DD6" w:rsidRPr="0041663D">
              <w:rPr>
                <w:rFonts w:ascii="Verdana"/>
                <w:noProof/>
                <w:sz w:val="22"/>
                <w:szCs w:val="22"/>
                <w:lang w:val="ro-RO"/>
              </w:rPr>
              <w:t> </w:t>
            </w:r>
          </w:p>
          <w:p w:rsidR="00635DD6" w:rsidRDefault="00635DD6" w:rsidP="00400D7A">
            <w:pPr>
              <w:contextualSpacing/>
              <w:jc w:val="both"/>
              <w:rPr>
                <w:rFonts w:ascii="Verdana" w:hAnsi="Verdana"/>
                <w:noProof/>
                <w:sz w:val="22"/>
                <w:szCs w:val="22"/>
                <w:lang w:val="ro-RO"/>
              </w:rPr>
            </w:pPr>
          </w:p>
          <w:p w:rsidR="006F3CC4" w:rsidRDefault="006F3CC4" w:rsidP="00400D7A">
            <w:pPr>
              <w:contextualSpacing/>
              <w:jc w:val="both"/>
              <w:rPr>
                <w:rFonts w:ascii="Verdana" w:hAnsi="Verdana"/>
                <w:noProof/>
                <w:sz w:val="22"/>
                <w:szCs w:val="22"/>
                <w:lang w:val="ro-RO"/>
              </w:rPr>
            </w:pPr>
          </w:p>
          <w:p w:rsidR="006F3CC4" w:rsidRDefault="006F3CC4" w:rsidP="00400D7A">
            <w:pPr>
              <w:contextualSpacing/>
              <w:jc w:val="both"/>
              <w:rPr>
                <w:rFonts w:ascii="Verdana" w:hAnsi="Verdana"/>
                <w:noProof/>
                <w:sz w:val="22"/>
                <w:szCs w:val="22"/>
                <w:lang w:val="ro-RO"/>
              </w:rPr>
            </w:pPr>
          </w:p>
          <w:p w:rsidR="006F3CC4" w:rsidRPr="0041663D" w:rsidRDefault="006F3CC4"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74.</w:t>
            </w:r>
            <w:r w:rsidR="00F8597A" w:rsidRPr="0041663D">
              <w:rPr>
                <w:rFonts w:ascii="Verdana" w:hAnsi="Verdana"/>
                <w:b/>
                <w:noProof/>
                <w:sz w:val="22"/>
                <w:szCs w:val="22"/>
                <w:lang w:val="ro-RO"/>
              </w:rPr>
              <w:t xml:space="preserve"> La articolul 78, a</w:t>
            </w:r>
            <w:r w:rsidRPr="0041663D">
              <w:rPr>
                <w:rFonts w:ascii="Verdana" w:hAnsi="Verdana"/>
                <w:b/>
                <w:noProof/>
                <w:sz w:val="22"/>
                <w:szCs w:val="22"/>
                <w:lang w:val="ro-RO"/>
              </w:rPr>
              <w:t>lineatele (1) şi (2) se modifică şi vor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F8597A" w:rsidRPr="0041663D">
              <w:rPr>
                <w:rFonts w:ascii="Verdana" w:hAnsi="Verdana"/>
                <w:noProof/>
                <w:sz w:val="22"/>
                <w:szCs w:val="22"/>
                <w:lang w:val="ro-RO"/>
              </w:rPr>
              <w:t xml:space="preserve">Art.78. - </w:t>
            </w:r>
            <w:r w:rsidRPr="0041663D">
              <w:rPr>
                <w:rFonts w:ascii="Verdana" w:hAnsi="Verdana"/>
                <w:noProof/>
                <w:sz w:val="22"/>
                <w:szCs w:val="22"/>
                <w:lang w:val="ro-RO"/>
              </w:rPr>
              <w:t>(1) Pensionarii de invaliditate sunt supuşi revizuirii medicale, periodic, în funcţie de afecţiune, la intervale cuprinse între un an şi 3 ani, până la împlinirea vârstelor standard de pensionare, la termenele stabilite de medicul expert al asigurărilor sociale.</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1C64CD" w:rsidRPr="0041663D">
              <w:rPr>
                <w:rFonts w:ascii="Verdana" w:hAnsi="Verdana"/>
                <w:noProof/>
                <w:sz w:val="22"/>
                <w:szCs w:val="22"/>
                <w:lang w:val="ro-RO"/>
              </w:rPr>
              <w:t xml:space="preserve"> </w:t>
            </w:r>
            <w:r w:rsidRPr="0041663D">
              <w:rPr>
                <w:rFonts w:ascii="Verdana" w:hAnsi="Verdana"/>
                <w:noProof/>
                <w:sz w:val="22"/>
                <w:szCs w:val="22"/>
                <w:lang w:val="ro-RO"/>
              </w:rPr>
              <w:t>După fiecare revizuire medicală, medicul expert al asigurărilor sociale emite o nouă decizie medicală asupra capacităţii de muncă, prin care se stabileşte, după caz:</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w:t>
            </w:r>
            <w:r w:rsidR="001C64CD" w:rsidRPr="0041663D">
              <w:rPr>
                <w:rFonts w:ascii="Verdana" w:hAnsi="Verdana"/>
                <w:noProof/>
                <w:sz w:val="22"/>
                <w:szCs w:val="22"/>
                <w:lang w:val="ro-RO"/>
              </w:rPr>
              <w:t xml:space="preserve"> </w:t>
            </w:r>
            <w:r w:rsidRPr="0041663D">
              <w:rPr>
                <w:rFonts w:ascii="Verdana" w:hAnsi="Verdana"/>
                <w:noProof/>
                <w:sz w:val="22"/>
                <w:szCs w:val="22"/>
                <w:lang w:val="ro-RO"/>
              </w:rPr>
              <w:t>menţinerea în acelaşi grad de invaliditate;</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b)</w:t>
            </w:r>
            <w:r w:rsidR="001C64CD" w:rsidRPr="0041663D">
              <w:rPr>
                <w:rFonts w:ascii="Verdana" w:hAnsi="Verdana"/>
                <w:noProof/>
                <w:sz w:val="22"/>
                <w:szCs w:val="22"/>
                <w:lang w:val="ro-RO"/>
              </w:rPr>
              <w:t xml:space="preserve"> </w:t>
            </w:r>
            <w:r w:rsidRPr="0041663D">
              <w:rPr>
                <w:rFonts w:ascii="Verdana" w:hAnsi="Verdana"/>
                <w:noProof/>
                <w:sz w:val="22"/>
                <w:szCs w:val="22"/>
                <w:lang w:val="ro-RO"/>
              </w:rPr>
              <w:t>încadrarea în alt grad de invaliditate;</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c)</w:t>
            </w:r>
            <w:r w:rsidR="001C64CD" w:rsidRPr="0041663D">
              <w:rPr>
                <w:rFonts w:ascii="Verdana" w:hAnsi="Verdana"/>
                <w:noProof/>
                <w:sz w:val="22"/>
                <w:szCs w:val="22"/>
                <w:lang w:val="ro-RO"/>
              </w:rPr>
              <w:t xml:space="preserve"> </w:t>
            </w:r>
            <w:r w:rsidRPr="0041663D">
              <w:rPr>
                <w:rFonts w:ascii="Verdana" w:hAnsi="Verdana"/>
                <w:noProof/>
                <w:sz w:val="22"/>
                <w:szCs w:val="22"/>
                <w:lang w:val="ro-RO"/>
              </w:rPr>
              <w:t>redobândirea capacităţii de muncă.”</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75.</w:t>
            </w:r>
            <w:r w:rsidR="001C64CD" w:rsidRPr="0041663D">
              <w:rPr>
                <w:rFonts w:ascii="Verdana" w:hAnsi="Verdana"/>
                <w:b/>
                <w:noProof/>
                <w:sz w:val="22"/>
                <w:szCs w:val="22"/>
                <w:lang w:val="ro-RO"/>
              </w:rPr>
              <w:t xml:space="preserve"> La articolul 79, a</w:t>
            </w:r>
            <w:r w:rsidRPr="0041663D">
              <w:rPr>
                <w:rFonts w:ascii="Verdana" w:hAnsi="Verdana"/>
                <w:b/>
                <w:noProof/>
                <w:sz w:val="22"/>
                <w:szCs w:val="22"/>
                <w:lang w:val="ro-RO"/>
              </w:rPr>
              <w:t>lineatul (2)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1C64CD" w:rsidRPr="0041663D">
              <w:rPr>
                <w:rFonts w:ascii="Verdana" w:hAnsi="Verdana"/>
                <w:noProof/>
                <w:sz w:val="22"/>
                <w:szCs w:val="22"/>
                <w:lang w:val="ro-RO"/>
              </w:rPr>
              <w:t xml:space="preserve"> </w:t>
            </w:r>
            <w:r w:rsidRPr="0041663D">
              <w:rPr>
                <w:rFonts w:ascii="Verdana" w:hAnsi="Verdana"/>
                <w:noProof/>
                <w:sz w:val="22"/>
                <w:szCs w:val="22"/>
                <w:lang w:val="ro-RO"/>
              </w:rPr>
              <w:t xml:space="preserve">Constatarea situaţiilor prevăzute la alin. (1) lit. a) se face </w:t>
            </w:r>
            <w:r w:rsidRPr="0041663D">
              <w:rPr>
                <w:rFonts w:ascii="Verdana" w:hAnsi="Verdana"/>
                <w:noProof/>
                <w:sz w:val="22"/>
                <w:szCs w:val="22"/>
                <w:lang w:val="ro-RO"/>
              </w:rPr>
              <w:lastRenderedPageBreak/>
              <w:t>numai cu avizul Institutului Naţional de Expertiză Medicală şi Recuperarea Capacităţii de Muncă.”</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2802DA"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76.</w:t>
            </w:r>
            <w:r w:rsidR="00A56E26" w:rsidRPr="0041663D">
              <w:rPr>
                <w:rFonts w:ascii="Verdana" w:hAnsi="Verdana"/>
                <w:b/>
                <w:noProof/>
                <w:sz w:val="22"/>
                <w:szCs w:val="22"/>
                <w:lang w:val="ro-RO"/>
              </w:rPr>
              <w:t xml:space="preserve"> </w:t>
            </w:r>
            <w:r w:rsidRPr="0041663D">
              <w:rPr>
                <w:rFonts w:ascii="Verdana" w:hAnsi="Verdana"/>
                <w:b/>
                <w:noProof/>
                <w:sz w:val="22"/>
                <w:szCs w:val="22"/>
                <w:lang w:val="ro-RO"/>
              </w:rPr>
              <w:t>Articolul 80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„Art.80</w:t>
            </w:r>
            <w:r w:rsidR="00FB6DFC" w:rsidRPr="0041663D">
              <w:rPr>
                <w:rFonts w:ascii="Verdana" w:hAnsi="Verdana"/>
                <w:noProof/>
                <w:sz w:val="22"/>
                <w:szCs w:val="22"/>
                <w:lang w:val="ro-RO"/>
              </w:rPr>
              <w:t>.</w:t>
            </w:r>
            <w:r w:rsidRPr="0041663D">
              <w:rPr>
                <w:rFonts w:ascii="Verdana" w:hAnsi="Verdana"/>
                <w:noProof/>
                <w:sz w:val="22"/>
                <w:szCs w:val="22"/>
                <w:lang w:val="ro-RO"/>
              </w:rPr>
              <w:t xml:space="preserve"> - (1) Institutul Naţional de Expertiză Medicală şi Recuperarea Capacităţii de Muncă sau Centrele Regionale de Expertiză Medicală a Capacităţii de Muncă pot convoca pentru expertizare pensionarul de invaliditate. Concluziile expertizării sunt obligatorii şi definitive.</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FB6DFC" w:rsidRPr="0041663D">
              <w:rPr>
                <w:rFonts w:ascii="Verdana" w:hAnsi="Verdana"/>
                <w:noProof/>
                <w:sz w:val="22"/>
                <w:szCs w:val="22"/>
                <w:lang w:val="ro-RO"/>
              </w:rPr>
              <w:t xml:space="preserve"> </w:t>
            </w:r>
            <w:r w:rsidRPr="0041663D">
              <w:rPr>
                <w:rFonts w:ascii="Verdana" w:hAnsi="Verdana"/>
                <w:noProof/>
                <w:sz w:val="22"/>
                <w:szCs w:val="22"/>
                <w:lang w:val="ro-RO"/>
              </w:rPr>
              <w:t>Neprezentarea la Institutul Naţional de Expertiză Medicală şi Recuperarea Capacităţii de Muncă sau la Centrele Regionale de Expertiză Medicală a Capacităţii de Muncă, din motive imputabile pensionarului, atrage suspendarea plăţii pensiei.</w:t>
            </w:r>
          </w:p>
          <w:p w:rsidR="00630E47" w:rsidRPr="0041663D" w:rsidRDefault="00635DD6" w:rsidP="006F3CC4">
            <w:pPr>
              <w:contextualSpacing/>
              <w:jc w:val="both"/>
              <w:rPr>
                <w:rFonts w:ascii="Verdana" w:hAnsi="Verdana"/>
                <w:noProof/>
                <w:sz w:val="22"/>
                <w:szCs w:val="22"/>
                <w:lang w:val="ro-RO"/>
              </w:rPr>
            </w:pPr>
            <w:r w:rsidRPr="0041663D">
              <w:rPr>
                <w:rFonts w:ascii="Verdana" w:hAnsi="Verdana"/>
                <w:b/>
                <w:noProof/>
                <w:sz w:val="22"/>
                <w:szCs w:val="22"/>
                <w:lang w:val="ro-RO"/>
              </w:rPr>
              <w:t>(3)</w:t>
            </w:r>
            <w:r w:rsidRPr="0041663D">
              <w:rPr>
                <w:rFonts w:ascii="Verdana" w:hAnsi="Verdana"/>
                <w:b/>
                <w:noProof/>
                <w:sz w:val="22"/>
                <w:szCs w:val="22"/>
                <w:lang w:val="ro-RO"/>
              </w:rPr>
              <w:tab/>
              <w:t>Suspendarea plăţii pensiei prevăzute la alin. (2) se face începând cu luna următoare celei în care casa teritorială de pensii a fost informată, prin adresă, de</w:t>
            </w:r>
            <w:r w:rsidR="00FB6DFC" w:rsidRPr="0041663D">
              <w:rPr>
                <w:rFonts w:ascii="Verdana" w:hAnsi="Verdana"/>
                <w:b/>
                <w:noProof/>
                <w:sz w:val="22"/>
                <w:szCs w:val="22"/>
                <w:lang w:val="ro-RO"/>
              </w:rPr>
              <w:t xml:space="preserve"> </w:t>
            </w:r>
            <w:r w:rsidRPr="0041663D">
              <w:rPr>
                <w:rFonts w:ascii="Verdana" w:hAnsi="Verdana"/>
                <w:b/>
                <w:noProof/>
                <w:sz w:val="22"/>
                <w:szCs w:val="22"/>
                <w:lang w:val="ro-RO"/>
              </w:rPr>
              <w:t xml:space="preserve">neprezentarea la termenul de revizuire.” </w:t>
            </w:r>
          </w:p>
        </w:tc>
        <w:tc>
          <w:tcPr>
            <w:tcW w:w="3175"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635DD6" w:rsidRPr="0041663D" w:rsidRDefault="00635DD6" w:rsidP="00400D7A">
            <w:pPr>
              <w:contextualSpacing/>
              <w:jc w:val="both"/>
              <w:rPr>
                <w:rFonts w:ascii="Verdana" w:hAnsi="Verdana"/>
                <w:strike/>
                <w:noProof/>
                <w:sz w:val="22"/>
                <w:szCs w:val="22"/>
                <w:lang w:val="ro-RO"/>
              </w:rPr>
            </w:pPr>
          </w:p>
          <w:p w:rsidR="00635DD6" w:rsidRPr="0041663D" w:rsidRDefault="00FB6DFC" w:rsidP="00400D7A">
            <w:pPr>
              <w:contextualSpacing/>
              <w:jc w:val="both"/>
              <w:rPr>
                <w:rFonts w:ascii="Verdana" w:hAnsi="Verdana"/>
                <w:strike/>
                <w:noProof/>
                <w:sz w:val="22"/>
                <w:szCs w:val="22"/>
                <w:lang w:val="ro-RO"/>
              </w:rPr>
            </w:pPr>
            <w:r w:rsidRPr="0041663D">
              <w:rPr>
                <w:rFonts w:ascii="Verdana" w:hAnsi="Verdana"/>
                <w:b/>
                <w:noProof/>
                <w:sz w:val="22"/>
                <w:szCs w:val="22"/>
                <w:lang w:val="ro-RO"/>
              </w:rPr>
              <w:t>3</w:t>
            </w:r>
            <w:r w:rsidR="00635DD6" w:rsidRPr="0041663D">
              <w:rPr>
                <w:rFonts w:ascii="Verdana" w:hAnsi="Verdana"/>
                <w:b/>
                <w:noProof/>
                <w:sz w:val="22"/>
                <w:szCs w:val="22"/>
                <w:lang w:val="ro-RO"/>
              </w:rPr>
              <w:t>. La articolul I punctul 76, alineatul (3) al articolului 80 se abrogă.</w:t>
            </w:r>
          </w:p>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tc>
        <w:tc>
          <w:tcPr>
            <w:tcW w:w="2835" w:type="dxa"/>
          </w:tcPr>
          <w:p w:rsidR="00635DD6" w:rsidRPr="0041663D" w:rsidRDefault="00635DD6" w:rsidP="00400D7A">
            <w:pPr>
              <w:contextualSpacing/>
              <w:jc w:val="both"/>
              <w:rPr>
                <w:rFonts w:ascii="Verdana" w:hAnsi="Verdana"/>
                <w:noProof/>
                <w:sz w:val="20"/>
                <w:lang w:val="ro-RO"/>
              </w:rPr>
            </w:pPr>
          </w:p>
          <w:p w:rsidR="00635DD6" w:rsidRPr="0041663D" w:rsidRDefault="00635DD6" w:rsidP="00400D7A">
            <w:pPr>
              <w:contextualSpacing/>
              <w:jc w:val="both"/>
              <w:rPr>
                <w:rFonts w:ascii="Verdana" w:hAnsi="Verdana"/>
                <w:noProof/>
                <w:sz w:val="20"/>
                <w:lang w:val="ro-RO"/>
              </w:rPr>
            </w:pPr>
            <w:r w:rsidRPr="0041663D">
              <w:rPr>
                <w:rFonts w:ascii="Verdana" w:hAnsi="Verdana"/>
                <w:noProof/>
                <w:sz w:val="20"/>
                <w:lang w:val="ro-RO"/>
              </w:rPr>
              <w:t>Pentru respectarea normelor de tehnică legislativă.</w:t>
            </w:r>
          </w:p>
          <w:p w:rsidR="00635DD6" w:rsidRPr="0041663D" w:rsidRDefault="00635DD6" w:rsidP="00400D7A">
            <w:pPr>
              <w:contextualSpacing/>
              <w:jc w:val="both"/>
              <w:rPr>
                <w:rFonts w:ascii="Verdana" w:hAnsi="Verdana"/>
                <w:noProof/>
                <w:sz w:val="20"/>
                <w:lang w:val="ro-RO"/>
              </w:rPr>
            </w:pPr>
            <w:r w:rsidRPr="0041663D">
              <w:rPr>
                <w:rFonts w:ascii="Verdana" w:hAnsi="Verdana"/>
                <w:noProof/>
                <w:sz w:val="20"/>
                <w:lang w:val="ro-RO"/>
              </w:rPr>
              <w:t>Reglementarea alin. (3) al art. 80 este superfluă.</w:t>
            </w:r>
          </w:p>
          <w:p w:rsidR="00635DD6" w:rsidRPr="0041663D" w:rsidRDefault="00635DD6" w:rsidP="00400D7A">
            <w:pPr>
              <w:contextualSpacing/>
              <w:jc w:val="both"/>
              <w:rPr>
                <w:rFonts w:ascii="Verdana" w:hAnsi="Verdana"/>
                <w:noProof/>
                <w:sz w:val="20"/>
                <w:lang w:val="ro-RO"/>
              </w:rPr>
            </w:pPr>
            <w:r w:rsidRPr="0041663D">
              <w:rPr>
                <w:rFonts w:ascii="Verdana" w:hAnsi="Verdana"/>
                <w:noProof/>
                <w:sz w:val="20"/>
                <w:lang w:val="ro-RO"/>
              </w:rPr>
              <w:t>Prevederile art. 114 lit.c) sunt suficiente și clare.</w:t>
            </w: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77.</w:t>
            </w:r>
            <w:r w:rsidR="001C64CD" w:rsidRPr="0041663D">
              <w:rPr>
                <w:rFonts w:ascii="Verdana" w:hAnsi="Verdana"/>
                <w:b/>
                <w:noProof/>
                <w:sz w:val="22"/>
                <w:szCs w:val="22"/>
                <w:lang w:val="ro-RO"/>
              </w:rPr>
              <w:t xml:space="preserve"> La articolul 81, a</w:t>
            </w:r>
            <w:r w:rsidRPr="0041663D">
              <w:rPr>
                <w:rFonts w:ascii="Verdana" w:hAnsi="Verdana"/>
                <w:b/>
                <w:noProof/>
                <w:sz w:val="22"/>
                <w:szCs w:val="22"/>
                <w:lang w:val="ro-RO"/>
              </w:rPr>
              <w:t>lineatul (3)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1C64CD" w:rsidRPr="0041663D">
              <w:rPr>
                <w:rFonts w:ascii="Verdana" w:hAnsi="Verdana"/>
                <w:noProof/>
                <w:sz w:val="22"/>
                <w:szCs w:val="22"/>
                <w:lang w:val="ro-RO"/>
              </w:rPr>
              <w:t xml:space="preserve"> </w:t>
            </w:r>
            <w:r w:rsidRPr="0041663D">
              <w:rPr>
                <w:rFonts w:ascii="Verdana" w:hAnsi="Verdana"/>
                <w:noProof/>
                <w:sz w:val="22"/>
                <w:szCs w:val="22"/>
                <w:lang w:val="ro-RO"/>
              </w:rPr>
              <w:t>Cabinetele de expertiză medicală a capacită</w:t>
            </w:r>
            <w:r w:rsidR="001C64CD" w:rsidRPr="0041663D">
              <w:rPr>
                <w:rFonts w:ascii="Verdana" w:hAnsi="Verdana"/>
                <w:noProof/>
                <w:sz w:val="22"/>
                <w:szCs w:val="22"/>
                <w:lang w:val="ro-RO"/>
              </w:rPr>
              <w:t>ţii de muncă, prevăzute la art.</w:t>
            </w:r>
            <w:r w:rsidRPr="0041663D">
              <w:rPr>
                <w:rFonts w:ascii="Verdana" w:hAnsi="Verdana"/>
                <w:noProof/>
                <w:sz w:val="22"/>
                <w:szCs w:val="22"/>
                <w:lang w:val="ro-RO"/>
              </w:rPr>
              <w:t>71 alin.(2)</w:t>
            </w:r>
            <w:r w:rsidR="001C64CD" w:rsidRPr="0041663D">
              <w:rPr>
                <w:rFonts w:ascii="Verdana" w:hAnsi="Verdana"/>
                <w:noProof/>
                <w:sz w:val="22"/>
                <w:szCs w:val="22"/>
                <w:lang w:val="ro-RO"/>
              </w:rPr>
              <w:t>,</w:t>
            </w:r>
            <w:r w:rsidRPr="0041663D">
              <w:rPr>
                <w:rFonts w:ascii="Verdana" w:hAnsi="Verdana"/>
                <w:noProof/>
                <w:sz w:val="22"/>
                <w:szCs w:val="22"/>
                <w:lang w:val="ro-RO"/>
              </w:rPr>
              <w:t xml:space="preserve"> efectuează controlul asupra respectării programelor recuperatorii, pe baza normelor metodologice emise de către Institutul Naţional de Expertiză Medicală şi Recuperare a Capacităţii de Muncă.”</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78.</w:t>
            </w:r>
            <w:r w:rsidR="001C64CD" w:rsidRPr="0041663D">
              <w:rPr>
                <w:rFonts w:ascii="Verdana" w:hAnsi="Verdana"/>
                <w:b/>
                <w:noProof/>
                <w:sz w:val="22"/>
                <w:szCs w:val="22"/>
                <w:lang w:val="ro-RO"/>
              </w:rPr>
              <w:t xml:space="preserve"> La articolul 86, a</w:t>
            </w:r>
            <w:r w:rsidRPr="0041663D">
              <w:rPr>
                <w:rFonts w:ascii="Verdana" w:hAnsi="Verdana"/>
                <w:b/>
                <w:noProof/>
                <w:sz w:val="22"/>
                <w:szCs w:val="22"/>
                <w:lang w:val="ro-RO"/>
              </w:rPr>
              <w:t>lineatul (2)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1C64CD" w:rsidRPr="0041663D">
              <w:rPr>
                <w:rFonts w:ascii="Verdana" w:hAnsi="Verdana"/>
                <w:noProof/>
                <w:sz w:val="22"/>
                <w:szCs w:val="22"/>
                <w:lang w:val="ro-RO"/>
              </w:rPr>
              <w:t xml:space="preserve"> </w:t>
            </w:r>
            <w:r w:rsidRPr="0041663D">
              <w:rPr>
                <w:rFonts w:ascii="Verdana" w:hAnsi="Verdana"/>
                <w:noProof/>
                <w:sz w:val="22"/>
                <w:szCs w:val="22"/>
                <w:lang w:val="ro-RO"/>
              </w:rPr>
              <w:t xml:space="preserve">Soţul supravieţuitor are dreptul la pensie de urmaş, indiferent de vârstă şi de durata căsătoriei, dacă decesul soţului susţinător s-a produs ca urmare a unui accident de muncă sau a unei boli profesionale şi dacă nu realizează venituri lunare din activităţi dependente aflându-se în una dintre situaţiile prevăzute la art. 6 alin. (1) pct. I lit. a) şi b) sau pct. II, ori dacă acestea sunt mai mici de </w:t>
            </w:r>
            <w:r w:rsidRPr="0041663D">
              <w:rPr>
                <w:rFonts w:ascii="Verdana" w:hAnsi="Verdana"/>
                <w:noProof/>
                <w:sz w:val="22"/>
                <w:szCs w:val="22"/>
                <w:lang w:val="ro-RO"/>
              </w:rPr>
              <w:lastRenderedPageBreak/>
              <w:t>35% din câştigul salarial mediu brut utilizat la fundamentarea bugetului asigurărilor sociale de stat.”</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79.</w:t>
            </w:r>
            <w:r w:rsidR="007C7D32" w:rsidRPr="0041663D">
              <w:rPr>
                <w:rFonts w:ascii="Verdana" w:hAnsi="Verdana"/>
                <w:b/>
                <w:noProof/>
                <w:sz w:val="22"/>
                <w:szCs w:val="22"/>
                <w:lang w:val="ro-RO"/>
              </w:rPr>
              <w:t xml:space="preserve"> </w:t>
            </w:r>
            <w:r w:rsidRPr="0041663D">
              <w:rPr>
                <w:rFonts w:ascii="Verdana" w:hAnsi="Verdana"/>
                <w:b/>
                <w:noProof/>
                <w:sz w:val="22"/>
                <w:szCs w:val="22"/>
                <w:lang w:val="ro-RO"/>
              </w:rPr>
              <w:t>Articolul 87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 87</w:t>
            </w:r>
            <w:r w:rsidR="007C7D32" w:rsidRPr="0041663D">
              <w:rPr>
                <w:rFonts w:ascii="Verdana" w:hAnsi="Verdana"/>
                <w:noProof/>
                <w:sz w:val="22"/>
                <w:szCs w:val="22"/>
                <w:lang w:val="ro-RO"/>
              </w:rPr>
              <w:t>.</w:t>
            </w:r>
            <w:r w:rsidRPr="0041663D">
              <w:rPr>
                <w:rFonts w:ascii="Verdana" w:hAnsi="Verdana"/>
                <w:noProof/>
                <w:sz w:val="22"/>
                <w:szCs w:val="22"/>
                <w:lang w:val="ro-RO"/>
              </w:rPr>
              <w:t xml:space="preserve"> - Soţul supravieţuitor care nu îndeplineşte condiţiile prevăzute la art. 85 şi la art. 86 alin. (1) beneficiază de pensie de urmaş pe o perioadă de 6 luni de la data decesului, dacă în această perioadă nu realizează venituri lunare din activităţi dependente aflându-se în una dintre situaţiile prevăzute la art. 6 alin. (1) pct. I lit. a) şi b) sau pct. II, sau dacă acestea sunt mai mici de 35% din câştigul salarial mediu brut utilizat la fundamentarea bugetului asigurărilor sociale de stat.”</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80. Articolul 88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„Art.88. - Soţul supravieţuitor care are în îngrijire, la data decesului susţinătorului, unul sau mai mulţi copii în vârstă de până la 7 ani, </w:t>
            </w:r>
            <w:r w:rsidRPr="0041663D">
              <w:rPr>
                <w:rFonts w:ascii="Verdana" w:hAnsi="Verdana"/>
                <w:noProof/>
                <w:sz w:val="22"/>
                <w:szCs w:val="22"/>
                <w:lang w:val="ro-RO"/>
              </w:rPr>
              <w:lastRenderedPageBreak/>
              <w:t>beneficiază de pensie de urmaş până la data împlinirii de către ultimul copil a vârstei de 7 ani, în perioadele în care nu realizează venituri lunare din activităţi dependente aflându-se în una dintre situaţiile prevăzute la art.6 alin. (1) pct. I</w:t>
            </w:r>
            <w:r w:rsidR="007C7D32" w:rsidRPr="0041663D">
              <w:rPr>
                <w:rFonts w:ascii="Verdana" w:hAnsi="Verdana"/>
                <w:noProof/>
                <w:sz w:val="22"/>
                <w:szCs w:val="22"/>
                <w:lang w:val="ro-RO"/>
              </w:rPr>
              <w:t xml:space="preserve"> lit. a) şi b) sau pct. II</w:t>
            </w:r>
            <w:r w:rsidRPr="0041663D">
              <w:rPr>
                <w:rFonts w:ascii="Verdana" w:hAnsi="Verdana"/>
                <w:noProof/>
                <w:sz w:val="22"/>
                <w:szCs w:val="22"/>
                <w:lang w:val="ro-RO"/>
              </w:rPr>
              <w:t>, sau dacă acestea sunt mai mici de 35% din câştigul salarial mediu brut utilizat la fundamentarea bugetului asigurărilor sociale de stat.”</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81.</w:t>
            </w:r>
            <w:r w:rsidR="007C7D32" w:rsidRPr="0041663D">
              <w:rPr>
                <w:rFonts w:ascii="Verdana" w:hAnsi="Verdana"/>
                <w:b/>
                <w:noProof/>
                <w:sz w:val="22"/>
                <w:szCs w:val="22"/>
                <w:lang w:val="ro-RO"/>
              </w:rPr>
              <w:t xml:space="preserve"> </w:t>
            </w:r>
            <w:r w:rsidRPr="0041663D">
              <w:rPr>
                <w:rFonts w:ascii="Verdana" w:hAnsi="Verdana"/>
                <w:b/>
                <w:noProof/>
                <w:sz w:val="22"/>
                <w:szCs w:val="22"/>
                <w:lang w:val="ro-RO"/>
              </w:rPr>
              <w:t>Articolul 92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„Art.92</w:t>
            </w:r>
            <w:r w:rsidR="007C7D32" w:rsidRPr="0041663D">
              <w:rPr>
                <w:rFonts w:ascii="Verdana" w:hAnsi="Verdana"/>
                <w:noProof/>
                <w:sz w:val="22"/>
                <w:szCs w:val="22"/>
                <w:lang w:val="ro-RO"/>
              </w:rPr>
              <w:t>.</w:t>
            </w:r>
            <w:r w:rsidRPr="0041663D">
              <w:rPr>
                <w:rFonts w:ascii="Verdana" w:hAnsi="Verdana"/>
                <w:noProof/>
                <w:sz w:val="22"/>
                <w:szCs w:val="22"/>
                <w:lang w:val="ro-RO"/>
              </w:rPr>
              <w:t xml:space="preserve"> - Copiii şi soţul supravieţuitor care au dreptul la o pensie proprie şi îndeplinesc condiţiile prevăzute de lege pentru obţinerea pensiei de urmaş după suţinătorul decedat pot opta pentru cea mai avantajoasă pensie.”</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82.</w:t>
            </w:r>
            <w:r w:rsidR="007C7D32" w:rsidRPr="0041663D">
              <w:rPr>
                <w:rFonts w:ascii="Verdana" w:hAnsi="Verdana"/>
                <w:b/>
                <w:noProof/>
                <w:sz w:val="22"/>
                <w:szCs w:val="22"/>
                <w:lang w:val="ro-RO"/>
              </w:rPr>
              <w:t xml:space="preserve"> La articolul 95, a</w:t>
            </w:r>
            <w:r w:rsidRPr="0041663D">
              <w:rPr>
                <w:rFonts w:ascii="Verdana" w:hAnsi="Verdana"/>
                <w:b/>
                <w:noProof/>
                <w:sz w:val="22"/>
                <w:szCs w:val="22"/>
                <w:lang w:val="ro-RO"/>
              </w:rPr>
              <w:t>lineatul (1)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D817EF" w:rsidRPr="0041663D">
              <w:rPr>
                <w:rFonts w:ascii="Verdana" w:hAnsi="Verdana"/>
                <w:noProof/>
                <w:sz w:val="22"/>
                <w:szCs w:val="22"/>
                <w:lang w:val="ro-RO"/>
              </w:rPr>
              <w:t xml:space="preserve">Art.95. - </w:t>
            </w:r>
            <w:r w:rsidRPr="0041663D">
              <w:rPr>
                <w:rFonts w:ascii="Verdana" w:hAnsi="Verdana"/>
                <w:noProof/>
                <w:sz w:val="22"/>
                <w:szCs w:val="22"/>
                <w:lang w:val="ro-RO"/>
              </w:rPr>
              <w:t xml:space="preserve">(1) Punctajul mediu anual realizat de asigurat se determină </w:t>
            </w:r>
            <w:r w:rsidRPr="0041663D">
              <w:rPr>
                <w:rFonts w:ascii="Verdana" w:hAnsi="Verdana"/>
                <w:noProof/>
                <w:sz w:val="22"/>
                <w:szCs w:val="22"/>
                <w:lang w:val="ro-RO"/>
              </w:rPr>
              <w:lastRenderedPageBreak/>
              <w:t>prin împărţirea numărului de puncte rezultat din însumarea punctajelor anuale ale asiguratului la numărul de ani corespunzător stagiului complet de cotizare, prevăzut în anexa nr. 5.”</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83.</w:t>
            </w:r>
            <w:r w:rsidR="00D817EF" w:rsidRPr="0041663D">
              <w:rPr>
                <w:rFonts w:ascii="Verdana" w:hAnsi="Verdana"/>
                <w:b/>
                <w:noProof/>
                <w:sz w:val="22"/>
                <w:szCs w:val="22"/>
                <w:lang w:val="ro-RO"/>
              </w:rPr>
              <w:t xml:space="preserve"> La articolul 96, a</w:t>
            </w:r>
            <w:r w:rsidRPr="0041663D">
              <w:rPr>
                <w:rFonts w:ascii="Verdana" w:hAnsi="Verdana"/>
                <w:b/>
                <w:noProof/>
                <w:sz w:val="22"/>
                <w:szCs w:val="22"/>
                <w:lang w:val="ro-RO"/>
              </w:rPr>
              <w:t>lineatele (2) şi (3) se modifică şi vor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 Punctajul lunar se calculează prin raportarea câştigului salarial brut sau, după caz, a venitului lunar asigurat, care a constituit baza de calcul a</w:t>
            </w:r>
            <w:r w:rsidR="00D817EF" w:rsidRPr="0041663D">
              <w:rPr>
                <w:rFonts w:ascii="Verdana" w:hAnsi="Verdana"/>
                <w:noProof/>
                <w:sz w:val="22"/>
                <w:szCs w:val="22"/>
                <w:lang w:val="ro-RO"/>
              </w:rPr>
              <w:t>l</w:t>
            </w:r>
            <w:r w:rsidRPr="0041663D">
              <w:rPr>
                <w:rFonts w:ascii="Verdana" w:hAnsi="Verdana"/>
                <w:noProof/>
                <w:sz w:val="22"/>
                <w:szCs w:val="22"/>
                <w:lang w:val="ro-RO"/>
              </w:rPr>
              <w:t xml:space="preserve"> contribuţiei de asigurări sociale, la câştigul salarial mediu brut din luna respectivă, comunicat de Institutul Naţional de Statistică.</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D817EF" w:rsidRPr="0041663D">
              <w:rPr>
                <w:rFonts w:ascii="Verdana" w:hAnsi="Verdana"/>
                <w:noProof/>
                <w:sz w:val="22"/>
                <w:szCs w:val="22"/>
                <w:lang w:val="ro-RO"/>
              </w:rPr>
              <w:t xml:space="preserve"> Î</w:t>
            </w:r>
            <w:r w:rsidRPr="0041663D">
              <w:rPr>
                <w:rFonts w:ascii="Verdana" w:hAnsi="Verdana"/>
                <w:noProof/>
                <w:sz w:val="22"/>
                <w:szCs w:val="22"/>
                <w:lang w:val="ro-RO"/>
              </w:rPr>
              <w:t xml:space="preserve">n situaţia asiguratului care contribuie la un fond de pensii administrat privat, punctajul lunar stabilit în condiţiile prezentei legi se corectează cu raportul dintre cota de contribuţie de asigurări sociale datorată la sistemul public de pensii de către asigurat, prevăzută de Codul fiscal, din care s-a dedus cota de contribuţie aferentă fondului de pensii administrat privat şi cota de </w:t>
            </w:r>
            <w:r w:rsidRPr="0041663D">
              <w:rPr>
                <w:rFonts w:ascii="Verdana" w:hAnsi="Verdana"/>
                <w:noProof/>
                <w:sz w:val="22"/>
                <w:szCs w:val="22"/>
                <w:lang w:val="ro-RO"/>
              </w:rPr>
              <w:lastRenderedPageBreak/>
              <w:t>contribuţie prevăzută pentru persoanele fizice care au calitatea de angajaţi sau pentru care există obligaţia plăţii contribuţiei de asigurări sociale.”</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84.</w:t>
            </w:r>
            <w:r w:rsidR="00D817EF" w:rsidRPr="0041663D">
              <w:rPr>
                <w:rFonts w:ascii="Verdana" w:hAnsi="Verdana"/>
                <w:b/>
                <w:noProof/>
                <w:sz w:val="22"/>
                <w:szCs w:val="22"/>
                <w:lang w:val="ro-RO"/>
              </w:rPr>
              <w:t xml:space="preserve"> </w:t>
            </w:r>
            <w:r w:rsidRPr="0041663D">
              <w:rPr>
                <w:rFonts w:ascii="Verdana" w:hAnsi="Verdana"/>
                <w:b/>
                <w:noProof/>
                <w:sz w:val="22"/>
                <w:szCs w:val="22"/>
                <w:lang w:val="ro-RO"/>
              </w:rPr>
              <w:t>La articolul 97 alineatul (1), litera b)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„b) 25% din câştigul salarial mediu brut lunar din perioadele respective, în situaţiile prevăzute la art. 49 alin. (1) lit. b), c) şi f);”</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85.</w:t>
            </w:r>
            <w:r w:rsidR="00D817EF" w:rsidRPr="0041663D">
              <w:rPr>
                <w:rFonts w:ascii="Verdana" w:hAnsi="Verdana"/>
                <w:b/>
                <w:noProof/>
                <w:sz w:val="22"/>
                <w:szCs w:val="22"/>
                <w:lang w:val="ro-RO"/>
              </w:rPr>
              <w:t xml:space="preserve"> La articolul 98, a</w:t>
            </w:r>
            <w:r w:rsidRPr="0041663D">
              <w:rPr>
                <w:rFonts w:ascii="Verdana" w:hAnsi="Verdana"/>
                <w:b/>
                <w:noProof/>
                <w:sz w:val="22"/>
                <w:szCs w:val="22"/>
                <w:lang w:val="ro-RO"/>
              </w:rPr>
              <w:t>lineatul (3)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„(3) Pentru perioadele în care persoana a beneficiat de plăţi compensatorii, pentru care s-a achitat contribuţia din bugetul asigurărilor pentru şomaj, la determinarea punctajului lunar se utilizează drepturile băneşti lunare acordate care au constituit baza de calcul a</w:t>
            </w:r>
            <w:r w:rsidR="0000199F" w:rsidRPr="0041663D">
              <w:rPr>
                <w:rFonts w:ascii="Verdana" w:hAnsi="Verdana"/>
                <w:noProof/>
                <w:sz w:val="22"/>
                <w:szCs w:val="22"/>
                <w:lang w:val="ro-RO"/>
              </w:rPr>
              <w:t>l</w:t>
            </w:r>
            <w:r w:rsidRPr="0041663D">
              <w:rPr>
                <w:rFonts w:ascii="Verdana" w:hAnsi="Verdana"/>
                <w:noProof/>
                <w:sz w:val="22"/>
                <w:szCs w:val="22"/>
                <w:lang w:val="ro-RO"/>
              </w:rPr>
              <w:t xml:space="preserve"> contribuţiei de asigurări sociale.”</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86.</w:t>
            </w:r>
            <w:r w:rsidR="0000199F" w:rsidRPr="0041663D">
              <w:rPr>
                <w:rFonts w:ascii="Verdana" w:hAnsi="Verdana"/>
                <w:b/>
                <w:noProof/>
                <w:sz w:val="22"/>
                <w:szCs w:val="22"/>
                <w:lang w:val="ro-RO"/>
              </w:rPr>
              <w:t xml:space="preserve"> La articolul 98, a</w:t>
            </w:r>
            <w:r w:rsidRPr="0041663D">
              <w:rPr>
                <w:rFonts w:ascii="Verdana" w:hAnsi="Verdana"/>
                <w:b/>
                <w:noProof/>
                <w:sz w:val="22"/>
                <w:szCs w:val="22"/>
                <w:lang w:val="ro-RO"/>
              </w:rPr>
              <w:t>lineatele (4) şi (5) se abrogă.</w:t>
            </w:r>
          </w:p>
          <w:p w:rsidR="00635DD6" w:rsidRPr="0041663D" w:rsidRDefault="00635DD6" w:rsidP="00400D7A">
            <w:pPr>
              <w:contextualSpacing/>
              <w:jc w:val="both"/>
              <w:rPr>
                <w:rFonts w:ascii="Verdana" w:hAnsi="Verdana"/>
                <w:b/>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87.</w:t>
            </w:r>
            <w:r w:rsidR="0000199F" w:rsidRPr="0041663D">
              <w:rPr>
                <w:rFonts w:ascii="Verdana" w:hAnsi="Verdana"/>
                <w:b/>
                <w:noProof/>
                <w:sz w:val="22"/>
                <w:szCs w:val="22"/>
                <w:lang w:val="ro-RO"/>
              </w:rPr>
              <w:t xml:space="preserve"> La articolul 99, a</w:t>
            </w:r>
            <w:r w:rsidRPr="0041663D">
              <w:rPr>
                <w:rFonts w:ascii="Verdana" w:hAnsi="Verdana"/>
                <w:b/>
                <w:noProof/>
                <w:sz w:val="22"/>
                <w:szCs w:val="22"/>
                <w:lang w:val="ro-RO"/>
              </w:rPr>
              <w:t>lineatul (2) se abrogă.</w:t>
            </w:r>
          </w:p>
          <w:p w:rsidR="00635DD6" w:rsidRPr="0041663D" w:rsidRDefault="00635DD6" w:rsidP="00400D7A">
            <w:pPr>
              <w:contextualSpacing/>
              <w:jc w:val="both"/>
              <w:rPr>
                <w:rFonts w:ascii="Verdana" w:hAnsi="Verdana"/>
                <w:b/>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88.</w:t>
            </w:r>
            <w:r w:rsidR="0000199F" w:rsidRPr="0041663D">
              <w:rPr>
                <w:rFonts w:ascii="Verdana" w:hAnsi="Verdana"/>
                <w:b/>
                <w:noProof/>
                <w:sz w:val="22"/>
                <w:szCs w:val="22"/>
                <w:lang w:val="ro-RO"/>
              </w:rPr>
              <w:t xml:space="preserve"> La articolul 99, a</w:t>
            </w:r>
            <w:r w:rsidRPr="0041663D">
              <w:rPr>
                <w:rFonts w:ascii="Verdana" w:hAnsi="Verdana"/>
                <w:b/>
                <w:noProof/>
                <w:sz w:val="22"/>
                <w:szCs w:val="22"/>
                <w:lang w:val="ro-RO"/>
              </w:rPr>
              <w:t>lineatul (3)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„(3) Majorarea punctajului lunar prevăzută la alin. (1) nu se acordă pentru perioadele în care se cumulează pensia cu venituri de natură salarială.”</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89. Articolul 100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„Art.100</w:t>
            </w:r>
            <w:r w:rsidR="0000199F" w:rsidRPr="0041663D">
              <w:rPr>
                <w:rFonts w:ascii="Verdana" w:hAnsi="Verdana"/>
                <w:noProof/>
                <w:sz w:val="22"/>
                <w:szCs w:val="22"/>
                <w:lang w:val="ro-RO"/>
              </w:rPr>
              <w:t>.</w:t>
            </w:r>
            <w:r w:rsidRPr="0041663D">
              <w:rPr>
                <w:rFonts w:ascii="Verdana" w:hAnsi="Verdana"/>
                <w:noProof/>
                <w:sz w:val="22"/>
                <w:szCs w:val="22"/>
                <w:lang w:val="ro-RO"/>
              </w:rPr>
              <w:t xml:space="preserve"> - Persoanele care au desfaşurat activităţi în locuri de munc</w:t>
            </w:r>
            <w:r w:rsidR="0000199F" w:rsidRPr="0041663D">
              <w:rPr>
                <w:rFonts w:ascii="Verdana" w:hAnsi="Verdana"/>
                <w:noProof/>
                <w:sz w:val="22"/>
                <w:szCs w:val="22"/>
                <w:lang w:val="ro-RO"/>
              </w:rPr>
              <w:t>ă încadrate în grupele I şi a II</w:t>
            </w:r>
            <w:r w:rsidRPr="0041663D">
              <w:rPr>
                <w:rFonts w:ascii="Verdana" w:hAnsi="Verdana"/>
                <w:noProof/>
                <w:sz w:val="22"/>
                <w:szCs w:val="22"/>
                <w:lang w:val="ro-RO"/>
              </w:rPr>
              <w:t>-a de muncă, potrivit legislaţiei anterioare datei de 1 aprilie 2001, cele care au desf</w:t>
            </w:r>
            <w:r w:rsidR="0000199F" w:rsidRPr="0041663D">
              <w:rPr>
                <w:rFonts w:ascii="Verdana" w:hAnsi="Verdana"/>
                <w:noProof/>
                <w:sz w:val="22"/>
                <w:szCs w:val="22"/>
                <w:lang w:val="ro-RO"/>
              </w:rPr>
              <w:t>ă</w:t>
            </w:r>
            <w:r w:rsidRPr="0041663D">
              <w:rPr>
                <w:rFonts w:ascii="Verdana" w:hAnsi="Verdana"/>
                <w:noProof/>
                <w:sz w:val="22"/>
                <w:szCs w:val="22"/>
                <w:lang w:val="ro-RO"/>
              </w:rPr>
              <w:t xml:space="preserve">şurat activităţi în locuri de muncă încadrate în condiţii deosebite sau condiţii speciale, potrivit legii, beneficiază de </w:t>
            </w:r>
            <w:r w:rsidRPr="0041663D">
              <w:rPr>
                <w:rFonts w:ascii="Verdana" w:hAnsi="Verdana"/>
                <w:noProof/>
                <w:sz w:val="22"/>
                <w:szCs w:val="22"/>
                <w:lang w:val="ro-RO"/>
              </w:rPr>
              <w:lastRenderedPageBreak/>
              <w:t>majorarea punctajelor lunare realizate în perioadele respective, după cum urmează:</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w:t>
            </w:r>
            <w:r w:rsidR="0000199F" w:rsidRPr="0041663D">
              <w:rPr>
                <w:rFonts w:ascii="Verdana" w:hAnsi="Verdana"/>
                <w:noProof/>
                <w:sz w:val="22"/>
                <w:szCs w:val="22"/>
                <w:lang w:val="ro-RO"/>
              </w:rPr>
              <w:t xml:space="preserve"> </w:t>
            </w:r>
            <w:r w:rsidRPr="0041663D">
              <w:rPr>
                <w:rFonts w:ascii="Verdana" w:hAnsi="Verdana"/>
                <w:noProof/>
                <w:sz w:val="22"/>
                <w:szCs w:val="22"/>
                <w:lang w:val="ro-RO"/>
              </w:rPr>
              <w:t>cu 25% pentru peri</w:t>
            </w:r>
            <w:r w:rsidR="0000199F" w:rsidRPr="0041663D">
              <w:rPr>
                <w:rFonts w:ascii="Verdana" w:hAnsi="Verdana"/>
                <w:noProof/>
                <w:sz w:val="22"/>
                <w:szCs w:val="22"/>
                <w:lang w:val="ro-RO"/>
              </w:rPr>
              <w:t>oadele în care au desfă</w:t>
            </w:r>
            <w:r w:rsidRPr="0041663D">
              <w:rPr>
                <w:rFonts w:ascii="Verdana" w:hAnsi="Verdana"/>
                <w:noProof/>
                <w:sz w:val="22"/>
                <w:szCs w:val="22"/>
                <w:lang w:val="ro-RO"/>
              </w:rPr>
              <w:t>şurat activităţi în locuri încadrate în grupa a I</w:t>
            </w:r>
            <w:r w:rsidR="0000199F" w:rsidRPr="0041663D">
              <w:rPr>
                <w:rFonts w:ascii="Verdana" w:hAnsi="Verdana"/>
                <w:noProof/>
                <w:sz w:val="22"/>
                <w:szCs w:val="22"/>
                <w:lang w:val="ro-RO"/>
              </w:rPr>
              <w:t>I</w:t>
            </w:r>
            <w:r w:rsidRPr="0041663D">
              <w:rPr>
                <w:rFonts w:ascii="Verdana" w:hAnsi="Verdana"/>
                <w:noProof/>
                <w:sz w:val="22"/>
                <w:szCs w:val="22"/>
                <w:lang w:val="ro-RO"/>
              </w:rPr>
              <w:t>-a de muncă, potrivit legislaţiei anterioare datei de 1 aprilie 2001, sau în locuri</w:t>
            </w:r>
            <w:r w:rsidR="0000199F" w:rsidRPr="0041663D">
              <w:rPr>
                <w:rFonts w:ascii="Verdana" w:hAnsi="Verdana"/>
                <w:noProof/>
                <w:sz w:val="22"/>
                <w:szCs w:val="22"/>
                <w:lang w:val="ro-RO"/>
              </w:rPr>
              <w:t xml:space="preserve"> </w:t>
            </w:r>
            <w:r w:rsidRPr="0041663D">
              <w:rPr>
                <w:rFonts w:ascii="Verdana" w:hAnsi="Verdana"/>
                <w:noProof/>
                <w:sz w:val="22"/>
                <w:szCs w:val="22"/>
                <w:lang w:val="ro-RO"/>
              </w:rPr>
              <w:t xml:space="preserve">de muncă încadrate în condiţii deosebite, potrivit legii; </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b)</w:t>
            </w:r>
            <w:r w:rsidR="0000199F" w:rsidRPr="0041663D">
              <w:rPr>
                <w:rFonts w:ascii="Verdana" w:hAnsi="Verdana"/>
                <w:noProof/>
                <w:sz w:val="22"/>
                <w:szCs w:val="22"/>
                <w:lang w:val="ro-RO"/>
              </w:rPr>
              <w:t xml:space="preserve"> </w:t>
            </w:r>
            <w:r w:rsidRPr="0041663D">
              <w:rPr>
                <w:rFonts w:ascii="Verdana" w:hAnsi="Verdana"/>
                <w:noProof/>
                <w:sz w:val="22"/>
                <w:szCs w:val="22"/>
                <w:lang w:val="ro-RO"/>
              </w:rPr>
              <w:t>cu 50% pentru perioadele în care au des</w:t>
            </w:r>
            <w:r w:rsidR="0000199F" w:rsidRPr="0041663D">
              <w:rPr>
                <w:rFonts w:ascii="Verdana" w:hAnsi="Verdana"/>
                <w:noProof/>
                <w:sz w:val="22"/>
                <w:szCs w:val="22"/>
                <w:lang w:val="ro-RO"/>
              </w:rPr>
              <w:t>fă</w:t>
            </w:r>
            <w:r w:rsidRPr="0041663D">
              <w:rPr>
                <w:rFonts w:ascii="Verdana" w:hAnsi="Verdana"/>
                <w:noProof/>
                <w:sz w:val="22"/>
                <w:szCs w:val="22"/>
                <w:lang w:val="ro-RO"/>
              </w:rPr>
              <w:t>şurat activităţi în locuri încadrate în grupa I de muncă, potrivit legislaţiei anterioare datei de 1 aprilie 2001, sau în locuri de muncă încadrate în condiţii speciale, potrivit legii.”</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90.</w:t>
            </w:r>
            <w:r w:rsidR="0000199F" w:rsidRPr="0041663D">
              <w:rPr>
                <w:rFonts w:ascii="Verdana" w:hAnsi="Verdana"/>
                <w:b/>
                <w:noProof/>
                <w:sz w:val="22"/>
                <w:szCs w:val="22"/>
                <w:lang w:val="ro-RO"/>
              </w:rPr>
              <w:t xml:space="preserve"> </w:t>
            </w:r>
            <w:r w:rsidRPr="0041663D">
              <w:rPr>
                <w:rFonts w:ascii="Verdana" w:hAnsi="Verdana"/>
                <w:b/>
                <w:noProof/>
                <w:sz w:val="22"/>
                <w:szCs w:val="22"/>
                <w:lang w:val="ro-RO"/>
              </w:rPr>
              <w:t>Articolul 101 se abrogă.</w:t>
            </w:r>
          </w:p>
          <w:p w:rsidR="0000199F" w:rsidRPr="0041663D" w:rsidRDefault="0000199F" w:rsidP="00400D7A">
            <w:pPr>
              <w:contextualSpacing/>
              <w:jc w:val="both"/>
              <w:rPr>
                <w:rFonts w:ascii="Verdana" w:hAnsi="Verdana"/>
                <w:b/>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91.</w:t>
            </w:r>
            <w:r w:rsidR="0000199F" w:rsidRPr="0041663D">
              <w:rPr>
                <w:rFonts w:ascii="Verdana" w:hAnsi="Verdana"/>
                <w:b/>
                <w:noProof/>
                <w:sz w:val="22"/>
                <w:szCs w:val="22"/>
                <w:lang w:val="ro-RO"/>
              </w:rPr>
              <w:t xml:space="preserve"> La articolul 103, a</w:t>
            </w:r>
            <w:r w:rsidRPr="0041663D">
              <w:rPr>
                <w:rFonts w:ascii="Verdana" w:hAnsi="Verdana"/>
                <w:b/>
                <w:noProof/>
                <w:sz w:val="22"/>
                <w:szCs w:val="22"/>
                <w:lang w:val="ro-RO"/>
              </w:rPr>
              <w:t>lineatele (2) şi (3) se modifică şi vor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00199F" w:rsidRPr="0041663D">
              <w:rPr>
                <w:rFonts w:ascii="Verdana" w:hAnsi="Verdana"/>
                <w:noProof/>
                <w:sz w:val="22"/>
                <w:szCs w:val="22"/>
                <w:lang w:val="ro-RO"/>
              </w:rPr>
              <w:t xml:space="preserve"> </w:t>
            </w:r>
            <w:r w:rsidRPr="0041663D">
              <w:rPr>
                <w:rFonts w:ascii="Verdana" w:hAnsi="Verdana"/>
                <w:noProof/>
                <w:sz w:val="22"/>
                <w:szCs w:val="22"/>
                <w:lang w:val="ro-RO"/>
              </w:rPr>
              <w:t xml:space="preserve">Cererea de pensionare, împreună cu actele prin care se dovedeşte îndeplinirea condiţiilor prevăzute de prezenta lege, se depune, începând cu data îndeplinirii </w:t>
            </w:r>
            <w:r w:rsidRPr="0041663D">
              <w:rPr>
                <w:rFonts w:ascii="Verdana" w:hAnsi="Verdana"/>
                <w:noProof/>
                <w:sz w:val="22"/>
                <w:szCs w:val="22"/>
                <w:lang w:val="ro-RO"/>
              </w:rPr>
              <w:lastRenderedPageBreak/>
              <w:t>acestor condiţii, la casa teritorială de pensii competentă, în a cărei rază domiciliază persoana.</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B30DE3" w:rsidRPr="0041663D">
              <w:rPr>
                <w:rFonts w:ascii="Verdana" w:hAnsi="Verdana"/>
                <w:noProof/>
                <w:sz w:val="22"/>
                <w:szCs w:val="22"/>
                <w:lang w:val="ro-RO"/>
              </w:rPr>
              <w:t xml:space="preserve"> Î</w:t>
            </w:r>
            <w:r w:rsidRPr="0041663D">
              <w:rPr>
                <w:rFonts w:ascii="Verdana" w:hAnsi="Verdana"/>
                <w:noProof/>
                <w:sz w:val="22"/>
                <w:szCs w:val="22"/>
                <w:lang w:val="ro-RO"/>
              </w:rPr>
              <w:t>n aplicarea instrumentelor juridice cu caracter internaţional la care România este parte, persoanele domiciliate în străinătate pot transmite cererea prin care solicită pensie din sistemul public de pensii, împreună cu actele prin care se dovedeşte îndeplinirea condiţiilor prevăzute de prezenta lege, la casa teritorială de pensii competentă, în funcţie de ultimul loc în care au fost asigurate în România.”</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92.</w:t>
            </w:r>
            <w:r w:rsidR="00B30DE3" w:rsidRPr="0041663D">
              <w:rPr>
                <w:rFonts w:ascii="Verdana" w:hAnsi="Verdana"/>
                <w:b/>
                <w:noProof/>
                <w:sz w:val="22"/>
                <w:szCs w:val="22"/>
                <w:lang w:val="ro-RO"/>
              </w:rPr>
              <w:t xml:space="preserve"> La articolul 103, a</w:t>
            </w:r>
            <w:r w:rsidRPr="0041663D">
              <w:rPr>
                <w:rFonts w:ascii="Verdana" w:hAnsi="Verdana"/>
                <w:b/>
                <w:noProof/>
                <w:sz w:val="22"/>
                <w:szCs w:val="22"/>
                <w:lang w:val="ro-RO"/>
              </w:rPr>
              <w:t>lineatul (5) se abrogă.</w:t>
            </w:r>
          </w:p>
          <w:p w:rsidR="00635DD6" w:rsidRPr="0041663D" w:rsidRDefault="00635DD6" w:rsidP="00400D7A">
            <w:pPr>
              <w:contextualSpacing/>
              <w:jc w:val="both"/>
              <w:rPr>
                <w:rFonts w:ascii="Verdana" w:hAnsi="Verdana"/>
                <w:b/>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93.</w:t>
            </w:r>
            <w:r w:rsidR="00B30DE3" w:rsidRPr="0041663D">
              <w:rPr>
                <w:rFonts w:ascii="Verdana" w:hAnsi="Verdana"/>
                <w:b/>
                <w:noProof/>
                <w:sz w:val="22"/>
                <w:szCs w:val="22"/>
                <w:lang w:val="ro-RO"/>
              </w:rPr>
              <w:t xml:space="preserve"> La articolul 104, a</w:t>
            </w:r>
            <w:r w:rsidRPr="0041663D">
              <w:rPr>
                <w:rFonts w:ascii="Verdana" w:hAnsi="Verdana"/>
                <w:b/>
                <w:noProof/>
                <w:sz w:val="22"/>
                <w:szCs w:val="22"/>
                <w:lang w:val="ro-RO"/>
              </w:rPr>
              <w:t>lineatul (2)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 Pensiile se stabilesc prin decizie a casei teritoriale de pensii, emisă în condiţiile prevăzute de prezenta lege, şi se acordă de la data înregistrării cererii.”</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94.</w:t>
            </w:r>
            <w:r w:rsidR="00B30DE3" w:rsidRPr="0041663D">
              <w:rPr>
                <w:rFonts w:ascii="Verdana" w:hAnsi="Verdana"/>
                <w:b/>
                <w:noProof/>
                <w:sz w:val="22"/>
                <w:szCs w:val="22"/>
                <w:lang w:val="ro-RO"/>
              </w:rPr>
              <w:t xml:space="preserve"> </w:t>
            </w:r>
            <w:r w:rsidRPr="0041663D">
              <w:rPr>
                <w:rFonts w:ascii="Verdana" w:hAnsi="Verdana"/>
                <w:b/>
                <w:noProof/>
                <w:sz w:val="22"/>
                <w:szCs w:val="22"/>
                <w:lang w:val="ro-RO"/>
              </w:rPr>
              <w:t>La articolul 104 alineatul (3), litera a) se modifică şi va avea următorul cuprins:</w:t>
            </w:r>
          </w:p>
          <w:p w:rsidR="00635DD6" w:rsidRPr="0041663D" w:rsidRDefault="00B30DE3"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635DD6" w:rsidRPr="0041663D">
              <w:rPr>
                <w:rFonts w:ascii="Verdana" w:hAnsi="Verdana"/>
                <w:noProof/>
                <w:sz w:val="22"/>
                <w:szCs w:val="22"/>
                <w:lang w:val="ro-RO"/>
              </w:rPr>
              <w:t xml:space="preserve">a) de la data încetării plăţii indemnizaţiei pentru incapacitate temporară de muncă sau, după caz, de </w:t>
            </w:r>
            <w:r w:rsidRPr="0041663D">
              <w:rPr>
                <w:rFonts w:ascii="Verdana" w:hAnsi="Verdana"/>
                <w:noProof/>
                <w:sz w:val="22"/>
                <w:szCs w:val="22"/>
                <w:lang w:val="ro-RO"/>
              </w:rPr>
              <w:t>l</w:t>
            </w:r>
            <w:r w:rsidR="00635DD6" w:rsidRPr="0041663D">
              <w:rPr>
                <w:rFonts w:ascii="Verdana" w:hAnsi="Verdana"/>
                <w:noProof/>
                <w:sz w:val="22"/>
                <w:szCs w:val="22"/>
                <w:lang w:val="ro-RO"/>
              </w:rPr>
              <w:t xml:space="preserve">a data </w:t>
            </w:r>
            <w:r w:rsidRPr="0041663D">
              <w:rPr>
                <w:rFonts w:ascii="Verdana" w:hAnsi="Verdana"/>
                <w:noProof/>
                <w:sz w:val="22"/>
                <w:szCs w:val="22"/>
                <w:lang w:val="ro-RO"/>
              </w:rPr>
              <w:t>î</w:t>
            </w:r>
            <w:r w:rsidR="00635DD6" w:rsidRPr="0041663D">
              <w:rPr>
                <w:rFonts w:ascii="Verdana" w:hAnsi="Verdana"/>
                <w:noProof/>
                <w:sz w:val="22"/>
                <w:szCs w:val="22"/>
                <w:lang w:val="ro-RO"/>
              </w:rPr>
              <w:t xml:space="preserve">ncetării calităţii de asigurat, cu excepţia persoanelor asigurate pe bază de contract de asigurare socială şi a </w:t>
            </w:r>
            <w:r w:rsidRPr="0041663D">
              <w:rPr>
                <w:rFonts w:ascii="Verdana" w:hAnsi="Verdana"/>
                <w:noProof/>
                <w:sz w:val="22"/>
                <w:szCs w:val="22"/>
                <w:lang w:val="ro-RO"/>
              </w:rPr>
              <w:t>acelora care, conform prevederilor art.118,</w:t>
            </w:r>
            <w:r w:rsidR="00635DD6" w:rsidRPr="0041663D">
              <w:rPr>
                <w:rFonts w:ascii="Verdana" w:hAnsi="Verdana"/>
                <w:noProof/>
                <w:sz w:val="22"/>
                <w:szCs w:val="22"/>
                <w:lang w:val="ro-RO"/>
              </w:rPr>
              <w:t xml:space="preserve"> pot cumula pensi</w:t>
            </w:r>
            <w:r w:rsidRPr="0041663D">
              <w:rPr>
                <w:rFonts w:ascii="Verdana" w:hAnsi="Verdana"/>
                <w:noProof/>
                <w:sz w:val="22"/>
                <w:szCs w:val="22"/>
                <w:lang w:val="ro-RO"/>
              </w:rPr>
              <w:t>a cu respectivele venituri, dacă</w:t>
            </w:r>
            <w:r w:rsidR="00635DD6" w:rsidRPr="0041663D">
              <w:rPr>
                <w:rFonts w:ascii="Verdana" w:hAnsi="Verdana"/>
                <w:noProof/>
                <w:sz w:val="22"/>
                <w:szCs w:val="22"/>
                <w:lang w:val="ro-RO"/>
              </w:rPr>
              <w:t xml:space="preserve"> cererea a fost înregistrată în termen de 30 de zile de la data emiterii deciziei medicale asupra capacităţii de muncă, în situaţia pensiei de invaliditate acordate persoanei care, la data emiterii deciziei medicale, are calitatea de asigurat;”</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95.</w:t>
            </w:r>
            <w:r w:rsidR="00B30DE3" w:rsidRPr="0041663D">
              <w:rPr>
                <w:rFonts w:ascii="Verdana" w:hAnsi="Verdana"/>
                <w:b/>
                <w:noProof/>
                <w:sz w:val="22"/>
                <w:szCs w:val="22"/>
                <w:lang w:val="ro-RO"/>
              </w:rPr>
              <w:t xml:space="preserve"> </w:t>
            </w:r>
            <w:r w:rsidRPr="0041663D">
              <w:rPr>
                <w:rFonts w:ascii="Verdana" w:hAnsi="Verdana"/>
                <w:b/>
                <w:noProof/>
                <w:sz w:val="22"/>
                <w:szCs w:val="22"/>
                <w:lang w:val="ro-RO"/>
              </w:rPr>
              <w:t>Articolul 105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„Art.105</w:t>
            </w:r>
            <w:r w:rsidR="00567232" w:rsidRPr="0041663D">
              <w:rPr>
                <w:rFonts w:ascii="Verdana" w:hAnsi="Verdana"/>
                <w:noProof/>
                <w:sz w:val="22"/>
                <w:szCs w:val="22"/>
                <w:lang w:val="ro-RO"/>
              </w:rPr>
              <w:t>.</w:t>
            </w:r>
            <w:r w:rsidRPr="0041663D">
              <w:rPr>
                <w:rFonts w:ascii="Verdana" w:hAnsi="Verdana"/>
                <w:noProof/>
                <w:sz w:val="22"/>
                <w:szCs w:val="22"/>
                <w:lang w:val="ro-RO"/>
              </w:rPr>
              <w:t xml:space="preserve"> - (1) </w:t>
            </w:r>
            <w:r w:rsidR="00567232" w:rsidRPr="0041663D">
              <w:rPr>
                <w:rFonts w:ascii="Verdana" w:hAnsi="Verdana"/>
                <w:noProof/>
                <w:sz w:val="22"/>
                <w:szCs w:val="22"/>
                <w:lang w:val="ro-RO"/>
              </w:rPr>
              <w:t xml:space="preserve">În </w:t>
            </w:r>
            <w:r w:rsidRPr="0041663D">
              <w:rPr>
                <w:rFonts w:ascii="Verdana" w:hAnsi="Verdana"/>
                <w:noProof/>
                <w:sz w:val="22"/>
                <w:szCs w:val="22"/>
                <w:lang w:val="ro-RO"/>
              </w:rPr>
              <w:t xml:space="preserve">sistemul public de pensii, pensiile se plătesc de la data acordării, stabilită prin decizia casei teritoriale de pensii, cu excepţia pensiei anticipate şi a pensiei </w:t>
            </w:r>
            <w:r w:rsidRPr="0041663D">
              <w:rPr>
                <w:rFonts w:ascii="Verdana" w:hAnsi="Verdana"/>
                <w:noProof/>
                <w:sz w:val="22"/>
                <w:szCs w:val="22"/>
                <w:lang w:val="ro-RO"/>
              </w:rPr>
              <w:lastRenderedPageBreak/>
              <w:t>anticipate parţiale, care se plătesc de la data încetării calităţii de asigurat.</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Pr="0041663D">
              <w:rPr>
                <w:rFonts w:ascii="Verdana" w:hAnsi="Verdana"/>
                <w:noProof/>
                <w:sz w:val="22"/>
                <w:szCs w:val="22"/>
                <w:lang w:val="ro-RO"/>
              </w:rPr>
              <w:tab/>
            </w:r>
            <w:r w:rsidR="00567232" w:rsidRPr="0041663D">
              <w:rPr>
                <w:rFonts w:ascii="Verdana" w:hAnsi="Verdana"/>
                <w:noProof/>
                <w:sz w:val="22"/>
                <w:szCs w:val="22"/>
                <w:lang w:val="ro-RO"/>
              </w:rPr>
              <w:t xml:space="preserve">În </w:t>
            </w:r>
            <w:r w:rsidRPr="0041663D">
              <w:rPr>
                <w:rFonts w:ascii="Verdana" w:hAnsi="Verdana"/>
                <w:noProof/>
                <w:sz w:val="22"/>
                <w:szCs w:val="22"/>
                <w:lang w:val="ro-RO"/>
              </w:rPr>
              <w:t>situaţia persoanelor asigurate pe bază de contract de asigurare socială şi a acelora care, conform prevederilor art.118</w:t>
            </w:r>
            <w:r w:rsidR="00A61880" w:rsidRPr="0041663D">
              <w:rPr>
                <w:rFonts w:ascii="Verdana" w:hAnsi="Verdana"/>
                <w:noProof/>
                <w:sz w:val="22"/>
                <w:szCs w:val="22"/>
                <w:lang w:val="ro-RO"/>
              </w:rPr>
              <w:t>,</w:t>
            </w:r>
            <w:r w:rsidRPr="0041663D">
              <w:rPr>
                <w:rFonts w:ascii="Verdana" w:hAnsi="Verdana"/>
                <w:noProof/>
                <w:sz w:val="22"/>
                <w:szCs w:val="22"/>
                <w:lang w:val="ro-RO"/>
              </w:rPr>
              <w:t xml:space="preserve"> pot cumula pensia cu alte venituri, plata pensiei anticipate şi a pensiei anticipate parţiale nu este condiţionată de încetarea calităţii de asigurat.”</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96.</w:t>
            </w:r>
            <w:r w:rsidR="00A61880" w:rsidRPr="0041663D">
              <w:rPr>
                <w:rFonts w:ascii="Verdana" w:hAnsi="Verdana"/>
                <w:b/>
                <w:noProof/>
                <w:sz w:val="22"/>
                <w:szCs w:val="22"/>
                <w:lang w:val="ro-RO"/>
              </w:rPr>
              <w:t xml:space="preserve"> La articolul 106, a</w:t>
            </w:r>
            <w:r w:rsidRPr="0041663D">
              <w:rPr>
                <w:rFonts w:ascii="Verdana" w:hAnsi="Verdana"/>
                <w:b/>
                <w:noProof/>
                <w:sz w:val="22"/>
                <w:szCs w:val="22"/>
                <w:lang w:val="ro-RO"/>
              </w:rPr>
              <w:t>lineatele (1) şi (4) se modifică şi vor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A61880" w:rsidRPr="0041663D">
              <w:rPr>
                <w:rFonts w:ascii="Verdana" w:hAnsi="Verdana"/>
                <w:noProof/>
                <w:sz w:val="22"/>
                <w:szCs w:val="22"/>
                <w:lang w:val="ro-RO"/>
              </w:rPr>
              <w:t xml:space="preserve">Art.106. - </w:t>
            </w:r>
            <w:r w:rsidRPr="0041663D">
              <w:rPr>
                <w:rFonts w:ascii="Verdana" w:hAnsi="Verdana"/>
                <w:noProof/>
                <w:sz w:val="22"/>
                <w:szCs w:val="22"/>
                <w:lang w:val="ro-RO"/>
              </w:rPr>
              <w:t>(1) Admiterea sau respingerea cererii de pensionare se face prin decizie emisă de casa teritorială de pensii, în termen de 45 de zile de la data înregistrării cererii.</w:t>
            </w:r>
          </w:p>
          <w:p w:rsidR="00663AB1" w:rsidRPr="0041663D" w:rsidRDefault="00663AB1"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(4)</w:t>
            </w:r>
            <w:r w:rsidR="00663AB1" w:rsidRPr="0041663D">
              <w:rPr>
                <w:rFonts w:ascii="Verdana" w:hAnsi="Verdana"/>
                <w:noProof/>
                <w:sz w:val="22"/>
                <w:szCs w:val="22"/>
                <w:lang w:val="ro-RO"/>
              </w:rPr>
              <w:t xml:space="preserve"> </w:t>
            </w:r>
            <w:r w:rsidRPr="0041663D">
              <w:rPr>
                <w:rFonts w:ascii="Verdana" w:hAnsi="Verdana"/>
                <w:noProof/>
                <w:sz w:val="22"/>
                <w:szCs w:val="22"/>
                <w:lang w:val="ro-RO"/>
              </w:rPr>
              <w:t>Decizia casei teritoriale de pensii se comunică persoanei care a solicitat pensionarea, în termen de 5 zile de la data emiterii.”</w:t>
            </w:r>
          </w:p>
          <w:p w:rsidR="00635DD6" w:rsidRDefault="00635DD6" w:rsidP="00400D7A">
            <w:pPr>
              <w:contextualSpacing/>
              <w:jc w:val="both"/>
              <w:rPr>
                <w:rFonts w:ascii="Verdana" w:hAnsi="Verdana"/>
                <w:noProof/>
                <w:sz w:val="22"/>
                <w:szCs w:val="22"/>
                <w:lang w:val="ro-RO"/>
              </w:rPr>
            </w:pPr>
          </w:p>
          <w:p w:rsidR="00630E47" w:rsidRDefault="00630E47" w:rsidP="00400D7A">
            <w:pPr>
              <w:contextualSpacing/>
              <w:jc w:val="both"/>
              <w:rPr>
                <w:rFonts w:ascii="Verdana" w:hAnsi="Verdana"/>
                <w:noProof/>
                <w:sz w:val="22"/>
                <w:szCs w:val="22"/>
                <w:lang w:val="ro-RO"/>
              </w:rPr>
            </w:pPr>
          </w:p>
          <w:p w:rsidR="00630E47" w:rsidRPr="0041663D" w:rsidRDefault="00630E47"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r w:rsidRPr="0041663D">
              <w:rPr>
                <w:noProof/>
                <w:lang w:val="ro-RO"/>
              </w:rPr>
              <w:lastRenderedPageBreak/>
              <w:br w:type="page"/>
            </w: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97.</w:t>
            </w:r>
            <w:r w:rsidR="00663AB1" w:rsidRPr="0041663D">
              <w:rPr>
                <w:rFonts w:ascii="Verdana" w:hAnsi="Verdana"/>
                <w:b/>
                <w:noProof/>
                <w:sz w:val="22"/>
                <w:szCs w:val="22"/>
                <w:lang w:val="ro-RO"/>
              </w:rPr>
              <w:t xml:space="preserve"> </w:t>
            </w:r>
            <w:r w:rsidR="00A61880" w:rsidRPr="0041663D">
              <w:rPr>
                <w:rFonts w:ascii="Verdana" w:hAnsi="Verdana"/>
                <w:b/>
                <w:noProof/>
                <w:sz w:val="22"/>
                <w:szCs w:val="22"/>
                <w:lang w:val="ro-RO"/>
              </w:rPr>
              <w:t>La articolul 107, a</w:t>
            </w:r>
            <w:r w:rsidRPr="0041663D">
              <w:rPr>
                <w:rFonts w:ascii="Verdana" w:hAnsi="Verdana"/>
                <w:b/>
                <w:noProof/>
                <w:sz w:val="22"/>
                <w:szCs w:val="22"/>
                <w:lang w:val="ro-RO"/>
              </w:rPr>
              <w:t>lineatele (1) şi (3) se modifică şi vor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A61880" w:rsidRPr="0041663D">
              <w:rPr>
                <w:rFonts w:ascii="Verdana" w:hAnsi="Verdana"/>
                <w:noProof/>
                <w:sz w:val="22"/>
                <w:szCs w:val="22"/>
                <w:lang w:val="ro-RO"/>
              </w:rPr>
              <w:t>Art.107. - (1) Î</w:t>
            </w:r>
            <w:r w:rsidRPr="0041663D">
              <w:rPr>
                <w:rFonts w:ascii="Verdana" w:hAnsi="Verdana"/>
                <w:noProof/>
                <w:sz w:val="22"/>
                <w:szCs w:val="22"/>
                <w:lang w:val="ro-RO"/>
              </w:rPr>
              <w:t xml:space="preserve">n situaţia în care, ulterior stabilirii şi/sau plăţii drepturilor de pensie, se constată diferenţe între sumele stabilite şi/sau plătite şi cele legal cuvenite, casa teritorială </w:t>
            </w:r>
            <w:r w:rsidR="00663AB1" w:rsidRPr="0041663D">
              <w:rPr>
                <w:rFonts w:ascii="Verdana" w:hAnsi="Verdana"/>
                <w:noProof/>
                <w:sz w:val="22"/>
                <w:szCs w:val="22"/>
                <w:lang w:val="ro-RO"/>
              </w:rPr>
              <w:t>de pensii opereaz</w:t>
            </w:r>
            <w:r w:rsidR="00663AB1" w:rsidRPr="0041663D">
              <w:rPr>
                <w:rFonts w:ascii="Verdana" w:hAnsi="Verdana" w:hint="eastAsia"/>
                <w:noProof/>
                <w:sz w:val="22"/>
                <w:szCs w:val="22"/>
                <w:lang w:val="ro-RO"/>
              </w:rPr>
              <w:t>ă</w:t>
            </w:r>
            <w:r w:rsidR="00663AB1" w:rsidRPr="0041663D">
              <w:rPr>
                <w:rFonts w:ascii="Verdana" w:hAnsi="Verdana"/>
                <w:noProof/>
                <w:sz w:val="22"/>
                <w:szCs w:val="22"/>
                <w:lang w:val="ro-RO"/>
              </w:rPr>
              <w:t>, din oficiu sau la solicitarea pensionarului, modific</w:t>
            </w:r>
            <w:r w:rsidR="00663AB1" w:rsidRPr="0041663D">
              <w:rPr>
                <w:rFonts w:ascii="Verdana" w:hAnsi="Verdana" w:hint="eastAsia"/>
                <w:noProof/>
                <w:sz w:val="22"/>
                <w:szCs w:val="22"/>
                <w:lang w:val="ro-RO"/>
              </w:rPr>
              <w:t>ă</w:t>
            </w:r>
            <w:r w:rsidR="00663AB1" w:rsidRPr="0041663D">
              <w:rPr>
                <w:rFonts w:ascii="Verdana" w:hAnsi="Verdana"/>
                <w:noProof/>
                <w:sz w:val="22"/>
                <w:szCs w:val="22"/>
                <w:lang w:val="ro-RO"/>
              </w:rPr>
              <w:t>rile ce se impun, prin decizie de revizuire.</w:t>
            </w:r>
          </w:p>
          <w:p w:rsidR="00663AB1" w:rsidRPr="0041663D" w:rsidRDefault="00663AB1"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663AB1" w:rsidRPr="0041663D">
              <w:rPr>
                <w:rFonts w:ascii="Verdana" w:hAnsi="Verdana"/>
                <w:noProof/>
                <w:sz w:val="22"/>
                <w:szCs w:val="22"/>
                <w:lang w:val="ro-RO"/>
              </w:rPr>
              <w:t xml:space="preserve"> </w:t>
            </w:r>
            <w:r w:rsidRPr="0041663D">
              <w:rPr>
                <w:rFonts w:ascii="Verdana" w:hAnsi="Verdana"/>
                <w:noProof/>
                <w:sz w:val="22"/>
                <w:szCs w:val="22"/>
                <w:lang w:val="ro-RO"/>
              </w:rPr>
              <w:t>Pensia poate fi recalculată prin adăugarea veniturilor şi/sau a stagiilor de cotizare, perioadelor asimilate stagiilor de cotizare prevăzute de lege şi prin valorificarea altor documente de natură să conducă la modificarea drepturilor de pensie, nevalorificate la stabilirea acesteia.”</w:t>
            </w:r>
          </w:p>
          <w:p w:rsidR="00635DD6" w:rsidRDefault="00635DD6" w:rsidP="00400D7A">
            <w:pPr>
              <w:contextualSpacing/>
              <w:jc w:val="both"/>
              <w:rPr>
                <w:rFonts w:ascii="Verdana" w:hAnsi="Verdana"/>
                <w:noProof/>
                <w:sz w:val="22"/>
                <w:szCs w:val="22"/>
                <w:lang w:val="ro-RO"/>
              </w:rPr>
            </w:pPr>
          </w:p>
          <w:p w:rsidR="00630E47" w:rsidRDefault="00630E47" w:rsidP="00400D7A">
            <w:pPr>
              <w:contextualSpacing/>
              <w:jc w:val="both"/>
              <w:rPr>
                <w:rFonts w:ascii="Verdana" w:hAnsi="Verdana"/>
                <w:noProof/>
                <w:sz w:val="22"/>
                <w:szCs w:val="22"/>
                <w:lang w:val="ro-RO"/>
              </w:rPr>
            </w:pPr>
          </w:p>
          <w:p w:rsidR="00630E47" w:rsidRDefault="00630E47" w:rsidP="00400D7A">
            <w:pPr>
              <w:contextualSpacing/>
              <w:jc w:val="both"/>
              <w:rPr>
                <w:rFonts w:ascii="Verdana" w:hAnsi="Verdana"/>
                <w:noProof/>
                <w:sz w:val="22"/>
                <w:szCs w:val="22"/>
                <w:lang w:val="ro-RO"/>
              </w:rPr>
            </w:pPr>
          </w:p>
          <w:p w:rsidR="00630E47" w:rsidRDefault="00630E47" w:rsidP="00400D7A">
            <w:pPr>
              <w:contextualSpacing/>
              <w:jc w:val="both"/>
              <w:rPr>
                <w:rFonts w:ascii="Verdana" w:hAnsi="Verdana"/>
                <w:noProof/>
                <w:sz w:val="22"/>
                <w:szCs w:val="22"/>
                <w:lang w:val="ro-RO"/>
              </w:rPr>
            </w:pPr>
          </w:p>
          <w:p w:rsidR="00630E47" w:rsidRDefault="00630E47" w:rsidP="00400D7A">
            <w:pPr>
              <w:contextualSpacing/>
              <w:jc w:val="both"/>
              <w:rPr>
                <w:rFonts w:ascii="Verdana" w:hAnsi="Verdana"/>
                <w:noProof/>
                <w:sz w:val="22"/>
                <w:szCs w:val="22"/>
                <w:lang w:val="ro-RO"/>
              </w:rPr>
            </w:pPr>
          </w:p>
          <w:p w:rsidR="00630E47" w:rsidRDefault="00630E47" w:rsidP="00400D7A">
            <w:pPr>
              <w:contextualSpacing/>
              <w:jc w:val="both"/>
              <w:rPr>
                <w:rFonts w:ascii="Verdana" w:hAnsi="Verdana"/>
                <w:noProof/>
                <w:sz w:val="22"/>
                <w:szCs w:val="22"/>
                <w:lang w:val="ro-RO"/>
              </w:rPr>
            </w:pPr>
          </w:p>
          <w:p w:rsidR="00630E47" w:rsidRPr="0041663D" w:rsidRDefault="00630E47" w:rsidP="00400D7A">
            <w:pPr>
              <w:contextualSpacing/>
              <w:jc w:val="both"/>
              <w:rPr>
                <w:rFonts w:ascii="Verdana" w:hAnsi="Verdana"/>
                <w:noProof/>
                <w:sz w:val="22"/>
                <w:szCs w:val="22"/>
                <w:lang w:val="ro-RO"/>
              </w:rPr>
            </w:pPr>
          </w:p>
        </w:tc>
        <w:tc>
          <w:tcPr>
            <w:tcW w:w="3175"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35DD6" w:rsidRPr="0041663D" w:rsidRDefault="00635DD6" w:rsidP="00C47C50">
            <w:pPr>
              <w:contextualSpacing/>
              <w:rPr>
                <w:rFonts w:ascii="Verdana" w:hAnsi="Verdana"/>
                <w:noProof/>
                <w:sz w:val="22"/>
                <w:szCs w:val="22"/>
                <w:lang w:val="ro-RO"/>
              </w:rPr>
            </w:pPr>
          </w:p>
          <w:p w:rsidR="00635DD6" w:rsidRPr="0041663D" w:rsidRDefault="00635DD6"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635DD6" w:rsidRPr="0041663D" w:rsidRDefault="00635DD6" w:rsidP="00400D7A">
            <w:pPr>
              <w:contextualSpacing/>
              <w:rPr>
                <w:rFonts w:ascii="Verdana" w:hAnsi="Verdana"/>
                <w:noProof/>
                <w:sz w:val="20"/>
                <w:lang w:val="ro-RO"/>
              </w:rPr>
            </w:pPr>
          </w:p>
        </w:tc>
      </w:tr>
      <w:tr w:rsidR="00635DD6" w:rsidRPr="0041663D" w:rsidTr="002765CF">
        <w:tc>
          <w:tcPr>
            <w:tcW w:w="710" w:type="dxa"/>
          </w:tcPr>
          <w:p w:rsidR="00635DD6" w:rsidRPr="0041663D" w:rsidRDefault="00635DD6"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98. Articolul 109 se modifică şi va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„Art.109. - (1) Plata pensiei se face, în funcţie de opţiunea pensionarului, după cum urmează:</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 la domiciliul pensionarului, în condiţiile stabilite prin convenţiile încheiate între CNPP şi Compania Naţională „Poşta Română” - S.A.;</w:t>
            </w: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b) în cont curent sau în cont de card, în condiţiile stabilite prin convenţiile încheiate între CNPP şi băncile comerciale, precum şi între CNPP </w:t>
            </w:r>
            <w:r w:rsidR="00E322E2" w:rsidRPr="0041663D">
              <w:rPr>
                <w:rFonts w:ascii="Verdana" w:hAnsi="Verdana"/>
                <w:noProof/>
                <w:sz w:val="22"/>
                <w:szCs w:val="22"/>
                <w:lang w:val="ro-RO"/>
              </w:rPr>
              <w:t>ş</w:t>
            </w:r>
            <w:r w:rsidRPr="0041663D">
              <w:rPr>
                <w:rFonts w:ascii="Verdana" w:hAnsi="Verdana"/>
                <w:noProof/>
                <w:sz w:val="22"/>
                <w:szCs w:val="22"/>
                <w:lang w:val="ro-RO"/>
              </w:rPr>
              <w:t>i alte institu</w:t>
            </w:r>
            <w:r w:rsidR="00E322E2" w:rsidRPr="0041663D">
              <w:rPr>
                <w:rFonts w:ascii="Verdana" w:hAnsi="Verdana"/>
                <w:noProof/>
                <w:sz w:val="22"/>
                <w:szCs w:val="22"/>
                <w:lang w:val="ro-RO"/>
              </w:rPr>
              <w:t>ţ</w:t>
            </w:r>
            <w:r w:rsidRPr="0041663D">
              <w:rPr>
                <w:rFonts w:ascii="Verdana" w:hAnsi="Verdana"/>
                <w:noProof/>
                <w:sz w:val="22"/>
                <w:szCs w:val="22"/>
                <w:lang w:val="ro-RO"/>
              </w:rPr>
              <w:t>ii de credit, conform legii.</w:t>
            </w: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(2) Prevederile alin. (1) se aplică şi în situaţia celorlalte drepturi băneşti pentru stabilirea şi plata cărora competenţa revine, potrivit legii, caselor teritoriale de pensii.</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(3) În situaţia </w:t>
            </w:r>
            <w:r w:rsidR="00E322E2" w:rsidRPr="0041663D">
              <w:rPr>
                <w:rFonts w:ascii="Verdana" w:hAnsi="Verdana"/>
                <w:noProof/>
                <w:sz w:val="22"/>
                <w:szCs w:val="22"/>
                <w:lang w:val="ro-RO"/>
              </w:rPr>
              <w:t>persoanelor care beneficiază atât de pensie, câ</w:t>
            </w:r>
            <w:r w:rsidRPr="0041663D">
              <w:rPr>
                <w:rFonts w:ascii="Verdana" w:hAnsi="Verdana"/>
                <w:noProof/>
                <w:sz w:val="22"/>
                <w:szCs w:val="22"/>
                <w:lang w:val="ro-RO"/>
              </w:rPr>
              <w:t xml:space="preserve">t </w:t>
            </w:r>
            <w:r w:rsidR="00E322E2" w:rsidRPr="0041663D">
              <w:rPr>
                <w:rFonts w:ascii="Verdana" w:hAnsi="Verdana"/>
                <w:noProof/>
                <w:sz w:val="22"/>
                <w:szCs w:val="22"/>
                <w:lang w:val="ro-RO"/>
              </w:rPr>
              <w:t>ş</w:t>
            </w:r>
            <w:r w:rsidRPr="0041663D">
              <w:rPr>
                <w:rFonts w:ascii="Verdana" w:hAnsi="Verdana"/>
                <w:noProof/>
                <w:sz w:val="22"/>
                <w:szCs w:val="22"/>
                <w:lang w:val="ro-RO"/>
              </w:rPr>
              <w:t xml:space="preserve">i de alte drepturi băneşti, plata acestora se face prin aceeaşi modalitate de plată, la aceeaşi adresă sau în acelaşi cont curent sau cont de card, pentru toate drepturile cuvenite </w:t>
            </w:r>
            <w:r w:rsidRPr="0041663D">
              <w:rPr>
                <w:rFonts w:ascii="Verdana" w:hAnsi="Verdana"/>
                <w:noProof/>
                <w:sz w:val="22"/>
                <w:szCs w:val="22"/>
                <w:lang w:val="ro-RO"/>
              </w:rPr>
              <w:lastRenderedPageBreak/>
              <w:t>aceleiaşi persoane.</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(4) CNPP, prin casele teritoriale de pensii, transmite lunar beneficiarilor, prin bănci sau prin Compania Naţională „Poşta Română” - S.A., drepturile prevăzute la alin. (1) şi (2).</w:t>
            </w: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(5) În situaţia beneficiarilor care au optat pentru efectuarea plăţii drepturilor băneşti la domiciliu, Compania Naţională „Poşta Română” - S.A. remite lunar acestora drepturile băneşti şi documentul de plată întocmit de CNPP.</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(6) În situaţia beneficiarilor care au optat pentru efectuarea plăţii drepturilor prevăzute la alin. (1) si (2) în cont curent sau în cont de card, documentul de informare cu </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privire la sumele plătite, întocmit de CNPP, este transmis lunar la domiciliul acestora, cu serviciul de corespondenţă standard.”</w:t>
            </w:r>
          </w:p>
          <w:p w:rsidR="00635DD6" w:rsidRPr="0041663D" w:rsidRDefault="00635DD6" w:rsidP="00400D7A">
            <w:pPr>
              <w:contextualSpacing/>
              <w:jc w:val="both"/>
              <w:rPr>
                <w:rFonts w:ascii="Verdana" w:hAnsi="Verdana"/>
                <w:noProof/>
                <w:sz w:val="22"/>
                <w:szCs w:val="22"/>
                <w:lang w:val="ro-RO"/>
              </w:rPr>
            </w:pPr>
          </w:p>
        </w:tc>
        <w:tc>
          <w:tcPr>
            <w:tcW w:w="3175"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635DD6"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635DD6" w:rsidRPr="0041663D" w:rsidRDefault="00635DD6" w:rsidP="00400D7A">
            <w:pPr>
              <w:contextualSpacing/>
              <w:jc w:val="both"/>
              <w:rPr>
                <w:rFonts w:ascii="Verdana" w:hAnsi="Verdana"/>
                <w:b/>
                <w:noProof/>
                <w:sz w:val="22"/>
                <w:szCs w:val="22"/>
                <w:lang w:val="ro-RO"/>
              </w:rPr>
            </w:pPr>
          </w:p>
          <w:p w:rsidR="00635DD6" w:rsidRPr="0041663D" w:rsidRDefault="00FB6DFC" w:rsidP="00400D7A">
            <w:pPr>
              <w:contextualSpacing/>
              <w:jc w:val="both"/>
              <w:rPr>
                <w:rFonts w:ascii="Verdana" w:hAnsi="Verdana"/>
                <w:b/>
                <w:noProof/>
                <w:sz w:val="22"/>
                <w:szCs w:val="22"/>
                <w:lang w:val="ro-RO"/>
              </w:rPr>
            </w:pPr>
            <w:r w:rsidRPr="0041663D">
              <w:rPr>
                <w:rFonts w:ascii="Verdana" w:hAnsi="Verdana"/>
                <w:b/>
                <w:noProof/>
                <w:sz w:val="22"/>
                <w:szCs w:val="22"/>
                <w:lang w:val="ro-RO"/>
              </w:rPr>
              <w:t>4</w:t>
            </w:r>
            <w:r w:rsidR="00635DD6" w:rsidRPr="0041663D">
              <w:rPr>
                <w:rFonts w:ascii="Verdana" w:hAnsi="Verdana"/>
                <w:b/>
                <w:noProof/>
                <w:sz w:val="22"/>
                <w:szCs w:val="22"/>
                <w:lang w:val="ro-RO"/>
              </w:rPr>
              <w:t>. La articolul I punctul 98, litera a) a alineatului (1) și alineatele (5) și (6) ale articolului 109 se modifică și vor avea următorul cuprins:</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w:t>
            </w:r>
            <w:r w:rsidRPr="0041663D">
              <w:rPr>
                <w:rFonts w:ascii="Verdana" w:hAnsi="Verdana"/>
                <w:noProof/>
                <w:sz w:val="22"/>
                <w:szCs w:val="22"/>
                <w:lang w:val="ro-RO"/>
              </w:rPr>
              <w:tab/>
              <w:t xml:space="preserve">la domiciliul </w:t>
            </w:r>
            <w:r w:rsidRPr="0041663D">
              <w:rPr>
                <w:rFonts w:ascii="Verdana" w:hAnsi="Verdana" w:cs="Courier New"/>
                <w:b/>
                <w:noProof/>
                <w:sz w:val="22"/>
                <w:szCs w:val="22"/>
                <w:lang w:val="ro-RO"/>
              </w:rPr>
              <w:t>sau, după caz, reședința</w:t>
            </w:r>
            <w:r w:rsidRPr="0041663D">
              <w:rPr>
                <w:rFonts w:ascii="Trebuchet MS" w:hAnsi="Trebuchet MS" w:cs="Courier New"/>
                <w:noProof/>
                <w:sz w:val="22"/>
                <w:szCs w:val="22"/>
                <w:lang w:val="ro-RO"/>
              </w:rPr>
              <w:t xml:space="preserve"> </w:t>
            </w:r>
            <w:r w:rsidRPr="0041663D">
              <w:rPr>
                <w:rFonts w:ascii="Verdana" w:hAnsi="Verdana"/>
                <w:noProof/>
                <w:sz w:val="22"/>
                <w:szCs w:val="22"/>
                <w:lang w:val="ro-RO"/>
              </w:rPr>
              <w:t>pensionarului, în condiţiile stabilite prin convenţiile încheiate între CNPP şi Compania Naţională „Poşta Română” - S.A.;</w:t>
            </w:r>
          </w:p>
          <w:p w:rsidR="00635DD6" w:rsidRPr="0041663D" w:rsidRDefault="00635DD6" w:rsidP="00400D7A">
            <w:pPr>
              <w:contextualSpacing/>
              <w:jc w:val="both"/>
              <w:rPr>
                <w:rFonts w:ascii="Verdana" w:hAnsi="Verdana"/>
                <w:noProof/>
                <w:sz w:val="22"/>
                <w:szCs w:val="22"/>
                <w:lang w:val="ro-RO"/>
              </w:rPr>
            </w:pPr>
          </w:p>
          <w:p w:rsidR="00635DD6" w:rsidRPr="0041663D" w:rsidRDefault="006F3CC4" w:rsidP="00400D7A">
            <w:pPr>
              <w:contextualSpacing/>
              <w:jc w:val="both"/>
              <w:rPr>
                <w:rFonts w:ascii="Verdana" w:hAnsi="Verdana"/>
                <w:noProof/>
                <w:sz w:val="22"/>
                <w:szCs w:val="22"/>
                <w:lang w:val="ro-RO"/>
              </w:rPr>
            </w:pPr>
            <w:r>
              <w:rPr>
                <w:rFonts w:ascii="Verdana" w:hAnsi="Verdana"/>
                <w:noProof/>
                <w:sz w:val="22"/>
                <w:szCs w:val="22"/>
                <w:lang w:val="ro-RO"/>
              </w:rPr>
              <w:t>L</w:t>
            </w:r>
            <w:r w:rsidR="00635DD6" w:rsidRPr="0041663D">
              <w:rPr>
                <w:rFonts w:ascii="Verdana" w:hAnsi="Verdana"/>
                <w:noProof/>
                <w:sz w:val="22"/>
                <w:szCs w:val="22"/>
                <w:lang w:val="ro-RO"/>
              </w:rPr>
              <w:t>it.b) nemodificată</w:t>
            </w: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DE31CC" w:rsidRPr="0041663D" w:rsidRDefault="00DE31CC"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Alin.(2) – (4) nemodificate</w:t>
            </w: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(5) În situaţia beneficiarilor care au optat pentru efectuarea plăţii drepturilor băneşti la domiciliu</w:t>
            </w:r>
            <w:r w:rsidRPr="0041663D">
              <w:rPr>
                <w:rFonts w:ascii="Verdana" w:hAnsi="Verdana" w:cs="Courier New"/>
                <w:b/>
                <w:noProof/>
                <w:sz w:val="22"/>
                <w:szCs w:val="22"/>
                <w:lang w:val="ro-RO"/>
              </w:rPr>
              <w:t xml:space="preserve"> sau, după caz, la reședință</w:t>
            </w:r>
            <w:r w:rsidRPr="0041663D">
              <w:rPr>
                <w:rFonts w:ascii="Verdana" w:hAnsi="Verdana"/>
                <w:noProof/>
                <w:sz w:val="22"/>
                <w:szCs w:val="22"/>
                <w:lang w:val="ro-RO"/>
              </w:rPr>
              <w:t>, Compania Naţională „Poşta Română” - S.A. remite lunar acestora drepturile băneşti şi documentul de plată întocmit de CNPP.</w:t>
            </w:r>
          </w:p>
          <w:p w:rsidR="00635DD6" w:rsidRPr="0041663D" w:rsidRDefault="00635DD6" w:rsidP="00400D7A">
            <w:pPr>
              <w:contextualSpacing/>
              <w:jc w:val="both"/>
              <w:rPr>
                <w:rFonts w:ascii="Verdana" w:hAnsi="Verdana"/>
                <w:noProof/>
                <w:sz w:val="22"/>
                <w:szCs w:val="22"/>
                <w:lang w:val="ro-RO"/>
              </w:rPr>
            </w:pPr>
            <w:r w:rsidRPr="0041663D">
              <w:rPr>
                <w:rFonts w:ascii="Verdana" w:hAnsi="Verdana"/>
                <w:noProof/>
                <w:sz w:val="22"/>
                <w:szCs w:val="22"/>
                <w:lang w:val="ro-RO"/>
              </w:rPr>
              <w:t>(6) În situaţia beneficiarilor care au optat pentru efectuarea plăţii drepturilor prevăzute la alin.(1) si (2) în cont curent sau în cont de card, documentul de informare cu privire la sumele plătite, întocmit de CNPP, este transmis lunar la domiciliul</w:t>
            </w:r>
            <w:r w:rsidRPr="0041663D">
              <w:rPr>
                <w:rFonts w:ascii="Verdana" w:hAnsi="Verdana" w:cs="Courier New"/>
                <w:b/>
                <w:noProof/>
                <w:sz w:val="22"/>
                <w:szCs w:val="22"/>
                <w:lang w:val="ro-RO"/>
              </w:rPr>
              <w:t xml:space="preserve"> sau, după caz, la reşedinţa</w:t>
            </w:r>
            <w:r w:rsidRPr="0041663D">
              <w:rPr>
                <w:rFonts w:ascii="Verdana" w:hAnsi="Verdana"/>
                <w:noProof/>
                <w:sz w:val="22"/>
                <w:szCs w:val="22"/>
                <w:lang w:val="ro-RO"/>
              </w:rPr>
              <w:t xml:space="preserve"> acestora, cu serviciul de corespondenţă standard.”</w:t>
            </w:r>
          </w:p>
          <w:p w:rsidR="00635DD6" w:rsidRPr="0041663D" w:rsidRDefault="00635DD6" w:rsidP="00400D7A">
            <w:pPr>
              <w:contextualSpacing/>
              <w:jc w:val="both"/>
              <w:rPr>
                <w:rFonts w:ascii="Verdana" w:hAnsi="Verdana"/>
                <w:noProof/>
                <w:sz w:val="22"/>
                <w:szCs w:val="22"/>
                <w:lang w:val="ro-RO"/>
              </w:rPr>
            </w:pPr>
          </w:p>
          <w:p w:rsidR="00635DD6" w:rsidRPr="0041663D" w:rsidRDefault="00635DD6" w:rsidP="00BA6394">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BA6394" w:rsidRDefault="00BA6394" w:rsidP="00BA6394">
            <w:pPr>
              <w:contextualSpacing/>
              <w:jc w:val="both"/>
              <w:rPr>
                <w:rFonts w:ascii="Verdana" w:hAnsi="Verdana"/>
                <w:i/>
                <w:noProof/>
                <w:sz w:val="22"/>
                <w:szCs w:val="22"/>
                <w:lang w:val="ro-RO"/>
              </w:rPr>
            </w:pPr>
          </w:p>
          <w:p w:rsidR="002C28F6" w:rsidRPr="0041663D" w:rsidRDefault="002C28F6" w:rsidP="00BA6394">
            <w:pPr>
              <w:contextualSpacing/>
              <w:jc w:val="both"/>
              <w:rPr>
                <w:rFonts w:ascii="Verdana" w:hAnsi="Verdana"/>
                <w:i/>
                <w:noProof/>
                <w:sz w:val="22"/>
                <w:szCs w:val="22"/>
                <w:lang w:val="ro-RO"/>
              </w:rPr>
            </w:pPr>
          </w:p>
        </w:tc>
        <w:tc>
          <w:tcPr>
            <w:tcW w:w="2835" w:type="dxa"/>
          </w:tcPr>
          <w:p w:rsidR="00635DD6" w:rsidRPr="0041663D" w:rsidRDefault="00635DD6" w:rsidP="00400D7A">
            <w:pPr>
              <w:contextualSpacing/>
              <w:rPr>
                <w:rFonts w:ascii="Verdana" w:hAnsi="Verdana"/>
                <w:noProof/>
                <w:sz w:val="20"/>
                <w:lang w:val="ro-RO"/>
              </w:rPr>
            </w:pPr>
          </w:p>
          <w:p w:rsidR="00635DD6" w:rsidRPr="0041663D" w:rsidRDefault="00635DD6" w:rsidP="00400D7A">
            <w:pPr>
              <w:contextualSpacing/>
              <w:rPr>
                <w:rFonts w:ascii="Verdana" w:hAnsi="Verdana"/>
                <w:noProof/>
                <w:sz w:val="20"/>
                <w:lang w:val="ro-RO"/>
              </w:rPr>
            </w:pPr>
          </w:p>
          <w:p w:rsidR="00635DD6" w:rsidRPr="0041663D" w:rsidRDefault="00635DD6"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635DD6" w:rsidRPr="0041663D" w:rsidRDefault="00635DD6" w:rsidP="00400D7A">
            <w:pPr>
              <w:contextualSpacing/>
              <w:rPr>
                <w:rFonts w:ascii="Verdana" w:hAnsi="Verdana"/>
                <w:noProof/>
                <w:sz w:val="20"/>
                <w:lang w:val="ro-RO"/>
              </w:rPr>
            </w:pPr>
          </w:p>
          <w:p w:rsidR="00635DD6" w:rsidRPr="0041663D" w:rsidRDefault="00635DD6" w:rsidP="00400D7A">
            <w:pPr>
              <w:contextualSpacing/>
              <w:rPr>
                <w:rFonts w:ascii="Verdana" w:hAnsi="Verdana"/>
                <w:noProof/>
                <w:sz w:val="20"/>
                <w:lang w:val="ro-RO"/>
              </w:rPr>
            </w:pPr>
          </w:p>
          <w:p w:rsidR="00635DD6" w:rsidRPr="0041663D" w:rsidRDefault="00635DD6" w:rsidP="00400D7A">
            <w:pPr>
              <w:contextualSpacing/>
              <w:rPr>
                <w:rFonts w:ascii="Verdana" w:hAnsi="Verdana"/>
                <w:noProof/>
                <w:sz w:val="20"/>
                <w:lang w:val="ro-RO"/>
              </w:rPr>
            </w:pPr>
          </w:p>
          <w:p w:rsidR="00635DD6" w:rsidRPr="0041663D" w:rsidRDefault="00635DD6" w:rsidP="00BA6394">
            <w:pPr>
              <w:contextualSpacing/>
              <w:rPr>
                <w:rFonts w:ascii="Verdana" w:hAnsi="Verdana"/>
                <w:noProof/>
                <w:sz w:val="20"/>
                <w:lang w:val="ro-RO"/>
              </w:rPr>
            </w:pPr>
            <w:r w:rsidRPr="0041663D">
              <w:rPr>
                <w:rFonts w:ascii="Verdana" w:hAnsi="Verdana"/>
                <w:noProof/>
                <w:sz w:val="20"/>
                <w:lang w:val="ro-RO"/>
              </w:rPr>
              <w:t xml:space="preserve">Pentru </w:t>
            </w:r>
            <w:r w:rsidR="00BA6394" w:rsidRPr="0041663D">
              <w:rPr>
                <w:rFonts w:ascii="Verdana" w:hAnsi="Verdana"/>
                <w:noProof/>
                <w:sz w:val="20"/>
                <w:lang w:val="ro-RO"/>
              </w:rPr>
              <w:t>operaţionalizarea procedurilor.</w:t>
            </w: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99. Articolul 110 se modifică şi va avea următorul cuprins:</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„Art.110</w:t>
            </w:r>
            <w:r w:rsidR="006976C4" w:rsidRPr="0041663D">
              <w:rPr>
                <w:rFonts w:ascii="Verdana" w:hAnsi="Verdana"/>
                <w:noProof/>
                <w:sz w:val="22"/>
                <w:szCs w:val="22"/>
                <w:lang w:val="ro-RO"/>
              </w:rPr>
              <w:t>.</w:t>
            </w:r>
            <w:r w:rsidRPr="0041663D">
              <w:rPr>
                <w:rFonts w:ascii="Verdana" w:hAnsi="Verdana"/>
                <w:noProof/>
                <w:sz w:val="22"/>
                <w:szCs w:val="22"/>
                <w:lang w:val="ro-RO"/>
              </w:rPr>
              <w:t xml:space="preserve"> - (</w:t>
            </w:r>
            <w:r w:rsidR="006976C4" w:rsidRPr="0041663D">
              <w:rPr>
                <w:rFonts w:ascii="Verdana" w:hAnsi="Verdana"/>
                <w:noProof/>
                <w:sz w:val="22"/>
                <w:szCs w:val="22"/>
                <w:lang w:val="ro-RO"/>
              </w:rPr>
              <w:t>1) Cheltuielile cu transmiterea</w:t>
            </w:r>
            <w:r w:rsidRPr="0041663D">
              <w:rPr>
                <w:rFonts w:ascii="Verdana" w:hAnsi="Verdana"/>
                <w:noProof/>
                <w:sz w:val="22"/>
                <w:szCs w:val="22"/>
                <w:lang w:val="ro-RO"/>
              </w:rPr>
              <w:t xml:space="preserve"> către beneficiar a drepturilor de care beneficiază prevăzute la art.109 alin.(1) şi (2), precum şi cele cu transmiterea documentelor de informare la domiciliul beneficiarilor din România se suportă din bugetele din care se finanţează drepturile respective şi se determină după cum urmează:</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a)</w:t>
            </w:r>
            <w:r w:rsidR="006976C4" w:rsidRPr="0041663D">
              <w:rPr>
                <w:rFonts w:ascii="Verdana" w:hAnsi="Verdana"/>
                <w:noProof/>
                <w:sz w:val="22"/>
                <w:szCs w:val="22"/>
                <w:lang w:val="ro-RO"/>
              </w:rPr>
              <w:t xml:space="preserve"> </w:t>
            </w:r>
            <w:r w:rsidRPr="0041663D">
              <w:rPr>
                <w:rFonts w:ascii="Verdana" w:hAnsi="Verdana"/>
                <w:noProof/>
                <w:sz w:val="22"/>
                <w:szCs w:val="22"/>
                <w:lang w:val="ro-RO"/>
              </w:rPr>
              <w:t>prin aplicarea unui procent asupra sumelor plătite, în situaţia în care achitarea drepturilor se face la domiciliul beneficiarilor;</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b)</w:t>
            </w:r>
            <w:r w:rsidR="006976C4" w:rsidRPr="0041663D">
              <w:rPr>
                <w:rFonts w:ascii="Verdana" w:hAnsi="Verdana"/>
                <w:noProof/>
                <w:sz w:val="22"/>
                <w:szCs w:val="22"/>
                <w:lang w:val="ro-RO"/>
              </w:rPr>
              <w:t xml:space="preserve"> </w:t>
            </w:r>
            <w:r w:rsidRPr="0041663D">
              <w:rPr>
                <w:rFonts w:ascii="Verdana" w:hAnsi="Verdana"/>
                <w:noProof/>
                <w:sz w:val="22"/>
                <w:szCs w:val="22"/>
                <w:lang w:val="ro-RO"/>
              </w:rPr>
              <w:t>prin stabilirea unui tarif, pentru un document de informare, în situaţia în care beneficiarii au optat pentru plata în cont curent sau în cont de c</w:t>
            </w:r>
            <w:r w:rsidR="006976C4" w:rsidRPr="0041663D">
              <w:rPr>
                <w:rFonts w:ascii="Verdana" w:hAnsi="Verdana"/>
                <w:noProof/>
                <w:sz w:val="22"/>
                <w:szCs w:val="22"/>
                <w:lang w:val="ro-RO"/>
              </w:rPr>
              <w:t>a</w:t>
            </w:r>
            <w:r w:rsidRPr="0041663D">
              <w:rPr>
                <w:rFonts w:ascii="Verdana" w:hAnsi="Verdana"/>
                <w:noProof/>
                <w:sz w:val="22"/>
                <w:szCs w:val="22"/>
                <w:lang w:val="ro-RO"/>
              </w:rPr>
              <w:t>rd;</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c)</w:t>
            </w:r>
            <w:r w:rsidR="006976C4" w:rsidRPr="0041663D">
              <w:rPr>
                <w:rFonts w:ascii="Verdana" w:hAnsi="Verdana"/>
                <w:noProof/>
                <w:sz w:val="22"/>
                <w:szCs w:val="22"/>
                <w:lang w:val="ro-RO"/>
              </w:rPr>
              <w:t xml:space="preserve"> </w:t>
            </w:r>
            <w:r w:rsidRPr="0041663D">
              <w:rPr>
                <w:rFonts w:ascii="Verdana" w:hAnsi="Verdana"/>
                <w:noProof/>
                <w:sz w:val="22"/>
                <w:szCs w:val="22"/>
                <w:lang w:val="ro-RO"/>
              </w:rPr>
              <w:t>prin stabilirea unui comision bancar, negociabil, în situaţia în care plata drepturilor se face în cont curent sau în cont de c</w:t>
            </w:r>
            <w:r w:rsidR="006976C4" w:rsidRPr="0041663D">
              <w:rPr>
                <w:rFonts w:ascii="Verdana" w:hAnsi="Verdana"/>
                <w:noProof/>
                <w:sz w:val="22"/>
                <w:szCs w:val="22"/>
                <w:lang w:val="ro-RO"/>
              </w:rPr>
              <w:t>a</w:t>
            </w:r>
            <w:r w:rsidRPr="0041663D">
              <w:rPr>
                <w:rFonts w:ascii="Verdana" w:hAnsi="Verdana"/>
                <w:noProof/>
                <w:sz w:val="22"/>
                <w:szCs w:val="22"/>
                <w:lang w:val="ro-RO"/>
              </w:rPr>
              <w:t>rd.</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6976C4" w:rsidRPr="0041663D">
              <w:rPr>
                <w:rFonts w:ascii="Verdana" w:hAnsi="Verdana"/>
                <w:noProof/>
                <w:sz w:val="22"/>
                <w:szCs w:val="22"/>
                <w:lang w:val="ro-RO"/>
              </w:rPr>
              <w:t xml:space="preserve"> </w:t>
            </w:r>
            <w:r w:rsidRPr="0041663D">
              <w:rPr>
                <w:rFonts w:ascii="Verdana" w:hAnsi="Verdana"/>
                <w:noProof/>
                <w:sz w:val="22"/>
                <w:szCs w:val="22"/>
                <w:lang w:val="ro-RO"/>
              </w:rPr>
              <w:t>Procentul şi tariful prevăzute la alin. (1) lit. a) şi b) se stabilesc prin legea bugetului asigurărilor sociale de stat.</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lastRenderedPageBreak/>
              <w:t>(3)</w:t>
            </w:r>
            <w:r w:rsidR="006976C4" w:rsidRPr="0041663D">
              <w:rPr>
                <w:rFonts w:ascii="Verdana" w:hAnsi="Verdana"/>
                <w:noProof/>
                <w:sz w:val="22"/>
                <w:szCs w:val="22"/>
                <w:lang w:val="ro-RO"/>
              </w:rPr>
              <w:t xml:space="preserve"> </w:t>
            </w:r>
            <w:r w:rsidRPr="0041663D">
              <w:rPr>
                <w:rFonts w:ascii="Verdana" w:hAnsi="Verdana"/>
                <w:noProof/>
                <w:sz w:val="22"/>
                <w:szCs w:val="22"/>
                <w:lang w:val="ro-RO"/>
              </w:rPr>
              <w:t>Procentul prevăzut la alin. (1) lit. a) se stabileşte astfel încât cheltuielile totale de transmitere să nu depăşească 1% din valoarea totală a sumelor plătite.</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(4)</w:t>
            </w:r>
            <w:r w:rsidR="006976C4" w:rsidRPr="0041663D">
              <w:rPr>
                <w:rFonts w:ascii="Verdana" w:hAnsi="Verdana"/>
                <w:noProof/>
                <w:sz w:val="22"/>
                <w:szCs w:val="22"/>
                <w:lang w:val="ro-RO"/>
              </w:rPr>
              <w:t xml:space="preserve"> </w:t>
            </w:r>
            <w:r w:rsidRPr="0041663D">
              <w:rPr>
                <w:rFonts w:ascii="Verdana" w:hAnsi="Verdana"/>
                <w:noProof/>
                <w:sz w:val="22"/>
                <w:szCs w:val="22"/>
                <w:lang w:val="ro-RO"/>
              </w:rPr>
              <w:t>Comisionul bancar prevăzut la alin. (1) lit. c) se stabileşte astfel încât cheltuielile totale de transmitere să nu depăşească 0,15% din valoarea totală a sumelor plătite.”</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100.</w:t>
            </w:r>
            <w:r w:rsidRPr="0041663D">
              <w:rPr>
                <w:rFonts w:ascii="Verdana" w:hAnsi="Verdana"/>
                <w:b/>
                <w:noProof/>
                <w:sz w:val="22"/>
                <w:szCs w:val="22"/>
                <w:lang w:val="ro-RO"/>
              </w:rPr>
              <w:tab/>
            </w:r>
            <w:r w:rsidR="006976C4" w:rsidRPr="0041663D">
              <w:rPr>
                <w:rFonts w:ascii="Verdana" w:hAnsi="Verdana"/>
                <w:b/>
                <w:noProof/>
                <w:sz w:val="22"/>
                <w:szCs w:val="22"/>
                <w:lang w:val="ro-RO"/>
              </w:rPr>
              <w:t>La articolul 111, a</w:t>
            </w:r>
            <w:r w:rsidRPr="0041663D">
              <w:rPr>
                <w:rFonts w:ascii="Verdana" w:hAnsi="Verdana"/>
                <w:b/>
                <w:noProof/>
                <w:sz w:val="22"/>
                <w:szCs w:val="22"/>
                <w:lang w:val="ro-RO"/>
              </w:rPr>
              <w:t>lineatele (1) şi (3) se modifică şi vor avea următorul cuprins:</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6976C4" w:rsidRPr="0041663D">
              <w:rPr>
                <w:rFonts w:ascii="Verdana" w:hAnsi="Verdana"/>
                <w:noProof/>
                <w:sz w:val="22"/>
                <w:szCs w:val="22"/>
                <w:lang w:val="ro-RO"/>
              </w:rPr>
              <w:t xml:space="preserve">Art.111. - </w:t>
            </w:r>
            <w:r w:rsidRPr="0041663D">
              <w:rPr>
                <w:rFonts w:ascii="Verdana" w:hAnsi="Verdana"/>
                <w:noProof/>
                <w:sz w:val="22"/>
                <w:szCs w:val="22"/>
                <w:lang w:val="ro-RO"/>
              </w:rPr>
              <w:t>(1) Beneficiarii drepturilor băneşti stabilite de casele teritoriale de pensii, care nu au domiciliul în România, pot opta pentru transferul în străinătate al acestor drepturi, în condiţiile legii.</w:t>
            </w:r>
          </w:p>
          <w:p w:rsidR="00B36699" w:rsidRPr="0041663D" w:rsidRDefault="00B36699"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B36699" w:rsidRPr="0041663D">
              <w:rPr>
                <w:rFonts w:ascii="Verdana" w:hAnsi="Verdana"/>
                <w:noProof/>
                <w:sz w:val="22"/>
                <w:szCs w:val="22"/>
                <w:lang w:val="ro-RO"/>
              </w:rPr>
              <w:t xml:space="preserve"> </w:t>
            </w:r>
            <w:r w:rsidRPr="0041663D">
              <w:rPr>
                <w:rFonts w:ascii="Verdana" w:hAnsi="Verdana"/>
                <w:noProof/>
                <w:sz w:val="22"/>
                <w:szCs w:val="22"/>
                <w:lang w:val="ro-RO"/>
              </w:rPr>
              <w:t xml:space="preserve">Cheltuielile generate de transferul în străinătate al prestaţiilor de asigurări sociale, inclusiv comisioanele de schimb valutar, se suportă de beneficiar, cu excepţia plăţilor care intră sub incidenţa Ordonanţei de urgenţă a </w:t>
            </w:r>
            <w:r w:rsidRPr="0041663D">
              <w:rPr>
                <w:rFonts w:ascii="Verdana" w:hAnsi="Verdana"/>
                <w:noProof/>
                <w:sz w:val="22"/>
                <w:szCs w:val="22"/>
                <w:lang w:val="ro-RO"/>
              </w:rPr>
              <w:lastRenderedPageBreak/>
              <w:t>Guvernului nr.113/2009 privind serviciile de plată, aprobată cu modificări prin Legea nr.197/2010, cu modificările şi completările ulterioare, în cazul acestora din urmă comisioanele fiind suportate, proporţional, de către beneficiar şi de către casele teritoriale de pensii.”</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101.</w:t>
            </w:r>
            <w:r w:rsidR="00B36699" w:rsidRPr="0041663D">
              <w:rPr>
                <w:rFonts w:ascii="Verdana" w:hAnsi="Verdana"/>
                <w:b/>
                <w:noProof/>
                <w:sz w:val="22"/>
                <w:szCs w:val="22"/>
                <w:lang w:val="ro-RO"/>
              </w:rPr>
              <w:t xml:space="preserve"> </w:t>
            </w:r>
            <w:r w:rsidRPr="0041663D">
              <w:rPr>
                <w:rFonts w:ascii="Verdana" w:hAnsi="Verdana"/>
                <w:b/>
                <w:noProof/>
                <w:sz w:val="22"/>
                <w:szCs w:val="22"/>
                <w:lang w:val="ro-RO"/>
              </w:rPr>
              <w:t>Articolul 112 se modifică şi va avea următorul cuprins:</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„Art.112</w:t>
            </w:r>
            <w:r w:rsidR="00B36699" w:rsidRPr="0041663D">
              <w:rPr>
                <w:rFonts w:ascii="Verdana" w:hAnsi="Verdana"/>
                <w:noProof/>
                <w:sz w:val="22"/>
                <w:szCs w:val="22"/>
                <w:lang w:val="ro-RO"/>
              </w:rPr>
              <w:t>.</w:t>
            </w:r>
            <w:r w:rsidRPr="0041663D">
              <w:rPr>
                <w:rFonts w:ascii="Verdana" w:hAnsi="Verdana"/>
                <w:noProof/>
                <w:sz w:val="22"/>
                <w:szCs w:val="22"/>
                <w:lang w:val="ro-RO"/>
              </w:rPr>
              <w:t xml:space="preserve"> - Procedurile referitoare la efectuarea operaţiunilor de plată a drepturilor b</w:t>
            </w:r>
            <w:r w:rsidR="00B36699" w:rsidRPr="0041663D">
              <w:rPr>
                <w:rFonts w:ascii="Verdana" w:hAnsi="Verdana"/>
                <w:noProof/>
                <w:sz w:val="22"/>
                <w:szCs w:val="22"/>
                <w:lang w:val="ro-RO"/>
              </w:rPr>
              <w:t>ăneşti se aprobă prin ordin al p</w:t>
            </w:r>
            <w:r w:rsidRPr="0041663D">
              <w:rPr>
                <w:rFonts w:ascii="Verdana" w:hAnsi="Verdana"/>
                <w:noProof/>
                <w:sz w:val="22"/>
                <w:szCs w:val="22"/>
                <w:lang w:val="ro-RO"/>
              </w:rPr>
              <w:t>reşedintelui CNPP.”</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102.</w:t>
            </w:r>
            <w:r w:rsidR="00B36699" w:rsidRPr="0041663D">
              <w:rPr>
                <w:rFonts w:ascii="Verdana" w:hAnsi="Verdana"/>
                <w:b/>
                <w:noProof/>
                <w:sz w:val="22"/>
                <w:szCs w:val="22"/>
                <w:lang w:val="ro-RO"/>
              </w:rPr>
              <w:t xml:space="preserve"> La articolul 113, a</w:t>
            </w:r>
            <w:r w:rsidRPr="0041663D">
              <w:rPr>
                <w:rFonts w:ascii="Verdana" w:hAnsi="Verdana"/>
                <w:b/>
                <w:noProof/>
                <w:sz w:val="22"/>
                <w:szCs w:val="22"/>
                <w:lang w:val="ro-RO"/>
              </w:rPr>
              <w:t>lineatul (3) se modifică şi va avea următorul cuprins:</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B36699" w:rsidRPr="0041663D">
              <w:rPr>
                <w:rFonts w:ascii="Verdana" w:hAnsi="Verdana"/>
                <w:noProof/>
                <w:sz w:val="22"/>
                <w:szCs w:val="22"/>
                <w:lang w:val="ro-RO"/>
              </w:rPr>
              <w:t xml:space="preserve"> </w:t>
            </w:r>
            <w:r w:rsidRPr="0041663D">
              <w:rPr>
                <w:rFonts w:ascii="Verdana" w:hAnsi="Verdana"/>
                <w:noProof/>
                <w:sz w:val="22"/>
                <w:szCs w:val="22"/>
                <w:lang w:val="ro-RO"/>
              </w:rPr>
              <w:t xml:space="preserve">Instanţele judecătoreşti au obligaţia să comunice, în scris, informaţiile de natură să conducă la încetarea plăţii pensiei, în termen de 10 zile de la data rămânerii definitive a hotărârii pronunţate în situaţia prevăzută la alin. (1) lit.h), casei teritoriale de pensii în evidenţele căreia se află pensionarul </w:t>
            </w:r>
            <w:r w:rsidRPr="0041663D">
              <w:rPr>
                <w:rFonts w:ascii="Verdana" w:hAnsi="Verdana"/>
                <w:noProof/>
                <w:sz w:val="22"/>
                <w:szCs w:val="22"/>
                <w:lang w:val="ro-RO"/>
              </w:rPr>
              <w:lastRenderedPageBreak/>
              <w:t>condamnat.”</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2802DA"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autoSpaceDE w:val="0"/>
              <w:autoSpaceDN w:val="0"/>
              <w:adjustRightInd w:val="0"/>
              <w:jc w:val="both"/>
              <w:rPr>
                <w:rFonts w:ascii="Verdana" w:hAnsi="Verdana" w:cs="Courier New"/>
                <w:noProof/>
                <w:sz w:val="22"/>
                <w:szCs w:val="22"/>
                <w:lang w:val="ro-RO"/>
              </w:rPr>
            </w:pPr>
          </w:p>
          <w:p w:rsidR="00BA6394" w:rsidRPr="0041663D" w:rsidRDefault="00BA6394" w:rsidP="00400D7A">
            <w:pPr>
              <w:autoSpaceDE w:val="0"/>
              <w:autoSpaceDN w:val="0"/>
              <w:adjustRightInd w:val="0"/>
              <w:jc w:val="both"/>
              <w:rPr>
                <w:rFonts w:ascii="Verdana" w:hAnsi="Verdana" w:cs="Courier New"/>
                <w:noProof/>
                <w:sz w:val="22"/>
                <w:szCs w:val="22"/>
                <w:lang w:val="ro-RO"/>
              </w:rPr>
            </w:pPr>
            <w:r w:rsidRPr="0041663D">
              <w:rPr>
                <w:rFonts w:ascii="Verdana" w:hAnsi="Verdana" w:cs="Courier New"/>
                <w:noProof/>
                <w:sz w:val="22"/>
                <w:szCs w:val="22"/>
                <w:lang w:val="ro-RO"/>
              </w:rPr>
              <w:t>__</w:t>
            </w:r>
          </w:p>
          <w:p w:rsidR="00BA6394" w:rsidRPr="0041663D" w:rsidRDefault="00BA6394" w:rsidP="00400D7A">
            <w:pPr>
              <w:autoSpaceDE w:val="0"/>
              <w:autoSpaceDN w:val="0"/>
              <w:adjustRightInd w:val="0"/>
              <w:jc w:val="both"/>
              <w:rPr>
                <w:rFonts w:ascii="Verdana" w:hAnsi="Verdana" w:cs="Courier New"/>
                <w:noProof/>
                <w:sz w:val="22"/>
                <w:szCs w:val="22"/>
                <w:lang w:val="ro-RO"/>
              </w:rPr>
            </w:pPr>
          </w:p>
        </w:tc>
        <w:tc>
          <w:tcPr>
            <w:tcW w:w="3175"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510559" w:rsidP="00400D7A">
            <w:pPr>
              <w:contextualSpacing/>
              <w:jc w:val="both"/>
              <w:rPr>
                <w:rFonts w:ascii="Verdana" w:hAnsi="Verdana"/>
                <w:b/>
                <w:noProof/>
                <w:sz w:val="22"/>
                <w:szCs w:val="22"/>
                <w:lang w:val="ro-RO"/>
              </w:rPr>
            </w:pPr>
            <w:r w:rsidRPr="0041663D">
              <w:rPr>
                <w:rFonts w:ascii="Verdana" w:hAnsi="Verdana"/>
                <w:b/>
                <w:noProof/>
                <w:sz w:val="22"/>
                <w:szCs w:val="22"/>
                <w:lang w:val="ro-RO"/>
              </w:rPr>
              <w:t>5</w:t>
            </w:r>
            <w:r w:rsidR="00BA6394" w:rsidRPr="0041663D">
              <w:rPr>
                <w:rFonts w:ascii="Verdana" w:hAnsi="Verdana"/>
                <w:b/>
                <w:noProof/>
                <w:sz w:val="22"/>
                <w:szCs w:val="22"/>
                <w:lang w:val="ro-RO"/>
              </w:rPr>
              <w:t>. La articolul I, după punctul 102 se introduce un nou punct, pct.102</w:t>
            </w:r>
            <w:r w:rsidR="00BA6394" w:rsidRPr="0041663D">
              <w:rPr>
                <w:rFonts w:ascii="Verdana" w:hAnsi="Verdana"/>
                <w:b/>
                <w:noProof/>
                <w:sz w:val="22"/>
                <w:szCs w:val="22"/>
                <w:vertAlign w:val="superscript"/>
                <w:lang w:val="ro-RO"/>
              </w:rPr>
              <w:t>1</w:t>
            </w:r>
            <w:r w:rsidR="00BA6394" w:rsidRPr="0041663D">
              <w:rPr>
                <w:rFonts w:ascii="Verdana" w:hAnsi="Verdana"/>
                <w:b/>
                <w:noProof/>
                <w:sz w:val="22"/>
                <w:szCs w:val="22"/>
                <w:lang w:val="ro-RO"/>
              </w:rPr>
              <w:t xml:space="preserve">, cu următorul cuprins: </w:t>
            </w:r>
          </w:p>
          <w:p w:rsidR="00BA6394" w:rsidRPr="0041663D" w:rsidRDefault="00BA6394" w:rsidP="00400D7A">
            <w:pPr>
              <w:contextualSpacing/>
              <w:jc w:val="both"/>
              <w:rPr>
                <w:rFonts w:ascii="Verdana" w:hAnsi="Verdana"/>
                <w:b/>
                <w:noProof/>
                <w:sz w:val="22"/>
                <w:szCs w:val="22"/>
                <w:lang w:val="ro-RO"/>
              </w:rPr>
            </w:pPr>
            <w:r w:rsidRPr="0041663D">
              <w:rPr>
                <w:rFonts w:ascii="Verdana" w:hAnsi="Verdana"/>
                <w:i/>
                <w:noProof/>
                <w:sz w:val="22"/>
                <w:szCs w:val="22"/>
                <w:lang w:val="ro-RO"/>
              </w:rPr>
              <w:t>„102</w:t>
            </w:r>
            <w:r w:rsidRPr="0041663D">
              <w:rPr>
                <w:rFonts w:ascii="Verdana" w:hAnsi="Verdana"/>
                <w:i/>
                <w:noProof/>
                <w:sz w:val="22"/>
                <w:szCs w:val="22"/>
                <w:vertAlign w:val="superscript"/>
                <w:lang w:val="ro-RO"/>
              </w:rPr>
              <w:t>1</w:t>
            </w:r>
            <w:r w:rsidRPr="0041663D">
              <w:rPr>
                <w:rFonts w:ascii="Verdana" w:hAnsi="Verdana"/>
                <w:i/>
                <w:noProof/>
                <w:sz w:val="22"/>
                <w:szCs w:val="22"/>
                <w:lang w:val="ro-RO"/>
              </w:rPr>
              <w:t>. Alineatul (3) al articolului 114 se abrogă.”</w:t>
            </w:r>
          </w:p>
          <w:p w:rsidR="00BA6394" w:rsidRPr="0041663D" w:rsidRDefault="00BA6394" w:rsidP="00400D7A">
            <w:pPr>
              <w:autoSpaceDE w:val="0"/>
              <w:autoSpaceDN w:val="0"/>
              <w:adjustRightInd w:val="0"/>
              <w:jc w:val="both"/>
              <w:rPr>
                <w:rFonts w:ascii="Verdana" w:hAnsi="Verdana" w:cs="Courier New"/>
                <w:noProof/>
                <w:sz w:val="22"/>
                <w:szCs w:val="22"/>
                <w:lang w:val="ro-RO"/>
              </w:rPr>
            </w:pPr>
          </w:p>
          <w:p w:rsidR="00BA6394" w:rsidRPr="0041663D" w:rsidRDefault="00BA6394" w:rsidP="00400D7A">
            <w:pPr>
              <w:autoSpaceDE w:val="0"/>
              <w:autoSpaceDN w:val="0"/>
              <w:adjustRightInd w:val="0"/>
              <w:jc w:val="both"/>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tc>
        <w:tc>
          <w:tcPr>
            <w:tcW w:w="2835" w:type="dxa"/>
          </w:tcPr>
          <w:p w:rsidR="00BA6394" w:rsidRPr="0041663D" w:rsidRDefault="00BA6394" w:rsidP="00400D7A">
            <w:pPr>
              <w:jc w:val="both"/>
              <w:rPr>
                <w:rFonts w:ascii="Verdana" w:hAnsi="Verdana"/>
                <w:noProof/>
                <w:sz w:val="20"/>
                <w:lang w:val="ro-RO"/>
              </w:rPr>
            </w:pPr>
          </w:p>
          <w:p w:rsidR="00BA6394" w:rsidRPr="0041663D" w:rsidRDefault="00BA6394" w:rsidP="00400D7A">
            <w:pPr>
              <w:jc w:val="both"/>
              <w:rPr>
                <w:rFonts w:ascii="Verdana" w:hAnsi="Verdana"/>
                <w:noProof/>
                <w:sz w:val="20"/>
                <w:lang w:val="ro-RO"/>
              </w:rPr>
            </w:pPr>
            <w:r w:rsidRPr="0041663D">
              <w:rPr>
                <w:rFonts w:ascii="Verdana" w:hAnsi="Verdana"/>
                <w:noProof/>
                <w:sz w:val="20"/>
                <w:lang w:val="ro-RO"/>
              </w:rPr>
              <w:t>Indemnizația pentru însoțitor are caracter de indemnizație cu destinație special și a fost instituită de legiuitor cu scopul de a compensa pierderea totală de către invalidul gradul I a capacității de autoîngrijire, prin posibilitatea asigurării permanente a îngrijirilor primare și speciale necesare.</w:t>
            </w:r>
          </w:p>
          <w:p w:rsidR="00BA6394" w:rsidRPr="0041663D" w:rsidRDefault="00BA6394" w:rsidP="00400D7A">
            <w:pPr>
              <w:jc w:val="both"/>
              <w:rPr>
                <w:rFonts w:ascii="Verdana" w:hAnsi="Verdana"/>
                <w:noProof/>
                <w:sz w:val="20"/>
                <w:lang w:val="ro-RO"/>
              </w:rPr>
            </w:pPr>
            <w:r w:rsidRPr="0041663D">
              <w:rPr>
                <w:rFonts w:ascii="Verdana" w:hAnsi="Verdana"/>
                <w:noProof/>
                <w:sz w:val="20"/>
                <w:lang w:val="ro-RO"/>
              </w:rPr>
              <w:t xml:space="preserve"> Indemnizația pentru însoțitor, în cuantum de 880 lei de la data de 1 iulie 2018 constituie principalul support financiar al invalidului încadrat în gradul I pentru a-și asigura îngrijirea permanentă, în condițiile în care angajarea unei persoane sau internarea într-o unitate de asistență socială (cămin de bătrâni, cămin spital, etc.) presupune cel puțin o </w:t>
            </w:r>
            <w:r w:rsidRPr="0041663D">
              <w:rPr>
                <w:rFonts w:ascii="Verdana" w:hAnsi="Verdana"/>
                <w:noProof/>
                <w:sz w:val="20"/>
                <w:lang w:val="ro-RO"/>
              </w:rPr>
              <w:lastRenderedPageBreak/>
              <w:t>cheltuială egală cu salariul minim brut pe țară.</w:t>
            </w:r>
          </w:p>
          <w:p w:rsidR="00BA6394" w:rsidRPr="0041663D" w:rsidRDefault="00BA6394" w:rsidP="00400D7A">
            <w:pPr>
              <w:jc w:val="both"/>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103.</w:t>
            </w:r>
            <w:r w:rsidRPr="0041663D">
              <w:rPr>
                <w:rFonts w:ascii="Verdana" w:hAnsi="Verdana"/>
                <w:b/>
                <w:noProof/>
                <w:sz w:val="22"/>
                <w:szCs w:val="22"/>
                <w:lang w:val="ro-RO"/>
              </w:rPr>
              <w:tab/>
              <w:t>Articolul 116 se modifică şi va avea următorul cuprins:</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„Art.116</w:t>
            </w:r>
            <w:r w:rsidR="00180C00" w:rsidRPr="0041663D">
              <w:rPr>
                <w:rFonts w:ascii="Verdana" w:hAnsi="Verdana"/>
                <w:noProof/>
                <w:sz w:val="22"/>
                <w:szCs w:val="22"/>
                <w:lang w:val="ro-RO"/>
              </w:rPr>
              <w:t>.</w:t>
            </w:r>
            <w:r w:rsidRPr="0041663D">
              <w:rPr>
                <w:rFonts w:ascii="Verdana" w:hAnsi="Verdana"/>
                <w:noProof/>
                <w:sz w:val="22"/>
                <w:szCs w:val="22"/>
                <w:lang w:val="ro-RO"/>
              </w:rPr>
              <w:t xml:space="preserve"> - </w:t>
            </w:r>
            <w:r w:rsidR="00180C00" w:rsidRPr="0041663D">
              <w:rPr>
                <w:rFonts w:ascii="Verdana" w:hAnsi="Verdana"/>
                <w:noProof/>
                <w:sz w:val="22"/>
                <w:szCs w:val="22"/>
                <w:lang w:val="ro-RO"/>
              </w:rPr>
              <w:t>Încetarea</w:t>
            </w:r>
            <w:r w:rsidRPr="0041663D">
              <w:rPr>
                <w:rFonts w:ascii="Verdana" w:hAnsi="Verdana"/>
                <w:noProof/>
                <w:sz w:val="22"/>
                <w:szCs w:val="22"/>
                <w:lang w:val="ro-RO"/>
              </w:rPr>
              <w:t>, suspendarea sau reluarea plăţii pensiei, cât şi orice modificare a drepturilor de pensie se fac prin decizie emisă de casele teritoriale de pensii, în condiţiile respectării regimului juridic al deciziei de înscriere la pensie.”</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104.</w:t>
            </w:r>
            <w:r w:rsidR="00180C00" w:rsidRPr="0041663D">
              <w:rPr>
                <w:rFonts w:ascii="Verdana" w:hAnsi="Verdana"/>
                <w:b/>
                <w:noProof/>
                <w:sz w:val="22"/>
                <w:szCs w:val="22"/>
                <w:lang w:val="ro-RO"/>
              </w:rPr>
              <w:t xml:space="preserve"> </w:t>
            </w:r>
            <w:r w:rsidRPr="0041663D">
              <w:rPr>
                <w:rFonts w:ascii="Verdana" w:hAnsi="Verdana"/>
                <w:b/>
                <w:noProof/>
                <w:sz w:val="22"/>
                <w:szCs w:val="22"/>
                <w:lang w:val="ro-RO"/>
              </w:rPr>
              <w:t>Articolul 117 se modifică şi va avea următorul cuprins:</w:t>
            </w:r>
          </w:p>
          <w:p w:rsidR="00BA6394" w:rsidRPr="0041663D" w:rsidRDefault="00180C00" w:rsidP="00400D7A">
            <w:pPr>
              <w:contextualSpacing/>
              <w:jc w:val="both"/>
              <w:rPr>
                <w:rFonts w:ascii="Verdana" w:hAnsi="Verdana"/>
                <w:noProof/>
                <w:sz w:val="22"/>
                <w:szCs w:val="22"/>
                <w:lang w:val="ro-RO"/>
              </w:rPr>
            </w:pPr>
            <w:r w:rsidRPr="0041663D">
              <w:rPr>
                <w:rFonts w:ascii="Verdana" w:hAnsi="Verdana"/>
                <w:noProof/>
                <w:sz w:val="22"/>
                <w:szCs w:val="22"/>
                <w:lang w:val="ro-RO"/>
              </w:rPr>
              <w:t>„Art.</w:t>
            </w:r>
            <w:r w:rsidR="00BA6394" w:rsidRPr="0041663D">
              <w:rPr>
                <w:rFonts w:ascii="Verdana" w:hAnsi="Verdana"/>
                <w:noProof/>
                <w:sz w:val="22"/>
                <w:szCs w:val="22"/>
                <w:lang w:val="ro-RO"/>
              </w:rPr>
              <w:t>117</w:t>
            </w:r>
            <w:r w:rsidRPr="0041663D">
              <w:rPr>
                <w:rFonts w:ascii="Verdana" w:hAnsi="Verdana"/>
                <w:noProof/>
                <w:sz w:val="22"/>
                <w:szCs w:val="22"/>
                <w:lang w:val="ro-RO"/>
              </w:rPr>
              <w:t>.</w:t>
            </w:r>
            <w:r w:rsidR="00BA6394" w:rsidRPr="0041663D">
              <w:rPr>
                <w:rFonts w:ascii="Verdana" w:hAnsi="Verdana"/>
                <w:noProof/>
                <w:sz w:val="22"/>
                <w:szCs w:val="22"/>
                <w:lang w:val="ro-RO"/>
              </w:rPr>
              <w:t xml:space="preserve"> - Prevederile prezentei legi, referitoare la stabilirea şi modificarea drepturilor de pensie, la încetarea, suspendarea şi reluarea plăţii acestora, precum şi la recuperare, se aplică şi indemnizaţiilor/pensiilor de serviciu acordate prin legi speciale, a căror stabilire şi plată se află, potrivit legii, în competenţa materială a caselor </w:t>
            </w:r>
            <w:r w:rsidRPr="0041663D">
              <w:rPr>
                <w:rFonts w:ascii="Verdana" w:hAnsi="Verdana"/>
                <w:noProof/>
                <w:sz w:val="22"/>
                <w:szCs w:val="22"/>
                <w:lang w:val="ro-RO"/>
              </w:rPr>
              <w:t xml:space="preserve">teritoriale </w:t>
            </w:r>
            <w:r w:rsidR="00BA6394" w:rsidRPr="0041663D">
              <w:rPr>
                <w:rFonts w:ascii="Verdana" w:hAnsi="Verdana"/>
                <w:noProof/>
                <w:sz w:val="22"/>
                <w:szCs w:val="22"/>
                <w:lang w:val="ro-RO"/>
              </w:rPr>
              <w:t xml:space="preserve">de pensii, cu excepţia situaţiilor în care legea </w:t>
            </w:r>
            <w:r w:rsidR="00BA6394" w:rsidRPr="0041663D">
              <w:rPr>
                <w:rFonts w:ascii="Verdana" w:hAnsi="Verdana"/>
                <w:noProof/>
                <w:sz w:val="22"/>
                <w:szCs w:val="22"/>
                <w:lang w:val="ro-RO"/>
              </w:rPr>
              <w:lastRenderedPageBreak/>
              <w:t xml:space="preserve">specială dispune altfel.” </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105.</w:t>
            </w:r>
            <w:r w:rsidR="00180C00" w:rsidRPr="0041663D">
              <w:rPr>
                <w:rFonts w:ascii="Verdana" w:hAnsi="Verdana"/>
                <w:b/>
                <w:noProof/>
                <w:sz w:val="22"/>
                <w:szCs w:val="22"/>
                <w:lang w:val="ro-RO"/>
              </w:rPr>
              <w:t xml:space="preserve"> </w:t>
            </w:r>
            <w:r w:rsidRPr="0041663D">
              <w:rPr>
                <w:rFonts w:ascii="Verdana" w:hAnsi="Verdana"/>
                <w:b/>
                <w:noProof/>
                <w:sz w:val="22"/>
                <w:szCs w:val="22"/>
                <w:lang w:val="ro-RO"/>
              </w:rPr>
              <w:t>Articolul 119 se modifică şi va avea următorul cuprins:</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„Art.119</w:t>
            </w:r>
            <w:r w:rsidR="00180C00" w:rsidRPr="0041663D">
              <w:rPr>
                <w:rFonts w:ascii="Verdana" w:hAnsi="Verdana"/>
                <w:noProof/>
                <w:sz w:val="22"/>
                <w:szCs w:val="22"/>
                <w:lang w:val="ro-RO"/>
              </w:rPr>
              <w:t>.</w:t>
            </w:r>
            <w:r w:rsidRPr="0041663D">
              <w:rPr>
                <w:rFonts w:ascii="Verdana" w:hAnsi="Verdana"/>
                <w:noProof/>
                <w:sz w:val="22"/>
                <w:szCs w:val="22"/>
                <w:lang w:val="ro-RO"/>
              </w:rPr>
              <w:t xml:space="preserve"> - Pensionarii sistemului public de pensii sunt obligaţi să comunice casei teritoriale de pensii în evidenţele căreia se află orice schimbare în situaţia proprie, de natură să conducă la modificarea condiţiilor în funcţie de care a fost stabilită sau se plăteşte pensia, în termen de 15 zile de la data apariţiei acesteia.”</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106.</w:t>
            </w:r>
            <w:r w:rsidR="00AF49FF" w:rsidRPr="0041663D">
              <w:rPr>
                <w:rFonts w:ascii="Verdana" w:hAnsi="Verdana"/>
                <w:b/>
                <w:noProof/>
                <w:sz w:val="22"/>
                <w:szCs w:val="22"/>
                <w:lang w:val="ro-RO"/>
              </w:rPr>
              <w:t xml:space="preserve"> La articolul 122, a</w:t>
            </w:r>
            <w:r w:rsidRPr="0041663D">
              <w:rPr>
                <w:rFonts w:ascii="Verdana" w:hAnsi="Verdana"/>
                <w:b/>
                <w:noProof/>
                <w:sz w:val="22"/>
                <w:szCs w:val="22"/>
                <w:lang w:val="ro-RO"/>
              </w:rPr>
              <w:t>lineatele (5) şi (6) se modifică şi vor avea următorul cuprins:</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„(5) Criteriile pe baza cărora se acordă bilete pentru tratament balnear, precum şi nivelul contribuţiei băneşti individuale a asiguraţilor şi a pensionarilor se aprobă anual, prin ordin al preşedintelui CNPP.</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(6)</w:t>
            </w:r>
            <w:r w:rsidR="00AF49FF" w:rsidRPr="0041663D">
              <w:rPr>
                <w:rFonts w:ascii="Verdana" w:hAnsi="Verdana"/>
                <w:noProof/>
                <w:sz w:val="22"/>
                <w:szCs w:val="22"/>
                <w:lang w:val="ro-RO"/>
              </w:rPr>
              <w:t xml:space="preserve"> </w:t>
            </w:r>
            <w:r w:rsidRPr="0041663D">
              <w:rPr>
                <w:rFonts w:ascii="Verdana" w:hAnsi="Verdana"/>
                <w:noProof/>
                <w:sz w:val="22"/>
                <w:szCs w:val="22"/>
                <w:lang w:val="ro-RO"/>
              </w:rPr>
              <w:t xml:space="preserve">Locurile de tratament balnear se asigură în unităţile de tratament din proprietatea CNPP şi, în completare, </w:t>
            </w:r>
            <w:r w:rsidRPr="0041663D">
              <w:rPr>
                <w:rFonts w:ascii="Verdana" w:hAnsi="Verdana"/>
                <w:noProof/>
                <w:sz w:val="22"/>
                <w:szCs w:val="22"/>
                <w:lang w:val="ro-RO"/>
              </w:rPr>
              <w:lastRenderedPageBreak/>
              <w:t>prin contracte încheiate, potrivit legii, cu alte unităţi de profil. La încheierea contractelor se va ţine seama de gradul de solicitare al staţiunii şi de categoria de confort oferită, precum şi de nivelul maxim al tarifelor, stabilit de CNPP, ce poate fi suportat din bugetul asigurărilor sociale de stat.”</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107.</w:t>
            </w:r>
            <w:r w:rsidR="00AF49FF" w:rsidRPr="0041663D">
              <w:rPr>
                <w:rFonts w:ascii="Verdana" w:hAnsi="Verdana"/>
                <w:b/>
                <w:noProof/>
                <w:sz w:val="22"/>
                <w:szCs w:val="22"/>
                <w:lang w:val="ro-RO"/>
              </w:rPr>
              <w:t xml:space="preserve"> </w:t>
            </w:r>
            <w:r w:rsidRPr="0041663D">
              <w:rPr>
                <w:rFonts w:ascii="Verdana" w:hAnsi="Verdana"/>
                <w:b/>
                <w:noProof/>
                <w:sz w:val="22"/>
                <w:szCs w:val="22"/>
                <w:lang w:val="ro-RO"/>
              </w:rPr>
              <w:t>Articolul 128 se abrogă.</w:t>
            </w:r>
          </w:p>
          <w:p w:rsidR="00BA6394" w:rsidRPr="0041663D" w:rsidRDefault="00BA6394" w:rsidP="00400D7A">
            <w:pPr>
              <w:contextualSpacing/>
              <w:jc w:val="both"/>
              <w:rPr>
                <w:rFonts w:ascii="Verdana" w:hAnsi="Verdana"/>
                <w:b/>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108.</w:t>
            </w:r>
            <w:r w:rsidR="00AF49FF" w:rsidRPr="0041663D">
              <w:rPr>
                <w:rFonts w:ascii="Verdana" w:hAnsi="Verdana"/>
                <w:b/>
                <w:noProof/>
                <w:sz w:val="22"/>
                <w:szCs w:val="22"/>
                <w:lang w:val="ro-RO"/>
              </w:rPr>
              <w:t xml:space="preserve"> </w:t>
            </w:r>
            <w:r w:rsidRPr="0041663D">
              <w:rPr>
                <w:rFonts w:ascii="Verdana" w:hAnsi="Verdana"/>
                <w:b/>
                <w:noProof/>
                <w:sz w:val="22"/>
                <w:szCs w:val="22"/>
                <w:lang w:val="ro-RO"/>
              </w:rPr>
              <w:t>La articolul 129 alineatul (1), litera a) se abrogă.</w:t>
            </w:r>
          </w:p>
          <w:p w:rsidR="00AF49FF" w:rsidRPr="0041663D" w:rsidRDefault="00AF49FF" w:rsidP="00400D7A">
            <w:pPr>
              <w:contextualSpacing/>
              <w:jc w:val="both"/>
              <w:rPr>
                <w:rFonts w:ascii="Verdana" w:hAnsi="Verdana"/>
                <w:b/>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41663D"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b/>
                <w:noProof/>
                <w:sz w:val="22"/>
                <w:szCs w:val="22"/>
                <w:lang w:val="ro-RO"/>
              </w:rPr>
            </w:pPr>
            <w:r w:rsidRPr="0041663D">
              <w:rPr>
                <w:rFonts w:ascii="Verdana" w:hAnsi="Verdana"/>
                <w:b/>
                <w:noProof/>
                <w:sz w:val="22"/>
                <w:szCs w:val="22"/>
                <w:lang w:val="ro-RO"/>
              </w:rPr>
              <w:t>109.</w:t>
            </w:r>
            <w:r w:rsidR="00AF49FF" w:rsidRPr="0041663D">
              <w:rPr>
                <w:rFonts w:ascii="Verdana" w:hAnsi="Verdana"/>
                <w:b/>
                <w:noProof/>
                <w:sz w:val="22"/>
                <w:szCs w:val="22"/>
                <w:lang w:val="ro-RO"/>
              </w:rPr>
              <w:t xml:space="preserve"> </w:t>
            </w:r>
            <w:r w:rsidRPr="0041663D">
              <w:rPr>
                <w:rFonts w:ascii="Verdana" w:hAnsi="Verdana"/>
                <w:b/>
                <w:noProof/>
                <w:sz w:val="22"/>
                <w:szCs w:val="22"/>
                <w:lang w:val="ro-RO"/>
              </w:rPr>
              <w:t>La articolul 129 alineatul (1), partea introductivă şi litera c) se modifică şi vor avea următorul cuprins:</w:t>
            </w:r>
          </w:p>
          <w:p w:rsidR="00BA6394"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AF49FF" w:rsidRPr="0041663D">
              <w:rPr>
                <w:rFonts w:ascii="Verdana" w:hAnsi="Verdana"/>
                <w:noProof/>
                <w:sz w:val="22"/>
                <w:szCs w:val="22"/>
                <w:lang w:val="ro-RO"/>
              </w:rPr>
              <w:t xml:space="preserve">Art.129.  - </w:t>
            </w:r>
            <w:r w:rsidR="00BA6394" w:rsidRPr="0041663D">
              <w:rPr>
                <w:rFonts w:ascii="Verdana" w:hAnsi="Verdana"/>
                <w:noProof/>
                <w:sz w:val="22"/>
                <w:szCs w:val="22"/>
                <w:lang w:val="ro-RO"/>
              </w:rPr>
              <w:t>(1)</w:t>
            </w:r>
            <w:r w:rsidRPr="0041663D">
              <w:rPr>
                <w:rFonts w:ascii="Verdana" w:hAnsi="Verdana"/>
                <w:noProof/>
                <w:sz w:val="22"/>
                <w:szCs w:val="22"/>
                <w:lang w:val="ro-RO"/>
              </w:rPr>
              <w:t xml:space="preserve"> </w:t>
            </w:r>
            <w:r w:rsidR="00BA6394" w:rsidRPr="0041663D">
              <w:rPr>
                <w:rFonts w:ascii="Verdana" w:hAnsi="Verdana"/>
                <w:noProof/>
                <w:sz w:val="22"/>
                <w:szCs w:val="22"/>
                <w:lang w:val="ro-RO"/>
              </w:rPr>
              <w:t>Ajutorul de deces se achită în termen de 3 zile lucrătoare de la solicitare de:</w:t>
            </w:r>
            <w:r w:rsidR="00BA6394" w:rsidRPr="0041663D">
              <w:rPr>
                <w:rFonts w:ascii="Verdana"/>
                <w:noProof/>
                <w:sz w:val="22"/>
                <w:szCs w:val="22"/>
                <w:lang w:val="ro-RO"/>
              </w:rPr>
              <w:t> </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c)</w:t>
            </w:r>
            <w:r w:rsidR="00AF49FF" w:rsidRPr="0041663D">
              <w:rPr>
                <w:rFonts w:ascii="Verdana" w:hAnsi="Verdana"/>
                <w:noProof/>
                <w:sz w:val="22"/>
                <w:szCs w:val="22"/>
                <w:lang w:val="ro-RO"/>
              </w:rPr>
              <w:t xml:space="preserve"> </w:t>
            </w:r>
            <w:r w:rsidRPr="0041663D">
              <w:rPr>
                <w:rFonts w:ascii="Verdana" w:hAnsi="Verdana"/>
                <w:noProof/>
                <w:sz w:val="22"/>
                <w:szCs w:val="22"/>
                <w:lang w:val="ro-RO"/>
              </w:rPr>
              <w:t xml:space="preserve">casa teritorială de pensii, în cazul decesului pensionarului sau al asiguratului prevăzut la art.6 alin.(1) pct. I, II şi IV şi alin.(2), </w:t>
            </w:r>
            <w:r w:rsidRPr="0041663D">
              <w:rPr>
                <w:rFonts w:ascii="Verdana" w:hAnsi="Verdana"/>
                <w:noProof/>
                <w:sz w:val="22"/>
                <w:szCs w:val="22"/>
                <w:lang w:val="ro-RO"/>
              </w:rPr>
              <w:lastRenderedPageBreak/>
              <w:t>respectiv al unui membru de familie al acestuia.”</w:t>
            </w:r>
          </w:p>
          <w:p w:rsidR="00BA6394" w:rsidRPr="0041663D" w:rsidRDefault="00BA6394" w:rsidP="00400D7A">
            <w:pPr>
              <w:contextualSpacing/>
              <w:jc w:val="both"/>
              <w:rPr>
                <w:rFonts w:ascii="Verdana" w:hAnsi="Verdana"/>
                <w:noProof/>
                <w:sz w:val="22"/>
                <w:szCs w:val="22"/>
                <w:lang w:val="ro-RO"/>
              </w:rPr>
            </w:pPr>
          </w:p>
        </w:tc>
        <w:tc>
          <w:tcPr>
            <w:tcW w:w="3175"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A6394" w:rsidRPr="0041663D" w:rsidRDefault="00BA6394" w:rsidP="00C47C50">
            <w:pPr>
              <w:contextualSpacing/>
              <w:rPr>
                <w:rFonts w:ascii="Verdana" w:hAnsi="Verdana"/>
                <w:noProof/>
                <w:sz w:val="22"/>
                <w:szCs w:val="22"/>
                <w:lang w:val="ro-RO"/>
              </w:rPr>
            </w:pPr>
          </w:p>
          <w:p w:rsidR="00BA6394" w:rsidRPr="0041663D" w:rsidRDefault="00BA639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A6394" w:rsidRPr="0041663D" w:rsidRDefault="00BA6394" w:rsidP="00400D7A">
            <w:pPr>
              <w:contextualSpacing/>
              <w:rPr>
                <w:rFonts w:ascii="Verdana" w:hAnsi="Verdana"/>
                <w:noProof/>
                <w:sz w:val="20"/>
                <w:lang w:val="ro-RO"/>
              </w:rPr>
            </w:pPr>
          </w:p>
        </w:tc>
      </w:tr>
      <w:tr w:rsidR="00BA6394" w:rsidRPr="002802DA" w:rsidTr="002765CF">
        <w:tc>
          <w:tcPr>
            <w:tcW w:w="710" w:type="dxa"/>
          </w:tcPr>
          <w:p w:rsidR="00BA6394" w:rsidRPr="0041663D" w:rsidRDefault="00BA639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A6394" w:rsidRPr="0041663D" w:rsidRDefault="00BA6394" w:rsidP="00400D7A">
            <w:pPr>
              <w:contextualSpacing/>
              <w:jc w:val="both"/>
              <w:rPr>
                <w:rFonts w:ascii="Verdana" w:hAnsi="Verdana"/>
                <w:noProof/>
                <w:sz w:val="22"/>
                <w:szCs w:val="22"/>
                <w:lang w:val="ro-RO"/>
              </w:rPr>
            </w:pPr>
          </w:p>
          <w:p w:rsidR="00BA6394" w:rsidRPr="0041663D" w:rsidRDefault="00BA6394" w:rsidP="00400D7A">
            <w:pPr>
              <w:contextualSpacing/>
              <w:jc w:val="both"/>
              <w:rPr>
                <w:rFonts w:ascii="Verdana" w:hAnsi="Verdana"/>
                <w:noProof/>
                <w:sz w:val="22"/>
                <w:szCs w:val="22"/>
                <w:lang w:val="ro-RO"/>
              </w:rPr>
            </w:pPr>
            <w:r w:rsidRPr="0041663D">
              <w:rPr>
                <w:rFonts w:ascii="Verdana" w:hAnsi="Verdana"/>
                <w:noProof/>
                <w:sz w:val="22"/>
                <w:szCs w:val="22"/>
                <w:lang w:val="ro-RO"/>
              </w:rPr>
              <w:t>__</w:t>
            </w:r>
          </w:p>
        </w:tc>
        <w:tc>
          <w:tcPr>
            <w:tcW w:w="3175" w:type="dxa"/>
          </w:tcPr>
          <w:p w:rsidR="00BA6394" w:rsidRPr="0041663D" w:rsidRDefault="00BA6394" w:rsidP="00400D7A">
            <w:pPr>
              <w:autoSpaceDE w:val="0"/>
              <w:autoSpaceDN w:val="0"/>
              <w:adjustRightInd w:val="0"/>
              <w:contextualSpacing/>
              <w:jc w:val="both"/>
              <w:rPr>
                <w:rFonts w:ascii="Verdana" w:hAnsi="Verdana" w:cs="Courier New"/>
                <w:noProof/>
                <w:sz w:val="22"/>
                <w:szCs w:val="22"/>
                <w:lang w:val="ro-RO"/>
              </w:rPr>
            </w:pPr>
          </w:p>
          <w:p w:rsidR="00BA6394" w:rsidRPr="0041663D" w:rsidRDefault="00BA6394"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__</w:t>
            </w:r>
          </w:p>
        </w:tc>
        <w:tc>
          <w:tcPr>
            <w:tcW w:w="4309" w:type="dxa"/>
          </w:tcPr>
          <w:p w:rsidR="00BA6394" w:rsidRPr="0041663D" w:rsidRDefault="00BA6394" w:rsidP="00400D7A">
            <w:pPr>
              <w:autoSpaceDE w:val="0"/>
              <w:autoSpaceDN w:val="0"/>
              <w:adjustRightInd w:val="0"/>
              <w:contextualSpacing/>
              <w:jc w:val="both"/>
              <w:rPr>
                <w:rFonts w:ascii="Verdana" w:hAnsi="Verdana" w:cs="Courier New"/>
                <w:noProof/>
                <w:sz w:val="22"/>
                <w:szCs w:val="22"/>
                <w:lang w:val="ro-RO"/>
              </w:rPr>
            </w:pPr>
          </w:p>
          <w:p w:rsidR="00BA6394" w:rsidRPr="0041663D" w:rsidRDefault="00631006" w:rsidP="00400D7A">
            <w:pPr>
              <w:autoSpaceDE w:val="0"/>
              <w:autoSpaceDN w:val="0"/>
              <w:adjustRightInd w:val="0"/>
              <w:contextualSpacing/>
              <w:jc w:val="both"/>
              <w:rPr>
                <w:rFonts w:ascii="Verdana" w:hAnsi="Verdana" w:cs="Courier New"/>
                <w:i/>
                <w:noProof/>
                <w:sz w:val="22"/>
                <w:szCs w:val="22"/>
                <w:lang w:val="ro-RO"/>
              </w:rPr>
            </w:pPr>
            <w:r w:rsidRPr="0041663D">
              <w:rPr>
                <w:rFonts w:ascii="Verdana" w:hAnsi="Verdana" w:cs="Courier New"/>
                <w:b/>
                <w:noProof/>
                <w:sz w:val="22"/>
                <w:szCs w:val="22"/>
                <w:lang w:val="ro-RO"/>
              </w:rPr>
              <w:t>6</w:t>
            </w:r>
            <w:r w:rsidR="00BA6394" w:rsidRPr="0041663D">
              <w:rPr>
                <w:rFonts w:ascii="Verdana" w:hAnsi="Verdana" w:cs="Courier New"/>
                <w:b/>
                <w:noProof/>
                <w:sz w:val="22"/>
                <w:szCs w:val="22"/>
                <w:lang w:val="ro-RO"/>
              </w:rPr>
              <w:t>. La articolul I, după punctul 109 se introduce un nou punct, pct.109</w:t>
            </w:r>
            <w:r w:rsidR="00BA6394" w:rsidRPr="0041663D">
              <w:rPr>
                <w:rFonts w:ascii="Verdana" w:hAnsi="Verdana" w:cs="Courier New"/>
                <w:b/>
                <w:noProof/>
                <w:sz w:val="22"/>
                <w:szCs w:val="22"/>
                <w:vertAlign w:val="superscript"/>
                <w:lang w:val="ro-RO"/>
              </w:rPr>
              <w:t>1</w:t>
            </w:r>
            <w:r w:rsidR="00BA6394" w:rsidRPr="0041663D">
              <w:rPr>
                <w:rFonts w:ascii="Verdana" w:hAnsi="Verdana" w:cs="Courier New"/>
                <w:b/>
                <w:noProof/>
                <w:sz w:val="22"/>
                <w:szCs w:val="22"/>
                <w:lang w:val="ro-RO"/>
              </w:rPr>
              <w:t>, cu următorul cuprins:</w:t>
            </w:r>
            <w:r w:rsidR="00BA6394" w:rsidRPr="0041663D">
              <w:rPr>
                <w:rFonts w:ascii="Verdana" w:hAnsi="Verdana" w:cs="Courier New"/>
                <w:noProof/>
                <w:sz w:val="22"/>
                <w:szCs w:val="22"/>
                <w:lang w:val="ro-RO"/>
              </w:rPr>
              <w:t xml:space="preserve"> </w:t>
            </w:r>
            <w:r w:rsidR="00BA6394" w:rsidRPr="0041663D">
              <w:rPr>
                <w:rFonts w:ascii="Verdana" w:hAnsi="Verdana" w:cs="Courier New"/>
                <w:i/>
                <w:noProof/>
                <w:sz w:val="22"/>
                <w:szCs w:val="22"/>
                <w:lang w:val="ro-RO"/>
              </w:rPr>
              <w:t>«109</w:t>
            </w:r>
            <w:r w:rsidR="00BA6394" w:rsidRPr="0041663D">
              <w:rPr>
                <w:rFonts w:ascii="Verdana" w:hAnsi="Verdana" w:cs="Courier New"/>
                <w:i/>
                <w:noProof/>
                <w:sz w:val="22"/>
                <w:szCs w:val="22"/>
                <w:vertAlign w:val="superscript"/>
                <w:lang w:val="ro-RO"/>
              </w:rPr>
              <w:t>1</w:t>
            </w:r>
            <w:r w:rsidR="00BA6394" w:rsidRPr="0041663D">
              <w:rPr>
                <w:rFonts w:ascii="Verdana" w:hAnsi="Verdana" w:cs="Courier New"/>
                <w:i/>
                <w:noProof/>
                <w:sz w:val="22"/>
                <w:szCs w:val="22"/>
                <w:lang w:val="ro-RO"/>
              </w:rPr>
              <w:t>. După articolul 130 se introduc două noi articole, art.130</w:t>
            </w:r>
            <w:r w:rsidR="00BA6394" w:rsidRPr="0041663D">
              <w:rPr>
                <w:rFonts w:ascii="Verdana" w:hAnsi="Verdana" w:cs="Courier New"/>
                <w:i/>
                <w:noProof/>
                <w:sz w:val="22"/>
                <w:szCs w:val="22"/>
                <w:vertAlign w:val="superscript"/>
                <w:lang w:val="ro-RO"/>
              </w:rPr>
              <w:t>1</w:t>
            </w:r>
            <w:r w:rsidR="00BA6394" w:rsidRPr="0041663D">
              <w:rPr>
                <w:rFonts w:ascii="Verdana" w:hAnsi="Verdana" w:cs="Courier New"/>
                <w:i/>
                <w:noProof/>
                <w:sz w:val="22"/>
                <w:szCs w:val="22"/>
                <w:lang w:val="ro-RO"/>
              </w:rPr>
              <w:t xml:space="preserve"> şi 130</w:t>
            </w:r>
            <w:r w:rsidR="00BA6394" w:rsidRPr="0041663D">
              <w:rPr>
                <w:rFonts w:ascii="Verdana" w:hAnsi="Verdana" w:cs="Courier New"/>
                <w:i/>
                <w:noProof/>
                <w:sz w:val="22"/>
                <w:szCs w:val="22"/>
                <w:vertAlign w:val="superscript"/>
                <w:lang w:val="ro-RO"/>
              </w:rPr>
              <w:t>2</w:t>
            </w:r>
            <w:r w:rsidR="00BA6394" w:rsidRPr="0041663D">
              <w:rPr>
                <w:rFonts w:ascii="Verdana" w:hAnsi="Verdana" w:cs="Courier New"/>
                <w:i/>
                <w:noProof/>
                <w:sz w:val="22"/>
                <w:szCs w:val="22"/>
                <w:lang w:val="ro-RO"/>
              </w:rPr>
              <w:t>, cu următorul cuprins:</w:t>
            </w:r>
          </w:p>
          <w:p w:rsidR="00BA6394" w:rsidRPr="0041663D" w:rsidRDefault="00BA6394"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„Art.130</w:t>
            </w:r>
            <w:r w:rsidRPr="0041663D">
              <w:rPr>
                <w:rFonts w:ascii="Verdana" w:hAnsi="Verdana" w:cs="Courier New"/>
                <w:noProof/>
                <w:sz w:val="22"/>
                <w:szCs w:val="22"/>
                <w:vertAlign w:val="superscript"/>
                <w:lang w:val="ro-RO"/>
              </w:rPr>
              <w:t>1</w:t>
            </w:r>
            <w:r w:rsidRPr="0041663D">
              <w:rPr>
                <w:rFonts w:ascii="Verdana" w:hAnsi="Verdana" w:cs="Courier New"/>
                <w:noProof/>
                <w:sz w:val="22"/>
                <w:szCs w:val="22"/>
                <w:lang w:val="ro-RO"/>
              </w:rPr>
              <w:t>. - (1) Sumele reprezentând ajutor de deces, care se plătesc de către instituția care gestionează bugetul asigurărilor pentru şomaj,  potrivit prevederilor prezentei legi, în contul asigurărilor sociale, se reţin de aceasta din contribuţiile de asigurări sociale datorate pentru luna respectivă.</w:t>
            </w:r>
          </w:p>
          <w:p w:rsidR="00BA6394" w:rsidRPr="0041663D" w:rsidRDefault="00BA6394"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(2) Sumele reprezentând ajutor de deces plătite de instituția </w:t>
            </w:r>
            <w:r w:rsidR="002A3B46" w:rsidRPr="0041663D">
              <w:rPr>
                <w:rFonts w:ascii="Verdana" w:hAnsi="Verdana" w:cs="Courier New"/>
                <w:noProof/>
                <w:sz w:val="22"/>
                <w:szCs w:val="22"/>
                <w:lang w:val="ro-RO"/>
              </w:rPr>
              <w:t>prevăzută</w:t>
            </w:r>
            <w:r w:rsidRPr="0041663D">
              <w:rPr>
                <w:rFonts w:ascii="Verdana" w:hAnsi="Verdana" w:cs="Courier New"/>
                <w:noProof/>
                <w:sz w:val="22"/>
                <w:szCs w:val="22"/>
                <w:lang w:val="ro-RO"/>
              </w:rPr>
              <w:t xml:space="preserve"> la alin.(1), care depăşesc suma contribuţiilor datorate de aceasta în luna respectivă</w:t>
            </w:r>
            <w:r w:rsidR="002A3B46" w:rsidRPr="0041663D">
              <w:rPr>
                <w:rFonts w:ascii="Verdana" w:hAnsi="Verdana" w:cs="Courier New"/>
                <w:noProof/>
                <w:sz w:val="22"/>
                <w:szCs w:val="22"/>
                <w:lang w:val="ro-RO"/>
              </w:rPr>
              <w:t>,</w:t>
            </w:r>
            <w:r w:rsidRPr="0041663D">
              <w:rPr>
                <w:rFonts w:ascii="Verdana" w:hAnsi="Verdana" w:cs="Courier New"/>
                <w:noProof/>
                <w:sz w:val="22"/>
                <w:szCs w:val="22"/>
                <w:lang w:val="ro-RO"/>
              </w:rPr>
              <w:t xml:space="preserve"> se recuperează din contul asigurărilor sociale de la casa teritorială de pensii în raza căreia se află sediul acesteia.</w:t>
            </w:r>
            <w:r w:rsidR="002A3B46" w:rsidRPr="0041663D">
              <w:rPr>
                <w:rFonts w:ascii="Verdana" w:hAnsi="Verdana" w:cs="Courier New"/>
                <w:noProof/>
                <w:sz w:val="22"/>
                <w:szCs w:val="22"/>
                <w:lang w:val="ro-RO"/>
              </w:rPr>
              <w:t>”</w:t>
            </w:r>
          </w:p>
          <w:p w:rsidR="00BA6394" w:rsidRPr="0041663D" w:rsidRDefault="00BA6394" w:rsidP="00400D7A">
            <w:pPr>
              <w:autoSpaceDE w:val="0"/>
              <w:autoSpaceDN w:val="0"/>
              <w:adjustRightInd w:val="0"/>
              <w:contextualSpacing/>
              <w:jc w:val="both"/>
              <w:rPr>
                <w:rFonts w:ascii="Verdana" w:hAnsi="Verdana" w:cs="Courier New"/>
                <w:noProof/>
                <w:sz w:val="22"/>
                <w:szCs w:val="22"/>
                <w:lang w:val="ro-RO"/>
              </w:rPr>
            </w:pPr>
          </w:p>
          <w:p w:rsidR="00BA6394" w:rsidRPr="0041663D" w:rsidRDefault="002A3B46" w:rsidP="00400D7A">
            <w:pPr>
              <w:contextualSpacing/>
              <w:jc w:val="both"/>
              <w:rPr>
                <w:rFonts w:ascii="Verdana" w:hAnsi="Verdana"/>
                <w:noProof/>
                <w:sz w:val="22"/>
                <w:szCs w:val="22"/>
                <w:lang w:val="ro-RO"/>
              </w:rPr>
            </w:pPr>
            <w:r w:rsidRPr="0041663D">
              <w:rPr>
                <w:rFonts w:ascii="Verdana" w:hAnsi="Verdana" w:cs="Courier New"/>
                <w:noProof/>
                <w:sz w:val="22"/>
                <w:szCs w:val="22"/>
                <w:lang w:val="ro-RO"/>
              </w:rPr>
              <w:t>„</w:t>
            </w:r>
            <w:r w:rsidR="00BA6394" w:rsidRPr="0041663D">
              <w:rPr>
                <w:rFonts w:ascii="Verdana" w:hAnsi="Verdana" w:cs="Courier New"/>
                <w:noProof/>
                <w:sz w:val="22"/>
                <w:szCs w:val="22"/>
                <w:lang w:val="ro-RO"/>
              </w:rPr>
              <w:t>Art.130</w:t>
            </w:r>
            <w:r w:rsidR="00BA6394" w:rsidRPr="0041663D">
              <w:rPr>
                <w:rFonts w:ascii="Verdana" w:hAnsi="Verdana" w:cs="Courier New"/>
                <w:noProof/>
                <w:sz w:val="22"/>
                <w:szCs w:val="22"/>
                <w:vertAlign w:val="superscript"/>
                <w:lang w:val="ro-RO"/>
              </w:rPr>
              <w:t>2</w:t>
            </w:r>
            <w:r w:rsidR="00BA6394" w:rsidRPr="0041663D">
              <w:rPr>
                <w:rFonts w:ascii="Verdana" w:hAnsi="Verdana" w:cs="Courier New"/>
                <w:noProof/>
                <w:sz w:val="22"/>
                <w:szCs w:val="22"/>
                <w:lang w:val="ro-RO"/>
              </w:rPr>
              <w:t xml:space="preserve">. </w:t>
            </w:r>
            <w:r w:rsidR="00BA6394" w:rsidRPr="0041663D">
              <w:rPr>
                <w:rFonts w:ascii="Verdana" w:hAnsi="Verdana"/>
                <w:b/>
                <w:noProof/>
                <w:sz w:val="22"/>
                <w:szCs w:val="22"/>
                <w:lang w:val="ro-RO"/>
              </w:rPr>
              <w:t>–</w:t>
            </w:r>
            <w:r w:rsidR="00BA6394" w:rsidRPr="0041663D">
              <w:rPr>
                <w:rFonts w:ascii="Verdana" w:hAnsi="Verdana"/>
                <w:noProof/>
                <w:sz w:val="22"/>
                <w:szCs w:val="22"/>
                <w:lang w:val="ro-RO"/>
              </w:rPr>
              <w:t xml:space="preserve"> Prin depunerea cererii în vederea acordării drepturilor </w:t>
            </w:r>
            <w:r w:rsidR="00BA6394" w:rsidRPr="0041663D">
              <w:rPr>
                <w:rFonts w:ascii="Verdana" w:hAnsi="Verdana"/>
                <w:noProof/>
                <w:sz w:val="22"/>
                <w:szCs w:val="22"/>
                <w:lang w:val="ro-RO"/>
              </w:rPr>
              <w:lastRenderedPageBreak/>
              <w:t>prevăzute de prezenta lege, persoana în cauză își exprimă consimțământul în mod expres și neechivoc pentru prelucrarea datelor cu caracter personal, în scopul stabilirii și plății drepturilor cuvenite.”»</w:t>
            </w:r>
          </w:p>
          <w:p w:rsidR="00BA6394" w:rsidRPr="0041663D" w:rsidRDefault="00BA6394" w:rsidP="00400D7A">
            <w:pPr>
              <w:contextualSpacing/>
              <w:jc w:val="both"/>
              <w:rPr>
                <w:rFonts w:ascii="Verdana" w:hAnsi="Verdana"/>
                <w:b/>
                <w:noProof/>
                <w:sz w:val="22"/>
                <w:szCs w:val="22"/>
                <w:lang w:val="ro-RO"/>
              </w:rPr>
            </w:pPr>
          </w:p>
          <w:p w:rsidR="00BA6394" w:rsidRPr="0041663D" w:rsidRDefault="00BA6394" w:rsidP="00400D7A">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BA6394" w:rsidRPr="0041663D" w:rsidRDefault="00BA6394" w:rsidP="00400D7A">
            <w:pPr>
              <w:contextualSpacing/>
              <w:jc w:val="both"/>
              <w:rPr>
                <w:rFonts w:ascii="Verdana" w:hAnsi="Verdana"/>
                <w:i/>
                <w:noProof/>
                <w:sz w:val="22"/>
                <w:szCs w:val="22"/>
                <w:lang w:val="ro-RO"/>
              </w:rPr>
            </w:pPr>
          </w:p>
        </w:tc>
        <w:tc>
          <w:tcPr>
            <w:tcW w:w="2835" w:type="dxa"/>
          </w:tcPr>
          <w:p w:rsidR="00BA6394" w:rsidRPr="0041663D" w:rsidRDefault="00BA6394" w:rsidP="00400D7A">
            <w:pPr>
              <w:contextualSpacing/>
              <w:jc w:val="both"/>
              <w:rPr>
                <w:rFonts w:ascii="Verdana" w:hAnsi="Verdana"/>
                <w:noProof/>
                <w:sz w:val="20"/>
                <w:lang w:val="ro-RO"/>
              </w:rPr>
            </w:pPr>
          </w:p>
          <w:p w:rsidR="00BA6394" w:rsidRPr="0041663D" w:rsidRDefault="00292092" w:rsidP="00400D7A">
            <w:pPr>
              <w:contextualSpacing/>
              <w:jc w:val="both"/>
              <w:rPr>
                <w:rFonts w:ascii="Verdana" w:hAnsi="Verdana"/>
                <w:noProof/>
                <w:sz w:val="20"/>
                <w:lang w:val="ro-RO"/>
              </w:rPr>
            </w:pPr>
            <w:r w:rsidRPr="0041663D">
              <w:rPr>
                <w:rFonts w:ascii="Verdana" w:hAnsi="Verdana"/>
                <w:noProof/>
                <w:sz w:val="20"/>
                <w:lang w:val="ro-RO"/>
              </w:rPr>
              <w:t>Pentru respectarea normelor de tehnică legislativă.</w:t>
            </w: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r w:rsidRPr="0041663D">
              <w:rPr>
                <w:rFonts w:ascii="Verdana" w:hAnsi="Verdana"/>
                <w:noProof/>
                <w:sz w:val="20"/>
                <w:lang w:val="ro-RO"/>
              </w:rPr>
              <w:t>Pentru a da posibilitatea structurilor teritoriale ale ANOF</w:t>
            </w:r>
            <w:r w:rsidR="00292092" w:rsidRPr="0041663D">
              <w:rPr>
                <w:rFonts w:ascii="Verdana" w:hAnsi="Verdana"/>
                <w:noProof/>
                <w:sz w:val="20"/>
                <w:lang w:val="ro-RO"/>
              </w:rPr>
              <w:t>M</w:t>
            </w:r>
            <w:r w:rsidRPr="0041663D">
              <w:rPr>
                <w:rFonts w:ascii="Verdana" w:hAnsi="Verdana"/>
                <w:noProof/>
                <w:sz w:val="20"/>
                <w:lang w:val="ro-RO"/>
              </w:rPr>
              <w:t xml:space="preserve"> de a achita ajutorul de deces pentru șomeri, în situația în care sumele cu titlu de contribuție de asigurări sociale sunt mai mici decât cuantumul ajutorului de deces achitat. </w:t>
            </w: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p>
          <w:p w:rsidR="00BA6394" w:rsidRPr="0041663D" w:rsidRDefault="00BA6394" w:rsidP="00400D7A">
            <w:pPr>
              <w:contextualSpacing/>
              <w:jc w:val="both"/>
              <w:rPr>
                <w:rFonts w:ascii="Verdana" w:hAnsi="Verdana"/>
                <w:noProof/>
                <w:sz w:val="20"/>
                <w:lang w:val="ro-RO"/>
              </w:rPr>
            </w:pPr>
            <w:r w:rsidRPr="0041663D">
              <w:rPr>
                <w:rFonts w:ascii="Verdana" w:hAnsi="Verdana"/>
                <w:noProof/>
                <w:sz w:val="20"/>
                <w:lang w:val="ro-RO"/>
              </w:rPr>
              <w:t xml:space="preserve">Respectarea prevederilor Legii nr.677/2001 și a Regulamentului UE </w:t>
            </w:r>
            <w:r w:rsidRPr="0041663D">
              <w:rPr>
                <w:rFonts w:ascii="Verdana" w:hAnsi="Verdana"/>
                <w:noProof/>
                <w:sz w:val="20"/>
                <w:lang w:val="ro-RO"/>
              </w:rPr>
              <w:lastRenderedPageBreak/>
              <w:t>nr.679/2016 privind protecția persoanelor fizice în ceea ce privește prelucrarea datelor cu caracter personal și privind libera circulație a acestor date.</w:t>
            </w:r>
          </w:p>
          <w:p w:rsidR="00BA6394" w:rsidRPr="0041663D" w:rsidRDefault="00BA6394" w:rsidP="00400D7A">
            <w:pPr>
              <w:contextualSpacing/>
              <w:jc w:val="both"/>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110.</w:t>
            </w:r>
            <w:r w:rsidRPr="0041663D">
              <w:rPr>
                <w:rFonts w:ascii="Verdana" w:hAnsi="Verdana"/>
                <w:b/>
                <w:noProof/>
                <w:sz w:val="22"/>
                <w:szCs w:val="22"/>
                <w:lang w:val="ro-RO"/>
              </w:rPr>
              <w:tab/>
              <w:t>Titlul Capitolului VI se modifică şi va avea următorul cuprins:</w:t>
            </w:r>
          </w:p>
          <w:p w:rsidR="00292092" w:rsidRPr="0041663D" w:rsidRDefault="009159EB" w:rsidP="00292092">
            <w:pPr>
              <w:contextualSpacing/>
              <w:jc w:val="center"/>
              <w:rPr>
                <w:rFonts w:ascii="Verdana" w:hAnsi="Verdana"/>
                <w:noProof/>
                <w:sz w:val="22"/>
                <w:szCs w:val="22"/>
                <w:lang w:val="ro-RO"/>
              </w:rPr>
            </w:pPr>
            <w:r w:rsidRPr="0041663D">
              <w:rPr>
                <w:rFonts w:ascii="Verdana" w:hAnsi="Verdana"/>
                <w:noProof/>
                <w:sz w:val="22"/>
                <w:szCs w:val="22"/>
                <w:lang w:val="ro-RO"/>
              </w:rPr>
              <w:t>„Capitolul VI</w:t>
            </w:r>
          </w:p>
          <w:p w:rsidR="009159EB" w:rsidRPr="0041663D" w:rsidRDefault="009159EB" w:rsidP="00292092">
            <w:pPr>
              <w:contextualSpacing/>
              <w:jc w:val="center"/>
              <w:rPr>
                <w:rFonts w:ascii="Verdana" w:hAnsi="Verdana"/>
                <w:noProof/>
                <w:sz w:val="22"/>
                <w:szCs w:val="22"/>
                <w:lang w:val="ro-RO"/>
              </w:rPr>
            </w:pPr>
            <w:r w:rsidRPr="0041663D">
              <w:rPr>
                <w:rFonts w:ascii="Verdana" w:hAnsi="Verdana"/>
                <w:noProof/>
                <w:sz w:val="22"/>
                <w:szCs w:val="22"/>
                <w:lang w:val="ro-RO"/>
              </w:rPr>
              <w:t>Casa Naţională de Pensii Publice”</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2802DA"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111.</w:t>
            </w:r>
            <w:r w:rsidRPr="0041663D">
              <w:rPr>
                <w:rFonts w:ascii="Verdana" w:hAnsi="Verdana"/>
                <w:b/>
                <w:noProof/>
                <w:sz w:val="22"/>
                <w:szCs w:val="22"/>
                <w:lang w:val="ro-RO"/>
              </w:rPr>
              <w:tab/>
            </w:r>
            <w:r w:rsidR="00EF00EC" w:rsidRPr="0041663D">
              <w:rPr>
                <w:rFonts w:ascii="Verdana" w:hAnsi="Verdana"/>
                <w:b/>
                <w:noProof/>
                <w:sz w:val="22"/>
                <w:szCs w:val="22"/>
                <w:lang w:val="ro-RO"/>
              </w:rPr>
              <w:t xml:space="preserve">La </w:t>
            </w:r>
            <w:r w:rsidRPr="0041663D">
              <w:rPr>
                <w:rFonts w:ascii="Verdana" w:hAnsi="Verdana"/>
                <w:b/>
                <w:noProof/>
                <w:sz w:val="22"/>
                <w:szCs w:val="22"/>
                <w:lang w:val="ro-RO"/>
              </w:rPr>
              <w:t>articolul 131</w:t>
            </w:r>
            <w:r w:rsidR="00EF00EC" w:rsidRPr="0041663D">
              <w:rPr>
                <w:rFonts w:ascii="Verdana" w:hAnsi="Verdana"/>
                <w:b/>
                <w:noProof/>
                <w:sz w:val="22"/>
                <w:szCs w:val="22"/>
                <w:lang w:val="ro-RO"/>
              </w:rPr>
              <w:t>,</w:t>
            </w:r>
            <w:r w:rsidRPr="0041663D">
              <w:rPr>
                <w:rFonts w:ascii="Verdana" w:hAnsi="Verdana"/>
                <w:b/>
                <w:noProof/>
                <w:sz w:val="22"/>
                <w:szCs w:val="22"/>
                <w:lang w:val="ro-RO"/>
              </w:rPr>
              <w:t xml:space="preserve"> </w:t>
            </w:r>
            <w:r w:rsidR="00EF00EC" w:rsidRPr="0041663D">
              <w:rPr>
                <w:rFonts w:ascii="Verdana" w:hAnsi="Verdana"/>
                <w:b/>
                <w:noProof/>
                <w:sz w:val="22"/>
                <w:szCs w:val="22"/>
                <w:lang w:val="ro-RO"/>
              </w:rPr>
              <w:t xml:space="preserve">alineatul (8) </w:t>
            </w:r>
            <w:r w:rsidRPr="0041663D">
              <w:rPr>
                <w:rFonts w:ascii="Verdana" w:hAnsi="Verdana"/>
                <w:b/>
                <w:noProof/>
                <w:sz w:val="22"/>
                <w:szCs w:val="22"/>
                <w:lang w:val="ro-RO"/>
              </w:rPr>
              <w:t>se modifică şi va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„(8) CNPP are în subordine Centrul Naţional de Formare Profesională </w:t>
            </w:r>
            <w:r w:rsidRPr="0041663D">
              <w:rPr>
                <w:rFonts w:ascii="Verdana" w:hAnsi="Verdana"/>
                <w:b/>
                <w:noProof/>
                <w:sz w:val="22"/>
                <w:szCs w:val="22"/>
                <w:lang w:val="ro-RO"/>
              </w:rPr>
              <w:t>a Personalului din domeniul asigurărilor sociale</w:t>
            </w:r>
            <w:r w:rsidRPr="0041663D">
              <w:rPr>
                <w:rFonts w:ascii="Verdana" w:hAnsi="Verdana"/>
                <w:noProof/>
                <w:sz w:val="22"/>
                <w:szCs w:val="22"/>
                <w:lang w:val="ro-RO"/>
              </w:rPr>
              <w:t>, ca instituţie cu personalitate juridică şi autonomie ştiinţifică, iar cheltuielile curente şi de capital se suportă din bugetul asigurărilor sociale de stat.”</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400D7A">
            <w:pPr>
              <w:contextualSpacing/>
              <w:jc w:val="both"/>
              <w:rPr>
                <w:rFonts w:ascii="Verdana" w:hAnsi="Verdana"/>
                <w:b/>
                <w:noProof/>
                <w:sz w:val="22"/>
                <w:szCs w:val="22"/>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292092" w:rsidP="00400D7A">
            <w:pPr>
              <w:contextualSpacing/>
              <w:jc w:val="both"/>
              <w:rPr>
                <w:rFonts w:ascii="Verdana" w:hAnsi="Verdana"/>
                <w:b/>
                <w:noProof/>
                <w:sz w:val="22"/>
                <w:szCs w:val="22"/>
                <w:lang w:val="ro-RO"/>
              </w:rPr>
            </w:pPr>
            <w:r w:rsidRPr="0041663D">
              <w:rPr>
                <w:rFonts w:ascii="Verdana" w:hAnsi="Verdana"/>
                <w:b/>
                <w:noProof/>
                <w:sz w:val="22"/>
                <w:szCs w:val="22"/>
                <w:lang w:val="ro-RO"/>
              </w:rPr>
              <w:t>7</w:t>
            </w:r>
            <w:r w:rsidR="00424AE2" w:rsidRPr="0041663D">
              <w:rPr>
                <w:rFonts w:ascii="Verdana" w:hAnsi="Verdana"/>
                <w:b/>
                <w:noProof/>
                <w:sz w:val="22"/>
                <w:szCs w:val="22"/>
                <w:lang w:val="ro-RO"/>
              </w:rPr>
              <w:t>. La articolul I</w:t>
            </w:r>
            <w:r w:rsidR="009159EB" w:rsidRPr="0041663D">
              <w:rPr>
                <w:rFonts w:ascii="Verdana" w:hAnsi="Verdana"/>
                <w:b/>
                <w:noProof/>
                <w:sz w:val="22"/>
                <w:szCs w:val="22"/>
                <w:lang w:val="ro-RO"/>
              </w:rPr>
              <w:t xml:space="preserve"> punctul 111</w:t>
            </w:r>
            <w:r w:rsidR="00424AE2" w:rsidRPr="0041663D">
              <w:rPr>
                <w:rFonts w:ascii="Verdana" w:hAnsi="Verdana"/>
                <w:b/>
                <w:noProof/>
                <w:sz w:val="22"/>
                <w:szCs w:val="22"/>
                <w:lang w:val="ro-RO"/>
              </w:rPr>
              <w:t xml:space="preserve">, </w:t>
            </w:r>
            <w:r w:rsidR="009159EB" w:rsidRPr="0041663D">
              <w:rPr>
                <w:rFonts w:ascii="Verdana" w:hAnsi="Verdana"/>
                <w:b/>
                <w:noProof/>
                <w:sz w:val="22"/>
                <w:szCs w:val="22"/>
                <w:lang w:val="ro-RO"/>
              </w:rPr>
              <w:t xml:space="preserve">se </w:t>
            </w:r>
            <w:r w:rsidR="00424AE2" w:rsidRPr="0041663D">
              <w:rPr>
                <w:rFonts w:ascii="Verdana" w:hAnsi="Verdana"/>
                <w:b/>
                <w:noProof/>
                <w:sz w:val="22"/>
                <w:szCs w:val="22"/>
                <w:lang w:val="ro-RO"/>
              </w:rPr>
              <w:t xml:space="preserve">alineatul (8) </w:t>
            </w:r>
            <w:r w:rsidR="00470ED4">
              <w:rPr>
                <w:rFonts w:ascii="Verdana" w:hAnsi="Verdana"/>
                <w:b/>
                <w:noProof/>
                <w:sz w:val="22"/>
                <w:szCs w:val="22"/>
                <w:lang w:val="ro-RO"/>
              </w:rPr>
              <w:t xml:space="preserve">al articolului 131 </w:t>
            </w:r>
            <w:r w:rsidR="00424AE2" w:rsidRPr="0041663D">
              <w:rPr>
                <w:rFonts w:ascii="Verdana" w:hAnsi="Verdana"/>
                <w:b/>
                <w:noProof/>
                <w:sz w:val="22"/>
                <w:szCs w:val="22"/>
                <w:lang w:val="ro-RO"/>
              </w:rPr>
              <w:t xml:space="preserve">se </w:t>
            </w:r>
            <w:r w:rsidR="009159EB" w:rsidRPr="0041663D">
              <w:rPr>
                <w:rFonts w:ascii="Verdana" w:hAnsi="Verdana"/>
                <w:b/>
                <w:noProof/>
                <w:sz w:val="22"/>
                <w:szCs w:val="22"/>
                <w:lang w:val="ro-RO"/>
              </w:rPr>
              <w:t>modifică și va avea următorul cuprins:</w:t>
            </w:r>
          </w:p>
          <w:p w:rsidR="009159EB" w:rsidRPr="0041663D" w:rsidRDefault="009159EB" w:rsidP="00424AE2">
            <w:pPr>
              <w:contextualSpacing/>
              <w:jc w:val="both"/>
              <w:rPr>
                <w:rFonts w:ascii="Verdana" w:hAnsi="Verdana" w:cs="Courier New"/>
                <w:noProof/>
                <w:sz w:val="22"/>
                <w:szCs w:val="22"/>
                <w:lang w:val="ro-RO"/>
              </w:rPr>
            </w:pPr>
            <w:r w:rsidRPr="0041663D">
              <w:rPr>
                <w:rFonts w:ascii="Verdana" w:hAnsi="Verdana"/>
                <w:noProof/>
                <w:sz w:val="22"/>
                <w:szCs w:val="22"/>
                <w:lang w:val="ro-RO"/>
              </w:rPr>
              <w:t>„</w:t>
            </w:r>
            <w:r w:rsidRPr="0041663D">
              <w:rPr>
                <w:rFonts w:ascii="Verdana" w:hAnsi="Verdana" w:cs="Courier New"/>
                <w:noProof/>
                <w:sz w:val="22"/>
                <w:szCs w:val="22"/>
                <w:lang w:val="ro-RO"/>
              </w:rPr>
              <w:t xml:space="preserve">(8) CNPP are în subordine Centrul Naţional de Formare </w:t>
            </w:r>
            <w:r w:rsidRPr="0041663D">
              <w:rPr>
                <w:rFonts w:ascii="Verdana" w:hAnsi="Verdana" w:cs="Courier New"/>
                <w:b/>
                <w:noProof/>
                <w:sz w:val="22"/>
                <w:szCs w:val="22"/>
                <w:lang w:val="ro-RO"/>
              </w:rPr>
              <w:t>şi Pregătire</w:t>
            </w:r>
            <w:r w:rsidRPr="0041663D">
              <w:rPr>
                <w:rFonts w:ascii="Verdana" w:hAnsi="Verdana" w:cs="Courier New"/>
                <w:noProof/>
                <w:sz w:val="22"/>
                <w:szCs w:val="22"/>
                <w:lang w:val="ro-RO"/>
              </w:rPr>
              <w:t xml:space="preserve"> Profesională, ca instituţie cu personalitate juridică şi autonomie ştiinţifică, </w:t>
            </w:r>
            <w:r w:rsidRPr="0041663D">
              <w:rPr>
                <w:rFonts w:ascii="Verdana" w:hAnsi="Verdana" w:cs="Courier New"/>
                <w:b/>
                <w:noProof/>
                <w:sz w:val="22"/>
                <w:szCs w:val="22"/>
                <w:lang w:val="ro-RO"/>
              </w:rPr>
              <w:t>ale cărui</w:t>
            </w:r>
            <w:r w:rsidRPr="0041663D">
              <w:rPr>
                <w:rFonts w:ascii="Verdana" w:hAnsi="Verdana" w:cs="Courier New"/>
                <w:noProof/>
                <w:sz w:val="22"/>
                <w:szCs w:val="22"/>
                <w:lang w:val="ro-RO"/>
              </w:rPr>
              <w:t xml:space="preserve"> </w:t>
            </w:r>
            <w:r w:rsidRPr="0041663D">
              <w:rPr>
                <w:rFonts w:ascii="Verdana" w:hAnsi="Verdana" w:cs="Courier New"/>
                <w:b/>
                <w:noProof/>
                <w:sz w:val="22"/>
                <w:szCs w:val="22"/>
                <w:lang w:val="ro-RO"/>
              </w:rPr>
              <w:t>cheltuieli</w:t>
            </w:r>
            <w:r w:rsidRPr="0041663D">
              <w:rPr>
                <w:rFonts w:ascii="Verdana" w:hAnsi="Verdana" w:cs="Courier New"/>
                <w:noProof/>
                <w:sz w:val="22"/>
                <w:szCs w:val="22"/>
                <w:lang w:val="ro-RO"/>
              </w:rPr>
              <w:t xml:space="preserve"> curente şi de capital se suportă din bugetul asigurărilor sociale de stat </w:t>
            </w:r>
            <w:r w:rsidRPr="0041663D">
              <w:rPr>
                <w:rFonts w:ascii="Verdana" w:hAnsi="Verdana" w:cs="Courier New"/>
                <w:b/>
                <w:noProof/>
                <w:sz w:val="22"/>
                <w:szCs w:val="22"/>
                <w:lang w:val="ro-RO"/>
              </w:rPr>
              <w:t>și din fonduri proprii.</w:t>
            </w:r>
            <w:r w:rsidRPr="0041663D">
              <w:rPr>
                <w:rFonts w:ascii="Verdana" w:hAnsi="Verdana" w:cs="Courier New"/>
                <w:noProof/>
                <w:sz w:val="22"/>
                <w:szCs w:val="22"/>
                <w:lang w:val="ro-RO"/>
              </w:rPr>
              <w:t>”</w:t>
            </w:r>
          </w:p>
          <w:p w:rsidR="009159EB" w:rsidRPr="0041663D" w:rsidRDefault="009159EB" w:rsidP="00400D7A">
            <w:pPr>
              <w:autoSpaceDE w:val="0"/>
              <w:autoSpaceDN w:val="0"/>
              <w:adjustRightInd w:val="0"/>
              <w:contextualSpacing/>
              <w:jc w:val="both"/>
              <w:rPr>
                <w:rFonts w:ascii="Verdana" w:hAnsi="Verdana"/>
                <w:b/>
                <w:noProof/>
                <w:sz w:val="22"/>
                <w:szCs w:val="22"/>
                <w:lang w:val="ro-RO"/>
              </w:rPr>
            </w:pPr>
          </w:p>
          <w:p w:rsidR="009159EB" w:rsidRPr="0041663D" w:rsidRDefault="009159EB" w:rsidP="00400D7A">
            <w:pPr>
              <w:autoSpaceDE w:val="0"/>
              <w:autoSpaceDN w:val="0"/>
              <w:adjustRightInd w:val="0"/>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tc>
        <w:tc>
          <w:tcPr>
            <w:tcW w:w="2835" w:type="dxa"/>
          </w:tcPr>
          <w:p w:rsidR="009159EB" w:rsidRPr="0041663D" w:rsidRDefault="009159EB" w:rsidP="00400D7A">
            <w:pPr>
              <w:contextualSpacing/>
              <w:jc w:val="both"/>
              <w:rPr>
                <w:rFonts w:ascii="Verdana" w:hAnsi="Verdana"/>
                <w:noProof/>
                <w:sz w:val="20"/>
                <w:lang w:val="ro-RO"/>
              </w:rPr>
            </w:pPr>
          </w:p>
          <w:p w:rsidR="009159EB" w:rsidRPr="0041663D" w:rsidRDefault="00424AE2" w:rsidP="00400D7A">
            <w:pPr>
              <w:contextualSpacing/>
              <w:jc w:val="both"/>
              <w:rPr>
                <w:rFonts w:ascii="Verdana" w:hAnsi="Verdana"/>
                <w:noProof/>
                <w:sz w:val="20"/>
                <w:lang w:val="ro-RO"/>
              </w:rPr>
            </w:pPr>
            <w:r w:rsidRPr="0041663D">
              <w:rPr>
                <w:rFonts w:ascii="Verdana" w:hAnsi="Verdana"/>
                <w:noProof/>
                <w:sz w:val="20"/>
                <w:lang w:val="ro-RO"/>
              </w:rPr>
              <w:t>Pentru respectarea normelor de tehnică legislativă.</w:t>
            </w: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r w:rsidRPr="0041663D">
              <w:rPr>
                <w:rFonts w:ascii="Verdana" w:hAnsi="Verdana"/>
                <w:noProof/>
                <w:sz w:val="20"/>
                <w:lang w:val="ro-RO"/>
              </w:rPr>
              <w:t xml:space="preserve">Având în vedere inexistența unor structuri de învățământ specializate în domeniul pensiilor/asigurărilor sociale este necesară constituirea acestui centru care să formeze personal de specialitate, </w:t>
            </w:r>
            <w:r w:rsidRPr="0041663D">
              <w:rPr>
                <w:rFonts w:ascii="Verdana" w:hAnsi="Verdana"/>
                <w:noProof/>
                <w:sz w:val="20"/>
                <w:lang w:val="ro-RO"/>
              </w:rPr>
              <w:lastRenderedPageBreak/>
              <w:t>precum și să asigure formarea profesională a personalului propriu.</w:t>
            </w:r>
          </w:p>
          <w:p w:rsidR="009159EB" w:rsidRPr="0041663D" w:rsidRDefault="009159EB" w:rsidP="00400D7A">
            <w:pPr>
              <w:contextualSpacing/>
              <w:jc w:val="both"/>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noProof/>
                <w:sz w:val="22"/>
                <w:szCs w:val="22"/>
                <w:lang w:val="ro-RO"/>
              </w:rPr>
            </w:pP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__</w:t>
            </w:r>
          </w:p>
        </w:tc>
        <w:tc>
          <w:tcPr>
            <w:tcW w:w="3175" w:type="dxa"/>
          </w:tcPr>
          <w:p w:rsidR="009159EB" w:rsidRPr="0041663D" w:rsidRDefault="009159EB" w:rsidP="00400D7A">
            <w:pPr>
              <w:autoSpaceDE w:val="0"/>
              <w:autoSpaceDN w:val="0"/>
              <w:adjustRightInd w:val="0"/>
              <w:contextualSpacing/>
              <w:jc w:val="both"/>
              <w:rPr>
                <w:rFonts w:ascii="Verdana" w:hAnsi="Verdana" w:cs="Courier New"/>
                <w:b/>
                <w:noProof/>
                <w:sz w:val="22"/>
                <w:szCs w:val="22"/>
                <w:lang w:val="ro-RO"/>
              </w:rPr>
            </w:pPr>
          </w:p>
          <w:p w:rsidR="009159EB" w:rsidRPr="0041663D" w:rsidRDefault="009159EB" w:rsidP="00400D7A">
            <w:pPr>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__</w:t>
            </w:r>
          </w:p>
        </w:tc>
        <w:tc>
          <w:tcPr>
            <w:tcW w:w="4309" w:type="dxa"/>
          </w:tcPr>
          <w:p w:rsidR="009159EB" w:rsidRPr="0041663D" w:rsidRDefault="009159EB" w:rsidP="00400D7A">
            <w:pPr>
              <w:autoSpaceDE w:val="0"/>
              <w:autoSpaceDN w:val="0"/>
              <w:adjustRightInd w:val="0"/>
              <w:contextualSpacing/>
              <w:jc w:val="both"/>
              <w:rPr>
                <w:rFonts w:ascii="Verdana" w:hAnsi="Verdana" w:cs="Courier New"/>
                <w:b/>
                <w:noProof/>
                <w:sz w:val="22"/>
                <w:szCs w:val="22"/>
                <w:lang w:val="ro-RO"/>
              </w:rPr>
            </w:pPr>
          </w:p>
          <w:p w:rsidR="009159EB" w:rsidRPr="0041663D" w:rsidRDefault="001D746E" w:rsidP="00400D7A">
            <w:pPr>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8</w:t>
            </w:r>
            <w:r w:rsidR="009159EB" w:rsidRPr="0041663D">
              <w:rPr>
                <w:rFonts w:ascii="Verdana" w:hAnsi="Verdana" w:cs="Courier New"/>
                <w:b/>
                <w:noProof/>
                <w:sz w:val="22"/>
                <w:szCs w:val="22"/>
                <w:lang w:val="ro-RO"/>
              </w:rPr>
              <w:t>. La articolul I, după punctul 111 se introduce un nou punct, 111</w:t>
            </w:r>
            <w:r w:rsidR="009159EB" w:rsidRPr="0041663D">
              <w:rPr>
                <w:rFonts w:ascii="Verdana" w:hAnsi="Verdana" w:cs="Courier New"/>
                <w:b/>
                <w:noProof/>
                <w:sz w:val="22"/>
                <w:szCs w:val="22"/>
                <w:vertAlign w:val="superscript"/>
                <w:lang w:val="ro-RO"/>
              </w:rPr>
              <w:t>1</w:t>
            </w:r>
            <w:r w:rsidR="009159EB" w:rsidRPr="0041663D">
              <w:rPr>
                <w:rFonts w:ascii="Verdana" w:hAnsi="Verdana" w:cs="Courier New"/>
                <w:b/>
                <w:noProof/>
                <w:sz w:val="22"/>
                <w:szCs w:val="22"/>
                <w:lang w:val="ro-RO"/>
              </w:rPr>
              <w:t>, cu următorul cuprins:</w:t>
            </w:r>
          </w:p>
          <w:p w:rsidR="009159EB" w:rsidRPr="0041663D" w:rsidRDefault="009159EB" w:rsidP="00400D7A">
            <w:pPr>
              <w:autoSpaceDE w:val="0"/>
              <w:autoSpaceDN w:val="0"/>
              <w:adjustRightInd w:val="0"/>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«111</w:t>
            </w:r>
            <w:r w:rsidRPr="0041663D">
              <w:rPr>
                <w:rFonts w:ascii="Verdana" w:hAnsi="Verdana" w:cs="Courier New"/>
                <w:i/>
                <w:noProof/>
                <w:sz w:val="22"/>
                <w:szCs w:val="22"/>
                <w:vertAlign w:val="superscript"/>
                <w:lang w:val="ro-RO"/>
              </w:rPr>
              <w:t>1</w:t>
            </w:r>
            <w:r w:rsidRPr="0041663D">
              <w:rPr>
                <w:rFonts w:ascii="Verdana" w:hAnsi="Verdana" w:cs="Courier New"/>
                <w:i/>
                <w:noProof/>
                <w:sz w:val="22"/>
                <w:szCs w:val="22"/>
                <w:lang w:val="ro-RO"/>
              </w:rPr>
              <w:t>. La articolul 131, după alineatul (8) se introduce un nou alineat, alin.(9), cu următorul cuprins:</w:t>
            </w:r>
          </w:p>
          <w:p w:rsidR="009159EB" w:rsidRPr="0041663D" w:rsidRDefault="009159EB"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„(9) Statutul</w:t>
            </w:r>
            <w:r w:rsidR="001D746E" w:rsidRPr="0041663D">
              <w:rPr>
                <w:rFonts w:ascii="Verdana" w:hAnsi="Verdana" w:cs="Courier New"/>
                <w:noProof/>
                <w:sz w:val="22"/>
                <w:szCs w:val="22"/>
                <w:lang w:val="ro-RO"/>
              </w:rPr>
              <w:t>,</w:t>
            </w:r>
            <w:r w:rsidRPr="0041663D">
              <w:rPr>
                <w:rFonts w:ascii="Verdana" w:hAnsi="Verdana" w:cs="Courier New"/>
                <w:noProof/>
                <w:sz w:val="22"/>
                <w:szCs w:val="22"/>
                <w:lang w:val="ro-RO"/>
              </w:rPr>
              <w:t xml:space="preserve"> organizarea </w:t>
            </w:r>
            <w:r w:rsidR="001D746E" w:rsidRPr="0041663D">
              <w:rPr>
                <w:rFonts w:ascii="Verdana" w:hAnsi="Verdana" w:cs="Courier New"/>
                <w:noProof/>
                <w:sz w:val="22"/>
                <w:szCs w:val="22"/>
                <w:lang w:val="ro-RO"/>
              </w:rPr>
              <w:t xml:space="preserve">şi funcţionarea </w:t>
            </w:r>
            <w:r w:rsidRPr="0041663D">
              <w:rPr>
                <w:rFonts w:ascii="Verdana" w:hAnsi="Verdana" w:cs="Courier New"/>
                <w:noProof/>
                <w:sz w:val="22"/>
                <w:szCs w:val="22"/>
                <w:lang w:val="ro-RO"/>
              </w:rPr>
              <w:t>Centrului Naţional de Formare şi Pregătire Profesională se stabilesc prin hotărâre a Guvernului, la propunerea preşedintelui CNPP.”»</w:t>
            </w:r>
          </w:p>
          <w:p w:rsidR="009159EB" w:rsidRPr="0041663D" w:rsidRDefault="009159EB" w:rsidP="00400D7A">
            <w:pPr>
              <w:contextualSpacing/>
              <w:rPr>
                <w:rFonts w:ascii="Verdana" w:hAnsi="Verdana"/>
                <w:noProof/>
                <w:sz w:val="22"/>
                <w:szCs w:val="22"/>
                <w:lang w:val="ro-RO"/>
              </w:rPr>
            </w:pPr>
          </w:p>
          <w:p w:rsidR="009159EB" w:rsidRPr="0041663D" w:rsidRDefault="009159EB" w:rsidP="00400D7A">
            <w:pPr>
              <w:contextualSpacing/>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9159EB" w:rsidRPr="0041663D" w:rsidRDefault="009159EB" w:rsidP="00400D7A">
            <w:pPr>
              <w:contextualSpacing/>
              <w:rPr>
                <w:rFonts w:ascii="Verdana" w:hAnsi="Verdana"/>
                <w:i/>
                <w:noProof/>
                <w:sz w:val="22"/>
                <w:szCs w:val="22"/>
                <w:lang w:val="ro-RO"/>
              </w:rPr>
            </w:pPr>
          </w:p>
        </w:tc>
        <w:tc>
          <w:tcPr>
            <w:tcW w:w="2835" w:type="dxa"/>
          </w:tcPr>
          <w:p w:rsidR="009159EB" w:rsidRPr="0041663D" w:rsidRDefault="009159EB" w:rsidP="00400D7A">
            <w:pPr>
              <w:contextualSpacing/>
              <w:rPr>
                <w:rFonts w:ascii="Verdana" w:hAnsi="Verdana"/>
                <w:noProof/>
                <w:sz w:val="20"/>
                <w:lang w:val="ro-RO"/>
              </w:rPr>
            </w:pPr>
          </w:p>
          <w:p w:rsidR="009159EB" w:rsidRPr="0041663D" w:rsidRDefault="009159EB"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9159EB" w:rsidRPr="0041663D" w:rsidRDefault="009159EB" w:rsidP="00400D7A">
            <w:pPr>
              <w:contextualSpacing/>
              <w:rPr>
                <w:rFonts w:ascii="Verdana" w:hAnsi="Verdana"/>
                <w:noProof/>
                <w:sz w:val="20"/>
                <w:lang w:val="ro-RO"/>
              </w:rPr>
            </w:pPr>
          </w:p>
          <w:p w:rsidR="009159EB" w:rsidRPr="0041663D" w:rsidRDefault="009159EB" w:rsidP="00400D7A">
            <w:pPr>
              <w:contextualSpacing/>
              <w:rPr>
                <w:rFonts w:ascii="Verdana" w:hAnsi="Verdana"/>
                <w:noProof/>
                <w:sz w:val="20"/>
                <w:lang w:val="ro-RO"/>
              </w:rPr>
            </w:pPr>
          </w:p>
          <w:p w:rsidR="009159EB" w:rsidRPr="0041663D" w:rsidRDefault="009159EB" w:rsidP="00400D7A">
            <w:pPr>
              <w:contextualSpacing/>
              <w:rPr>
                <w:rFonts w:ascii="Verdana" w:hAnsi="Verdana"/>
                <w:noProof/>
                <w:sz w:val="20"/>
                <w:lang w:val="ro-RO"/>
              </w:rPr>
            </w:pPr>
          </w:p>
          <w:p w:rsidR="009159EB" w:rsidRPr="0041663D" w:rsidRDefault="009159EB" w:rsidP="00400D7A">
            <w:pPr>
              <w:contextualSpacing/>
              <w:rPr>
                <w:rFonts w:ascii="Verdana" w:hAnsi="Verdana"/>
                <w:noProof/>
                <w:sz w:val="20"/>
                <w:lang w:val="ro-RO"/>
              </w:rPr>
            </w:pPr>
          </w:p>
          <w:p w:rsidR="009159EB" w:rsidRPr="0041663D" w:rsidRDefault="009159EB" w:rsidP="00400D7A">
            <w:pPr>
              <w:contextualSpacing/>
              <w:rPr>
                <w:rFonts w:ascii="Verdana" w:hAnsi="Verdana"/>
                <w:noProof/>
                <w:sz w:val="20"/>
                <w:lang w:val="ro-RO"/>
              </w:rPr>
            </w:pPr>
          </w:p>
          <w:p w:rsidR="009159EB" w:rsidRPr="0041663D" w:rsidRDefault="009159EB" w:rsidP="00BA1DD9">
            <w:pPr>
              <w:contextualSpacing/>
              <w:rPr>
                <w:rFonts w:ascii="Verdana" w:hAnsi="Verdana"/>
                <w:noProof/>
                <w:sz w:val="20"/>
                <w:lang w:val="ro-RO"/>
              </w:rPr>
            </w:pPr>
            <w:r w:rsidRPr="0041663D">
              <w:rPr>
                <w:rFonts w:ascii="Verdana" w:hAnsi="Verdana"/>
                <w:noProof/>
                <w:sz w:val="20"/>
                <w:lang w:val="ro-RO"/>
              </w:rPr>
              <w:t>Prevedere necesară.</w:t>
            </w: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112. Articolul 132 se abrogă.</w:t>
            </w:r>
          </w:p>
          <w:p w:rsidR="001D746E" w:rsidRPr="0041663D" w:rsidRDefault="001D746E"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113.</w:t>
            </w:r>
            <w:r w:rsidRPr="0041663D">
              <w:rPr>
                <w:rFonts w:ascii="Verdana" w:hAnsi="Verdana"/>
                <w:b/>
                <w:noProof/>
                <w:sz w:val="22"/>
                <w:szCs w:val="22"/>
                <w:lang w:val="ro-RO"/>
              </w:rPr>
              <w:tab/>
              <w:t>La Capitolul VI, titlul Secţiunii 1 se modifică şi va avea următorul cuprins:</w:t>
            </w:r>
          </w:p>
          <w:p w:rsidR="00B07D9F" w:rsidRPr="0041663D" w:rsidRDefault="009159EB" w:rsidP="00B07D9F">
            <w:pPr>
              <w:contextualSpacing/>
              <w:jc w:val="center"/>
              <w:rPr>
                <w:rFonts w:ascii="Verdana" w:hAnsi="Verdana"/>
                <w:noProof/>
                <w:sz w:val="22"/>
                <w:szCs w:val="22"/>
                <w:lang w:val="ro-RO"/>
              </w:rPr>
            </w:pPr>
            <w:r w:rsidRPr="0041663D">
              <w:rPr>
                <w:rFonts w:ascii="Verdana" w:hAnsi="Verdana"/>
                <w:noProof/>
                <w:sz w:val="22"/>
                <w:szCs w:val="22"/>
                <w:lang w:val="ro-RO"/>
              </w:rPr>
              <w:t>„Secţiunea 1</w:t>
            </w:r>
          </w:p>
          <w:p w:rsidR="009159EB" w:rsidRDefault="009159EB" w:rsidP="002C28F6">
            <w:pPr>
              <w:contextualSpacing/>
              <w:jc w:val="center"/>
              <w:rPr>
                <w:rFonts w:ascii="Verdana" w:hAnsi="Verdana"/>
                <w:noProof/>
                <w:sz w:val="22"/>
                <w:szCs w:val="22"/>
                <w:lang w:val="ro-RO"/>
              </w:rPr>
            </w:pPr>
            <w:r w:rsidRPr="0041663D">
              <w:rPr>
                <w:rFonts w:ascii="Verdana" w:hAnsi="Verdana"/>
                <w:noProof/>
                <w:sz w:val="22"/>
                <w:szCs w:val="22"/>
                <w:lang w:val="ro-RO"/>
              </w:rPr>
              <w:t>Organizarea CNPP”</w:t>
            </w:r>
          </w:p>
          <w:p w:rsidR="006F3CC4" w:rsidRPr="0041663D" w:rsidRDefault="006F3CC4" w:rsidP="002C28F6">
            <w:pPr>
              <w:contextualSpacing/>
              <w:jc w:val="center"/>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2802DA"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114.</w:t>
            </w:r>
            <w:r w:rsidRPr="0041663D">
              <w:rPr>
                <w:rFonts w:ascii="Verdana" w:hAnsi="Verdana"/>
                <w:b/>
                <w:noProof/>
                <w:sz w:val="22"/>
                <w:szCs w:val="22"/>
                <w:lang w:val="ro-RO"/>
              </w:rPr>
              <w:tab/>
            </w:r>
            <w:r w:rsidR="00B07D9F" w:rsidRPr="0041663D">
              <w:rPr>
                <w:rFonts w:ascii="Verdana" w:hAnsi="Verdana"/>
                <w:b/>
                <w:noProof/>
                <w:sz w:val="22"/>
                <w:szCs w:val="22"/>
                <w:lang w:val="ro-RO"/>
              </w:rPr>
              <w:t>La articolul 133, a</w:t>
            </w:r>
            <w:r w:rsidRPr="0041663D">
              <w:rPr>
                <w:rFonts w:ascii="Verdana" w:hAnsi="Verdana"/>
                <w:b/>
                <w:noProof/>
                <w:sz w:val="22"/>
                <w:szCs w:val="22"/>
                <w:lang w:val="ro-RO"/>
              </w:rPr>
              <w:t>lineatele (1), (5), (6), (8) şi (10) se modifică şi vor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B07D9F" w:rsidRPr="0041663D">
              <w:rPr>
                <w:rFonts w:ascii="Verdana" w:hAnsi="Verdana"/>
                <w:noProof/>
                <w:sz w:val="22"/>
                <w:szCs w:val="22"/>
                <w:lang w:val="ro-RO"/>
              </w:rPr>
              <w:t xml:space="preserve">Art.133. - </w:t>
            </w:r>
            <w:r w:rsidRPr="0041663D">
              <w:rPr>
                <w:rFonts w:ascii="Verdana" w:hAnsi="Verdana"/>
                <w:noProof/>
                <w:sz w:val="22"/>
                <w:szCs w:val="22"/>
                <w:lang w:val="ro-RO"/>
              </w:rPr>
              <w:t xml:space="preserve">(1) Conducerea CNPP este asigurată de preşedinte şi consiliul de administraţie, compus din 19 persoane, </w:t>
            </w:r>
            <w:r w:rsidRPr="0041663D">
              <w:rPr>
                <w:rFonts w:ascii="Verdana" w:hAnsi="Verdana"/>
                <w:b/>
                <w:noProof/>
                <w:sz w:val="22"/>
                <w:szCs w:val="22"/>
                <w:lang w:val="ro-RO"/>
              </w:rPr>
              <w:t>dintre care un preşedinte şi 18 membri.</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B07D9F" w:rsidRPr="0041663D">
              <w:rPr>
                <w:rFonts w:ascii="Verdana" w:hAnsi="Verdana"/>
                <w:noProof/>
                <w:sz w:val="22"/>
                <w:szCs w:val="22"/>
                <w:lang w:val="ro-RO"/>
              </w:rPr>
              <w:t>..............</w:t>
            </w:r>
            <w:r w:rsidRPr="0041663D">
              <w:rPr>
                <w:rFonts w:ascii="Verdana" w:hAnsi="Verdana"/>
                <w:noProof/>
                <w:sz w:val="22"/>
                <w:szCs w:val="22"/>
                <w:lang w:val="ro-RO"/>
              </w:rPr>
              <w:t>.............................</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(5)</w:t>
            </w:r>
            <w:r w:rsidRPr="0041663D">
              <w:rPr>
                <w:rFonts w:ascii="Verdana" w:hAnsi="Verdana"/>
                <w:noProof/>
                <w:sz w:val="22"/>
                <w:szCs w:val="22"/>
                <w:lang w:val="ro-RO"/>
              </w:rPr>
              <w:tab/>
              <w:t>Membrii consiliului de administraţie sunt reprezentanţi ai Guvernului, patronatelor, sindicatelor şi pensionarilor, după cum urmează:</w:t>
            </w:r>
          </w:p>
          <w:p w:rsidR="003D7CDE" w:rsidRPr="0041663D" w:rsidRDefault="003D7CDE" w:rsidP="00400D7A">
            <w:pPr>
              <w:contextualSpacing/>
              <w:jc w:val="both"/>
              <w:rPr>
                <w:rFonts w:ascii="Verdana" w:hAnsi="Verdana"/>
                <w:noProof/>
                <w:sz w:val="22"/>
                <w:szCs w:val="22"/>
                <w:lang w:val="ro-RO"/>
              </w:rPr>
            </w:pP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a) 5 reprezentanţi ai Guvernului, desemnaţi de ministrul muncii şi justiţiei sociale;</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b) 5 reprezentanţi ai patronatelor, desemnaţi de organizaţiile patronale</w:t>
            </w:r>
            <w:r w:rsidR="00340384" w:rsidRPr="0041663D">
              <w:rPr>
                <w:rFonts w:ascii="Verdana" w:hAnsi="Verdana"/>
                <w:noProof/>
                <w:sz w:val="22"/>
                <w:szCs w:val="22"/>
                <w:lang w:val="ro-RO"/>
              </w:rPr>
              <w:t xml:space="preserve"> </w:t>
            </w:r>
            <w:r w:rsidRPr="0041663D">
              <w:rPr>
                <w:rFonts w:ascii="Verdana" w:hAnsi="Verdana"/>
                <w:noProof/>
                <w:sz w:val="22"/>
                <w:szCs w:val="22"/>
                <w:lang w:val="ro-RO"/>
              </w:rPr>
              <w:t xml:space="preserve">reprezentative la nivel naţional; </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c) 5 reprezentanţi ai sindicatelor, desemnaţi de organizaţiile sindicale reprezentative la nivel naţional;</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d) 3 reprezentanţi ai pensionarilor, desemnaţi de organizaţiile naţionale ale pensionarilor.</w:t>
            </w:r>
          </w:p>
          <w:p w:rsidR="003D7CDE" w:rsidRDefault="003D7CDE" w:rsidP="00400D7A">
            <w:pPr>
              <w:contextualSpacing/>
              <w:jc w:val="both"/>
              <w:rPr>
                <w:rFonts w:ascii="Verdana" w:hAnsi="Verdana"/>
                <w:noProof/>
                <w:sz w:val="22"/>
                <w:szCs w:val="22"/>
                <w:lang w:val="ro-RO"/>
              </w:rPr>
            </w:pPr>
          </w:p>
          <w:p w:rsidR="006649E4" w:rsidRPr="0041663D" w:rsidRDefault="006649E4" w:rsidP="00400D7A">
            <w:pPr>
              <w:contextualSpacing/>
              <w:jc w:val="both"/>
              <w:rPr>
                <w:rFonts w:ascii="Verdana" w:hAnsi="Verdana"/>
                <w:noProof/>
                <w:sz w:val="22"/>
                <w:szCs w:val="22"/>
                <w:lang w:val="ro-RO"/>
              </w:rPr>
            </w:pP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(6) Sunt reprezentative la nivel naţional organizaţiile patronale şi sindicale care îndeplinesc condiţiile prevăzute de Legea dialogului social nr. 62/2011, republicată, cu modificările şi completările ulterioare.</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340384" w:rsidRPr="0041663D">
              <w:rPr>
                <w:rFonts w:ascii="Verdana" w:hAnsi="Verdana"/>
                <w:noProof/>
                <w:sz w:val="22"/>
                <w:szCs w:val="22"/>
                <w:lang w:val="ro-RO"/>
              </w:rPr>
              <w:t>.................</w:t>
            </w:r>
            <w:r w:rsidRPr="0041663D">
              <w:rPr>
                <w:rFonts w:ascii="Verdana" w:hAnsi="Verdana"/>
                <w:noProof/>
                <w:sz w:val="22"/>
                <w:szCs w:val="22"/>
                <w:lang w:val="ro-RO"/>
              </w:rPr>
              <w:t>..............</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(8)</w:t>
            </w:r>
            <w:r w:rsidRPr="0041663D">
              <w:rPr>
                <w:rFonts w:ascii="Verdana" w:hAnsi="Verdana"/>
                <w:noProof/>
                <w:sz w:val="22"/>
                <w:szCs w:val="22"/>
                <w:lang w:val="ro-RO"/>
              </w:rPr>
              <w:tab/>
              <w:t>Consiliul de administraţie funcţionează în mod legal în prezenţa a cel puţin 13 dintre membrii săi.</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340384" w:rsidRPr="0041663D">
              <w:rPr>
                <w:rFonts w:ascii="Verdana" w:hAnsi="Verdana"/>
                <w:noProof/>
                <w:sz w:val="22"/>
                <w:szCs w:val="22"/>
                <w:lang w:val="ro-RO"/>
              </w:rPr>
              <w:t>.....................</w:t>
            </w:r>
            <w:r w:rsidRPr="0041663D">
              <w:rPr>
                <w:rFonts w:ascii="Verdana" w:hAnsi="Verdana"/>
                <w:noProof/>
                <w:sz w:val="22"/>
                <w:szCs w:val="22"/>
                <w:lang w:val="ro-RO"/>
              </w:rPr>
              <w:t>.......</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(10) </w:t>
            </w:r>
            <w:r w:rsidR="00340384" w:rsidRPr="0041663D">
              <w:rPr>
                <w:rFonts w:ascii="Verdana" w:hAnsi="Verdana"/>
                <w:noProof/>
                <w:sz w:val="22"/>
                <w:szCs w:val="22"/>
                <w:lang w:val="ro-RO"/>
              </w:rPr>
              <w:t xml:space="preserve">În </w:t>
            </w:r>
            <w:r w:rsidRPr="0041663D">
              <w:rPr>
                <w:rFonts w:ascii="Verdana" w:hAnsi="Verdana"/>
                <w:noProof/>
                <w:sz w:val="22"/>
                <w:szCs w:val="22"/>
                <w:lang w:val="ro-RO"/>
              </w:rPr>
              <w:t>cazul încetării mandatului, ca urmare a revocării, a demisiei sau a decesului, vor fi numite, respectiv desemnate, alte persoane.”</w:t>
            </w:r>
          </w:p>
          <w:p w:rsidR="00340384" w:rsidRPr="0041663D" w:rsidRDefault="00340384" w:rsidP="00400D7A">
            <w:pPr>
              <w:contextualSpacing/>
              <w:jc w:val="both"/>
              <w:rPr>
                <w:rFonts w:ascii="Verdana" w:hAnsi="Verdana"/>
                <w:noProof/>
                <w:sz w:val="22"/>
                <w:szCs w:val="22"/>
                <w:lang w:val="ro-RO"/>
              </w:rPr>
            </w:pPr>
          </w:p>
        </w:tc>
        <w:tc>
          <w:tcPr>
            <w:tcW w:w="3175" w:type="dxa"/>
          </w:tcPr>
          <w:p w:rsidR="009159EB" w:rsidRPr="0041663D" w:rsidRDefault="009159EB" w:rsidP="00400D7A">
            <w:pPr>
              <w:contextualSpacing/>
              <w:jc w:val="both"/>
              <w:rPr>
                <w:rFonts w:ascii="Verdana" w:hAnsi="Verdana"/>
                <w:b/>
                <w:noProof/>
                <w:sz w:val="22"/>
                <w:szCs w:val="22"/>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C93F12" w:rsidP="00400D7A">
            <w:pPr>
              <w:contextualSpacing/>
              <w:jc w:val="both"/>
              <w:rPr>
                <w:rFonts w:ascii="Verdana" w:hAnsi="Verdana"/>
                <w:b/>
                <w:noProof/>
                <w:sz w:val="22"/>
                <w:szCs w:val="22"/>
                <w:lang w:val="ro-RO"/>
              </w:rPr>
            </w:pPr>
            <w:r w:rsidRPr="0041663D">
              <w:rPr>
                <w:rFonts w:ascii="Verdana" w:hAnsi="Verdana"/>
                <w:b/>
                <w:noProof/>
                <w:sz w:val="22"/>
                <w:szCs w:val="22"/>
                <w:lang w:val="ro-RO"/>
              </w:rPr>
              <w:t>9</w:t>
            </w:r>
            <w:r w:rsidR="009159EB" w:rsidRPr="0041663D">
              <w:rPr>
                <w:rFonts w:ascii="Verdana" w:hAnsi="Verdana"/>
                <w:b/>
                <w:noProof/>
                <w:sz w:val="22"/>
                <w:szCs w:val="22"/>
                <w:lang w:val="ro-RO"/>
              </w:rPr>
              <w:t>. La articolul I punctul 114, alineatele (1) și (5) ale articolului 133 se modifică și vor avea următorul cuprins:</w:t>
            </w:r>
          </w:p>
          <w:p w:rsidR="009159EB" w:rsidRPr="0041663D" w:rsidRDefault="009159EB"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„Art.133. - (1)  Conducerea CNPP este asigurată de preşedinte şi consiliul de administraţie, compus din 19 membri.</w:t>
            </w:r>
          </w:p>
          <w:p w:rsidR="009159EB" w:rsidRPr="0041663D" w:rsidRDefault="003D7CDE" w:rsidP="003D7CDE">
            <w:pPr>
              <w:contextualSpacing/>
              <w:rPr>
                <w:rFonts w:ascii="Verdana" w:hAnsi="Verdana"/>
                <w:noProof/>
                <w:sz w:val="22"/>
                <w:szCs w:val="22"/>
                <w:lang w:val="ro-RO"/>
              </w:rPr>
            </w:pPr>
            <w:r w:rsidRPr="0041663D">
              <w:rPr>
                <w:rFonts w:ascii="Verdana" w:hAnsi="Verdana"/>
                <w:noProof/>
                <w:sz w:val="22"/>
                <w:szCs w:val="22"/>
                <w:lang w:val="ro-RO"/>
              </w:rPr>
              <w:t>................................................</w:t>
            </w:r>
          </w:p>
          <w:p w:rsidR="003D7CDE" w:rsidRPr="0041663D" w:rsidRDefault="003D7CDE" w:rsidP="003D7CDE">
            <w:pPr>
              <w:contextualSpacing/>
              <w:rPr>
                <w:rFonts w:ascii="Verdana" w:hAnsi="Verdana"/>
                <w:noProof/>
                <w:sz w:val="22"/>
                <w:szCs w:val="22"/>
                <w:lang w:val="ro-RO"/>
              </w:rPr>
            </w:pPr>
          </w:p>
          <w:p w:rsidR="009159EB" w:rsidRPr="0041663D" w:rsidRDefault="009159EB"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(5) Membrii consiliului de administraţie sunt reprezentanţi ai Guvernului, patronatelor, sindicatelor şi pensionarilor, după cum urmează:</w:t>
            </w:r>
          </w:p>
          <w:p w:rsidR="009159EB" w:rsidRPr="0041663D" w:rsidRDefault="009159EB" w:rsidP="00400D7A">
            <w:pPr>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 xml:space="preserve">a) </w:t>
            </w:r>
            <w:r w:rsidR="00B25251" w:rsidRPr="0041663D">
              <w:rPr>
                <w:rFonts w:ascii="Verdana" w:hAnsi="Verdana" w:cs="Courier New"/>
                <w:b/>
                <w:noProof/>
                <w:sz w:val="22"/>
                <w:szCs w:val="22"/>
                <w:lang w:val="ro-RO"/>
              </w:rPr>
              <w:t>p</w:t>
            </w:r>
            <w:r w:rsidRPr="0041663D">
              <w:rPr>
                <w:rFonts w:ascii="Verdana" w:hAnsi="Verdana" w:cs="Courier New"/>
                <w:b/>
                <w:noProof/>
                <w:sz w:val="22"/>
                <w:szCs w:val="22"/>
                <w:lang w:val="ro-RO"/>
              </w:rPr>
              <w:t>reședintele CNPP;</w:t>
            </w:r>
          </w:p>
          <w:p w:rsidR="009159EB" w:rsidRPr="0041663D" w:rsidRDefault="009159EB"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b/>
                <w:noProof/>
                <w:sz w:val="22"/>
                <w:szCs w:val="22"/>
                <w:lang w:val="ro-RO"/>
              </w:rPr>
              <w:t>b)</w:t>
            </w:r>
            <w:r w:rsidRPr="0041663D">
              <w:rPr>
                <w:rFonts w:ascii="Verdana" w:hAnsi="Verdana" w:cs="Courier New"/>
                <w:noProof/>
                <w:sz w:val="22"/>
                <w:szCs w:val="22"/>
                <w:lang w:val="ro-RO"/>
              </w:rPr>
              <w:t xml:space="preserve"> 5 reprezentanţi ai Guvernului, desemnaţi de ministrul muncii şi justiţiei sociale;</w:t>
            </w:r>
          </w:p>
          <w:p w:rsidR="009159EB" w:rsidRPr="0041663D" w:rsidRDefault="009159EB"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b/>
                <w:noProof/>
                <w:sz w:val="22"/>
                <w:szCs w:val="22"/>
                <w:lang w:val="ro-RO"/>
              </w:rPr>
              <w:t>c)</w:t>
            </w:r>
            <w:r w:rsidRPr="0041663D">
              <w:rPr>
                <w:rFonts w:ascii="Verdana" w:hAnsi="Verdana" w:cs="Courier New"/>
                <w:noProof/>
                <w:sz w:val="22"/>
                <w:szCs w:val="22"/>
                <w:lang w:val="ro-RO"/>
              </w:rPr>
              <w:t xml:space="preserve"> 5 reprezentanţi ai patronatelor, desemnaţi de organizaţiile patronale reprezentative la nivel naţional;</w:t>
            </w:r>
          </w:p>
          <w:p w:rsidR="009159EB" w:rsidRPr="0041663D" w:rsidRDefault="009159EB"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b/>
                <w:noProof/>
                <w:sz w:val="22"/>
                <w:szCs w:val="22"/>
                <w:lang w:val="ro-RO"/>
              </w:rPr>
              <w:t>d)</w:t>
            </w:r>
            <w:r w:rsidRPr="0041663D">
              <w:rPr>
                <w:rFonts w:ascii="Verdana" w:hAnsi="Verdana" w:cs="Courier New"/>
                <w:noProof/>
                <w:sz w:val="22"/>
                <w:szCs w:val="22"/>
                <w:lang w:val="ro-RO"/>
              </w:rPr>
              <w:t xml:space="preserve"> 5 reprezentanţi ai sindicatelor, desemnaţi de organizaţiile sindicale reprezentative la nivel naţional;</w:t>
            </w:r>
          </w:p>
          <w:p w:rsidR="009159EB" w:rsidRPr="0041663D" w:rsidRDefault="009159EB" w:rsidP="00400D7A">
            <w:pPr>
              <w:contextualSpacing/>
              <w:jc w:val="both"/>
              <w:rPr>
                <w:rFonts w:ascii="Verdana" w:hAnsi="Verdana" w:cs="Courier New"/>
                <w:noProof/>
                <w:sz w:val="22"/>
                <w:szCs w:val="22"/>
                <w:lang w:val="ro-RO"/>
              </w:rPr>
            </w:pPr>
            <w:r w:rsidRPr="0041663D">
              <w:rPr>
                <w:rFonts w:ascii="Verdana" w:hAnsi="Verdana" w:cs="Courier New"/>
                <w:b/>
                <w:noProof/>
                <w:sz w:val="22"/>
                <w:szCs w:val="22"/>
                <w:lang w:val="ro-RO"/>
              </w:rPr>
              <w:t>e)</w:t>
            </w:r>
            <w:r w:rsidRPr="0041663D">
              <w:rPr>
                <w:rFonts w:ascii="Verdana" w:hAnsi="Verdana" w:cs="Courier New"/>
                <w:noProof/>
                <w:sz w:val="22"/>
                <w:szCs w:val="22"/>
                <w:lang w:val="ro-RO"/>
              </w:rPr>
              <w:t xml:space="preserve"> 3 reprezentanţi ai pensionarilor, desemnaţi de organizaţiile naţionale ale pensionarilor.”</w:t>
            </w:r>
          </w:p>
          <w:p w:rsidR="009159EB" w:rsidRDefault="009159EB" w:rsidP="00400D7A">
            <w:pPr>
              <w:contextualSpacing/>
              <w:jc w:val="both"/>
              <w:rPr>
                <w:rFonts w:ascii="Verdana" w:hAnsi="Verdana" w:cs="Courier New"/>
                <w:noProof/>
                <w:sz w:val="22"/>
                <w:szCs w:val="22"/>
                <w:lang w:val="ro-RO"/>
              </w:rPr>
            </w:pPr>
          </w:p>
          <w:p w:rsidR="006649E4" w:rsidRPr="0041663D" w:rsidRDefault="006649E4"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(6) nemodificat </w:t>
            </w: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(8) nemodificat </w:t>
            </w: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(10) nemodificat </w:t>
            </w:r>
          </w:p>
          <w:p w:rsidR="009159EB" w:rsidRPr="0041663D" w:rsidRDefault="009159EB" w:rsidP="00400D7A">
            <w:pPr>
              <w:contextualSpacing/>
              <w:jc w:val="both"/>
              <w:rPr>
                <w:rFonts w:ascii="Verdana" w:hAnsi="Verdana" w:cs="Courier New"/>
                <w:noProof/>
                <w:sz w:val="22"/>
                <w:szCs w:val="22"/>
                <w:lang w:val="ro-RO"/>
              </w:rPr>
            </w:pPr>
          </w:p>
          <w:p w:rsidR="009159EB" w:rsidRPr="0041663D" w:rsidRDefault="009159EB" w:rsidP="00400D7A">
            <w:pPr>
              <w:contextualSpacing/>
              <w:jc w:val="both"/>
              <w:rPr>
                <w:rFonts w:ascii="Verdana" w:hAnsi="Verdana"/>
                <w:b/>
                <w:i/>
                <w:noProof/>
                <w:sz w:val="22"/>
                <w:szCs w:val="22"/>
                <w:lang w:val="ro-RO"/>
              </w:rPr>
            </w:pPr>
            <w:r w:rsidRPr="0041663D">
              <w:rPr>
                <w:rFonts w:ascii="Verdana" w:hAnsi="Verdana" w:cs="Courier New"/>
                <w:i/>
                <w:noProof/>
                <w:sz w:val="22"/>
                <w:szCs w:val="22"/>
                <w:lang w:val="ro-RO"/>
              </w:rPr>
              <w:t xml:space="preserve">Autori: membrii comisiei </w:t>
            </w:r>
          </w:p>
        </w:tc>
        <w:tc>
          <w:tcPr>
            <w:tcW w:w="2835" w:type="dxa"/>
          </w:tcPr>
          <w:p w:rsidR="009159EB" w:rsidRPr="0041663D" w:rsidRDefault="009159EB" w:rsidP="00400D7A">
            <w:pPr>
              <w:contextualSpacing/>
              <w:jc w:val="both"/>
              <w:rPr>
                <w:rFonts w:ascii="Verdana" w:hAnsi="Verdana"/>
                <w:noProof/>
                <w:sz w:val="20"/>
                <w:lang w:val="ro-RO"/>
              </w:rPr>
            </w:pPr>
            <w:r w:rsidRPr="0041663D">
              <w:rPr>
                <w:rFonts w:ascii="Verdana" w:hAnsi="Verdana"/>
                <w:noProof/>
                <w:sz w:val="20"/>
                <w:lang w:val="ro-RO"/>
              </w:rPr>
              <w:lastRenderedPageBreak/>
              <w:t xml:space="preserve"> </w:t>
            </w:r>
          </w:p>
          <w:p w:rsidR="003D7CDE" w:rsidRPr="0041663D" w:rsidRDefault="003D7CDE" w:rsidP="00400D7A">
            <w:pPr>
              <w:contextualSpacing/>
              <w:jc w:val="both"/>
              <w:rPr>
                <w:rFonts w:ascii="Verdana" w:hAnsi="Verdana"/>
                <w:noProof/>
                <w:sz w:val="20"/>
                <w:lang w:val="ro-RO"/>
              </w:rPr>
            </w:pPr>
            <w:r w:rsidRPr="0041663D">
              <w:rPr>
                <w:rFonts w:ascii="Verdana" w:hAnsi="Verdana"/>
                <w:noProof/>
                <w:sz w:val="20"/>
                <w:lang w:val="ro-RO"/>
              </w:rPr>
              <w:t>Pentru respectarea normelor de tehnică legislativă.</w:t>
            </w: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r w:rsidRPr="0041663D">
              <w:rPr>
                <w:rFonts w:ascii="Verdana" w:hAnsi="Verdana"/>
                <w:noProof/>
                <w:sz w:val="20"/>
                <w:lang w:val="ro-RO"/>
              </w:rPr>
              <w:t xml:space="preserve">Pentru coerența textului, președintele CNPP este asimilat membrilor consiliului de administrație. </w:t>
            </w: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r w:rsidRPr="0041663D">
              <w:rPr>
                <w:rFonts w:ascii="Verdana" w:hAnsi="Verdana"/>
                <w:noProof/>
                <w:sz w:val="20"/>
                <w:lang w:val="ro-RO"/>
              </w:rPr>
              <w:t>Prevedere necesară.</w:t>
            </w: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115.</w:t>
            </w:r>
            <w:r w:rsidRPr="0041663D">
              <w:rPr>
                <w:rFonts w:ascii="Verdana" w:hAnsi="Verdana"/>
                <w:b/>
                <w:noProof/>
                <w:sz w:val="22"/>
                <w:szCs w:val="22"/>
                <w:lang w:val="ro-RO"/>
              </w:rPr>
              <w:tab/>
            </w:r>
            <w:r w:rsidR="006D1755" w:rsidRPr="0041663D">
              <w:rPr>
                <w:rFonts w:ascii="Verdana" w:hAnsi="Verdana"/>
                <w:b/>
                <w:noProof/>
                <w:sz w:val="22"/>
                <w:szCs w:val="22"/>
                <w:lang w:val="ro-RO"/>
              </w:rPr>
              <w:t>La articolul 133, d</w:t>
            </w:r>
            <w:r w:rsidRPr="0041663D">
              <w:rPr>
                <w:rFonts w:ascii="Verdana" w:hAnsi="Verdana"/>
                <w:b/>
                <w:noProof/>
                <w:sz w:val="22"/>
                <w:szCs w:val="22"/>
                <w:lang w:val="ro-RO"/>
              </w:rPr>
              <w:t>upă alineatul (10) se introduce un nou alineat, alin</w:t>
            </w:r>
            <w:r w:rsidR="006D1755" w:rsidRPr="0041663D">
              <w:rPr>
                <w:rFonts w:ascii="Verdana" w:hAnsi="Verdana"/>
                <w:b/>
                <w:noProof/>
                <w:sz w:val="22"/>
                <w:szCs w:val="22"/>
                <w:lang w:val="ro-RO"/>
              </w:rPr>
              <w:t xml:space="preserve">eatul </w:t>
            </w:r>
            <w:r w:rsidRPr="0041663D">
              <w:rPr>
                <w:rFonts w:ascii="Verdana" w:hAnsi="Verdana"/>
                <w:b/>
                <w:noProof/>
                <w:sz w:val="22"/>
                <w:szCs w:val="22"/>
                <w:lang w:val="ro-RO"/>
              </w:rPr>
              <w:t>(11)</w:t>
            </w:r>
            <w:r w:rsidR="006D1755" w:rsidRPr="0041663D">
              <w:rPr>
                <w:rFonts w:ascii="Verdana" w:hAnsi="Verdana"/>
                <w:b/>
                <w:noProof/>
                <w:sz w:val="22"/>
                <w:szCs w:val="22"/>
                <w:lang w:val="ro-RO"/>
              </w:rPr>
              <w:t>,</w:t>
            </w:r>
            <w:r w:rsidRPr="0041663D">
              <w:rPr>
                <w:rFonts w:ascii="Verdana" w:hAnsi="Verdana"/>
                <w:b/>
                <w:noProof/>
                <w:sz w:val="22"/>
                <w:szCs w:val="22"/>
                <w:lang w:val="ro-RO"/>
              </w:rPr>
              <w:t xml:space="preserve"> cu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„(11)</w:t>
            </w:r>
            <w:r w:rsidR="006D1755" w:rsidRPr="0041663D">
              <w:rPr>
                <w:rFonts w:ascii="Verdana" w:hAnsi="Verdana"/>
                <w:noProof/>
                <w:sz w:val="22"/>
                <w:szCs w:val="22"/>
                <w:lang w:val="ro-RO"/>
              </w:rPr>
              <w:t xml:space="preserve"> </w:t>
            </w:r>
            <w:r w:rsidRPr="0041663D">
              <w:rPr>
                <w:rFonts w:ascii="Verdana" w:hAnsi="Verdana"/>
                <w:noProof/>
                <w:sz w:val="22"/>
                <w:szCs w:val="22"/>
                <w:lang w:val="ro-RO"/>
              </w:rPr>
              <w:t xml:space="preserve">Indemnizaţia de şedinţă pentru membrii consiliului de administraţie se stabileşte la nivelul a 10% din indemnizaţia preşedintelui; indemnizaţia </w:t>
            </w:r>
            <w:r w:rsidRPr="0041663D">
              <w:rPr>
                <w:rFonts w:ascii="Verdana" w:hAnsi="Verdana"/>
                <w:noProof/>
                <w:sz w:val="22"/>
                <w:szCs w:val="22"/>
                <w:lang w:val="ro-RO"/>
              </w:rPr>
              <w:lastRenderedPageBreak/>
              <w:t>secretarului consiliului de adminis</w:t>
            </w:r>
            <w:r w:rsidR="006D1755" w:rsidRPr="0041663D">
              <w:rPr>
                <w:rFonts w:ascii="Verdana" w:hAnsi="Verdana"/>
                <w:noProof/>
                <w:sz w:val="22"/>
                <w:szCs w:val="22"/>
                <w:lang w:val="ro-RO"/>
              </w:rPr>
              <w:t>t</w:t>
            </w:r>
            <w:r w:rsidRPr="0041663D">
              <w:rPr>
                <w:rFonts w:ascii="Verdana" w:hAnsi="Verdana"/>
                <w:noProof/>
                <w:sz w:val="22"/>
                <w:szCs w:val="22"/>
                <w:lang w:val="ro-RO"/>
              </w:rPr>
              <w:t>raţie se stabileşte la nivelul a 5% din indemnizaţia preşedintelui; totalul sumelor cuvenite unui membru al consiliului de administraţie, ca urmare a participării la şedinţe, nu poate depăşi, într-o lună, 20% din indemnizaţia preşedintelui. Indemnizaţiile de şedinţă se suportă din bugetul asigurărilor sociale de stat, cu respectarea prevederilor art.137.”</w:t>
            </w:r>
          </w:p>
          <w:p w:rsidR="00C52B0A" w:rsidRPr="0041663D" w:rsidRDefault="00C52B0A"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116.</w:t>
            </w:r>
            <w:r w:rsidRPr="0041663D">
              <w:rPr>
                <w:rFonts w:ascii="Verdana" w:hAnsi="Verdana"/>
                <w:b/>
                <w:noProof/>
                <w:sz w:val="22"/>
                <w:szCs w:val="22"/>
                <w:lang w:val="ro-RO"/>
              </w:rPr>
              <w:tab/>
              <w:t>La articolul 134, alineatul (2) se modifică şi va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„(2) Statutul cuprinde în mod obligatoriu atribuţiile consiliului de administraţie, ale preşedintelui CNPP, modul de organizare şi funcţionare a CNPP, precum şi atribuţiile caselor teritoriale de pensii.”</w:t>
            </w:r>
            <w:r w:rsidRPr="0041663D">
              <w:rPr>
                <w:rFonts w:ascii="Verdana"/>
                <w:noProof/>
                <w:sz w:val="22"/>
                <w:szCs w:val="22"/>
                <w:lang w:val="ro-RO"/>
              </w:rPr>
              <w:t> </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117.</w:t>
            </w:r>
            <w:r w:rsidRPr="0041663D">
              <w:rPr>
                <w:rFonts w:ascii="Verdana" w:hAnsi="Verdana"/>
                <w:b/>
                <w:noProof/>
                <w:sz w:val="22"/>
                <w:szCs w:val="22"/>
                <w:lang w:val="ro-RO"/>
              </w:rPr>
              <w:tab/>
              <w:t>Articolul 135 se abrogă.</w:t>
            </w:r>
          </w:p>
          <w:p w:rsidR="009159EB" w:rsidRDefault="009159EB" w:rsidP="00400D7A">
            <w:pPr>
              <w:contextualSpacing/>
              <w:jc w:val="both"/>
              <w:rPr>
                <w:rFonts w:ascii="Verdana" w:hAnsi="Verdana"/>
                <w:b/>
                <w:noProof/>
                <w:sz w:val="22"/>
                <w:szCs w:val="22"/>
                <w:lang w:val="ro-RO"/>
              </w:rPr>
            </w:pPr>
          </w:p>
          <w:p w:rsidR="002C28F6" w:rsidRPr="0041663D" w:rsidRDefault="002C28F6"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118.</w:t>
            </w:r>
            <w:r w:rsidR="002C28F6">
              <w:rPr>
                <w:rFonts w:ascii="Verdana" w:hAnsi="Verdana"/>
                <w:b/>
                <w:noProof/>
                <w:sz w:val="22"/>
                <w:szCs w:val="22"/>
                <w:lang w:val="ro-RO"/>
              </w:rPr>
              <w:t xml:space="preserve"> </w:t>
            </w:r>
            <w:r w:rsidR="00C52B0A" w:rsidRPr="0041663D">
              <w:rPr>
                <w:rFonts w:ascii="Verdana" w:hAnsi="Verdana"/>
                <w:b/>
                <w:noProof/>
                <w:sz w:val="22"/>
                <w:szCs w:val="22"/>
                <w:lang w:val="ro-RO"/>
              </w:rPr>
              <w:t>La articolul 136, a</w:t>
            </w:r>
            <w:r w:rsidR="002C28F6">
              <w:rPr>
                <w:rFonts w:ascii="Verdana" w:hAnsi="Verdana"/>
                <w:b/>
                <w:noProof/>
                <w:sz w:val="22"/>
                <w:szCs w:val="22"/>
                <w:lang w:val="ro-RO"/>
              </w:rPr>
              <w:t xml:space="preserve">lineatele </w:t>
            </w:r>
            <w:r w:rsidRPr="0041663D">
              <w:rPr>
                <w:rFonts w:ascii="Verdana" w:hAnsi="Verdana"/>
                <w:b/>
                <w:noProof/>
                <w:sz w:val="22"/>
                <w:szCs w:val="22"/>
                <w:lang w:val="ro-RO"/>
              </w:rPr>
              <w:t>(1) şi (2) se modifică şi vor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C52B0A" w:rsidRPr="0041663D">
              <w:rPr>
                <w:rFonts w:ascii="Verdana" w:hAnsi="Verdana"/>
                <w:noProof/>
                <w:sz w:val="22"/>
                <w:szCs w:val="22"/>
                <w:lang w:val="ro-RO"/>
              </w:rPr>
              <w:t xml:space="preserve">Art.136. - </w:t>
            </w:r>
            <w:r w:rsidRPr="0041663D">
              <w:rPr>
                <w:rFonts w:ascii="Verdana" w:hAnsi="Verdana"/>
                <w:noProof/>
                <w:sz w:val="22"/>
                <w:szCs w:val="22"/>
                <w:lang w:val="ro-RO"/>
              </w:rPr>
              <w:t>(1) Ministrul muncii şi justiţiei sociale este ordonator principal de credite pentru bugetul asigurărilor sociale de stat.</w:t>
            </w:r>
          </w:p>
          <w:p w:rsidR="009159EB" w:rsidRDefault="009159EB" w:rsidP="00C52B0A">
            <w:pPr>
              <w:contextualSpacing/>
              <w:jc w:val="both"/>
              <w:rPr>
                <w:rFonts w:ascii="Verdana" w:hAnsi="Verdana"/>
                <w:noProof/>
                <w:sz w:val="22"/>
                <w:szCs w:val="22"/>
                <w:lang w:val="ro-RO"/>
              </w:rPr>
            </w:pPr>
            <w:r w:rsidRPr="0041663D">
              <w:rPr>
                <w:rFonts w:ascii="Verdana" w:hAnsi="Verdana"/>
                <w:noProof/>
                <w:sz w:val="22"/>
                <w:szCs w:val="22"/>
                <w:lang w:val="ro-RO"/>
              </w:rPr>
              <w:t>(2)</w:t>
            </w:r>
            <w:r w:rsidR="00C52B0A" w:rsidRPr="0041663D">
              <w:rPr>
                <w:rFonts w:ascii="Verdana" w:hAnsi="Verdana"/>
                <w:noProof/>
                <w:sz w:val="22"/>
                <w:szCs w:val="22"/>
                <w:lang w:val="ro-RO"/>
              </w:rPr>
              <w:t xml:space="preserve"> </w:t>
            </w:r>
            <w:r w:rsidRPr="0041663D">
              <w:rPr>
                <w:rFonts w:ascii="Verdana" w:hAnsi="Verdana"/>
                <w:noProof/>
                <w:sz w:val="22"/>
                <w:szCs w:val="22"/>
                <w:lang w:val="ro-RO"/>
              </w:rPr>
              <w:t>Ministrul muncii şi justiţiei sociale poate delega atribuţiile prevăzute de dispoziţiile legale în vigoare pentru ordonatorul principal de credite bugetare, preşedintelui CNPP.”</w:t>
            </w:r>
          </w:p>
          <w:p w:rsidR="002C28F6" w:rsidRPr="0041663D" w:rsidRDefault="002C28F6" w:rsidP="00C52B0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119.</w:t>
            </w:r>
            <w:r w:rsidRPr="0041663D">
              <w:rPr>
                <w:rFonts w:ascii="Verdana" w:hAnsi="Verdana"/>
                <w:b/>
                <w:noProof/>
                <w:sz w:val="22"/>
                <w:szCs w:val="22"/>
                <w:lang w:val="ro-RO"/>
              </w:rPr>
              <w:tab/>
            </w:r>
            <w:r w:rsidR="00C52B0A" w:rsidRPr="0041663D">
              <w:rPr>
                <w:rFonts w:ascii="Verdana" w:hAnsi="Verdana"/>
                <w:b/>
                <w:noProof/>
                <w:sz w:val="22"/>
                <w:szCs w:val="22"/>
                <w:lang w:val="ro-RO"/>
              </w:rPr>
              <w:t>La articolul 136, a</w:t>
            </w:r>
            <w:r w:rsidRPr="0041663D">
              <w:rPr>
                <w:rFonts w:ascii="Verdana" w:hAnsi="Verdana"/>
                <w:b/>
                <w:noProof/>
                <w:sz w:val="22"/>
                <w:szCs w:val="22"/>
                <w:lang w:val="ro-RO"/>
              </w:rPr>
              <w:t>lineatul (4) se abrogă.</w:t>
            </w:r>
          </w:p>
          <w:p w:rsidR="009159EB" w:rsidRPr="0041663D" w:rsidRDefault="009159EB"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120.</w:t>
            </w:r>
            <w:r w:rsidR="00C52B0A" w:rsidRPr="0041663D">
              <w:rPr>
                <w:rFonts w:ascii="Verdana" w:hAnsi="Verdana"/>
                <w:b/>
                <w:noProof/>
                <w:sz w:val="22"/>
                <w:szCs w:val="22"/>
                <w:lang w:val="ro-RO"/>
              </w:rPr>
              <w:t xml:space="preserve"> La articolul 137, a</w:t>
            </w:r>
            <w:r w:rsidRPr="0041663D">
              <w:rPr>
                <w:rFonts w:ascii="Verdana" w:hAnsi="Verdana"/>
                <w:b/>
                <w:noProof/>
                <w:sz w:val="22"/>
                <w:szCs w:val="22"/>
                <w:lang w:val="ro-RO"/>
              </w:rPr>
              <w:t>lineatul (2) se abrogă.</w:t>
            </w:r>
          </w:p>
          <w:p w:rsidR="009159EB" w:rsidRPr="0041663D" w:rsidRDefault="009159EB"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121.</w:t>
            </w:r>
            <w:r w:rsidR="00C52B0A" w:rsidRPr="0041663D">
              <w:rPr>
                <w:rFonts w:ascii="Verdana" w:hAnsi="Verdana"/>
                <w:b/>
                <w:noProof/>
                <w:sz w:val="22"/>
                <w:szCs w:val="22"/>
                <w:lang w:val="ro-RO"/>
              </w:rPr>
              <w:t xml:space="preserve"> </w:t>
            </w:r>
            <w:r w:rsidRPr="0041663D">
              <w:rPr>
                <w:rFonts w:ascii="Verdana" w:hAnsi="Verdana"/>
                <w:b/>
                <w:noProof/>
                <w:sz w:val="22"/>
                <w:szCs w:val="22"/>
                <w:lang w:val="ro-RO"/>
              </w:rPr>
              <w:t>La Capitolul VI, titlul Secţiunii a 2-a se modifică şi va avea următorul cuprins:</w:t>
            </w:r>
          </w:p>
          <w:p w:rsidR="009159EB" w:rsidRPr="0041663D" w:rsidRDefault="009159EB" w:rsidP="000F07FB">
            <w:pPr>
              <w:contextualSpacing/>
              <w:jc w:val="center"/>
              <w:rPr>
                <w:rFonts w:ascii="Verdana" w:hAnsi="Verdana"/>
                <w:noProof/>
                <w:sz w:val="22"/>
                <w:szCs w:val="22"/>
                <w:lang w:val="ro-RO"/>
              </w:rPr>
            </w:pPr>
            <w:r w:rsidRPr="0041663D">
              <w:rPr>
                <w:rFonts w:ascii="Verdana" w:hAnsi="Verdana"/>
                <w:noProof/>
                <w:sz w:val="22"/>
                <w:szCs w:val="22"/>
                <w:lang w:val="ro-RO"/>
              </w:rPr>
              <w:t>„Secţiunea a 2-a</w:t>
            </w:r>
          </w:p>
          <w:p w:rsidR="009159EB" w:rsidRPr="0041663D" w:rsidRDefault="009159EB" w:rsidP="002C28F6">
            <w:pPr>
              <w:contextualSpacing/>
              <w:jc w:val="center"/>
              <w:rPr>
                <w:rFonts w:ascii="Verdana" w:hAnsi="Verdana"/>
                <w:noProof/>
                <w:sz w:val="22"/>
                <w:szCs w:val="22"/>
                <w:lang w:val="ro-RO"/>
              </w:rPr>
            </w:pPr>
            <w:r w:rsidRPr="0041663D">
              <w:rPr>
                <w:rFonts w:ascii="Verdana" w:hAnsi="Verdana"/>
                <w:noProof/>
                <w:sz w:val="22"/>
                <w:szCs w:val="22"/>
                <w:lang w:val="ro-RO"/>
              </w:rPr>
              <w:t>Atribuţiile CNPP şi ale caselor teritoriale de pensii”</w:t>
            </w: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bookmarkStart w:id="2" w:name="do|caVI|si2|ar138|lio:479"/>
            <w:bookmarkEnd w:id="2"/>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122.</w:t>
            </w:r>
            <w:r w:rsidRPr="0041663D">
              <w:rPr>
                <w:rFonts w:ascii="Verdana" w:hAnsi="Verdana"/>
                <w:b/>
                <w:noProof/>
                <w:sz w:val="22"/>
                <w:szCs w:val="22"/>
                <w:lang w:val="ro-RO"/>
              </w:rPr>
              <w:tab/>
              <w:t>La articolul 138, literele c), d), h), i), k) şi n) se abrogă.</w:t>
            </w:r>
          </w:p>
          <w:p w:rsidR="009159EB" w:rsidRPr="0041663D" w:rsidRDefault="009159EB"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123.</w:t>
            </w:r>
            <w:r w:rsidR="000F07FB" w:rsidRPr="0041663D">
              <w:rPr>
                <w:rFonts w:ascii="Verdana" w:hAnsi="Verdana"/>
                <w:b/>
                <w:noProof/>
                <w:sz w:val="22"/>
                <w:szCs w:val="22"/>
                <w:lang w:val="ro-RO"/>
              </w:rPr>
              <w:t xml:space="preserve"> </w:t>
            </w:r>
            <w:r w:rsidRPr="0041663D">
              <w:rPr>
                <w:rFonts w:ascii="Verdana" w:hAnsi="Verdana"/>
                <w:b/>
                <w:noProof/>
                <w:sz w:val="22"/>
                <w:szCs w:val="22"/>
                <w:lang w:val="ro-RO"/>
              </w:rPr>
              <w:t>La articolul 138, literele b), e), l), m) şi o) se modifică şi vor avea următorul cuprins:</w:t>
            </w:r>
          </w:p>
          <w:p w:rsidR="000F07F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„b) furnizează datele necesare pentru fundamentarea şi elaborarea bugetului asigurărilor sociale de stat şi bugetului de stat;</w:t>
            </w:r>
          </w:p>
          <w:p w:rsidR="009159EB" w:rsidRPr="0041663D" w:rsidRDefault="000F07F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9159EB" w:rsidRPr="0041663D">
              <w:rPr>
                <w:rFonts w:ascii="Verdana" w:hAnsi="Verdana"/>
                <w:noProof/>
                <w:sz w:val="22"/>
                <w:szCs w:val="22"/>
                <w:lang w:val="ro-RO"/>
              </w:rPr>
              <w:t xml:space="preserve"> </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e) stabileşte modalitatea tehnică de evidenţă a asiguraţilor la sistemul public de pensii, a drepturilor şi obligaţiilor de asigurări sociale în cazul contractelor de asigurare socială, precum şi a modului de colaborare cu Direcţia pentru Evidenţa Persoanelor şi Administrarea Bazelor de Date, cu ANAF şi alte instituţii publice şi autorităţi;</w:t>
            </w:r>
          </w:p>
          <w:p w:rsidR="000F07FB" w:rsidRPr="0041663D" w:rsidRDefault="000F07FB"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l) asigură evidenţa, la nivel naţional, a tuturor contribuabililor la sistemul public de pensii, pe baza informaţiilor transmise de ANAF, respectiv de casele teritoriale de </w:t>
            </w:r>
            <w:r w:rsidRPr="0041663D">
              <w:rPr>
                <w:rFonts w:ascii="Verdana" w:hAnsi="Verdana"/>
                <w:noProof/>
                <w:sz w:val="22"/>
                <w:szCs w:val="22"/>
                <w:lang w:val="ro-RO"/>
              </w:rPr>
              <w:lastRenderedPageBreak/>
              <w:t>pensii;</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m) asigură evidenţa, la nivel naţional, a drepturilor şi obligaţiilor de asigurări sociale în cazul contractelor de asigurare socială, pe baza codului numeric personal;</w:t>
            </w:r>
          </w:p>
          <w:p w:rsidR="000F07FB" w:rsidRPr="0041663D" w:rsidRDefault="000F07FB"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o)</w:t>
            </w:r>
            <w:r w:rsidR="000F07FB" w:rsidRPr="0041663D">
              <w:rPr>
                <w:rFonts w:ascii="Verdana" w:hAnsi="Verdana"/>
                <w:noProof/>
                <w:sz w:val="22"/>
                <w:szCs w:val="22"/>
                <w:lang w:val="ro-RO"/>
              </w:rPr>
              <w:t xml:space="preserve"> </w:t>
            </w:r>
            <w:r w:rsidRPr="0041663D">
              <w:rPr>
                <w:rFonts w:ascii="Verdana" w:hAnsi="Verdana"/>
                <w:noProof/>
                <w:sz w:val="22"/>
                <w:szCs w:val="22"/>
                <w:lang w:val="ro-RO"/>
              </w:rPr>
              <w:t>organizează, coordonează şi controlează activitatea de expertiză medicală şi recuperare a capacităţii de muncă;”</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124.</w:t>
            </w:r>
            <w:r w:rsidRPr="0041663D">
              <w:rPr>
                <w:rFonts w:ascii="Verdana" w:hAnsi="Verdana"/>
                <w:b/>
                <w:noProof/>
                <w:sz w:val="22"/>
                <w:szCs w:val="22"/>
                <w:lang w:val="ro-RO"/>
              </w:rPr>
              <w:tab/>
              <w:t>La articolului 139, partea introductivă şi literele a), b) şi j) se modifică şi vor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„Art.139</w:t>
            </w:r>
            <w:r w:rsidR="00720156" w:rsidRPr="0041663D">
              <w:rPr>
                <w:rFonts w:ascii="Verdana" w:hAnsi="Verdana"/>
                <w:noProof/>
                <w:sz w:val="22"/>
                <w:szCs w:val="22"/>
                <w:lang w:val="ro-RO"/>
              </w:rPr>
              <w:t>.</w:t>
            </w:r>
            <w:r w:rsidRPr="0041663D">
              <w:rPr>
                <w:rFonts w:ascii="Verdana" w:hAnsi="Verdana"/>
                <w:noProof/>
                <w:sz w:val="22"/>
                <w:szCs w:val="22"/>
                <w:lang w:val="ro-RO"/>
              </w:rPr>
              <w:t xml:space="preserve"> - </w:t>
            </w:r>
            <w:r w:rsidR="00720156" w:rsidRPr="0041663D">
              <w:rPr>
                <w:rFonts w:ascii="Verdana" w:hAnsi="Verdana"/>
                <w:noProof/>
                <w:sz w:val="22"/>
                <w:szCs w:val="22"/>
                <w:lang w:val="ro-RO"/>
              </w:rPr>
              <w:t>Î</w:t>
            </w:r>
            <w:r w:rsidRPr="0041663D">
              <w:rPr>
                <w:rFonts w:ascii="Verdana" w:hAnsi="Verdana"/>
                <w:noProof/>
                <w:sz w:val="22"/>
                <w:szCs w:val="22"/>
                <w:lang w:val="ro-RO"/>
              </w:rPr>
              <w:t>n aplicarea prevederilor prezentei legi, casele teritoriale de pensii îndeplinesc, în principal, următoarele atribuţii:</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a)</w:t>
            </w:r>
            <w:r w:rsidR="00720156" w:rsidRPr="0041663D">
              <w:rPr>
                <w:rFonts w:ascii="Verdana" w:hAnsi="Verdana"/>
                <w:noProof/>
                <w:sz w:val="22"/>
                <w:szCs w:val="22"/>
                <w:lang w:val="ro-RO"/>
              </w:rPr>
              <w:t xml:space="preserve"> </w:t>
            </w:r>
            <w:r w:rsidRPr="0041663D">
              <w:rPr>
                <w:rFonts w:ascii="Verdana" w:hAnsi="Verdana"/>
                <w:noProof/>
                <w:sz w:val="22"/>
                <w:szCs w:val="22"/>
                <w:lang w:val="ro-RO"/>
              </w:rPr>
              <w:t>colectează şi virează contribuţiile de asigurări sociale plătite de asiguraţi în baza contractului de asigurare socială prevăzut la art. 6 alin.(2) şi contribuţiile pentru bilete de tratament balnear, în condiţiile legii;</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b)</w:t>
            </w:r>
            <w:r w:rsidR="00720156" w:rsidRPr="0041663D">
              <w:rPr>
                <w:rFonts w:ascii="Verdana" w:hAnsi="Verdana"/>
                <w:noProof/>
                <w:sz w:val="22"/>
                <w:szCs w:val="22"/>
                <w:lang w:val="ro-RO"/>
              </w:rPr>
              <w:t xml:space="preserve"> </w:t>
            </w:r>
            <w:r w:rsidRPr="0041663D">
              <w:rPr>
                <w:rFonts w:ascii="Verdana" w:hAnsi="Verdana"/>
                <w:noProof/>
                <w:sz w:val="22"/>
                <w:szCs w:val="22"/>
                <w:lang w:val="ro-RO"/>
              </w:rPr>
              <w:t xml:space="preserve">urmăresc încasarea veniturilor bugetului asigurărilor sociale de </w:t>
            </w:r>
            <w:r w:rsidRPr="0041663D">
              <w:rPr>
                <w:rFonts w:ascii="Verdana" w:hAnsi="Verdana"/>
                <w:noProof/>
                <w:sz w:val="22"/>
                <w:szCs w:val="22"/>
                <w:lang w:val="ro-RO"/>
              </w:rPr>
              <w:lastRenderedPageBreak/>
              <w:t>stat, altele decât cele administrate de ANAF;</w:t>
            </w:r>
          </w:p>
          <w:p w:rsidR="00720156" w:rsidRPr="0041663D" w:rsidRDefault="00720156"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j) organizează selecţia, pregătirea şi perfecţionarea profesională a personalului propriu;”</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125.</w:t>
            </w:r>
            <w:r w:rsidRPr="0041663D">
              <w:rPr>
                <w:rFonts w:ascii="Verdana" w:hAnsi="Verdana"/>
                <w:b/>
                <w:noProof/>
                <w:sz w:val="22"/>
                <w:szCs w:val="22"/>
                <w:lang w:val="ro-RO"/>
              </w:rPr>
              <w:tab/>
              <w:t>La articolul 139, literele d) - h) şi m) se abrogă.</w:t>
            </w:r>
          </w:p>
          <w:p w:rsidR="009159EB" w:rsidRPr="0041663D" w:rsidRDefault="009159EB" w:rsidP="00400D7A">
            <w:pPr>
              <w:contextualSpacing/>
              <w:jc w:val="both"/>
              <w:rPr>
                <w:rFonts w:ascii="Verdana" w:hAnsi="Verdana"/>
                <w:b/>
                <w:noProof/>
                <w:sz w:val="22"/>
                <w:szCs w:val="22"/>
                <w:lang w:val="ro-RO"/>
              </w:rPr>
            </w:pPr>
          </w:p>
          <w:p w:rsidR="00720156" w:rsidRPr="0041663D" w:rsidRDefault="00720156"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126.</w:t>
            </w:r>
            <w:r w:rsidRPr="0041663D">
              <w:rPr>
                <w:rFonts w:ascii="Verdana" w:hAnsi="Verdana"/>
                <w:b/>
                <w:noProof/>
                <w:sz w:val="22"/>
                <w:szCs w:val="22"/>
                <w:lang w:val="ro-RO"/>
              </w:rPr>
              <w:tab/>
              <w:t xml:space="preserve">La articolul 139, după litera d) </w:t>
            </w:r>
            <w:r w:rsidR="00720156" w:rsidRPr="0041663D">
              <w:rPr>
                <w:rFonts w:ascii="Verdana" w:hAnsi="Verdana"/>
                <w:b/>
                <w:noProof/>
                <w:sz w:val="22"/>
                <w:szCs w:val="22"/>
                <w:lang w:val="ro-RO"/>
              </w:rPr>
              <w:t>se introduce o nouă literă, litera</w:t>
            </w:r>
            <w:r w:rsidRPr="0041663D">
              <w:rPr>
                <w:rFonts w:ascii="Verdana" w:hAnsi="Verdana"/>
                <w:b/>
                <w:noProof/>
                <w:sz w:val="22"/>
                <w:szCs w:val="22"/>
                <w:lang w:val="ro-RO"/>
              </w:rPr>
              <w:t xml:space="preserve"> d</w:t>
            </w:r>
            <w:r w:rsidRPr="0041663D">
              <w:rPr>
                <w:rFonts w:ascii="Verdana" w:hAnsi="Verdana"/>
                <w:b/>
                <w:noProof/>
                <w:sz w:val="22"/>
                <w:szCs w:val="22"/>
                <w:vertAlign w:val="superscript"/>
                <w:lang w:val="ro-RO"/>
              </w:rPr>
              <w:t>1</w:t>
            </w:r>
            <w:r w:rsidRPr="0041663D">
              <w:rPr>
                <w:rFonts w:ascii="Verdana" w:hAnsi="Verdana"/>
                <w:b/>
                <w:noProof/>
                <w:sz w:val="22"/>
                <w:szCs w:val="22"/>
                <w:lang w:val="ro-RO"/>
              </w:rPr>
              <w:t>), cu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„d</w:t>
            </w:r>
            <w:r w:rsidRPr="0041663D">
              <w:rPr>
                <w:rFonts w:ascii="Verdana" w:hAnsi="Verdana"/>
                <w:noProof/>
                <w:sz w:val="22"/>
                <w:szCs w:val="22"/>
                <w:vertAlign w:val="superscript"/>
                <w:lang w:val="ro-RO"/>
              </w:rPr>
              <w:t>1</w:t>
            </w:r>
            <w:r w:rsidRPr="0041663D">
              <w:rPr>
                <w:rFonts w:ascii="Verdana" w:hAnsi="Verdana"/>
                <w:noProof/>
                <w:sz w:val="22"/>
                <w:szCs w:val="22"/>
                <w:lang w:val="ro-RO"/>
              </w:rPr>
              <w:t>) stabilesc şi plătesc, conform legii, drepturi de pensii, precum şi alte drepturi prevăzute de legi cu caracter special;”</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720156" w:rsidRPr="0041663D" w:rsidRDefault="00720156"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127.</w:t>
            </w:r>
            <w:r w:rsidRPr="0041663D">
              <w:rPr>
                <w:rFonts w:ascii="Verdana" w:hAnsi="Verdana"/>
                <w:b/>
                <w:noProof/>
                <w:sz w:val="22"/>
                <w:szCs w:val="22"/>
                <w:lang w:val="ro-RO"/>
              </w:rPr>
              <w:tab/>
            </w:r>
            <w:r w:rsidR="00720156" w:rsidRPr="0041663D">
              <w:rPr>
                <w:rFonts w:ascii="Verdana" w:hAnsi="Verdana"/>
                <w:b/>
                <w:noProof/>
                <w:sz w:val="22"/>
                <w:szCs w:val="22"/>
                <w:lang w:val="ro-RO"/>
              </w:rPr>
              <w:t>La articolul 140, a</w:t>
            </w:r>
            <w:r w:rsidRPr="0041663D">
              <w:rPr>
                <w:rFonts w:ascii="Verdana" w:hAnsi="Verdana"/>
                <w:b/>
                <w:noProof/>
                <w:sz w:val="22"/>
                <w:szCs w:val="22"/>
                <w:lang w:val="ro-RO"/>
              </w:rPr>
              <w:t>lineatul (3) se abrogă.</w:t>
            </w:r>
          </w:p>
          <w:p w:rsidR="009159EB" w:rsidRDefault="009159EB"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Pr="0041663D" w:rsidRDefault="002C28F6"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128.</w:t>
            </w:r>
            <w:r w:rsidR="00720156" w:rsidRPr="0041663D">
              <w:rPr>
                <w:rFonts w:ascii="Verdana" w:hAnsi="Verdana"/>
                <w:b/>
                <w:noProof/>
                <w:sz w:val="22"/>
                <w:szCs w:val="22"/>
                <w:lang w:val="ro-RO"/>
              </w:rPr>
              <w:t xml:space="preserve"> La articolul 141, a</w:t>
            </w:r>
            <w:r w:rsidRPr="0041663D">
              <w:rPr>
                <w:rFonts w:ascii="Verdana" w:hAnsi="Verdana"/>
                <w:b/>
                <w:noProof/>
                <w:sz w:val="22"/>
                <w:szCs w:val="22"/>
                <w:lang w:val="ro-RO"/>
              </w:rPr>
              <w:t>lineatul (1) se modifică şi va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720156" w:rsidRPr="0041663D">
              <w:rPr>
                <w:rFonts w:ascii="Verdana" w:hAnsi="Verdana"/>
                <w:noProof/>
                <w:sz w:val="22"/>
                <w:szCs w:val="22"/>
                <w:lang w:val="ro-RO"/>
              </w:rPr>
              <w:t xml:space="preserve">Art.141. - </w:t>
            </w:r>
            <w:r w:rsidRPr="0041663D">
              <w:rPr>
                <w:rFonts w:ascii="Verdana" w:hAnsi="Verdana"/>
                <w:noProof/>
                <w:sz w:val="22"/>
                <w:szCs w:val="22"/>
                <w:lang w:val="ro-RO"/>
              </w:rPr>
              <w:t>(1) Salarizarea personalului CNPP şi al caselor teritoriale de pensii se realizează potrivit legii.”</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129.</w:t>
            </w:r>
            <w:r w:rsidRPr="0041663D">
              <w:rPr>
                <w:rFonts w:ascii="Verdana" w:hAnsi="Verdana"/>
                <w:b/>
                <w:noProof/>
                <w:sz w:val="22"/>
                <w:szCs w:val="22"/>
                <w:lang w:val="ro-RO"/>
              </w:rPr>
              <w:tab/>
            </w:r>
            <w:r w:rsidR="00720156" w:rsidRPr="0041663D">
              <w:rPr>
                <w:rFonts w:ascii="Verdana" w:hAnsi="Verdana"/>
                <w:b/>
                <w:noProof/>
                <w:sz w:val="22"/>
                <w:szCs w:val="22"/>
                <w:lang w:val="ro-RO"/>
              </w:rPr>
              <w:t xml:space="preserve">La </w:t>
            </w:r>
            <w:r w:rsidR="00293E91" w:rsidRPr="0041663D">
              <w:rPr>
                <w:rFonts w:ascii="Verdana" w:hAnsi="Verdana"/>
                <w:b/>
                <w:noProof/>
                <w:sz w:val="22"/>
                <w:szCs w:val="22"/>
                <w:lang w:val="ro-RO"/>
              </w:rPr>
              <w:t>articolul 141, a</w:t>
            </w:r>
            <w:r w:rsidRPr="0041663D">
              <w:rPr>
                <w:rFonts w:ascii="Verdana" w:hAnsi="Verdana"/>
                <w:b/>
                <w:noProof/>
                <w:sz w:val="22"/>
                <w:szCs w:val="22"/>
                <w:lang w:val="ro-RO"/>
              </w:rPr>
              <w:t>lineatul (3) se abrogă.</w:t>
            </w:r>
          </w:p>
          <w:p w:rsidR="00E46F01" w:rsidRPr="0041663D" w:rsidRDefault="00E46F01"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130.</w:t>
            </w:r>
            <w:r w:rsidRPr="0041663D">
              <w:rPr>
                <w:rFonts w:ascii="Verdana" w:hAnsi="Verdana"/>
                <w:b/>
                <w:noProof/>
                <w:sz w:val="22"/>
                <w:szCs w:val="22"/>
                <w:lang w:val="ro-RO"/>
              </w:rPr>
              <w:tab/>
              <w:t>La articolul 144, litera i) se modifică şi va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„i) acordarea şi/sau plata eronată a ajutorului de deces de către instituţia care efectuează plata acestuia;”</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131.</w:t>
            </w:r>
            <w:r w:rsidRPr="0041663D">
              <w:rPr>
                <w:rFonts w:ascii="Verdana" w:hAnsi="Verdana"/>
                <w:b/>
                <w:noProof/>
                <w:sz w:val="22"/>
                <w:szCs w:val="22"/>
                <w:lang w:val="ro-RO"/>
              </w:rPr>
              <w:tab/>
              <w:t>La articolul 144, literele a) - f), h) şi j) - p) se abrogă.</w:t>
            </w:r>
          </w:p>
          <w:p w:rsidR="009159EB" w:rsidRDefault="009159EB"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Pr="0041663D" w:rsidRDefault="002C28F6"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132.</w:t>
            </w:r>
            <w:r w:rsidRPr="0041663D">
              <w:rPr>
                <w:rFonts w:ascii="Verdana" w:hAnsi="Verdana"/>
                <w:b/>
                <w:noProof/>
                <w:sz w:val="22"/>
                <w:szCs w:val="22"/>
                <w:lang w:val="ro-RO"/>
              </w:rPr>
              <w:tab/>
              <w:t>La articolul 145 alineatul (1), litera a) se modifică şi va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„a) cu amendă de la 500 lei la 1.000 lei, cele prevăzute la lit.g) şi i).”</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133.</w:t>
            </w:r>
            <w:r w:rsidR="0052230D" w:rsidRPr="0041663D">
              <w:rPr>
                <w:rFonts w:ascii="Verdana" w:hAnsi="Verdana"/>
                <w:b/>
                <w:noProof/>
                <w:sz w:val="22"/>
                <w:szCs w:val="22"/>
                <w:lang w:val="ro-RO"/>
              </w:rPr>
              <w:t xml:space="preserve"> </w:t>
            </w:r>
            <w:r w:rsidRPr="0041663D">
              <w:rPr>
                <w:rFonts w:ascii="Verdana" w:hAnsi="Verdana"/>
                <w:b/>
                <w:noProof/>
                <w:sz w:val="22"/>
                <w:szCs w:val="22"/>
                <w:lang w:val="ro-RO"/>
              </w:rPr>
              <w:t>La articolul 145 alineatul (1), literele b) şi c) se abrogă.</w:t>
            </w:r>
          </w:p>
          <w:p w:rsidR="0052230D" w:rsidRPr="0041663D" w:rsidRDefault="0052230D"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134.</w:t>
            </w:r>
            <w:r w:rsidRPr="0041663D">
              <w:rPr>
                <w:rFonts w:ascii="Verdana" w:hAnsi="Verdana"/>
                <w:b/>
                <w:noProof/>
                <w:sz w:val="22"/>
                <w:szCs w:val="22"/>
                <w:lang w:val="ro-RO"/>
              </w:rPr>
              <w:tab/>
              <w:t>Articolul 146 se modifică şi va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„Art.146</w:t>
            </w:r>
            <w:r w:rsidR="0052230D" w:rsidRPr="0041663D">
              <w:rPr>
                <w:rFonts w:ascii="Verdana" w:hAnsi="Verdana"/>
                <w:noProof/>
                <w:sz w:val="22"/>
                <w:szCs w:val="22"/>
                <w:lang w:val="ro-RO"/>
              </w:rPr>
              <w:t>.</w:t>
            </w:r>
            <w:r w:rsidRPr="0041663D">
              <w:rPr>
                <w:rFonts w:ascii="Verdana" w:hAnsi="Verdana"/>
                <w:noProof/>
                <w:sz w:val="22"/>
                <w:szCs w:val="22"/>
                <w:lang w:val="ro-RO"/>
              </w:rPr>
              <w:t xml:space="preserve"> - Constatarea contravenţiilor prevăzute la art.144 şi aplicarea sancţiunilor prevăzute la art.145 se fac de către CNPP, prin casele teritoriale de pensii de către personalul acestora, împuternicit în acest sens.”</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135.</w:t>
            </w:r>
            <w:r w:rsidR="0052230D" w:rsidRPr="0041663D">
              <w:rPr>
                <w:rFonts w:ascii="Verdana" w:hAnsi="Verdana"/>
                <w:b/>
                <w:noProof/>
                <w:sz w:val="22"/>
                <w:szCs w:val="22"/>
                <w:lang w:val="ro-RO"/>
              </w:rPr>
              <w:t xml:space="preserve"> La articolul 148, a</w:t>
            </w:r>
            <w:r w:rsidRPr="0041663D">
              <w:rPr>
                <w:rFonts w:ascii="Verdana" w:hAnsi="Verdana"/>
                <w:b/>
                <w:noProof/>
                <w:sz w:val="22"/>
                <w:szCs w:val="22"/>
                <w:lang w:val="ro-RO"/>
              </w:rPr>
              <w:t>lineatul (2) se abrogă.</w:t>
            </w:r>
          </w:p>
          <w:p w:rsidR="009159EB" w:rsidRDefault="009159EB"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Default="002C28F6" w:rsidP="00400D7A">
            <w:pPr>
              <w:contextualSpacing/>
              <w:jc w:val="both"/>
              <w:rPr>
                <w:rFonts w:ascii="Verdana" w:hAnsi="Verdana"/>
                <w:b/>
                <w:noProof/>
                <w:sz w:val="22"/>
                <w:szCs w:val="22"/>
                <w:lang w:val="ro-RO"/>
              </w:rPr>
            </w:pPr>
          </w:p>
          <w:p w:rsidR="002C28F6" w:rsidRPr="0041663D" w:rsidRDefault="002C28F6" w:rsidP="00400D7A">
            <w:pPr>
              <w:contextualSpacing/>
              <w:jc w:val="both"/>
              <w:rPr>
                <w:rFonts w:ascii="Verdana" w:hAnsi="Verdana"/>
                <w:b/>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136.</w:t>
            </w:r>
            <w:r w:rsidR="0052230D" w:rsidRPr="0041663D">
              <w:rPr>
                <w:rFonts w:ascii="Verdana" w:hAnsi="Verdana"/>
                <w:b/>
                <w:noProof/>
                <w:sz w:val="22"/>
                <w:szCs w:val="22"/>
                <w:lang w:val="ro-RO"/>
              </w:rPr>
              <w:t xml:space="preserve"> La articolul 149, a</w:t>
            </w:r>
            <w:r w:rsidRPr="0041663D">
              <w:rPr>
                <w:rFonts w:ascii="Verdana" w:hAnsi="Verdana"/>
                <w:b/>
                <w:noProof/>
                <w:sz w:val="22"/>
                <w:szCs w:val="22"/>
                <w:lang w:val="ro-RO"/>
              </w:rPr>
              <w:t>lineatul (1) se modifică şi va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52230D" w:rsidRPr="0041663D">
              <w:rPr>
                <w:rFonts w:ascii="Verdana" w:hAnsi="Verdana"/>
                <w:noProof/>
                <w:sz w:val="22"/>
                <w:szCs w:val="22"/>
                <w:lang w:val="ro-RO"/>
              </w:rPr>
              <w:t xml:space="preserve">Art.149. - </w:t>
            </w:r>
            <w:r w:rsidRPr="0041663D">
              <w:rPr>
                <w:rFonts w:ascii="Verdana" w:hAnsi="Verdana"/>
                <w:noProof/>
                <w:sz w:val="22"/>
                <w:szCs w:val="22"/>
                <w:lang w:val="ro-RO"/>
              </w:rPr>
              <w:t>(1) Deciziile de pensie emise de casele teritoriale de pensii pot fi contestate, în termen de 30 de zile de la comunicare, la Comisia Centrală de Contestaţii.”</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9159EB" w:rsidRPr="0041663D"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137.</w:t>
            </w:r>
            <w:r w:rsidRPr="0041663D">
              <w:rPr>
                <w:rFonts w:ascii="Verdana" w:hAnsi="Verdana"/>
                <w:b/>
                <w:noProof/>
                <w:sz w:val="22"/>
                <w:szCs w:val="22"/>
                <w:lang w:val="ro-RO"/>
              </w:rPr>
              <w:tab/>
              <w:t>Articolul 150 se modifică şi va avea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„Art.150</w:t>
            </w:r>
            <w:r w:rsidR="0052230D" w:rsidRPr="0041663D">
              <w:rPr>
                <w:rFonts w:ascii="Verdana" w:hAnsi="Verdana"/>
                <w:noProof/>
                <w:sz w:val="22"/>
                <w:szCs w:val="22"/>
                <w:lang w:val="ro-RO"/>
              </w:rPr>
              <w:t>.</w:t>
            </w:r>
            <w:r w:rsidRPr="0041663D">
              <w:rPr>
                <w:rFonts w:ascii="Verdana" w:hAnsi="Verdana"/>
                <w:noProof/>
                <w:sz w:val="22"/>
                <w:szCs w:val="22"/>
                <w:lang w:val="ro-RO"/>
              </w:rPr>
              <w:t xml:space="preserve"> - (1) Comisia Centrală de Contestaţii este organism de verificare, care examinează şi hotărăşte asupra deciziilor de pensie emise de casele teritoriale de pensii şi urmăreşte aplicarea corectă a legislaţiei referitoare la pensiile publice.</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102837" w:rsidRPr="0041663D">
              <w:rPr>
                <w:rFonts w:ascii="Verdana" w:hAnsi="Verdana"/>
                <w:noProof/>
                <w:sz w:val="22"/>
                <w:szCs w:val="22"/>
                <w:lang w:val="ro-RO"/>
              </w:rPr>
              <w:t xml:space="preserve"> </w:t>
            </w:r>
            <w:r w:rsidRPr="0041663D">
              <w:rPr>
                <w:rFonts w:ascii="Verdana" w:hAnsi="Verdana"/>
                <w:noProof/>
                <w:sz w:val="22"/>
                <w:szCs w:val="22"/>
                <w:lang w:val="ro-RO"/>
              </w:rPr>
              <w:t>Organizarea, funcţionarea şi structura Comisiei Centrale de Contestaţii se stabilesc prin ordin al ministrului muncii şi justiţiei sociale.</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102837" w:rsidRPr="0041663D">
              <w:rPr>
                <w:rFonts w:ascii="Verdana" w:hAnsi="Verdana"/>
                <w:noProof/>
                <w:sz w:val="22"/>
                <w:szCs w:val="22"/>
                <w:lang w:val="ro-RO"/>
              </w:rPr>
              <w:t xml:space="preserve"> Î</w:t>
            </w:r>
            <w:r w:rsidRPr="0041663D">
              <w:rPr>
                <w:rFonts w:ascii="Verdana" w:hAnsi="Verdana"/>
                <w:noProof/>
                <w:sz w:val="22"/>
                <w:szCs w:val="22"/>
                <w:lang w:val="ro-RO"/>
              </w:rPr>
              <w:t>n soluţionarea contestaţiilor, Comisia Centrală de Contestaţii adoptă hotărâri.</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(4)</w:t>
            </w:r>
            <w:r w:rsidR="00102837" w:rsidRPr="0041663D">
              <w:rPr>
                <w:rFonts w:ascii="Verdana" w:hAnsi="Verdana"/>
                <w:noProof/>
                <w:sz w:val="22"/>
                <w:szCs w:val="22"/>
                <w:lang w:val="ro-RO"/>
              </w:rPr>
              <w:t xml:space="preserve"> </w:t>
            </w:r>
            <w:r w:rsidRPr="0041663D">
              <w:rPr>
                <w:rFonts w:ascii="Verdana" w:hAnsi="Verdana"/>
                <w:noProof/>
                <w:sz w:val="22"/>
                <w:szCs w:val="22"/>
                <w:lang w:val="ro-RO"/>
              </w:rPr>
              <w:t xml:space="preserve">Termenul de soluţionare a contestaţiei este de 45 de zile de la </w:t>
            </w:r>
            <w:r w:rsidRPr="0041663D">
              <w:rPr>
                <w:rFonts w:ascii="Verdana" w:hAnsi="Verdana"/>
                <w:noProof/>
                <w:sz w:val="22"/>
                <w:szCs w:val="22"/>
                <w:lang w:val="ro-RO"/>
              </w:rPr>
              <w:lastRenderedPageBreak/>
              <w:t>data înregistrării acesteia.”</w:t>
            </w:r>
          </w:p>
          <w:p w:rsidR="009159EB" w:rsidRPr="0041663D" w:rsidRDefault="009159EB" w:rsidP="00400D7A">
            <w:pPr>
              <w:contextualSpacing/>
              <w:jc w:val="both"/>
              <w:rPr>
                <w:rFonts w:ascii="Verdana" w:hAnsi="Verdana"/>
                <w:noProof/>
                <w:sz w:val="22"/>
                <w:szCs w:val="22"/>
                <w:lang w:val="ro-RO"/>
              </w:rPr>
            </w:pPr>
          </w:p>
        </w:tc>
        <w:tc>
          <w:tcPr>
            <w:tcW w:w="3175"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159EB" w:rsidRPr="0041663D" w:rsidRDefault="009159EB" w:rsidP="00C47C50">
            <w:pPr>
              <w:contextualSpacing/>
              <w:rPr>
                <w:rFonts w:ascii="Verdana" w:hAnsi="Verdana"/>
                <w:noProof/>
                <w:sz w:val="22"/>
                <w:szCs w:val="22"/>
                <w:lang w:val="ro-RO"/>
              </w:rPr>
            </w:pPr>
          </w:p>
          <w:p w:rsidR="009159EB" w:rsidRPr="0041663D" w:rsidRDefault="009159EB"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9159EB" w:rsidRPr="0041663D" w:rsidRDefault="009159EB"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138.</w:t>
            </w:r>
            <w:r w:rsidR="00102837" w:rsidRPr="0041663D">
              <w:rPr>
                <w:rFonts w:ascii="Verdana" w:hAnsi="Verdana"/>
                <w:b/>
                <w:noProof/>
                <w:sz w:val="22"/>
                <w:szCs w:val="22"/>
                <w:lang w:val="ro-RO"/>
              </w:rPr>
              <w:t xml:space="preserve"> La articolul 151, a</w:t>
            </w:r>
            <w:r w:rsidRPr="0041663D">
              <w:rPr>
                <w:rFonts w:ascii="Verdana" w:hAnsi="Verdana"/>
                <w:b/>
                <w:noProof/>
                <w:sz w:val="22"/>
                <w:szCs w:val="22"/>
                <w:lang w:val="ro-RO"/>
              </w:rPr>
              <w:t>lineatul (1)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102837" w:rsidRPr="0041663D">
              <w:rPr>
                <w:rFonts w:ascii="Verdana" w:hAnsi="Verdana"/>
                <w:noProof/>
                <w:sz w:val="22"/>
                <w:szCs w:val="22"/>
                <w:lang w:val="ro-RO"/>
              </w:rPr>
              <w:t xml:space="preserve">Art.151. - </w:t>
            </w:r>
            <w:r w:rsidRPr="0041663D">
              <w:rPr>
                <w:rFonts w:ascii="Verdana" w:hAnsi="Verdana"/>
                <w:noProof/>
                <w:sz w:val="22"/>
                <w:szCs w:val="22"/>
                <w:lang w:val="ro-RO"/>
              </w:rPr>
              <w:t>(1) În termen de 5 zile de la adoptare, hotărârile Comisiei Centrale de Contestaţii se comunică persoanelor în cauză şi caselor teritoriale de pensii.”</w:t>
            </w:r>
          </w:p>
          <w:p w:rsidR="00102837" w:rsidRPr="0041663D" w:rsidRDefault="00102837"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139.</w:t>
            </w:r>
            <w:r w:rsidRPr="0041663D">
              <w:rPr>
                <w:rFonts w:ascii="Verdana" w:hAnsi="Verdana"/>
                <w:b/>
                <w:noProof/>
                <w:sz w:val="22"/>
                <w:szCs w:val="22"/>
                <w:lang w:val="ro-RO"/>
              </w:rPr>
              <w:tab/>
              <w:t>La articolul 153, literele a) - e) şi g) se modifică şi vor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 modul de calcul şi de depunere a contribuţiei de asigurări sociale, în cazul contractului de asigurare socială;</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b)</w:t>
            </w:r>
            <w:r w:rsidR="00102837" w:rsidRPr="0041663D">
              <w:rPr>
                <w:rFonts w:ascii="Verdana" w:hAnsi="Verdana"/>
                <w:noProof/>
                <w:sz w:val="22"/>
                <w:szCs w:val="22"/>
                <w:lang w:val="ro-RO"/>
              </w:rPr>
              <w:t xml:space="preserve"> </w:t>
            </w:r>
            <w:r w:rsidRPr="0041663D">
              <w:rPr>
                <w:rFonts w:ascii="Verdana" w:hAnsi="Verdana"/>
                <w:noProof/>
                <w:sz w:val="22"/>
                <w:szCs w:val="22"/>
                <w:lang w:val="ro-RO"/>
              </w:rPr>
              <w:t>modul de stabilire a dobânzilor şi penalităţilor de întârziere, în cazul contractului de asigurare socială;</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c)</w:t>
            </w:r>
            <w:r w:rsidR="00102837" w:rsidRPr="0041663D">
              <w:rPr>
                <w:rFonts w:ascii="Verdana" w:hAnsi="Verdana"/>
                <w:noProof/>
                <w:sz w:val="22"/>
                <w:szCs w:val="22"/>
                <w:lang w:val="ro-RO"/>
              </w:rPr>
              <w:t xml:space="preserve"> </w:t>
            </w:r>
            <w:r w:rsidRPr="0041663D">
              <w:rPr>
                <w:rFonts w:ascii="Verdana" w:hAnsi="Verdana"/>
                <w:noProof/>
                <w:sz w:val="22"/>
                <w:szCs w:val="22"/>
                <w:lang w:val="ro-RO"/>
              </w:rPr>
              <w:t>înregistrarea şi evidenţa contribuţiei de asigurări sociale, în cazul contractului de asigurare socială;</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d)</w:t>
            </w:r>
            <w:r w:rsidR="00102837" w:rsidRPr="0041663D">
              <w:rPr>
                <w:rFonts w:ascii="Verdana" w:hAnsi="Verdana"/>
                <w:noProof/>
                <w:sz w:val="22"/>
                <w:szCs w:val="22"/>
                <w:lang w:val="ro-RO"/>
              </w:rPr>
              <w:t xml:space="preserve"> </w:t>
            </w:r>
            <w:r w:rsidRPr="0041663D">
              <w:rPr>
                <w:rFonts w:ascii="Verdana" w:hAnsi="Verdana"/>
                <w:noProof/>
                <w:sz w:val="22"/>
                <w:szCs w:val="22"/>
                <w:lang w:val="ro-RO"/>
              </w:rPr>
              <w:t>hotărârile Comisiei Centrale de Contestaţii privind deciziile de pensii;</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lastRenderedPageBreak/>
              <w:t>e)</w:t>
            </w:r>
            <w:r w:rsidR="00102837" w:rsidRPr="0041663D">
              <w:rPr>
                <w:rFonts w:ascii="Verdana" w:hAnsi="Verdana"/>
                <w:noProof/>
                <w:sz w:val="22"/>
                <w:szCs w:val="22"/>
                <w:lang w:val="ro-RO"/>
              </w:rPr>
              <w:t xml:space="preserve"> </w:t>
            </w:r>
            <w:r w:rsidRPr="0041663D">
              <w:rPr>
                <w:rFonts w:ascii="Verdana" w:hAnsi="Verdana"/>
                <w:noProof/>
                <w:sz w:val="22"/>
                <w:szCs w:val="22"/>
                <w:lang w:val="ro-RO"/>
              </w:rPr>
              <w:t>deciziile comisiilor medicale regionale de contestaţii date în soluţionarea contestaţiilor privind deciziile medicale asupra capacităţii de muncă;</w:t>
            </w:r>
          </w:p>
          <w:p w:rsidR="00102837" w:rsidRPr="0041663D" w:rsidRDefault="00102837"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g)</w:t>
            </w:r>
            <w:r w:rsidR="00C93F12" w:rsidRPr="0041663D">
              <w:rPr>
                <w:rFonts w:ascii="Verdana" w:hAnsi="Verdana"/>
                <w:noProof/>
                <w:sz w:val="22"/>
                <w:szCs w:val="22"/>
                <w:lang w:val="ro-RO"/>
              </w:rPr>
              <w:t xml:space="preserve"> </w:t>
            </w:r>
            <w:r w:rsidRPr="0041663D">
              <w:rPr>
                <w:rFonts w:ascii="Verdana" w:hAnsi="Verdana"/>
                <w:noProof/>
                <w:sz w:val="22"/>
                <w:szCs w:val="22"/>
                <w:lang w:val="ro-RO"/>
              </w:rPr>
              <w:t>deciziile de pensionare emise de casele teritoriale de pensii;”</w:t>
            </w:r>
          </w:p>
          <w:p w:rsidR="00102837" w:rsidRPr="0041663D" w:rsidRDefault="00102837"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r w:rsidRPr="0041663D">
              <w:rPr>
                <w:rFonts w:ascii="Verdana" w:hAnsi="Verdana"/>
                <w:noProof/>
                <w:sz w:val="20"/>
                <w:lang w:val="ro-RO"/>
              </w:rPr>
              <w:t xml:space="preserve"> </w:t>
            </w:r>
          </w:p>
        </w:tc>
      </w:tr>
      <w:tr w:rsidR="009159EB" w:rsidRPr="002802DA"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9159EB" w:rsidP="00400D7A">
            <w:pPr>
              <w:contextualSpacing/>
              <w:jc w:val="both"/>
              <w:rPr>
                <w:rFonts w:ascii="Verdana" w:hAnsi="Verdana"/>
                <w:b/>
                <w:noProof/>
                <w:sz w:val="22"/>
                <w:szCs w:val="22"/>
                <w:lang w:val="ro-RO"/>
              </w:rPr>
            </w:pPr>
            <w:r w:rsidRPr="0041663D">
              <w:rPr>
                <w:rFonts w:ascii="Verdana" w:hAnsi="Verdana"/>
                <w:b/>
                <w:noProof/>
                <w:sz w:val="22"/>
                <w:szCs w:val="22"/>
                <w:lang w:val="ro-RO"/>
              </w:rPr>
              <w:t>140.</w:t>
            </w:r>
            <w:r w:rsidR="00C93F12" w:rsidRPr="0041663D">
              <w:rPr>
                <w:rFonts w:ascii="Verdana" w:hAnsi="Verdana"/>
                <w:b/>
                <w:noProof/>
                <w:sz w:val="22"/>
                <w:szCs w:val="22"/>
                <w:lang w:val="ro-RO"/>
              </w:rPr>
              <w:t xml:space="preserve"> </w:t>
            </w:r>
            <w:r w:rsidRPr="0041663D">
              <w:rPr>
                <w:rFonts w:ascii="Verdana" w:hAnsi="Verdana"/>
                <w:b/>
                <w:noProof/>
                <w:sz w:val="22"/>
                <w:szCs w:val="22"/>
                <w:lang w:val="ro-RO"/>
              </w:rPr>
              <w:t>La articolul 153</w:t>
            </w:r>
            <w:r w:rsidR="00C93F12" w:rsidRPr="0041663D">
              <w:rPr>
                <w:rFonts w:ascii="Verdana" w:hAnsi="Verdana"/>
                <w:b/>
                <w:noProof/>
                <w:sz w:val="22"/>
                <w:szCs w:val="22"/>
                <w:lang w:val="ro-RO"/>
              </w:rPr>
              <w:t>,</w:t>
            </w:r>
            <w:r w:rsidRPr="0041663D">
              <w:rPr>
                <w:rFonts w:ascii="Verdana" w:hAnsi="Verdana"/>
                <w:b/>
                <w:noProof/>
                <w:sz w:val="22"/>
                <w:szCs w:val="22"/>
                <w:lang w:val="ro-RO"/>
              </w:rPr>
              <w:t xml:space="preserve"> literele f) şi j) se abrogă.</w:t>
            </w:r>
          </w:p>
          <w:p w:rsidR="009159EB" w:rsidRPr="0041663D" w:rsidRDefault="009159EB" w:rsidP="00400D7A">
            <w:pPr>
              <w:contextualSpacing/>
              <w:jc w:val="both"/>
              <w:rPr>
                <w:rFonts w:ascii="Verdana" w:hAnsi="Verdana"/>
                <w:b/>
                <w:noProof/>
                <w:sz w:val="22"/>
                <w:szCs w:val="22"/>
                <w:lang w:val="ro-RO"/>
              </w:rPr>
            </w:pPr>
          </w:p>
        </w:tc>
        <w:tc>
          <w:tcPr>
            <w:tcW w:w="3175" w:type="dxa"/>
          </w:tcPr>
          <w:p w:rsidR="009159EB" w:rsidRPr="0041663D" w:rsidRDefault="009159EB"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C93F12" w:rsidP="00400D7A">
            <w:pPr>
              <w:contextualSpacing/>
              <w:jc w:val="both"/>
              <w:rPr>
                <w:rFonts w:ascii="Verdana" w:hAnsi="Verdana"/>
                <w:b/>
                <w:noProof/>
                <w:sz w:val="22"/>
                <w:szCs w:val="22"/>
                <w:lang w:val="ro-RO"/>
              </w:rPr>
            </w:pPr>
            <w:r w:rsidRPr="0041663D">
              <w:rPr>
                <w:rFonts w:ascii="Verdana" w:hAnsi="Verdana"/>
                <w:b/>
                <w:noProof/>
                <w:sz w:val="22"/>
                <w:szCs w:val="22"/>
                <w:lang w:val="ro-RO"/>
              </w:rPr>
              <w:t>10</w:t>
            </w:r>
            <w:r w:rsidR="009159EB" w:rsidRPr="0041663D">
              <w:rPr>
                <w:rFonts w:ascii="Verdana" w:hAnsi="Verdana"/>
                <w:b/>
                <w:noProof/>
                <w:sz w:val="22"/>
                <w:szCs w:val="22"/>
                <w:lang w:val="ro-RO"/>
              </w:rPr>
              <w:t>. La articolul I, punctul 140 se modifică şi va avea următorul cuprins:</w:t>
            </w:r>
          </w:p>
          <w:p w:rsidR="009159EB" w:rsidRPr="0041663D" w:rsidRDefault="009159EB" w:rsidP="00400D7A">
            <w:pPr>
              <w:contextualSpacing/>
              <w:jc w:val="both"/>
              <w:rPr>
                <w:rFonts w:ascii="Verdana" w:hAnsi="Verdana"/>
                <w:i/>
                <w:noProof/>
                <w:sz w:val="22"/>
                <w:szCs w:val="22"/>
                <w:lang w:val="ro-RO"/>
              </w:rPr>
            </w:pPr>
            <w:r w:rsidRPr="0041663D">
              <w:rPr>
                <w:rFonts w:ascii="Verdana" w:hAnsi="Verdana"/>
                <w:i/>
                <w:noProof/>
                <w:sz w:val="22"/>
                <w:szCs w:val="22"/>
                <w:lang w:val="ro-RO"/>
              </w:rPr>
              <w:t xml:space="preserve">„140. La articolul 153, literele f), </w:t>
            </w:r>
            <w:r w:rsidRPr="0041663D">
              <w:rPr>
                <w:rFonts w:ascii="Verdana" w:hAnsi="Verdana"/>
                <w:b/>
                <w:i/>
                <w:noProof/>
                <w:sz w:val="22"/>
                <w:szCs w:val="22"/>
                <w:lang w:val="ro-RO"/>
              </w:rPr>
              <w:t>i)</w:t>
            </w:r>
            <w:r w:rsidRPr="0041663D">
              <w:rPr>
                <w:rFonts w:ascii="Verdana" w:hAnsi="Verdana"/>
                <w:i/>
                <w:noProof/>
                <w:sz w:val="22"/>
                <w:szCs w:val="22"/>
                <w:lang w:val="ro-RO"/>
              </w:rPr>
              <w:t xml:space="preserve"> şi j) se abrogă.”</w:t>
            </w:r>
          </w:p>
          <w:p w:rsidR="009159EB" w:rsidRPr="0041663D" w:rsidRDefault="009159EB" w:rsidP="00400D7A">
            <w:pPr>
              <w:contextualSpacing/>
              <w:rPr>
                <w:rFonts w:ascii="Verdana" w:hAnsi="Verdana"/>
                <w:noProof/>
                <w:sz w:val="22"/>
                <w:szCs w:val="22"/>
                <w:lang w:val="ro-RO"/>
              </w:rPr>
            </w:pPr>
          </w:p>
          <w:p w:rsidR="009159EB" w:rsidRPr="0041663D" w:rsidRDefault="009159EB" w:rsidP="00400D7A">
            <w:pPr>
              <w:contextualSpacing/>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50302F" w:rsidRPr="0041663D" w:rsidRDefault="0050302F" w:rsidP="00400D7A">
            <w:pPr>
              <w:contextualSpacing/>
              <w:rPr>
                <w:rFonts w:ascii="Verdana" w:hAnsi="Verdana"/>
                <w:i/>
                <w:noProof/>
                <w:sz w:val="22"/>
                <w:szCs w:val="22"/>
                <w:lang w:val="ro-RO"/>
              </w:rPr>
            </w:pPr>
          </w:p>
        </w:tc>
        <w:tc>
          <w:tcPr>
            <w:tcW w:w="2835" w:type="dxa"/>
          </w:tcPr>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r w:rsidRPr="0041663D">
              <w:rPr>
                <w:rFonts w:ascii="Verdana" w:hAnsi="Verdana"/>
                <w:noProof/>
                <w:sz w:val="20"/>
                <w:lang w:val="ro-RO"/>
              </w:rPr>
              <w:t>Litera i) se abrogă deoarece legea nu mai reglementează efectuarea executării silite de către CNPP.</w:t>
            </w: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rPr>
                <w:rFonts w:ascii="Verdana" w:hAnsi="Verdana"/>
                <w:noProof/>
                <w:sz w:val="20"/>
                <w:lang w:val="ro-RO"/>
              </w:rPr>
            </w:pPr>
          </w:p>
        </w:tc>
      </w:tr>
      <w:tr w:rsidR="009159EB" w:rsidRPr="002802DA" w:rsidTr="002765CF">
        <w:tc>
          <w:tcPr>
            <w:tcW w:w="710" w:type="dxa"/>
          </w:tcPr>
          <w:p w:rsidR="009159EB" w:rsidRPr="0041663D" w:rsidRDefault="009159EB"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9159EB" w:rsidRPr="0041663D" w:rsidRDefault="009159EB" w:rsidP="00400D7A">
            <w:pPr>
              <w:contextualSpacing/>
              <w:jc w:val="both"/>
              <w:rPr>
                <w:rFonts w:ascii="Verdana" w:hAnsi="Verdana"/>
                <w:noProof/>
                <w:sz w:val="22"/>
                <w:szCs w:val="22"/>
                <w:lang w:val="ro-RO"/>
              </w:rPr>
            </w:pP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__</w:t>
            </w:r>
          </w:p>
        </w:tc>
        <w:tc>
          <w:tcPr>
            <w:tcW w:w="3175" w:type="dxa"/>
          </w:tcPr>
          <w:p w:rsidR="009159EB" w:rsidRPr="0041663D" w:rsidRDefault="009159EB"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9159EB" w:rsidRPr="0041663D" w:rsidRDefault="009159EB" w:rsidP="00400D7A">
            <w:pPr>
              <w:contextualSpacing/>
              <w:jc w:val="both"/>
              <w:rPr>
                <w:rFonts w:ascii="Verdana" w:hAnsi="Verdana"/>
                <w:b/>
                <w:noProof/>
                <w:sz w:val="22"/>
                <w:szCs w:val="22"/>
                <w:lang w:val="ro-RO"/>
              </w:rPr>
            </w:pPr>
          </w:p>
          <w:p w:rsidR="009159EB" w:rsidRPr="0041663D" w:rsidRDefault="00070780" w:rsidP="00400D7A">
            <w:pPr>
              <w:contextualSpacing/>
              <w:jc w:val="both"/>
              <w:rPr>
                <w:rFonts w:ascii="Verdana" w:hAnsi="Verdana"/>
                <w:b/>
                <w:noProof/>
                <w:sz w:val="22"/>
                <w:szCs w:val="22"/>
                <w:lang w:val="ro-RO"/>
              </w:rPr>
            </w:pPr>
            <w:r w:rsidRPr="0041663D">
              <w:rPr>
                <w:rFonts w:ascii="Verdana" w:hAnsi="Verdana"/>
                <w:b/>
                <w:noProof/>
                <w:sz w:val="22"/>
                <w:szCs w:val="22"/>
                <w:lang w:val="ro-RO"/>
              </w:rPr>
              <w:t>11</w:t>
            </w:r>
            <w:r w:rsidR="009159EB" w:rsidRPr="0041663D">
              <w:rPr>
                <w:rFonts w:ascii="Verdana" w:hAnsi="Verdana"/>
                <w:b/>
                <w:noProof/>
                <w:sz w:val="22"/>
                <w:szCs w:val="22"/>
                <w:lang w:val="ro-RO"/>
              </w:rPr>
              <w:t>. La articolul I, după punctul 140 se introduce un nou punct, pct.140</w:t>
            </w:r>
            <w:r w:rsidR="009159EB" w:rsidRPr="0041663D">
              <w:rPr>
                <w:rFonts w:ascii="Verdana" w:hAnsi="Verdana"/>
                <w:b/>
                <w:noProof/>
                <w:sz w:val="22"/>
                <w:szCs w:val="22"/>
                <w:vertAlign w:val="superscript"/>
                <w:lang w:val="ro-RO"/>
              </w:rPr>
              <w:t>1</w:t>
            </w:r>
            <w:r w:rsidR="009159EB" w:rsidRPr="0041663D">
              <w:rPr>
                <w:rFonts w:ascii="Verdana" w:hAnsi="Verdana"/>
                <w:b/>
                <w:noProof/>
                <w:sz w:val="22"/>
                <w:szCs w:val="22"/>
                <w:lang w:val="ro-RO"/>
              </w:rPr>
              <w:t>, cu următorul cuprins:</w:t>
            </w:r>
          </w:p>
          <w:p w:rsidR="009159EB" w:rsidRPr="0041663D" w:rsidRDefault="009159EB" w:rsidP="00400D7A">
            <w:pPr>
              <w:contextualSpacing/>
              <w:jc w:val="both"/>
              <w:rPr>
                <w:rFonts w:ascii="Verdana" w:hAnsi="Verdana"/>
                <w:i/>
                <w:noProof/>
                <w:sz w:val="22"/>
                <w:szCs w:val="22"/>
                <w:lang w:val="ro-RO"/>
              </w:rPr>
            </w:pPr>
            <w:r w:rsidRPr="0041663D">
              <w:rPr>
                <w:rFonts w:ascii="Verdana" w:hAnsi="Verdana"/>
                <w:i/>
                <w:noProof/>
                <w:sz w:val="22"/>
                <w:szCs w:val="22"/>
                <w:lang w:val="ro-RO"/>
              </w:rPr>
              <w:t>«140</w:t>
            </w:r>
            <w:r w:rsidRPr="0041663D">
              <w:rPr>
                <w:rFonts w:ascii="Verdana" w:hAnsi="Verdana"/>
                <w:i/>
                <w:noProof/>
                <w:sz w:val="22"/>
                <w:szCs w:val="22"/>
                <w:vertAlign w:val="superscript"/>
                <w:lang w:val="ro-RO"/>
              </w:rPr>
              <w:t>1</w:t>
            </w:r>
            <w:r w:rsidRPr="0041663D">
              <w:rPr>
                <w:rFonts w:ascii="Verdana" w:hAnsi="Verdana"/>
                <w:i/>
                <w:noProof/>
                <w:sz w:val="22"/>
                <w:szCs w:val="22"/>
                <w:lang w:val="ro-RO"/>
              </w:rPr>
              <w:t>. La articolul 153, după l</w:t>
            </w:r>
            <w:r w:rsidR="007A68F6">
              <w:rPr>
                <w:rFonts w:ascii="Verdana" w:hAnsi="Verdana"/>
                <w:i/>
                <w:noProof/>
                <w:sz w:val="22"/>
                <w:szCs w:val="22"/>
                <w:lang w:val="ro-RO"/>
              </w:rPr>
              <w:t>itera j</w:t>
            </w:r>
            <w:r w:rsidRPr="0041663D">
              <w:rPr>
                <w:rFonts w:ascii="Verdana" w:hAnsi="Verdana"/>
                <w:i/>
                <w:noProof/>
                <w:sz w:val="22"/>
                <w:szCs w:val="22"/>
                <w:lang w:val="ro-RO"/>
              </w:rPr>
              <w:t xml:space="preserve">) se introduc două noi litere, literele </w:t>
            </w:r>
            <w:r w:rsidR="001067AE" w:rsidRPr="0041663D">
              <w:rPr>
                <w:rFonts w:ascii="Verdana" w:hAnsi="Verdana"/>
                <w:i/>
                <w:noProof/>
                <w:sz w:val="22"/>
                <w:szCs w:val="22"/>
                <w:lang w:val="ro-RO"/>
              </w:rPr>
              <w:t>k</w:t>
            </w:r>
            <w:r w:rsidRPr="0041663D">
              <w:rPr>
                <w:rFonts w:ascii="Verdana" w:hAnsi="Verdana"/>
                <w:i/>
                <w:noProof/>
                <w:sz w:val="22"/>
                <w:szCs w:val="22"/>
                <w:lang w:val="ro-RO"/>
              </w:rPr>
              <w:t xml:space="preserve">) și </w:t>
            </w:r>
            <w:r w:rsidR="001067AE" w:rsidRPr="0041663D">
              <w:rPr>
                <w:rFonts w:ascii="Verdana" w:hAnsi="Verdana"/>
                <w:i/>
                <w:noProof/>
                <w:sz w:val="22"/>
                <w:szCs w:val="22"/>
                <w:lang w:val="ro-RO"/>
              </w:rPr>
              <w:t>l</w:t>
            </w:r>
            <w:r w:rsidRPr="0041663D">
              <w:rPr>
                <w:rFonts w:ascii="Verdana" w:hAnsi="Verdana"/>
                <w:i/>
                <w:noProof/>
                <w:sz w:val="22"/>
                <w:szCs w:val="22"/>
                <w:lang w:val="ro-RO"/>
              </w:rPr>
              <w:t>), cu următorul cuprins:</w:t>
            </w:r>
          </w:p>
          <w:p w:rsidR="009159EB" w:rsidRPr="0041663D" w:rsidRDefault="009159EB"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1067AE" w:rsidRPr="0041663D">
              <w:rPr>
                <w:rFonts w:ascii="Verdana" w:hAnsi="Verdana"/>
                <w:noProof/>
                <w:sz w:val="22"/>
                <w:szCs w:val="22"/>
                <w:lang w:val="ro-RO"/>
              </w:rPr>
              <w:t>k</w:t>
            </w:r>
            <w:r w:rsidRPr="0041663D">
              <w:rPr>
                <w:rFonts w:ascii="Verdana" w:hAnsi="Verdana"/>
                <w:noProof/>
                <w:sz w:val="22"/>
                <w:szCs w:val="22"/>
                <w:lang w:val="ro-RO"/>
              </w:rPr>
              <w:t>) deciziile de recuperare a sumelor încasate necuvenit cu titlu de prestații de asigurări sociale/alte drepturi prevăzute de legi speciale;</w:t>
            </w:r>
          </w:p>
          <w:p w:rsidR="009159EB" w:rsidRDefault="009159EB" w:rsidP="00400D7A">
            <w:pPr>
              <w:contextualSpacing/>
              <w:jc w:val="both"/>
              <w:rPr>
                <w:rFonts w:ascii="Verdana" w:hAnsi="Verdana"/>
                <w:noProof/>
                <w:sz w:val="22"/>
                <w:szCs w:val="22"/>
                <w:lang w:val="ro-RO"/>
              </w:rPr>
            </w:pPr>
          </w:p>
          <w:p w:rsidR="006F3CC4" w:rsidRPr="0041663D" w:rsidRDefault="006F3CC4" w:rsidP="00400D7A">
            <w:pPr>
              <w:contextualSpacing/>
              <w:jc w:val="both"/>
              <w:rPr>
                <w:rFonts w:ascii="Verdana" w:hAnsi="Verdana"/>
                <w:noProof/>
                <w:sz w:val="22"/>
                <w:szCs w:val="22"/>
                <w:lang w:val="ro-RO"/>
              </w:rPr>
            </w:pPr>
          </w:p>
          <w:p w:rsidR="009159EB" w:rsidRPr="0041663D" w:rsidRDefault="001067AE" w:rsidP="00400D7A">
            <w:pPr>
              <w:contextualSpacing/>
              <w:jc w:val="both"/>
              <w:rPr>
                <w:rFonts w:ascii="Verdana" w:hAnsi="Verdana"/>
                <w:noProof/>
                <w:sz w:val="22"/>
                <w:szCs w:val="22"/>
                <w:lang w:val="ro-RO"/>
              </w:rPr>
            </w:pPr>
            <w:r w:rsidRPr="0041663D">
              <w:rPr>
                <w:rFonts w:ascii="Verdana" w:hAnsi="Verdana"/>
                <w:noProof/>
                <w:sz w:val="22"/>
                <w:szCs w:val="22"/>
                <w:lang w:val="ro-RO"/>
              </w:rPr>
              <w:t>l</w:t>
            </w:r>
            <w:r w:rsidR="009159EB" w:rsidRPr="0041663D">
              <w:rPr>
                <w:rFonts w:ascii="Verdana" w:hAnsi="Verdana"/>
                <w:noProof/>
                <w:sz w:val="22"/>
                <w:szCs w:val="22"/>
                <w:lang w:val="ro-RO"/>
              </w:rPr>
              <w:t>) alte drepturi și obligații născute în temeiul prezentei legi.”»</w:t>
            </w:r>
          </w:p>
          <w:p w:rsidR="009159EB" w:rsidRPr="0041663D" w:rsidRDefault="009159EB" w:rsidP="00400D7A">
            <w:pPr>
              <w:contextualSpacing/>
              <w:jc w:val="both"/>
              <w:rPr>
                <w:rFonts w:ascii="Verdana" w:hAnsi="Verdana"/>
                <w:noProof/>
                <w:sz w:val="22"/>
                <w:szCs w:val="22"/>
                <w:lang w:val="ro-RO"/>
              </w:rPr>
            </w:pPr>
          </w:p>
          <w:p w:rsidR="009159EB" w:rsidRPr="0041663D" w:rsidRDefault="009159EB" w:rsidP="00400D7A">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102837" w:rsidRPr="0041663D" w:rsidRDefault="00102837" w:rsidP="00400D7A">
            <w:pPr>
              <w:contextualSpacing/>
              <w:rPr>
                <w:rFonts w:ascii="Verdana" w:hAnsi="Verdana"/>
                <w:noProof/>
                <w:sz w:val="22"/>
                <w:szCs w:val="22"/>
                <w:lang w:val="ro-RO"/>
              </w:rPr>
            </w:pPr>
          </w:p>
        </w:tc>
        <w:tc>
          <w:tcPr>
            <w:tcW w:w="2835" w:type="dxa"/>
          </w:tcPr>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r w:rsidRPr="0041663D">
              <w:rPr>
                <w:rFonts w:ascii="Verdana" w:hAnsi="Verdana"/>
                <w:noProof/>
                <w:sz w:val="20"/>
                <w:lang w:val="ro-RO"/>
              </w:rPr>
              <w:t>Pentru respectarea normelor de tehnică legislativă.</w:t>
            </w: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jc w:val="both"/>
              <w:rPr>
                <w:rFonts w:ascii="Verdana" w:hAnsi="Verdana"/>
                <w:noProof/>
                <w:sz w:val="20"/>
                <w:lang w:val="ro-RO"/>
              </w:rPr>
            </w:pPr>
            <w:r w:rsidRPr="0041663D">
              <w:rPr>
                <w:rFonts w:ascii="Verdana" w:hAnsi="Verdana"/>
                <w:noProof/>
                <w:sz w:val="20"/>
                <w:lang w:val="ro-RO"/>
              </w:rPr>
              <w:t xml:space="preserve">Reglementarea posibilității contestării în instanță a clauzelor </w:t>
            </w:r>
            <w:r w:rsidRPr="0041663D">
              <w:rPr>
                <w:rFonts w:ascii="Verdana" w:hAnsi="Verdana"/>
                <w:noProof/>
                <w:sz w:val="20"/>
                <w:lang w:val="ro-RO"/>
              </w:rPr>
              <w:lastRenderedPageBreak/>
              <w:t>contractului de asigurare socială.</w:t>
            </w:r>
          </w:p>
          <w:p w:rsidR="009159EB" w:rsidRPr="0041663D" w:rsidRDefault="009159EB" w:rsidP="00400D7A">
            <w:pPr>
              <w:contextualSpacing/>
              <w:jc w:val="both"/>
              <w:rPr>
                <w:rFonts w:ascii="Verdana" w:hAnsi="Verdana"/>
                <w:noProof/>
                <w:sz w:val="20"/>
                <w:lang w:val="ro-RO"/>
              </w:rPr>
            </w:pPr>
          </w:p>
          <w:p w:rsidR="009159EB" w:rsidRPr="0041663D" w:rsidRDefault="009159EB"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141.</w:t>
            </w:r>
            <w:r w:rsidRPr="0041663D">
              <w:rPr>
                <w:rFonts w:ascii="Verdana" w:hAnsi="Verdana"/>
                <w:b/>
                <w:noProof/>
                <w:sz w:val="22"/>
                <w:szCs w:val="22"/>
                <w:lang w:val="ro-RO"/>
              </w:rPr>
              <w:tab/>
            </w:r>
            <w:r w:rsidR="00B1373C" w:rsidRPr="0041663D">
              <w:rPr>
                <w:rFonts w:ascii="Verdana" w:hAnsi="Verdana"/>
                <w:b/>
                <w:noProof/>
                <w:sz w:val="22"/>
                <w:szCs w:val="22"/>
                <w:lang w:val="ro-RO"/>
              </w:rPr>
              <w:t>La articolul 154, a</w:t>
            </w:r>
            <w:r w:rsidRPr="0041663D">
              <w:rPr>
                <w:rFonts w:ascii="Verdana" w:hAnsi="Verdana"/>
                <w:b/>
                <w:noProof/>
                <w:sz w:val="22"/>
                <w:szCs w:val="22"/>
                <w:lang w:val="ro-RO"/>
              </w:rPr>
              <w:t>lineatul (1)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DD1B06" w:rsidRPr="0041663D">
              <w:rPr>
                <w:rFonts w:ascii="Verdana" w:hAnsi="Verdana"/>
                <w:noProof/>
                <w:sz w:val="22"/>
                <w:szCs w:val="22"/>
                <w:lang w:val="ro-RO"/>
              </w:rPr>
              <w:t xml:space="preserve">Art.154. - </w:t>
            </w:r>
            <w:r w:rsidRPr="0041663D">
              <w:rPr>
                <w:rFonts w:ascii="Verdana" w:hAnsi="Verdana"/>
                <w:noProof/>
                <w:sz w:val="22"/>
                <w:szCs w:val="22"/>
                <w:lang w:val="ro-RO"/>
              </w:rPr>
              <w:t>(1) Cererile îndreptate împotriva CNPP sau împotriva caselor teritoriale de pensii, având ca obiect drepturile de pensie, indemnizaţii şi pensii de serviciu prevăzute prin legi cu caracter special, se adresează instanţei în a cărei rază teritorială îşi are domiciliul reclamantul.”</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142.</w:t>
            </w:r>
            <w:r w:rsidRPr="0041663D">
              <w:rPr>
                <w:rFonts w:ascii="Verdana" w:hAnsi="Verdana"/>
                <w:b/>
                <w:noProof/>
                <w:sz w:val="22"/>
                <w:szCs w:val="22"/>
                <w:lang w:val="ro-RO"/>
              </w:rPr>
              <w:tab/>
            </w:r>
            <w:r w:rsidR="00DD1B06" w:rsidRPr="0041663D">
              <w:rPr>
                <w:rFonts w:ascii="Verdana" w:hAnsi="Verdana"/>
                <w:b/>
                <w:noProof/>
                <w:sz w:val="22"/>
                <w:szCs w:val="22"/>
                <w:lang w:val="ro-RO"/>
              </w:rPr>
              <w:t>La articolul 159, a</w:t>
            </w:r>
            <w:r w:rsidRPr="0041663D">
              <w:rPr>
                <w:rFonts w:ascii="Verdana" w:hAnsi="Verdana"/>
                <w:b/>
                <w:noProof/>
                <w:sz w:val="22"/>
                <w:szCs w:val="22"/>
                <w:lang w:val="ro-RO"/>
              </w:rPr>
              <w:t>lineatul (2) se abrogă.</w:t>
            </w:r>
          </w:p>
          <w:p w:rsidR="00DD1B06" w:rsidRDefault="00DD1B06"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Pr="0041663D" w:rsidRDefault="006F3CC4"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143.</w:t>
            </w:r>
            <w:r w:rsidR="00DD1B06" w:rsidRPr="0041663D">
              <w:rPr>
                <w:rFonts w:ascii="Verdana" w:hAnsi="Verdana"/>
                <w:b/>
                <w:noProof/>
                <w:sz w:val="22"/>
                <w:szCs w:val="22"/>
                <w:lang w:val="ro-RO"/>
              </w:rPr>
              <w:t xml:space="preserve"> La articolul 159, a</w:t>
            </w:r>
            <w:r w:rsidRPr="0041663D">
              <w:rPr>
                <w:rFonts w:ascii="Verdana" w:hAnsi="Verdana"/>
                <w:b/>
                <w:noProof/>
                <w:sz w:val="22"/>
                <w:szCs w:val="22"/>
                <w:lang w:val="ro-RO"/>
              </w:rPr>
              <w:t>lineatul (3)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„(3) Pentru perioadele prevăzute la art. 16 lit. c), dovada stagiului de cotizare, realizat în sistemul public de pensii, se face cu adeverinţa eliberat</w:t>
            </w:r>
            <w:r w:rsidR="00DD1B06" w:rsidRPr="0041663D">
              <w:rPr>
                <w:rFonts w:ascii="Verdana" w:hAnsi="Verdana"/>
                <w:noProof/>
                <w:sz w:val="22"/>
                <w:szCs w:val="22"/>
                <w:lang w:val="ro-RO"/>
              </w:rPr>
              <w:t>ă</w:t>
            </w:r>
            <w:r w:rsidRPr="0041663D">
              <w:rPr>
                <w:rFonts w:ascii="Verdana" w:hAnsi="Verdana"/>
                <w:noProof/>
                <w:sz w:val="22"/>
                <w:szCs w:val="22"/>
                <w:lang w:val="ro-RO"/>
              </w:rPr>
              <w:t xml:space="preserve"> de </w:t>
            </w:r>
            <w:r w:rsidR="00DD1B06" w:rsidRPr="0041663D">
              <w:rPr>
                <w:rFonts w:ascii="Verdana" w:hAnsi="Verdana"/>
                <w:noProof/>
                <w:sz w:val="22"/>
                <w:szCs w:val="22"/>
                <w:lang w:val="ro-RO"/>
              </w:rPr>
              <w:t>c</w:t>
            </w:r>
            <w:r w:rsidRPr="0041663D">
              <w:rPr>
                <w:rFonts w:ascii="Verdana" w:hAnsi="Verdana"/>
                <w:noProof/>
                <w:sz w:val="22"/>
                <w:szCs w:val="22"/>
                <w:lang w:val="ro-RO"/>
              </w:rPr>
              <w:t xml:space="preserve">asele </w:t>
            </w:r>
            <w:r w:rsidR="00DD1B06" w:rsidRPr="0041663D">
              <w:rPr>
                <w:rFonts w:ascii="Verdana" w:hAnsi="Verdana"/>
                <w:noProof/>
                <w:sz w:val="22"/>
                <w:szCs w:val="22"/>
                <w:lang w:val="ro-RO"/>
              </w:rPr>
              <w:t>t</w:t>
            </w:r>
            <w:r w:rsidRPr="0041663D">
              <w:rPr>
                <w:rFonts w:ascii="Verdana" w:hAnsi="Verdana"/>
                <w:noProof/>
                <w:sz w:val="22"/>
                <w:szCs w:val="22"/>
                <w:lang w:val="ro-RO"/>
              </w:rPr>
              <w:t xml:space="preserve">eritoriale de </w:t>
            </w:r>
            <w:r w:rsidR="00DD1B06" w:rsidRPr="0041663D">
              <w:rPr>
                <w:rFonts w:ascii="Verdana" w:hAnsi="Verdana"/>
                <w:noProof/>
                <w:sz w:val="22"/>
                <w:szCs w:val="22"/>
                <w:lang w:val="ro-RO"/>
              </w:rPr>
              <w:t>p</w:t>
            </w:r>
            <w:r w:rsidRPr="0041663D">
              <w:rPr>
                <w:rFonts w:ascii="Verdana" w:hAnsi="Verdana"/>
                <w:noProof/>
                <w:sz w:val="22"/>
                <w:szCs w:val="22"/>
                <w:lang w:val="ro-RO"/>
              </w:rPr>
              <w:t>ensii pe baza declaraţiilor privind evidenţa nominală a asiguraţilor şi a obligaţiilor de plată către bugetul asigurărilor sociale de stat, a declaraţiei individuale de asigurare, a declaraţiei nominale de asigurare sau a contractului de asigurare socială, după caz.”</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144.</w:t>
            </w:r>
            <w:r w:rsidR="00C639FA" w:rsidRPr="0041663D">
              <w:rPr>
                <w:rFonts w:ascii="Verdana" w:hAnsi="Verdana"/>
                <w:b/>
                <w:noProof/>
                <w:sz w:val="22"/>
                <w:szCs w:val="22"/>
                <w:lang w:val="ro-RO"/>
              </w:rPr>
              <w:t xml:space="preserve"> La articolul 160, a</w:t>
            </w:r>
            <w:r w:rsidRPr="0041663D">
              <w:rPr>
                <w:rFonts w:ascii="Verdana" w:hAnsi="Verdana"/>
                <w:b/>
                <w:noProof/>
                <w:sz w:val="22"/>
                <w:szCs w:val="22"/>
                <w:lang w:val="ro-RO"/>
              </w:rPr>
              <w:t>lineatul (2) se abrogă.</w:t>
            </w:r>
          </w:p>
          <w:p w:rsidR="0050302F" w:rsidRPr="0041663D" w:rsidRDefault="0050302F"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145.</w:t>
            </w:r>
            <w:r w:rsidRPr="0041663D">
              <w:rPr>
                <w:rFonts w:ascii="Verdana" w:hAnsi="Verdana"/>
                <w:b/>
                <w:noProof/>
                <w:sz w:val="22"/>
                <w:szCs w:val="22"/>
                <w:lang w:val="ro-RO"/>
              </w:rPr>
              <w:tab/>
            </w:r>
            <w:r w:rsidR="00C639FA" w:rsidRPr="0041663D">
              <w:rPr>
                <w:rFonts w:ascii="Verdana" w:hAnsi="Verdana"/>
                <w:b/>
                <w:noProof/>
                <w:sz w:val="22"/>
                <w:szCs w:val="22"/>
                <w:lang w:val="ro-RO"/>
              </w:rPr>
              <w:t>La articolul 162, a</w:t>
            </w:r>
            <w:r w:rsidRPr="0041663D">
              <w:rPr>
                <w:rFonts w:ascii="Verdana" w:hAnsi="Verdana"/>
                <w:b/>
                <w:noProof/>
                <w:sz w:val="22"/>
                <w:szCs w:val="22"/>
                <w:lang w:val="ro-RO"/>
              </w:rPr>
              <w:t>lineatul (6) se abrogă.</w:t>
            </w:r>
          </w:p>
          <w:p w:rsidR="00C639FA" w:rsidRDefault="00C639FA"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Pr="0041663D" w:rsidRDefault="006F3CC4"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146.</w:t>
            </w:r>
            <w:r w:rsidRPr="0041663D">
              <w:rPr>
                <w:rFonts w:ascii="Verdana" w:hAnsi="Verdana"/>
                <w:b/>
                <w:noProof/>
                <w:sz w:val="22"/>
                <w:szCs w:val="22"/>
                <w:lang w:val="ro-RO"/>
              </w:rPr>
              <w:tab/>
              <w:t>După articolul 162 se introduce un nou articol, art</w:t>
            </w:r>
            <w:r w:rsidR="00C639FA" w:rsidRPr="0041663D">
              <w:rPr>
                <w:rFonts w:ascii="Verdana" w:hAnsi="Verdana"/>
                <w:b/>
                <w:noProof/>
                <w:sz w:val="22"/>
                <w:szCs w:val="22"/>
                <w:lang w:val="ro-RO"/>
              </w:rPr>
              <w:t>icolul</w:t>
            </w:r>
            <w:r w:rsidRPr="0041663D">
              <w:rPr>
                <w:rFonts w:ascii="Verdana" w:hAnsi="Verdana"/>
                <w:b/>
                <w:noProof/>
                <w:sz w:val="22"/>
                <w:szCs w:val="22"/>
                <w:lang w:val="ro-RO"/>
              </w:rPr>
              <w:t xml:space="preserve"> 162</w:t>
            </w:r>
            <w:r w:rsidRPr="0041663D">
              <w:rPr>
                <w:rFonts w:ascii="Verdana" w:hAnsi="Verdana"/>
                <w:b/>
                <w:noProof/>
                <w:sz w:val="22"/>
                <w:szCs w:val="22"/>
                <w:vertAlign w:val="superscript"/>
                <w:lang w:val="ro-RO"/>
              </w:rPr>
              <w:t>1</w:t>
            </w:r>
            <w:r w:rsidRPr="0041663D">
              <w:rPr>
                <w:rFonts w:ascii="Verdana" w:hAnsi="Verdana"/>
                <w:b/>
                <w:noProof/>
                <w:sz w:val="22"/>
                <w:szCs w:val="22"/>
                <w:lang w:val="ro-RO"/>
              </w:rPr>
              <w:t>, cu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„Art.162</w:t>
            </w:r>
            <w:r w:rsidRPr="0041663D">
              <w:rPr>
                <w:rFonts w:ascii="Verdana" w:hAnsi="Verdana"/>
                <w:noProof/>
                <w:sz w:val="22"/>
                <w:szCs w:val="22"/>
                <w:vertAlign w:val="superscript"/>
                <w:lang w:val="ro-RO"/>
              </w:rPr>
              <w:t>1</w:t>
            </w:r>
            <w:r w:rsidR="00C639FA" w:rsidRPr="0041663D">
              <w:rPr>
                <w:rFonts w:ascii="Verdana" w:hAnsi="Verdana"/>
                <w:noProof/>
                <w:sz w:val="22"/>
                <w:szCs w:val="22"/>
                <w:lang w:val="ro-RO"/>
              </w:rPr>
              <w:t xml:space="preserve">. - </w:t>
            </w:r>
            <w:r w:rsidRPr="0041663D">
              <w:rPr>
                <w:rFonts w:ascii="Verdana" w:hAnsi="Verdana"/>
                <w:noProof/>
                <w:sz w:val="22"/>
                <w:szCs w:val="22"/>
                <w:lang w:val="ro-RO"/>
              </w:rPr>
              <w:t>Persoanele care, până la data de 1 ianuarie 2018, au beneficiat de plăţi compensatorii, pentru care s-a achitat contribuţia din bugetul asigurărilor pentru şomaj, la determinarea punctajului lunar se utilizează suma obţinută în urma aplicării asupra drepturilor primite a raportului dintre cota de contribuţie individuală de asigurări sociale şi cota de contribuţie de asigurări sociale aprobată pentru locurile de muncă în condiţii normale.”</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147.</w:t>
            </w:r>
            <w:r w:rsidR="00C639FA" w:rsidRPr="0041663D">
              <w:rPr>
                <w:rFonts w:ascii="Verdana" w:hAnsi="Verdana"/>
                <w:b/>
                <w:noProof/>
                <w:sz w:val="22"/>
                <w:szCs w:val="22"/>
                <w:lang w:val="ro-RO"/>
              </w:rPr>
              <w:t xml:space="preserve"> La articolul 163, a</w:t>
            </w:r>
            <w:r w:rsidRPr="0041663D">
              <w:rPr>
                <w:rFonts w:ascii="Verdana" w:hAnsi="Verdana"/>
                <w:b/>
                <w:noProof/>
                <w:sz w:val="22"/>
                <w:szCs w:val="22"/>
                <w:lang w:val="ro-RO"/>
              </w:rPr>
              <w:t>lineatul (4) se abrogă.</w:t>
            </w:r>
          </w:p>
          <w:p w:rsidR="0050302F" w:rsidRDefault="0050302F" w:rsidP="00400D7A">
            <w:pPr>
              <w:contextualSpacing/>
              <w:jc w:val="both"/>
              <w:rPr>
                <w:rFonts w:ascii="Verdana" w:hAnsi="Verdana"/>
                <w:noProof/>
                <w:sz w:val="22"/>
                <w:szCs w:val="22"/>
                <w:lang w:val="ro-RO"/>
              </w:rPr>
            </w:pPr>
          </w:p>
          <w:p w:rsidR="006F3CC4" w:rsidRDefault="006F3CC4" w:rsidP="00400D7A">
            <w:pPr>
              <w:contextualSpacing/>
              <w:jc w:val="both"/>
              <w:rPr>
                <w:rFonts w:ascii="Verdana" w:hAnsi="Verdana"/>
                <w:noProof/>
                <w:sz w:val="22"/>
                <w:szCs w:val="22"/>
                <w:lang w:val="ro-RO"/>
              </w:rPr>
            </w:pPr>
          </w:p>
          <w:p w:rsidR="006F3CC4" w:rsidRDefault="006F3CC4" w:rsidP="00400D7A">
            <w:pPr>
              <w:contextualSpacing/>
              <w:jc w:val="both"/>
              <w:rPr>
                <w:rFonts w:ascii="Verdana" w:hAnsi="Verdana"/>
                <w:noProof/>
                <w:sz w:val="22"/>
                <w:szCs w:val="22"/>
                <w:lang w:val="ro-RO"/>
              </w:rPr>
            </w:pPr>
          </w:p>
          <w:p w:rsidR="006F3CC4" w:rsidRDefault="006F3CC4" w:rsidP="00400D7A">
            <w:pPr>
              <w:contextualSpacing/>
              <w:jc w:val="both"/>
              <w:rPr>
                <w:rFonts w:ascii="Verdana" w:hAnsi="Verdana"/>
                <w:noProof/>
                <w:sz w:val="22"/>
                <w:szCs w:val="22"/>
                <w:lang w:val="ro-RO"/>
              </w:rPr>
            </w:pPr>
          </w:p>
          <w:p w:rsidR="006F3CC4" w:rsidRDefault="006F3CC4" w:rsidP="00400D7A">
            <w:pPr>
              <w:contextualSpacing/>
              <w:jc w:val="both"/>
              <w:rPr>
                <w:rFonts w:ascii="Verdana" w:hAnsi="Verdana"/>
                <w:noProof/>
                <w:sz w:val="22"/>
                <w:szCs w:val="22"/>
                <w:lang w:val="ro-RO"/>
              </w:rPr>
            </w:pPr>
          </w:p>
          <w:p w:rsidR="006F3CC4" w:rsidRDefault="006F3CC4" w:rsidP="00400D7A">
            <w:pPr>
              <w:contextualSpacing/>
              <w:jc w:val="both"/>
              <w:rPr>
                <w:rFonts w:ascii="Verdana" w:hAnsi="Verdana"/>
                <w:noProof/>
                <w:sz w:val="22"/>
                <w:szCs w:val="22"/>
                <w:lang w:val="ro-RO"/>
              </w:rPr>
            </w:pPr>
          </w:p>
          <w:p w:rsidR="006F3CC4" w:rsidRPr="0041663D" w:rsidRDefault="006F3CC4"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148.</w:t>
            </w:r>
            <w:r w:rsidR="00C639FA" w:rsidRPr="0041663D">
              <w:rPr>
                <w:rFonts w:ascii="Verdana" w:hAnsi="Verdana"/>
                <w:b/>
                <w:noProof/>
                <w:sz w:val="22"/>
                <w:szCs w:val="22"/>
                <w:lang w:val="ro-RO"/>
              </w:rPr>
              <w:t xml:space="preserve"> La articolul 164, a</w:t>
            </w:r>
            <w:r w:rsidRPr="0041663D">
              <w:rPr>
                <w:rFonts w:ascii="Verdana" w:hAnsi="Verdana"/>
                <w:b/>
                <w:noProof/>
                <w:sz w:val="22"/>
                <w:szCs w:val="22"/>
                <w:lang w:val="ro-RO"/>
              </w:rPr>
              <w:t>lineatul (2)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 Pentru perioadele asimilate prevăzute la art.49 alin.(1) lit.a)-c), anterioare datei de 1 aprilie 2001, la determinarea punctajului lunar se utilizează salariul minim pe economie, brut sau net, după caz, sau salariul de bază minim brut pe ţară din perioadele respective.”</w:t>
            </w:r>
          </w:p>
          <w:p w:rsidR="002C28F6" w:rsidRPr="0041663D" w:rsidRDefault="002C28F6"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149.</w:t>
            </w:r>
            <w:r w:rsidRPr="0041663D">
              <w:rPr>
                <w:rFonts w:ascii="Verdana" w:hAnsi="Verdana"/>
                <w:b/>
                <w:noProof/>
                <w:sz w:val="22"/>
                <w:szCs w:val="22"/>
                <w:lang w:val="ro-RO"/>
              </w:rPr>
              <w:tab/>
              <w:t>La articolul 164 alineatul (5), litera b) se modifică şi va avea următorul cuprins:</w:t>
            </w:r>
          </w:p>
          <w:p w:rsidR="0050302F" w:rsidRDefault="005869C6" w:rsidP="00A852C8">
            <w:pPr>
              <w:contextualSpacing/>
              <w:jc w:val="both"/>
              <w:rPr>
                <w:rFonts w:ascii="Verdana" w:hAnsi="Verdana"/>
                <w:noProof/>
                <w:sz w:val="22"/>
                <w:szCs w:val="22"/>
                <w:lang w:val="ro-RO"/>
              </w:rPr>
            </w:pPr>
            <w:r w:rsidRPr="0041663D">
              <w:rPr>
                <w:rFonts w:ascii="Verdana" w:hAnsi="Verdana"/>
                <w:noProof/>
                <w:sz w:val="22"/>
                <w:szCs w:val="22"/>
                <w:lang w:val="ro-RO"/>
              </w:rPr>
              <w:t>„</w:t>
            </w:r>
            <w:r w:rsidR="0050302F" w:rsidRPr="0041663D">
              <w:rPr>
                <w:rFonts w:ascii="Verdana" w:hAnsi="Verdana"/>
                <w:noProof/>
                <w:sz w:val="22"/>
                <w:szCs w:val="22"/>
                <w:lang w:val="ro-RO"/>
              </w:rPr>
              <w:t>b) 25% din salariul mediu brut lunar pe economie din perioadele respective, în situaţiile prevăzute la art. 49 alin. (1) lit. b) şi c).”</w:t>
            </w:r>
          </w:p>
          <w:p w:rsidR="006F3CC4" w:rsidRPr="0041663D" w:rsidRDefault="006F3CC4" w:rsidP="00A852C8">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150.</w:t>
            </w:r>
            <w:r w:rsidR="005869C6" w:rsidRPr="0041663D">
              <w:rPr>
                <w:rFonts w:ascii="Verdana" w:hAnsi="Verdana"/>
                <w:b/>
                <w:noProof/>
                <w:sz w:val="22"/>
                <w:szCs w:val="22"/>
                <w:lang w:val="ro-RO"/>
              </w:rPr>
              <w:t xml:space="preserve"> </w:t>
            </w:r>
            <w:r w:rsidRPr="0041663D">
              <w:rPr>
                <w:rFonts w:ascii="Verdana" w:hAnsi="Verdana"/>
                <w:b/>
                <w:noProof/>
                <w:sz w:val="22"/>
                <w:szCs w:val="22"/>
                <w:lang w:val="ro-RO"/>
              </w:rPr>
              <w:t>Articolul 167 se abrogă.</w:t>
            </w:r>
          </w:p>
          <w:p w:rsidR="0050302F" w:rsidRDefault="0050302F"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Default="006F3CC4" w:rsidP="00400D7A">
            <w:pPr>
              <w:contextualSpacing/>
              <w:jc w:val="both"/>
              <w:rPr>
                <w:rFonts w:ascii="Verdana" w:hAnsi="Verdana"/>
                <w:b/>
                <w:noProof/>
                <w:sz w:val="22"/>
                <w:szCs w:val="22"/>
                <w:lang w:val="ro-RO"/>
              </w:rPr>
            </w:pPr>
          </w:p>
          <w:p w:rsidR="006F3CC4" w:rsidRPr="0041663D" w:rsidRDefault="006F3CC4"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151.</w:t>
            </w:r>
            <w:r w:rsidR="005869C6" w:rsidRPr="0041663D">
              <w:rPr>
                <w:rFonts w:ascii="Verdana" w:hAnsi="Verdana"/>
                <w:b/>
                <w:noProof/>
                <w:sz w:val="22"/>
                <w:szCs w:val="22"/>
                <w:lang w:val="ro-RO"/>
              </w:rPr>
              <w:t xml:space="preserve"> La articolul 172, a</w:t>
            </w:r>
            <w:r w:rsidRPr="0041663D">
              <w:rPr>
                <w:rFonts w:ascii="Verdana" w:hAnsi="Verdana"/>
                <w:b/>
                <w:noProof/>
                <w:sz w:val="22"/>
                <w:szCs w:val="22"/>
                <w:lang w:val="ro-RO"/>
              </w:rPr>
              <w:t>lineatul (2)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 Pentru perioadele anterioare datei de 1 aprilie 2001, în care o persoană a fost asigurată simultan la sistemul de asigurări sociale şi pensii pentru agricultori, şi la sistemul de asigurări sociale de stat, la stabilirea punctajului se cumulează veniturile asigurate din perioadele respective.”</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152.</w:t>
            </w:r>
            <w:r w:rsidRPr="0041663D">
              <w:rPr>
                <w:rFonts w:ascii="Verdana" w:hAnsi="Verdana"/>
                <w:b/>
                <w:noProof/>
                <w:sz w:val="22"/>
                <w:szCs w:val="22"/>
                <w:lang w:val="ro-RO"/>
              </w:rPr>
              <w:tab/>
            </w:r>
            <w:r w:rsidR="005869C6" w:rsidRPr="0041663D">
              <w:rPr>
                <w:rFonts w:ascii="Verdana" w:hAnsi="Verdana"/>
                <w:b/>
                <w:noProof/>
                <w:sz w:val="22"/>
                <w:szCs w:val="22"/>
                <w:lang w:val="ro-RO"/>
              </w:rPr>
              <w:t>La articolul 172, a</w:t>
            </w:r>
            <w:r w:rsidRPr="0041663D">
              <w:rPr>
                <w:rFonts w:ascii="Verdana" w:hAnsi="Verdana"/>
                <w:b/>
                <w:noProof/>
                <w:sz w:val="22"/>
                <w:szCs w:val="22"/>
                <w:lang w:val="ro-RO"/>
              </w:rPr>
              <w:t xml:space="preserve">lineatul (3) </w:t>
            </w:r>
            <w:r w:rsidR="005869C6" w:rsidRPr="0041663D">
              <w:rPr>
                <w:rFonts w:ascii="Verdana" w:hAnsi="Verdana"/>
                <w:b/>
                <w:noProof/>
                <w:sz w:val="22"/>
                <w:szCs w:val="22"/>
                <w:lang w:val="ro-RO"/>
              </w:rPr>
              <w:t>se</w:t>
            </w:r>
            <w:r w:rsidRPr="0041663D">
              <w:rPr>
                <w:rFonts w:ascii="Verdana" w:hAnsi="Verdana"/>
                <w:b/>
                <w:noProof/>
                <w:sz w:val="22"/>
                <w:szCs w:val="22"/>
                <w:lang w:val="ro-RO"/>
              </w:rPr>
              <w:t xml:space="preserve"> abrogă.</w:t>
            </w:r>
          </w:p>
          <w:p w:rsidR="002C28F6" w:rsidRPr="0041663D" w:rsidRDefault="002C28F6"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153.</w:t>
            </w:r>
            <w:r w:rsidR="005869C6" w:rsidRPr="0041663D">
              <w:rPr>
                <w:rFonts w:ascii="Verdana" w:hAnsi="Verdana"/>
                <w:b/>
                <w:noProof/>
                <w:sz w:val="22"/>
                <w:szCs w:val="22"/>
                <w:lang w:val="ro-RO"/>
              </w:rPr>
              <w:t xml:space="preserve"> </w:t>
            </w:r>
            <w:r w:rsidRPr="0041663D">
              <w:rPr>
                <w:rFonts w:ascii="Verdana" w:hAnsi="Verdana"/>
                <w:b/>
                <w:noProof/>
                <w:sz w:val="22"/>
                <w:szCs w:val="22"/>
                <w:lang w:val="ro-RO"/>
              </w:rPr>
              <w:t>Articolul 175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„Art.175</w:t>
            </w:r>
            <w:r w:rsidR="005869C6" w:rsidRPr="0041663D">
              <w:rPr>
                <w:rFonts w:ascii="Verdana" w:hAnsi="Verdana"/>
                <w:noProof/>
                <w:sz w:val="22"/>
                <w:szCs w:val="22"/>
                <w:lang w:val="ro-RO"/>
              </w:rPr>
              <w:t>.</w:t>
            </w:r>
            <w:r w:rsidRPr="0041663D">
              <w:rPr>
                <w:rFonts w:ascii="Verdana" w:hAnsi="Verdana"/>
                <w:noProof/>
                <w:sz w:val="22"/>
                <w:szCs w:val="22"/>
                <w:lang w:val="ro-RO"/>
              </w:rPr>
              <w:t xml:space="preserve"> - (1) Modelul contractului de asigurare socială şi al actului adiţional la acesta se aprobă prin ordin al ministrului muncii şi justiţiei sociale, care se publică în Monitorul Oficial al României, Partea I.</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(2) Modelele deciziilor de pensie/indemnizaţii şi pensii de serviciu prevăzute de legile cu </w:t>
            </w:r>
            <w:r w:rsidRPr="0041663D">
              <w:rPr>
                <w:rFonts w:ascii="Verdana" w:hAnsi="Verdana"/>
                <w:noProof/>
                <w:sz w:val="22"/>
                <w:szCs w:val="22"/>
                <w:lang w:val="ro-RO"/>
              </w:rPr>
              <w:lastRenderedPageBreak/>
              <w:t>caracter special se aprobă prin ordin al preşedintelui CNPP.”</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154.</w:t>
            </w:r>
            <w:r w:rsidRPr="0041663D">
              <w:rPr>
                <w:rFonts w:ascii="Verdana" w:hAnsi="Verdana"/>
                <w:b/>
                <w:noProof/>
                <w:sz w:val="22"/>
                <w:szCs w:val="22"/>
                <w:lang w:val="ro-RO"/>
              </w:rPr>
              <w:tab/>
              <w:t>Articolul 177 se abrogă.</w:t>
            </w:r>
          </w:p>
          <w:p w:rsidR="004C65AF" w:rsidRPr="0041663D" w:rsidRDefault="004C65AF"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E53C70" w:rsidRPr="0041663D" w:rsidRDefault="00E53C70" w:rsidP="00400D7A">
            <w:pPr>
              <w:contextualSpacing/>
              <w:jc w:val="both"/>
              <w:rPr>
                <w:rFonts w:ascii="Verdana" w:hAnsi="Verdana"/>
                <w:b/>
                <w:noProof/>
                <w:sz w:val="22"/>
                <w:szCs w:val="22"/>
                <w:lang w:val="ro-RO"/>
              </w:rPr>
            </w:pPr>
            <w:r w:rsidRPr="0041663D">
              <w:rPr>
                <w:rFonts w:ascii="Verdana" w:hAnsi="Verdana"/>
                <w:b/>
                <w:noProof/>
                <w:sz w:val="22"/>
                <w:szCs w:val="22"/>
                <w:lang w:val="ro-RO"/>
              </w:rPr>
              <w:t>Pct.</w:t>
            </w:r>
            <w:r w:rsidR="003E3339" w:rsidRPr="0041663D">
              <w:rPr>
                <w:rFonts w:ascii="Verdana" w:hAnsi="Verdana"/>
                <w:b/>
                <w:noProof/>
                <w:sz w:val="22"/>
                <w:szCs w:val="22"/>
                <w:lang w:val="ro-RO"/>
              </w:rPr>
              <w:t>155, art.179, alin.(1) – (9)</w:t>
            </w:r>
          </w:p>
          <w:p w:rsidR="00E53C70" w:rsidRPr="0041663D" w:rsidRDefault="00E53C70"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155.</w:t>
            </w:r>
            <w:r w:rsidRPr="0041663D">
              <w:rPr>
                <w:rFonts w:ascii="Verdana" w:hAnsi="Verdana"/>
                <w:b/>
                <w:noProof/>
                <w:sz w:val="22"/>
                <w:szCs w:val="22"/>
                <w:lang w:val="ro-RO"/>
              </w:rPr>
              <w:tab/>
              <w:t>Articolul 179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„Art.179</w:t>
            </w:r>
            <w:r w:rsidR="004C65AF" w:rsidRPr="0041663D">
              <w:rPr>
                <w:rFonts w:ascii="Verdana" w:hAnsi="Verdana"/>
                <w:noProof/>
                <w:sz w:val="22"/>
                <w:szCs w:val="22"/>
                <w:lang w:val="ro-RO"/>
              </w:rPr>
              <w:t>. - (1) Î</w:t>
            </w:r>
            <w:r w:rsidRPr="0041663D">
              <w:rPr>
                <w:rFonts w:ascii="Verdana" w:hAnsi="Verdana"/>
                <w:noProof/>
                <w:sz w:val="22"/>
                <w:szCs w:val="22"/>
                <w:lang w:val="ro-RO"/>
              </w:rPr>
              <w:t>n cazul sumelor încasate necuvenit cu titlu de prestaţii de asigurări sociale/alte drepturi prevăzute de legi speciale, casele teritoriale de pensii emit decizii de recuperare, prin care se stabileşte în sarcina beneficiarilor obligaţia de restituire a acestor sume.</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4C65AF" w:rsidRPr="0041663D">
              <w:rPr>
                <w:rFonts w:ascii="Verdana" w:hAnsi="Verdana"/>
                <w:noProof/>
                <w:sz w:val="22"/>
                <w:szCs w:val="22"/>
                <w:lang w:val="ro-RO"/>
              </w:rPr>
              <w:t xml:space="preserve"> </w:t>
            </w:r>
            <w:r w:rsidRPr="0041663D">
              <w:rPr>
                <w:rFonts w:ascii="Verdana" w:hAnsi="Verdana"/>
                <w:noProof/>
                <w:sz w:val="22"/>
                <w:szCs w:val="22"/>
                <w:lang w:val="ro-RO"/>
              </w:rPr>
              <w:t>Sumele prevăzute la alin. (1) se stabilesc cu respectarea termenului general de prescripţie de 3 ani.</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4C65AF" w:rsidRPr="0041663D">
              <w:rPr>
                <w:rFonts w:ascii="Verdana" w:hAnsi="Verdana"/>
                <w:noProof/>
                <w:sz w:val="22"/>
                <w:szCs w:val="22"/>
                <w:lang w:val="ro-RO"/>
              </w:rPr>
              <w:t xml:space="preserve"> </w:t>
            </w:r>
            <w:r w:rsidRPr="0041663D">
              <w:rPr>
                <w:rFonts w:ascii="Verdana" w:hAnsi="Verdana"/>
                <w:noProof/>
                <w:sz w:val="22"/>
                <w:szCs w:val="22"/>
                <w:lang w:val="ro-RO"/>
              </w:rPr>
              <w:t xml:space="preserve">Decizia de recuperare a sumelor încasate necuvenit cu titlu de prestaţii de asigurări sociale constituie titlu executoriu. </w:t>
            </w:r>
          </w:p>
          <w:p w:rsidR="0050302F" w:rsidRPr="0041663D" w:rsidRDefault="0050302F" w:rsidP="00400D7A">
            <w:pPr>
              <w:contextualSpacing/>
              <w:jc w:val="both"/>
              <w:rPr>
                <w:rFonts w:ascii="Verdana" w:hAnsi="Verdana"/>
                <w:noProof/>
                <w:sz w:val="22"/>
                <w:szCs w:val="22"/>
                <w:lang w:val="ro-RO"/>
              </w:rPr>
            </w:pPr>
          </w:p>
          <w:p w:rsidR="003E3339" w:rsidRDefault="003E3339" w:rsidP="00400D7A">
            <w:pPr>
              <w:contextualSpacing/>
              <w:jc w:val="both"/>
              <w:rPr>
                <w:rFonts w:ascii="Verdana" w:hAnsi="Verdana"/>
                <w:noProof/>
                <w:sz w:val="22"/>
                <w:szCs w:val="22"/>
                <w:lang w:val="ro-RO"/>
              </w:rPr>
            </w:pPr>
          </w:p>
          <w:p w:rsidR="00AB3B5F" w:rsidRPr="0041663D" w:rsidRDefault="00AB3B5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(4) În cazul ajutorului de deces plătit necuvenit prin intermediul altor instituţii,</w:t>
            </w:r>
            <w:r w:rsidR="004C65AF" w:rsidRPr="0041663D">
              <w:rPr>
                <w:rFonts w:ascii="Verdana" w:hAnsi="Verdana"/>
                <w:noProof/>
                <w:sz w:val="22"/>
                <w:szCs w:val="22"/>
                <w:lang w:val="ro-RO"/>
              </w:rPr>
              <w:t xml:space="preserve"> </w:t>
            </w:r>
            <w:r w:rsidRPr="0041663D">
              <w:rPr>
                <w:rFonts w:ascii="Verdana" w:hAnsi="Verdana"/>
                <w:noProof/>
                <w:sz w:val="22"/>
                <w:szCs w:val="22"/>
                <w:lang w:val="ro-RO"/>
              </w:rPr>
              <w:t>recuperarea sumelor se efectuează de instituţia plătitoare a ajutorului de deces, în condiţiile legii.</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(5)</w:t>
            </w:r>
            <w:r w:rsidR="004C65AF" w:rsidRPr="0041663D">
              <w:rPr>
                <w:rFonts w:ascii="Verdana" w:hAnsi="Verdana"/>
                <w:noProof/>
                <w:sz w:val="22"/>
                <w:szCs w:val="22"/>
                <w:lang w:val="ro-RO"/>
              </w:rPr>
              <w:t xml:space="preserve"> </w:t>
            </w:r>
            <w:r w:rsidRPr="0041663D">
              <w:rPr>
                <w:rFonts w:ascii="Verdana" w:hAnsi="Verdana"/>
                <w:noProof/>
                <w:sz w:val="22"/>
                <w:szCs w:val="22"/>
                <w:lang w:val="ro-RO"/>
              </w:rPr>
              <w:t>Debitele reprezentând prestaţii de asigurări sociale/alte drepturi prevăzute de legi speciale, mai mici de 40 lei, nu se mai urmăresc.</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(6)</w:t>
            </w:r>
            <w:r w:rsidR="004C65AF" w:rsidRPr="0041663D">
              <w:rPr>
                <w:rFonts w:ascii="Verdana" w:hAnsi="Verdana"/>
                <w:noProof/>
                <w:sz w:val="22"/>
                <w:szCs w:val="22"/>
                <w:lang w:val="ro-RO"/>
              </w:rPr>
              <w:t xml:space="preserve"> </w:t>
            </w:r>
            <w:r w:rsidRPr="0041663D">
              <w:rPr>
                <w:rFonts w:ascii="Verdana" w:hAnsi="Verdana"/>
                <w:noProof/>
                <w:sz w:val="22"/>
                <w:szCs w:val="22"/>
                <w:lang w:val="ro-RO"/>
              </w:rPr>
              <w:t xml:space="preserve">Actualizarea sumei prevăzute la alin. (5), ca urmare a modificării prevederilor legale în materie, se face prin </w:t>
            </w:r>
            <w:r w:rsidR="00501BC2" w:rsidRPr="0041663D">
              <w:rPr>
                <w:rFonts w:ascii="Verdana" w:hAnsi="Verdana"/>
                <w:noProof/>
                <w:sz w:val="22"/>
                <w:szCs w:val="22"/>
                <w:lang w:val="ro-RO"/>
              </w:rPr>
              <w:t>o</w:t>
            </w:r>
            <w:r w:rsidRPr="0041663D">
              <w:rPr>
                <w:rFonts w:ascii="Verdana" w:hAnsi="Verdana"/>
                <w:noProof/>
                <w:sz w:val="22"/>
                <w:szCs w:val="22"/>
                <w:lang w:val="ro-RO"/>
              </w:rPr>
              <w:t xml:space="preserve">rdin al </w:t>
            </w:r>
            <w:r w:rsidR="00501BC2" w:rsidRPr="0041663D">
              <w:rPr>
                <w:rFonts w:ascii="Verdana" w:hAnsi="Verdana"/>
                <w:noProof/>
                <w:sz w:val="22"/>
                <w:szCs w:val="22"/>
                <w:lang w:val="ro-RO"/>
              </w:rPr>
              <w:t>p</w:t>
            </w:r>
            <w:r w:rsidRPr="0041663D">
              <w:rPr>
                <w:rFonts w:ascii="Verdana" w:hAnsi="Verdana"/>
                <w:noProof/>
                <w:sz w:val="22"/>
                <w:szCs w:val="22"/>
                <w:lang w:val="ro-RO"/>
              </w:rPr>
              <w:t>reşedintelui CNPP.</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(7)</w:t>
            </w:r>
            <w:r w:rsidR="004C65AF" w:rsidRPr="0041663D">
              <w:rPr>
                <w:rFonts w:ascii="Verdana" w:hAnsi="Verdana"/>
                <w:noProof/>
                <w:sz w:val="22"/>
                <w:szCs w:val="22"/>
                <w:lang w:val="ro-RO"/>
              </w:rPr>
              <w:t xml:space="preserve"> </w:t>
            </w:r>
            <w:r w:rsidRPr="0041663D">
              <w:rPr>
                <w:rFonts w:ascii="Verdana" w:hAnsi="Verdana"/>
                <w:noProof/>
                <w:sz w:val="22"/>
                <w:szCs w:val="22"/>
                <w:lang w:val="ro-RO"/>
              </w:rPr>
              <w:t>Sumele rămase nerecuperate după decesul beneficiarilor nu se mai urmăresc.</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(8)</w:t>
            </w:r>
            <w:r w:rsidR="00501BC2" w:rsidRPr="0041663D">
              <w:rPr>
                <w:rFonts w:ascii="Verdana" w:hAnsi="Verdana"/>
                <w:noProof/>
                <w:sz w:val="22"/>
                <w:szCs w:val="22"/>
                <w:lang w:val="ro-RO"/>
              </w:rPr>
              <w:t xml:space="preserve"> Î</w:t>
            </w:r>
            <w:r w:rsidRPr="0041663D">
              <w:rPr>
                <w:rFonts w:ascii="Verdana" w:hAnsi="Verdana"/>
                <w:noProof/>
                <w:sz w:val="22"/>
                <w:szCs w:val="22"/>
                <w:lang w:val="ro-RO"/>
              </w:rPr>
              <w:t xml:space="preserve">n cazul sumelor cu titlu de prestaţii de asigurări sociale/alte drepturi prevăzute de legi speciale virate din eroare, ulterior decesului, în contul bancar al titularului, eroare determinată de necomunicarea, până la data efectuării viramentului, prin orice mijloace, către casa teritorială de pensii a cauzei de încetare a plăţii drepturilor, aceasta are obligaţia de a efectua demersuri </w:t>
            </w:r>
            <w:r w:rsidRPr="0041663D">
              <w:rPr>
                <w:rFonts w:ascii="Verdana" w:hAnsi="Verdana"/>
                <w:noProof/>
                <w:sz w:val="22"/>
                <w:szCs w:val="22"/>
                <w:lang w:val="ro-RO"/>
              </w:rPr>
              <w:lastRenderedPageBreak/>
              <w:t>în vederea identificării persoanei care a încasat sumele respective.</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(9) În situaţia în care, în urma demersurilor efectuate, persoana care a încasat necuvenit prestaţia nu poate fi identificată în termen de 3 ani de la data decesului titularului dreptului, suma încasată necuvenit nu se mai urmăreşte.</w:t>
            </w:r>
          </w:p>
          <w:p w:rsidR="003E3339" w:rsidRPr="0041663D" w:rsidRDefault="003E3339"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50302F" w:rsidRPr="0041663D" w:rsidRDefault="0050302F" w:rsidP="00E53C70">
            <w:pPr>
              <w:contextualSpacing/>
              <w:jc w:val="both"/>
              <w:rPr>
                <w:rFonts w:ascii="Verdana" w:hAnsi="Verdana"/>
                <w:noProof/>
                <w:sz w:val="22"/>
                <w:szCs w:val="22"/>
                <w:lang w:val="ro-RO"/>
              </w:rPr>
            </w:pPr>
          </w:p>
        </w:tc>
        <w:tc>
          <w:tcPr>
            <w:tcW w:w="3175"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815199">
            <w:pPr>
              <w:contextualSpacing/>
              <w:jc w:val="both"/>
              <w:rPr>
                <w:rFonts w:ascii="Verdana" w:hAnsi="Verdana"/>
                <w:b/>
                <w:noProof/>
                <w:sz w:val="22"/>
                <w:szCs w:val="22"/>
                <w:lang w:val="ro-RO"/>
              </w:rPr>
            </w:pPr>
            <w:r w:rsidRPr="0041663D">
              <w:rPr>
                <w:rFonts w:ascii="Verdana" w:hAnsi="Verdana"/>
                <w:b/>
                <w:noProof/>
                <w:sz w:val="22"/>
                <w:szCs w:val="22"/>
                <w:lang w:val="ro-RO"/>
              </w:rPr>
              <w:t>1</w:t>
            </w:r>
            <w:r w:rsidR="004C65AF" w:rsidRPr="0041663D">
              <w:rPr>
                <w:rFonts w:ascii="Verdana" w:hAnsi="Verdana"/>
                <w:b/>
                <w:noProof/>
                <w:sz w:val="22"/>
                <w:szCs w:val="22"/>
                <w:lang w:val="ro-RO"/>
              </w:rPr>
              <w:t>2</w:t>
            </w:r>
            <w:r w:rsidRPr="0041663D">
              <w:rPr>
                <w:rFonts w:ascii="Verdana" w:hAnsi="Verdana"/>
                <w:b/>
                <w:noProof/>
                <w:sz w:val="22"/>
                <w:szCs w:val="22"/>
                <w:lang w:val="ro-RO"/>
              </w:rPr>
              <w:t>. La articolul I punctul 155, alineatul (3) al articolului 179 se modifică și va avea următorul cuprins:</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Alin.(1) </w:t>
            </w:r>
            <w:r w:rsidR="00AB3B5F">
              <w:rPr>
                <w:rFonts w:ascii="Verdana" w:hAnsi="Verdana"/>
                <w:noProof/>
                <w:sz w:val="22"/>
                <w:szCs w:val="22"/>
                <w:lang w:val="ro-RO"/>
              </w:rPr>
              <w:t xml:space="preserve">- </w:t>
            </w:r>
            <w:r w:rsidRPr="0041663D">
              <w:rPr>
                <w:rFonts w:ascii="Verdana" w:hAnsi="Verdana"/>
                <w:noProof/>
                <w:sz w:val="22"/>
                <w:szCs w:val="22"/>
                <w:lang w:val="ro-RO"/>
              </w:rPr>
              <w:t>(2) nemodificate</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p>
          <w:p w:rsidR="003E3339" w:rsidRPr="0041663D" w:rsidRDefault="003E3339" w:rsidP="00400D7A">
            <w:pPr>
              <w:contextualSpacing/>
              <w:jc w:val="both"/>
              <w:rPr>
                <w:rFonts w:ascii="Verdana" w:hAnsi="Verdana"/>
                <w:noProof/>
                <w:sz w:val="22"/>
                <w:szCs w:val="22"/>
                <w:lang w:val="ro-RO"/>
              </w:rPr>
            </w:pPr>
          </w:p>
          <w:p w:rsidR="003E3339" w:rsidRPr="0041663D" w:rsidRDefault="003E3339"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cs="Courier New"/>
                <w:noProof/>
                <w:sz w:val="22"/>
                <w:szCs w:val="22"/>
                <w:lang w:val="ro-RO"/>
              </w:rPr>
            </w:pPr>
            <w:r w:rsidRPr="0041663D">
              <w:rPr>
                <w:rFonts w:ascii="Verdana" w:hAnsi="Verdana"/>
                <w:noProof/>
                <w:sz w:val="22"/>
                <w:szCs w:val="22"/>
                <w:lang w:val="ro-RO"/>
              </w:rPr>
              <w:t xml:space="preserve">„(3) </w:t>
            </w:r>
            <w:r w:rsidRPr="0041663D">
              <w:rPr>
                <w:rFonts w:ascii="Verdana" w:hAnsi="Verdana" w:cs="Courier New"/>
                <w:noProof/>
                <w:sz w:val="22"/>
                <w:szCs w:val="22"/>
                <w:lang w:val="ro-RO"/>
              </w:rPr>
              <w:t>Decizia de recuperare a sumelor încasate necuvenit cu titlu de prestaţii de asigurări sociale</w:t>
            </w:r>
            <w:r w:rsidRPr="0041663D">
              <w:rPr>
                <w:rFonts w:ascii="Verdana" w:hAnsi="Verdana" w:cs="Courier New"/>
                <w:b/>
                <w:noProof/>
                <w:sz w:val="22"/>
                <w:szCs w:val="22"/>
                <w:lang w:val="ro-RO"/>
              </w:rPr>
              <w:t>/alte drepturi prevăzute de legi speciale</w:t>
            </w:r>
            <w:r w:rsidRPr="0041663D">
              <w:rPr>
                <w:rFonts w:ascii="Verdana" w:hAnsi="Verdana" w:cs="Courier New"/>
                <w:noProof/>
                <w:sz w:val="22"/>
                <w:szCs w:val="22"/>
                <w:lang w:val="ro-RO"/>
              </w:rPr>
              <w:t xml:space="preserve"> constituie titlu executoriu.”</w:t>
            </w:r>
          </w:p>
          <w:p w:rsidR="0050302F" w:rsidRDefault="0050302F" w:rsidP="00400D7A">
            <w:pPr>
              <w:contextualSpacing/>
              <w:jc w:val="both"/>
              <w:rPr>
                <w:rFonts w:ascii="Verdana" w:hAnsi="Verdana"/>
                <w:noProof/>
                <w:sz w:val="22"/>
                <w:szCs w:val="22"/>
                <w:lang w:val="ro-RO"/>
              </w:rPr>
            </w:pPr>
          </w:p>
          <w:p w:rsidR="00AB3B5F" w:rsidRPr="0041663D" w:rsidRDefault="00AB3B5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Alin.(4) – (9) nemodificate</w:t>
            </w:r>
          </w:p>
          <w:p w:rsidR="0050302F" w:rsidRPr="0041663D" w:rsidRDefault="0050302F" w:rsidP="00815199">
            <w:pPr>
              <w:contextualSpacing/>
              <w:jc w:val="both"/>
              <w:rPr>
                <w:rFonts w:ascii="Verdana" w:hAnsi="Verdana"/>
                <w:noProof/>
                <w:sz w:val="22"/>
                <w:szCs w:val="22"/>
                <w:lang w:val="ro-RO"/>
              </w:rPr>
            </w:pPr>
          </w:p>
          <w:p w:rsidR="003E3339" w:rsidRPr="0041663D" w:rsidRDefault="003E3339" w:rsidP="00815199">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4D3816">
            <w:pPr>
              <w:contextualSpacing/>
              <w:jc w:val="both"/>
              <w:rPr>
                <w:rFonts w:ascii="Verdana" w:hAnsi="Verdana"/>
                <w:noProof/>
                <w:sz w:val="22"/>
                <w:szCs w:val="22"/>
                <w:lang w:val="ro-RO"/>
              </w:rPr>
            </w:pPr>
          </w:p>
          <w:p w:rsidR="0050302F" w:rsidRPr="0041663D" w:rsidRDefault="0050302F" w:rsidP="00E53C70">
            <w:pPr>
              <w:contextualSpacing/>
              <w:jc w:val="both"/>
              <w:rPr>
                <w:rFonts w:ascii="Verdana" w:hAnsi="Verdana"/>
                <w:b/>
                <w:noProof/>
                <w:sz w:val="22"/>
                <w:szCs w:val="22"/>
                <w:lang w:val="ro-RO"/>
              </w:rPr>
            </w:pPr>
          </w:p>
        </w:tc>
        <w:tc>
          <w:tcPr>
            <w:tcW w:w="2835" w:type="dxa"/>
          </w:tcPr>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r w:rsidRPr="0041663D">
              <w:rPr>
                <w:rFonts w:ascii="Verdana" w:hAnsi="Verdana"/>
                <w:noProof/>
                <w:sz w:val="20"/>
                <w:lang w:val="ro-RO"/>
              </w:rPr>
              <w:t>Pentru respectarea normelor de tehnică legislativă.</w:t>
            </w: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r w:rsidRPr="0041663D">
              <w:rPr>
                <w:rFonts w:ascii="Verdana" w:hAnsi="Verdana"/>
                <w:noProof/>
                <w:sz w:val="20"/>
                <w:lang w:val="ro-RO"/>
              </w:rPr>
              <w:t>Pentru corelare cu alin.(1).</w:t>
            </w: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D3816">
            <w:pPr>
              <w:contextualSpacing/>
              <w:jc w:val="both"/>
              <w:rPr>
                <w:rFonts w:ascii="Verdana" w:hAnsi="Verdana"/>
                <w:noProof/>
                <w:sz w:val="20"/>
                <w:lang w:val="ro-RO"/>
              </w:rPr>
            </w:pPr>
          </w:p>
        </w:tc>
      </w:tr>
      <w:tr w:rsidR="00E53C70" w:rsidRPr="0041663D" w:rsidTr="002765CF">
        <w:tc>
          <w:tcPr>
            <w:tcW w:w="710" w:type="dxa"/>
          </w:tcPr>
          <w:p w:rsidR="00E53C70" w:rsidRPr="0041663D" w:rsidRDefault="00E53C7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E3339" w:rsidRPr="0041663D" w:rsidRDefault="003E3339" w:rsidP="003E3339">
            <w:pPr>
              <w:contextualSpacing/>
              <w:jc w:val="both"/>
              <w:rPr>
                <w:rFonts w:ascii="Verdana" w:hAnsi="Verdana"/>
                <w:b/>
                <w:noProof/>
                <w:sz w:val="22"/>
                <w:szCs w:val="22"/>
                <w:lang w:val="ro-RO"/>
              </w:rPr>
            </w:pPr>
          </w:p>
          <w:p w:rsidR="003E3339" w:rsidRPr="0041663D" w:rsidRDefault="003E3339" w:rsidP="003E3339">
            <w:pPr>
              <w:contextualSpacing/>
              <w:jc w:val="both"/>
              <w:rPr>
                <w:rFonts w:ascii="Verdana" w:hAnsi="Verdana"/>
                <w:b/>
                <w:noProof/>
                <w:sz w:val="22"/>
                <w:szCs w:val="22"/>
                <w:lang w:val="ro-RO"/>
              </w:rPr>
            </w:pPr>
            <w:r w:rsidRPr="0041663D">
              <w:rPr>
                <w:rFonts w:ascii="Verdana" w:hAnsi="Verdana"/>
                <w:b/>
                <w:noProof/>
                <w:sz w:val="22"/>
                <w:szCs w:val="22"/>
                <w:lang w:val="ro-RO"/>
              </w:rPr>
              <w:t>Pct.155, art.179, alin.(10)</w:t>
            </w:r>
          </w:p>
          <w:p w:rsidR="00A852C8" w:rsidRPr="0041663D" w:rsidRDefault="00A852C8" w:rsidP="003E3339">
            <w:pPr>
              <w:contextualSpacing/>
              <w:jc w:val="both"/>
              <w:rPr>
                <w:rFonts w:ascii="Verdana" w:hAnsi="Verdana"/>
                <w:noProof/>
                <w:sz w:val="22"/>
                <w:szCs w:val="22"/>
                <w:lang w:val="ro-RO"/>
              </w:rPr>
            </w:pPr>
          </w:p>
          <w:p w:rsidR="003E3339" w:rsidRPr="0041663D" w:rsidRDefault="003E3339" w:rsidP="003E3339">
            <w:pPr>
              <w:contextualSpacing/>
              <w:jc w:val="both"/>
              <w:rPr>
                <w:rFonts w:ascii="Verdana" w:hAnsi="Verdana"/>
                <w:noProof/>
                <w:sz w:val="22"/>
                <w:szCs w:val="22"/>
                <w:lang w:val="ro-RO"/>
              </w:rPr>
            </w:pPr>
            <w:r w:rsidRPr="0041663D">
              <w:rPr>
                <w:rFonts w:ascii="Verdana" w:hAnsi="Verdana"/>
                <w:noProof/>
                <w:sz w:val="22"/>
                <w:szCs w:val="22"/>
                <w:lang w:val="ro-RO"/>
              </w:rPr>
              <w:t>.............................................</w:t>
            </w:r>
          </w:p>
          <w:p w:rsidR="003E3339" w:rsidRPr="0041663D" w:rsidRDefault="003E3339" w:rsidP="003E3339">
            <w:pPr>
              <w:contextualSpacing/>
              <w:jc w:val="both"/>
              <w:rPr>
                <w:rFonts w:ascii="Verdana" w:hAnsi="Verdana"/>
                <w:noProof/>
                <w:sz w:val="22"/>
                <w:szCs w:val="22"/>
                <w:lang w:val="ro-RO"/>
              </w:rPr>
            </w:pPr>
          </w:p>
          <w:p w:rsidR="00E53C70" w:rsidRDefault="00E53C70" w:rsidP="00557E52">
            <w:pPr>
              <w:contextualSpacing/>
              <w:jc w:val="both"/>
              <w:rPr>
                <w:rFonts w:ascii="Verdana" w:hAnsi="Verdana"/>
                <w:noProof/>
                <w:sz w:val="22"/>
                <w:szCs w:val="22"/>
                <w:lang w:val="ro-RO"/>
              </w:rPr>
            </w:pPr>
            <w:r w:rsidRPr="0041663D">
              <w:rPr>
                <w:rFonts w:ascii="Verdana" w:hAnsi="Verdana"/>
                <w:noProof/>
                <w:sz w:val="22"/>
                <w:szCs w:val="22"/>
                <w:lang w:val="ro-RO"/>
              </w:rPr>
              <w:t>(10) Deciziile prevăzute la alin.(3) se contestă conform Codului de procedură fiscală.”</w:t>
            </w:r>
          </w:p>
          <w:p w:rsidR="006649E4" w:rsidRPr="0041663D" w:rsidRDefault="006649E4" w:rsidP="00557E52">
            <w:pPr>
              <w:contextualSpacing/>
              <w:jc w:val="both"/>
              <w:rPr>
                <w:rFonts w:ascii="Verdana" w:hAnsi="Verdana"/>
                <w:noProof/>
                <w:sz w:val="22"/>
                <w:szCs w:val="22"/>
                <w:lang w:val="ro-RO"/>
              </w:rPr>
            </w:pPr>
          </w:p>
        </w:tc>
        <w:tc>
          <w:tcPr>
            <w:tcW w:w="3175" w:type="dxa"/>
          </w:tcPr>
          <w:p w:rsidR="00E53C70" w:rsidRPr="0041663D" w:rsidRDefault="00E53C70" w:rsidP="00400D7A">
            <w:pPr>
              <w:contextualSpacing/>
              <w:jc w:val="both"/>
              <w:rPr>
                <w:rFonts w:ascii="Verdana" w:hAnsi="Verdana"/>
                <w:b/>
                <w:noProof/>
                <w:sz w:val="22"/>
                <w:szCs w:val="22"/>
                <w:lang w:val="ro-RO"/>
              </w:rPr>
            </w:pPr>
          </w:p>
        </w:tc>
        <w:tc>
          <w:tcPr>
            <w:tcW w:w="4309" w:type="dxa"/>
          </w:tcPr>
          <w:p w:rsidR="00E53C70" w:rsidRPr="0041663D" w:rsidRDefault="00E53C70" w:rsidP="00E53C70">
            <w:pPr>
              <w:contextualSpacing/>
              <w:jc w:val="both"/>
              <w:rPr>
                <w:rFonts w:ascii="Verdana" w:hAnsi="Verdana"/>
                <w:noProof/>
                <w:sz w:val="22"/>
                <w:szCs w:val="22"/>
                <w:lang w:val="ro-RO"/>
              </w:rPr>
            </w:pPr>
          </w:p>
          <w:p w:rsidR="00E53C70" w:rsidRPr="0041663D" w:rsidRDefault="003E3339" w:rsidP="00E53C70">
            <w:pPr>
              <w:contextualSpacing/>
              <w:jc w:val="both"/>
              <w:rPr>
                <w:rFonts w:ascii="Verdana" w:hAnsi="Verdana"/>
                <w:noProof/>
                <w:sz w:val="22"/>
                <w:szCs w:val="22"/>
                <w:lang w:val="ro-RO"/>
              </w:rPr>
            </w:pPr>
            <w:r w:rsidRPr="0041663D">
              <w:rPr>
                <w:rFonts w:ascii="Verdana" w:hAnsi="Verdana"/>
                <w:b/>
                <w:noProof/>
                <w:sz w:val="22"/>
                <w:szCs w:val="22"/>
                <w:lang w:val="ro-RO"/>
              </w:rPr>
              <w:t>1</w:t>
            </w:r>
            <w:r w:rsidR="00E53C70" w:rsidRPr="0041663D">
              <w:rPr>
                <w:rFonts w:ascii="Verdana" w:hAnsi="Verdana"/>
                <w:b/>
                <w:noProof/>
                <w:sz w:val="22"/>
                <w:szCs w:val="22"/>
                <w:lang w:val="ro-RO"/>
              </w:rPr>
              <w:t>3.</w:t>
            </w:r>
            <w:r w:rsidR="00E53C70" w:rsidRPr="0041663D">
              <w:rPr>
                <w:rFonts w:ascii="Verdana" w:hAnsi="Verdana"/>
                <w:noProof/>
                <w:sz w:val="22"/>
                <w:szCs w:val="22"/>
                <w:lang w:val="ro-RO"/>
              </w:rPr>
              <w:t xml:space="preserve"> </w:t>
            </w:r>
            <w:r w:rsidR="00E53C70" w:rsidRPr="0041663D">
              <w:rPr>
                <w:rFonts w:ascii="Verdana" w:hAnsi="Verdana"/>
                <w:b/>
                <w:noProof/>
                <w:sz w:val="22"/>
                <w:szCs w:val="22"/>
                <w:lang w:val="ro-RO"/>
              </w:rPr>
              <w:t>La articolul I punctul 155, alineatul (10) al articolului 179 se abrogă.</w:t>
            </w:r>
          </w:p>
          <w:p w:rsidR="00E53C70" w:rsidRPr="0041663D" w:rsidRDefault="00E53C70" w:rsidP="00E53C70">
            <w:pPr>
              <w:contextualSpacing/>
              <w:jc w:val="both"/>
              <w:rPr>
                <w:rFonts w:ascii="Verdana" w:hAnsi="Verdana"/>
                <w:b/>
                <w:noProof/>
                <w:sz w:val="22"/>
                <w:szCs w:val="22"/>
                <w:lang w:val="ro-RO"/>
              </w:rPr>
            </w:pPr>
          </w:p>
          <w:p w:rsidR="00E53C70" w:rsidRPr="0041663D" w:rsidRDefault="003E3339" w:rsidP="00400D7A">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tc>
        <w:tc>
          <w:tcPr>
            <w:tcW w:w="2835" w:type="dxa"/>
          </w:tcPr>
          <w:p w:rsidR="00E53C70" w:rsidRPr="0041663D" w:rsidRDefault="00E53C70" w:rsidP="00E53C70">
            <w:pPr>
              <w:contextualSpacing/>
              <w:jc w:val="both"/>
              <w:rPr>
                <w:rFonts w:ascii="Verdana" w:hAnsi="Verdana"/>
                <w:noProof/>
                <w:sz w:val="20"/>
                <w:lang w:val="ro-RO"/>
              </w:rPr>
            </w:pPr>
          </w:p>
          <w:p w:rsidR="00E53C70" w:rsidRPr="0041663D" w:rsidRDefault="003E3339" w:rsidP="00E53C70">
            <w:pPr>
              <w:contextualSpacing/>
              <w:jc w:val="both"/>
              <w:rPr>
                <w:rFonts w:ascii="Verdana" w:hAnsi="Verdana"/>
                <w:noProof/>
                <w:sz w:val="20"/>
                <w:lang w:val="ro-RO"/>
              </w:rPr>
            </w:pPr>
            <w:r w:rsidRPr="0041663D">
              <w:rPr>
                <w:rFonts w:ascii="Verdana" w:hAnsi="Verdana"/>
                <w:noProof/>
                <w:sz w:val="20"/>
                <w:lang w:val="ro-RO"/>
              </w:rPr>
              <w:t>Pentru respectarea normelor de tehnică legislativă.</w:t>
            </w:r>
          </w:p>
          <w:p w:rsidR="00E53C70" w:rsidRPr="0041663D" w:rsidRDefault="00E53C70" w:rsidP="00E53C70">
            <w:pPr>
              <w:contextualSpacing/>
              <w:jc w:val="both"/>
              <w:rPr>
                <w:rFonts w:ascii="Verdana" w:hAnsi="Verdana"/>
                <w:noProof/>
                <w:sz w:val="20"/>
                <w:lang w:val="ro-RO"/>
              </w:rPr>
            </w:pPr>
          </w:p>
          <w:p w:rsidR="00E53C70" w:rsidRPr="0041663D" w:rsidRDefault="00557E52" w:rsidP="00557E52">
            <w:pPr>
              <w:contextualSpacing/>
              <w:jc w:val="both"/>
              <w:rPr>
                <w:rFonts w:ascii="Verdana" w:hAnsi="Verdana"/>
                <w:noProof/>
                <w:sz w:val="20"/>
                <w:lang w:val="ro-RO"/>
              </w:rPr>
            </w:pPr>
            <w:r>
              <w:rPr>
                <w:rFonts w:ascii="Verdana" w:hAnsi="Verdana"/>
                <w:noProof/>
                <w:sz w:val="20"/>
                <w:lang w:val="ro-RO"/>
              </w:rPr>
              <w:t>J</w:t>
            </w:r>
            <w:r w:rsidR="00E53C70" w:rsidRPr="0041663D">
              <w:rPr>
                <w:rFonts w:ascii="Verdana" w:hAnsi="Verdana"/>
                <w:noProof/>
                <w:sz w:val="20"/>
                <w:lang w:val="ro-RO"/>
              </w:rPr>
              <w:t>urisdicția asigurărilor sociale se face, conform legii, prin tribunale.</w:t>
            </w:r>
          </w:p>
          <w:p w:rsidR="00A852C8" w:rsidRPr="0041663D" w:rsidRDefault="00A852C8" w:rsidP="00E53C70">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156.</w:t>
            </w:r>
            <w:r w:rsidR="00D7762C" w:rsidRPr="0041663D">
              <w:rPr>
                <w:rFonts w:ascii="Verdana" w:hAnsi="Verdana"/>
                <w:b/>
                <w:noProof/>
                <w:sz w:val="22"/>
                <w:szCs w:val="22"/>
                <w:lang w:val="ro-RO"/>
              </w:rPr>
              <w:t xml:space="preserve"> </w:t>
            </w:r>
            <w:r w:rsidRPr="0041663D">
              <w:rPr>
                <w:rFonts w:ascii="Verdana" w:hAnsi="Verdana"/>
                <w:b/>
                <w:noProof/>
                <w:sz w:val="22"/>
                <w:szCs w:val="22"/>
                <w:lang w:val="ro-RO"/>
              </w:rPr>
              <w:t>Articolul 181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„Art.181. - (1) Prin derogare de la prevederile art.226 alin.(10) din Codul de procedură fiscală, debitele provenite din prestaţii de asigurări</w:t>
            </w:r>
            <w:r w:rsidR="00D7762C" w:rsidRPr="0041663D">
              <w:rPr>
                <w:rFonts w:ascii="Verdana" w:hAnsi="Verdana"/>
                <w:noProof/>
                <w:sz w:val="22"/>
                <w:szCs w:val="22"/>
                <w:lang w:val="ro-RO"/>
              </w:rPr>
              <w:t xml:space="preserve"> </w:t>
            </w:r>
            <w:r w:rsidRPr="0041663D">
              <w:rPr>
                <w:rFonts w:ascii="Verdana" w:hAnsi="Verdana"/>
                <w:noProof/>
                <w:sz w:val="22"/>
                <w:szCs w:val="22"/>
                <w:lang w:val="ro-RO"/>
              </w:rPr>
              <w:t xml:space="preserve">sociale/alte drepturi prevăzute de legi speciale se recuperează prin reţinere/compensare din/cu </w:t>
            </w:r>
            <w:r w:rsidRPr="0041663D">
              <w:rPr>
                <w:rFonts w:ascii="Verdana" w:hAnsi="Verdana"/>
                <w:noProof/>
                <w:sz w:val="22"/>
                <w:szCs w:val="22"/>
                <w:lang w:val="ro-RO"/>
              </w:rPr>
              <w:lastRenderedPageBreak/>
              <w:t>drepturile lunare plătite debitorului prin casele teritorale de pensii.</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D7762C" w:rsidRPr="0041663D">
              <w:rPr>
                <w:rFonts w:ascii="Verdana" w:hAnsi="Verdana"/>
                <w:noProof/>
                <w:sz w:val="22"/>
                <w:szCs w:val="22"/>
                <w:lang w:val="ro-RO"/>
              </w:rPr>
              <w:t xml:space="preserve"> </w:t>
            </w:r>
            <w:r w:rsidRPr="0041663D">
              <w:rPr>
                <w:rFonts w:ascii="Verdana" w:hAnsi="Verdana"/>
                <w:noProof/>
                <w:sz w:val="22"/>
                <w:szCs w:val="22"/>
                <w:lang w:val="ro-RO"/>
              </w:rPr>
              <w:t>Reţinerile/compensările prevăzute la alin. (1) se efectuează de casele teritoriale de pensii, cu respectarea termenului general de prescripţie de 3 ani.</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(3) În cazul în care, </w:t>
            </w:r>
            <w:r w:rsidRPr="0041663D">
              <w:rPr>
                <w:rFonts w:ascii="Verdana" w:hAnsi="Verdana"/>
                <w:b/>
                <w:noProof/>
                <w:sz w:val="22"/>
                <w:szCs w:val="22"/>
                <w:lang w:val="ro-RO"/>
              </w:rPr>
              <w:t>la data emiterii titlului executoriu,</w:t>
            </w:r>
            <w:r w:rsidRPr="0041663D">
              <w:rPr>
                <w:rFonts w:ascii="Verdana" w:hAnsi="Verdana"/>
                <w:noProof/>
                <w:sz w:val="22"/>
                <w:szCs w:val="22"/>
                <w:lang w:val="ro-RO"/>
              </w:rPr>
              <w:t xml:space="preserve"> se constată că recuperarea debitului conform prevederilor alin. (1) şi (2) nu se poate face în termenul general de prescripţie de 3 ani, casa teritorială de pensii transmite titlul executoriu organului fiscal central, în vederea punerii în executare silită, potrivit dispoziţiiilor Codului de procedură fiscală.</w:t>
            </w:r>
          </w:p>
          <w:p w:rsidR="0050302F"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(4) Debitele recuperate în condiţiile alin.(1) - (3) se fac venit la</w:t>
            </w:r>
            <w:r w:rsidR="00D7762C" w:rsidRPr="0041663D">
              <w:rPr>
                <w:rFonts w:ascii="Verdana" w:hAnsi="Verdana"/>
                <w:noProof/>
                <w:sz w:val="22"/>
                <w:szCs w:val="22"/>
                <w:lang w:val="ro-RO"/>
              </w:rPr>
              <w:t xml:space="preserve"> bugetul din care au fost finanţ</w:t>
            </w:r>
            <w:r w:rsidRPr="0041663D">
              <w:rPr>
                <w:rFonts w:ascii="Verdana" w:hAnsi="Verdana"/>
                <w:noProof/>
                <w:sz w:val="22"/>
                <w:szCs w:val="22"/>
                <w:lang w:val="ro-RO"/>
              </w:rPr>
              <w:t>ate sumele încasate necuvenit.</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(5) În situaţia prevăzută la alin.(3), procedura de transmitere de către casele teritoriale de pensii, a titlurilor executorii, precum şi aceea de evidenţă a recuperării debitelor se stabilesc prin ordin comun al </w:t>
            </w:r>
            <w:r w:rsidRPr="0041663D">
              <w:rPr>
                <w:rFonts w:ascii="Verdana" w:hAnsi="Verdana"/>
                <w:noProof/>
                <w:sz w:val="22"/>
                <w:szCs w:val="22"/>
                <w:lang w:val="ro-RO"/>
              </w:rPr>
              <w:lastRenderedPageBreak/>
              <w:t>ministrului finanţelor publice şi al ministrului muncii şi justiţiei sociale.”</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w:t>
            </w:r>
            <w:r w:rsidR="00E53C70" w:rsidRPr="0041663D">
              <w:rPr>
                <w:rFonts w:ascii="Verdana" w:hAnsi="Verdana"/>
                <w:b/>
                <w:noProof/>
                <w:sz w:val="22"/>
                <w:szCs w:val="22"/>
                <w:lang w:val="ro-RO"/>
              </w:rPr>
              <w:t>4</w:t>
            </w:r>
            <w:r w:rsidRPr="0041663D">
              <w:rPr>
                <w:rFonts w:ascii="Verdana" w:hAnsi="Verdana"/>
                <w:b/>
                <w:noProof/>
                <w:sz w:val="22"/>
                <w:szCs w:val="22"/>
                <w:lang w:val="ro-RO"/>
              </w:rPr>
              <w:t>. La articolul I punctul 156, alineatul (3) al articolului 181 se modifică și va avea următorul cuprins:</w:t>
            </w:r>
          </w:p>
          <w:p w:rsidR="0050302F" w:rsidRPr="0041663D" w:rsidRDefault="0050302F" w:rsidP="00400D7A">
            <w:pPr>
              <w:contextualSpacing/>
              <w:jc w:val="both"/>
              <w:rPr>
                <w:rFonts w:ascii="Verdana" w:hAnsi="Verdana"/>
                <w:b/>
                <w:noProof/>
                <w:sz w:val="22"/>
                <w:szCs w:val="22"/>
                <w:lang w:val="ro-RO"/>
              </w:rPr>
            </w:pPr>
          </w:p>
          <w:p w:rsidR="0050302F" w:rsidRPr="008E6463" w:rsidRDefault="008E6463" w:rsidP="00400D7A">
            <w:pPr>
              <w:contextualSpacing/>
              <w:jc w:val="both"/>
              <w:rPr>
                <w:rFonts w:ascii="Verdana" w:hAnsi="Verdana"/>
                <w:noProof/>
                <w:sz w:val="22"/>
                <w:szCs w:val="22"/>
                <w:lang w:val="ro-RO"/>
              </w:rPr>
            </w:pPr>
            <w:r w:rsidRPr="008E6463">
              <w:rPr>
                <w:rFonts w:ascii="Verdana" w:hAnsi="Verdana"/>
                <w:noProof/>
                <w:sz w:val="22"/>
                <w:szCs w:val="22"/>
                <w:lang w:val="ro-RO"/>
              </w:rPr>
              <w:t>Alin.(1)</w:t>
            </w:r>
            <w:r>
              <w:rPr>
                <w:rFonts w:ascii="Verdana" w:hAnsi="Verdana"/>
                <w:noProof/>
                <w:sz w:val="22"/>
                <w:szCs w:val="22"/>
                <w:lang w:val="ro-RO"/>
              </w:rPr>
              <w:t xml:space="preserve"> – (2) nemodificate</w:t>
            </w: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D7762C" w:rsidP="00400D7A">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w:t>
            </w:r>
            <w:r w:rsidR="0050302F" w:rsidRPr="0041663D">
              <w:rPr>
                <w:rFonts w:ascii="Verdana" w:hAnsi="Verdana" w:cs="Courier New"/>
                <w:noProof/>
                <w:sz w:val="22"/>
                <w:szCs w:val="22"/>
                <w:lang w:val="ro-RO"/>
              </w:rPr>
              <w:t xml:space="preserve">(3)  În cazul în care se constată că recuperarea debitului conform prevederilor alin.(1) şi (2) nu se poate face în termenul general de prescripţie de 3 ani, casa teritorială de pensii transmite titlul executoriu organului fiscal central, în vederea punerii în executare silită, potrivit dispoziţiilor </w:t>
            </w:r>
            <w:r w:rsidR="0050302F" w:rsidRPr="0041663D">
              <w:rPr>
                <w:rFonts w:ascii="Verdana" w:hAnsi="Verdana" w:cs="Courier New"/>
                <w:noProof/>
                <w:vanish/>
                <w:sz w:val="22"/>
                <w:szCs w:val="22"/>
                <w:lang w:val="ro-RO"/>
              </w:rPr>
              <w:t>&lt;LLNK 12015     0952 281   0 28&gt;</w:t>
            </w:r>
            <w:r w:rsidR="0050302F" w:rsidRPr="0041663D">
              <w:rPr>
                <w:rFonts w:ascii="Verdana" w:hAnsi="Verdana" w:cs="Courier New"/>
                <w:noProof/>
                <w:sz w:val="22"/>
                <w:szCs w:val="22"/>
                <w:lang w:val="ro-RO"/>
              </w:rPr>
              <w:t>Codului de procedură fiscală.”</w:t>
            </w:r>
          </w:p>
          <w:p w:rsidR="0050302F" w:rsidRPr="0041663D" w:rsidRDefault="0050302F" w:rsidP="00400D7A">
            <w:pPr>
              <w:contextualSpacing/>
              <w:jc w:val="both"/>
              <w:rPr>
                <w:rFonts w:ascii="Verdana" w:hAnsi="Verdana" w:cs="Courier New"/>
                <w:noProof/>
                <w:sz w:val="22"/>
                <w:szCs w:val="22"/>
                <w:lang w:val="ro-RO"/>
              </w:rPr>
            </w:pPr>
          </w:p>
          <w:p w:rsidR="0050302F" w:rsidRPr="0041663D" w:rsidRDefault="0050302F" w:rsidP="00400D7A">
            <w:pPr>
              <w:contextualSpacing/>
              <w:jc w:val="both"/>
              <w:rPr>
                <w:rFonts w:ascii="Verdana" w:hAnsi="Verdana" w:cs="Courier New"/>
                <w:noProof/>
                <w:sz w:val="22"/>
                <w:szCs w:val="22"/>
                <w:lang w:val="ro-RO"/>
              </w:rPr>
            </w:pPr>
          </w:p>
          <w:p w:rsidR="0050302F" w:rsidRPr="0041663D" w:rsidRDefault="0050302F" w:rsidP="00400D7A">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Alin.(4) - (5) nemodificate</w:t>
            </w:r>
          </w:p>
          <w:p w:rsidR="0050302F" w:rsidRPr="0041663D" w:rsidRDefault="0050302F" w:rsidP="00400D7A">
            <w:pPr>
              <w:contextualSpacing/>
              <w:jc w:val="both"/>
              <w:rPr>
                <w:rFonts w:ascii="Verdana" w:hAnsi="Verdana" w:cs="Courier New"/>
                <w:noProof/>
                <w:sz w:val="22"/>
                <w:szCs w:val="22"/>
                <w:lang w:val="ro-RO"/>
              </w:rPr>
            </w:pPr>
          </w:p>
          <w:p w:rsidR="0050302F" w:rsidRPr="0041663D" w:rsidRDefault="0050302F" w:rsidP="00400D7A">
            <w:pPr>
              <w:contextualSpacing/>
              <w:jc w:val="both"/>
              <w:rPr>
                <w:rFonts w:ascii="Verdana" w:hAnsi="Verdana"/>
                <w:i/>
                <w:noProof/>
                <w:sz w:val="22"/>
                <w:szCs w:val="22"/>
                <w:lang w:val="ro-RO"/>
              </w:rPr>
            </w:pPr>
            <w:r w:rsidRPr="0041663D">
              <w:rPr>
                <w:rFonts w:ascii="Verdana" w:hAnsi="Verdana" w:cs="Courier New"/>
                <w:i/>
                <w:noProof/>
                <w:sz w:val="22"/>
                <w:szCs w:val="22"/>
                <w:lang w:val="ro-RO"/>
              </w:rPr>
              <w:t xml:space="preserve">Autori: membrii comisiei </w:t>
            </w:r>
          </w:p>
        </w:tc>
        <w:tc>
          <w:tcPr>
            <w:tcW w:w="2835" w:type="dxa"/>
          </w:tcPr>
          <w:p w:rsidR="0050302F" w:rsidRPr="0041663D" w:rsidRDefault="0050302F" w:rsidP="00BA7808">
            <w:pPr>
              <w:contextualSpacing/>
              <w:rPr>
                <w:rFonts w:ascii="Verdana" w:hAnsi="Verdana"/>
                <w:noProof/>
                <w:sz w:val="20"/>
                <w:lang w:val="ro-RO"/>
              </w:rPr>
            </w:pPr>
          </w:p>
          <w:p w:rsidR="0050302F" w:rsidRPr="0041663D" w:rsidRDefault="0050302F" w:rsidP="00BA7808">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both"/>
              <w:rPr>
                <w:rFonts w:ascii="Verdana" w:hAnsi="Verdana"/>
                <w:noProof/>
                <w:sz w:val="20"/>
                <w:lang w:val="ro-RO"/>
              </w:rPr>
            </w:pPr>
            <w:r w:rsidRPr="0041663D">
              <w:rPr>
                <w:rFonts w:ascii="Verdana" w:hAnsi="Verdana"/>
                <w:noProof/>
                <w:sz w:val="20"/>
                <w:lang w:val="ro-RO"/>
              </w:rPr>
              <w:t>Deoarece CNPP nu mai are, conform legii, executori proprii și pentru punere de acord cu alin. (1) și (2).</w:t>
            </w: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157.</w:t>
            </w:r>
            <w:r w:rsidR="00544166" w:rsidRPr="0041663D">
              <w:rPr>
                <w:rFonts w:ascii="Verdana" w:hAnsi="Verdana"/>
                <w:b/>
                <w:noProof/>
                <w:sz w:val="22"/>
                <w:szCs w:val="22"/>
                <w:lang w:val="ro-RO"/>
              </w:rPr>
              <w:t xml:space="preserve"> </w:t>
            </w:r>
            <w:r w:rsidRPr="0041663D">
              <w:rPr>
                <w:rFonts w:ascii="Verdana" w:hAnsi="Verdana"/>
                <w:b/>
                <w:noProof/>
                <w:sz w:val="22"/>
                <w:szCs w:val="22"/>
                <w:lang w:val="ro-RO"/>
              </w:rPr>
              <w:t>Articolul 182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„Art.182. - Angajatorii, persoane fizice şi juridice, sunt obligaţi să pună la dispoziţia CNPP şi/sau a caselor teritoriale de pensii, datele şi documentele necesare întocmirii evidenţelor privind stagiul de cotizare.</w:t>
            </w:r>
          </w:p>
          <w:p w:rsidR="00557E52" w:rsidRPr="0041663D" w:rsidRDefault="00557E52"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158.</w:t>
            </w:r>
            <w:r w:rsidR="00544166" w:rsidRPr="0041663D">
              <w:rPr>
                <w:rFonts w:ascii="Verdana" w:hAnsi="Verdana"/>
                <w:b/>
                <w:noProof/>
                <w:sz w:val="22"/>
                <w:szCs w:val="22"/>
                <w:lang w:val="ro-RO"/>
              </w:rPr>
              <w:t xml:space="preserve"> La articolul 184, a</w:t>
            </w:r>
            <w:r w:rsidRPr="0041663D">
              <w:rPr>
                <w:rFonts w:ascii="Verdana" w:hAnsi="Verdana"/>
                <w:b/>
                <w:noProof/>
                <w:sz w:val="22"/>
                <w:szCs w:val="22"/>
                <w:lang w:val="ro-RO"/>
              </w:rPr>
              <w:t>lineatul (1)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544166" w:rsidRPr="0041663D">
              <w:rPr>
                <w:rFonts w:ascii="Verdana" w:hAnsi="Verdana"/>
                <w:noProof/>
                <w:sz w:val="22"/>
                <w:szCs w:val="22"/>
                <w:lang w:val="ro-RO"/>
              </w:rPr>
              <w:t xml:space="preserve">Art.184. - </w:t>
            </w:r>
            <w:r w:rsidRPr="0041663D">
              <w:rPr>
                <w:rFonts w:ascii="Verdana" w:hAnsi="Verdana"/>
                <w:noProof/>
                <w:sz w:val="22"/>
                <w:szCs w:val="22"/>
                <w:lang w:val="ro-RO"/>
              </w:rPr>
              <w:t>(1) Baza de date privind asiguraţii sistemului public de pensii este proprietatea CNPP şi are caracter confidenţial.”</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159.</w:t>
            </w:r>
            <w:r w:rsidR="00544166" w:rsidRPr="0041663D">
              <w:rPr>
                <w:rFonts w:ascii="Verdana" w:hAnsi="Verdana"/>
                <w:b/>
                <w:noProof/>
                <w:sz w:val="22"/>
                <w:szCs w:val="22"/>
                <w:lang w:val="ro-RO"/>
              </w:rPr>
              <w:t xml:space="preserve"> La articolul 184, a</w:t>
            </w:r>
            <w:r w:rsidRPr="0041663D">
              <w:rPr>
                <w:rFonts w:ascii="Verdana" w:hAnsi="Verdana"/>
                <w:b/>
                <w:noProof/>
                <w:sz w:val="22"/>
                <w:szCs w:val="22"/>
                <w:lang w:val="ro-RO"/>
              </w:rPr>
              <w:t>lineatul (2) se abrogă.</w:t>
            </w:r>
          </w:p>
          <w:p w:rsidR="0050302F" w:rsidRDefault="0050302F" w:rsidP="00400D7A">
            <w:pPr>
              <w:contextualSpacing/>
              <w:jc w:val="both"/>
              <w:rPr>
                <w:rFonts w:ascii="Verdana" w:hAnsi="Verdana"/>
                <w:b/>
                <w:noProof/>
                <w:sz w:val="22"/>
                <w:szCs w:val="22"/>
                <w:lang w:val="ro-RO"/>
              </w:rPr>
            </w:pPr>
          </w:p>
          <w:p w:rsidR="00AB3B5F" w:rsidRDefault="00AB3B5F" w:rsidP="00400D7A">
            <w:pPr>
              <w:contextualSpacing/>
              <w:jc w:val="both"/>
              <w:rPr>
                <w:rFonts w:ascii="Verdana" w:hAnsi="Verdana"/>
                <w:b/>
                <w:noProof/>
                <w:sz w:val="22"/>
                <w:szCs w:val="22"/>
                <w:lang w:val="ro-RO"/>
              </w:rPr>
            </w:pPr>
          </w:p>
          <w:p w:rsidR="00AB3B5F" w:rsidRPr="0041663D" w:rsidRDefault="00AB3B5F"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160.</w:t>
            </w:r>
            <w:r w:rsidRPr="0041663D">
              <w:rPr>
                <w:rFonts w:ascii="Verdana" w:hAnsi="Verdana"/>
                <w:b/>
                <w:noProof/>
                <w:sz w:val="22"/>
                <w:szCs w:val="22"/>
                <w:lang w:val="ro-RO"/>
              </w:rPr>
              <w:tab/>
              <w:t>Articolul 185 se modifică şi va avea următorul cuprins:</w:t>
            </w:r>
          </w:p>
          <w:p w:rsidR="0050302F" w:rsidRPr="0041663D" w:rsidRDefault="00D46FF3"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50302F" w:rsidRPr="0041663D">
              <w:rPr>
                <w:rFonts w:ascii="Verdana" w:hAnsi="Verdana"/>
                <w:noProof/>
                <w:sz w:val="22"/>
                <w:szCs w:val="22"/>
                <w:lang w:val="ro-RO"/>
              </w:rPr>
              <w:t>Art.185</w:t>
            </w:r>
            <w:r w:rsidRPr="0041663D">
              <w:rPr>
                <w:rFonts w:ascii="Verdana" w:hAnsi="Verdana"/>
                <w:noProof/>
                <w:sz w:val="22"/>
                <w:szCs w:val="22"/>
                <w:lang w:val="ro-RO"/>
              </w:rPr>
              <w:t>.</w:t>
            </w:r>
            <w:r w:rsidR="0050302F" w:rsidRPr="0041663D">
              <w:rPr>
                <w:rFonts w:ascii="Verdana" w:hAnsi="Verdana"/>
                <w:noProof/>
                <w:sz w:val="22"/>
                <w:szCs w:val="22"/>
                <w:lang w:val="ro-RO"/>
              </w:rPr>
              <w:t xml:space="preserve"> - Stabilirea şi plata unor drepturi finanţate din bugetul de stat se efectuează de CNPP, prin casele teritoriale de pensii.”</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161.</w:t>
            </w:r>
            <w:r w:rsidRPr="0041663D">
              <w:rPr>
                <w:rFonts w:ascii="Verdana" w:hAnsi="Verdana"/>
                <w:b/>
                <w:noProof/>
                <w:sz w:val="22"/>
                <w:szCs w:val="22"/>
                <w:lang w:val="ro-RO"/>
              </w:rPr>
              <w:tab/>
              <w:t>După articolul 185 se introduce un nou articol, art</w:t>
            </w:r>
            <w:r w:rsidR="00D46FF3" w:rsidRPr="0041663D">
              <w:rPr>
                <w:rFonts w:ascii="Verdana" w:hAnsi="Verdana"/>
                <w:b/>
                <w:noProof/>
                <w:sz w:val="22"/>
                <w:szCs w:val="22"/>
                <w:lang w:val="ro-RO"/>
              </w:rPr>
              <w:t>icolul</w:t>
            </w:r>
            <w:r w:rsidRPr="0041663D">
              <w:rPr>
                <w:rFonts w:ascii="Verdana" w:hAnsi="Verdana"/>
                <w:b/>
                <w:noProof/>
                <w:sz w:val="22"/>
                <w:szCs w:val="22"/>
                <w:lang w:val="ro-RO"/>
              </w:rPr>
              <w:t xml:space="preserve"> 185</w:t>
            </w:r>
            <w:r w:rsidRPr="0041663D">
              <w:rPr>
                <w:rFonts w:ascii="Verdana" w:hAnsi="Verdana"/>
                <w:b/>
                <w:noProof/>
                <w:sz w:val="22"/>
                <w:szCs w:val="22"/>
                <w:vertAlign w:val="superscript"/>
                <w:lang w:val="ro-RO"/>
              </w:rPr>
              <w:t>1</w:t>
            </w:r>
            <w:r w:rsidRPr="0041663D">
              <w:rPr>
                <w:rFonts w:ascii="Verdana" w:hAnsi="Verdana"/>
                <w:b/>
                <w:noProof/>
                <w:sz w:val="22"/>
                <w:szCs w:val="22"/>
                <w:lang w:val="ro-RO"/>
              </w:rPr>
              <w:t xml:space="preserve">, cu următorul cuprins: </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„Art.185</w:t>
            </w:r>
            <w:r w:rsidRPr="0041663D">
              <w:rPr>
                <w:rFonts w:ascii="Verdana" w:hAnsi="Verdana"/>
                <w:noProof/>
                <w:sz w:val="22"/>
                <w:szCs w:val="22"/>
                <w:vertAlign w:val="superscript"/>
                <w:lang w:val="ro-RO"/>
              </w:rPr>
              <w:t>1</w:t>
            </w:r>
            <w:r w:rsidR="00D46FF3" w:rsidRPr="0041663D">
              <w:rPr>
                <w:rFonts w:ascii="Verdana" w:hAnsi="Verdana"/>
                <w:noProof/>
                <w:sz w:val="22"/>
                <w:szCs w:val="22"/>
                <w:lang w:val="ro-RO"/>
              </w:rPr>
              <w:t xml:space="preserve">. </w:t>
            </w:r>
            <w:r w:rsidRPr="0041663D">
              <w:rPr>
                <w:rFonts w:ascii="Verdana" w:hAnsi="Verdana"/>
                <w:noProof/>
                <w:sz w:val="22"/>
                <w:szCs w:val="22"/>
                <w:lang w:val="ro-RO"/>
              </w:rPr>
              <w:t>- (1) Pentru efectuarea operaţiunilor legate de întocmirea şi transmiterea documentelor de plată a prestaţiilor stabilite şi achitate de către alte instituţii, CNPP încasează contravaloarea cheltuielilor materiale şi a manoperei aferente serviciilor efectuate.</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 Sumele rezultate ca urmare a aplicării prevederilor alin.(1) constituie venituri ale bugetului asigurărilor sociale de stat.”</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162.</w:t>
            </w:r>
            <w:r w:rsidR="00D46FF3" w:rsidRPr="0041663D">
              <w:rPr>
                <w:rFonts w:ascii="Verdana" w:hAnsi="Verdana"/>
                <w:b/>
                <w:noProof/>
                <w:sz w:val="22"/>
                <w:szCs w:val="22"/>
                <w:lang w:val="ro-RO"/>
              </w:rPr>
              <w:t xml:space="preserve"> </w:t>
            </w:r>
            <w:r w:rsidRPr="0041663D">
              <w:rPr>
                <w:rFonts w:ascii="Verdana" w:hAnsi="Verdana"/>
                <w:b/>
                <w:noProof/>
                <w:sz w:val="22"/>
                <w:szCs w:val="22"/>
                <w:lang w:val="ro-RO"/>
              </w:rPr>
              <w:t>Articolul 186 se abrogă.</w:t>
            </w:r>
          </w:p>
          <w:p w:rsidR="0050302F" w:rsidRDefault="0050302F" w:rsidP="0050302F">
            <w:pPr>
              <w:tabs>
                <w:tab w:val="left" w:pos="918"/>
              </w:tabs>
              <w:contextualSpacing/>
              <w:jc w:val="both"/>
              <w:rPr>
                <w:rFonts w:ascii="Verdana" w:hAnsi="Verdana"/>
                <w:b/>
                <w:noProof/>
                <w:sz w:val="22"/>
                <w:szCs w:val="22"/>
                <w:lang w:val="ro-RO"/>
              </w:rPr>
            </w:pPr>
          </w:p>
          <w:p w:rsidR="00AB3B5F" w:rsidRPr="0041663D" w:rsidRDefault="00AB3B5F" w:rsidP="0050302F">
            <w:pPr>
              <w:tabs>
                <w:tab w:val="left" w:pos="918"/>
              </w:tabs>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163.</w:t>
            </w:r>
            <w:r w:rsidRPr="0041663D">
              <w:rPr>
                <w:rFonts w:ascii="Verdana" w:hAnsi="Verdana"/>
                <w:b/>
                <w:noProof/>
                <w:sz w:val="22"/>
                <w:szCs w:val="22"/>
                <w:lang w:val="ro-RO"/>
              </w:rPr>
              <w:tab/>
            </w:r>
            <w:r w:rsidR="00D46FF3" w:rsidRPr="0041663D">
              <w:rPr>
                <w:rFonts w:ascii="Verdana" w:hAnsi="Verdana"/>
                <w:b/>
                <w:noProof/>
                <w:sz w:val="22"/>
                <w:szCs w:val="22"/>
                <w:lang w:val="ro-RO"/>
              </w:rPr>
              <w:t>La articolul 192, a</w:t>
            </w:r>
            <w:r w:rsidRPr="0041663D">
              <w:rPr>
                <w:rFonts w:ascii="Verdana" w:hAnsi="Verdana"/>
                <w:b/>
                <w:noProof/>
                <w:sz w:val="22"/>
                <w:szCs w:val="22"/>
                <w:lang w:val="ro-RO"/>
              </w:rPr>
              <w:t>lineatul (2)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 Perioadele asimilate stagiului de cotizare, prevăzute la art. 49 alin. (1) lit. b) şi c), care constituie şi vechime în muncă sau în serviciu în sistemele proprii de asigurări sociale neintegrate sistemului public de pensii, se iau în calcul în</w:t>
            </w:r>
            <w:r w:rsidR="00D46FF3" w:rsidRPr="0041663D">
              <w:rPr>
                <w:rFonts w:ascii="Verdana" w:hAnsi="Verdana"/>
                <w:noProof/>
                <w:sz w:val="22"/>
                <w:szCs w:val="22"/>
                <w:lang w:val="ro-RO"/>
              </w:rPr>
              <w:t xml:space="preserve"> </w:t>
            </w:r>
            <w:r w:rsidRPr="0041663D">
              <w:rPr>
                <w:rFonts w:ascii="Verdana" w:hAnsi="Verdana"/>
                <w:noProof/>
                <w:sz w:val="22"/>
                <w:szCs w:val="22"/>
                <w:lang w:val="ro-RO"/>
              </w:rPr>
              <w:t>unul dintre sisteme, în urma exprimării opţiunii de către asigurat.”</w:t>
            </w:r>
          </w:p>
          <w:p w:rsidR="00557E52" w:rsidRPr="0041663D" w:rsidRDefault="00557E52"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164.</w:t>
            </w:r>
            <w:r w:rsidRPr="0041663D">
              <w:rPr>
                <w:rFonts w:ascii="Verdana" w:hAnsi="Verdana"/>
                <w:b/>
                <w:noProof/>
                <w:sz w:val="22"/>
                <w:szCs w:val="22"/>
                <w:lang w:val="ro-RO"/>
              </w:rPr>
              <w:tab/>
              <w:t xml:space="preserve">După articolul 192 se introduce un </w:t>
            </w:r>
            <w:r w:rsidR="00D46FF3" w:rsidRPr="0041663D">
              <w:rPr>
                <w:rFonts w:ascii="Verdana" w:hAnsi="Verdana"/>
                <w:b/>
                <w:noProof/>
                <w:sz w:val="22"/>
                <w:szCs w:val="22"/>
                <w:lang w:val="ro-RO"/>
              </w:rPr>
              <w:t xml:space="preserve">nou </w:t>
            </w:r>
            <w:r w:rsidRPr="0041663D">
              <w:rPr>
                <w:rFonts w:ascii="Verdana" w:hAnsi="Verdana"/>
                <w:b/>
                <w:noProof/>
                <w:sz w:val="22"/>
                <w:szCs w:val="22"/>
                <w:lang w:val="ro-RO"/>
              </w:rPr>
              <w:t>articol, art</w:t>
            </w:r>
            <w:r w:rsidR="00D46FF3" w:rsidRPr="0041663D">
              <w:rPr>
                <w:rFonts w:ascii="Verdana" w:hAnsi="Verdana"/>
                <w:b/>
                <w:noProof/>
                <w:sz w:val="22"/>
                <w:szCs w:val="22"/>
                <w:lang w:val="ro-RO"/>
              </w:rPr>
              <w:t xml:space="preserve">icolul </w:t>
            </w:r>
            <w:r w:rsidRPr="0041663D">
              <w:rPr>
                <w:rFonts w:ascii="Verdana" w:hAnsi="Verdana"/>
                <w:b/>
                <w:noProof/>
                <w:sz w:val="22"/>
                <w:szCs w:val="22"/>
                <w:lang w:val="ro-RO"/>
              </w:rPr>
              <w:t>192</w:t>
            </w:r>
            <w:r w:rsidRPr="0041663D">
              <w:rPr>
                <w:rFonts w:ascii="Verdana" w:hAnsi="Verdana"/>
                <w:b/>
                <w:noProof/>
                <w:sz w:val="22"/>
                <w:szCs w:val="22"/>
                <w:vertAlign w:val="superscript"/>
                <w:lang w:val="ro-RO"/>
              </w:rPr>
              <w:t>1</w:t>
            </w:r>
            <w:r w:rsidRPr="0041663D">
              <w:rPr>
                <w:rFonts w:ascii="Verdana" w:hAnsi="Verdana"/>
                <w:b/>
                <w:noProof/>
                <w:sz w:val="22"/>
                <w:szCs w:val="22"/>
                <w:lang w:val="ro-RO"/>
              </w:rPr>
              <w:t>, cu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„Art.192</w:t>
            </w:r>
            <w:r w:rsidRPr="0041663D">
              <w:rPr>
                <w:rFonts w:ascii="Verdana" w:hAnsi="Verdana"/>
                <w:noProof/>
                <w:sz w:val="22"/>
                <w:szCs w:val="22"/>
                <w:vertAlign w:val="superscript"/>
                <w:lang w:val="ro-RO"/>
              </w:rPr>
              <w:t>1</w:t>
            </w:r>
            <w:r w:rsidRPr="0041663D">
              <w:rPr>
                <w:rFonts w:ascii="Verdana" w:hAnsi="Verdana"/>
                <w:noProof/>
                <w:sz w:val="22"/>
                <w:szCs w:val="22"/>
                <w:lang w:val="ro-RO"/>
              </w:rPr>
              <w:t>. - (1) Persoanele ale căror drepturi de pensie, acordate de casele teritoriale de pensii în perioada 1 ianuarie 2011 - 31 decembrie 2015, care au realizat stagii de cotizare atât în sistemul pensiilor militare de stat</w:t>
            </w:r>
            <w:r w:rsidR="00E24B50" w:rsidRPr="0041663D">
              <w:rPr>
                <w:rFonts w:ascii="Verdana" w:hAnsi="Verdana"/>
                <w:noProof/>
                <w:sz w:val="22"/>
                <w:szCs w:val="22"/>
                <w:lang w:val="ro-RO"/>
              </w:rPr>
              <w:t>,</w:t>
            </w:r>
            <w:r w:rsidRPr="0041663D">
              <w:rPr>
                <w:rFonts w:ascii="Verdana" w:hAnsi="Verdana"/>
                <w:noProof/>
                <w:sz w:val="22"/>
                <w:szCs w:val="22"/>
                <w:lang w:val="ro-RO"/>
              </w:rPr>
              <w:t xml:space="preserve"> cât şi în sistemul public de pensii pot solicita recalcularea pensiei prin excluderea perioadelor realizate în sistemul pensiilor militare de stat.</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 În situaţia prevăzută la alin.(1) se păstrează dreptul la categoria de pensie de care beneficiază la data recalculării, considerându-se îndeplinite condiţiile de acordare a dreptului. Punctajul mediu anual rezultat în urma recalculării este cel corespunzător stagiilor de cotizare realizate în sistemul public de pensii.</w:t>
            </w:r>
          </w:p>
          <w:p w:rsidR="0050302F" w:rsidRPr="0041663D" w:rsidRDefault="0050302F" w:rsidP="00400D7A">
            <w:pPr>
              <w:contextualSpacing/>
              <w:jc w:val="both"/>
              <w:rPr>
                <w:rFonts w:ascii="Verdana" w:hAnsi="Verdana"/>
                <w:noProof/>
                <w:sz w:val="22"/>
                <w:szCs w:val="22"/>
                <w:lang w:val="ro-RO"/>
              </w:rPr>
            </w:pPr>
          </w:p>
          <w:p w:rsidR="0050302F" w:rsidRDefault="0050302F" w:rsidP="00400D7A">
            <w:pPr>
              <w:contextualSpacing/>
              <w:jc w:val="both"/>
              <w:rPr>
                <w:rFonts w:ascii="Verdana" w:hAnsi="Verdana"/>
                <w:noProof/>
                <w:sz w:val="22"/>
                <w:szCs w:val="22"/>
                <w:lang w:val="ro-RO"/>
              </w:rPr>
            </w:pPr>
          </w:p>
          <w:p w:rsidR="00557E52" w:rsidRDefault="00557E52" w:rsidP="00400D7A">
            <w:pPr>
              <w:contextualSpacing/>
              <w:jc w:val="both"/>
              <w:rPr>
                <w:rFonts w:ascii="Verdana" w:hAnsi="Verdana"/>
                <w:noProof/>
                <w:sz w:val="22"/>
                <w:szCs w:val="22"/>
                <w:lang w:val="ro-RO"/>
              </w:rPr>
            </w:pPr>
          </w:p>
          <w:p w:rsidR="00557E52" w:rsidRDefault="00557E52" w:rsidP="00400D7A">
            <w:pPr>
              <w:contextualSpacing/>
              <w:jc w:val="both"/>
              <w:rPr>
                <w:rFonts w:ascii="Verdana" w:hAnsi="Verdana"/>
                <w:noProof/>
                <w:sz w:val="22"/>
                <w:szCs w:val="22"/>
                <w:lang w:val="ro-RO"/>
              </w:rPr>
            </w:pPr>
          </w:p>
          <w:p w:rsidR="00557E52" w:rsidRPr="0041663D" w:rsidRDefault="00557E52"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E24B50" w:rsidRPr="0041663D">
              <w:rPr>
                <w:rFonts w:ascii="Verdana" w:hAnsi="Verdana"/>
                <w:noProof/>
                <w:sz w:val="22"/>
                <w:szCs w:val="22"/>
                <w:lang w:val="ro-RO"/>
              </w:rPr>
              <w:t xml:space="preserve"> </w:t>
            </w:r>
            <w:r w:rsidRPr="0041663D">
              <w:rPr>
                <w:rFonts w:ascii="Verdana" w:hAnsi="Verdana"/>
                <w:noProof/>
                <w:sz w:val="22"/>
                <w:szCs w:val="22"/>
                <w:lang w:val="ro-RO"/>
              </w:rPr>
              <w:t>În cazul pensiilor anticipate parţiale, recalculate conform prevederilor alin. (1), se păstrează procentul de diminuare de la data stabilirii sau, după caz, de la data recalculării acestora.</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(4)</w:t>
            </w:r>
            <w:r w:rsidR="00E24B50" w:rsidRPr="0041663D">
              <w:rPr>
                <w:rFonts w:ascii="Verdana" w:hAnsi="Verdana"/>
                <w:noProof/>
                <w:sz w:val="22"/>
                <w:szCs w:val="22"/>
                <w:lang w:val="ro-RO"/>
              </w:rPr>
              <w:t xml:space="preserve"> Î</w:t>
            </w:r>
            <w:r w:rsidRPr="0041663D">
              <w:rPr>
                <w:rFonts w:ascii="Verdana" w:hAnsi="Verdana"/>
                <w:noProof/>
                <w:sz w:val="22"/>
                <w:szCs w:val="22"/>
                <w:lang w:val="ro-RO"/>
              </w:rPr>
              <w:t>n situaţia reglementată la alin.(1) şi (2), perioadele asimilate stagiului de cotizare se iau în calcul în</w:t>
            </w:r>
            <w:r w:rsidR="00E24B50" w:rsidRPr="0041663D">
              <w:rPr>
                <w:rFonts w:ascii="Verdana" w:hAnsi="Verdana"/>
                <w:noProof/>
                <w:sz w:val="22"/>
                <w:szCs w:val="22"/>
                <w:lang w:val="ro-RO"/>
              </w:rPr>
              <w:t xml:space="preserve"> u</w:t>
            </w:r>
            <w:r w:rsidRPr="0041663D">
              <w:rPr>
                <w:rFonts w:ascii="Verdana" w:hAnsi="Verdana"/>
                <w:noProof/>
                <w:sz w:val="22"/>
                <w:szCs w:val="22"/>
                <w:lang w:val="ro-RO"/>
              </w:rPr>
              <w:t>nul dintre sisteme, în urma exprimării opţiunii de către beneficiar.</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(5)</w:t>
            </w:r>
            <w:r w:rsidR="00E24B50" w:rsidRPr="0041663D">
              <w:rPr>
                <w:rFonts w:ascii="Verdana" w:hAnsi="Verdana"/>
                <w:noProof/>
                <w:sz w:val="22"/>
                <w:szCs w:val="22"/>
                <w:lang w:val="ro-RO"/>
              </w:rPr>
              <w:t xml:space="preserve"> </w:t>
            </w:r>
            <w:r w:rsidRPr="0041663D">
              <w:rPr>
                <w:rFonts w:ascii="Verdana" w:hAnsi="Verdana"/>
                <w:noProof/>
                <w:sz w:val="22"/>
                <w:szCs w:val="22"/>
                <w:lang w:val="ro-RO"/>
              </w:rPr>
              <w:t xml:space="preserve">Drepturile rezultate în urma recalculării se cuvin şi se acordă începând cu luna următoare </w:t>
            </w:r>
            <w:r w:rsidRPr="0041663D">
              <w:rPr>
                <w:rFonts w:ascii="Verdana" w:hAnsi="Verdana"/>
                <w:noProof/>
                <w:sz w:val="22"/>
                <w:szCs w:val="22"/>
                <w:lang w:val="ro-RO"/>
              </w:rPr>
              <w:lastRenderedPageBreak/>
              <w:t>solicitării.”</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400D7A">
            <w:pPr>
              <w:contextualSpacing/>
              <w:jc w:val="both"/>
              <w:rPr>
                <w:rFonts w:ascii="Verdana" w:hAnsi="Verdana" w:cs="Courier New"/>
                <w:b/>
                <w:bCs/>
                <w:iCs/>
                <w:noProof/>
                <w:sz w:val="22"/>
                <w:szCs w:val="22"/>
                <w:lang w:val="ro-RO"/>
              </w:rPr>
            </w:pPr>
          </w:p>
          <w:p w:rsidR="0050302F" w:rsidRPr="0041663D" w:rsidRDefault="0050302F" w:rsidP="00400D7A">
            <w:pPr>
              <w:contextualSpacing/>
              <w:jc w:val="both"/>
              <w:rPr>
                <w:rFonts w:ascii="Verdana" w:hAnsi="Verdana" w:cs="Courier New"/>
                <w:b/>
                <w:bCs/>
                <w:iCs/>
                <w:noProof/>
                <w:sz w:val="22"/>
                <w:szCs w:val="22"/>
                <w:lang w:val="ro-RO"/>
              </w:rPr>
            </w:pPr>
            <w:r w:rsidRPr="0041663D">
              <w:rPr>
                <w:rFonts w:ascii="Verdana" w:hAnsi="Verdana" w:cs="Courier New"/>
                <w:b/>
                <w:bCs/>
                <w:iCs/>
                <w:noProof/>
                <w:sz w:val="22"/>
                <w:szCs w:val="22"/>
                <w:lang w:val="ro-RO"/>
              </w:rPr>
              <w:t>__</w:t>
            </w:r>
          </w:p>
        </w:tc>
        <w:tc>
          <w:tcPr>
            <w:tcW w:w="4309" w:type="dxa"/>
          </w:tcPr>
          <w:p w:rsidR="0050302F" w:rsidRPr="0041663D" w:rsidRDefault="0050302F" w:rsidP="00400D7A">
            <w:pPr>
              <w:contextualSpacing/>
              <w:jc w:val="both"/>
              <w:rPr>
                <w:rFonts w:ascii="Verdana" w:hAnsi="Verdana" w:cs="Courier New"/>
                <w:b/>
                <w:bCs/>
                <w:iCs/>
                <w:noProof/>
                <w:sz w:val="22"/>
                <w:szCs w:val="22"/>
                <w:lang w:val="ro-RO"/>
              </w:rPr>
            </w:pPr>
          </w:p>
          <w:p w:rsidR="0050302F" w:rsidRPr="0041663D" w:rsidRDefault="00D46FF3" w:rsidP="00400D7A">
            <w:pPr>
              <w:contextualSpacing/>
              <w:jc w:val="both"/>
              <w:rPr>
                <w:rFonts w:ascii="Verdana" w:hAnsi="Verdana" w:cs="Courier New"/>
                <w:b/>
                <w:bCs/>
                <w:iCs/>
                <w:noProof/>
                <w:sz w:val="22"/>
                <w:szCs w:val="22"/>
                <w:lang w:val="ro-RO"/>
              </w:rPr>
            </w:pPr>
            <w:r w:rsidRPr="0041663D">
              <w:rPr>
                <w:rFonts w:ascii="Verdana" w:hAnsi="Verdana" w:cs="Courier New"/>
                <w:b/>
                <w:bCs/>
                <w:iCs/>
                <w:noProof/>
                <w:sz w:val="22"/>
                <w:szCs w:val="22"/>
                <w:lang w:val="ro-RO"/>
              </w:rPr>
              <w:t>15</w:t>
            </w:r>
            <w:r w:rsidR="0050302F" w:rsidRPr="0041663D">
              <w:rPr>
                <w:rFonts w:ascii="Verdana" w:hAnsi="Verdana" w:cs="Courier New"/>
                <w:b/>
                <w:bCs/>
                <w:iCs/>
                <w:noProof/>
                <w:sz w:val="22"/>
                <w:szCs w:val="22"/>
                <w:lang w:val="ro-RO"/>
              </w:rPr>
              <w:t>. La articolul I punctul 164, alineatul (2) al articolului 192</w:t>
            </w:r>
            <w:r w:rsidR="0050302F" w:rsidRPr="0041663D">
              <w:rPr>
                <w:rFonts w:ascii="Verdana" w:hAnsi="Verdana" w:cs="Courier New"/>
                <w:b/>
                <w:bCs/>
                <w:iCs/>
                <w:noProof/>
                <w:sz w:val="22"/>
                <w:szCs w:val="22"/>
                <w:vertAlign w:val="superscript"/>
                <w:lang w:val="ro-RO"/>
              </w:rPr>
              <w:t>1</w:t>
            </w:r>
            <w:r w:rsidR="0050302F" w:rsidRPr="0041663D">
              <w:rPr>
                <w:rFonts w:ascii="Verdana" w:hAnsi="Verdana" w:cs="Courier New"/>
                <w:b/>
                <w:bCs/>
                <w:iCs/>
                <w:noProof/>
                <w:sz w:val="22"/>
                <w:szCs w:val="22"/>
                <w:lang w:val="ro-RO"/>
              </w:rPr>
              <w:t xml:space="preserve"> se modifică și va avea următorul cuprins:</w:t>
            </w:r>
          </w:p>
          <w:p w:rsidR="0050302F" w:rsidRPr="0041663D" w:rsidRDefault="0050302F" w:rsidP="00400D7A">
            <w:pPr>
              <w:contextualSpacing/>
              <w:jc w:val="both"/>
              <w:rPr>
                <w:rFonts w:ascii="Verdana" w:hAnsi="Verdana" w:cs="Courier New"/>
                <w:bCs/>
                <w:iCs/>
                <w:noProof/>
                <w:sz w:val="22"/>
                <w:szCs w:val="22"/>
                <w:lang w:val="ro-RO"/>
              </w:rPr>
            </w:pPr>
          </w:p>
          <w:p w:rsidR="0050302F" w:rsidRPr="0041663D" w:rsidRDefault="0050302F" w:rsidP="00400D7A">
            <w:pPr>
              <w:contextualSpacing/>
              <w:jc w:val="both"/>
              <w:rPr>
                <w:rFonts w:ascii="Verdana" w:hAnsi="Verdana" w:cs="Courier New"/>
                <w:bCs/>
                <w:iCs/>
                <w:noProof/>
                <w:sz w:val="22"/>
                <w:szCs w:val="22"/>
                <w:lang w:val="ro-RO"/>
              </w:rPr>
            </w:pPr>
            <w:r w:rsidRPr="0041663D">
              <w:rPr>
                <w:rFonts w:ascii="Verdana" w:hAnsi="Verdana" w:cs="Courier New"/>
                <w:bCs/>
                <w:iCs/>
                <w:noProof/>
                <w:sz w:val="22"/>
                <w:szCs w:val="22"/>
                <w:lang w:val="ro-RO"/>
              </w:rPr>
              <w:t xml:space="preserve">Alin.(1) nemodificat </w:t>
            </w:r>
          </w:p>
          <w:p w:rsidR="0050302F" w:rsidRPr="0041663D" w:rsidRDefault="0050302F" w:rsidP="00400D7A">
            <w:pPr>
              <w:contextualSpacing/>
              <w:jc w:val="both"/>
              <w:rPr>
                <w:rFonts w:ascii="Verdana" w:hAnsi="Verdana" w:cs="Courier New"/>
                <w:bCs/>
                <w:iCs/>
                <w:noProof/>
                <w:sz w:val="22"/>
                <w:szCs w:val="22"/>
                <w:lang w:val="ro-RO"/>
              </w:rPr>
            </w:pPr>
          </w:p>
          <w:p w:rsidR="0050302F" w:rsidRPr="0041663D" w:rsidRDefault="0050302F" w:rsidP="00400D7A">
            <w:pPr>
              <w:contextualSpacing/>
              <w:jc w:val="both"/>
              <w:rPr>
                <w:rFonts w:ascii="Verdana" w:hAnsi="Verdana" w:cs="Courier New"/>
                <w:bCs/>
                <w:iCs/>
                <w:noProof/>
                <w:sz w:val="22"/>
                <w:szCs w:val="22"/>
                <w:lang w:val="ro-RO"/>
              </w:rPr>
            </w:pPr>
          </w:p>
          <w:p w:rsidR="0050302F" w:rsidRPr="0041663D" w:rsidRDefault="0050302F" w:rsidP="00400D7A">
            <w:pPr>
              <w:contextualSpacing/>
              <w:jc w:val="both"/>
              <w:rPr>
                <w:rFonts w:ascii="Verdana" w:hAnsi="Verdana" w:cs="Courier New"/>
                <w:bCs/>
                <w:iCs/>
                <w:noProof/>
                <w:sz w:val="22"/>
                <w:szCs w:val="22"/>
                <w:lang w:val="ro-RO"/>
              </w:rPr>
            </w:pPr>
          </w:p>
          <w:p w:rsidR="0050302F" w:rsidRPr="0041663D" w:rsidRDefault="0050302F" w:rsidP="00400D7A">
            <w:pPr>
              <w:contextualSpacing/>
              <w:jc w:val="both"/>
              <w:rPr>
                <w:rFonts w:ascii="Verdana" w:hAnsi="Verdana" w:cs="Courier New"/>
                <w:bCs/>
                <w:iCs/>
                <w:noProof/>
                <w:sz w:val="22"/>
                <w:szCs w:val="22"/>
                <w:lang w:val="ro-RO"/>
              </w:rPr>
            </w:pPr>
          </w:p>
          <w:p w:rsidR="0050302F" w:rsidRPr="0041663D" w:rsidRDefault="0050302F" w:rsidP="00400D7A">
            <w:pPr>
              <w:contextualSpacing/>
              <w:jc w:val="both"/>
              <w:rPr>
                <w:rFonts w:ascii="Verdana" w:hAnsi="Verdana" w:cs="Courier New"/>
                <w:bCs/>
                <w:iCs/>
                <w:noProof/>
                <w:sz w:val="22"/>
                <w:szCs w:val="22"/>
                <w:lang w:val="ro-RO"/>
              </w:rPr>
            </w:pPr>
          </w:p>
          <w:p w:rsidR="0050302F" w:rsidRDefault="0050302F" w:rsidP="00400D7A">
            <w:pPr>
              <w:contextualSpacing/>
              <w:jc w:val="both"/>
              <w:rPr>
                <w:rFonts w:ascii="Verdana" w:hAnsi="Verdana" w:cs="Courier New"/>
                <w:bCs/>
                <w:iCs/>
                <w:noProof/>
                <w:sz w:val="22"/>
                <w:szCs w:val="22"/>
                <w:lang w:val="ro-RO"/>
              </w:rPr>
            </w:pPr>
          </w:p>
          <w:p w:rsidR="00557E52" w:rsidRPr="0041663D" w:rsidRDefault="00557E52" w:rsidP="00400D7A">
            <w:pPr>
              <w:contextualSpacing/>
              <w:jc w:val="both"/>
              <w:rPr>
                <w:rFonts w:ascii="Verdana" w:hAnsi="Verdana" w:cs="Courier New"/>
                <w:bCs/>
                <w:iCs/>
                <w:noProof/>
                <w:sz w:val="22"/>
                <w:szCs w:val="22"/>
                <w:lang w:val="ro-RO"/>
              </w:rPr>
            </w:pPr>
          </w:p>
          <w:p w:rsidR="0050302F" w:rsidRPr="0041663D" w:rsidRDefault="0050302F" w:rsidP="00400D7A">
            <w:pPr>
              <w:contextualSpacing/>
              <w:jc w:val="both"/>
              <w:rPr>
                <w:rFonts w:ascii="Verdana" w:hAnsi="Verdana" w:cs="Courier New"/>
                <w:bCs/>
                <w:iCs/>
                <w:noProof/>
                <w:sz w:val="22"/>
                <w:szCs w:val="22"/>
                <w:lang w:val="ro-RO"/>
              </w:rPr>
            </w:pPr>
          </w:p>
          <w:p w:rsidR="0050302F" w:rsidRPr="0041663D" w:rsidRDefault="0050302F" w:rsidP="00400D7A">
            <w:pPr>
              <w:contextualSpacing/>
              <w:jc w:val="both"/>
              <w:rPr>
                <w:rFonts w:ascii="Verdana" w:hAnsi="Verdana" w:cs="Courier New"/>
                <w:bCs/>
                <w:iCs/>
                <w:noProof/>
                <w:sz w:val="22"/>
                <w:szCs w:val="22"/>
                <w:lang w:val="ro-RO"/>
              </w:rPr>
            </w:pPr>
          </w:p>
          <w:p w:rsidR="0050302F" w:rsidRPr="0041663D" w:rsidRDefault="0050302F" w:rsidP="00400D7A">
            <w:pPr>
              <w:contextualSpacing/>
              <w:jc w:val="both"/>
              <w:rPr>
                <w:rFonts w:ascii="Verdana" w:hAnsi="Verdana" w:cs="Courier New"/>
                <w:bCs/>
                <w:iCs/>
                <w:noProof/>
                <w:sz w:val="22"/>
                <w:szCs w:val="22"/>
                <w:lang w:val="ro-RO"/>
              </w:rPr>
            </w:pPr>
          </w:p>
          <w:p w:rsidR="0050302F" w:rsidRPr="0041663D" w:rsidRDefault="0050302F" w:rsidP="00BA7808">
            <w:pPr>
              <w:contextualSpacing/>
              <w:jc w:val="both"/>
              <w:rPr>
                <w:rFonts w:ascii="Verdana" w:hAnsi="Verdana" w:cs="Courier New"/>
                <w:iCs/>
                <w:noProof/>
                <w:sz w:val="22"/>
                <w:szCs w:val="22"/>
                <w:lang w:val="ro-RO"/>
              </w:rPr>
            </w:pPr>
            <w:r w:rsidRPr="0041663D">
              <w:rPr>
                <w:rFonts w:ascii="Verdana" w:hAnsi="Verdana" w:cs="Courier New"/>
                <w:bCs/>
                <w:iCs/>
                <w:noProof/>
                <w:sz w:val="22"/>
                <w:szCs w:val="22"/>
                <w:lang w:val="ro-RO"/>
              </w:rPr>
              <w:t xml:space="preserve">„(2) În situaţia prevăzută la alin.(1) se păstrează dreptul la categoria de pensie de care beneficiază la data recalculării, considerându-se îndeplinite condiţiile de acordare a dreptului. Punctajul mediu anual rezultat în urma recalculării este cel corespunzător stagiilor de cotizare realizate în sistemul public de pensii, </w:t>
            </w:r>
            <w:r w:rsidRPr="0041663D">
              <w:rPr>
                <w:rFonts w:ascii="Verdana" w:hAnsi="Verdana" w:cs="Courier New"/>
                <w:b/>
                <w:bCs/>
                <w:iCs/>
                <w:noProof/>
                <w:sz w:val="22"/>
                <w:szCs w:val="22"/>
                <w:lang w:val="ro-RO"/>
              </w:rPr>
              <w:t>la care se aplică, potrivit art.170, indicele de corecție corespunzător datei înscrierii la pensie</w:t>
            </w:r>
            <w:r w:rsidRPr="0041663D">
              <w:rPr>
                <w:rFonts w:ascii="Verdana" w:hAnsi="Verdana" w:cs="Courier New"/>
                <w:iCs/>
                <w:noProof/>
                <w:sz w:val="22"/>
                <w:szCs w:val="22"/>
                <w:lang w:val="ro-RO"/>
              </w:rPr>
              <w:t>.”</w:t>
            </w:r>
          </w:p>
          <w:p w:rsidR="0050302F" w:rsidRPr="0041663D" w:rsidRDefault="0050302F" w:rsidP="00BA7808">
            <w:pPr>
              <w:contextualSpacing/>
              <w:jc w:val="both"/>
              <w:rPr>
                <w:rFonts w:ascii="Verdana" w:hAnsi="Verdana" w:cs="Courier New"/>
                <w:iCs/>
                <w:noProof/>
                <w:sz w:val="22"/>
                <w:szCs w:val="22"/>
                <w:lang w:val="ro-RO"/>
              </w:rPr>
            </w:pPr>
          </w:p>
          <w:p w:rsidR="0050302F" w:rsidRPr="0041663D" w:rsidRDefault="0050302F" w:rsidP="00C97B77">
            <w:pPr>
              <w:contextualSpacing/>
              <w:jc w:val="both"/>
              <w:rPr>
                <w:rFonts w:ascii="Verdana" w:hAnsi="Verdana" w:cs="Courier New"/>
                <w:iCs/>
                <w:noProof/>
                <w:sz w:val="22"/>
                <w:szCs w:val="22"/>
                <w:lang w:val="ro-RO"/>
              </w:rPr>
            </w:pPr>
            <w:r w:rsidRPr="0041663D">
              <w:rPr>
                <w:rFonts w:ascii="Verdana" w:hAnsi="Verdana" w:cs="Courier New"/>
                <w:iCs/>
                <w:noProof/>
                <w:sz w:val="22"/>
                <w:szCs w:val="22"/>
                <w:lang w:val="ro-RO"/>
              </w:rPr>
              <w:t>Alin.(3) – (5) nemodificate</w:t>
            </w:r>
          </w:p>
          <w:p w:rsidR="0050302F" w:rsidRPr="0041663D" w:rsidRDefault="0050302F" w:rsidP="00C97B77">
            <w:pPr>
              <w:contextualSpacing/>
              <w:jc w:val="both"/>
              <w:rPr>
                <w:rFonts w:ascii="Verdana" w:hAnsi="Verdana" w:cs="Courier New"/>
                <w:iCs/>
                <w:noProof/>
                <w:sz w:val="22"/>
                <w:szCs w:val="22"/>
                <w:lang w:val="ro-RO"/>
              </w:rPr>
            </w:pPr>
          </w:p>
          <w:p w:rsidR="0050302F" w:rsidRPr="0041663D" w:rsidRDefault="0050302F" w:rsidP="00C97B77">
            <w:pPr>
              <w:contextualSpacing/>
              <w:jc w:val="both"/>
              <w:rPr>
                <w:rFonts w:ascii="Verdana" w:hAnsi="Verdana"/>
                <w:b/>
                <w:i/>
                <w:noProof/>
                <w:sz w:val="22"/>
                <w:szCs w:val="22"/>
                <w:lang w:val="ro-RO"/>
              </w:rPr>
            </w:pPr>
            <w:r w:rsidRPr="0041663D">
              <w:rPr>
                <w:rFonts w:ascii="Verdana" w:hAnsi="Verdana" w:cs="Courier New"/>
                <w:i/>
                <w:iCs/>
                <w:noProof/>
                <w:sz w:val="22"/>
                <w:szCs w:val="22"/>
                <w:lang w:val="ro-RO"/>
              </w:rPr>
              <w:t xml:space="preserve">Autori: membrii comisiei </w:t>
            </w:r>
          </w:p>
        </w:tc>
        <w:tc>
          <w:tcPr>
            <w:tcW w:w="2835" w:type="dxa"/>
          </w:tcPr>
          <w:p w:rsidR="0050302F" w:rsidRPr="0041663D" w:rsidRDefault="0050302F" w:rsidP="00400D7A">
            <w:pPr>
              <w:contextualSpacing/>
              <w:jc w:val="center"/>
              <w:rPr>
                <w:rFonts w:ascii="Verdana" w:hAnsi="Verdana"/>
                <w:b/>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r w:rsidRPr="0041663D">
              <w:rPr>
                <w:rFonts w:ascii="Verdana" w:hAnsi="Verdana"/>
                <w:noProof/>
                <w:sz w:val="20"/>
                <w:lang w:val="ro-RO"/>
              </w:rPr>
              <w:t>Pentru respectarea normelor de tehnică legislativă.</w:t>
            </w: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p>
          <w:p w:rsidR="0050302F" w:rsidRPr="0041663D" w:rsidRDefault="0050302F" w:rsidP="00400D7A">
            <w:pPr>
              <w:contextualSpacing/>
              <w:jc w:val="both"/>
              <w:rPr>
                <w:rFonts w:ascii="Verdana" w:hAnsi="Verdana"/>
                <w:noProof/>
                <w:sz w:val="20"/>
                <w:lang w:val="ro-RO"/>
              </w:rPr>
            </w:pPr>
            <w:r w:rsidRPr="0041663D">
              <w:rPr>
                <w:rFonts w:ascii="Verdana" w:hAnsi="Verdana"/>
                <w:noProof/>
                <w:sz w:val="20"/>
                <w:lang w:val="ro-RO"/>
              </w:rPr>
              <w:t>Pentru respectarea prevederilor art. 70 alin. (4).</w:t>
            </w: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165.</w:t>
            </w:r>
            <w:r w:rsidRPr="0041663D">
              <w:rPr>
                <w:rFonts w:ascii="Verdana" w:hAnsi="Verdana"/>
                <w:b/>
                <w:noProof/>
                <w:sz w:val="22"/>
                <w:szCs w:val="22"/>
                <w:lang w:val="ro-RO"/>
              </w:rPr>
              <w:tab/>
              <w:t>Anexa nr. 6 se abrogă.</w:t>
            </w:r>
          </w:p>
          <w:p w:rsidR="009C7A7D" w:rsidRPr="0041663D" w:rsidRDefault="009C7A7D"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Art.II. - Legea nr.346/2002 privind asigurarea pentru accidente de muncă şi boli profesionale</w:t>
            </w:r>
            <w:r w:rsidR="009C7A7D" w:rsidRPr="0041663D">
              <w:rPr>
                <w:rFonts w:ascii="Verdana" w:hAnsi="Verdana"/>
                <w:noProof/>
                <w:sz w:val="22"/>
                <w:szCs w:val="22"/>
                <w:lang w:val="ro-RO"/>
              </w:rPr>
              <w:t>,</w:t>
            </w:r>
            <w:r w:rsidRPr="0041663D">
              <w:rPr>
                <w:rFonts w:ascii="Verdana" w:hAnsi="Verdana"/>
                <w:noProof/>
                <w:sz w:val="22"/>
                <w:szCs w:val="22"/>
                <w:lang w:val="ro-RO"/>
              </w:rPr>
              <w:t xml:space="preserve"> republicată în Monitorul Oficial al României, Partea I, nr. 251 din 8 aprilie 2014, se modifică şi se completează după cum urmează:</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 La articolul 3, litera c)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“c) </w:t>
            </w:r>
            <w:r w:rsidR="009C7A7D" w:rsidRPr="0041663D">
              <w:rPr>
                <w:rFonts w:ascii="Verdana" w:hAnsi="Verdana"/>
                <w:noProof/>
                <w:sz w:val="22"/>
                <w:szCs w:val="22"/>
                <w:lang w:val="ro-RO"/>
              </w:rPr>
              <w:t>c</w:t>
            </w:r>
            <w:r w:rsidRPr="0041663D">
              <w:rPr>
                <w:rFonts w:ascii="Verdana" w:hAnsi="Verdana"/>
                <w:noProof/>
                <w:sz w:val="22"/>
                <w:szCs w:val="22"/>
                <w:lang w:val="ro-RO"/>
              </w:rPr>
              <w:t xml:space="preserve">onstituirea resurselor de asigurare pentru accidente de muncă şi boli profesionale din contribuţii suportate de angajatori, potrivit Legii nr.227/2015 privind Codul </w:t>
            </w:r>
            <w:r w:rsidR="00E975A6" w:rsidRPr="0041663D">
              <w:rPr>
                <w:rFonts w:ascii="Verdana" w:hAnsi="Verdana"/>
                <w:noProof/>
                <w:sz w:val="22"/>
                <w:szCs w:val="22"/>
                <w:lang w:val="ro-RO"/>
              </w:rPr>
              <w:t>f</w:t>
            </w:r>
            <w:r w:rsidRPr="0041663D">
              <w:rPr>
                <w:rFonts w:ascii="Verdana" w:hAnsi="Verdana"/>
                <w:noProof/>
                <w:sz w:val="22"/>
                <w:szCs w:val="22"/>
                <w:lang w:val="ro-RO"/>
              </w:rPr>
              <w:t>iscal</w:t>
            </w:r>
            <w:r w:rsidR="00C254CA" w:rsidRPr="0041663D">
              <w:rPr>
                <w:rFonts w:ascii="Verdana" w:hAnsi="Verdana"/>
                <w:noProof/>
                <w:sz w:val="22"/>
                <w:szCs w:val="22"/>
                <w:lang w:val="ro-RO"/>
              </w:rPr>
              <w:t>,</w:t>
            </w:r>
            <w:r w:rsidRPr="0041663D">
              <w:rPr>
                <w:rFonts w:ascii="Verdana" w:hAnsi="Verdana"/>
                <w:noProof/>
                <w:sz w:val="22"/>
                <w:szCs w:val="22"/>
                <w:lang w:val="ro-RO"/>
              </w:rPr>
              <w:t xml:space="preserve"> cu modificările şi completările ulterioare.”</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285558" w:rsidP="00400D7A">
            <w:pPr>
              <w:contextualSpacing/>
              <w:jc w:val="both"/>
              <w:rPr>
                <w:rFonts w:ascii="Verdana" w:hAnsi="Verdana"/>
                <w:b/>
                <w:noProof/>
                <w:sz w:val="22"/>
                <w:szCs w:val="22"/>
                <w:lang w:val="ro-RO"/>
              </w:rPr>
            </w:pPr>
            <w:r w:rsidRPr="0041663D">
              <w:rPr>
                <w:rFonts w:ascii="Verdana" w:hAnsi="Verdana"/>
                <w:b/>
                <w:noProof/>
                <w:sz w:val="22"/>
                <w:szCs w:val="22"/>
                <w:lang w:val="ro-RO"/>
              </w:rPr>
              <w:t xml:space="preserve">2. La articolul </w:t>
            </w:r>
            <w:r w:rsidR="00C254CA" w:rsidRPr="0041663D">
              <w:rPr>
                <w:rFonts w:ascii="Verdana" w:hAnsi="Verdana"/>
                <w:b/>
                <w:noProof/>
                <w:sz w:val="22"/>
                <w:szCs w:val="22"/>
                <w:lang w:val="ro-RO"/>
              </w:rPr>
              <w:t>4, a</w:t>
            </w:r>
            <w:r w:rsidR="0050302F" w:rsidRPr="0041663D">
              <w:rPr>
                <w:rFonts w:ascii="Verdana" w:hAnsi="Verdana"/>
                <w:b/>
                <w:noProof/>
                <w:sz w:val="22"/>
                <w:szCs w:val="22"/>
                <w:lang w:val="ro-RO"/>
              </w:rPr>
              <w:t>lineatul (1)  se abrogă.</w:t>
            </w:r>
          </w:p>
          <w:p w:rsidR="0050302F" w:rsidRPr="0041663D" w:rsidRDefault="0050302F" w:rsidP="00400D7A">
            <w:pPr>
              <w:contextualSpacing/>
              <w:jc w:val="both"/>
              <w:rPr>
                <w:rFonts w:ascii="Verdana" w:hAnsi="Verdana"/>
                <w:b/>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3.</w:t>
            </w:r>
            <w:r w:rsidR="00C254CA" w:rsidRPr="0041663D">
              <w:rPr>
                <w:rFonts w:ascii="Verdana" w:hAnsi="Verdana"/>
                <w:b/>
                <w:noProof/>
                <w:sz w:val="22"/>
                <w:szCs w:val="22"/>
                <w:lang w:val="ro-RO"/>
              </w:rPr>
              <w:t xml:space="preserve"> </w:t>
            </w:r>
            <w:r w:rsidRPr="0041663D">
              <w:rPr>
                <w:rFonts w:ascii="Verdana" w:hAnsi="Verdana"/>
                <w:b/>
                <w:noProof/>
                <w:sz w:val="22"/>
                <w:szCs w:val="22"/>
                <w:lang w:val="ro-RO"/>
              </w:rPr>
              <w:t>La articolul 5 alineatul (1), literele a) şi c) se modifică şi vor avea următorul cuprins:</w:t>
            </w:r>
          </w:p>
          <w:p w:rsidR="0050302F" w:rsidRPr="0041663D" w:rsidRDefault="00C254CA" w:rsidP="00400D7A">
            <w:pPr>
              <w:contextualSpacing/>
              <w:jc w:val="both"/>
              <w:rPr>
                <w:rFonts w:ascii="Verdana" w:hAnsi="Verdana"/>
                <w:noProof/>
                <w:sz w:val="22"/>
                <w:szCs w:val="22"/>
                <w:lang w:val="ro-RO"/>
              </w:rPr>
            </w:pPr>
            <w:r w:rsidRPr="0041663D">
              <w:rPr>
                <w:rFonts w:ascii="Verdana" w:hAnsi="Verdana"/>
                <w:noProof/>
                <w:sz w:val="22"/>
                <w:szCs w:val="22"/>
                <w:lang w:val="ro-RO"/>
              </w:rPr>
              <w:t>“a) persoanele care desfă</w:t>
            </w:r>
            <w:r w:rsidR="0050302F" w:rsidRPr="0041663D">
              <w:rPr>
                <w:rFonts w:ascii="Verdana" w:hAnsi="Verdana"/>
                <w:noProof/>
                <w:sz w:val="22"/>
                <w:szCs w:val="22"/>
                <w:lang w:val="ro-RO"/>
              </w:rPr>
              <w:t>şoară activităţi pe baza unui contract individual de muncă, a unui raport de serviciu, contract de mandat şi contract de management;</w:t>
            </w:r>
          </w:p>
          <w:p w:rsidR="00C254CA" w:rsidRPr="0041663D" w:rsidRDefault="00C254CA"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c)</w:t>
            </w:r>
            <w:r w:rsidR="00C254CA" w:rsidRPr="0041663D">
              <w:rPr>
                <w:rFonts w:ascii="Verdana" w:hAnsi="Verdana"/>
                <w:noProof/>
                <w:sz w:val="22"/>
                <w:szCs w:val="22"/>
                <w:lang w:val="ro-RO"/>
              </w:rPr>
              <w:t xml:space="preserve"> </w:t>
            </w:r>
            <w:r w:rsidRPr="0041663D">
              <w:rPr>
                <w:rFonts w:ascii="Verdana" w:hAnsi="Verdana"/>
                <w:noProof/>
                <w:sz w:val="22"/>
                <w:szCs w:val="22"/>
                <w:lang w:val="ro-RO"/>
              </w:rPr>
              <w:t>persoanele care beneficiază de indemnizaţie de şomaj, pe toată durata efectuării practicii profesionale în cadrul cursurilor organizate potrivit legii;”</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C47C50">
            <w:pPr>
              <w:contextualSpacing/>
              <w:rPr>
                <w:rFonts w:ascii="Verdana" w:hAnsi="Verdana"/>
                <w:noProof/>
                <w:sz w:val="22"/>
                <w:szCs w:val="22"/>
                <w:lang w:val="ro-RO"/>
              </w:rPr>
            </w:pPr>
          </w:p>
          <w:p w:rsidR="0050302F" w:rsidRPr="0041663D" w:rsidRDefault="0050302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2802DA"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4.</w:t>
            </w:r>
            <w:r w:rsidR="00C254CA" w:rsidRPr="0041663D">
              <w:rPr>
                <w:rFonts w:ascii="Verdana" w:hAnsi="Verdana"/>
                <w:b/>
                <w:noProof/>
                <w:sz w:val="22"/>
                <w:szCs w:val="22"/>
                <w:lang w:val="ro-RO"/>
              </w:rPr>
              <w:t xml:space="preserve"> </w:t>
            </w:r>
            <w:r w:rsidRPr="0041663D">
              <w:rPr>
                <w:rFonts w:ascii="Verdana" w:hAnsi="Verdana"/>
                <w:b/>
                <w:noProof/>
                <w:sz w:val="22"/>
                <w:szCs w:val="22"/>
                <w:lang w:val="ro-RO"/>
              </w:rPr>
              <w:t xml:space="preserve">La articolul 5 alineatul (1), după litera d) </w:t>
            </w:r>
            <w:r w:rsidR="00E9674F" w:rsidRPr="0041663D">
              <w:rPr>
                <w:rFonts w:ascii="Verdana" w:hAnsi="Verdana"/>
                <w:b/>
                <w:noProof/>
                <w:sz w:val="22"/>
                <w:szCs w:val="22"/>
                <w:lang w:val="ro-RO"/>
              </w:rPr>
              <w:t>se introduce o nouă literă, litera</w:t>
            </w:r>
            <w:r w:rsidRPr="0041663D">
              <w:rPr>
                <w:rFonts w:ascii="Verdana" w:hAnsi="Verdana"/>
                <w:b/>
                <w:noProof/>
                <w:sz w:val="22"/>
                <w:szCs w:val="22"/>
                <w:lang w:val="ro-RO"/>
              </w:rPr>
              <w:t xml:space="preserve"> e), cu următorul cuprins: </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“e) pensionarii sistemului public de pensii aflaţi în invaliditate ca urmare a unui accident de muncă sau boală profesională, </w:t>
            </w:r>
            <w:r w:rsidRPr="0041663D">
              <w:rPr>
                <w:rFonts w:ascii="Verdana" w:hAnsi="Verdana"/>
                <w:b/>
                <w:noProof/>
                <w:sz w:val="22"/>
                <w:szCs w:val="22"/>
                <w:lang w:val="ro-RO"/>
              </w:rPr>
              <w:t>până la data îndeplinirii condiţiilor de pensie limită de vârstă</w:t>
            </w:r>
            <w:r w:rsidRPr="0041663D">
              <w:rPr>
                <w:rFonts w:ascii="Verdana" w:hAnsi="Verdana"/>
                <w:noProof/>
                <w:sz w:val="22"/>
                <w:szCs w:val="22"/>
                <w:lang w:val="ro-RO"/>
              </w:rPr>
              <w:t>.”</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400D7A">
            <w:pPr>
              <w:contextualSpacing/>
              <w:jc w:val="both"/>
              <w:rPr>
                <w:rFonts w:ascii="Verdana" w:hAnsi="Verdana" w:cs="Courier New"/>
                <w:noProof/>
                <w:sz w:val="22"/>
                <w:szCs w:val="22"/>
                <w:lang w:val="ro-RO"/>
              </w:rPr>
            </w:pPr>
          </w:p>
          <w:p w:rsidR="0050302F" w:rsidRPr="0041663D" w:rsidRDefault="0050302F" w:rsidP="00400D7A">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__</w:t>
            </w:r>
          </w:p>
        </w:tc>
        <w:tc>
          <w:tcPr>
            <w:tcW w:w="4309" w:type="dxa"/>
          </w:tcPr>
          <w:p w:rsidR="0050302F" w:rsidRPr="0041663D" w:rsidRDefault="0050302F" w:rsidP="00400D7A">
            <w:pPr>
              <w:contextualSpacing/>
              <w:jc w:val="both"/>
              <w:rPr>
                <w:rFonts w:ascii="Verdana" w:hAnsi="Verdana" w:cs="Courier New"/>
                <w:noProof/>
                <w:sz w:val="22"/>
                <w:szCs w:val="22"/>
                <w:lang w:val="ro-RO"/>
              </w:rPr>
            </w:pPr>
          </w:p>
          <w:p w:rsidR="0050302F" w:rsidRPr="0041663D" w:rsidRDefault="0050302F" w:rsidP="00400D7A">
            <w:pPr>
              <w:contextualSpacing/>
              <w:jc w:val="both"/>
              <w:rPr>
                <w:rFonts w:ascii="Verdana" w:hAnsi="Verdana" w:cs="Courier New"/>
                <w:noProof/>
                <w:sz w:val="22"/>
                <w:szCs w:val="22"/>
                <w:lang w:val="ro-RO"/>
              </w:rPr>
            </w:pPr>
            <w:r w:rsidRPr="0041663D">
              <w:rPr>
                <w:rFonts w:ascii="Verdana" w:hAnsi="Verdana" w:cs="Courier New"/>
                <w:b/>
                <w:noProof/>
                <w:sz w:val="22"/>
                <w:szCs w:val="22"/>
                <w:lang w:val="ro-RO"/>
              </w:rPr>
              <w:t>1</w:t>
            </w:r>
            <w:r w:rsidR="00C254CA" w:rsidRPr="0041663D">
              <w:rPr>
                <w:rFonts w:ascii="Verdana" w:hAnsi="Verdana" w:cs="Courier New"/>
                <w:b/>
                <w:noProof/>
                <w:sz w:val="22"/>
                <w:szCs w:val="22"/>
                <w:lang w:val="ro-RO"/>
              </w:rPr>
              <w:t>6</w:t>
            </w:r>
            <w:r w:rsidRPr="0041663D">
              <w:rPr>
                <w:rFonts w:ascii="Verdana" w:hAnsi="Verdana" w:cs="Courier New"/>
                <w:b/>
                <w:noProof/>
                <w:sz w:val="22"/>
                <w:szCs w:val="22"/>
                <w:lang w:val="ro-RO"/>
              </w:rPr>
              <w:t>. La articolul II punctul 4, litera e) a alineatului (1) al articolului 5 se modifică  şi va avea următorul conţinut:</w:t>
            </w:r>
          </w:p>
          <w:p w:rsidR="0050302F" w:rsidRPr="0041663D" w:rsidRDefault="0050302F" w:rsidP="00400D7A">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„e) pensionarii sistemului public de pensii aflaţi în invaliditate ca urmare a unui accident de muncă sau boală profesională.”</w:t>
            </w:r>
          </w:p>
          <w:p w:rsidR="0050302F" w:rsidRPr="0041663D" w:rsidRDefault="0050302F" w:rsidP="00400D7A">
            <w:pPr>
              <w:contextualSpacing/>
              <w:jc w:val="both"/>
              <w:rPr>
                <w:rFonts w:ascii="Verdana" w:hAnsi="Verdana" w:cs="Courier New"/>
                <w:noProof/>
                <w:sz w:val="22"/>
                <w:szCs w:val="22"/>
                <w:lang w:val="ro-RO"/>
              </w:rPr>
            </w:pPr>
          </w:p>
          <w:p w:rsidR="0050302F" w:rsidRPr="0041663D" w:rsidRDefault="0050302F" w:rsidP="00400D7A">
            <w:pPr>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p w:rsidR="0050302F" w:rsidRPr="0041663D" w:rsidRDefault="0050302F" w:rsidP="00400D7A">
            <w:pPr>
              <w:contextualSpacing/>
              <w:jc w:val="both"/>
              <w:rPr>
                <w:rFonts w:ascii="Verdana" w:hAnsi="Verdana" w:cs="Courier New"/>
                <w:noProof/>
                <w:sz w:val="22"/>
                <w:szCs w:val="22"/>
                <w:lang w:val="ro-RO"/>
              </w:rPr>
            </w:pPr>
          </w:p>
          <w:p w:rsidR="0050302F" w:rsidRPr="0041663D" w:rsidRDefault="0050302F" w:rsidP="00400D7A">
            <w:pPr>
              <w:contextualSpacing/>
              <w:jc w:val="both"/>
              <w:rPr>
                <w:rFonts w:ascii="Verdana" w:hAnsi="Verdana" w:cs="Courier New"/>
                <w:noProof/>
                <w:sz w:val="22"/>
                <w:szCs w:val="22"/>
                <w:lang w:val="ro-RO"/>
              </w:rPr>
            </w:pPr>
          </w:p>
          <w:p w:rsidR="0050302F" w:rsidRPr="0041663D" w:rsidRDefault="0050302F" w:rsidP="00400D7A">
            <w:pPr>
              <w:contextualSpacing/>
              <w:jc w:val="both"/>
              <w:rPr>
                <w:rFonts w:ascii="Verdana" w:hAnsi="Verdana"/>
                <w:noProof/>
                <w:sz w:val="22"/>
                <w:szCs w:val="22"/>
                <w:lang w:val="ro-RO"/>
              </w:rPr>
            </w:pPr>
          </w:p>
        </w:tc>
        <w:tc>
          <w:tcPr>
            <w:tcW w:w="2835" w:type="dxa"/>
          </w:tcPr>
          <w:p w:rsidR="0050302F" w:rsidRPr="0041663D" w:rsidRDefault="0050302F" w:rsidP="00400D7A">
            <w:pPr>
              <w:contextualSpacing/>
              <w:rPr>
                <w:rFonts w:ascii="Verdana" w:hAnsi="Verdana"/>
                <w:noProof/>
                <w:sz w:val="20"/>
                <w:lang w:val="ro-RO"/>
              </w:rPr>
            </w:pPr>
          </w:p>
          <w:p w:rsidR="0050302F" w:rsidRPr="0041663D" w:rsidRDefault="0050302F" w:rsidP="00557E52">
            <w:pPr>
              <w:contextualSpacing/>
              <w:jc w:val="both"/>
              <w:rPr>
                <w:rFonts w:ascii="Verdana" w:hAnsi="Verdana"/>
                <w:noProof/>
                <w:sz w:val="20"/>
                <w:lang w:val="ro-RO"/>
              </w:rPr>
            </w:pPr>
            <w:r w:rsidRPr="0041663D">
              <w:rPr>
                <w:rFonts w:ascii="Verdana" w:hAnsi="Verdana"/>
                <w:noProof/>
                <w:sz w:val="20"/>
                <w:lang w:val="ro-RO"/>
              </w:rPr>
              <w:t xml:space="preserve">Există boli profesionale care se declară ulterior pensionării </w:t>
            </w:r>
            <w:r w:rsidR="00E9674F" w:rsidRPr="0041663D">
              <w:rPr>
                <w:rFonts w:ascii="Verdana" w:hAnsi="Verdana"/>
                <w:noProof/>
                <w:sz w:val="20"/>
                <w:lang w:val="ro-RO"/>
              </w:rPr>
              <w:t xml:space="preserve">pentru </w:t>
            </w:r>
            <w:r w:rsidRPr="0041663D">
              <w:rPr>
                <w:rFonts w:ascii="Verdana" w:hAnsi="Verdana"/>
                <w:noProof/>
                <w:sz w:val="20"/>
                <w:lang w:val="ro-RO"/>
              </w:rPr>
              <w:t xml:space="preserve">limită de vârstă, iar această categorie ar rămâne fără tratament de specialitate. </w:t>
            </w:r>
          </w:p>
          <w:p w:rsidR="0050302F" w:rsidRPr="0041663D" w:rsidRDefault="00E9674F" w:rsidP="00557E52">
            <w:pPr>
              <w:contextualSpacing/>
              <w:jc w:val="both"/>
              <w:rPr>
                <w:rFonts w:ascii="Verdana" w:hAnsi="Verdana"/>
                <w:noProof/>
                <w:sz w:val="20"/>
                <w:lang w:val="ro-RO"/>
              </w:rPr>
            </w:pPr>
            <w:r w:rsidRPr="0041663D">
              <w:rPr>
                <w:rFonts w:ascii="Verdana" w:hAnsi="Verdana"/>
                <w:noProof/>
                <w:sz w:val="20"/>
                <w:lang w:val="ro-RO"/>
              </w:rPr>
              <w:t>E</w:t>
            </w:r>
            <w:r w:rsidR="0050302F" w:rsidRPr="0041663D">
              <w:rPr>
                <w:rFonts w:ascii="Verdana" w:hAnsi="Verdana"/>
                <w:noProof/>
                <w:sz w:val="20"/>
                <w:lang w:val="ro-RO"/>
              </w:rPr>
              <w:t xml:space="preserve">ste vorba despre bolile profesionale prevăzute de art. 160 din  HG nr. 1425/2006 cu privire la declararea bolilor profesionale într-un timp de 2 ani, cu excepţia cazurilor de  </w:t>
            </w:r>
            <w:r w:rsidR="0050302F" w:rsidRPr="0041663D">
              <w:rPr>
                <w:rFonts w:ascii="Verdana" w:hAnsi="Verdana"/>
                <w:noProof/>
                <w:sz w:val="20"/>
                <w:lang w:val="ro-RO"/>
              </w:rPr>
              <w:lastRenderedPageBreak/>
              <w:t>pneumoconioze şi cancer.</w:t>
            </w:r>
          </w:p>
          <w:p w:rsidR="00E9674F" w:rsidRPr="0041663D" w:rsidRDefault="00E9674F" w:rsidP="00400D7A">
            <w:pPr>
              <w:contextualSpacing/>
              <w:rPr>
                <w:rFonts w:ascii="Verdana" w:hAnsi="Verdana"/>
                <w:noProof/>
                <w:sz w:val="20"/>
                <w:lang w:val="ro-RO"/>
              </w:rPr>
            </w:pPr>
          </w:p>
        </w:tc>
      </w:tr>
      <w:tr w:rsidR="00542EE4" w:rsidRPr="0041663D" w:rsidTr="002765CF">
        <w:tc>
          <w:tcPr>
            <w:tcW w:w="710" w:type="dxa"/>
          </w:tcPr>
          <w:p w:rsidR="00542EE4" w:rsidRPr="0041663D" w:rsidRDefault="00542EE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42EE4" w:rsidRPr="0041663D" w:rsidRDefault="00542EE4" w:rsidP="00400D7A">
            <w:pPr>
              <w:contextualSpacing/>
              <w:jc w:val="both"/>
              <w:rPr>
                <w:rFonts w:ascii="Verdana" w:hAnsi="Verdana"/>
                <w:b/>
                <w:noProof/>
                <w:sz w:val="22"/>
                <w:szCs w:val="22"/>
                <w:lang w:val="ro-RO"/>
              </w:rPr>
            </w:pPr>
          </w:p>
          <w:p w:rsidR="00542EE4" w:rsidRPr="0041663D" w:rsidRDefault="00542EE4" w:rsidP="00400D7A">
            <w:pPr>
              <w:contextualSpacing/>
              <w:jc w:val="both"/>
              <w:rPr>
                <w:rFonts w:ascii="Verdana" w:hAnsi="Verdana"/>
                <w:b/>
                <w:noProof/>
                <w:sz w:val="22"/>
                <w:szCs w:val="22"/>
                <w:lang w:val="ro-RO"/>
              </w:rPr>
            </w:pPr>
            <w:r w:rsidRPr="0041663D">
              <w:rPr>
                <w:rFonts w:ascii="Verdana" w:hAnsi="Verdana"/>
                <w:b/>
                <w:noProof/>
                <w:sz w:val="22"/>
                <w:szCs w:val="22"/>
                <w:lang w:val="ro-RO"/>
              </w:rPr>
              <w:t xml:space="preserve">5. </w:t>
            </w:r>
            <w:r w:rsidR="00E9674F" w:rsidRPr="0041663D">
              <w:rPr>
                <w:rFonts w:ascii="Verdana" w:hAnsi="Verdana"/>
                <w:b/>
                <w:noProof/>
                <w:sz w:val="22"/>
                <w:szCs w:val="22"/>
                <w:lang w:val="ro-RO"/>
              </w:rPr>
              <w:t>La articolul 5, a</w:t>
            </w:r>
            <w:r w:rsidRPr="0041663D">
              <w:rPr>
                <w:rFonts w:ascii="Verdana" w:hAnsi="Verdana"/>
                <w:b/>
                <w:noProof/>
                <w:sz w:val="22"/>
                <w:szCs w:val="22"/>
                <w:lang w:val="ro-RO"/>
              </w:rPr>
              <w:t>lineatul (2) se modifică şi va avea următorul cuprins:</w:t>
            </w:r>
          </w:p>
          <w:p w:rsidR="00542EE4" w:rsidRPr="0041663D" w:rsidRDefault="00542EE4" w:rsidP="00400D7A">
            <w:pPr>
              <w:contextualSpacing/>
              <w:jc w:val="both"/>
              <w:rPr>
                <w:rFonts w:ascii="Verdana" w:hAnsi="Verdana"/>
                <w:noProof/>
                <w:sz w:val="22"/>
                <w:szCs w:val="22"/>
                <w:lang w:val="ro-RO"/>
              </w:rPr>
            </w:pPr>
            <w:r w:rsidRPr="0041663D">
              <w:rPr>
                <w:rFonts w:ascii="Verdana" w:hAnsi="Verdana"/>
                <w:noProof/>
                <w:sz w:val="22"/>
                <w:szCs w:val="22"/>
                <w:lang w:val="ro-RO"/>
              </w:rPr>
              <w:t>„(2) Prevederile prezentei legi nu se aplică personalului militar în activitate, poliţiştilor, funcţionarilor publici cu statut special</w:t>
            </w:r>
            <w:r w:rsidR="008C607D" w:rsidRPr="0041663D">
              <w:rPr>
                <w:rFonts w:ascii="Verdana" w:hAnsi="Verdana"/>
                <w:noProof/>
                <w:sz w:val="22"/>
                <w:szCs w:val="22"/>
                <w:lang w:val="ro-RO"/>
              </w:rPr>
              <w:t>,</w:t>
            </w:r>
            <w:r w:rsidRPr="0041663D">
              <w:rPr>
                <w:rFonts w:ascii="Verdana" w:hAnsi="Verdana"/>
                <w:noProof/>
                <w:sz w:val="22"/>
                <w:szCs w:val="22"/>
                <w:lang w:val="ro-RO"/>
              </w:rPr>
              <w:t xml:space="preserve"> precum şi personalul</w:t>
            </w:r>
            <w:r w:rsidR="008C607D" w:rsidRPr="0041663D">
              <w:rPr>
                <w:rFonts w:ascii="Verdana" w:hAnsi="Verdana"/>
                <w:noProof/>
                <w:sz w:val="22"/>
                <w:szCs w:val="22"/>
                <w:lang w:val="ro-RO"/>
              </w:rPr>
              <w:t>ui</w:t>
            </w:r>
            <w:r w:rsidRPr="0041663D">
              <w:rPr>
                <w:rFonts w:ascii="Verdana" w:hAnsi="Verdana"/>
                <w:noProof/>
                <w:sz w:val="22"/>
                <w:szCs w:val="22"/>
                <w:lang w:val="ro-RO"/>
              </w:rPr>
              <w:t xml:space="preserve"> care îşi desfăşoară activitatea în instituţiile din sectorul de apărare, ordine publică, securitate naţională, precum şi celor din cadrul Ministerului Justiţiei - Administraţia Naţională a Penitenciarelor.”</w:t>
            </w:r>
          </w:p>
          <w:p w:rsidR="00542EE4" w:rsidRPr="0041663D" w:rsidRDefault="00542EE4" w:rsidP="00400D7A">
            <w:pPr>
              <w:contextualSpacing/>
              <w:jc w:val="both"/>
              <w:rPr>
                <w:rFonts w:ascii="Verdana" w:hAnsi="Verdana"/>
                <w:noProof/>
                <w:sz w:val="22"/>
                <w:szCs w:val="22"/>
                <w:lang w:val="ro-RO"/>
              </w:rPr>
            </w:pPr>
          </w:p>
        </w:tc>
        <w:tc>
          <w:tcPr>
            <w:tcW w:w="3175"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42EE4" w:rsidRPr="0041663D" w:rsidRDefault="00542EE4" w:rsidP="00400D7A">
            <w:pPr>
              <w:contextualSpacing/>
              <w:rPr>
                <w:rFonts w:ascii="Verdana" w:hAnsi="Verdana"/>
                <w:noProof/>
                <w:sz w:val="20"/>
                <w:lang w:val="ro-RO"/>
              </w:rPr>
            </w:pPr>
          </w:p>
        </w:tc>
      </w:tr>
      <w:tr w:rsidR="00542EE4" w:rsidRPr="0041663D" w:rsidTr="002765CF">
        <w:tc>
          <w:tcPr>
            <w:tcW w:w="710" w:type="dxa"/>
          </w:tcPr>
          <w:p w:rsidR="00542EE4" w:rsidRPr="0041663D" w:rsidRDefault="00542EE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42EE4" w:rsidRPr="0041663D" w:rsidRDefault="00542EE4" w:rsidP="00400D7A">
            <w:pPr>
              <w:contextualSpacing/>
              <w:jc w:val="both"/>
              <w:rPr>
                <w:rFonts w:ascii="Verdana" w:hAnsi="Verdana"/>
                <w:b/>
                <w:noProof/>
                <w:sz w:val="22"/>
                <w:szCs w:val="22"/>
                <w:lang w:val="ro-RO"/>
              </w:rPr>
            </w:pPr>
            <w:bookmarkStart w:id="3" w:name="do|caII|ar6:7|al2:18|pa1:19"/>
            <w:bookmarkEnd w:id="3"/>
          </w:p>
          <w:p w:rsidR="00542EE4" w:rsidRPr="0041663D" w:rsidRDefault="00542EE4" w:rsidP="00400D7A">
            <w:pPr>
              <w:contextualSpacing/>
              <w:jc w:val="both"/>
              <w:rPr>
                <w:rFonts w:ascii="Verdana" w:hAnsi="Verdana"/>
                <w:b/>
                <w:noProof/>
                <w:sz w:val="22"/>
                <w:szCs w:val="22"/>
                <w:lang w:val="ro-RO"/>
              </w:rPr>
            </w:pPr>
            <w:r w:rsidRPr="0041663D">
              <w:rPr>
                <w:rFonts w:ascii="Verdana" w:hAnsi="Verdana"/>
                <w:b/>
                <w:noProof/>
                <w:sz w:val="22"/>
                <w:szCs w:val="22"/>
                <w:lang w:val="ro-RO"/>
              </w:rPr>
              <w:t>6. Articolul 6 se abrogă.</w:t>
            </w:r>
          </w:p>
          <w:p w:rsidR="00542EE4" w:rsidRPr="0041663D" w:rsidRDefault="00542EE4" w:rsidP="00400D7A">
            <w:pPr>
              <w:contextualSpacing/>
              <w:jc w:val="both"/>
              <w:rPr>
                <w:rFonts w:ascii="Verdana" w:hAnsi="Verdana"/>
                <w:b/>
                <w:noProof/>
                <w:sz w:val="22"/>
                <w:szCs w:val="22"/>
                <w:lang w:val="ro-RO"/>
              </w:rPr>
            </w:pPr>
          </w:p>
        </w:tc>
        <w:tc>
          <w:tcPr>
            <w:tcW w:w="3175"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42EE4" w:rsidRPr="0041663D" w:rsidRDefault="00542EE4"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7.</w:t>
            </w:r>
            <w:r w:rsidR="00542EE4" w:rsidRPr="0041663D">
              <w:rPr>
                <w:rFonts w:ascii="Verdana" w:hAnsi="Verdana"/>
                <w:b/>
                <w:noProof/>
                <w:sz w:val="22"/>
                <w:szCs w:val="22"/>
                <w:lang w:val="ro-RO"/>
              </w:rPr>
              <w:t xml:space="preserve"> </w:t>
            </w:r>
            <w:r w:rsidRPr="0041663D">
              <w:rPr>
                <w:rFonts w:ascii="Verdana" w:hAnsi="Verdana"/>
                <w:b/>
                <w:noProof/>
                <w:sz w:val="22"/>
                <w:szCs w:val="22"/>
                <w:lang w:val="ro-RO"/>
              </w:rPr>
              <w:t>Articolul 7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„Art.7</w:t>
            </w:r>
            <w:r w:rsidR="008C607D" w:rsidRPr="0041663D">
              <w:rPr>
                <w:rFonts w:ascii="Verdana" w:hAnsi="Verdana"/>
                <w:noProof/>
                <w:sz w:val="22"/>
                <w:szCs w:val="22"/>
                <w:lang w:val="ro-RO"/>
              </w:rPr>
              <w:t>.</w:t>
            </w:r>
            <w:r w:rsidRPr="0041663D">
              <w:rPr>
                <w:rFonts w:ascii="Verdana" w:hAnsi="Verdana"/>
                <w:noProof/>
                <w:sz w:val="22"/>
                <w:szCs w:val="22"/>
                <w:lang w:val="ro-RO"/>
              </w:rPr>
              <w:t xml:space="preserve"> - (1) Prevederile art. 5 sunt aplicabile şi angajaţilor români care prestează muncă în străinătate din dispoziţia angajatorilor români, în condiţiile legii şi ale Regulamentelor </w:t>
            </w:r>
            <w:r w:rsidR="008C607D" w:rsidRPr="0041663D">
              <w:rPr>
                <w:rFonts w:ascii="Verdana" w:hAnsi="Verdana"/>
                <w:noProof/>
                <w:sz w:val="22"/>
                <w:szCs w:val="22"/>
                <w:lang w:val="ro-RO"/>
              </w:rPr>
              <w:t>e</w:t>
            </w:r>
            <w:r w:rsidRPr="0041663D">
              <w:rPr>
                <w:rFonts w:ascii="Verdana" w:hAnsi="Verdana"/>
                <w:noProof/>
                <w:sz w:val="22"/>
                <w:szCs w:val="22"/>
                <w:lang w:val="ro-RO"/>
              </w:rPr>
              <w:t xml:space="preserve">uropene sau </w:t>
            </w:r>
            <w:r w:rsidR="008C607D" w:rsidRPr="0041663D">
              <w:rPr>
                <w:rFonts w:ascii="Verdana" w:hAnsi="Verdana"/>
                <w:noProof/>
                <w:sz w:val="22"/>
                <w:szCs w:val="22"/>
                <w:lang w:val="ro-RO"/>
              </w:rPr>
              <w:t>a</w:t>
            </w:r>
            <w:r w:rsidRPr="0041663D">
              <w:rPr>
                <w:rFonts w:ascii="Verdana" w:hAnsi="Verdana"/>
                <w:noProof/>
                <w:sz w:val="22"/>
                <w:szCs w:val="22"/>
                <w:lang w:val="ro-RO"/>
              </w:rPr>
              <w:t xml:space="preserve">cordurilor </w:t>
            </w:r>
            <w:r w:rsidRPr="0041663D">
              <w:rPr>
                <w:rFonts w:ascii="Verdana" w:hAnsi="Verdana"/>
                <w:noProof/>
                <w:sz w:val="22"/>
                <w:szCs w:val="22"/>
                <w:lang w:val="ro-RO"/>
              </w:rPr>
              <w:lastRenderedPageBreak/>
              <w:t>internaţionale privind coordonarea sistemelor de securitate socială, după caz.</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noProof/>
                <w:sz w:val="22"/>
                <w:szCs w:val="22"/>
                <w:lang w:val="ro-RO"/>
              </w:rPr>
              <w:t>(2)</w:t>
            </w:r>
            <w:r w:rsidR="008C607D" w:rsidRPr="0041663D">
              <w:rPr>
                <w:rFonts w:ascii="Verdana" w:hAnsi="Verdana"/>
                <w:noProof/>
                <w:sz w:val="22"/>
                <w:szCs w:val="22"/>
                <w:lang w:val="ro-RO"/>
              </w:rPr>
              <w:t xml:space="preserve"> </w:t>
            </w:r>
            <w:r w:rsidRPr="0041663D">
              <w:rPr>
                <w:rFonts w:ascii="Verdana" w:hAnsi="Verdana"/>
                <w:noProof/>
                <w:sz w:val="22"/>
                <w:szCs w:val="22"/>
                <w:lang w:val="ro-RO"/>
              </w:rPr>
              <w:t xml:space="preserve">Au calitatea de asigurat cetăţenii străini sau apatrizii încadraţi cu contract individual de muncă care prestează muncă pentru un angajator român </w:t>
            </w:r>
            <w:r w:rsidRPr="0041663D">
              <w:rPr>
                <w:rFonts w:ascii="Verdana" w:hAnsi="Verdana"/>
                <w:b/>
                <w:noProof/>
                <w:sz w:val="22"/>
                <w:szCs w:val="22"/>
                <w:lang w:val="ro-RO"/>
              </w:rPr>
              <w:t>pe teritoriul României.</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8C607D" w:rsidRPr="0041663D">
              <w:rPr>
                <w:rFonts w:ascii="Verdana" w:hAnsi="Verdana"/>
                <w:noProof/>
                <w:sz w:val="22"/>
                <w:szCs w:val="22"/>
                <w:lang w:val="ro-RO"/>
              </w:rPr>
              <w:t xml:space="preserve"> </w:t>
            </w:r>
            <w:r w:rsidRPr="0041663D">
              <w:rPr>
                <w:rFonts w:ascii="Verdana" w:hAnsi="Verdana"/>
                <w:noProof/>
                <w:sz w:val="22"/>
                <w:szCs w:val="22"/>
                <w:lang w:val="ro-RO"/>
              </w:rPr>
              <w:t>Sunt asimilaţi pe</w:t>
            </w:r>
            <w:r w:rsidR="008C607D" w:rsidRPr="0041663D">
              <w:rPr>
                <w:rFonts w:ascii="Verdana" w:hAnsi="Verdana"/>
                <w:noProof/>
                <w:sz w:val="22"/>
                <w:szCs w:val="22"/>
                <w:lang w:val="ro-RO"/>
              </w:rPr>
              <w:t>rsoanelor asigurate</w:t>
            </w:r>
            <w:r w:rsidRPr="0041663D">
              <w:rPr>
                <w:rFonts w:ascii="Verdana" w:hAnsi="Verdana"/>
                <w:noProof/>
                <w:sz w:val="22"/>
                <w:szCs w:val="22"/>
                <w:lang w:val="ro-RO"/>
              </w:rPr>
              <w:t xml:space="preserve"> cetăţenii statelor membre ale UE, SEE şi Confederaţiei Elveţiene care prestează muncă pe teritoriul României în baza </w:t>
            </w:r>
            <w:r w:rsidR="009E175B" w:rsidRPr="0041663D">
              <w:rPr>
                <w:rFonts w:ascii="Verdana" w:hAnsi="Verdana"/>
                <w:noProof/>
                <w:sz w:val="22"/>
                <w:szCs w:val="22"/>
                <w:lang w:val="ro-RO"/>
              </w:rPr>
              <w:t>r</w:t>
            </w:r>
            <w:r w:rsidRPr="0041663D">
              <w:rPr>
                <w:rFonts w:ascii="Verdana" w:hAnsi="Verdana"/>
                <w:noProof/>
                <w:sz w:val="22"/>
                <w:szCs w:val="22"/>
                <w:lang w:val="ro-RO"/>
              </w:rPr>
              <w:t xml:space="preserve">egulamentelor europene sau </w:t>
            </w:r>
            <w:r w:rsidR="009E175B" w:rsidRPr="0041663D">
              <w:rPr>
                <w:rFonts w:ascii="Verdana" w:hAnsi="Verdana"/>
                <w:noProof/>
                <w:sz w:val="22"/>
                <w:szCs w:val="22"/>
                <w:lang w:val="ro-RO"/>
              </w:rPr>
              <w:t>a</w:t>
            </w:r>
            <w:r w:rsidRPr="0041663D">
              <w:rPr>
                <w:rFonts w:ascii="Verdana" w:hAnsi="Verdana"/>
                <w:noProof/>
                <w:sz w:val="22"/>
                <w:szCs w:val="22"/>
                <w:lang w:val="ro-RO"/>
              </w:rPr>
              <w:t xml:space="preserve">cordurilor internaţionale privind coordonarea sistemelor de securitate socială nr.883/2004 </w:t>
            </w:r>
            <w:r w:rsidR="009E175B" w:rsidRPr="0041663D">
              <w:rPr>
                <w:rFonts w:ascii="Verdana" w:hAnsi="Verdana"/>
                <w:noProof/>
                <w:sz w:val="22"/>
                <w:szCs w:val="22"/>
                <w:lang w:val="ro-RO"/>
              </w:rPr>
              <w:t>ş</w:t>
            </w:r>
            <w:r w:rsidRPr="0041663D">
              <w:rPr>
                <w:rFonts w:ascii="Verdana" w:hAnsi="Verdana"/>
                <w:noProof/>
                <w:sz w:val="22"/>
                <w:szCs w:val="22"/>
                <w:lang w:val="ro-RO"/>
              </w:rPr>
              <w:t>i 987/2009, după caz.</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(4) Persoanele prevăzute la alin.(1) au dreptul la prestaţiile şi serviciile stabilite prin prezenta lege în cazul în care fac obiectul legislaţiei din domeniul securităţii sociale din România stabilită conform regulamentelor europene de coordonare a sistemelor de securitate socială nr.883/2004 </w:t>
            </w:r>
            <w:r w:rsidR="009E175B" w:rsidRPr="0041663D">
              <w:rPr>
                <w:rFonts w:ascii="Verdana" w:hAnsi="Verdana"/>
                <w:noProof/>
                <w:sz w:val="22"/>
                <w:szCs w:val="22"/>
                <w:lang w:val="ro-RO"/>
              </w:rPr>
              <w:t>ş</w:t>
            </w:r>
            <w:r w:rsidRPr="0041663D">
              <w:rPr>
                <w:rFonts w:ascii="Verdana" w:hAnsi="Verdana"/>
                <w:noProof/>
                <w:sz w:val="22"/>
                <w:szCs w:val="22"/>
                <w:lang w:val="ro-RO"/>
              </w:rPr>
              <w:t xml:space="preserve">i </w:t>
            </w:r>
            <w:r w:rsidRPr="0041663D">
              <w:rPr>
                <w:rFonts w:ascii="Verdana" w:hAnsi="Verdana"/>
                <w:noProof/>
                <w:sz w:val="22"/>
                <w:szCs w:val="22"/>
                <w:lang w:val="ro-RO"/>
              </w:rPr>
              <w:lastRenderedPageBreak/>
              <w:t>987/2009 şi cărora le-a fost declarat un accident de muncă sau o boa</w:t>
            </w:r>
            <w:r w:rsidR="009E175B" w:rsidRPr="0041663D">
              <w:rPr>
                <w:rFonts w:ascii="Verdana" w:hAnsi="Verdana"/>
                <w:noProof/>
                <w:sz w:val="22"/>
                <w:szCs w:val="22"/>
                <w:lang w:val="ro-RO"/>
              </w:rPr>
              <w:t>l</w:t>
            </w:r>
            <w:r w:rsidRPr="0041663D">
              <w:rPr>
                <w:rFonts w:ascii="Verdana" w:hAnsi="Verdana"/>
                <w:noProof/>
                <w:sz w:val="22"/>
                <w:szCs w:val="22"/>
                <w:lang w:val="ro-RO"/>
              </w:rPr>
              <w:t>ă profesională, conform legislaţiei în vigoare.”</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42EE4" w:rsidRPr="0041663D" w:rsidRDefault="00542EE4"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__</w:t>
            </w:r>
          </w:p>
        </w:tc>
        <w:tc>
          <w:tcPr>
            <w:tcW w:w="4309" w:type="dxa"/>
          </w:tcPr>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1</w:t>
            </w:r>
            <w:r w:rsidR="008C607D" w:rsidRPr="0041663D">
              <w:rPr>
                <w:rFonts w:ascii="Verdana" w:hAnsi="Verdana" w:cs="Courier New"/>
                <w:b/>
                <w:noProof/>
                <w:sz w:val="22"/>
                <w:szCs w:val="22"/>
                <w:lang w:val="ro-RO"/>
              </w:rPr>
              <w:t>7</w:t>
            </w:r>
            <w:r w:rsidRPr="0041663D">
              <w:rPr>
                <w:rFonts w:ascii="Verdana" w:hAnsi="Verdana" w:cs="Courier New"/>
                <w:b/>
                <w:noProof/>
                <w:sz w:val="22"/>
                <w:szCs w:val="22"/>
                <w:lang w:val="ro-RO"/>
              </w:rPr>
              <w:t>. La articolul II punctul 7, alineatul (2) al articolului 7 se modifică și va avea următorul cuprins:</w:t>
            </w:r>
          </w:p>
          <w:p w:rsidR="0050302F" w:rsidRPr="0041663D" w:rsidRDefault="0050302F" w:rsidP="00400D7A">
            <w:pPr>
              <w:contextualSpacing/>
              <w:rPr>
                <w:rFonts w:ascii="Verdana" w:hAnsi="Verdana" w:cs="Courier New"/>
                <w:noProof/>
                <w:sz w:val="22"/>
                <w:szCs w:val="22"/>
                <w:lang w:val="ro-RO"/>
              </w:rPr>
            </w:pPr>
          </w:p>
          <w:p w:rsidR="0050302F" w:rsidRPr="0041663D" w:rsidRDefault="0050302F" w:rsidP="00400D7A">
            <w:pPr>
              <w:contextualSpacing/>
              <w:rPr>
                <w:rFonts w:ascii="Verdana" w:hAnsi="Verdana" w:cs="Courier New"/>
                <w:noProof/>
                <w:sz w:val="22"/>
                <w:szCs w:val="22"/>
                <w:lang w:val="ro-RO"/>
              </w:rPr>
            </w:pPr>
            <w:r w:rsidRPr="0041663D">
              <w:rPr>
                <w:rFonts w:ascii="Verdana" w:hAnsi="Verdana" w:cs="Courier New"/>
                <w:noProof/>
                <w:sz w:val="22"/>
                <w:szCs w:val="22"/>
                <w:lang w:val="ro-RO"/>
              </w:rPr>
              <w:t xml:space="preserve">Alin.(1) nemodificat </w:t>
            </w:r>
          </w:p>
          <w:p w:rsidR="0050302F" w:rsidRPr="0041663D" w:rsidRDefault="0050302F" w:rsidP="00400D7A">
            <w:pPr>
              <w:contextualSpacing/>
              <w:rPr>
                <w:rFonts w:ascii="Verdana" w:hAnsi="Verdana" w:cs="Courier New"/>
                <w:noProof/>
                <w:sz w:val="22"/>
                <w:szCs w:val="22"/>
                <w:lang w:val="ro-RO"/>
              </w:rPr>
            </w:pPr>
          </w:p>
          <w:p w:rsidR="0050302F" w:rsidRPr="0041663D" w:rsidRDefault="0050302F" w:rsidP="00400D7A">
            <w:pPr>
              <w:contextualSpacing/>
              <w:rPr>
                <w:rFonts w:ascii="Verdana" w:hAnsi="Verdana" w:cs="Courier New"/>
                <w:noProof/>
                <w:sz w:val="22"/>
                <w:szCs w:val="22"/>
                <w:lang w:val="ro-RO"/>
              </w:rPr>
            </w:pPr>
          </w:p>
          <w:p w:rsidR="0050302F" w:rsidRPr="0041663D" w:rsidRDefault="0050302F" w:rsidP="00400D7A">
            <w:pPr>
              <w:contextualSpacing/>
              <w:rPr>
                <w:rFonts w:ascii="Verdana" w:hAnsi="Verdana" w:cs="Courier New"/>
                <w:noProof/>
                <w:sz w:val="22"/>
                <w:szCs w:val="22"/>
                <w:lang w:val="ro-RO"/>
              </w:rPr>
            </w:pPr>
          </w:p>
          <w:p w:rsidR="0050302F" w:rsidRPr="0041663D" w:rsidRDefault="0050302F" w:rsidP="00400D7A">
            <w:pPr>
              <w:contextualSpacing/>
              <w:rPr>
                <w:rFonts w:ascii="Verdana" w:hAnsi="Verdana" w:cs="Courier New"/>
                <w:noProof/>
                <w:sz w:val="22"/>
                <w:szCs w:val="22"/>
                <w:lang w:val="ro-RO"/>
              </w:rPr>
            </w:pPr>
          </w:p>
          <w:p w:rsidR="0050302F" w:rsidRPr="0041663D" w:rsidRDefault="0050302F" w:rsidP="00400D7A">
            <w:pPr>
              <w:contextualSpacing/>
              <w:rPr>
                <w:rFonts w:ascii="Verdana" w:hAnsi="Verdana" w:cs="Courier New"/>
                <w:noProof/>
                <w:sz w:val="22"/>
                <w:szCs w:val="22"/>
                <w:lang w:val="ro-RO"/>
              </w:rPr>
            </w:pPr>
          </w:p>
          <w:p w:rsidR="0050302F" w:rsidRPr="0041663D" w:rsidRDefault="0050302F" w:rsidP="00400D7A">
            <w:pPr>
              <w:contextualSpacing/>
              <w:rPr>
                <w:rFonts w:ascii="Verdana" w:hAnsi="Verdana" w:cs="Courier New"/>
                <w:noProof/>
                <w:sz w:val="22"/>
                <w:szCs w:val="22"/>
                <w:lang w:val="ro-RO"/>
              </w:rPr>
            </w:pPr>
          </w:p>
          <w:p w:rsidR="0050302F" w:rsidRPr="0041663D" w:rsidRDefault="0050302F" w:rsidP="0034721F">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„(2) Au calitatea de asigurat cetăţenii străini sau apatrizii încadraţi cu contract individual de muncă care prestează muncă pentru un angajator român.”</w:t>
            </w:r>
          </w:p>
          <w:p w:rsidR="0050302F" w:rsidRPr="0041663D" w:rsidRDefault="0050302F" w:rsidP="0034721F">
            <w:pPr>
              <w:contextualSpacing/>
              <w:jc w:val="both"/>
              <w:rPr>
                <w:rFonts w:ascii="Verdana" w:hAnsi="Verdana" w:cs="Courier New"/>
                <w:noProof/>
                <w:sz w:val="22"/>
                <w:szCs w:val="22"/>
                <w:lang w:val="ro-RO"/>
              </w:rPr>
            </w:pPr>
          </w:p>
          <w:p w:rsidR="0050302F" w:rsidRPr="0041663D" w:rsidRDefault="0050302F" w:rsidP="0034721F">
            <w:pPr>
              <w:contextualSpacing/>
              <w:jc w:val="both"/>
              <w:rPr>
                <w:rFonts w:ascii="Verdana" w:hAnsi="Verdana" w:cs="Courier New"/>
                <w:noProof/>
                <w:sz w:val="22"/>
                <w:szCs w:val="22"/>
                <w:lang w:val="ro-RO"/>
              </w:rPr>
            </w:pPr>
          </w:p>
          <w:p w:rsidR="0050302F" w:rsidRPr="0041663D" w:rsidRDefault="0050302F" w:rsidP="0034721F">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Alin.(3) – (4) nemodificate</w:t>
            </w:r>
          </w:p>
          <w:p w:rsidR="0050302F" w:rsidRPr="0041663D" w:rsidRDefault="0050302F" w:rsidP="0034721F">
            <w:pPr>
              <w:contextualSpacing/>
              <w:jc w:val="both"/>
              <w:rPr>
                <w:rFonts w:ascii="Verdana" w:hAnsi="Verdana" w:cs="Courier New"/>
                <w:noProof/>
                <w:sz w:val="22"/>
                <w:szCs w:val="22"/>
                <w:lang w:val="ro-RO"/>
              </w:rPr>
            </w:pPr>
          </w:p>
          <w:p w:rsidR="0050302F" w:rsidRPr="0041663D" w:rsidRDefault="0050302F" w:rsidP="0034721F">
            <w:pPr>
              <w:contextualSpacing/>
              <w:jc w:val="both"/>
              <w:rPr>
                <w:rFonts w:ascii="Verdana" w:hAnsi="Verdana"/>
                <w:i/>
                <w:noProof/>
                <w:sz w:val="22"/>
                <w:szCs w:val="22"/>
                <w:lang w:val="ro-RO"/>
              </w:rPr>
            </w:pPr>
            <w:r w:rsidRPr="0041663D">
              <w:rPr>
                <w:rFonts w:ascii="Verdana" w:hAnsi="Verdana" w:cs="Courier New"/>
                <w:i/>
                <w:noProof/>
                <w:sz w:val="22"/>
                <w:szCs w:val="22"/>
                <w:lang w:val="ro-RO"/>
              </w:rPr>
              <w:t xml:space="preserve">Autori: membrii comisiei </w:t>
            </w:r>
          </w:p>
        </w:tc>
        <w:tc>
          <w:tcPr>
            <w:tcW w:w="2835" w:type="dxa"/>
          </w:tcPr>
          <w:p w:rsidR="0050302F" w:rsidRPr="0041663D" w:rsidRDefault="0050302F"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9E175B" w:rsidRPr="0041663D" w:rsidRDefault="009E175B"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Conform regulamentelor europene .</w:t>
            </w:r>
          </w:p>
        </w:tc>
      </w:tr>
      <w:tr w:rsidR="00542EE4" w:rsidRPr="0041663D" w:rsidTr="002765CF">
        <w:tc>
          <w:tcPr>
            <w:tcW w:w="710" w:type="dxa"/>
          </w:tcPr>
          <w:p w:rsidR="00542EE4" w:rsidRPr="0041663D" w:rsidRDefault="00542EE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42EE4" w:rsidRPr="0041663D" w:rsidRDefault="00542EE4" w:rsidP="00400D7A">
            <w:pPr>
              <w:contextualSpacing/>
              <w:jc w:val="both"/>
              <w:rPr>
                <w:rFonts w:ascii="Verdana" w:hAnsi="Verdana"/>
                <w:b/>
                <w:noProof/>
                <w:sz w:val="22"/>
                <w:szCs w:val="22"/>
                <w:lang w:val="ro-RO"/>
              </w:rPr>
            </w:pPr>
          </w:p>
          <w:p w:rsidR="00542EE4" w:rsidRPr="0041663D" w:rsidRDefault="00542EE4" w:rsidP="00400D7A">
            <w:pPr>
              <w:contextualSpacing/>
              <w:jc w:val="both"/>
              <w:rPr>
                <w:rFonts w:ascii="Verdana" w:hAnsi="Verdana"/>
                <w:b/>
                <w:noProof/>
                <w:sz w:val="22"/>
                <w:szCs w:val="22"/>
                <w:lang w:val="ro-RO"/>
              </w:rPr>
            </w:pPr>
            <w:r w:rsidRPr="0041663D">
              <w:rPr>
                <w:rFonts w:ascii="Verdana" w:hAnsi="Verdana"/>
                <w:b/>
                <w:noProof/>
                <w:sz w:val="22"/>
                <w:szCs w:val="22"/>
                <w:lang w:val="ro-RO"/>
              </w:rPr>
              <w:t>8.</w:t>
            </w:r>
            <w:r w:rsidR="009E175B" w:rsidRPr="0041663D">
              <w:rPr>
                <w:rFonts w:ascii="Verdana" w:hAnsi="Verdana"/>
                <w:b/>
                <w:noProof/>
                <w:sz w:val="22"/>
                <w:szCs w:val="22"/>
                <w:lang w:val="ro-RO"/>
              </w:rPr>
              <w:t xml:space="preserve"> La articolul 8, a</w:t>
            </w:r>
            <w:r w:rsidRPr="0041663D">
              <w:rPr>
                <w:rFonts w:ascii="Verdana" w:hAnsi="Verdana"/>
                <w:b/>
                <w:noProof/>
                <w:sz w:val="22"/>
                <w:szCs w:val="22"/>
                <w:lang w:val="ro-RO"/>
              </w:rPr>
              <w:t>lineatele (3) şi (4) se abrogă.</w:t>
            </w:r>
          </w:p>
          <w:p w:rsidR="00542EE4" w:rsidRPr="0041663D" w:rsidRDefault="00542EE4" w:rsidP="00400D7A">
            <w:pPr>
              <w:contextualSpacing/>
              <w:jc w:val="both"/>
              <w:rPr>
                <w:rFonts w:ascii="Verdana" w:hAnsi="Verdana"/>
                <w:b/>
                <w:noProof/>
                <w:sz w:val="22"/>
                <w:szCs w:val="22"/>
                <w:lang w:val="ro-RO"/>
              </w:rPr>
            </w:pPr>
          </w:p>
        </w:tc>
        <w:tc>
          <w:tcPr>
            <w:tcW w:w="3175"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42EE4" w:rsidRPr="0041663D" w:rsidRDefault="00542EE4" w:rsidP="00400D7A">
            <w:pPr>
              <w:contextualSpacing/>
              <w:rPr>
                <w:rFonts w:ascii="Verdana" w:hAnsi="Verdana"/>
                <w:noProof/>
                <w:sz w:val="20"/>
                <w:lang w:val="ro-RO"/>
              </w:rPr>
            </w:pPr>
          </w:p>
        </w:tc>
      </w:tr>
      <w:tr w:rsidR="00542EE4" w:rsidRPr="0041663D" w:rsidTr="002765CF">
        <w:tc>
          <w:tcPr>
            <w:tcW w:w="710" w:type="dxa"/>
          </w:tcPr>
          <w:p w:rsidR="00542EE4" w:rsidRPr="0041663D" w:rsidRDefault="00542EE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42EE4" w:rsidRPr="0041663D" w:rsidRDefault="00542EE4" w:rsidP="00400D7A">
            <w:pPr>
              <w:contextualSpacing/>
              <w:jc w:val="both"/>
              <w:rPr>
                <w:rFonts w:ascii="Verdana" w:hAnsi="Verdana"/>
                <w:b/>
                <w:noProof/>
                <w:sz w:val="22"/>
                <w:szCs w:val="22"/>
                <w:lang w:val="ro-RO"/>
              </w:rPr>
            </w:pPr>
          </w:p>
          <w:p w:rsidR="00542EE4" w:rsidRPr="0041663D" w:rsidRDefault="00542EE4" w:rsidP="00400D7A">
            <w:pPr>
              <w:contextualSpacing/>
              <w:jc w:val="both"/>
              <w:rPr>
                <w:rFonts w:ascii="Verdana" w:hAnsi="Verdana"/>
                <w:b/>
                <w:noProof/>
                <w:sz w:val="22"/>
                <w:szCs w:val="22"/>
                <w:lang w:val="ro-RO"/>
              </w:rPr>
            </w:pPr>
            <w:r w:rsidRPr="0041663D">
              <w:rPr>
                <w:rFonts w:ascii="Verdana" w:hAnsi="Verdana"/>
                <w:b/>
                <w:noProof/>
                <w:sz w:val="22"/>
                <w:szCs w:val="22"/>
                <w:lang w:val="ro-RO"/>
              </w:rPr>
              <w:t>9.</w:t>
            </w:r>
            <w:r w:rsidR="009E175B" w:rsidRPr="0041663D">
              <w:rPr>
                <w:rFonts w:ascii="Verdana" w:hAnsi="Verdana"/>
                <w:b/>
                <w:noProof/>
                <w:sz w:val="22"/>
                <w:szCs w:val="22"/>
                <w:lang w:val="ro-RO"/>
              </w:rPr>
              <w:t xml:space="preserve"> La articolul 9, a</w:t>
            </w:r>
            <w:r w:rsidRPr="0041663D">
              <w:rPr>
                <w:rFonts w:ascii="Verdana" w:hAnsi="Verdana"/>
                <w:b/>
                <w:noProof/>
                <w:sz w:val="22"/>
                <w:szCs w:val="22"/>
                <w:lang w:val="ro-RO"/>
              </w:rPr>
              <w:t>lineatele (1) şi (2) se modifică şi vor avea următorul cuprins:</w:t>
            </w:r>
          </w:p>
          <w:p w:rsidR="00542EE4" w:rsidRPr="0041663D" w:rsidRDefault="00542EE4"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9E175B" w:rsidRPr="0041663D">
              <w:rPr>
                <w:rFonts w:ascii="Verdana" w:hAnsi="Verdana"/>
                <w:noProof/>
                <w:sz w:val="22"/>
                <w:szCs w:val="22"/>
                <w:lang w:val="ro-RO"/>
              </w:rPr>
              <w:t xml:space="preserve">Art.9. - </w:t>
            </w:r>
            <w:r w:rsidRPr="0041663D">
              <w:rPr>
                <w:rFonts w:ascii="Verdana" w:hAnsi="Verdana"/>
                <w:noProof/>
                <w:sz w:val="22"/>
                <w:szCs w:val="22"/>
                <w:lang w:val="ro-RO"/>
              </w:rPr>
              <w:t>(1) Raporturile de asigurare, rezultate în temeiul prezentei legi</w:t>
            </w:r>
            <w:r w:rsidR="00207D66" w:rsidRPr="0041663D">
              <w:rPr>
                <w:rFonts w:ascii="Verdana" w:hAnsi="Verdana"/>
                <w:noProof/>
                <w:sz w:val="22"/>
                <w:szCs w:val="22"/>
                <w:lang w:val="ro-RO"/>
              </w:rPr>
              <w:t>,</w:t>
            </w:r>
            <w:r w:rsidRPr="0041663D">
              <w:rPr>
                <w:rFonts w:ascii="Verdana" w:hAnsi="Verdana"/>
                <w:noProof/>
                <w:sz w:val="22"/>
                <w:szCs w:val="22"/>
                <w:lang w:val="ro-RO"/>
              </w:rPr>
              <w:t xml:space="preserve"> se stabilesc între angajatori şi asigurător, pentru persoanele asigurate prevăzute la art. 5 şi 7 alin. (1) şi (2);</w:t>
            </w:r>
          </w:p>
          <w:p w:rsidR="00542EE4" w:rsidRPr="0041663D" w:rsidRDefault="00542EE4"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207D66" w:rsidRPr="0041663D">
              <w:rPr>
                <w:rFonts w:ascii="Verdana" w:hAnsi="Verdana"/>
                <w:noProof/>
                <w:sz w:val="22"/>
                <w:szCs w:val="22"/>
                <w:lang w:val="ro-RO"/>
              </w:rPr>
              <w:t xml:space="preserve"> </w:t>
            </w:r>
            <w:r w:rsidRPr="0041663D">
              <w:rPr>
                <w:rFonts w:ascii="Verdana" w:hAnsi="Verdana"/>
                <w:noProof/>
                <w:sz w:val="22"/>
                <w:szCs w:val="22"/>
                <w:lang w:val="ro-RO"/>
              </w:rPr>
              <w:t xml:space="preserve">Calitatea de asigurat se dobândeşte, iar raporturile de asigurare se stabilesc la data: încheierii contractului individual de muncă, stabilirii raporturilor de serviciu în cazul funcţionarilor publici, validării mandatului pentru persoanele care desfăşoară activităţi în funcţii elective, numirii în cadrul autorităţii executive, legislative ori judecătoreşti, depunerii adeziunii în </w:t>
            </w:r>
            <w:r w:rsidRPr="0041663D">
              <w:rPr>
                <w:rFonts w:ascii="Verdana" w:hAnsi="Verdana"/>
                <w:noProof/>
                <w:sz w:val="22"/>
                <w:szCs w:val="22"/>
                <w:lang w:val="ro-RO"/>
              </w:rPr>
              <w:lastRenderedPageBreak/>
              <w:t>cazul membrilor cooperatori, începerii practicii profesionale pentru şomeri, ucenici, elevi şi studenţi, după caz.”</w:t>
            </w:r>
          </w:p>
          <w:p w:rsidR="00542EE4" w:rsidRPr="0041663D" w:rsidRDefault="00542EE4" w:rsidP="00400D7A">
            <w:pPr>
              <w:contextualSpacing/>
              <w:jc w:val="both"/>
              <w:rPr>
                <w:rFonts w:ascii="Verdana" w:hAnsi="Verdana"/>
                <w:noProof/>
                <w:sz w:val="22"/>
                <w:szCs w:val="22"/>
                <w:lang w:val="ro-RO"/>
              </w:rPr>
            </w:pPr>
          </w:p>
        </w:tc>
        <w:tc>
          <w:tcPr>
            <w:tcW w:w="3175"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42EE4" w:rsidRPr="0041663D" w:rsidRDefault="00542EE4" w:rsidP="00400D7A">
            <w:pPr>
              <w:contextualSpacing/>
              <w:rPr>
                <w:rFonts w:ascii="Verdana" w:hAnsi="Verdana"/>
                <w:noProof/>
                <w:sz w:val="20"/>
                <w:lang w:val="ro-RO"/>
              </w:rPr>
            </w:pPr>
          </w:p>
        </w:tc>
      </w:tr>
      <w:tr w:rsidR="00542EE4" w:rsidRPr="0041663D" w:rsidTr="002765CF">
        <w:tc>
          <w:tcPr>
            <w:tcW w:w="710" w:type="dxa"/>
          </w:tcPr>
          <w:p w:rsidR="00542EE4" w:rsidRPr="0041663D" w:rsidRDefault="00542EE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42EE4" w:rsidRPr="0041663D" w:rsidRDefault="00542EE4" w:rsidP="00400D7A">
            <w:pPr>
              <w:contextualSpacing/>
              <w:jc w:val="both"/>
              <w:rPr>
                <w:rFonts w:ascii="Verdana" w:hAnsi="Verdana"/>
                <w:b/>
                <w:noProof/>
                <w:sz w:val="22"/>
                <w:szCs w:val="22"/>
                <w:lang w:val="ro-RO"/>
              </w:rPr>
            </w:pPr>
          </w:p>
          <w:p w:rsidR="00542EE4" w:rsidRPr="0041663D" w:rsidRDefault="00542EE4" w:rsidP="00400D7A">
            <w:pPr>
              <w:contextualSpacing/>
              <w:jc w:val="both"/>
              <w:rPr>
                <w:rFonts w:ascii="Verdana" w:hAnsi="Verdana"/>
                <w:b/>
                <w:noProof/>
                <w:sz w:val="22"/>
                <w:szCs w:val="22"/>
                <w:lang w:val="ro-RO"/>
              </w:rPr>
            </w:pPr>
            <w:r w:rsidRPr="0041663D">
              <w:rPr>
                <w:rFonts w:ascii="Verdana" w:hAnsi="Verdana"/>
                <w:b/>
                <w:noProof/>
                <w:sz w:val="22"/>
                <w:szCs w:val="22"/>
                <w:lang w:val="ro-RO"/>
              </w:rPr>
              <w:t>10.</w:t>
            </w:r>
            <w:r w:rsidR="00207D66" w:rsidRPr="0041663D">
              <w:rPr>
                <w:rFonts w:ascii="Verdana" w:hAnsi="Verdana"/>
                <w:b/>
                <w:noProof/>
                <w:sz w:val="22"/>
                <w:szCs w:val="22"/>
                <w:lang w:val="ro-RO"/>
              </w:rPr>
              <w:t xml:space="preserve"> </w:t>
            </w:r>
            <w:r w:rsidRPr="0041663D">
              <w:rPr>
                <w:rFonts w:ascii="Verdana" w:hAnsi="Verdana"/>
                <w:b/>
                <w:noProof/>
                <w:sz w:val="22"/>
                <w:szCs w:val="22"/>
                <w:lang w:val="ro-RO"/>
              </w:rPr>
              <w:t>Articolul 10 se abrogă.</w:t>
            </w:r>
          </w:p>
          <w:p w:rsidR="00542EE4" w:rsidRPr="0041663D" w:rsidRDefault="00542EE4" w:rsidP="00400D7A">
            <w:pPr>
              <w:contextualSpacing/>
              <w:jc w:val="both"/>
              <w:rPr>
                <w:rFonts w:ascii="Verdana" w:hAnsi="Verdana"/>
                <w:b/>
                <w:noProof/>
                <w:sz w:val="22"/>
                <w:szCs w:val="22"/>
                <w:lang w:val="ro-RO"/>
              </w:rPr>
            </w:pPr>
          </w:p>
        </w:tc>
        <w:tc>
          <w:tcPr>
            <w:tcW w:w="3175"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42EE4" w:rsidRPr="0041663D" w:rsidRDefault="00542EE4" w:rsidP="00400D7A">
            <w:pPr>
              <w:contextualSpacing/>
              <w:rPr>
                <w:rFonts w:ascii="Verdana" w:hAnsi="Verdana"/>
                <w:noProof/>
                <w:sz w:val="20"/>
                <w:lang w:val="ro-RO"/>
              </w:rPr>
            </w:pPr>
          </w:p>
        </w:tc>
      </w:tr>
      <w:tr w:rsidR="00542EE4" w:rsidRPr="0041663D" w:rsidTr="002765CF">
        <w:tc>
          <w:tcPr>
            <w:tcW w:w="710" w:type="dxa"/>
          </w:tcPr>
          <w:p w:rsidR="00542EE4" w:rsidRPr="0041663D" w:rsidRDefault="00542EE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42EE4" w:rsidRPr="0041663D" w:rsidRDefault="00542EE4" w:rsidP="00400D7A">
            <w:pPr>
              <w:contextualSpacing/>
              <w:jc w:val="both"/>
              <w:rPr>
                <w:rFonts w:ascii="Verdana" w:hAnsi="Verdana"/>
                <w:b/>
                <w:noProof/>
                <w:sz w:val="22"/>
                <w:szCs w:val="22"/>
                <w:lang w:val="ro-RO"/>
              </w:rPr>
            </w:pPr>
          </w:p>
          <w:p w:rsidR="00542EE4" w:rsidRPr="0041663D" w:rsidRDefault="00542EE4" w:rsidP="00400D7A">
            <w:pPr>
              <w:contextualSpacing/>
              <w:jc w:val="both"/>
              <w:rPr>
                <w:rFonts w:ascii="Verdana" w:hAnsi="Verdana"/>
                <w:b/>
                <w:noProof/>
                <w:sz w:val="22"/>
                <w:szCs w:val="22"/>
                <w:lang w:val="ro-RO"/>
              </w:rPr>
            </w:pPr>
            <w:r w:rsidRPr="0041663D">
              <w:rPr>
                <w:rFonts w:ascii="Verdana" w:hAnsi="Verdana"/>
                <w:b/>
                <w:noProof/>
                <w:sz w:val="22"/>
                <w:szCs w:val="22"/>
                <w:lang w:val="ro-RO"/>
              </w:rPr>
              <w:t>11.</w:t>
            </w:r>
            <w:r w:rsidR="00207D66" w:rsidRPr="0041663D">
              <w:rPr>
                <w:rFonts w:ascii="Verdana" w:hAnsi="Verdana"/>
                <w:b/>
                <w:noProof/>
                <w:sz w:val="22"/>
                <w:szCs w:val="22"/>
                <w:lang w:val="ro-RO"/>
              </w:rPr>
              <w:t xml:space="preserve"> </w:t>
            </w:r>
            <w:r w:rsidRPr="0041663D">
              <w:rPr>
                <w:rFonts w:ascii="Verdana" w:hAnsi="Verdana"/>
                <w:b/>
                <w:noProof/>
                <w:sz w:val="22"/>
                <w:szCs w:val="22"/>
                <w:lang w:val="ro-RO"/>
              </w:rPr>
              <w:t>Articolul 11 se abrogă.</w:t>
            </w:r>
          </w:p>
          <w:p w:rsidR="00542EE4" w:rsidRPr="0041663D" w:rsidRDefault="00542EE4" w:rsidP="00400D7A">
            <w:pPr>
              <w:contextualSpacing/>
              <w:jc w:val="both"/>
              <w:rPr>
                <w:rFonts w:ascii="Verdana" w:hAnsi="Verdana"/>
                <w:b/>
                <w:noProof/>
                <w:sz w:val="22"/>
                <w:szCs w:val="22"/>
                <w:lang w:val="ro-RO"/>
              </w:rPr>
            </w:pPr>
          </w:p>
        </w:tc>
        <w:tc>
          <w:tcPr>
            <w:tcW w:w="3175"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42EE4" w:rsidRPr="0041663D" w:rsidRDefault="00542EE4" w:rsidP="00400D7A">
            <w:pPr>
              <w:contextualSpacing/>
              <w:rPr>
                <w:rFonts w:ascii="Verdana" w:hAnsi="Verdana"/>
                <w:noProof/>
                <w:sz w:val="20"/>
                <w:lang w:val="ro-RO"/>
              </w:rPr>
            </w:pPr>
          </w:p>
        </w:tc>
      </w:tr>
      <w:tr w:rsidR="00542EE4" w:rsidRPr="0041663D" w:rsidTr="002765CF">
        <w:tc>
          <w:tcPr>
            <w:tcW w:w="710" w:type="dxa"/>
          </w:tcPr>
          <w:p w:rsidR="00542EE4" w:rsidRPr="0041663D" w:rsidRDefault="00542EE4"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42EE4" w:rsidRPr="0041663D" w:rsidRDefault="00542EE4" w:rsidP="00400D7A">
            <w:pPr>
              <w:contextualSpacing/>
              <w:jc w:val="both"/>
              <w:rPr>
                <w:rFonts w:ascii="Verdana" w:hAnsi="Verdana"/>
                <w:b/>
                <w:noProof/>
                <w:sz w:val="22"/>
                <w:szCs w:val="22"/>
                <w:lang w:val="ro-RO"/>
              </w:rPr>
            </w:pPr>
          </w:p>
          <w:p w:rsidR="00542EE4" w:rsidRPr="0041663D" w:rsidRDefault="00542EE4" w:rsidP="00400D7A">
            <w:pPr>
              <w:contextualSpacing/>
              <w:jc w:val="both"/>
              <w:rPr>
                <w:rFonts w:ascii="Verdana" w:hAnsi="Verdana"/>
                <w:b/>
                <w:noProof/>
                <w:sz w:val="22"/>
                <w:szCs w:val="22"/>
                <w:lang w:val="ro-RO"/>
              </w:rPr>
            </w:pPr>
            <w:r w:rsidRPr="0041663D">
              <w:rPr>
                <w:rFonts w:ascii="Verdana" w:hAnsi="Verdana"/>
                <w:b/>
                <w:noProof/>
                <w:sz w:val="22"/>
                <w:szCs w:val="22"/>
                <w:lang w:val="ro-RO"/>
              </w:rPr>
              <w:t>12.</w:t>
            </w:r>
            <w:r w:rsidR="00207D66" w:rsidRPr="0041663D">
              <w:rPr>
                <w:rFonts w:ascii="Verdana" w:hAnsi="Verdana"/>
                <w:b/>
                <w:noProof/>
                <w:sz w:val="22"/>
                <w:szCs w:val="22"/>
                <w:lang w:val="ro-RO"/>
              </w:rPr>
              <w:t xml:space="preserve"> </w:t>
            </w:r>
            <w:r w:rsidRPr="0041663D">
              <w:rPr>
                <w:rFonts w:ascii="Verdana" w:hAnsi="Verdana"/>
                <w:b/>
                <w:noProof/>
                <w:sz w:val="22"/>
                <w:szCs w:val="22"/>
                <w:lang w:val="ro-RO"/>
              </w:rPr>
              <w:t>Articolul 13 se abrogă.</w:t>
            </w:r>
          </w:p>
          <w:p w:rsidR="00542EE4" w:rsidRDefault="00542EE4" w:rsidP="00400D7A">
            <w:pPr>
              <w:contextualSpacing/>
              <w:jc w:val="both"/>
              <w:rPr>
                <w:rFonts w:ascii="Verdana" w:hAnsi="Verdana"/>
                <w:b/>
                <w:noProof/>
                <w:sz w:val="22"/>
                <w:szCs w:val="22"/>
                <w:lang w:val="ro-RO"/>
              </w:rPr>
            </w:pPr>
          </w:p>
          <w:p w:rsidR="006649E4" w:rsidRPr="0041663D" w:rsidRDefault="006649E4" w:rsidP="00400D7A">
            <w:pPr>
              <w:contextualSpacing/>
              <w:jc w:val="both"/>
              <w:rPr>
                <w:rFonts w:ascii="Verdana" w:hAnsi="Verdana"/>
                <w:b/>
                <w:noProof/>
                <w:sz w:val="22"/>
                <w:szCs w:val="22"/>
                <w:lang w:val="ro-RO"/>
              </w:rPr>
            </w:pPr>
          </w:p>
        </w:tc>
        <w:tc>
          <w:tcPr>
            <w:tcW w:w="3175"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42EE4" w:rsidRPr="0041663D" w:rsidRDefault="00542EE4" w:rsidP="00C47C50">
            <w:pPr>
              <w:contextualSpacing/>
              <w:rPr>
                <w:rFonts w:ascii="Verdana" w:hAnsi="Verdana"/>
                <w:noProof/>
                <w:sz w:val="22"/>
                <w:szCs w:val="22"/>
                <w:lang w:val="ro-RO"/>
              </w:rPr>
            </w:pPr>
          </w:p>
          <w:p w:rsidR="00542EE4" w:rsidRPr="0041663D" w:rsidRDefault="00542EE4"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42EE4" w:rsidRPr="0041663D" w:rsidRDefault="00542EE4" w:rsidP="00400D7A">
            <w:pPr>
              <w:contextualSpacing/>
              <w:rPr>
                <w:rFonts w:ascii="Verdana" w:hAnsi="Verdana"/>
                <w:noProof/>
                <w:sz w:val="20"/>
                <w:lang w:val="ro-RO"/>
              </w:rPr>
            </w:pPr>
          </w:p>
        </w:tc>
      </w:tr>
      <w:tr w:rsidR="0050302F" w:rsidRPr="002802DA"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13. Articolul 14 se modifică şi va avea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„Art.14</w:t>
            </w:r>
            <w:r w:rsidR="00207D66" w:rsidRPr="0041663D">
              <w:rPr>
                <w:rFonts w:ascii="Verdana" w:hAnsi="Verdana"/>
                <w:noProof/>
                <w:sz w:val="22"/>
                <w:szCs w:val="22"/>
                <w:lang w:val="ro-RO"/>
              </w:rPr>
              <w:t>.</w:t>
            </w:r>
            <w:r w:rsidRPr="0041663D">
              <w:rPr>
                <w:rFonts w:ascii="Verdana" w:hAnsi="Verdana"/>
                <w:noProof/>
                <w:sz w:val="22"/>
                <w:szCs w:val="22"/>
                <w:lang w:val="ro-RO"/>
              </w:rPr>
              <w:t xml:space="preserve"> - (1) </w:t>
            </w:r>
            <w:r w:rsidR="00207D66" w:rsidRPr="0041663D">
              <w:rPr>
                <w:rFonts w:ascii="Verdana" w:hAnsi="Verdana"/>
                <w:noProof/>
                <w:sz w:val="22"/>
                <w:szCs w:val="22"/>
                <w:lang w:val="ro-RO"/>
              </w:rPr>
              <w:t>Î</w:t>
            </w:r>
            <w:r w:rsidRPr="0041663D">
              <w:rPr>
                <w:rFonts w:ascii="Verdana" w:hAnsi="Verdana"/>
                <w:noProof/>
                <w:sz w:val="22"/>
                <w:szCs w:val="22"/>
                <w:lang w:val="ro-RO"/>
              </w:rPr>
              <w:t xml:space="preserve">n cazul accidentelor de muncă sau bolilor profesionale, declarate în condiţiile legii, în timpul activităţii profesionale, dreptul la prestaţiile şi serviciile de asigurare se menţine şi ulterior încetării raporturilor de muncă/serviciu </w:t>
            </w:r>
            <w:r w:rsidRPr="0041663D">
              <w:rPr>
                <w:rFonts w:ascii="Verdana" w:hAnsi="Verdana"/>
                <w:b/>
                <w:noProof/>
                <w:sz w:val="22"/>
                <w:szCs w:val="22"/>
                <w:lang w:val="ro-RO"/>
              </w:rPr>
              <w:t>până la data îndeplinirii condiţiilor de pensie pentru limită de vârstă</w:t>
            </w:r>
            <w:r w:rsidRPr="0041663D">
              <w:rPr>
                <w:rFonts w:ascii="Verdana" w:hAnsi="Verdana"/>
                <w:noProof/>
                <w:sz w:val="22"/>
                <w:szCs w:val="22"/>
                <w:lang w:val="ro-RO"/>
              </w:rPr>
              <w:t>.</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(2) În cazul bolilor profesionale, declarate în condiţiile legii, ulterior </w:t>
            </w:r>
            <w:r w:rsidRPr="0041663D">
              <w:rPr>
                <w:rFonts w:ascii="Verdana" w:hAnsi="Verdana"/>
                <w:noProof/>
                <w:sz w:val="22"/>
                <w:szCs w:val="22"/>
                <w:lang w:val="ro-RO"/>
              </w:rPr>
              <w:lastRenderedPageBreak/>
              <w:t>încetării raporturilor de muncă, dreptul la prestaţiile şi serviciile de asigurare se acordă şi ulterior încetării raporturilor de muncă dacă persoana face dovada, cu acte medicale eliberate conform legii, că boala a fost cauzată de factori profesionali specifici locului de muncă şi dacă a fost asigurată în condiţiile prezentei legi.”</w:t>
            </w:r>
          </w:p>
          <w:p w:rsidR="006649E4" w:rsidRPr="0041663D" w:rsidRDefault="006649E4" w:rsidP="00400D7A">
            <w:pPr>
              <w:contextualSpacing/>
              <w:jc w:val="both"/>
              <w:rPr>
                <w:rFonts w:ascii="Verdana" w:hAnsi="Verdana"/>
                <w:noProof/>
                <w:sz w:val="22"/>
                <w:szCs w:val="22"/>
                <w:lang w:val="ro-RO"/>
              </w:rPr>
            </w:pPr>
          </w:p>
        </w:tc>
        <w:tc>
          <w:tcPr>
            <w:tcW w:w="3175" w:type="dxa"/>
          </w:tcPr>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42EE4" w:rsidRPr="0041663D" w:rsidRDefault="00542EE4"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__</w:t>
            </w:r>
          </w:p>
        </w:tc>
        <w:tc>
          <w:tcPr>
            <w:tcW w:w="4309" w:type="dxa"/>
          </w:tcPr>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b/>
                <w:noProof/>
                <w:sz w:val="22"/>
                <w:szCs w:val="22"/>
                <w:lang w:val="ro-RO"/>
              </w:rPr>
              <w:t>1</w:t>
            </w:r>
            <w:r w:rsidR="00207D66" w:rsidRPr="0041663D">
              <w:rPr>
                <w:rFonts w:ascii="Verdana" w:hAnsi="Verdana" w:cs="Courier New"/>
                <w:b/>
                <w:noProof/>
                <w:sz w:val="22"/>
                <w:szCs w:val="22"/>
                <w:lang w:val="ro-RO"/>
              </w:rPr>
              <w:t>8</w:t>
            </w:r>
            <w:r w:rsidRPr="0041663D">
              <w:rPr>
                <w:rFonts w:ascii="Verdana" w:hAnsi="Verdana" w:cs="Courier New"/>
                <w:b/>
                <w:noProof/>
                <w:sz w:val="22"/>
                <w:szCs w:val="22"/>
                <w:lang w:val="ro-RO"/>
              </w:rPr>
              <w:t>. La articolul II punctul 13, alineatul (1) al articolului 14 se modifică și va avea următorul cuprins:</w:t>
            </w:r>
          </w:p>
          <w:p w:rsidR="0050302F" w:rsidRPr="0041663D" w:rsidRDefault="0050302F" w:rsidP="0034721F">
            <w:pPr>
              <w:tabs>
                <w:tab w:val="left" w:pos="4146"/>
              </w:tabs>
              <w:contextualSpacing/>
              <w:jc w:val="both"/>
              <w:rPr>
                <w:rFonts w:ascii="Verdana" w:hAnsi="Verdana" w:cs="Courier New"/>
                <w:strike/>
                <w:noProof/>
                <w:sz w:val="22"/>
                <w:szCs w:val="22"/>
                <w:lang w:val="ro-RO"/>
              </w:rPr>
            </w:pPr>
            <w:r w:rsidRPr="0041663D">
              <w:rPr>
                <w:rFonts w:ascii="Verdana" w:hAnsi="Verdana" w:cs="Courier New"/>
                <w:noProof/>
                <w:sz w:val="22"/>
                <w:szCs w:val="22"/>
                <w:lang w:val="ro-RO"/>
              </w:rPr>
              <w:t>„Art.14. - (1)  În cazul accidentelor de muncă sau bolilor profesionale, declarate în condiţiile legii, în timpul activităţii profesionale, dreptul la prestaţiile şi serviciile de asigurare se menţine şi ulterior încetării raporturilor de muncă/serviciu.”</w:t>
            </w:r>
          </w:p>
          <w:p w:rsidR="0050302F" w:rsidRPr="0041663D" w:rsidRDefault="0050302F" w:rsidP="00400D7A">
            <w:pPr>
              <w:contextualSpacing/>
              <w:rPr>
                <w:rFonts w:ascii="Verdana" w:hAnsi="Verdana"/>
                <w:noProof/>
                <w:sz w:val="22"/>
                <w:szCs w:val="22"/>
                <w:lang w:val="ro-RO"/>
              </w:rPr>
            </w:pPr>
          </w:p>
          <w:p w:rsidR="0050302F" w:rsidRPr="0041663D" w:rsidRDefault="0050302F" w:rsidP="00400D7A">
            <w:pPr>
              <w:contextualSpacing/>
              <w:rPr>
                <w:rFonts w:ascii="Verdana" w:hAnsi="Verdana"/>
                <w:noProof/>
                <w:sz w:val="22"/>
                <w:szCs w:val="22"/>
                <w:lang w:val="ro-RO"/>
              </w:rPr>
            </w:pPr>
            <w:r w:rsidRPr="0041663D">
              <w:rPr>
                <w:rFonts w:ascii="Verdana" w:hAnsi="Verdana"/>
                <w:noProof/>
                <w:sz w:val="22"/>
                <w:szCs w:val="22"/>
                <w:lang w:val="ro-RO"/>
              </w:rPr>
              <w:t xml:space="preserve">Alin.(2) nemodificat </w:t>
            </w:r>
          </w:p>
          <w:p w:rsidR="0050302F" w:rsidRPr="0041663D" w:rsidRDefault="0050302F" w:rsidP="00400D7A">
            <w:pPr>
              <w:contextualSpacing/>
              <w:rPr>
                <w:rFonts w:ascii="Verdana" w:hAnsi="Verdana"/>
                <w:noProof/>
                <w:sz w:val="22"/>
                <w:szCs w:val="22"/>
                <w:lang w:val="ro-RO"/>
              </w:rPr>
            </w:pPr>
          </w:p>
          <w:p w:rsidR="0050302F" w:rsidRPr="0041663D" w:rsidRDefault="0050302F" w:rsidP="00400D7A">
            <w:pPr>
              <w:contextualSpacing/>
              <w:rPr>
                <w:rFonts w:ascii="Verdana" w:hAnsi="Verdana"/>
                <w:i/>
                <w:noProof/>
                <w:sz w:val="22"/>
                <w:szCs w:val="22"/>
                <w:lang w:val="ro-RO"/>
              </w:rPr>
            </w:pPr>
            <w:r w:rsidRPr="0041663D">
              <w:rPr>
                <w:rFonts w:ascii="Verdana" w:hAnsi="Verdana"/>
                <w:i/>
                <w:noProof/>
                <w:sz w:val="22"/>
                <w:szCs w:val="22"/>
                <w:lang w:val="ro-RO"/>
              </w:rPr>
              <w:lastRenderedPageBreak/>
              <w:t xml:space="preserve">Autori: membrii comisiei </w:t>
            </w:r>
          </w:p>
        </w:tc>
        <w:tc>
          <w:tcPr>
            <w:tcW w:w="2835" w:type="dxa"/>
          </w:tcPr>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Modificare necesară întrucât  exi</w:t>
            </w:r>
            <w:r w:rsidR="00203B34" w:rsidRPr="0041663D">
              <w:rPr>
                <w:rFonts w:ascii="Verdana" w:hAnsi="Verdana"/>
                <w:noProof/>
                <w:sz w:val="20"/>
                <w:lang w:val="ro-RO"/>
              </w:rPr>
              <w:t>s</w:t>
            </w:r>
            <w:r w:rsidRPr="0041663D">
              <w:rPr>
                <w:rFonts w:ascii="Verdana" w:hAnsi="Verdana"/>
                <w:noProof/>
                <w:sz w:val="20"/>
                <w:lang w:val="ro-RO"/>
              </w:rPr>
              <w:t>tă persoane care necesită tratament de specialitate pentru boală profesională sau accident ulterior pensionării.</w:t>
            </w:r>
          </w:p>
          <w:p w:rsidR="0050302F" w:rsidRPr="0041663D" w:rsidRDefault="0050302F" w:rsidP="00400D7A">
            <w:pPr>
              <w:contextualSpacing/>
              <w:rPr>
                <w:rFonts w:ascii="Verdana" w:hAnsi="Verdana"/>
                <w:noProof/>
                <w:sz w:val="20"/>
                <w:lang w:val="ro-RO"/>
              </w:rPr>
            </w:pPr>
          </w:p>
        </w:tc>
      </w:tr>
      <w:tr w:rsidR="0050302F" w:rsidRPr="002802DA"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14.</w:t>
            </w:r>
            <w:r w:rsidR="00203B34" w:rsidRPr="0041663D">
              <w:rPr>
                <w:rFonts w:ascii="Verdana" w:hAnsi="Verdana"/>
                <w:b/>
                <w:noProof/>
                <w:sz w:val="22"/>
                <w:szCs w:val="22"/>
                <w:lang w:val="ro-RO"/>
              </w:rPr>
              <w:t xml:space="preserve"> </w:t>
            </w:r>
            <w:r w:rsidRPr="0041663D">
              <w:rPr>
                <w:rFonts w:ascii="Verdana" w:hAnsi="Verdana"/>
                <w:b/>
                <w:noProof/>
                <w:sz w:val="22"/>
                <w:szCs w:val="22"/>
                <w:lang w:val="ro-RO"/>
              </w:rPr>
              <w:t>La articolul 15, după alineatul (1) se introduc</w:t>
            </w:r>
            <w:r w:rsidR="00203B34" w:rsidRPr="0041663D">
              <w:rPr>
                <w:rFonts w:ascii="Verdana" w:hAnsi="Verdana"/>
                <w:b/>
                <w:noProof/>
                <w:sz w:val="22"/>
                <w:szCs w:val="22"/>
                <w:lang w:val="ro-RO"/>
              </w:rPr>
              <w:t>e un nou alineat, alineatul</w:t>
            </w:r>
            <w:r w:rsidRPr="0041663D">
              <w:rPr>
                <w:rFonts w:ascii="Verdana" w:hAnsi="Verdana"/>
                <w:b/>
                <w:noProof/>
                <w:sz w:val="22"/>
                <w:szCs w:val="22"/>
                <w:lang w:val="ro-RO"/>
              </w:rPr>
              <w:t xml:space="preserve"> (2), cu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„(2) Angajaţii români prevăzuţi la art. 7 alin.(1) sunt asiguraţi dacă </w:t>
            </w:r>
            <w:r w:rsidRPr="0041663D">
              <w:rPr>
                <w:rFonts w:ascii="Verdana" w:hAnsi="Verdana"/>
                <w:b/>
                <w:noProof/>
                <w:sz w:val="22"/>
                <w:szCs w:val="22"/>
                <w:lang w:val="ro-RO"/>
              </w:rPr>
              <w:t>la data confirmării caracterului profesional al accidentelor de muncă sau a bolilor profesionale</w:t>
            </w:r>
            <w:r w:rsidRPr="0041663D">
              <w:rPr>
                <w:rFonts w:ascii="Verdana" w:hAnsi="Verdana"/>
                <w:noProof/>
                <w:sz w:val="22"/>
                <w:szCs w:val="22"/>
                <w:lang w:val="ro-RO"/>
              </w:rPr>
              <w:t xml:space="preserve"> deţin un document emis conform regulamentelor europene de coordonare a sistemelor de securitate socială nr.883/2004 şi nr. 987/2009, care să ateste faptul că fac obiectul legislaţiei de securitate socială din România.”</w:t>
            </w:r>
          </w:p>
          <w:p w:rsidR="0050302F" w:rsidRPr="0041663D" w:rsidRDefault="0050302F" w:rsidP="00400D7A">
            <w:pPr>
              <w:contextualSpacing/>
              <w:jc w:val="both"/>
              <w:rPr>
                <w:rFonts w:ascii="Verdana" w:hAnsi="Verdana"/>
                <w:noProof/>
                <w:sz w:val="22"/>
                <w:szCs w:val="22"/>
                <w:lang w:val="ro-RO"/>
              </w:rPr>
            </w:pPr>
          </w:p>
          <w:p w:rsidR="00B71EFF" w:rsidRPr="0041663D" w:rsidRDefault="00B71EFF" w:rsidP="00400D7A">
            <w:pPr>
              <w:contextualSpacing/>
              <w:jc w:val="both"/>
              <w:rPr>
                <w:rFonts w:ascii="Verdana" w:hAnsi="Verdana"/>
                <w:noProof/>
                <w:sz w:val="22"/>
                <w:szCs w:val="22"/>
                <w:lang w:val="ro-RO"/>
              </w:rPr>
            </w:pPr>
          </w:p>
        </w:tc>
        <w:tc>
          <w:tcPr>
            <w:tcW w:w="3175" w:type="dxa"/>
          </w:tcPr>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p>
          <w:p w:rsidR="00B71EFF" w:rsidRPr="0041663D" w:rsidRDefault="00B71EFF" w:rsidP="00400D7A">
            <w:pPr>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__</w:t>
            </w:r>
          </w:p>
        </w:tc>
        <w:tc>
          <w:tcPr>
            <w:tcW w:w="4309" w:type="dxa"/>
          </w:tcPr>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b/>
                <w:noProof/>
                <w:sz w:val="22"/>
                <w:szCs w:val="22"/>
                <w:lang w:val="ro-RO"/>
              </w:rPr>
              <w:t>1</w:t>
            </w:r>
            <w:r w:rsidR="00203B34" w:rsidRPr="0041663D">
              <w:rPr>
                <w:rFonts w:ascii="Verdana" w:hAnsi="Verdana" w:cs="Courier New"/>
                <w:b/>
                <w:noProof/>
                <w:sz w:val="22"/>
                <w:szCs w:val="22"/>
                <w:lang w:val="ro-RO"/>
              </w:rPr>
              <w:t>9</w:t>
            </w:r>
            <w:r w:rsidRPr="0041663D">
              <w:rPr>
                <w:rFonts w:ascii="Verdana" w:hAnsi="Verdana" w:cs="Courier New"/>
                <w:b/>
                <w:noProof/>
                <w:sz w:val="22"/>
                <w:szCs w:val="22"/>
                <w:lang w:val="ro-RO"/>
              </w:rPr>
              <w:t>. La articolul II punctul 14</w:t>
            </w:r>
            <w:r w:rsidR="00203B34" w:rsidRPr="0041663D">
              <w:rPr>
                <w:rFonts w:ascii="Verdana" w:hAnsi="Verdana" w:cs="Courier New"/>
                <w:b/>
                <w:noProof/>
                <w:sz w:val="22"/>
                <w:szCs w:val="22"/>
                <w:lang w:val="ro-RO"/>
              </w:rPr>
              <w:t>,</w:t>
            </w:r>
            <w:r w:rsidRPr="0041663D">
              <w:rPr>
                <w:rFonts w:ascii="Verdana" w:hAnsi="Verdana" w:cs="Courier New"/>
                <w:b/>
                <w:noProof/>
                <w:sz w:val="22"/>
                <w:szCs w:val="22"/>
                <w:lang w:val="ro-RO"/>
              </w:rPr>
              <w:t xml:space="preserve"> alineatul (2) al articolului 15 se modifică şi va avea următorul cuprins:</w:t>
            </w:r>
          </w:p>
          <w:p w:rsidR="0050302F" w:rsidRPr="0041663D" w:rsidRDefault="0050302F" w:rsidP="00400D7A">
            <w:pPr>
              <w:tabs>
                <w:tab w:val="left" w:pos="4470"/>
              </w:tabs>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„(2)  Angajaţii români prevăzuţi la art. 7 alin.(1) sunt asiguraţi dacă </w:t>
            </w:r>
            <w:r w:rsidRPr="0041663D">
              <w:rPr>
                <w:rFonts w:ascii="Verdana" w:hAnsi="Verdana" w:cs="Courier New"/>
                <w:b/>
                <w:noProof/>
                <w:sz w:val="22"/>
                <w:szCs w:val="22"/>
                <w:lang w:val="ro-RO"/>
              </w:rPr>
              <w:t>au înregistrat un accident de muncă</w:t>
            </w:r>
            <w:r w:rsidRPr="0041663D">
              <w:rPr>
                <w:rFonts w:ascii="Verdana" w:hAnsi="Verdana" w:cs="Courier New"/>
                <w:noProof/>
                <w:sz w:val="22"/>
                <w:szCs w:val="22"/>
                <w:lang w:val="ro-RO"/>
              </w:rPr>
              <w:t xml:space="preserve"> </w:t>
            </w:r>
            <w:r w:rsidRPr="0041663D">
              <w:rPr>
                <w:rFonts w:ascii="Verdana" w:hAnsi="Verdana" w:cs="Courier New"/>
                <w:b/>
                <w:noProof/>
                <w:sz w:val="22"/>
                <w:szCs w:val="22"/>
                <w:lang w:val="ro-RO"/>
              </w:rPr>
              <w:t xml:space="preserve">și </w:t>
            </w:r>
            <w:r w:rsidRPr="0041663D">
              <w:rPr>
                <w:rFonts w:ascii="Verdana" w:hAnsi="Verdana" w:cs="Courier New"/>
                <w:noProof/>
                <w:sz w:val="22"/>
                <w:szCs w:val="22"/>
                <w:lang w:val="ro-RO"/>
              </w:rPr>
              <w:t xml:space="preserve">deţin un document emis conform regulamentelor europene de coordonare a sistemelor de securitate socială </w:t>
            </w:r>
            <w:r w:rsidRPr="0041663D">
              <w:rPr>
                <w:rFonts w:ascii="Verdana" w:hAnsi="Verdana" w:cs="Courier New"/>
                <w:noProof/>
                <w:vanish/>
                <w:sz w:val="22"/>
                <w:szCs w:val="22"/>
                <w:lang w:val="ro-RO"/>
              </w:rPr>
              <w:t>&lt;LLNK 832004R0883C(01)      12&gt;</w:t>
            </w:r>
            <w:r w:rsidRPr="0041663D">
              <w:rPr>
                <w:rFonts w:ascii="Verdana" w:hAnsi="Verdana" w:cs="Courier New"/>
                <w:noProof/>
                <w:sz w:val="22"/>
                <w:szCs w:val="22"/>
                <w:lang w:val="ro-RO"/>
              </w:rPr>
              <w:t xml:space="preserve">nr. 883/2004 şi </w:t>
            </w:r>
            <w:r w:rsidRPr="0041663D">
              <w:rPr>
                <w:rFonts w:ascii="Verdana" w:hAnsi="Verdana" w:cs="Courier New"/>
                <w:noProof/>
                <w:vanish/>
                <w:sz w:val="22"/>
                <w:szCs w:val="22"/>
                <w:lang w:val="ro-RO"/>
              </w:rPr>
              <w:t>&lt;LLNK 832009R0987           12&gt;</w:t>
            </w:r>
            <w:r w:rsidRPr="0041663D">
              <w:rPr>
                <w:rFonts w:ascii="Verdana" w:hAnsi="Verdana" w:cs="Courier New"/>
                <w:noProof/>
                <w:sz w:val="22"/>
                <w:szCs w:val="22"/>
                <w:lang w:val="ro-RO"/>
              </w:rPr>
              <w:t>nr. 987/2009, care să ateste faptul că fac obiectul legislaţiei de securitate socială din România.”</w:t>
            </w:r>
          </w:p>
          <w:p w:rsidR="0050302F" w:rsidRPr="0041663D" w:rsidRDefault="0050302F" w:rsidP="00400D7A">
            <w:pPr>
              <w:tabs>
                <w:tab w:val="left" w:pos="4470"/>
              </w:tabs>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tabs>
                <w:tab w:val="left" w:pos="4470"/>
              </w:tabs>
              <w:autoSpaceDE w:val="0"/>
              <w:autoSpaceDN w:val="0"/>
              <w:adjustRightInd w:val="0"/>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p w:rsidR="0050302F" w:rsidRPr="0041663D" w:rsidRDefault="0050302F" w:rsidP="00400D7A">
            <w:pPr>
              <w:tabs>
                <w:tab w:val="left" w:pos="4470"/>
              </w:tabs>
              <w:contextualSpacing/>
              <w:rPr>
                <w:rFonts w:ascii="Verdana" w:hAnsi="Verdana"/>
                <w:noProof/>
                <w:sz w:val="22"/>
                <w:szCs w:val="22"/>
                <w:lang w:val="ro-RO"/>
              </w:rPr>
            </w:pPr>
          </w:p>
        </w:tc>
        <w:tc>
          <w:tcPr>
            <w:tcW w:w="2835" w:type="dxa"/>
          </w:tcPr>
          <w:p w:rsidR="0050302F" w:rsidRPr="0041663D" w:rsidRDefault="0050302F" w:rsidP="00400D7A">
            <w:pPr>
              <w:contextualSpacing/>
              <w:rPr>
                <w:rFonts w:ascii="Verdana" w:hAnsi="Verdana" w:cs="Courier New"/>
                <w:noProof/>
                <w:sz w:val="20"/>
                <w:lang w:val="ro-RO"/>
              </w:rPr>
            </w:pPr>
          </w:p>
          <w:p w:rsidR="00966A9F" w:rsidRPr="0041663D" w:rsidRDefault="00966A9F" w:rsidP="00400D7A">
            <w:pPr>
              <w:contextualSpacing/>
              <w:rPr>
                <w:rFonts w:ascii="Verdana" w:hAnsi="Verdana" w:cs="Courier New"/>
                <w:noProof/>
                <w:sz w:val="20"/>
                <w:lang w:val="ro-RO"/>
              </w:rPr>
            </w:pPr>
            <w:r w:rsidRPr="0041663D">
              <w:rPr>
                <w:rFonts w:ascii="Verdana" w:hAnsi="Verdana" w:cs="Courier New"/>
                <w:noProof/>
                <w:sz w:val="20"/>
                <w:lang w:val="ro-RO"/>
              </w:rPr>
              <w:t>Pentru respectarea normelor de tehnică legislativă.</w:t>
            </w:r>
          </w:p>
          <w:p w:rsidR="00966A9F" w:rsidRPr="0041663D" w:rsidRDefault="00966A9F" w:rsidP="00400D7A">
            <w:pPr>
              <w:contextualSpacing/>
              <w:rPr>
                <w:rFonts w:ascii="Verdana" w:hAnsi="Verdana" w:cs="Courier New"/>
                <w:noProof/>
                <w:sz w:val="20"/>
                <w:lang w:val="ro-RO"/>
              </w:rPr>
            </w:pPr>
          </w:p>
          <w:p w:rsidR="00966A9F" w:rsidRPr="0041663D" w:rsidRDefault="00966A9F" w:rsidP="00400D7A">
            <w:pPr>
              <w:contextualSpacing/>
              <w:rPr>
                <w:rFonts w:ascii="Verdana" w:hAnsi="Verdana" w:cs="Courier New"/>
                <w:noProof/>
                <w:sz w:val="20"/>
                <w:lang w:val="ro-RO"/>
              </w:rPr>
            </w:pPr>
          </w:p>
          <w:p w:rsidR="00966A9F" w:rsidRPr="0041663D" w:rsidRDefault="00966A9F" w:rsidP="00400D7A">
            <w:pPr>
              <w:contextualSpacing/>
              <w:rPr>
                <w:rFonts w:ascii="Verdana" w:hAnsi="Verdana" w:cs="Courier New"/>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Documentul care atestă legislaţia de securitate social din România poate fi eliberat şi ulterior.</w:t>
            </w:r>
          </w:p>
        </w:tc>
      </w:tr>
      <w:tr w:rsidR="0050302F" w:rsidRPr="002802DA"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3175" w:type="dxa"/>
          </w:tcPr>
          <w:p w:rsidR="0050302F" w:rsidRPr="0041663D" w:rsidRDefault="0050302F" w:rsidP="00400D7A">
            <w:pPr>
              <w:contextualSpacing/>
              <w:rPr>
                <w:rFonts w:ascii="Verdana" w:hAnsi="Verdana"/>
                <w:noProof/>
                <w:sz w:val="22"/>
                <w:szCs w:val="22"/>
                <w:lang w:val="ro-RO"/>
              </w:rPr>
            </w:pPr>
          </w:p>
          <w:p w:rsidR="0050302F" w:rsidRPr="0041663D" w:rsidRDefault="0050302F"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400D7A">
            <w:pPr>
              <w:contextualSpacing/>
              <w:rPr>
                <w:rFonts w:ascii="Verdana" w:hAnsi="Verdana"/>
                <w:noProof/>
                <w:sz w:val="22"/>
                <w:szCs w:val="22"/>
                <w:lang w:val="ro-RO"/>
              </w:rPr>
            </w:pPr>
          </w:p>
          <w:p w:rsidR="0050302F" w:rsidRPr="0041663D" w:rsidRDefault="00966A9F" w:rsidP="00400D7A">
            <w:pPr>
              <w:contextualSpacing/>
              <w:jc w:val="both"/>
              <w:rPr>
                <w:rFonts w:ascii="Verdana" w:hAnsi="Verdana"/>
                <w:b/>
                <w:noProof/>
                <w:sz w:val="22"/>
                <w:szCs w:val="22"/>
                <w:lang w:val="ro-RO"/>
              </w:rPr>
            </w:pPr>
            <w:r w:rsidRPr="0041663D">
              <w:rPr>
                <w:rFonts w:ascii="Verdana" w:hAnsi="Verdana"/>
                <w:b/>
                <w:noProof/>
                <w:sz w:val="22"/>
                <w:szCs w:val="22"/>
                <w:lang w:val="ro-RO"/>
              </w:rPr>
              <w:t>20</w:t>
            </w:r>
            <w:r w:rsidR="0050302F" w:rsidRPr="0041663D">
              <w:rPr>
                <w:rFonts w:ascii="Verdana" w:hAnsi="Verdana"/>
                <w:b/>
                <w:noProof/>
                <w:sz w:val="22"/>
                <w:szCs w:val="22"/>
                <w:lang w:val="ro-RO"/>
              </w:rPr>
              <w:t>. La articolul II, după punctul 14 se introduce un nou punct, pct.14</w:t>
            </w:r>
            <w:r w:rsidR="0050302F" w:rsidRPr="0041663D">
              <w:rPr>
                <w:rFonts w:ascii="Verdana" w:hAnsi="Verdana"/>
                <w:b/>
                <w:noProof/>
                <w:sz w:val="22"/>
                <w:szCs w:val="22"/>
                <w:vertAlign w:val="superscript"/>
                <w:lang w:val="ro-RO"/>
              </w:rPr>
              <w:t>1</w:t>
            </w:r>
            <w:r w:rsidR="0050302F" w:rsidRPr="0041663D">
              <w:rPr>
                <w:rFonts w:ascii="Verdana" w:hAnsi="Verdana"/>
                <w:b/>
                <w:noProof/>
                <w:sz w:val="22"/>
                <w:szCs w:val="22"/>
                <w:lang w:val="ro-RO"/>
              </w:rPr>
              <w:t>, cu următorul cuprins:</w:t>
            </w:r>
          </w:p>
          <w:p w:rsidR="0050302F" w:rsidRPr="0041663D" w:rsidRDefault="0050302F" w:rsidP="00400D7A">
            <w:pPr>
              <w:contextualSpacing/>
              <w:jc w:val="both"/>
              <w:rPr>
                <w:rFonts w:ascii="Verdana" w:hAnsi="Verdana"/>
                <w:i/>
                <w:noProof/>
                <w:sz w:val="22"/>
                <w:szCs w:val="22"/>
                <w:lang w:val="ro-RO"/>
              </w:rPr>
            </w:pPr>
            <w:r w:rsidRPr="0041663D">
              <w:rPr>
                <w:rFonts w:ascii="Verdana" w:hAnsi="Verdana"/>
                <w:i/>
                <w:noProof/>
                <w:sz w:val="22"/>
                <w:szCs w:val="22"/>
                <w:lang w:val="ro-RO"/>
              </w:rPr>
              <w:t>«14</w:t>
            </w:r>
            <w:r w:rsidRPr="0041663D">
              <w:rPr>
                <w:rFonts w:ascii="Verdana" w:hAnsi="Verdana"/>
                <w:i/>
                <w:noProof/>
                <w:sz w:val="22"/>
                <w:szCs w:val="22"/>
                <w:vertAlign w:val="superscript"/>
                <w:lang w:val="ro-RO"/>
              </w:rPr>
              <w:t>1</w:t>
            </w:r>
            <w:r w:rsidRPr="0041663D">
              <w:rPr>
                <w:rFonts w:ascii="Verdana" w:hAnsi="Verdana"/>
                <w:i/>
                <w:noProof/>
                <w:sz w:val="22"/>
                <w:szCs w:val="22"/>
                <w:lang w:val="ro-RO"/>
              </w:rPr>
              <w:t>. La articolul 17 se introduce un nou alineat, alin</w:t>
            </w:r>
            <w:r w:rsidR="00966A9F" w:rsidRPr="0041663D">
              <w:rPr>
                <w:rFonts w:ascii="Verdana" w:hAnsi="Verdana"/>
                <w:i/>
                <w:noProof/>
                <w:sz w:val="22"/>
                <w:szCs w:val="22"/>
                <w:lang w:val="ro-RO"/>
              </w:rPr>
              <w:t xml:space="preserve">eatul </w:t>
            </w:r>
            <w:r w:rsidRPr="0041663D">
              <w:rPr>
                <w:rFonts w:ascii="Verdana" w:hAnsi="Verdana"/>
                <w:i/>
                <w:noProof/>
                <w:sz w:val="22"/>
                <w:szCs w:val="22"/>
                <w:lang w:val="ro-RO"/>
              </w:rPr>
              <w:t>(2), cu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 Prin depunerea cererii în vederea acordării drepturilor prevăzute de prezenta lege, persoana în cauză îşi exprimă consimţământul în mod expres şi neechivoc pentru prelucrarea datelor cu caracter personal, în scopul stabilirii şi plăţii drepturilor solicitate.”»</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50302F" w:rsidRPr="0041663D" w:rsidRDefault="0050302F" w:rsidP="00400D7A">
            <w:pPr>
              <w:contextualSpacing/>
              <w:jc w:val="both"/>
              <w:rPr>
                <w:rFonts w:ascii="Verdana" w:hAnsi="Verdana"/>
                <w:i/>
                <w:noProof/>
                <w:sz w:val="22"/>
                <w:szCs w:val="22"/>
                <w:lang w:val="ro-RO"/>
              </w:rPr>
            </w:pPr>
          </w:p>
        </w:tc>
        <w:tc>
          <w:tcPr>
            <w:tcW w:w="2835" w:type="dxa"/>
          </w:tcPr>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Respectarea prevederilor Legii nr. 677/2001 și a Regulamentului UE nr. 679/2016 privind protecția persoanelor fizice în ceea ce privește prelucrarea datelor cu caracter personal și privind libera circulație a acestor date.</w:t>
            </w:r>
          </w:p>
        </w:tc>
      </w:tr>
      <w:tr w:rsidR="00B71EFF" w:rsidRPr="0041663D" w:rsidTr="002765CF">
        <w:tc>
          <w:tcPr>
            <w:tcW w:w="710" w:type="dxa"/>
          </w:tcPr>
          <w:p w:rsidR="00B71EFF" w:rsidRPr="0041663D" w:rsidRDefault="00B71EF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71EFF" w:rsidRPr="0041663D" w:rsidRDefault="00B71EFF" w:rsidP="00400D7A">
            <w:pPr>
              <w:contextualSpacing/>
              <w:jc w:val="both"/>
              <w:rPr>
                <w:rFonts w:ascii="Verdana" w:hAnsi="Verdana"/>
                <w:b/>
                <w:noProof/>
                <w:sz w:val="22"/>
                <w:szCs w:val="22"/>
                <w:lang w:val="ro-RO"/>
              </w:rPr>
            </w:pPr>
          </w:p>
          <w:p w:rsidR="00B71EFF" w:rsidRPr="0041663D" w:rsidRDefault="00B71EFF" w:rsidP="00400D7A">
            <w:pPr>
              <w:contextualSpacing/>
              <w:jc w:val="both"/>
              <w:rPr>
                <w:rFonts w:ascii="Verdana" w:hAnsi="Verdana"/>
                <w:b/>
                <w:noProof/>
                <w:sz w:val="22"/>
                <w:szCs w:val="22"/>
                <w:lang w:val="ro-RO"/>
              </w:rPr>
            </w:pPr>
            <w:r w:rsidRPr="0041663D">
              <w:rPr>
                <w:rFonts w:ascii="Verdana" w:hAnsi="Verdana"/>
                <w:b/>
                <w:noProof/>
                <w:sz w:val="22"/>
                <w:szCs w:val="22"/>
                <w:lang w:val="ro-RO"/>
              </w:rPr>
              <w:t>15.</w:t>
            </w:r>
            <w:r w:rsidR="00966A9F" w:rsidRPr="0041663D">
              <w:rPr>
                <w:rFonts w:ascii="Verdana" w:hAnsi="Verdana"/>
                <w:b/>
                <w:noProof/>
                <w:sz w:val="22"/>
                <w:szCs w:val="22"/>
                <w:lang w:val="ro-RO"/>
              </w:rPr>
              <w:t xml:space="preserve"> </w:t>
            </w:r>
            <w:r w:rsidRPr="0041663D">
              <w:rPr>
                <w:rFonts w:ascii="Verdana" w:hAnsi="Verdana"/>
                <w:b/>
                <w:noProof/>
                <w:sz w:val="22"/>
                <w:szCs w:val="22"/>
                <w:lang w:val="ro-RO"/>
              </w:rPr>
              <w:t>La articolul 18, după litera g) se introduc două noi litere, lit</w:t>
            </w:r>
            <w:r w:rsidR="00966A9F" w:rsidRPr="0041663D">
              <w:rPr>
                <w:rFonts w:ascii="Verdana" w:hAnsi="Verdana"/>
                <w:b/>
                <w:noProof/>
                <w:sz w:val="22"/>
                <w:szCs w:val="22"/>
                <w:lang w:val="ro-RO"/>
              </w:rPr>
              <w:t>erele</w:t>
            </w:r>
            <w:r w:rsidRPr="0041663D">
              <w:rPr>
                <w:rFonts w:ascii="Verdana" w:hAnsi="Verdana"/>
                <w:b/>
                <w:noProof/>
                <w:sz w:val="22"/>
                <w:szCs w:val="22"/>
                <w:lang w:val="ro-RO"/>
              </w:rPr>
              <w:t xml:space="preserve"> h) şi i), cu următorul cuprins:</w:t>
            </w:r>
          </w:p>
          <w:p w:rsidR="00B71EFF" w:rsidRPr="0041663D" w:rsidRDefault="00B71EFF" w:rsidP="00400D7A">
            <w:pPr>
              <w:contextualSpacing/>
              <w:jc w:val="both"/>
              <w:rPr>
                <w:rFonts w:ascii="Verdana" w:hAnsi="Verdana"/>
                <w:noProof/>
                <w:sz w:val="22"/>
                <w:szCs w:val="22"/>
                <w:lang w:val="ro-RO"/>
              </w:rPr>
            </w:pPr>
            <w:r w:rsidRPr="0041663D">
              <w:rPr>
                <w:rFonts w:ascii="Verdana" w:hAnsi="Verdana"/>
                <w:noProof/>
                <w:sz w:val="22"/>
                <w:szCs w:val="22"/>
                <w:lang w:val="ro-RO"/>
              </w:rPr>
              <w:t>„h) pensie invaliditate ca urmare a unui accident de muncă sau boală profesională;</w:t>
            </w:r>
          </w:p>
          <w:p w:rsidR="00B71EFF" w:rsidRPr="0041663D" w:rsidRDefault="00B71EFF" w:rsidP="00AB3B5F">
            <w:pPr>
              <w:contextualSpacing/>
              <w:jc w:val="both"/>
              <w:rPr>
                <w:rFonts w:ascii="Verdana" w:hAnsi="Verdana"/>
                <w:noProof/>
                <w:sz w:val="22"/>
                <w:szCs w:val="22"/>
                <w:lang w:val="ro-RO"/>
              </w:rPr>
            </w:pPr>
            <w:r w:rsidRPr="0041663D">
              <w:rPr>
                <w:rFonts w:ascii="Verdana" w:hAnsi="Verdana"/>
                <w:noProof/>
                <w:sz w:val="22"/>
                <w:szCs w:val="22"/>
                <w:lang w:val="ro-RO"/>
              </w:rPr>
              <w:t>i) pensie de urmaş în cazul decesului ca urmare a unui accident de muncă sau boală profesională.”</w:t>
            </w:r>
          </w:p>
        </w:tc>
        <w:tc>
          <w:tcPr>
            <w:tcW w:w="3175" w:type="dxa"/>
          </w:tcPr>
          <w:p w:rsidR="00B71EFF" w:rsidRPr="0041663D" w:rsidRDefault="00B71EFF" w:rsidP="00C47C50">
            <w:pPr>
              <w:contextualSpacing/>
              <w:rPr>
                <w:rFonts w:ascii="Verdana" w:hAnsi="Verdana"/>
                <w:noProof/>
                <w:sz w:val="22"/>
                <w:szCs w:val="22"/>
                <w:lang w:val="ro-RO"/>
              </w:rPr>
            </w:pPr>
          </w:p>
          <w:p w:rsidR="00B71EFF" w:rsidRPr="0041663D" w:rsidRDefault="00B71EFF"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71EFF" w:rsidRPr="0041663D" w:rsidRDefault="00B71EFF" w:rsidP="00C47C50">
            <w:pPr>
              <w:contextualSpacing/>
              <w:rPr>
                <w:rFonts w:ascii="Verdana" w:hAnsi="Verdana"/>
                <w:noProof/>
                <w:sz w:val="22"/>
                <w:szCs w:val="22"/>
                <w:lang w:val="ro-RO"/>
              </w:rPr>
            </w:pPr>
          </w:p>
          <w:p w:rsidR="00B71EFF" w:rsidRPr="0041663D" w:rsidRDefault="00B71EFF"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B71EFF" w:rsidRPr="0041663D" w:rsidRDefault="00B71EFF" w:rsidP="00400D7A">
            <w:pPr>
              <w:contextualSpacing/>
              <w:rPr>
                <w:rFonts w:ascii="Verdana" w:hAnsi="Verdana"/>
                <w:noProof/>
                <w:sz w:val="20"/>
                <w:lang w:val="ro-RO"/>
              </w:rPr>
            </w:pPr>
          </w:p>
        </w:tc>
      </w:tr>
      <w:tr w:rsidR="0050302F" w:rsidRPr="002802DA"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16.</w:t>
            </w:r>
            <w:r w:rsidR="006D551A" w:rsidRPr="0041663D">
              <w:rPr>
                <w:rFonts w:ascii="Verdana" w:hAnsi="Verdana"/>
                <w:b/>
                <w:noProof/>
                <w:sz w:val="22"/>
                <w:szCs w:val="22"/>
                <w:lang w:val="ro-RO"/>
              </w:rPr>
              <w:t xml:space="preserve"> </w:t>
            </w:r>
            <w:r w:rsidRPr="0041663D">
              <w:rPr>
                <w:rFonts w:ascii="Verdana" w:hAnsi="Verdana"/>
                <w:b/>
                <w:noProof/>
                <w:sz w:val="22"/>
                <w:szCs w:val="22"/>
                <w:lang w:val="ro-RO"/>
              </w:rPr>
              <w:t>La articolul 19, alineatele (1), (2), (3)</w:t>
            </w:r>
            <w:r w:rsidR="00A56280" w:rsidRPr="0041663D">
              <w:rPr>
                <w:rFonts w:ascii="Verdana" w:hAnsi="Verdana"/>
                <w:b/>
                <w:noProof/>
                <w:sz w:val="22"/>
                <w:szCs w:val="22"/>
                <w:lang w:val="ro-RO"/>
              </w:rPr>
              <w:t xml:space="preserve"> şi (5)</w:t>
            </w:r>
            <w:r w:rsidRPr="0041663D">
              <w:rPr>
                <w:rFonts w:ascii="Verdana" w:hAnsi="Verdana"/>
                <w:b/>
                <w:noProof/>
                <w:sz w:val="22"/>
                <w:szCs w:val="22"/>
                <w:lang w:val="ro-RO"/>
              </w:rPr>
              <w:t xml:space="preserve"> se modifică</w:t>
            </w:r>
            <w:r w:rsidR="00FD1DC5" w:rsidRPr="0041663D">
              <w:rPr>
                <w:rFonts w:ascii="Verdana" w:hAnsi="Verdana"/>
                <w:b/>
                <w:noProof/>
                <w:sz w:val="22"/>
                <w:szCs w:val="22"/>
                <w:lang w:val="ro-RO"/>
              </w:rPr>
              <w:t xml:space="preserve">, </w:t>
            </w:r>
            <w:r w:rsidRPr="0041663D">
              <w:rPr>
                <w:rFonts w:ascii="Verdana" w:hAnsi="Verdana"/>
                <w:b/>
                <w:noProof/>
                <w:sz w:val="22"/>
                <w:szCs w:val="22"/>
                <w:lang w:val="ro-RO"/>
              </w:rPr>
              <w:t xml:space="preserve"> </w:t>
            </w:r>
            <w:r w:rsidR="00FD1DC5" w:rsidRPr="0041663D">
              <w:rPr>
                <w:rFonts w:ascii="Verdana" w:hAnsi="Verdana"/>
                <w:b/>
                <w:noProof/>
                <w:sz w:val="22"/>
                <w:szCs w:val="22"/>
                <w:lang w:val="ro-RO"/>
              </w:rPr>
              <w:t xml:space="preserve">iar după alineatul (5) </w:t>
            </w:r>
            <w:r w:rsidRPr="0041663D">
              <w:rPr>
                <w:rFonts w:ascii="Verdana" w:hAnsi="Verdana"/>
                <w:b/>
                <w:noProof/>
                <w:sz w:val="22"/>
                <w:szCs w:val="22"/>
                <w:lang w:val="ro-RO"/>
              </w:rPr>
              <w:t xml:space="preserve">se introduc 7 </w:t>
            </w:r>
            <w:r w:rsidR="00E975A6" w:rsidRPr="0041663D">
              <w:rPr>
                <w:rFonts w:ascii="Verdana" w:hAnsi="Verdana"/>
                <w:b/>
                <w:noProof/>
                <w:sz w:val="22"/>
                <w:szCs w:val="22"/>
                <w:lang w:val="ro-RO"/>
              </w:rPr>
              <w:t xml:space="preserve">noi </w:t>
            </w:r>
            <w:r w:rsidRPr="0041663D">
              <w:rPr>
                <w:rFonts w:ascii="Verdana" w:hAnsi="Verdana"/>
                <w:b/>
                <w:noProof/>
                <w:sz w:val="22"/>
                <w:szCs w:val="22"/>
                <w:lang w:val="ro-RO"/>
              </w:rPr>
              <w:t>alineate</w:t>
            </w:r>
            <w:r w:rsidR="00E975A6" w:rsidRPr="0041663D">
              <w:rPr>
                <w:rFonts w:ascii="Verdana" w:hAnsi="Verdana"/>
                <w:b/>
                <w:noProof/>
                <w:sz w:val="22"/>
                <w:szCs w:val="22"/>
                <w:lang w:val="ro-RO"/>
              </w:rPr>
              <w:t>,</w:t>
            </w:r>
            <w:r w:rsidRPr="0041663D">
              <w:rPr>
                <w:rFonts w:ascii="Verdana" w:hAnsi="Verdana"/>
                <w:b/>
                <w:noProof/>
                <w:sz w:val="22"/>
                <w:szCs w:val="22"/>
                <w:lang w:val="ro-RO"/>
              </w:rPr>
              <w:t xml:space="preserve"> alin</w:t>
            </w:r>
            <w:r w:rsidR="00E975A6" w:rsidRPr="0041663D">
              <w:rPr>
                <w:rFonts w:ascii="Verdana" w:hAnsi="Verdana"/>
                <w:b/>
                <w:noProof/>
                <w:sz w:val="22"/>
                <w:szCs w:val="22"/>
                <w:lang w:val="ro-RO"/>
              </w:rPr>
              <w:t xml:space="preserve">eatele </w:t>
            </w:r>
            <w:r w:rsidRPr="0041663D">
              <w:rPr>
                <w:rFonts w:ascii="Verdana" w:hAnsi="Verdana"/>
                <w:b/>
                <w:noProof/>
                <w:sz w:val="22"/>
                <w:szCs w:val="22"/>
                <w:lang w:val="ro-RO"/>
              </w:rPr>
              <w:t>(6) - (12), cu următorul cuprins:</w:t>
            </w:r>
          </w:p>
          <w:p w:rsidR="0050302F" w:rsidRPr="0041663D" w:rsidRDefault="0050302F" w:rsidP="00400D7A">
            <w:pPr>
              <w:contextualSpacing/>
              <w:jc w:val="both"/>
              <w:rPr>
                <w:rFonts w:ascii="Verdana" w:hAnsi="Verdana"/>
                <w:b/>
                <w:noProof/>
                <w:sz w:val="22"/>
                <w:szCs w:val="22"/>
                <w:lang w:val="ro-RO"/>
              </w:rPr>
            </w:pPr>
            <w:r w:rsidRPr="0041663D">
              <w:rPr>
                <w:rFonts w:ascii="Verdana" w:hAnsi="Verdana"/>
                <w:noProof/>
                <w:sz w:val="22"/>
                <w:szCs w:val="22"/>
                <w:lang w:val="ro-RO"/>
              </w:rPr>
              <w:t>„Art.19. - (1) Baza de calcul a indemnizaţiilor pentru incapacitate temporară de muncă, pentru reducerea timpului de muncă sau pentru trecerea temporară în alt loc de muncă se determin</w:t>
            </w:r>
            <w:r w:rsidR="00E975A6" w:rsidRPr="0041663D">
              <w:rPr>
                <w:rFonts w:ascii="Verdana" w:hAnsi="Verdana"/>
                <w:noProof/>
                <w:sz w:val="22"/>
                <w:szCs w:val="22"/>
                <w:lang w:val="ro-RO"/>
              </w:rPr>
              <w:t>ă</w:t>
            </w:r>
            <w:r w:rsidRPr="0041663D">
              <w:rPr>
                <w:rFonts w:ascii="Verdana" w:hAnsi="Verdana"/>
                <w:noProof/>
                <w:sz w:val="22"/>
                <w:szCs w:val="22"/>
                <w:lang w:val="ro-RO"/>
              </w:rPr>
              <w:t xml:space="preserve"> ca medie a câştigurilor brute definite conform Legii nr.227/2015 privind Codul </w:t>
            </w:r>
            <w:r w:rsidR="00E975A6" w:rsidRPr="0041663D">
              <w:rPr>
                <w:rFonts w:ascii="Verdana" w:hAnsi="Verdana"/>
                <w:noProof/>
                <w:sz w:val="22"/>
                <w:szCs w:val="22"/>
                <w:lang w:val="ro-RO"/>
              </w:rPr>
              <w:t>f</w:t>
            </w:r>
            <w:r w:rsidRPr="0041663D">
              <w:rPr>
                <w:rFonts w:ascii="Verdana" w:hAnsi="Verdana"/>
                <w:noProof/>
                <w:sz w:val="22"/>
                <w:szCs w:val="22"/>
                <w:lang w:val="ro-RO"/>
              </w:rPr>
              <w:t>iscal</w:t>
            </w:r>
            <w:r w:rsidR="00E975A6" w:rsidRPr="0041663D">
              <w:rPr>
                <w:rFonts w:ascii="Verdana" w:hAnsi="Verdana"/>
                <w:noProof/>
                <w:sz w:val="22"/>
                <w:szCs w:val="22"/>
                <w:lang w:val="ro-RO"/>
              </w:rPr>
              <w:t>,</w:t>
            </w:r>
            <w:r w:rsidRPr="0041663D">
              <w:rPr>
                <w:rFonts w:ascii="Verdana" w:hAnsi="Verdana"/>
                <w:noProof/>
                <w:sz w:val="22"/>
                <w:szCs w:val="22"/>
                <w:lang w:val="ro-RO"/>
              </w:rPr>
              <w:t xml:space="preserve"> cu modificările şi completările ulterioare, realizate lunar de către asigurat, din salarii sau venituri asimilate salariilor, în ultimele 6 luni anterioare </w:t>
            </w:r>
            <w:r w:rsidRPr="0041663D">
              <w:rPr>
                <w:rFonts w:ascii="Verdana" w:hAnsi="Verdana"/>
                <w:b/>
                <w:noProof/>
                <w:sz w:val="22"/>
                <w:szCs w:val="22"/>
                <w:lang w:val="ro-RO"/>
              </w:rPr>
              <w:t xml:space="preserve">primei zile de concediu </w:t>
            </w:r>
            <w:r w:rsidRPr="0041663D">
              <w:rPr>
                <w:rFonts w:ascii="Verdana" w:hAnsi="Verdana"/>
                <w:noProof/>
                <w:sz w:val="22"/>
                <w:szCs w:val="22"/>
                <w:lang w:val="ro-RO"/>
              </w:rPr>
              <w:t>medical.</w:t>
            </w:r>
          </w:p>
          <w:p w:rsidR="00945C1D" w:rsidRPr="0041663D" w:rsidRDefault="00945C1D" w:rsidP="00400D7A">
            <w:pPr>
              <w:contextualSpacing/>
              <w:jc w:val="both"/>
              <w:rPr>
                <w:rFonts w:ascii="Verdana" w:hAnsi="Verdana"/>
                <w:noProof/>
                <w:sz w:val="22"/>
                <w:szCs w:val="22"/>
                <w:lang w:val="ro-RO"/>
              </w:rPr>
            </w:pPr>
          </w:p>
          <w:p w:rsidR="001C7926" w:rsidRPr="0041663D" w:rsidRDefault="001C7926"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(2) În cazul în care stagiul de cotizare este mai mic de 6 luni, baza de calcul a</w:t>
            </w:r>
            <w:r w:rsidR="00E975A6" w:rsidRPr="0041663D">
              <w:rPr>
                <w:rFonts w:ascii="Verdana" w:hAnsi="Verdana"/>
                <w:noProof/>
                <w:sz w:val="22"/>
                <w:szCs w:val="22"/>
                <w:lang w:val="ro-RO"/>
              </w:rPr>
              <w:t>l</w:t>
            </w:r>
            <w:r w:rsidRPr="0041663D">
              <w:rPr>
                <w:rFonts w:ascii="Verdana" w:hAnsi="Verdana"/>
                <w:noProof/>
                <w:sz w:val="22"/>
                <w:szCs w:val="22"/>
                <w:lang w:val="ro-RO"/>
              </w:rPr>
              <w:t xml:space="preserve"> indemniza</w:t>
            </w:r>
            <w:r w:rsidR="00E975A6" w:rsidRPr="0041663D">
              <w:rPr>
                <w:rFonts w:ascii="Verdana" w:hAnsi="Verdana"/>
                <w:noProof/>
                <w:sz w:val="22"/>
                <w:szCs w:val="22"/>
                <w:lang w:val="ro-RO"/>
              </w:rPr>
              <w:t>ţ</w:t>
            </w:r>
            <w:r w:rsidRPr="0041663D">
              <w:rPr>
                <w:rFonts w:ascii="Verdana" w:hAnsi="Verdana"/>
                <w:noProof/>
                <w:sz w:val="22"/>
                <w:szCs w:val="22"/>
                <w:lang w:val="ro-RO"/>
              </w:rPr>
              <w:t>iilor pentru incapacitate temporar</w:t>
            </w:r>
            <w:r w:rsidR="00E975A6" w:rsidRPr="0041663D">
              <w:rPr>
                <w:rFonts w:ascii="Verdana" w:hAnsi="Verdana"/>
                <w:noProof/>
                <w:sz w:val="22"/>
                <w:szCs w:val="22"/>
                <w:lang w:val="ro-RO"/>
              </w:rPr>
              <w:t>ă de muncă</w:t>
            </w:r>
            <w:r w:rsidRPr="0041663D">
              <w:rPr>
                <w:rFonts w:ascii="Verdana" w:hAnsi="Verdana"/>
                <w:noProof/>
                <w:sz w:val="22"/>
                <w:szCs w:val="22"/>
                <w:lang w:val="ro-RO"/>
              </w:rPr>
              <w:t>, pe</w:t>
            </w:r>
            <w:r w:rsidR="00945C1D" w:rsidRPr="0041663D">
              <w:rPr>
                <w:rFonts w:ascii="Verdana" w:hAnsi="Verdana"/>
                <w:noProof/>
                <w:sz w:val="22"/>
                <w:szCs w:val="22"/>
                <w:lang w:val="ro-RO"/>
              </w:rPr>
              <w:t>ntru reducerea timpului de muncă sau pentru trecerea temporară î</w:t>
            </w:r>
            <w:r w:rsidRPr="0041663D">
              <w:rPr>
                <w:rFonts w:ascii="Verdana" w:hAnsi="Verdana"/>
                <w:noProof/>
                <w:sz w:val="22"/>
                <w:szCs w:val="22"/>
                <w:lang w:val="ro-RO"/>
              </w:rPr>
              <w:t xml:space="preserve">n alt loc de muncă o constituie media </w:t>
            </w:r>
            <w:r w:rsidRPr="0041663D">
              <w:rPr>
                <w:rFonts w:ascii="Verdana" w:hAnsi="Verdana"/>
                <w:noProof/>
                <w:sz w:val="22"/>
                <w:szCs w:val="22"/>
                <w:lang w:val="ro-RO"/>
              </w:rPr>
              <w:lastRenderedPageBreak/>
              <w:t>câştigurilor brute realizate lunar de către asigurat din salarii sau venituri asimilate salariilor.</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(3) În cazul în care stagiul de cotizare este mai mic de o lună, baza de calcul a indemnizaţiilor o constituie câştigul lunar brut realizat de asigurat în prima lună de activitate.</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(5)</w:t>
            </w:r>
            <w:r w:rsidR="00A56280" w:rsidRPr="0041663D">
              <w:rPr>
                <w:rFonts w:ascii="Verdana" w:hAnsi="Verdana"/>
                <w:noProof/>
                <w:sz w:val="22"/>
                <w:szCs w:val="22"/>
                <w:lang w:val="ro-RO"/>
              </w:rPr>
              <w:t xml:space="preserve"> </w:t>
            </w:r>
            <w:r w:rsidRPr="0041663D">
              <w:rPr>
                <w:rFonts w:ascii="Verdana" w:hAnsi="Verdana"/>
                <w:noProof/>
                <w:sz w:val="22"/>
                <w:szCs w:val="22"/>
                <w:lang w:val="ro-RO"/>
              </w:rPr>
              <w:t>La stabilirea numărului de zile ce urmează a fi plătite se au în vedere prevederile legale cu privire la zilele de sărbătoare declarate nelucrătoare, precum şi cele referitoare la stabilirea programului de lucru, prevăzute prin contractele colective de muncă.</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(6)</w:t>
            </w:r>
            <w:r w:rsidR="00A56280" w:rsidRPr="0041663D">
              <w:rPr>
                <w:rFonts w:ascii="Verdana" w:hAnsi="Verdana"/>
                <w:noProof/>
                <w:sz w:val="22"/>
                <w:szCs w:val="22"/>
                <w:lang w:val="ro-RO"/>
              </w:rPr>
              <w:t xml:space="preserve"> </w:t>
            </w:r>
            <w:r w:rsidRPr="0041663D">
              <w:rPr>
                <w:rFonts w:ascii="Verdana" w:hAnsi="Verdana"/>
                <w:noProof/>
                <w:sz w:val="22"/>
                <w:szCs w:val="22"/>
                <w:lang w:val="ro-RO"/>
              </w:rPr>
              <w:t>Indemnizaţiile se calculează şi se plătesc de către angajatori şi se recuperează de la casele teritoriale de pensii pe baza actelor justificative din sumele prevăzute pentru asigurarea la accidente de muncă şi boli profesionale în bugetul asigurărilor sociale de stat.</w:t>
            </w:r>
          </w:p>
          <w:p w:rsidR="00B71EFF" w:rsidRPr="0041663D" w:rsidRDefault="00B71EF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(7)</w:t>
            </w:r>
            <w:r w:rsidR="00A56280" w:rsidRPr="0041663D">
              <w:rPr>
                <w:rFonts w:ascii="Verdana" w:hAnsi="Verdana"/>
                <w:noProof/>
                <w:sz w:val="22"/>
                <w:szCs w:val="22"/>
                <w:lang w:val="ro-RO"/>
              </w:rPr>
              <w:t xml:space="preserve"> </w:t>
            </w:r>
            <w:r w:rsidRPr="0041663D">
              <w:rPr>
                <w:rFonts w:ascii="Verdana" w:hAnsi="Verdana"/>
                <w:noProof/>
                <w:sz w:val="22"/>
                <w:szCs w:val="22"/>
                <w:lang w:val="ro-RO"/>
              </w:rPr>
              <w:t xml:space="preserve">Recuperarea indemnizaţiilor prevăzute la alin.(6) se poate realiza </w:t>
            </w:r>
            <w:r w:rsidRPr="0041663D">
              <w:rPr>
                <w:rFonts w:ascii="Verdana" w:hAnsi="Verdana"/>
                <w:b/>
                <w:noProof/>
                <w:sz w:val="22"/>
                <w:szCs w:val="22"/>
                <w:lang w:val="ro-RO"/>
              </w:rPr>
              <w:t>în termen de 90 de zile de la</w:t>
            </w:r>
            <w:r w:rsidRPr="0041663D">
              <w:rPr>
                <w:rFonts w:ascii="Verdana" w:hAnsi="Verdana"/>
                <w:noProof/>
                <w:sz w:val="22"/>
                <w:szCs w:val="22"/>
                <w:lang w:val="ro-RO"/>
              </w:rPr>
              <w:t xml:space="preserve"> </w:t>
            </w:r>
            <w:r w:rsidRPr="0041663D">
              <w:rPr>
                <w:rFonts w:ascii="Verdana" w:hAnsi="Verdana"/>
                <w:b/>
                <w:noProof/>
                <w:sz w:val="22"/>
                <w:szCs w:val="22"/>
                <w:lang w:val="ro-RO"/>
              </w:rPr>
              <w:lastRenderedPageBreak/>
              <w:t>data confirmării</w:t>
            </w:r>
            <w:r w:rsidRPr="0041663D">
              <w:rPr>
                <w:rFonts w:ascii="Verdana" w:hAnsi="Verdana"/>
                <w:noProof/>
                <w:sz w:val="22"/>
                <w:szCs w:val="22"/>
                <w:lang w:val="ro-RO"/>
              </w:rPr>
              <w:t xml:space="preserve"> caracterului de muncă al accidentului sau bolii.</w:t>
            </w:r>
          </w:p>
          <w:p w:rsidR="0050302F" w:rsidRPr="0041663D" w:rsidRDefault="0050302F" w:rsidP="00400D7A">
            <w:pPr>
              <w:contextualSpacing/>
              <w:jc w:val="both"/>
              <w:rPr>
                <w:rFonts w:ascii="Verdana" w:hAnsi="Verdana"/>
                <w:noProof/>
                <w:sz w:val="22"/>
                <w:szCs w:val="22"/>
                <w:lang w:val="ro-RO"/>
              </w:rPr>
            </w:pPr>
          </w:p>
          <w:p w:rsidR="00DF1B49" w:rsidRPr="0041663D" w:rsidRDefault="00DF1B49"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(8)</w:t>
            </w:r>
            <w:r w:rsidR="00A56280" w:rsidRPr="0041663D">
              <w:rPr>
                <w:rFonts w:ascii="Verdana" w:hAnsi="Verdana"/>
                <w:noProof/>
                <w:sz w:val="22"/>
                <w:szCs w:val="22"/>
                <w:lang w:val="ro-RO"/>
              </w:rPr>
              <w:t xml:space="preserve"> </w:t>
            </w:r>
            <w:r w:rsidRPr="0041663D">
              <w:rPr>
                <w:rFonts w:ascii="Verdana" w:hAnsi="Verdana"/>
                <w:noProof/>
                <w:sz w:val="22"/>
                <w:szCs w:val="22"/>
                <w:lang w:val="ro-RO"/>
              </w:rPr>
              <w:t>Indemnizaţiile se calculează şi se plătesc de către casele teritoriale de pensii pentru asiguraţii prevăzuţi la art.5 alin.(1) lit.c).</w:t>
            </w:r>
          </w:p>
          <w:p w:rsidR="0050302F" w:rsidRPr="0041663D" w:rsidRDefault="00A56280"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(9) </w:t>
            </w:r>
            <w:r w:rsidR="0050302F" w:rsidRPr="0041663D">
              <w:rPr>
                <w:rFonts w:ascii="Verdana" w:hAnsi="Verdana"/>
                <w:noProof/>
                <w:sz w:val="22"/>
                <w:szCs w:val="22"/>
                <w:lang w:val="ro-RO"/>
              </w:rPr>
              <w:t>Casele teritoriale de pensii verifică baza de calcul pentru indemnizaţiile reglementate de prezenta lege.</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(10) În cazul în care, potrivit legii, angajatorul îşi suspendă temporar activitatea sau activitatea acestuia încetează prin divizare ori fuziune, dizolvare, reorganizare, lichidare, reorganizare judiciară, lichidare judiciară, faliment sau prin orice altă modalitate prevăzută de lege, drepturile privind indemnizaţiile prevăzute la alin.(1), care s-au născut anterior ivirii acestor situaţii, se achită din sumele prevăzute pentru asigurarea la accidente de munc</w:t>
            </w:r>
            <w:r w:rsidR="00B238CB" w:rsidRPr="0041663D">
              <w:rPr>
                <w:rFonts w:ascii="Verdana" w:hAnsi="Verdana"/>
                <w:noProof/>
                <w:sz w:val="22"/>
                <w:szCs w:val="22"/>
                <w:lang w:val="ro-RO"/>
              </w:rPr>
              <w:t>ă</w:t>
            </w:r>
            <w:r w:rsidRPr="0041663D">
              <w:rPr>
                <w:rFonts w:ascii="Verdana" w:hAnsi="Verdana"/>
                <w:noProof/>
                <w:sz w:val="22"/>
                <w:szCs w:val="22"/>
                <w:lang w:val="ro-RO"/>
              </w:rPr>
              <w:t xml:space="preserve"> </w:t>
            </w:r>
            <w:r w:rsidR="00B238CB" w:rsidRPr="0041663D">
              <w:rPr>
                <w:rFonts w:ascii="Verdana" w:hAnsi="Verdana"/>
                <w:noProof/>
                <w:sz w:val="22"/>
                <w:szCs w:val="22"/>
                <w:lang w:val="ro-RO"/>
              </w:rPr>
              <w:t>ş</w:t>
            </w:r>
            <w:r w:rsidRPr="0041663D">
              <w:rPr>
                <w:rFonts w:ascii="Verdana" w:hAnsi="Verdana"/>
                <w:noProof/>
                <w:sz w:val="22"/>
                <w:szCs w:val="22"/>
                <w:lang w:val="ro-RO"/>
              </w:rPr>
              <w:t>i boli profesionale în bugetul asigurărilor sociale de stat de către casele teritoriale de pensii.</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(11) Drepturile achitate în condiţiile prevăzute la alin. (10) urmează a f</w:t>
            </w:r>
            <w:r w:rsidR="00B238CB" w:rsidRPr="0041663D">
              <w:rPr>
                <w:rFonts w:ascii="Verdana" w:hAnsi="Verdana"/>
                <w:noProof/>
                <w:sz w:val="22"/>
                <w:szCs w:val="22"/>
                <w:lang w:val="ro-RO"/>
              </w:rPr>
              <w:t>i</w:t>
            </w:r>
            <w:r w:rsidRPr="0041663D">
              <w:rPr>
                <w:rFonts w:ascii="Verdana" w:hAnsi="Verdana"/>
                <w:noProof/>
                <w:sz w:val="22"/>
                <w:szCs w:val="22"/>
                <w:lang w:val="ro-RO"/>
              </w:rPr>
              <w:t xml:space="preserve"> </w:t>
            </w:r>
            <w:r w:rsidRPr="0041663D">
              <w:rPr>
                <w:rFonts w:ascii="Verdana" w:hAnsi="Verdana"/>
                <w:noProof/>
                <w:sz w:val="22"/>
                <w:szCs w:val="22"/>
                <w:lang w:val="ro-RO"/>
              </w:rPr>
              <w:lastRenderedPageBreak/>
              <w:t>recuperate de către casele teritoriale de pensii de la angajator, după caz, conform legii.</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(12) Prevederile alin.(10) se aplică şi în situaţia în care a expirat termenul pentru care a fost încheiat contractul individual de muncă, contractul de administrare ori de management, a expirat termenul pentru care a fost exercitată funcţia publică ori a expirat mandatul în baza căruia a desfăşurat activitate în funcţii elective sau în funcţii numite în cadrul autorităţii executive, legislative ori judecătoreşti.”</w:t>
            </w:r>
          </w:p>
          <w:p w:rsidR="00DF1B49" w:rsidRPr="0041663D" w:rsidRDefault="00DF1B49" w:rsidP="00400D7A">
            <w:pPr>
              <w:contextualSpacing/>
              <w:jc w:val="both"/>
              <w:rPr>
                <w:rFonts w:ascii="Verdana" w:hAnsi="Verdana"/>
                <w:noProof/>
                <w:sz w:val="22"/>
                <w:szCs w:val="22"/>
                <w:lang w:val="ro-RO"/>
              </w:rPr>
            </w:pPr>
          </w:p>
        </w:tc>
        <w:tc>
          <w:tcPr>
            <w:tcW w:w="3175" w:type="dxa"/>
          </w:tcPr>
          <w:p w:rsidR="0050302F" w:rsidRPr="0041663D" w:rsidRDefault="0050302F" w:rsidP="00400D7A">
            <w:pPr>
              <w:tabs>
                <w:tab w:val="left" w:pos="4470"/>
              </w:tabs>
              <w:autoSpaceDE w:val="0"/>
              <w:autoSpaceDN w:val="0"/>
              <w:adjustRightInd w:val="0"/>
              <w:contextualSpacing/>
              <w:jc w:val="both"/>
              <w:rPr>
                <w:rFonts w:ascii="Verdana" w:hAnsi="Verdana" w:cs="Courier New"/>
                <w:b/>
                <w:noProof/>
                <w:sz w:val="22"/>
                <w:szCs w:val="22"/>
                <w:lang w:val="ro-RO"/>
              </w:rPr>
            </w:pPr>
          </w:p>
          <w:p w:rsidR="00B71EFF" w:rsidRPr="0041663D" w:rsidRDefault="00B71EFF" w:rsidP="00400D7A">
            <w:pPr>
              <w:tabs>
                <w:tab w:val="left" w:pos="4470"/>
              </w:tabs>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__</w:t>
            </w:r>
          </w:p>
        </w:tc>
        <w:tc>
          <w:tcPr>
            <w:tcW w:w="4309" w:type="dxa"/>
          </w:tcPr>
          <w:p w:rsidR="0050302F" w:rsidRPr="0041663D" w:rsidRDefault="0050302F" w:rsidP="00400D7A">
            <w:pPr>
              <w:tabs>
                <w:tab w:val="left" w:pos="4470"/>
              </w:tabs>
              <w:autoSpaceDE w:val="0"/>
              <w:autoSpaceDN w:val="0"/>
              <w:adjustRightInd w:val="0"/>
              <w:contextualSpacing/>
              <w:jc w:val="both"/>
              <w:rPr>
                <w:rFonts w:ascii="Verdana" w:hAnsi="Verdana" w:cs="Courier New"/>
                <w:b/>
                <w:noProof/>
                <w:sz w:val="22"/>
                <w:szCs w:val="22"/>
                <w:lang w:val="ro-RO"/>
              </w:rPr>
            </w:pPr>
          </w:p>
          <w:p w:rsidR="0050302F" w:rsidRPr="0041663D" w:rsidRDefault="006D551A" w:rsidP="00400D7A">
            <w:pPr>
              <w:tabs>
                <w:tab w:val="left" w:pos="4470"/>
              </w:tabs>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21</w:t>
            </w:r>
            <w:r w:rsidR="0050302F" w:rsidRPr="0041663D">
              <w:rPr>
                <w:rFonts w:ascii="Verdana" w:hAnsi="Verdana" w:cs="Courier New"/>
                <w:b/>
                <w:noProof/>
                <w:sz w:val="22"/>
                <w:szCs w:val="22"/>
                <w:lang w:val="ro-RO"/>
              </w:rPr>
              <w:t>. La articolul II punctul 16, alineatele (1) şi (7) ale articolului 19 se modifică și vor avea următorul cuprins:</w:t>
            </w:r>
          </w:p>
          <w:p w:rsidR="00B238CB" w:rsidRPr="0041663D" w:rsidRDefault="00B238CB" w:rsidP="00400D7A">
            <w:pPr>
              <w:tabs>
                <w:tab w:val="left" w:pos="4470"/>
              </w:tabs>
              <w:autoSpaceDE w:val="0"/>
              <w:autoSpaceDN w:val="0"/>
              <w:adjustRightInd w:val="0"/>
              <w:contextualSpacing/>
              <w:jc w:val="both"/>
              <w:rPr>
                <w:rFonts w:ascii="Verdana" w:hAnsi="Verdana" w:cs="Courier New"/>
                <w:b/>
                <w:noProof/>
                <w:sz w:val="22"/>
                <w:szCs w:val="22"/>
                <w:lang w:val="ro-RO"/>
              </w:rPr>
            </w:pPr>
          </w:p>
          <w:p w:rsidR="00B238CB" w:rsidRPr="0041663D" w:rsidRDefault="00B238CB" w:rsidP="00400D7A">
            <w:pPr>
              <w:tabs>
                <w:tab w:val="left" w:pos="4470"/>
              </w:tabs>
              <w:autoSpaceDE w:val="0"/>
              <w:autoSpaceDN w:val="0"/>
              <w:adjustRightInd w:val="0"/>
              <w:contextualSpacing/>
              <w:jc w:val="both"/>
              <w:rPr>
                <w:rFonts w:ascii="Verdana" w:hAnsi="Verdana" w:cs="Courier New"/>
                <w:b/>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„Art.19. - (1)  Baza de calcul al indemnizaţiilor pentru incapacitate temporară de muncă, pentru reducerea timpului de muncă sau pentru trecerea temporară în alt loc de muncă se determină ca medie a câştigurilor brute definite conform </w:t>
            </w:r>
            <w:r w:rsidRPr="0041663D">
              <w:rPr>
                <w:rFonts w:ascii="Verdana" w:hAnsi="Verdana" w:cs="Courier New"/>
                <w:noProof/>
                <w:vanish/>
                <w:sz w:val="22"/>
                <w:szCs w:val="22"/>
                <w:lang w:val="ro-RO"/>
              </w:rPr>
              <w:t>&lt;LLNK 12015     0932 2H1   0 39&gt;</w:t>
            </w:r>
            <w:r w:rsidRPr="0041663D">
              <w:rPr>
                <w:rFonts w:ascii="Verdana" w:hAnsi="Verdana" w:cs="Courier New"/>
                <w:noProof/>
                <w:sz w:val="22"/>
                <w:szCs w:val="22"/>
                <w:lang w:val="ro-RO"/>
              </w:rPr>
              <w:t xml:space="preserve">Legii nr. 227/2015 privind Codul fiscal, cu modificările şi completările ulterioare, realizate lunar de către asigurat, din salarii sau venituri asimilate salariilor, în ultimele 6 luni anterioare </w:t>
            </w:r>
            <w:r w:rsidRPr="0041663D">
              <w:rPr>
                <w:rFonts w:ascii="Verdana" w:hAnsi="Verdana" w:cs="Courier New"/>
                <w:b/>
                <w:noProof/>
                <w:sz w:val="22"/>
                <w:szCs w:val="22"/>
                <w:lang w:val="ro-RO"/>
              </w:rPr>
              <w:t>lunii pentru care se acordă</w:t>
            </w:r>
            <w:r w:rsidRPr="0041663D">
              <w:rPr>
                <w:rFonts w:ascii="Verdana" w:hAnsi="Verdana" w:cs="Courier New"/>
                <w:noProof/>
                <w:sz w:val="22"/>
                <w:szCs w:val="22"/>
                <w:lang w:val="ro-RO"/>
              </w:rPr>
              <w:t xml:space="preserve"> concediul medical.</w:t>
            </w: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Alin.(2)-(3) nemodificate</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Alin.(5) – (6) nemodificate</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Default="0050302F" w:rsidP="00400D7A">
            <w:pPr>
              <w:autoSpaceDE w:val="0"/>
              <w:autoSpaceDN w:val="0"/>
              <w:adjustRightInd w:val="0"/>
              <w:contextualSpacing/>
              <w:jc w:val="both"/>
              <w:rPr>
                <w:rFonts w:ascii="Verdana" w:hAnsi="Verdana" w:cs="Courier New"/>
                <w:noProof/>
                <w:sz w:val="22"/>
                <w:szCs w:val="22"/>
                <w:lang w:val="ro-RO"/>
              </w:rPr>
            </w:pPr>
          </w:p>
          <w:p w:rsidR="006649E4" w:rsidRPr="0041663D" w:rsidRDefault="006649E4"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(7) Recuperarea </w:t>
            </w:r>
            <w:r w:rsidRPr="0041663D">
              <w:rPr>
                <w:rFonts w:ascii="Verdana" w:hAnsi="Verdana" w:cs="Courier New"/>
                <w:b/>
                <w:noProof/>
                <w:sz w:val="22"/>
                <w:szCs w:val="22"/>
                <w:lang w:val="ro-RO"/>
              </w:rPr>
              <w:t>de către angajator a</w:t>
            </w:r>
            <w:r w:rsidRPr="0041663D">
              <w:rPr>
                <w:rFonts w:ascii="Verdana" w:hAnsi="Verdana" w:cs="Courier New"/>
                <w:noProof/>
                <w:sz w:val="22"/>
                <w:szCs w:val="22"/>
                <w:lang w:val="ro-RO"/>
              </w:rPr>
              <w:t xml:space="preserve"> indemnizaţiilor prevăzute la alin.(6) se poate realiza </w:t>
            </w:r>
            <w:r w:rsidRPr="0041663D">
              <w:rPr>
                <w:rFonts w:ascii="Verdana" w:hAnsi="Verdana" w:cs="Courier New"/>
                <w:b/>
                <w:noProof/>
                <w:sz w:val="22"/>
                <w:szCs w:val="22"/>
                <w:lang w:val="ro-RO"/>
              </w:rPr>
              <w:lastRenderedPageBreak/>
              <w:t>după confirmarea</w:t>
            </w:r>
            <w:r w:rsidRPr="0041663D">
              <w:rPr>
                <w:rFonts w:ascii="Verdana" w:hAnsi="Verdana" w:cs="Courier New"/>
                <w:noProof/>
                <w:sz w:val="22"/>
                <w:szCs w:val="22"/>
                <w:lang w:val="ro-RO"/>
              </w:rPr>
              <w:t xml:space="preserve"> caracterului de muncă al accidentului sau </w:t>
            </w:r>
            <w:r w:rsidRPr="0041663D">
              <w:rPr>
                <w:rFonts w:ascii="Verdana" w:hAnsi="Verdana" w:cs="Courier New"/>
                <w:b/>
                <w:noProof/>
                <w:sz w:val="22"/>
                <w:szCs w:val="22"/>
                <w:lang w:val="ro-RO"/>
              </w:rPr>
              <w:t>declararea</w:t>
            </w:r>
            <w:r w:rsidRPr="0041663D">
              <w:rPr>
                <w:rFonts w:ascii="Verdana" w:hAnsi="Verdana" w:cs="Courier New"/>
                <w:noProof/>
                <w:sz w:val="22"/>
                <w:szCs w:val="22"/>
                <w:lang w:val="ro-RO"/>
              </w:rPr>
              <w:t xml:space="preserve"> bolii </w:t>
            </w:r>
            <w:r w:rsidRPr="0041663D">
              <w:rPr>
                <w:rFonts w:ascii="Verdana" w:hAnsi="Verdana" w:cs="Courier New"/>
                <w:b/>
                <w:noProof/>
                <w:sz w:val="22"/>
                <w:szCs w:val="22"/>
                <w:lang w:val="ro-RO"/>
              </w:rPr>
              <w:t>profesionale</w:t>
            </w:r>
            <w:r w:rsidRPr="0041663D">
              <w:rPr>
                <w:rFonts w:ascii="Verdana" w:hAnsi="Verdana" w:cs="Courier New"/>
                <w:noProof/>
                <w:sz w:val="22"/>
                <w:szCs w:val="22"/>
                <w:lang w:val="ro-RO"/>
              </w:rPr>
              <w:t>.”</w:t>
            </w: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r w:rsidRPr="0041663D">
              <w:rPr>
                <w:rFonts w:ascii="Verdana" w:hAnsi="Verdana" w:cs="Courier New"/>
                <w:noProof/>
                <w:sz w:val="22"/>
                <w:szCs w:val="22"/>
                <w:lang w:val="ro-RO"/>
              </w:rPr>
              <w:t>Alin.(8) – (12) nemodificate</w:t>
            </w:r>
          </w:p>
          <w:p w:rsidR="0050302F" w:rsidRDefault="0050302F" w:rsidP="00400D7A">
            <w:pPr>
              <w:autoSpaceDE w:val="0"/>
              <w:autoSpaceDN w:val="0"/>
              <w:adjustRightInd w:val="0"/>
              <w:contextualSpacing/>
              <w:rPr>
                <w:rFonts w:ascii="Verdana" w:hAnsi="Verdana" w:cs="Courier New"/>
                <w:noProof/>
                <w:sz w:val="22"/>
                <w:szCs w:val="22"/>
                <w:lang w:val="ro-RO"/>
              </w:rPr>
            </w:pPr>
          </w:p>
          <w:p w:rsidR="00AB3B5F" w:rsidRPr="0041663D" w:rsidRDefault="00AB3B5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400D7A">
            <w:pPr>
              <w:autoSpaceDE w:val="0"/>
              <w:autoSpaceDN w:val="0"/>
              <w:adjustRightInd w:val="0"/>
              <w:contextualSpacing/>
              <w:rPr>
                <w:rFonts w:ascii="Verdana" w:hAnsi="Verdana" w:cs="Courier New"/>
                <w:noProof/>
                <w:sz w:val="22"/>
                <w:szCs w:val="22"/>
                <w:lang w:val="ro-RO"/>
              </w:rPr>
            </w:pPr>
          </w:p>
          <w:p w:rsidR="0050302F" w:rsidRPr="0041663D" w:rsidRDefault="0050302F" w:rsidP="00762951">
            <w:pPr>
              <w:autoSpaceDE w:val="0"/>
              <w:autoSpaceDN w:val="0"/>
              <w:adjustRightInd w:val="0"/>
              <w:contextualSpacing/>
              <w:rPr>
                <w:rFonts w:ascii="Verdana" w:hAnsi="Verdana" w:cs="Courier New"/>
                <w:noProof/>
                <w:sz w:val="22"/>
                <w:szCs w:val="22"/>
                <w:lang w:val="ro-RO"/>
              </w:rPr>
            </w:pPr>
          </w:p>
        </w:tc>
        <w:tc>
          <w:tcPr>
            <w:tcW w:w="2835" w:type="dxa"/>
          </w:tcPr>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DF1B49" w:rsidRPr="0041663D" w:rsidRDefault="00DF1B49" w:rsidP="00400D7A">
            <w:pPr>
              <w:contextualSpacing/>
              <w:rPr>
                <w:rFonts w:ascii="Verdana" w:hAnsi="Verdana"/>
                <w:noProof/>
                <w:sz w:val="20"/>
                <w:lang w:val="ro-RO"/>
              </w:rPr>
            </w:pPr>
          </w:p>
          <w:p w:rsidR="00DF1B49" w:rsidRPr="0041663D" w:rsidRDefault="00DF1B49" w:rsidP="00400D7A">
            <w:pPr>
              <w:contextualSpacing/>
              <w:rPr>
                <w:rFonts w:ascii="Verdana" w:hAnsi="Verdana"/>
                <w:noProof/>
                <w:sz w:val="20"/>
                <w:lang w:val="ro-RO"/>
              </w:rPr>
            </w:pPr>
          </w:p>
          <w:p w:rsidR="00DF1B49" w:rsidRPr="0041663D" w:rsidRDefault="00DF1B49"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Modificarea este necesară pentru armonizarea calculului concediului medical pentru accidente de muncă  sau boli profesional</w:t>
            </w:r>
            <w:r w:rsidR="00DF1B49" w:rsidRPr="0041663D">
              <w:rPr>
                <w:rFonts w:ascii="Verdana" w:hAnsi="Verdana"/>
                <w:noProof/>
                <w:sz w:val="20"/>
                <w:lang w:val="ro-RO"/>
              </w:rPr>
              <w:t>e</w:t>
            </w:r>
            <w:r w:rsidRPr="0041663D">
              <w:rPr>
                <w:rFonts w:ascii="Verdana" w:hAnsi="Verdana"/>
                <w:noProof/>
                <w:sz w:val="20"/>
                <w:lang w:val="ro-RO"/>
              </w:rPr>
              <w:t xml:space="preserve"> cu cel utilizat în sistemul de sănătate</w:t>
            </w:r>
            <w:r w:rsidR="00DF1B49" w:rsidRPr="0041663D">
              <w:rPr>
                <w:rFonts w:ascii="Verdana" w:hAnsi="Verdana"/>
                <w:noProof/>
                <w:sz w:val="20"/>
                <w:lang w:val="ro-RO"/>
              </w:rPr>
              <w:t>.</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 xml:space="preserve">Modificarea este necesară întrucât poate apărea un certificat medical ulterior </w:t>
            </w:r>
            <w:r w:rsidRPr="0041663D">
              <w:rPr>
                <w:rFonts w:ascii="Verdana" w:hAnsi="Verdana"/>
                <w:noProof/>
                <w:sz w:val="20"/>
                <w:lang w:val="ro-RO"/>
              </w:rPr>
              <w:lastRenderedPageBreak/>
              <w:t>celor 90 de zile ca urmare a aceleiaşi afec</w:t>
            </w:r>
            <w:r w:rsidR="00DF1B49" w:rsidRPr="0041663D">
              <w:rPr>
                <w:rFonts w:ascii="Verdana" w:hAnsi="Verdana"/>
                <w:noProof/>
                <w:sz w:val="20"/>
                <w:lang w:val="ro-RO"/>
              </w:rPr>
              <w:t>ţ</w:t>
            </w:r>
            <w:r w:rsidRPr="0041663D">
              <w:rPr>
                <w:rFonts w:ascii="Verdana" w:hAnsi="Verdana"/>
                <w:noProof/>
                <w:sz w:val="20"/>
                <w:lang w:val="ro-RO"/>
              </w:rPr>
              <w:t>iuni si nu va mai putea fi plătit</w:t>
            </w:r>
            <w:r w:rsidR="00DF1B49" w:rsidRPr="0041663D">
              <w:rPr>
                <w:rFonts w:ascii="Verdana" w:hAnsi="Verdana"/>
                <w:noProof/>
                <w:sz w:val="20"/>
                <w:lang w:val="ro-RO"/>
              </w:rPr>
              <w:t>.</w:t>
            </w:r>
          </w:p>
          <w:p w:rsidR="0050302F" w:rsidRPr="0041663D" w:rsidRDefault="0050302F"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17.</w:t>
            </w:r>
            <w:r w:rsidR="00DF1B49" w:rsidRPr="0041663D">
              <w:rPr>
                <w:rFonts w:ascii="Verdana" w:hAnsi="Verdana"/>
                <w:b/>
                <w:noProof/>
                <w:sz w:val="22"/>
                <w:szCs w:val="22"/>
                <w:lang w:val="ro-RO"/>
              </w:rPr>
              <w:t xml:space="preserve"> </w:t>
            </w:r>
            <w:r w:rsidRPr="0041663D">
              <w:rPr>
                <w:rFonts w:ascii="Verdana" w:hAnsi="Verdana"/>
                <w:b/>
                <w:noProof/>
                <w:sz w:val="22"/>
                <w:szCs w:val="22"/>
                <w:lang w:val="ro-RO"/>
              </w:rPr>
              <w:t xml:space="preserve">La </w:t>
            </w:r>
            <w:r w:rsidR="00DF1B49" w:rsidRPr="0041663D">
              <w:rPr>
                <w:rFonts w:ascii="Verdana" w:hAnsi="Verdana"/>
                <w:b/>
                <w:noProof/>
                <w:sz w:val="22"/>
                <w:szCs w:val="22"/>
                <w:lang w:val="ro-RO"/>
              </w:rPr>
              <w:t>a</w:t>
            </w:r>
            <w:r w:rsidRPr="0041663D">
              <w:rPr>
                <w:rFonts w:ascii="Verdana" w:hAnsi="Verdana"/>
                <w:b/>
                <w:noProof/>
                <w:sz w:val="22"/>
                <w:szCs w:val="22"/>
                <w:lang w:val="ro-RO"/>
              </w:rPr>
              <w:t>rticolul 21</w:t>
            </w:r>
            <w:r w:rsidR="00DF1B49" w:rsidRPr="0041663D">
              <w:rPr>
                <w:rFonts w:ascii="Verdana" w:hAnsi="Verdana"/>
                <w:b/>
                <w:noProof/>
                <w:sz w:val="22"/>
                <w:szCs w:val="22"/>
                <w:lang w:val="ro-RO"/>
              </w:rPr>
              <w:t>,</w:t>
            </w:r>
            <w:r w:rsidRPr="0041663D">
              <w:rPr>
                <w:rFonts w:ascii="Verdana" w:hAnsi="Verdana"/>
                <w:b/>
                <w:noProof/>
                <w:sz w:val="22"/>
                <w:szCs w:val="22"/>
                <w:lang w:val="ro-RO"/>
              </w:rPr>
              <w:t xml:space="preserve"> alineatul (2)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„(2) Contravaloarea biletelor pentru tratament balnear prescris de medicul asigurătorului celor care se află în incapacitate temporară de muncă, ca urmare a unui accident de muncă sau a unei boli profesionale, se suportă din sumele prevăzute pentru </w:t>
            </w:r>
            <w:r w:rsidR="00DF1B49" w:rsidRPr="0041663D">
              <w:rPr>
                <w:rFonts w:ascii="Verdana" w:hAnsi="Verdana"/>
                <w:noProof/>
                <w:sz w:val="22"/>
                <w:szCs w:val="22"/>
                <w:lang w:val="ro-RO"/>
              </w:rPr>
              <w:t>asigurarea la accidente de muncă</w:t>
            </w:r>
            <w:r w:rsidRPr="0041663D">
              <w:rPr>
                <w:rFonts w:ascii="Verdana" w:hAnsi="Verdana"/>
                <w:noProof/>
                <w:sz w:val="22"/>
                <w:szCs w:val="22"/>
                <w:lang w:val="ro-RO"/>
              </w:rPr>
              <w:t xml:space="preserve"> </w:t>
            </w:r>
            <w:r w:rsidR="00DF1B49" w:rsidRPr="0041663D">
              <w:rPr>
                <w:rFonts w:ascii="Verdana" w:hAnsi="Verdana"/>
                <w:noProof/>
                <w:sz w:val="22"/>
                <w:szCs w:val="22"/>
                <w:lang w:val="ro-RO"/>
              </w:rPr>
              <w:t>ş</w:t>
            </w:r>
            <w:r w:rsidRPr="0041663D">
              <w:rPr>
                <w:rFonts w:ascii="Verdana" w:hAnsi="Verdana"/>
                <w:noProof/>
                <w:sz w:val="22"/>
                <w:szCs w:val="22"/>
                <w:lang w:val="ro-RO"/>
              </w:rPr>
              <w:t xml:space="preserve">i boli profesionale în bugetul asigurărilor </w:t>
            </w:r>
            <w:r w:rsidRPr="0041663D">
              <w:rPr>
                <w:rFonts w:ascii="Verdana" w:hAnsi="Verdana"/>
                <w:noProof/>
                <w:sz w:val="22"/>
                <w:szCs w:val="22"/>
                <w:lang w:val="ro-RO"/>
              </w:rPr>
              <w:lastRenderedPageBreak/>
              <w:t>sociale de</w:t>
            </w:r>
            <w:r w:rsidR="00DF1B49" w:rsidRPr="0041663D">
              <w:rPr>
                <w:rFonts w:ascii="Verdana" w:hAnsi="Verdana"/>
                <w:noProof/>
                <w:sz w:val="22"/>
                <w:szCs w:val="22"/>
                <w:lang w:val="ro-RO"/>
              </w:rPr>
              <w:t xml:space="preserve"> </w:t>
            </w:r>
            <w:r w:rsidRPr="0041663D">
              <w:rPr>
                <w:rFonts w:ascii="Verdana" w:hAnsi="Verdana"/>
                <w:noProof/>
                <w:sz w:val="22"/>
                <w:szCs w:val="22"/>
                <w:lang w:val="ro-RO"/>
              </w:rPr>
              <w:t>stat.”</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18.</w:t>
            </w:r>
            <w:r w:rsidR="00DF1B49" w:rsidRPr="0041663D">
              <w:rPr>
                <w:rFonts w:ascii="Verdana" w:hAnsi="Verdana"/>
                <w:b/>
                <w:noProof/>
                <w:sz w:val="22"/>
                <w:szCs w:val="22"/>
                <w:lang w:val="ro-RO"/>
              </w:rPr>
              <w:t xml:space="preserve"> </w:t>
            </w:r>
            <w:r w:rsidRPr="0041663D">
              <w:rPr>
                <w:rFonts w:ascii="Verdana" w:hAnsi="Verdana"/>
                <w:b/>
                <w:noProof/>
                <w:sz w:val="22"/>
                <w:szCs w:val="22"/>
                <w:lang w:val="ro-RO"/>
              </w:rPr>
              <w:t>La articolul 22 alineatul (1)</w:t>
            </w:r>
            <w:r w:rsidR="00DF1B49" w:rsidRPr="0041663D">
              <w:rPr>
                <w:rFonts w:ascii="Verdana" w:hAnsi="Verdana"/>
                <w:b/>
                <w:noProof/>
                <w:sz w:val="22"/>
                <w:szCs w:val="22"/>
                <w:lang w:val="ro-RO"/>
              </w:rPr>
              <w:t>,</w:t>
            </w:r>
            <w:r w:rsidRPr="0041663D">
              <w:rPr>
                <w:rFonts w:ascii="Verdana" w:hAnsi="Verdana"/>
                <w:b/>
                <w:noProof/>
                <w:sz w:val="22"/>
                <w:szCs w:val="22"/>
                <w:lang w:val="ro-RO"/>
              </w:rPr>
              <w:t xml:space="preserve"> litera a)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„a) asistenţă medicală de urgenţă la locul accidentului, în mijloacele de transport specializate şi în unităţile spitaliceşti, precum şi transportul aferent;”</w:t>
            </w:r>
          </w:p>
          <w:p w:rsidR="00DF1B49" w:rsidRPr="0041663D" w:rsidRDefault="00DF1B49"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19.</w:t>
            </w:r>
            <w:r w:rsidR="00DF1B49" w:rsidRPr="0041663D">
              <w:rPr>
                <w:rFonts w:ascii="Verdana" w:hAnsi="Verdana"/>
                <w:b/>
                <w:noProof/>
                <w:sz w:val="22"/>
                <w:szCs w:val="22"/>
                <w:lang w:val="ro-RO"/>
              </w:rPr>
              <w:t xml:space="preserve"> La articolul 23, a</w:t>
            </w:r>
            <w:r w:rsidRPr="0041663D">
              <w:rPr>
                <w:rFonts w:ascii="Verdana" w:hAnsi="Verdana"/>
                <w:b/>
                <w:noProof/>
                <w:sz w:val="22"/>
                <w:szCs w:val="22"/>
                <w:lang w:val="ro-RO"/>
              </w:rPr>
              <w:t>lineatul (1)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DF1B49" w:rsidRPr="0041663D">
              <w:rPr>
                <w:rFonts w:ascii="Verdana" w:hAnsi="Verdana"/>
                <w:noProof/>
                <w:sz w:val="22"/>
                <w:szCs w:val="22"/>
                <w:lang w:val="ro-RO"/>
              </w:rPr>
              <w:t xml:space="preserve">Art.23. - </w:t>
            </w:r>
            <w:r w:rsidRPr="0041663D">
              <w:rPr>
                <w:rFonts w:ascii="Verdana" w:hAnsi="Verdana"/>
                <w:noProof/>
                <w:sz w:val="22"/>
                <w:szCs w:val="22"/>
                <w:lang w:val="ro-RO"/>
              </w:rPr>
              <w:t>(1) În vederea corectării şi recuperării deficienţelor organice, funcţionale sau fizice cauzate de accidente de muncă şi boli profesionale, asiguraţii au dreptul la dispozitive medicale care vor fi asigurate de Institutul Naţional de Expertiză Medicală şi Recuperarea Capacităţii de Muncă prin personal propriu sau prin terţi.”</w:t>
            </w:r>
          </w:p>
          <w:p w:rsidR="00C47C50" w:rsidRDefault="00C47C50" w:rsidP="00400D7A">
            <w:pPr>
              <w:contextualSpacing/>
              <w:jc w:val="both"/>
              <w:rPr>
                <w:rFonts w:ascii="Verdana" w:hAnsi="Verdana"/>
                <w:noProof/>
                <w:sz w:val="22"/>
                <w:szCs w:val="22"/>
                <w:lang w:val="ro-RO"/>
              </w:rPr>
            </w:pPr>
          </w:p>
          <w:p w:rsidR="00AB3B5F" w:rsidRDefault="00AB3B5F" w:rsidP="00400D7A">
            <w:pPr>
              <w:contextualSpacing/>
              <w:jc w:val="both"/>
              <w:rPr>
                <w:rFonts w:ascii="Verdana" w:hAnsi="Verdana"/>
                <w:noProof/>
                <w:sz w:val="22"/>
                <w:szCs w:val="22"/>
                <w:lang w:val="ro-RO"/>
              </w:rPr>
            </w:pPr>
          </w:p>
          <w:p w:rsidR="00AB3B5F" w:rsidRDefault="00AB3B5F" w:rsidP="00400D7A">
            <w:pPr>
              <w:contextualSpacing/>
              <w:jc w:val="both"/>
              <w:rPr>
                <w:rFonts w:ascii="Verdana" w:hAnsi="Verdana"/>
                <w:noProof/>
                <w:sz w:val="22"/>
                <w:szCs w:val="22"/>
                <w:lang w:val="ro-RO"/>
              </w:rPr>
            </w:pPr>
          </w:p>
          <w:p w:rsidR="00AB3B5F" w:rsidRPr="0041663D" w:rsidRDefault="00AB3B5F"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50302F" w:rsidRPr="002802DA"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20.</w:t>
            </w:r>
            <w:r w:rsidR="00515B68" w:rsidRPr="0041663D">
              <w:rPr>
                <w:rFonts w:ascii="Verdana" w:hAnsi="Verdana"/>
                <w:b/>
                <w:noProof/>
                <w:sz w:val="22"/>
                <w:szCs w:val="22"/>
                <w:lang w:val="ro-RO"/>
              </w:rPr>
              <w:t xml:space="preserve"> La articolul 23, d</w:t>
            </w:r>
            <w:r w:rsidRPr="0041663D">
              <w:rPr>
                <w:rFonts w:ascii="Verdana" w:hAnsi="Verdana"/>
                <w:b/>
                <w:noProof/>
                <w:sz w:val="22"/>
                <w:szCs w:val="22"/>
                <w:lang w:val="ro-RO"/>
              </w:rPr>
              <w:t xml:space="preserve">upă alineatul (2) </w:t>
            </w:r>
            <w:r w:rsidR="00515B68" w:rsidRPr="0041663D">
              <w:rPr>
                <w:rFonts w:ascii="Verdana" w:hAnsi="Verdana"/>
                <w:b/>
                <w:noProof/>
                <w:sz w:val="22"/>
                <w:szCs w:val="22"/>
                <w:lang w:val="ro-RO"/>
              </w:rPr>
              <w:t>s</w:t>
            </w:r>
            <w:r w:rsidRPr="0041663D">
              <w:rPr>
                <w:rFonts w:ascii="Verdana" w:hAnsi="Verdana"/>
                <w:b/>
                <w:noProof/>
                <w:sz w:val="22"/>
                <w:szCs w:val="22"/>
                <w:lang w:val="ro-RO"/>
              </w:rPr>
              <w:t>e introduce un nou alineat, alin</w:t>
            </w:r>
            <w:r w:rsidR="00515B68" w:rsidRPr="0041663D">
              <w:rPr>
                <w:rFonts w:ascii="Verdana" w:hAnsi="Verdana"/>
                <w:b/>
                <w:noProof/>
                <w:sz w:val="22"/>
                <w:szCs w:val="22"/>
                <w:lang w:val="ro-RO"/>
              </w:rPr>
              <w:t xml:space="preserve">eatul </w:t>
            </w:r>
            <w:r w:rsidRPr="0041663D">
              <w:rPr>
                <w:rFonts w:ascii="Verdana" w:hAnsi="Verdana"/>
                <w:b/>
                <w:noProof/>
                <w:sz w:val="22"/>
                <w:szCs w:val="22"/>
                <w:lang w:val="ro-RO"/>
              </w:rPr>
              <w:t>(3), cu următorul cuprins:</w:t>
            </w: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„(3) </w:t>
            </w:r>
            <w:r w:rsidRPr="0041663D">
              <w:rPr>
                <w:rFonts w:ascii="Verdana" w:hAnsi="Verdana"/>
                <w:b/>
                <w:noProof/>
                <w:sz w:val="22"/>
                <w:szCs w:val="22"/>
                <w:lang w:val="ro-RO"/>
              </w:rPr>
              <w:t>Tarifele şi</w:t>
            </w:r>
            <w:r w:rsidRPr="0041663D">
              <w:rPr>
                <w:rFonts w:ascii="Verdana" w:hAnsi="Verdana"/>
                <w:noProof/>
                <w:sz w:val="22"/>
                <w:szCs w:val="22"/>
                <w:lang w:val="ro-RO"/>
              </w:rPr>
              <w:t xml:space="preserve"> dispozitivele medicale în vederea corectării şi recuperării deficienţelor organice, funcţionale sau fizice se stabilesc prin contractul-cadru privind condiţiile acordării asistenţei medicale în cadrul sistemului de asigurări so</w:t>
            </w:r>
            <w:r w:rsidR="00515B68" w:rsidRPr="0041663D">
              <w:rPr>
                <w:rFonts w:ascii="Verdana" w:hAnsi="Verdana"/>
                <w:noProof/>
                <w:sz w:val="22"/>
                <w:szCs w:val="22"/>
                <w:lang w:val="ro-RO"/>
              </w:rPr>
              <w:t>c</w:t>
            </w:r>
            <w:r w:rsidRPr="0041663D">
              <w:rPr>
                <w:rFonts w:ascii="Verdana" w:hAnsi="Verdana"/>
                <w:noProof/>
                <w:sz w:val="22"/>
                <w:szCs w:val="22"/>
                <w:lang w:val="ro-RO"/>
              </w:rPr>
              <w:t>iale de sănătate, aprobat anual prin hotărâre a Guvernului şi prin normele metodologice de aplicare a acestui contract.”</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__</w:t>
            </w:r>
          </w:p>
        </w:tc>
        <w:tc>
          <w:tcPr>
            <w:tcW w:w="3175" w:type="dxa"/>
          </w:tcPr>
          <w:p w:rsidR="0050302F" w:rsidRPr="0041663D" w:rsidRDefault="0050302F" w:rsidP="00400D7A">
            <w:pPr>
              <w:contextualSpacing/>
              <w:jc w:val="both"/>
              <w:rPr>
                <w:rFonts w:ascii="Verdana" w:hAnsi="Verdana" w:cs="Courier New"/>
                <w:b/>
                <w:noProof/>
                <w:sz w:val="22"/>
                <w:szCs w:val="22"/>
                <w:lang w:val="ro-RO"/>
              </w:rPr>
            </w:pPr>
          </w:p>
          <w:p w:rsidR="00C47C50" w:rsidRPr="0041663D" w:rsidRDefault="00C47C50" w:rsidP="00400D7A">
            <w:pPr>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__</w:t>
            </w:r>
          </w:p>
        </w:tc>
        <w:tc>
          <w:tcPr>
            <w:tcW w:w="4309" w:type="dxa"/>
          </w:tcPr>
          <w:p w:rsidR="0050302F" w:rsidRPr="0041663D" w:rsidRDefault="0050302F" w:rsidP="00400D7A">
            <w:pPr>
              <w:contextualSpacing/>
              <w:jc w:val="both"/>
              <w:rPr>
                <w:rFonts w:ascii="Verdana" w:hAnsi="Verdana" w:cs="Courier New"/>
                <w:b/>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cs="Courier New"/>
                <w:b/>
                <w:noProof/>
                <w:sz w:val="22"/>
                <w:szCs w:val="22"/>
                <w:lang w:val="ro-RO"/>
              </w:rPr>
              <w:t>2</w:t>
            </w:r>
            <w:r w:rsidR="00515B68" w:rsidRPr="0041663D">
              <w:rPr>
                <w:rFonts w:ascii="Verdana" w:hAnsi="Verdana" w:cs="Courier New"/>
                <w:b/>
                <w:noProof/>
                <w:sz w:val="22"/>
                <w:szCs w:val="22"/>
                <w:lang w:val="ro-RO"/>
              </w:rPr>
              <w:t>2</w:t>
            </w:r>
            <w:r w:rsidRPr="0041663D">
              <w:rPr>
                <w:rFonts w:ascii="Verdana" w:hAnsi="Verdana" w:cs="Courier New"/>
                <w:b/>
                <w:noProof/>
                <w:sz w:val="22"/>
                <w:szCs w:val="22"/>
                <w:lang w:val="ro-RO"/>
              </w:rPr>
              <w:t>. La articolul II, punctul 20 se modifică și va avea următorul cuprins:</w:t>
            </w:r>
            <w:r w:rsidRPr="0041663D">
              <w:rPr>
                <w:rFonts w:ascii="Verdana" w:hAnsi="Verdana"/>
                <w:noProof/>
                <w:sz w:val="22"/>
                <w:szCs w:val="22"/>
                <w:lang w:val="ro-RO"/>
              </w:rPr>
              <w:t xml:space="preserve"> </w:t>
            </w:r>
          </w:p>
          <w:p w:rsidR="0050302F" w:rsidRPr="0041663D" w:rsidRDefault="0050302F" w:rsidP="00400D7A">
            <w:pPr>
              <w:contextualSpacing/>
              <w:jc w:val="both"/>
              <w:rPr>
                <w:rFonts w:ascii="Verdana" w:hAnsi="Verdana"/>
                <w:i/>
                <w:noProof/>
                <w:sz w:val="22"/>
                <w:szCs w:val="22"/>
                <w:lang w:val="ro-RO"/>
              </w:rPr>
            </w:pPr>
            <w:r w:rsidRPr="0041663D">
              <w:rPr>
                <w:rFonts w:ascii="Verdana" w:hAnsi="Verdana"/>
                <w:i/>
                <w:noProof/>
                <w:sz w:val="22"/>
                <w:szCs w:val="22"/>
                <w:lang w:val="ro-RO"/>
              </w:rPr>
              <w:t>«20.</w:t>
            </w:r>
            <w:r w:rsidRPr="0041663D">
              <w:rPr>
                <w:rFonts w:ascii="Verdana" w:hAnsi="Verdana"/>
                <w:i/>
                <w:noProof/>
                <w:sz w:val="22"/>
                <w:szCs w:val="22"/>
                <w:lang w:val="ro-RO"/>
              </w:rPr>
              <w:tab/>
            </w:r>
            <w:r w:rsidR="00515B68" w:rsidRPr="0041663D">
              <w:rPr>
                <w:rFonts w:ascii="Verdana" w:hAnsi="Verdana"/>
                <w:i/>
                <w:noProof/>
                <w:sz w:val="22"/>
                <w:szCs w:val="22"/>
                <w:lang w:val="ro-RO"/>
              </w:rPr>
              <w:t>La articolul 23, d</w:t>
            </w:r>
            <w:r w:rsidRPr="0041663D">
              <w:rPr>
                <w:rFonts w:ascii="Verdana" w:hAnsi="Verdana"/>
                <w:i/>
                <w:noProof/>
                <w:sz w:val="22"/>
                <w:szCs w:val="22"/>
                <w:lang w:val="ro-RO"/>
              </w:rPr>
              <w:t xml:space="preserve">upă alineatul (2) se </w:t>
            </w:r>
            <w:r w:rsidRPr="0041663D">
              <w:rPr>
                <w:rFonts w:ascii="Verdana" w:hAnsi="Verdana"/>
                <w:b/>
                <w:i/>
                <w:noProof/>
                <w:sz w:val="22"/>
                <w:szCs w:val="22"/>
                <w:lang w:val="ro-RO"/>
              </w:rPr>
              <w:t>introduc</w:t>
            </w:r>
            <w:r w:rsidRPr="0041663D">
              <w:rPr>
                <w:rFonts w:ascii="Verdana" w:hAnsi="Verdana"/>
                <w:i/>
                <w:noProof/>
                <w:sz w:val="22"/>
                <w:szCs w:val="22"/>
                <w:lang w:val="ro-RO"/>
              </w:rPr>
              <w:t xml:space="preserve"> </w:t>
            </w:r>
            <w:r w:rsidRPr="0041663D">
              <w:rPr>
                <w:rFonts w:ascii="Verdana" w:hAnsi="Verdana"/>
                <w:b/>
                <w:i/>
                <w:noProof/>
                <w:sz w:val="22"/>
                <w:szCs w:val="22"/>
                <w:lang w:val="ro-RO"/>
              </w:rPr>
              <w:t>două</w:t>
            </w:r>
            <w:r w:rsidRPr="0041663D">
              <w:rPr>
                <w:rFonts w:ascii="Verdana" w:hAnsi="Verdana"/>
                <w:i/>
                <w:noProof/>
                <w:sz w:val="22"/>
                <w:szCs w:val="22"/>
                <w:lang w:val="ro-RO"/>
              </w:rPr>
              <w:t xml:space="preserve"> </w:t>
            </w:r>
            <w:r w:rsidRPr="0041663D">
              <w:rPr>
                <w:rFonts w:ascii="Verdana" w:hAnsi="Verdana"/>
                <w:b/>
                <w:i/>
                <w:noProof/>
                <w:sz w:val="22"/>
                <w:szCs w:val="22"/>
                <w:lang w:val="ro-RO"/>
              </w:rPr>
              <w:t>noi alineate,</w:t>
            </w:r>
            <w:r w:rsidRPr="0041663D">
              <w:rPr>
                <w:rFonts w:ascii="Verdana" w:hAnsi="Verdana"/>
                <w:i/>
                <w:noProof/>
                <w:sz w:val="22"/>
                <w:szCs w:val="22"/>
                <w:lang w:val="ro-RO"/>
              </w:rPr>
              <w:t xml:space="preserve"> alin</w:t>
            </w:r>
            <w:r w:rsidR="000B5A9F" w:rsidRPr="0041663D">
              <w:rPr>
                <w:rFonts w:ascii="Verdana" w:hAnsi="Verdana"/>
                <w:i/>
                <w:noProof/>
                <w:sz w:val="22"/>
                <w:szCs w:val="22"/>
                <w:lang w:val="ro-RO"/>
              </w:rPr>
              <w:t xml:space="preserve">eatele </w:t>
            </w:r>
            <w:r w:rsidRPr="0041663D">
              <w:rPr>
                <w:rFonts w:ascii="Verdana" w:hAnsi="Verdana"/>
                <w:i/>
                <w:noProof/>
                <w:sz w:val="22"/>
                <w:szCs w:val="22"/>
                <w:lang w:val="ro-RO"/>
              </w:rPr>
              <w:t xml:space="preserve">(3) </w:t>
            </w:r>
            <w:r w:rsidRPr="0041663D">
              <w:rPr>
                <w:rFonts w:ascii="Verdana" w:hAnsi="Verdana"/>
                <w:b/>
                <w:i/>
                <w:noProof/>
                <w:sz w:val="22"/>
                <w:szCs w:val="22"/>
                <w:lang w:val="ro-RO"/>
              </w:rPr>
              <w:t>şi (4)</w:t>
            </w:r>
            <w:r w:rsidRPr="0041663D">
              <w:rPr>
                <w:rFonts w:ascii="Verdana" w:hAnsi="Verdana"/>
                <w:i/>
                <w:noProof/>
                <w:sz w:val="22"/>
                <w:szCs w:val="22"/>
                <w:lang w:val="ro-RO"/>
              </w:rPr>
              <w:t>, cu următorul cuprins:</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„(3) Dispozitivele medicale în vederea corectării şi recuperării deficienţelor organice, funcţionale sau fizice se stabilesc prin contractul-cadru privind condiţiile acordării asistenţei medicale în cadrul sistemului de asigurări sociale de sănătate, aprobat anual prin hotărâre a Guvernului şi prin normele metodologice de aplicare a acestui contract.</w:t>
            </w:r>
          </w:p>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(4)</w:t>
            </w:r>
            <w:r w:rsidR="00B43C23">
              <w:rPr>
                <w:rFonts w:ascii="Verdana" w:hAnsi="Verdana" w:cs="Courier New"/>
                <w:b/>
                <w:noProof/>
                <w:sz w:val="22"/>
                <w:szCs w:val="22"/>
                <w:lang w:val="ro-RO"/>
              </w:rPr>
              <w:t xml:space="preserve"> </w:t>
            </w:r>
            <w:r w:rsidRPr="00B43C23">
              <w:rPr>
                <w:rFonts w:ascii="Verdana" w:hAnsi="Verdana" w:cs="Courier New"/>
                <w:b/>
                <w:noProof/>
                <w:spacing w:val="-2"/>
                <w:sz w:val="22"/>
                <w:szCs w:val="22"/>
                <w:lang w:val="ro-RO"/>
              </w:rPr>
              <w:t xml:space="preserve">Contravaloarea dispozitivelor </w:t>
            </w:r>
            <w:r w:rsidRPr="0041663D">
              <w:rPr>
                <w:rFonts w:ascii="Verdana" w:hAnsi="Verdana" w:cs="Courier New"/>
                <w:b/>
                <w:noProof/>
                <w:sz w:val="22"/>
                <w:szCs w:val="22"/>
                <w:lang w:val="ro-RO"/>
              </w:rPr>
              <w:t>şi serviciilor medicale prevăzute la alin. (1) se suportă integral din bugetul asigurărilor sociale de stat - partea de cheltuieli prevăzută distinct pentru acoperirea prestaţiilor şi serviciilor de asigurări pentru accidente de muncă şi boli profesionale.”»</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p w:rsidR="0050302F" w:rsidRPr="0041663D" w:rsidRDefault="0050302F" w:rsidP="00400D7A">
            <w:pPr>
              <w:autoSpaceDE w:val="0"/>
              <w:autoSpaceDN w:val="0"/>
              <w:adjustRightInd w:val="0"/>
              <w:contextualSpacing/>
              <w:jc w:val="both"/>
              <w:rPr>
                <w:rFonts w:ascii="Verdana" w:hAnsi="Verdana" w:cs="Courier New"/>
                <w:i/>
                <w:noProof/>
                <w:sz w:val="22"/>
                <w:szCs w:val="22"/>
                <w:lang w:val="ro-RO"/>
              </w:rPr>
            </w:pPr>
          </w:p>
        </w:tc>
        <w:tc>
          <w:tcPr>
            <w:tcW w:w="2835" w:type="dxa"/>
          </w:tcPr>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0B5A9F" w:rsidRPr="0041663D" w:rsidRDefault="000B5A9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Tarifele se regăsesc la alin.(4).</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3D6230">
            <w:pPr>
              <w:contextualSpacing/>
              <w:rPr>
                <w:rFonts w:ascii="Verdana" w:hAnsi="Verdana"/>
                <w:noProof/>
                <w:sz w:val="20"/>
                <w:lang w:val="ro-RO"/>
              </w:rPr>
            </w:pPr>
            <w:r w:rsidRPr="0041663D">
              <w:rPr>
                <w:rFonts w:ascii="Verdana" w:hAnsi="Verdana"/>
                <w:noProof/>
                <w:sz w:val="20"/>
                <w:lang w:val="ro-RO"/>
              </w:rPr>
              <w:t>Victimele accidentelor de muncă nu trebuie să suporte cheltuieli generate de consecinţele acestor evenimente.</w:t>
            </w: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21.</w:t>
            </w:r>
            <w:r w:rsidR="000B5A9F" w:rsidRPr="0041663D">
              <w:rPr>
                <w:rFonts w:ascii="Verdana" w:hAnsi="Verdana"/>
                <w:b/>
                <w:noProof/>
                <w:sz w:val="22"/>
                <w:szCs w:val="22"/>
                <w:lang w:val="ro-RO"/>
              </w:rPr>
              <w:t xml:space="preserve"> La articolul 24, d</w:t>
            </w:r>
            <w:r w:rsidRPr="0041663D">
              <w:rPr>
                <w:rFonts w:ascii="Verdana" w:hAnsi="Verdana"/>
                <w:b/>
                <w:noProof/>
                <w:sz w:val="22"/>
                <w:szCs w:val="22"/>
                <w:lang w:val="ro-RO"/>
              </w:rPr>
              <w:t>upă alineatul (4) se</w:t>
            </w:r>
            <w:r w:rsidR="000B5A9F" w:rsidRPr="0041663D">
              <w:rPr>
                <w:rFonts w:ascii="Verdana" w:hAnsi="Verdana"/>
                <w:b/>
                <w:noProof/>
                <w:sz w:val="22"/>
                <w:szCs w:val="22"/>
                <w:lang w:val="ro-RO"/>
              </w:rPr>
              <w:t xml:space="preserve"> introduce un nou alineat, alineatul</w:t>
            </w:r>
            <w:r w:rsidRPr="0041663D">
              <w:rPr>
                <w:rFonts w:ascii="Verdana" w:hAnsi="Verdana"/>
                <w:b/>
                <w:noProof/>
                <w:sz w:val="22"/>
                <w:szCs w:val="22"/>
                <w:lang w:val="ro-RO"/>
              </w:rPr>
              <w:t xml:space="preserve"> (5), cu următorul cuprins:</w:t>
            </w:r>
          </w:p>
          <w:p w:rsidR="00C47C50" w:rsidRPr="0041663D" w:rsidRDefault="000B5A9F"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C47C50" w:rsidRPr="0041663D">
              <w:rPr>
                <w:rFonts w:ascii="Verdana" w:hAnsi="Verdana"/>
                <w:noProof/>
                <w:sz w:val="22"/>
                <w:szCs w:val="22"/>
                <w:lang w:val="ro-RO"/>
              </w:rPr>
              <w:t>(5)</w:t>
            </w:r>
            <w:r w:rsidRPr="0041663D">
              <w:rPr>
                <w:rFonts w:ascii="Verdana" w:hAnsi="Verdana"/>
                <w:noProof/>
                <w:sz w:val="22"/>
                <w:szCs w:val="22"/>
                <w:lang w:val="ro-RO"/>
              </w:rPr>
              <w:t xml:space="preserve"> </w:t>
            </w:r>
            <w:r w:rsidR="00C47C50" w:rsidRPr="0041663D">
              <w:rPr>
                <w:rFonts w:ascii="Verdana" w:hAnsi="Verdana"/>
                <w:noProof/>
                <w:sz w:val="22"/>
                <w:szCs w:val="22"/>
                <w:lang w:val="ro-RO"/>
              </w:rPr>
              <w:t>Persoanele care beneficiază de cure balneoclimaterice sau bilet de tratament conform prevederilor art.22, dar pentru care nu se mai recomandă programe individuale de recuperare conform prevederilor legale în vigoare, biletele de tratament se acordă în baza unei recomandări medicale emisă de medicul curant.”</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22.</w:t>
            </w:r>
            <w:r w:rsidR="004347AE" w:rsidRPr="0041663D">
              <w:rPr>
                <w:rFonts w:ascii="Verdana" w:hAnsi="Verdana"/>
                <w:b/>
                <w:noProof/>
                <w:sz w:val="22"/>
                <w:szCs w:val="22"/>
                <w:lang w:val="ro-RO"/>
              </w:rPr>
              <w:t xml:space="preserve"> La articolul 33, a</w:t>
            </w:r>
            <w:r w:rsidRPr="0041663D">
              <w:rPr>
                <w:rFonts w:ascii="Verdana" w:hAnsi="Verdana"/>
                <w:b/>
                <w:noProof/>
                <w:sz w:val="22"/>
                <w:szCs w:val="22"/>
                <w:lang w:val="ro-RO"/>
              </w:rPr>
              <w:t>lineatul (2)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50302F" w:rsidRPr="002802DA"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__</w:t>
            </w:r>
          </w:p>
        </w:tc>
        <w:tc>
          <w:tcPr>
            <w:tcW w:w="3175" w:type="dxa"/>
          </w:tcPr>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p>
          <w:p w:rsidR="00C47C50" w:rsidRPr="0041663D" w:rsidRDefault="00C47C50" w:rsidP="00400D7A">
            <w:pPr>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__</w:t>
            </w:r>
          </w:p>
        </w:tc>
        <w:tc>
          <w:tcPr>
            <w:tcW w:w="4309" w:type="dxa"/>
          </w:tcPr>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r w:rsidRPr="0041663D">
              <w:rPr>
                <w:rFonts w:ascii="Verdana" w:hAnsi="Verdana" w:cs="Courier New"/>
                <w:b/>
                <w:noProof/>
                <w:sz w:val="22"/>
                <w:szCs w:val="22"/>
                <w:lang w:val="ro-RO"/>
              </w:rPr>
              <w:t>2</w:t>
            </w:r>
            <w:r w:rsidR="004347AE" w:rsidRPr="0041663D">
              <w:rPr>
                <w:rFonts w:ascii="Verdana" w:hAnsi="Verdana" w:cs="Courier New"/>
                <w:b/>
                <w:noProof/>
                <w:sz w:val="22"/>
                <w:szCs w:val="22"/>
                <w:lang w:val="ro-RO"/>
              </w:rPr>
              <w:t>3</w:t>
            </w:r>
            <w:r w:rsidRPr="0041663D">
              <w:rPr>
                <w:rFonts w:ascii="Verdana" w:hAnsi="Verdana" w:cs="Courier New"/>
                <w:b/>
                <w:noProof/>
                <w:sz w:val="22"/>
                <w:szCs w:val="22"/>
                <w:lang w:val="ro-RO"/>
              </w:rPr>
              <w:t>. La articolul II, după punctul 22 se introduce un nou punct, pct.22</w:t>
            </w:r>
            <w:r w:rsidRPr="0041663D">
              <w:rPr>
                <w:rFonts w:ascii="Verdana" w:hAnsi="Verdana" w:cs="Courier New"/>
                <w:b/>
                <w:noProof/>
                <w:sz w:val="22"/>
                <w:szCs w:val="22"/>
                <w:vertAlign w:val="superscript"/>
                <w:lang w:val="ro-RO"/>
              </w:rPr>
              <w:t>1</w:t>
            </w:r>
            <w:r w:rsidRPr="0041663D">
              <w:rPr>
                <w:rFonts w:ascii="Verdana" w:hAnsi="Verdana" w:cs="Courier New"/>
                <w:b/>
                <w:noProof/>
                <w:sz w:val="22"/>
                <w:szCs w:val="22"/>
                <w:lang w:val="ro-RO"/>
              </w:rPr>
              <w:t>, cu următorul cuprins:</w:t>
            </w:r>
          </w:p>
          <w:p w:rsidR="0050302F" w:rsidRPr="0041663D" w:rsidRDefault="0050302F" w:rsidP="00400D7A">
            <w:pPr>
              <w:autoSpaceDE w:val="0"/>
              <w:autoSpaceDN w:val="0"/>
              <w:adjustRightInd w:val="0"/>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«22</w:t>
            </w:r>
            <w:r w:rsidRPr="0041663D">
              <w:rPr>
                <w:rFonts w:ascii="Verdana" w:hAnsi="Verdana" w:cs="Courier New"/>
                <w:i/>
                <w:noProof/>
                <w:sz w:val="22"/>
                <w:szCs w:val="22"/>
                <w:vertAlign w:val="superscript"/>
                <w:lang w:val="ro-RO"/>
              </w:rPr>
              <w:t>1</w:t>
            </w:r>
            <w:r w:rsidRPr="0041663D">
              <w:rPr>
                <w:rFonts w:ascii="Verdana" w:hAnsi="Verdana" w:cs="Courier New"/>
                <w:i/>
                <w:noProof/>
                <w:sz w:val="22"/>
                <w:szCs w:val="22"/>
                <w:lang w:val="ro-RO"/>
              </w:rPr>
              <w:t>. La articolul 33, după alineatul (3) se introduc două noi alineate, alin</w:t>
            </w:r>
            <w:r w:rsidR="004347AE" w:rsidRPr="0041663D">
              <w:rPr>
                <w:rFonts w:ascii="Verdana" w:hAnsi="Verdana" w:cs="Courier New"/>
                <w:i/>
                <w:noProof/>
                <w:sz w:val="22"/>
                <w:szCs w:val="22"/>
                <w:lang w:val="ro-RO"/>
              </w:rPr>
              <w:t xml:space="preserve">eatele </w:t>
            </w:r>
            <w:r w:rsidRPr="0041663D">
              <w:rPr>
                <w:rFonts w:ascii="Verdana" w:hAnsi="Verdana" w:cs="Courier New"/>
                <w:i/>
                <w:noProof/>
                <w:sz w:val="22"/>
                <w:szCs w:val="22"/>
                <w:lang w:val="ro-RO"/>
              </w:rPr>
              <w:t xml:space="preserve">(4) şi (5), cu următorul </w:t>
            </w:r>
            <w:r w:rsidRPr="0041663D">
              <w:rPr>
                <w:rFonts w:ascii="Verdana" w:hAnsi="Verdana" w:cs="Courier New"/>
                <w:i/>
                <w:noProof/>
                <w:sz w:val="22"/>
                <w:szCs w:val="22"/>
                <w:lang w:val="ro-RO"/>
              </w:rPr>
              <w:lastRenderedPageBreak/>
              <w:t>cuprins:</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„(4) Sumele plătite de casele de asigurări de sănătate judeţene pentru indemnizaţiile de incapacitate temporară de muncă aferente cazurilor confirmate de accidente de muncă sau boli profesionale se recuperează de la casele teritoriale de pensii, indiferent de codul de indemnizaţie înscris pe certificatul medical.</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(5)</w:t>
            </w:r>
            <w:r w:rsidR="004347AE" w:rsidRPr="0041663D">
              <w:rPr>
                <w:rFonts w:ascii="Verdana" w:hAnsi="Verdana" w:cs="Courier New"/>
                <w:noProof/>
                <w:sz w:val="22"/>
                <w:szCs w:val="22"/>
                <w:lang w:val="ro-RO"/>
              </w:rPr>
              <w:t xml:space="preserve"> </w:t>
            </w:r>
            <w:r w:rsidRPr="0041663D">
              <w:rPr>
                <w:rFonts w:ascii="Verdana" w:hAnsi="Verdana" w:cs="Courier New"/>
                <w:noProof/>
                <w:sz w:val="22"/>
                <w:szCs w:val="22"/>
                <w:lang w:val="ro-RO"/>
              </w:rPr>
              <w:t>Sumele care reprezintă diferenţe la indemnizaţiile de incapacitate temporară de muncă urmare a confirmării unui accident de muncă sau unei boli profesionale se recuperează de către angajatori de la casele teritoriale de pensii, indiferent de codul de indemnizaţie înscris pe certificatul medical.”»</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C47C50">
            <w:pPr>
              <w:autoSpaceDE w:val="0"/>
              <w:autoSpaceDN w:val="0"/>
              <w:adjustRightInd w:val="0"/>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p w:rsidR="004347AE" w:rsidRPr="0041663D" w:rsidRDefault="004347AE" w:rsidP="00C47C50">
            <w:pPr>
              <w:autoSpaceDE w:val="0"/>
              <w:autoSpaceDN w:val="0"/>
              <w:adjustRightInd w:val="0"/>
              <w:contextualSpacing/>
              <w:jc w:val="both"/>
              <w:rPr>
                <w:rFonts w:ascii="Verdana" w:hAnsi="Verdana" w:cs="Courier New"/>
                <w:i/>
                <w:noProof/>
                <w:sz w:val="22"/>
                <w:szCs w:val="22"/>
                <w:lang w:val="ro-RO"/>
              </w:rPr>
            </w:pPr>
          </w:p>
        </w:tc>
        <w:tc>
          <w:tcPr>
            <w:tcW w:w="2835" w:type="dxa"/>
          </w:tcPr>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Modificare urmare a schimbărilor intervenite la concediile medicale datorită Codului Fiscal.</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23.</w:t>
            </w:r>
            <w:r w:rsidR="004347AE" w:rsidRPr="0041663D">
              <w:rPr>
                <w:rFonts w:ascii="Verdana" w:hAnsi="Verdana"/>
                <w:b/>
                <w:noProof/>
                <w:sz w:val="22"/>
                <w:szCs w:val="22"/>
                <w:lang w:val="ro-RO"/>
              </w:rPr>
              <w:t xml:space="preserve"> </w:t>
            </w:r>
            <w:r w:rsidRPr="0041663D">
              <w:rPr>
                <w:rFonts w:ascii="Verdana" w:hAnsi="Verdana"/>
                <w:b/>
                <w:noProof/>
                <w:sz w:val="22"/>
                <w:szCs w:val="22"/>
                <w:lang w:val="ro-RO"/>
              </w:rPr>
              <w:t>Articolul 34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„Art.34</w:t>
            </w:r>
            <w:r w:rsidR="004347AE" w:rsidRPr="0041663D">
              <w:rPr>
                <w:rFonts w:ascii="Verdana" w:hAnsi="Verdana"/>
                <w:noProof/>
                <w:sz w:val="22"/>
                <w:szCs w:val="22"/>
                <w:lang w:val="ro-RO"/>
              </w:rPr>
              <w:t>.</w:t>
            </w:r>
            <w:r w:rsidRPr="0041663D">
              <w:rPr>
                <w:rFonts w:ascii="Verdana" w:hAnsi="Verdana"/>
                <w:noProof/>
                <w:sz w:val="22"/>
                <w:szCs w:val="22"/>
                <w:lang w:val="ro-RO"/>
              </w:rPr>
              <w:t xml:space="preserve"> - Indemnizaţia pentru incapacitate temporară de muncă în cazul accidentului de muncă sau al bolii profesionale se suportă în </w:t>
            </w:r>
            <w:r w:rsidRPr="0041663D">
              <w:rPr>
                <w:rFonts w:ascii="Verdana" w:hAnsi="Verdana"/>
                <w:noProof/>
                <w:sz w:val="22"/>
                <w:szCs w:val="22"/>
                <w:lang w:val="ro-RO"/>
              </w:rPr>
              <w:lastRenderedPageBreak/>
              <w:t xml:space="preserve">primele 3 zile de incapacitate de către angajator, iar din a 4-a zi de incapacitate, din sumele prevăzute pentru </w:t>
            </w:r>
            <w:r w:rsidR="00E76361" w:rsidRPr="0041663D">
              <w:rPr>
                <w:rFonts w:ascii="Verdana" w:hAnsi="Verdana"/>
                <w:noProof/>
                <w:sz w:val="22"/>
                <w:szCs w:val="22"/>
                <w:lang w:val="ro-RO"/>
              </w:rPr>
              <w:t>asigurarea la accidente de muncă</w:t>
            </w:r>
            <w:r w:rsidRPr="0041663D">
              <w:rPr>
                <w:rFonts w:ascii="Verdana" w:hAnsi="Verdana"/>
                <w:noProof/>
                <w:sz w:val="22"/>
                <w:szCs w:val="22"/>
                <w:lang w:val="ro-RO"/>
              </w:rPr>
              <w:t xml:space="preserve"> </w:t>
            </w:r>
            <w:r w:rsidR="00E76361" w:rsidRPr="0041663D">
              <w:rPr>
                <w:rFonts w:ascii="Verdana" w:hAnsi="Verdana"/>
                <w:noProof/>
                <w:sz w:val="22"/>
                <w:szCs w:val="22"/>
                <w:lang w:val="ro-RO"/>
              </w:rPr>
              <w:t>ş</w:t>
            </w:r>
            <w:r w:rsidRPr="0041663D">
              <w:rPr>
                <w:rFonts w:ascii="Verdana" w:hAnsi="Verdana"/>
                <w:noProof/>
                <w:sz w:val="22"/>
                <w:szCs w:val="22"/>
                <w:lang w:val="ro-RO"/>
              </w:rPr>
              <w:t xml:space="preserve">i boli profesionale </w:t>
            </w:r>
            <w:r w:rsidR="00E76361" w:rsidRPr="0041663D">
              <w:rPr>
                <w:rFonts w:ascii="Verdana" w:hAnsi="Verdana"/>
                <w:noProof/>
                <w:sz w:val="22"/>
                <w:szCs w:val="22"/>
                <w:lang w:val="ro-RO"/>
              </w:rPr>
              <w:t>î</w:t>
            </w:r>
            <w:r w:rsidRPr="0041663D">
              <w:rPr>
                <w:rFonts w:ascii="Verdana" w:hAnsi="Verdana"/>
                <w:noProof/>
                <w:sz w:val="22"/>
                <w:szCs w:val="22"/>
                <w:lang w:val="ro-RO"/>
              </w:rPr>
              <w:t>n bugetul asigurărilor sociale de</w:t>
            </w:r>
            <w:r w:rsidR="00E76361" w:rsidRPr="0041663D">
              <w:rPr>
                <w:rFonts w:ascii="Verdana" w:hAnsi="Verdana"/>
                <w:noProof/>
                <w:sz w:val="22"/>
                <w:szCs w:val="22"/>
                <w:lang w:val="ro-RO"/>
              </w:rPr>
              <w:t xml:space="preserve"> </w:t>
            </w:r>
            <w:r w:rsidRPr="0041663D">
              <w:rPr>
                <w:rFonts w:ascii="Verdana" w:hAnsi="Verdana"/>
                <w:noProof/>
                <w:sz w:val="22"/>
                <w:szCs w:val="22"/>
                <w:lang w:val="ro-RO"/>
              </w:rPr>
              <w:t>stat.”</w:t>
            </w:r>
          </w:p>
          <w:p w:rsidR="00E76361" w:rsidRPr="0041663D" w:rsidRDefault="00E76361"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24.</w:t>
            </w:r>
            <w:r w:rsidR="00E76361" w:rsidRPr="0041663D">
              <w:rPr>
                <w:rFonts w:ascii="Verdana" w:hAnsi="Verdana"/>
                <w:b/>
                <w:noProof/>
                <w:sz w:val="22"/>
                <w:szCs w:val="22"/>
                <w:lang w:val="ro-RO"/>
              </w:rPr>
              <w:t xml:space="preserve"> </w:t>
            </w:r>
            <w:r w:rsidRPr="0041663D">
              <w:rPr>
                <w:rFonts w:ascii="Verdana" w:hAnsi="Verdana"/>
                <w:b/>
                <w:noProof/>
                <w:sz w:val="22"/>
                <w:szCs w:val="22"/>
                <w:lang w:val="ro-RO"/>
              </w:rPr>
              <w:t>Articolul 35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„Art.35</w:t>
            </w:r>
            <w:r w:rsidR="00E76361" w:rsidRPr="0041663D">
              <w:rPr>
                <w:rFonts w:ascii="Verdana" w:hAnsi="Verdana"/>
                <w:noProof/>
                <w:sz w:val="22"/>
                <w:szCs w:val="22"/>
                <w:lang w:val="ro-RO"/>
              </w:rPr>
              <w:t>.</w:t>
            </w:r>
            <w:r w:rsidRPr="0041663D">
              <w:rPr>
                <w:rFonts w:ascii="Verdana" w:hAnsi="Verdana"/>
                <w:noProof/>
                <w:sz w:val="22"/>
                <w:szCs w:val="22"/>
                <w:lang w:val="ro-RO"/>
              </w:rPr>
              <w:t xml:space="preserve"> - Durata de acordare a indemnizaţiei pentru incapacitate temporară de muncă este de 183 de zile în intervalul de un an, socotită din prima zi de concediu medical.”</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25.</w:t>
            </w:r>
            <w:r w:rsidR="00E76361" w:rsidRPr="0041663D">
              <w:rPr>
                <w:rFonts w:ascii="Verdana" w:hAnsi="Verdana"/>
                <w:b/>
                <w:noProof/>
                <w:sz w:val="22"/>
                <w:szCs w:val="22"/>
                <w:lang w:val="ro-RO"/>
              </w:rPr>
              <w:t xml:space="preserve"> </w:t>
            </w:r>
            <w:r w:rsidRPr="0041663D">
              <w:rPr>
                <w:rFonts w:ascii="Verdana" w:hAnsi="Verdana"/>
                <w:b/>
                <w:noProof/>
                <w:sz w:val="22"/>
                <w:szCs w:val="22"/>
                <w:lang w:val="ro-RO"/>
              </w:rPr>
              <w:t>La articolul 36, alineatele (1) şi (3) se modifică şi vor avea următorul cuprins:</w:t>
            </w:r>
          </w:p>
          <w:p w:rsidR="00E76361"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E76361" w:rsidRPr="0041663D">
              <w:rPr>
                <w:rFonts w:ascii="Verdana" w:hAnsi="Verdana"/>
                <w:noProof/>
                <w:sz w:val="22"/>
                <w:szCs w:val="22"/>
                <w:lang w:val="ro-RO"/>
              </w:rPr>
              <w:t xml:space="preserve">Art.36. - </w:t>
            </w:r>
            <w:r w:rsidRPr="0041663D">
              <w:rPr>
                <w:rFonts w:ascii="Verdana" w:hAnsi="Verdana"/>
                <w:noProof/>
                <w:sz w:val="22"/>
                <w:szCs w:val="22"/>
                <w:lang w:val="ro-RO"/>
              </w:rPr>
              <w:t xml:space="preserve">(1) </w:t>
            </w:r>
            <w:r w:rsidR="00E76361" w:rsidRPr="0041663D">
              <w:rPr>
                <w:rFonts w:ascii="Verdana" w:hAnsi="Verdana"/>
                <w:noProof/>
                <w:sz w:val="22"/>
                <w:szCs w:val="22"/>
                <w:lang w:val="ro-RO"/>
              </w:rPr>
              <w:t>Î</w:t>
            </w:r>
            <w:r w:rsidRPr="0041663D">
              <w:rPr>
                <w:rFonts w:ascii="Verdana" w:hAnsi="Verdana"/>
                <w:noProof/>
                <w:sz w:val="22"/>
                <w:szCs w:val="22"/>
                <w:lang w:val="ro-RO"/>
              </w:rPr>
              <w:t>n situaţii temeinic motivate de posibilitatea recuperării medicale şi profesionale a asiguratului medicul specialist poate propune prelungirea concediului medical peste 183 de zile.</w:t>
            </w:r>
          </w:p>
          <w:p w:rsidR="00C47C50" w:rsidRPr="0041663D" w:rsidRDefault="00E76361"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C47C50" w:rsidRPr="0041663D">
              <w:rPr>
                <w:rFonts w:ascii="Verdana" w:hAnsi="Verdana"/>
                <w:noProof/>
                <w:sz w:val="22"/>
                <w:szCs w:val="22"/>
                <w:lang w:val="ro-RO"/>
              </w:rPr>
              <w:t xml:space="preserve"> </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E76361" w:rsidRPr="0041663D">
              <w:rPr>
                <w:rFonts w:ascii="Verdana" w:hAnsi="Verdana"/>
                <w:noProof/>
                <w:sz w:val="22"/>
                <w:szCs w:val="22"/>
                <w:lang w:val="ro-RO"/>
              </w:rPr>
              <w:t xml:space="preserve"> </w:t>
            </w:r>
            <w:r w:rsidRPr="0041663D">
              <w:rPr>
                <w:rFonts w:ascii="Verdana" w:hAnsi="Verdana"/>
                <w:noProof/>
                <w:sz w:val="22"/>
                <w:szCs w:val="22"/>
                <w:lang w:val="ro-RO"/>
              </w:rPr>
              <w:t xml:space="preserve">Prelungirea concediului medical peste 183 de zile se face pentru cel mult 90 de zile, în funcţie de </w:t>
            </w:r>
            <w:r w:rsidRPr="0041663D">
              <w:rPr>
                <w:rFonts w:ascii="Verdana" w:hAnsi="Verdana"/>
                <w:noProof/>
                <w:sz w:val="22"/>
                <w:szCs w:val="22"/>
                <w:lang w:val="ro-RO"/>
              </w:rPr>
              <w:lastRenderedPageBreak/>
              <w:t>evoluţia cazului şi de rezultatele acţiunilor de recuperare, conform procedurilor stabilite de CNPP.”</w:t>
            </w:r>
          </w:p>
          <w:p w:rsidR="0057582C" w:rsidRPr="0041663D" w:rsidRDefault="0057582C"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26.</w:t>
            </w:r>
            <w:r w:rsidR="00886196" w:rsidRPr="0041663D">
              <w:rPr>
                <w:rFonts w:ascii="Verdana" w:hAnsi="Verdana"/>
                <w:b/>
                <w:noProof/>
                <w:sz w:val="22"/>
                <w:szCs w:val="22"/>
                <w:lang w:val="ro-RO"/>
              </w:rPr>
              <w:t xml:space="preserve"> </w:t>
            </w:r>
            <w:r w:rsidRPr="0041663D">
              <w:rPr>
                <w:rFonts w:ascii="Verdana" w:hAnsi="Verdana"/>
                <w:b/>
                <w:noProof/>
                <w:sz w:val="22"/>
                <w:szCs w:val="22"/>
                <w:lang w:val="ro-RO"/>
              </w:rPr>
              <w:t>Articolul 37 se modific</w:t>
            </w:r>
            <w:r w:rsidR="00886196" w:rsidRPr="0041663D">
              <w:rPr>
                <w:rFonts w:ascii="Verdana" w:hAnsi="Verdana"/>
                <w:b/>
                <w:noProof/>
                <w:sz w:val="22"/>
                <w:szCs w:val="22"/>
                <w:lang w:val="ro-RO"/>
              </w:rPr>
              <w:t>ă</w:t>
            </w:r>
            <w:r w:rsidRPr="0041663D">
              <w:rPr>
                <w:rFonts w:ascii="Verdana" w:hAnsi="Verdana"/>
                <w:b/>
                <w:noProof/>
                <w:sz w:val="22"/>
                <w:szCs w:val="22"/>
                <w:lang w:val="ro-RO"/>
              </w:rPr>
              <w:t xml:space="preserve"> </w:t>
            </w:r>
            <w:r w:rsidR="00886196" w:rsidRPr="0041663D">
              <w:rPr>
                <w:rFonts w:ascii="Verdana" w:hAnsi="Verdana"/>
                <w:b/>
                <w:noProof/>
                <w:sz w:val="22"/>
                <w:szCs w:val="22"/>
                <w:lang w:val="ro-RO"/>
              </w:rPr>
              <w:t>ş</w:t>
            </w:r>
            <w:r w:rsidRPr="0041663D">
              <w:rPr>
                <w:rFonts w:ascii="Verdana" w:hAnsi="Verdana"/>
                <w:b/>
                <w:noProof/>
                <w:sz w:val="22"/>
                <w:szCs w:val="22"/>
                <w:lang w:val="ro-RO"/>
              </w:rPr>
              <w:t>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„Art.37</w:t>
            </w:r>
            <w:r w:rsidR="00886196" w:rsidRPr="0041663D">
              <w:rPr>
                <w:rFonts w:ascii="Verdana" w:hAnsi="Verdana"/>
                <w:noProof/>
                <w:sz w:val="22"/>
                <w:szCs w:val="22"/>
                <w:lang w:val="ro-RO"/>
              </w:rPr>
              <w:t>.</w:t>
            </w:r>
            <w:r w:rsidRPr="0041663D">
              <w:rPr>
                <w:rFonts w:ascii="Verdana" w:hAnsi="Verdana"/>
                <w:noProof/>
                <w:sz w:val="22"/>
                <w:szCs w:val="22"/>
                <w:lang w:val="ro-RO"/>
              </w:rPr>
              <w:t xml:space="preserve"> - (1) Indemnizaţia pentru incapacitate temporară de muncă datorată accidentelor de muncă şi bolilor profesionale se acordă pe baza certificatului medical eliberat conform dispoziţiilor legale şi completat sau modificat</w:t>
            </w:r>
            <w:r w:rsidR="00886196" w:rsidRPr="0041663D">
              <w:rPr>
                <w:rFonts w:ascii="Verdana" w:hAnsi="Verdana"/>
                <w:noProof/>
                <w:sz w:val="22"/>
                <w:szCs w:val="22"/>
                <w:lang w:val="ro-RO"/>
              </w:rPr>
              <w:t>,</w:t>
            </w:r>
            <w:r w:rsidRPr="0041663D">
              <w:rPr>
                <w:rFonts w:ascii="Verdana" w:hAnsi="Verdana"/>
                <w:noProof/>
                <w:sz w:val="22"/>
                <w:szCs w:val="22"/>
                <w:lang w:val="ro-RO"/>
              </w:rPr>
              <w:t xml:space="preserve"> după caz</w:t>
            </w:r>
            <w:r w:rsidR="00886196" w:rsidRPr="0041663D">
              <w:rPr>
                <w:rFonts w:ascii="Verdana" w:hAnsi="Verdana"/>
                <w:noProof/>
                <w:sz w:val="22"/>
                <w:szCs w:val="22"/>
                <w:lang w:val="ro-RO"/>
              </w:rPr>
              <w:t>,</w:t>
            </w:r>
            <w:r w:rsidRPr="0041663D">
              <w:rPr>
                <w:rFonts w:ascii="Verdana" w:hAnsi="Verdana"/>
                <w:noProof/>
                <w:sz w:val="22"/>
                <w:szCs w:val="22"/>
                <w:lang w:val="ro-RO"/>
              </w:rPr>
              <w:t xml:space="preserve"> cu codurile de indemnizaţie corespunzătoare şi care constituie document justificativ de plată.</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886196" w:rsidRPr="0041663D">
              <w:rPr>
                <w:rFonts w:ascii="Verdana" w:hAnsi="Verdana"/>
                <w:noProof/>
                <w:sz w:val="22"/>
                <w:szCs w:val="22"/>
                <w:lang w:val="ro-RO"/>
              </w:rPr>
              <w:t xml:space="preserve"> </w:t>
            </w:r>
            <w:r w:rsidRPr="0041663D">
              <w:rPr>
                <w:rFonts w:ascii="Verdana" w:hAnsi="Verdana"/>
                <w:noProof/>
                <w:sz w:val="22"/>
                <w:szCs w:val="22"/>
                <w:lang w:val="ro-RO"/>
              </w:rPr>
              <w:t>Persoanele prevăzute la art.</w:t>
            </w:r>
            <w:r w:rsidR="00886196" w:rsidRPr="0041663D">
              <w:rPr>
                <w:rFonts w:ascii="Verdana" w:hAnsi="Verdana"/>
                <w:noProof/>
                <w:sz w:val="22"/>
                <w:szCs w:val="22"/>
                <w:lang w:val="ro-RO"/>
              </w:rPr>
              <w:t>19 alin.</w:t>
            </w:r>
            <w:r w:rsidRPr="0041663D">
              <w:rPr>
                <w:rFonts w:ascii="Verdana" w:hAnsi="Verdana"/>
                <w:noProof/>
                <w:sz w:val="22"/>
                <w:szCs w:val="22"/>
                <w:lang w:val="ro-RO"/>
              </w:rPr>
              <w:t>(6) sunt obligate să depună la casele teritoriale de pensii, din raza administrativ-teritorială în care îşi au sediul social, exemplarul 2 al certificatului de concediu medical, în vederea recuperării sumelor reprezentând indemnizaţii plătite asiguraţilor.</w:t>
            </w:r>
          </w:p>
          <w:p w:rsidR="00C47C50" w:rsidRDefault="00C47C50" w:rsidP="001F2B4D">
            <w:pPr>
              <w:contextualSpacing/>
              <w:jc w:val="both"/>
              <w:rPr>
                <w:rFonts w:ascii="Verdana" w:hAnsi="Verdana"/>
                <w:noProof/>
                <w:sz w:val="22"/>
                <w:szCs w:val="22"/>
                <w:lang w:val="ro-RO"/>
              </w:rPr>
            </w:pPr>
            <w:r w:rsidRPr="0041663D">
              <w:rPr>
                <w:rFonts w:ascii="Verdana" w:hAnsi="Verdana"/>
                <w:noProof/>
                <w:sz w:val="22"/>
                <w:szCs w:val="22"/>
                <w:lang w:val="ro-RO"/>
              </w:rPr>
              <w:t>(3)</w:t>
            </w:r>
            <w:r w:rsidR="001F2B4D" w:rsidRPr="0041663D">
              <w:rPr>
                <w:rFonts w:ascii="Verdana" w:hAnsi="Verdana"/>
                <w:noProof/>
                <w:sz w:val="22"/>
                <w:szCs w:val="22"/>
                <w:lang w:val="ro-RO"/>
              </w:rPr>
              <w:t xml:space="preserve"> </w:t>
            </w:r>
            <w:r w:rsidRPr="0041663D">
              <w:rPr>
                <w:rFonts w:ascii="Verdana" w:hAnsi="Verdana"/>
                <w:noProof/>
                <w:sz w:val="22"/>
                <w:szCs w:val="22"/>
                <w:lang w:val="ro-RO"/>
              </w:rPr>
              <w:t xml:space="preserve">Pentru situaţiile în care persoana asigurată desfăşoară activitatea la mai mulţi angajatori indemnizaţia pentru incapacitate temporară de </w:t>
            </w:r>
            <w:r w:rsidRPr="0041663D">
              <w:rPr>
                <w:rFonts w:ascii="Verdana" w:hAnsi="Verdana"/>
                <w:noProof/>
                <w:sz w:val="22"/>
                <w:szCs w:val="22"/>
                <w:lang w:val="ro-RO"/>
              </w:rPr>
              <w:lastRenderedPageBreak/>
              <w:t>muncă ca urmare a unui accident de muncă sau boală profesională se achită o singură dată.”</w:t>
            </w:r>
          </w:p>
          <w:p w:rsidR="0057582C" w:rsidRPr="0041663D" w:rsidRDefault="0057582C" w:rsidP="001F2B4D">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27.</w:t>
            </w:r>
            <w:r w:rsidR="001F2B4D" w:rsidRPr="0041663D">
              <w:rPr>
                <w:rFonts w:ascii="Verdana" w:hAnsi="Verdana"/>
                <w:b/>
                <w:noProof/>
                <w:sz w:val="22"/>
                <w:szCs w:val="22"/>
                <w:lang w:val="ro-RO"/>
              </w:rPr>
              <w:t xml:space="preserve"> </w:t>
            </w:r>
            <w:r w:rsidRPr="0041663D">
              <w:rPr>
                <w:rFonts w:ascii="Verdana" w:hAnsi="Verdana"/>
                <w:b/>
                <w:noProof/>
                <w:sz w:val="22"/>
                <w:szCs w:val="22"/>
                <w:lang w:val="ro-RO"/>
              </w:rPr>
              <w:t>Articolul 42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„Art.42. - Au dreptul la o compensaţie pentru atingerea integrităţii asiguraţii sau persoanele care au avut calitatea de asigurat conform prevederilor prezentei legi şi care, în urma accidentelor de muncă sau a bolilor profesionale, au rămas cu leziuni permanente care produc deficienţe şi reduc capacitatea de muncă între 20-50%, exclusiv persoanele care beneficiază de pensie de invaliditate.”</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28.</w:t>
            </w:r>
            <w:r w:rsidR="00797B0F" w:rsidRPr="0041663D">
              <w:rPr>
                <w:rFonts w:ascii="Verdana" w:hAnsi="Verdana"/>
                <w:b/>
                <w:noProof/>
                <w:sz w:val="22"/>
                <w:szCs w:val="22"/>
                <w:lang w:val="ro-RO"/>
              </w:rPr>
              <w:t xml:space="preserve"> </w:t>
            </w:r>
            <w:r w:rsidRPr="0041663D">
              <w:rPr>
                <w:rFonts w:ascii="Verdana" w:hAnsi="Verdana"/>
                <w:b/>
                <w:noProof/>
                <w:sz w:val="22"/>
                <w:szCs w:val="22"/>
                <w:lang w:val="ro-RO"/>
              </w:rPr>
              <w:t>La</w:t>
            </w:r>
            <w:r w:rsidR="00797B0F" w:rsidRPr="0041663D">
              <w:rPr>
                <w:rFonts w:ascii="Verdana" w:hAnsi="Verdana"/>
                <w:b/>
                <w:noProof/>
                <w:sz w:val="22"/>
                <w:szCs w:val="22"/>
                <w:lang w:val="ro-RO"/>
              </w:rPr>
              <w:t xml:space="preserve"> articolul 44, alineatul (2) </w:t>
            </w:r>
            <w:r w:rsidRPr="0041663D">
              <w:rPr>
                <w:rFonts w:ascii="Verdana" w:hAnsi="Verdana"/>
                <w:b/>
                <w:noProof/>
                <w:sz w:val="22"/>
                <w:szCs w:val="22"/>
                <w:lang w:val="ro-RO"/>
              </w:rPr>
              <w:t>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797B0F" w:rsidRPr="0041663D">
              <w:rPr>
                <w:rFonts w:ascii="Verdana" w:hAnsi="Verdana"/>
                <w:noProof/>
                <w:sz w:val="22"/>
                <w:szCs w:val="22"/>
                <w:lang w:val="ro-RO"/>
              </w:rPr>
              <w:t xml:space="preserve"> </w:t>
            </w:r>
            <w:r w:rsidRPr="0041663D">
              <w:rPr>
                <w:rFonts w:ascii="Verdana" w:hAnsi="Verdana"/>
                <w:noProof/>
                <w:sz w:val="22"/>
                <w:szCs w:val="22"/>
                <w:lang w:val="ro-RO"/>
              </w:rPr>
              <w:t>Cuantumul compensaţiei pentru atingerea integrităţ</w:t>
            </w:r>
            <w:r w:rsidR="00797B0F" w:rsidRPr="0041663D">
              <w:rPr>
                <w:rFonts w:ascii="Verdana" w:hAnsi="Verdana"/>
                <w:noProof/>
                <w:sz w:val="22"/>
                <w:szCs w:val="22"/>
                <w:lang w:val="ro-RO"/>
              </w:rPr>
              <w:t>ii se stabileş</w:t>
            </w:r>
            <w:r w:rsidRPr="0041663D">
              <w:rPr>
                <w:rFonts w:ascii="Verdana" w:hAnsi="Verdana"/>
                <w:noProof/>
                <w:sz w:val="22"/>
                <w:szCs w:val="22"/>
                <w:lang w:val="ro-RO"/>
              </w:rPr>
              <w:t xml:space="preserve">te </w:t>
            </w:r>
            <w:r w:rsidR="00797B0F" w:rsidRPr="0041663D">
              <w:rPr>
                <w:rFonts w:ascii="Verdana" w:hAnsi="Verdana"/>
                <w:noProof/>
                <w:sz w:val="22"/>
                <w:szCs w:val="22"/>
                <w:lang w:val="ro-RO"/>
              </w:rPr>
              <w:t>î</w:t>
            </w:r>
            <w:r w:rsidRPr="0041663D">
              <w:rPr>
                <w:rFonts w:ascii="Verdana" w:hAnsi="Verdana"/>
                <w:noProof/>
                <w:sz w:val="22"/>
                <w:szCs w:val="22"/>
                <w:lang w:val="ro-RO"/>
              </w:rPr>
              <w:t xml:space="preserve">n </w:t>
            </w:r>
            <w:r w:rsidR="002478EC" w:rsidRPr="0041663D">
              <w:rPr>
                <w:rFonts w:ascii="Verdana" w:hAnsi="Verdana"/>
                <w:noProof/>
                <w:sz w:val="22"/>
                <w:szCs w:val="22"/>
                <w:lang w:val="ro-RO"/>
              </w:rPr>
              <w:t>funcţie de gravitatea leziunii, î</w:t>
            </w:r>
            <w:r w:rsidRPr="0041663D">
              <w:rPr>
                <w:rFonts w:ascii="Verdana" w:hAnsi="Verdana"/>
                <w:noProof/>
                <w:sz w:val="22"/>
                <w:szCs w:val="22"/>
                <w:lang w:val="ro-RO"/>
              </w:rPr>
              <w:t>n limita unui plafon maxim de 12 salarii de baz</w:t>
            </w:r>
            <w:r w:rsidR="002478EC" w:rsidRPr="0041663D">
              <w:rPr>
                <w:rFonts w:ascii="Verdana" w:hAnsi="Verdana"/>
                <w:noProof/>
                <w:sz w:val="22"/>
                <w:szCs w:val="22"/>
                <w:lang w:val="ro-RO"/>
              </w:rPr>
              <w:t>ă</w:t>
            </w:r>
            <w:r w:rsidRPr="0041663D">
              <w:rPr>
                <w:rFonts w:ascii="Verdana" w:hAnsi="Verdana"/>
                <w:noProof/>
                <w:sz w:val="22"/>
                <w:szCs w:val="22"/>
                <w:lang w:val="ro-RO"/>
              </w:rPr>
              <w:t xml:space="preserve"> minime brute pe ţară garantate în plată la data confirmării </w:t>
            </w:r>
            <w:r w:rsidRPr="0041663D">
              <w:rPr>
                <w:rFonts w:ascii="Verdana" w:hAnsi="Verdana"/>
                <w:noProof/>
                <w:sz w:val="22"/>
                <w:szCs w:val="22"/>
                <w:lang w:val="ro-RO"/>
              </w:rPr>
              <w:lastRenderedPageBreak/>
              <w:t>caracterului profesional al accidentului sau al bolii.”</w:t>
            </w:r>
          </w:p>
          <w:p w:rsidR="0057582C" w:rsidRPr="0041663D" w:rsidRDefault="0057582C"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29.</w:t>
            </w:r>
            <w:r w:rsidR="002478EC" w:rsidRPr="0041663D">
              <w:rPr>
                <w:rFonts w:ascii="Verdana" w:hAnsi="Verdana"/>
                <w:b/>
                <w:noProof/>
                <w:sz w:val="22"/>
                <w:szCs w:val="22"/>
                <w:lang w:val="ro-RO"/>
              </w:rPr>
              <w:t xml:space="preserve"> </w:t>
            </w:r>
            <w:r w:rsidRPr="0041663D">
              <w:rPr>
                <w:rFonts w:ascii="Verdana" w:hAnsi="Verdana"/>
                <w:b/>
                <w:noProof/>
                <w:sz w:val="22"/>
                <w:szCs w:val="22"/>
                <w:lang w:val="ro-RO"/>
              </w:rPr>
              <w:t>La articolul 49 alin</w:t>
            </w:r>
            <w:r w:rsidR="002478EC" w:rsidRPr="0041663D">
              <w:rPr>
                <w:rFonts w:ascii="Verdana" w:hAnsi="Verdana"/>
                <w:b/>
                <w:noProof/>
                <w:sz w:val="22"/>
                <w:szCs w:val="22"/>
                <w:lang w:val="ro-RO"/>
              </w:rPr>
              <w:t>eatul</w:t>
            </w:r>
            <w:r w:rsidRPr="0041663D">
              <w:rPr>
                <w:rFonts w:ascii="Verdana" w:hAnsi="Verdana"/>
                <w:b/>
                <w:noProof/>
                <w:sz w:val="22"/>
                <w:szCs w:val="22"/>
                <w:lang w:val="ro-RO"/>
              </w:rPr>
              <w:t xml:space="preserve"> (1)</w:t>
            </w:r>
            <w:r w:rsidR="002478EC" w:rsidRPr="0041663D">
              <w:rPr>
                <w:rFonts w:ascii="Verdana" w:hAnsi="Verdana"/>
                <w:b/>
                <w:noProof/>
                <w:sz w:val="22"/>
                <w:szCs w:val="22"/>
                <w:lang w:val="ro-RO"/>
              </w:rPr>
              <w:t>,</w:t>
            </w:r>
            <w:r w:rsidRPr="0041663D">
              <w:rPr>
                <w:rFonts w:ascii="Verdana" w:hAnsi="Verdana"/>
                <w:b/>
                <w:noProof/>
                <w:sz w:val="22"/>
                <w:szCs w:val="22"/>
                <w:lang w:val="ro-RO"/>
              </w:rPr>
              <w:t xml:space="preserve"> litera b)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„b) confecţionarea ochelarilor, a aparatelor acustice, a protezelor oculare, în situaţia în care acestea sunt necesare sau au fost deteriorate ca urmare a unui accident de muncă sau a unei boli profesionale;”</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30.</w:t>
            </w:r>
            <w:r w:rsidR="002478EC" w:rsidRPr="0041663D">
              <w:rPr>
                <w:rFonts w:ascii="Verdana" w:hAnsi="Verdana"/>
                <w:b/>
                <w:noProof/>
                <w:sz w:val="22"/>
                <w:szCs w:val="22"/>
                <w:lang w:val="ro-RO"/>
              </w:rPr>
              <w:t xml:space="preserve"> La articolul 50, a</w:t>
            </w:r>
            <w:r w:rsidRPr="0041663D">
              <w:rPr>
                <w:rFonts w:ascii="Verdana" w:hAnsi="Verdana"/>
                <w:b/>
                <w:noProof/>
                <w:sz w:val="22"/>
                <w:szCs w:val="22"/>
                <w:lang w:val="ro-RO"/>
              </w:rPr>
              <w:t>lineatul (3)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31.</w:t>
            </w:r>
            <w:r w:rsidR="002478EC" w:rsidRPr="0041663D">
              <w:rPr>
                <w:rFonts w:ascii="Verdana" w:hAnsi="Verdana"/>
                <w:b/>
                <w:noProof/>
                <w:sz w:val="22"/>
                <w:szCs w:val="22"/>
                <w:lang w:val="ro-RO"/>
              </w:rPr>
              <w:t xml:space="preserve"> La articolul 51, a</w:t>
            </w:r>
            <w:r w:rsidRPr="0041663D">
              <w:rPr>
                <w:rFonts w:ascii="Verdana" w:hAnsi="Verdana"/>
                <w:b/>
                <w:noProof/>
                <w:sz w:val="22"/>
                <w:szCs w:val="22"/>
                <w:lang w:val="ro-RO"/>
              </w:rPr>
              <w:t>lineatul (2)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„(2) Declararea bolilor profesionale se realizează conform prevederilor Legii nr.319/2006, cu modificările ulterioare, iar un exemplar din formularul de declarare a bolii respective va fi înaintat casei teritoriale de pensii de către </w:t>
            </w:r>
            <w:r w:rsidRPr="0041663D">
              <w:rPr>
                <w:rFonts w:ascii="Verdana" w:hAnsi="Verdana"/>
                <w:noProof/>
                <w:sz w:val="22"/>
                <w:szCs w:val="22"/>
                <w:lang w:val="ro-RO"/>
              </w:rPr>
              <w:lastRenderedPageBreak/>
              <w:t>autoritatea competentă.”</w:t>
            </w:r>
          </w:p>
          <w:p w:rsidR="002478EC" w:rsidRPr="0041663D" w:rsidRDefault="002478EC"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32.</w:t>
            </w:r>
            <w:r w:rsidR="002478EC" w:rsidRPr="0041663D">
              <w:rPr>
                <w:rFonts w:ascii="Verdana" w:hAnsi="Verdana"/>
                <w:b/>
                <w:noProof/>
                <w:sz w:val="22"/>
                <w:szCs w:val="22"/>
                <w:lang w:val="ro-RO"/>
              </w:rPr>
              <w:t xml:space="preserve"> La articolul 52, a</w:t>
            </w:r>
            <w:r w:rsidRPr="0041663D">
              <w:rPr>
                <w:rFonts w:ascii="Verdana" w:hAnsi="Verdana"/>
                <w:b/>
                <w:noProof/>
                <w:sz w:val="22"/>
                <w:szCs w:val="22"/>
                <w:lang w:val="ro-RO"/>
              </w:rPr>
              <w:t>lineatele (1) şi (2) se modifică şi vor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w:t>
            </w:r>
            <w:r w:rsidR="002478EC" w:rsidRPr="0041663D">
              <w:rPr>
                <w:rFonts w:ascii="Verdana" w:hAnsi="Verdana"/>
                <w:noProof/>
                <w:sz w:val="22"/>
                <w:szCs w:val="22"/>
                <w:lang w:val="ro-RO"/>
              </w:rPr>
              <w:t xml:space="preserve">Art.52. - </w:t>
            </w:r>
            <w:r w:rsidRPr="0041663D">
              <w:rPr>
                <w:rFonts w:ascii="Verdana" w:hAnsi="Verdana"/>
                <w:noProof/>
                <w:sz w:val="22"/>
                <w:szCs w:val="22"/>
                <w:lang w:val="ro-RO"/>
              </w:rPr>
              <w:t xml:space="preserve">(1) Pentru stabilirea drepturilor de asigurare, asigurătorul are acces şi recurge la procesul-verbal de cercetare şi a </w:t>
            </w:r>
            <w:r w:rsidR="002612E8" w:rsidRPr="0041663D">
              <w:rPr>
                <w:rFonts w:ascii="Verdana" w:hAnsi="Verdana"/>
                <w:noProof/>
                <w:sz w:val="22"/>
                <w:szCs w:val="22"/>
                <w:lang w:val="ro-RO"/>
              </w:rPr>
              <w:t>f</w:t>
            </w:r>
            <w:r w:rsidRPr="0041663D">
              <w:rPr>
                <w:rFonts w:ascii="Verdana" w:hAnsi="Verdana"/>
                <w:noProof/>
                <w:sz w:val="22"/>
                <w:szCs w:val="22"/>
                <w:lang w:val="ro-RO"/>
              </w:rPr>
              <w:t>ormularului de înregistrare a accidentului de muncă - FIAM, întocmite, potrivit legii.</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2612E8" w:rsidRPr="0041663D">
              <w:rPr>
                <w:rFonts w:ascii="Verdana" w:hAnsi="Verdana"/>
                <w:noProof/>
                <w:sz w:val="22"/>
                <w:szCs w:val="22"/>
                <w:lang w:val="ro-RO"/>
              </w:rPr>
              <w:t xml:space="preserve"> Î</w:t>
            </w:r>
            <w:r w:rsidRPr="0041663D">
              <w:rPr>
                <w:rFonts w:ascii="Verdana" w:hAnsi="Verdana"/>
                <w:noProof/>
                <w:sz w:val="22"/>
                <w:szCs w:val="22"/>
                <w:lang w:val="ro-RO"/>
              </w:rPr>
              <w:t>n cazul în care constată erori sau inadvertenţe în documentele menţionate la alin.(1) asigurătorul are dreptul de a contesta aceste documente şi de a solicita autorităţilor competente reanalizarea acestora.”</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2612E8" w:rsidRPr="0041663D" w:rsidRDefault="002612E8"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33.</w:t>
            </w:r>
            <w:r w:rsidR="002612E8" w:rsidRPr="0041663D">
              <w:rPr>
                <w:rFonts w:ascii="Verdana" w:hAnsi="Verdana"/>
                <w:b/>
                <w:noProof/>
                <w:sz w:val="22"/>
                <w:szCs w:val="22"/>
                <w:lang w:val="ro-RO"/>
              </w:rPr>
              <w:t xml:space="preserve"> La articolul 52, a</w:t>
            </w:r>
            <w:r w:rsidRPr="0041663D">
              <w:rPr>
                <w:rFonts w:ascii="Verdana" w:hAnsi="Verdana"/>
                <w:b/>
                <w:noProof/>
                <w:sz w:val="22"/>
                <w:szCs w:val="22"/>
                <w:lang w:val="ro-RO"/>
              </w:rPr>
              <w:t>lineatul (3) se abrogă.</w:t>
            </w:r>
          </w:p>
          <w:p w:rsidR="00C47C50" w:rsidRPr="0041663D" w:rsidRDefault="00C47C50" w:rsidP="00400D7A">
            <w:pPr>
              <w:contextualSpacing/>
              <w:jc w:val="both"/>
              <w:rPr>
                <w:rFonts w:ascii="Verdana" w:hAnsi="Verdana"/>
                <w:b/>
                <w:noProof/>
                <w:sz w:val="22"/>
                <w:szCs w:val="22"/>
                <w:lang w:val="ro-RO"/>
              </w:rPr>
            </w:pPr>
          </w:p>
          <w:p w:rsidR="002612E8" w:rsidRPr="0041663D" w:rsidRDefault="002612E8" w:rsidP="00400D7A">
            <w:pPr>
              <w:contextualSpacing/>
              <w:jc w:val="both"/>
              <w:rPr>
                <w:rFonts w:ascii="Verdana" w:hAnsi="Verdana"/>
                <w:b/>
                <w:noProof/>
                <w:sz w:val="22"/>
                <w:szCs w:val="22"/>
                <w:lang w:val="ro-RO"/>
              </w:rPr>
            </w:pPr>
          </w:p>
          <w:p w:rsidR="002612E8" w:rsidRPr="0041663D" w:rsidRDefault="002612E8" w:rsidP="00400D7A">
            <w:pPr>
              <w:contextualSpacing/>
              <w:jc w:val="both"/>
              <w:rPr>
                <w:rFonts w:ascii="Verdana" w:hAnsi="Verdana"/>
                <w:b/>
                <w:noProof/>
                <w:sz w:val="22"/>
                <w:szCs w:val="22"/>
                <w:lang w:val="ro-RO"/>
              </w:rPr>
            </w:pPr>
          </w:p>
          <w:p w:rsidR="002612E8" w:rsidRPr="0041663D" w:rsidRDefault="002612E8" w:rsidP="00400D7A">
            <w:pPr>
              <w:contextualSpacing/>
              <w:jc w:val="both"/>
              <w:rPr>
                <w:rFonts w:ascii="Verdana" w:hAnsi="Verdana"/>
                <w:b/>
                <w:noProof/>
                <w:sz w:val="22"/>
                <w:szCs w:val="22"/>
                <w:lang w:val="ro-RO"/>
              </w:rPr>
            </w:pPr>
          </w:p>
          <w:p w:rsidR="002612E8" w:rsidRPr="0041663D" w:rsidRDefault="002612E8" w:rsidP="00400D7A">
            <w:pPr>
              <w:contextualSpacing/>
              <w:jc w:val="both"/>
              <w:rPr>
                <w:rFonts w:ascii="Verdana" w:hAnsi="Verdana"/>
                <w:b/>
                <w:noProof/>
                <w:sz w:val="22"/>
                <w:szCs w:val="22"/>
                <w:lang w:val="ro-RO"/>
              </w:rPr>
            </w:pPr>
          </w:p>
          <w:p w:rsidR="002612E8" w:rsidRPr="0041663D" w:rsidRDefault="002612E8"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50302F" w:rsidRPr="002802DA"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34. La articolul 53, literele a) şi b) se modifică şi vor avea următorul cuprins:</w:t>
            </w:r>
          </w:p>
          <w:p w:rsidR="002612E8" w:rsidRPr="0041663D" w:rsidRDefault="002612E8"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„a) pentru accidente de muncă, în baza procesuiui-verbal de cercetare a evenimentului </w:t>
            </w:r>
            <w:r w:rsidRPr="0041663D">
              <w:rPr>
                <w:rFonts w:ascii="Verdana" w:hAnsi="Verdana"/>
                <w:b/>
                <w:noProof/>
                <w:sz w:val="22"/>
                <w:szCs w:val="22"/>
                <w:lang w:val="ro-RO"/>
              </w:rPr>
              <w:t>şi a FIAM</w:t>
            </w:r>
            <w:r w:rsidRPr="0041663D">
              <w:rPr>
                <w:rFonts w:ascii="Verdana" w:hAnsi="Verdana"/>
                <w:noProof/>
                <w:sz w:val="22"/>
                <w:szCs w:val="22"/>
                <w:lang w:val="ro-RO"/>
              </w:rPr>
              <w:t xml:space="preserve">, </w:t>
            </w:r>
            <w:r w:rsidRPr="0041663D">
              <w:rPr>
                <w:rFonts w:ascii="Verdana" w:hAnsi="Verdana"/>
                <w:b/>
                <w:noProof/>
                <w:sz w:val="22"/>
                <w:szCs w:val="22"/>
                <w:lang w:val="ro-RO"/>
              </w:rPr>
              <w:t>întocmite</w:t>
            </w:r>
            <w:r w:rsidRPr="0041663D">
              <w:rPr>
                <w:rFonts w:ascii="Verdana" w:hAnsi="Verdana"/>
                <w:noProof/>
                <w:sz w:val="22"/>
                <w:szCs w:val="22"/>
                <w:lang w:val="ro-RO"/>
              </w:rPr>
              <w:t xml:space="preserve"> şi/sau </w:t>
            </w:r>
            <w:r w:rsidRPr="0041663D">
              <w:rPr>
                <w:rFonts w:ascii="Verdana" w:hAnsi="Verdana"/>
                <w:b/>
                <w:noProof/>
                <w:sz w:val="22"/>
                <w:szCs w:val="22"/>
                <w:lang w:val="ro-RO"/>
              </w:rPr>
              <w:t>avizate</w:t>
            </w:r>
            <w:r w:rsidRPr="0041663D">
              <w:rPr>
                <w:rFonts w:ascii="Verdana" w:hAnsi="Verdana"/>
                <w:noProof/>
                <w:sz w:val="22"/>
                <w:szCs w:val="22"/>
                <w:lang w:val="ro-RO"/>
              </w:rPr>
              <w:t xml:space="preserve"> potrivit Legii </w:t>
            </w:r>
            <w:r w:rsidRPr="0041663D">
              <w:rPr>
                <w:rFonts w:ascii="Verdana" w:hAnsi="Verdana"/>
                <w:b/>
                <w:noProof/>
                <w:sz w:val="22"/>
                <w:szCs w:val="22"/>
                <w:lang w:val="ro-RO"/>
              </w:rPr>
              <w:t xml:space="preserve">securităţii şi sănătăţii în muncă </w:t>
            </w:r>
            <w:r w:rsidRPr="0041663D">
              <w:rPr>
                <w:rFonts w:ascii="Verdana" w:hAnsi="Verdana"/>
                <w:noProof/>
                <w:sz w:val="22"/>
                <w:szCs w:val="22"/>
                <w:lang w:val="ro-RO"/>
              </w:rPr>
              <w:t>nr.319/2006, cu modificările ulterioare;</w:t>
            </w:r>
          </w:p>
          <w:p w:rsidR="0050302F" w:rsidRPr="0041663D" w:rsidRDefault="0050302F" w:rsidP="00400D7A">
            <w:pPr>
              <w:contextualSpacing/>
              <w:jc w:val="both"/>
              <w:rPr>
                <w:rFonts w:ascii="Verdana" w:hAnsi="Verdana"/>
                <w:noProof/>
                <w:sz w:val="22"/>
                <w:szCs w:val="22"/>
                <w:lang w:val="ro-RO"/>
              </w:rPr>
            </w:pPr>
          </w:p>
          <w:p w:rsidR="0050302F" w:rsidRPr="0041663D" w:rsidRDefault="0050302F" w:rsidP="00C47C50">
            <w:pPr>
              <w:contextualSpacing/>
              <w:jc w:val="both"/>
              <w:rPr>
                <w:rFonts w:ascii="Verdana" w:hAnsi="Verdana"/>
                <w:noProof/>
                <w:sz w:val="22"/>
                <w:szCs w:val="22"/>
                <w:lang w:val="ro-RO"/>
              </w:rPr>
            </w:pPr>
            <w:r w:rsidRPr="0041663D">
              <w:rPr>
                <w:rFonts w:ascii="Verdana" w:hAnsi="Verdana"/>
                <w:noProof/>
                <w:sz w:val="22"/>
                <w:szCs w:val="22"/>
                <w:lang w:val="ro-RO"/>
              </w:rPr>
              <w:t>b)</w:t>
            </w:r>
            <w:r w:rsidR="002612E8" w:rsidRPr="0041663D">
              <w:rPr>
                <w:rFonts w:ascii="Verdana" w:hAnsi="Verdana"/>
                <w:noProof/>
                <w:sz w:val="22"/>
                <w:szCs w:val="22"/>
                <w:lang w:val="ro-RO"/>
              </w:rPr>
              <w:t xml:space="preserve"> </w:t>
            </w:r>
            <w:r w:rsidRPr="0041663D">
              <w:rPr>
                <w:rFonts w:ascii="Verdana" w:hAnsi="Verdana"/>
                <w:noProof/>
                <w:sz w:val="22"/>
                <w:szCs w:val="22"/>
                <w:lang w:val="ro-RO"/>
              </w:rPr>
              <w:t>pentru boli profesionale, în baza formularului de declarare finală a bolii profesionale şi a procesului verbal, întocmit, potrivit legii, de autoritatea competentă, respectiv direcţiile de sănătate publică.”</w:t>
            </w:r>
          </w:p>
          <w:p w:rsidR="002612E8" w:rsidRPr="0041663D" w:rsidRDefault="002612E8" w:rsidP="00C47C50">
            <w:pPr>
              <w:contextualSpacing/>
              <w:jc w:val="both"/>
              <w:rPr>
                <w:rFonts w:ascii="Verdana" w:hAnsi="Verdana"/>
                <w:noProof/>
                <w:sz w:val="22"/>
                <w:szCs w:val="22"/>
                <w:lang w:val="ro-RO"/>
              </w:rPr>
            </w:pPr>
          </w:p>
        </w:tc>
        <w:tc>
          <w:tcPr>
            <w:tcW w:w="3175" w:type="dxa"/>
          </w:tcPr>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p>
        </w:tc>
        <w:tc>
          <w:tcPr>
            <w:tcW w:w="4309" w:type="dxa"/>
          </w:tcPr>
          <w:p w:rsidR="0050302F" w:rsidRPr="0041663D" w:rsidRDefault="0050302F" w:rsidP="00400D7A">
            <w:pPr>
              <w:autoSpaceDE w:val="0"/>
              <w:autoSpaceDN w:val="0"/>
              <w:adjustRightInd w:val="0"/>
              <w:contextualSpacing/>
              <w:jc w:val="both"/>
              <w:rPr>
                <w:rFonts w:ascii="Verdana" w:hAnsi="Verdana" w:cs="Courier New"/>
                <w:b/>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b/>
                <w:noProof/>
                <w:sz w:val="22"/>
                <w:szCs w:val="22"/>
                <w:lang w:val="ro-RO"/>
              </w:rPr>
              <w:t>2</w:t>
            </w:r>
            <w:r w:rsidR="002612E8" w:rsidRPr="0041663D">
              <w:rPr>
                <w:rFonts w:ascii="Verdana" w:hAnsi="Verdana" w:cs="Courier New"/>
                <w:b/>
                <w:noProof/>
                <w:sz w:val="22"/>
                <w:szCs w:val="22"/>
                <w:lang w:val="ro-RO"/>
              </w:rPr>
              <w:t>4</w:t>
            </w:r>
            <w:r w:rsidRPr="0041663D">
              <w:rPr>
                <w:rFonts w:ascii="Verdana" w:hAnsi="Verdana" w:cs="Courier New"/>
                <w:b/>
                <w:noProof/>
                <w:sz w:val="22"/>
                <w:szCs w:val="22"/>
                <w:lang w:val="ro-RO"/>
              </w:rPr>
              <w:t xml:space="preserve">. La articolul II punctul 34, litera a) a articolului 53 se modifică și va avea următorul cuprins: </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„a) pentru accidente de muncă, în baza procesului-verbal de cercetare a evenimentului întocmit şi/sau avizat potrivit </w:t>
            </w:r>
            <w:r w:rsidRPr="0041663D">
              <w:rPr>
                <w:rFonts w:ascii="Verdana" w:hAnsi="Verdana" w:cs="Courier New"/>
                <w:noProof/>
                <w:vanish/>
                <w:sz w:val="22"/>
                <w:szCs w:val="22"/>
                <w:lang w:val="ro-RO"/>
              </w:rPr>
              <w:t>&lt;LLNK 12006   319 12 221   0 52&gt;</w:t>
            </w:r>
            <w:r w:rsidRPr="0041663D">
              <w:rPr>
                <w:rFonts w:ascii="Verdana" w:hAnsi="Verdana" w:cs="Courier New"/>
                <w:noProof/>
                <w:sz w:val="22"/>
                <w:szCs w:val="22"/>
                <w:lang w:val="ro-RO"/>
              </w:rPr>
              <w:t>Legii nr.319/2006, cu modificările ulterioare;”</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D502BD" w:rsidRPr="0041663D" w:rsidRDefault="00D502BD" w:rsidP="00400D7A">
            <w:pPr>
              <w:autoSpaceDE w:val="0"/>
              <w:autoSpaceDN w:val="0"/>
              <w:adjustRightInd w:val="0"/>
              <w:contextualSpacing/>
              <w:jc w:val="both"/>
              <w:rPr>
                <w:rFonts w:ascii="Verdana" w:hAnsi="Verdana" w:cs="Courier New"/>
                <w:noProof/>
                <w:sz w:val="22"/>
                <w:szCs w:val="22"/>
                <w:lang w:val="ro-RO"/>
              </w:rPr>
            </w:pPr>
          </w:p>
          <w:p w:rsidR="00D502BD" w:rsidRPr="0041663D" w:rsidRDefault="00D502BD" w:rsidP="00400D7A">
            <w:pPr>
              <w:autoSpaceDE w:val="0"/>
              <w:autoSpaceDN w:val="0"/>
              <w:adjustRightInd w:val="0"/>
              <w:contextualSpacing/>
              <w:jc w:val="both"/>
              <w:rPr>
                <w:rFonts w:ascii="Verdana" w:hAnsi="Verdana" w:cs="Courier New"/>
                <w:noProof/>
                <w:sz w:val="22"/>
                <w:szCs w:val="22"/>
                <w:lang w:val="ro-RO"/>
              </w:rPr>
            </w:pPr>
          </w:p>
          <w:p w:rsidR="00C47C50" w:rsidRPr="0041663D" w:rsidRDefault="00C47C50"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Lit.b) nemodificată</w:t>
            </w:r>
          </w:p>
          <w:p w:rsidR="00C47C50" w:rsidRPr="0041663D" w:rsidRDefault="00C47C50"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tc>
        <w:tc>
          <w:tcPr>
            <w:tcW w:w="2835" w:type="dxa"/>
          </w:tcPr>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FIAM reprezintă doar un document statistic  de înregistrare  şi nu un document justificativ.</w:t>
            </w: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35. Articolul 54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„Art.54. - Până la stabilirea caracterului de muncă al accidentului sau caracterului profesional al bolii, conform documentelor prevăzute la art.53, contravaloarea serviciilor medicale acordate va fi suportată din bugetul </w:t>
            </w:r>
            <w:r w:rsidRPr="0041663D">
              <w:rPr>
                <w:rFonts w:ascii="Verdana" w:hAnsi="Verdana"/>
                <w:noProof/>
                <w:sz w:val="22"/>
                <w:szCs w:val="22"/>
                <w:lang w:val="ro-RO"/>
              </w:rPr>
              <w:lastRenderedPageBreak/>
              <w:t>Fondului naţional unic de asigurări sociale de sănătate, urmând ca decontarea să se realizeze ulterior din sumele prevăzute pentru asigurarea la accidente de muncă şi boli profesionale în bugetul asigurărilor sociale de stat.”</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36.</w:t>
            </w:r>
            <w:r w:rsidR="0055190F" w:rsidRPr="0041663D">
              <w:rPr>
                <w:rFonts w:ascii="Verdana" w:hAnsi="Verdana"/>
                <w:b/>
                <w:noProof/>
                <w:sz w:val="22"/>
                <w:szCs w:val="22"/>
                <w:lang w:val="ro-RO"/>
              </w:rPr>
              <w:t xml:space="preserve"> </w:t>
            </w:r>
            <w:r w:rsidRPr="0041663D">
              <w:rPr>
                <w:rFonts w:ascii="Verdana" w:hAnsi="Verdana"/>
                <w:b/>
                <w:noProof/>
                <w:sz w:val="22"/>
                <w:szCs w:val="22"/>
                <w:lang w:val="ro-RO"/>
              </w:rPr>
              <w:t>Articolul 55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„Art.55</w:t>
            </w:r>
            <w:r w:rsidR="0055190F" w:rsidRPr="0041663D">
              <w:rPr>
                <w:rFonts w:ascii="Verdana" w:hAnsi="Verdana"/>
                <w:noProof/>
                <w:sz w:val="22"/>
                <w:szCs w:val="22"/>
                <w:lang w:val="ro-RO"/>
              </w:rPr>
              <w:t>.</w:t>
            </w:r>
            <w:r w:rsidRPr="0041663D">
              <w:rPr>
                <w:rFonts w:ascii="Verdana" w:hAnsi="Verdana"/>
                <w:noProof/>
                <w:sz w:val="22"/>
                <w:szCs w:val="22"/>
                <w:lang w:val="ro-RO"/>
              </w:rPr>
              <w:t xml:space="preserve"> - Răspunderea pentru asigurarea condiţiilor de securitate şi sănătate la locurile de muncă revine angajatorilor.”</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37.</w:t>
            </w:r>
            <w:r w:rsidR="002663EB" w:rsidRPr="0041663D">
              <w:rPr>
                <w:rFonts w:ascii="Verdana" w:hAnsi="Verdana"/>
                <w:b/>
                <w:noProof/>
                <w:sz w:val="22"/>
                <w:szCs w:val="22"/>
                <w:lang w:val="ro-RO"/>
              </w:rPr>
              <w:t xml:space="preserve"> La articolul 62, a</w:t>
            </w:r>
            <w:r w:rsidRPr="0041663D">
              <w:rPr>
                <w:rFonts w:ascii="Verdana" w:hAnsi="Verdana"/>
                <w:b/>
                <w:noProof/>
                <w:sz w:val="22"/>
                <w:szCs w:val="22"/>
                <w:lang w:val="ro-RO"/>
              </w:rPr>
              <w:t>lineatele (1) şi (2) se modifică şi vor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„Art.62</w:t>
            </w:r>
            <w:r w:rsidR="002663EB" w:rsidRPr="0041663D">
              <w:rPr>
                <w:rFonts w:ascii="Verdana" w:hAnsi="Verdana"/>
                <w:noProof/>
                <w:sz w:val="22"/>
                <w:szCs w:val="22"/>
                <w:lang w:val="ro-RO"/>
              </w:rPr>
              <w:t>.</w:t>
            </w:r>
            <w:r w:rsidRPr="0041663D">
              <w:rPr>
                <w:rFonts w:ascii="Verdana" w:hAnsi="Verdana"/>
                <w:noProof/>
                <w:sz w:val="22"/>
                <w:szCs w:val="22"/>
                <w:lang w:val="ro-RO"/>
              </w:rPr>
              <w:t xml:space="preserve"> - (1) Asigurătorul sprijină angajatorii în activitatea de prevenire a accidentelor de muncă şi a bolilor profesionale.</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2663EB" w:rsidRPr="0041663D">
              <w:rPr>
                <w:rFonts w:ascii="Verdana" w:hAnsi="Verdana"/>
                <w:noProof/>
                <w:sz w:val="22"/>
                <w:szCs w:val="22"/>
                <w:lang w:val="ro-RO"/>
              </w:rPr>
              <w:t xml:space="preserve"> </w:t>
            </w:r>
            <w:r w:rsidRPr="0041663D">
              <w:rPr>
                <w:rFonts w:ascii="Verdana" w:hAnsi="Verdana"/>
                <w:noProof/>
                <w:sz w:val="22"/>
                <w:szCs w:val="22"/>
                <w:lang w:val="ro-RO"/>
              </w:rPr>
              <w:t>Activităţile de prevenire se realizează de către casele teritoriale de pensii, în conformitate cu atribuţiile stabilite prin lege.”</w:t>
            </w:r>
          </w:p>
          <w:p w:rsidR="00C47C50" w:rsidRPr="0041663D" w:rsidRDefault="00C47C50" w:rsidP="00400D7A">
            <w:pPr>
              <w:contextualSpacing/>
              <w:jc w:val="both"/>
              <w:rPr>
                <w:rFonts w:ascii="Verdana" w:hAnsi="Verdana"/>
                <w:noProof/>
                <w:sz w:val="22"/>
                <w:szCs w:val="22"/>
                <w:lang w:val="ro-RO"/>
              </w:rPr>
            </w:pPr>
          </w:p>
          <w:p w:rsidR="002663EB" w:rsidRPr="0041663D" w:rsidRDefault="002663EB"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38.</w:t>
            </w:r>
            <w:r w:rsidR="002663EB" w:rsidRPr="0041663D">
              <w:rPr>
                <w:rFonts w:ascii="Verdana" w:hAnsi="Verdana"/>
                <w:b/>
                <w:noProof/>
                <w:sz w:val="22"/>
                <w:szCs w:val="22"/>
                <w:lang w:val="ro-RO"/>
              </w:rPr>
              <w:t xml:space="preserve"> </w:t>
            </w:r>
            <w:r w:rsidRPr="0041663D">
              <w:rPr>
                <w:rFonts w:ascii="Verdana" w:hAnsi="Verdana"/>
                <w:b/>
                <w:noProof/>
                <w:sz w:val="22"/>
                <w:szCs w:val="22"/>
                <w:lang w:val="ro-RO"/>
              </w:rPr>
              <w:t>La articolul 63 alineatul (1), literele e) şi h)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B052D1" w:rsidRPr="002802DA" w:rsidTr="002765CF">
        <w:tc>
          <w:tcPr>
            <w:tcW w:w="710" w:type="dxa"/>
          </w:tcPr>
          <w:p w:rsidR="00B052D1" w:rsidRPr="0041663D" w:rsidRDefault="00B052D1"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B052D1" w:rsidRPr="0041663D" w:rsidRDefault="00B052D1" w:rsidP="00400D7A">
            <w:pPr>
              <w:shd w:val="clear" w:color="auto" w:fill="FFFFFF"/>
              <w:contextualSpacing/>
              <w:jc w:val="both"/>
              <w:rPr>
                <w:rFonts w:ascii="Verdana" w:hAnsi="Verdana"/>
                <w:b/>
                <w:bCs/>
                <w:noProof/>
                <w:sz w:val="22"/>
                <w:szCs w:val="22"/>
                <w:lang w:val="ro-RO"/>
              </w:rPr>
            </w:pPr>
          </w:p>
          <w:p w:rsidR="00B052D1" w:rsidRPr="0041663D" w:rsidRDefault="00B052D1" w:rsidP="00400D7A">
            <w:pPr>
              <w:shd w:val="clear" w:color="auto" w:fill="FFFFFF"/>
              <w:contextualSpacing/>
              <w:jc w:val="both"/>
              <w:rPr>
                <w:rFonts w:ascii="Verdana" w:hAnsi="Verdana"/>
                <w:b/>
                <w:noProof/>
                <w:sz w:val="22"/>
                <w:szCs w:val="22"/>
                <w:lang w:val="ro-RO"/>
              </w:rPr>
            </w:pPr>
            <w:r w:rsidRPr="0041663D">
              <w:rPr>
                <w:rFonts w:ascii="Verdana" w:hAnsi="Verdana"/>
                <w:b/>
                <w:bCs/>
                <w:noProof/>
                <w:sz w:val="22"/>
                <w:szCs w:val="22"/>
                <w:lang w:val="ro-RO"/>
              </w:rPr>
              <w:t xml:space="preserve">39. </w:t>
            </w:r>
            <w:r w:rsidRPr="0041663D">
              <w:rPr>
                <w:rFonts w:ascii="Verdana" w:hAnsi="Verdana"/>
                <w:b/>
                <w:noProof/>
                <w:sz w:val="22"/>
                <w:szCs w:val="22"/>
                <w:lang w:val="ro-RO"/>
              </w:rPr>
              <w:t>La articolul 68, literele d), g), h), j), k) m), o), p) şi r) se abrogă.</w:t>
            </w:r>
          </w:p>
          <w:p w:rsidR="00B052D1" w:rsidRPr="0041663D" w:rsidRDefault="00B052D1" w:rsidP="00400D7A">
            <w:pPr>
              <w:contextualSpacing/>
              <w:jc w:val="both"/>
              <w:rPr>
                <w:rFonts w:ascii="Verdana" w:hAnsi="Verdana"/>
                <w:b/>
                <w:noProof/>
                <w:sz w:val="22"/>
                <w:szCs w:val="22"/>
                <w:lang w:val="ro-RO"/>
              </w:rPr>
            </w:pPr>
          </w:p>
        </w:tc>
        <w:tc>
          <w:tcPr>
            <w:tcW w:w="3175" w:type="dxa"/>
          </w:tcPr>
          <w:p w:rsidR="00B052D1" w:rsidRPr="0041663D" w:rsidRDefault="00B052D1" w:rsidP="00C47C50">
            <w:pPr>
              <w:contextualSpacing/>
              <w:rPr>
                <w:rFonts w:ascii="Verdana" w:hAnsi="Verdana"/>
                <w:noProof/>
                <w:sz w:val="22"/>
                <w:szCs w:val="22"/>
                <w:lang w:val="ro-RO"/>
              </w:rPr>
            </w:pPr>
          </w:p>
          <w:p w:rsidR="00B052D1" w:rsidRPr="0041663D" w:rsidRDefault="00B052D1"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B052D1" w:rsidRPr="0041663D" w:rsidRDefault="00B052D1" w:rsidP="00CC472E">
            <w:pPr>
              <w:shd w:val="clear" w:color="auto" w:fill="FFFFFF"/>
              <w:contextualSpacing/>
              <w:jc w:val="both"/>
              <w:rPr>
                <w:rFonts w:ascii="Verdana" w:hAnsi="Verdana"/>
                <w:b/>
                <w:bCs/>
                <w:noProof/>
                <w:sz w:val="22"/>
                <w:szCs w:val="22"/>
                <w:lang w:val="ro-RO"/>
              </w:rPr>
            </w:pPr>
          </w:p>
          <w:p w:rsidR="00CC472E" w:rsidRPr="0041663D" w:rsidRDefault="00CC472E" w:rsidP="00CC472E">
            <w:pPr>
              <w:shd w:val="clear" w:color="auto" w:fill="FFFFFF"/>
              <w:contextualSpacing/>
              <w:jc w:val="both"/>
              <w:rPr>
                <w:rFonts w:ascii="Verdana" w:hAnsi="Verdana"/>
                <w:b/>
                <w:bCs/>
                <w:noProof/>
                <w:sz w:val="22"/>
                <w:szCs w:val="22"/>
                <w:lang w:val="ro-RO"/>
              </w:rPr>
            </w:pPr>
            <w:r w:rsidRPr="0041663D">
              <w:rPr>
                <w:rFonts w:ascii="Verdana" w:hAnsi="Verdana"/>
                <w:b/>
                <w:bCs/>
                <w:noProof/>
                <w:sz w:val="22"/>
                <w:szCs w:val="22"/>
                <w:lang w:val="ro-RO"/>
              </w:rPr>
              <w:t xml:space="preserve">25. La articolul II, punctul 39 se modifică şi va avea următorul cuprins: </w:t>
            </w:r>
          </w:p>
          <w:p w:rsidR="00B052D1" w:rsidRPr="0041663D" w:rsidRDefault="00CC472E" w:rsidP="00CC472E">
            <w:pPr>
              <w:shd w:val="clear" w:color="auto" w:fill="FFFFFF"/>
              <w:contextualSpacing/>
              <w:jc w:val="both"/>
              <w:rPr>
                <w:rFonts w:ascii="Verdana" w:hAnsi="Verdana"/>
                <w:noProof/>
                <w:sz w:val="22"/>
                <w:szCs w:val="22"/>
                <w:lang w:val="ro-RO"/>
              </w:rPr>
            </w:pPr>
            <w:r w:rsidRPr="0041663D">
              <w:rPr>
                <w:rFonts w:ascii="Verdana" w:hAnsi="Verdana"/>
                <w:bCs/>
                <w:noProof/>
                <w:sz w:val="22"/>
                <w:szCs w:val="22"/>
                <w:lang w:val="ro-RO"/>
              </w:rPr>
              <w:t>„</w:t>
            </w:r>
            <w:r w:rsidR="00B052D1" w:rsidRPr="0041663D">
              <w:rPr>
                <w:rFonts w:ascii="Verdana" w:hAnsi="Verdana"/>
                <w:bCs/>
                <w:noProof/>
                <w:sz w:val="22"/>
                <w:szCs w:val="22"/>
                <w:lang w:val="ro-RO"/>
              </w:rPr>
              <w:t xml:space="preserve">39. </w:t>
            </w:r>
            <w:r w:rsidR="00B052D1" w:rsidRPr="0041663D">
              <w:rPr>
                <w:rFonts w:ascii="Verdana" w:hAnsi="Verdana"/>
                <w:noProof/>
                <w:sz w:val="22"/>
                <w:szCs w:val="22"/>
                <w:lang w:val="ro-RO"/>
              </w:rPr>
              <w:t xml:space="preserve">La articolul 68, literele d), g), h), j), </w:t>
            </w:r>
            <w:r w:rsidR="00B052D1" w:rsidRPr="0041663D">
              <w:rPr>
                <w:rFonts w:ascii="Verdana" w:hAnsi="Verdana"/>
                <w:b/>
                <w:noProof/>
                <w:sz w:val="22"/>
                <w:szCs w:val="22"/>
                <w:lang w:val="ro-RO"/>
              </w:rPr>
              <w:t>k),</w:t>
            </w:r>
            <w:r w:rsidR="00B052D1" w:rsidRPr="0041663D">
              <w:rPr>
                <w:rFonts w:ascii="Verdana" w:hAnsi="Verdana"/>
                <w:noProof/>
                <w:sz w:val="22"/>
                <w:szCs w:val="22"/>
                <w:lang w:val="ro-RO"/>
              </w:rPr>
              <w:t xml:space="preserve"> m), o), p) şi r) se abrogă.</w:t>
            </w:r>
            <w:r w:rsidRPr="0041663D">
              <w:rPr>
                <w:rFonts w:ascii="Verdana" w:hAnsi="Verdana"/>
                <w:noProof/>
                <w:sz w:val="22"/>
                <w:szCs w:val="22"/>
                <w:lang w:val="ro-RO"/>
              </w:rPr>
              <w:t>”</w:t>
            </w:r>
          </w:p>
          <w:p w:rsidR="00B052D1" w:rsidRPr="0041663D" w:rsidRDefault="00B052D1" w:rsidP="00CC472E">
            <w:pPr>
              <w:contextualSpacing/>
              <w:jc w:val="both"/>
              <w:rPr>
                <w:rFonts w:ascii="Verdana" w:hAnsi="Verdana"/>
                <w:b/>
                <w:noProof/>
                <w:sz w:val="22"/>
                <w:szCs w:val="22"/>
                <w:lang w:val="ro-RO"/>
              </w:rPr>
            </w:pPr>
          </w:p>
          <w:p w:rsidR="00CC472E" w:rsidRPr="0041663D" w:rsidRDefault="00CC472E" w:rsidP="00CC472E">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CC472E" w:rsidRPr="0041663D" w:rsidRDefault="00CC472E" w:rsidP="00CC472E">
            <w:pPr>
              <w:contextualSpacing/>
              <w:jc w:val="both"/>
              <w:rPr>
                <w:rFonts w:ascii="Verdana" w:hAnsi="Verdana"/>
                <w:i/>
                <w:noProof/>
                <w:sz w:val="22"/>
                <w:szCs w:val="22"/>
                <w:lang w:val="ro-RO"/>
              </w:rPr>
            </w:pPr>
          </w:p>
        </w:tc>
        <w:tc>
          <w:tcPr>
            <w:tcW w:w="2835" w:type="dxa"/>
          </w:tcPr>
          <w:p w:rsidR="00B052D1" w:rsidRPr="0041663D" w:rsidRDefault="00B052D1" w:rsidP="00400D7A">
            <w:pPr>
              <w:contextualSpacing/>
              <w:rPr>
                <w:rFonts w:ascii="Verdana" w:hAnsi="Verdana"/>
                <w:noProof/>
                <w:sz w:val="20"/>
                <w:lang w:val="ro-RO"/>
              </w:rPr>
            </w:pPr>
          </w:p>
          <w:p w:rsidR="00CC472E" w:rsidRPr="0041663D" w:rsidRDefault="00CC472E"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CC472E" w:rsidRPr="0041663D" w:rsidRDefault="00CC472E" w:rsidP="00400D7A">
            <w:pPr>
              <w:contextualSpacing/>
              <w:rPr>
                <w:rFonts w:ascii="Verdana" w:hAnsi="Verdana"/>
                <w:noProof/>
                <w:sz w:val="20"/>
                <w:lang w:val="ro-RO"/>
              </w:rPr>
            </w:pPr>
          </w:p>
          <w:p w:rsidR="00CC472E" w:rsidRPr="0041663D" w:rsidRDefault="00CC472E" w:rsidP="0057582C">
            <w:pPr>
              <w:contextualSpacing/>
              <w:rPr>
                <w:rFonts w:ascii="Verdana" w:hAnsi="Verdana"/>
                <w:noProof/>
                <w:sz w:val="20"/>
                <w:lang w:val="ro-RO"/>
              </w:rPr>
            </w:pPr>
            <w:r w:rsidRPr="0041663D">
              <w:rPr>
                <w:rFonts w:ascii="Verdana" w:hAnsi="Verdana"/>
                <w:noProof/>
                <w:sz w:val="20"/>
                <w:lang w:val="ro-RO"/>
              </w:rPr>
              <w:t>Corectarea unei erori materiale</w:t>
            </w:r>
            <w:r w:rsidR="003018F0" w:rsidRPr="0041663D">
              <w:rPr>
                <w:rFonts w:ascii="Verdana" w:hAnsi="Verdana"/>
                <w:noProof/>
                <w:sz w:val="20"/>
                <w:lang w:val="ro-RO"/>
              </w:rPr>
              <w:t xml:space="preserve"> şi </w:t>
            </w:r>
            <w:r w:rsidR="0057582C">
              <w:rPr>
                <w:rFonts w:ascii="Verdana" w:hAnsi="Verdana"/>
                <w:noProof/>
                <w:sz w:val="20"/>
                <w:lang w:val="ro-RO"/>
              </w:rPr>
              <w:t>e</w:t>
            </w:r>
            <w:r w:rsidR="003018F0" w:rsidRPr="0041663D">
              <w:rPr>
                <w:rFonts w:ascii="Verdana" w:hAnsi="Verdana"/>
                <w:noProof/>
                <w:sz w:val="20"/>
                <w:lang w:val="ro-RO"/>
              </w:rPr>
              <w:t>vitarea unor confuzii în aplicare.</w:t>
            </w: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40.</w:t>
            </w:r>
            <w:r w:rsidR="002663EB" w:rsidRPr="0041663D">
              <w:rPr>
                <w:rFonts w:ascii="Verdana" w:hAnsi="Verdana"/>
                <w:b/>
                <w:noProof/>
                <w:sz w:val="22"/>
                <w:szCs w:val="22"/>
                <w:lang w:val="ro-RO"/>
              </w:rPr>
              <w:t xml:space="preserve"> </w:t>
            </w:r>
            <w:r w:rsidRPr="0041663D">
              <w:rPr>
                <w:rFonts w:ascii="Verdana" w:hAnsi="Verdana"/>
                <w:b/>
                <w:noProof/>
                <w:sz w:val="22"/>
                <w:szCs w:val="22"/>
                <w:lang w:val="ro-RO"/>
              </w:rPr>
              <w:t>Articolul 75 se abrogă.</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41.</w:t>
            </w:r>
            <w:r w:rsidR="002663EB" w:rsidRPr="0041663D">
              <w:rPr>
                <w:rFonts w:ascii="Verdana" w:hAnsi="Verdana"/>
                <w:b/>
                <w:noProof/>
                <w:sz w:val="22"/>
                <w:szCs w:val="22"/>
                <w:lang w:val="ro-RO"/>
              </w:rPr>
              <w:t xml:space="preserve"> </w:t>
            </w:r>
            <w:r w:rsidRPr="0041663D">
              <w:rPr>
                <w:rFonts w:ascii="Verdana" w:hAnsi="Verdana"/>
                <w:b/>
                <w:noProof/>
                <w:sz w:val="22"/>
                <w:szCs w:val="22"/>
                <w:lang w:val="ro-RO"/>
              </w:rPr>
              <w:t>Articolul 76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42.</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77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43.</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78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44.</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79 se abrogă.</w:t>
            </w:r>
          </w:p>
          <w:p w:rsidR="00C47C50" w:rsidRDefault="00C47C50" w:rsidP="00400D7A">
            <w:pPr>
              <w:contextualSpacing/>
              <w:jc w:val="both"/>
              <w:rPr>
                <w:rFonts w:ascii="Verdana" w:hAnsi="Verdana"/>
                <w:b/>
                <w:noProof/>
                <w:sz w:val="22"/>
                <w:szCs w:val="22"/>
                <w:lang w:val="ro-RO"/>
              </w:rPr>
            </w:pPr>
          </w:p>
          <w:p w:rsidR="0057582C" w:rsidRPr="0041663D" w:rsidRDefault="0057582C"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45.</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80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46.</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81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47.</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82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48.</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83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49.</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84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50.</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85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51.</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86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52.</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87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53.</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88 se abrogă.</w:t>
            </w:r>
          </w:p>
          <w:p w:rsidR="003018F0" w:rsidRPr="0041663D" w:rsidRDefault="003018F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54.</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89 se abrogă.</w:t>
            </w:r>
          </w:p>
          <w:p w:rsidR="00C47C50" w:rsidRPr="0041663D" w:rsidRDefault="00C47C50"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55.</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90 se abrogă.</w:t>
            </w:r>
          </w:p>
          <w:p w:rsidR="008C040B" w:rsidRPr="0041663D" w:rsidRDefault="008C040B" w:rsidP="00400D7A">
            <w:pPr>
              <w:contextualSpacing/>
              <w:jc w:val="both"/>
              <w:rPr>
                <w:rFonts w:ascii="Verdana" w:hAnsi="Verdana"/>
                <w:b/>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56.</w:t>
            </w:r>
            <w:r w:rsidR="008C040B" w:rsidRPr="0041663D">
              <w:rPr>
                <w:rFonts w:ascii="Verdana" w:hAnsi="Verdana"/>
                <w:b/>
                <w:noProof/>
                <w:sz w:val="22"/>
                <w:szCs w:val="22"/>
                <w:lang w:val="ro-RO"/>
              </w:rPr>
              <w:t xml:space="preserve"> </w:t>
            </w:r>
            <w:r w:rsidRPr="0041663D">
              <w:rPr>
                <w:rFonts w:ascii="Verdana" w:hAnsi="Verdana"/>
                <w:b/>
                <w:noProof/>
                <w:sz w:val="22"/>
                <w:szCs w:val="22"/>
                <w:lang w:val="ro-RO"/>
              </w:rPr>
              <w:t>Articolul 91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„Art.91</w:t>
            </w:r>
            <w:r w:rsidR="008C040B" w:rsidRPr="0041663D">
              <w:rPr>
                <w:rFonts w:ascii="Verdana" w:hAnsi="Verdana"/>
                <w:noProof/>
                <w:sz w:val="22"/>
                <w:szCs w:val="22"/>
                <w:lang w:val="ro-RO"/>
              </w:rPr>
              <w:t>.</w:t>
            </w:r>
            <w:r w:rsidRPr="0041663D">
              <w:rPr>
                <w:rFonts w:ascii="Verdana" w:hAnsi="Verdana"/>
                <w:noProof/>
                <w:sz w:val="22"/>
                <w:szCs w:val="22"/>
                <w:lang w:val="ro-RO"/>
              </w:rPr>
              <w:t xml:space="preserve"> - Veniturile sistemului de asigurare pentru accidente de muncă şi boli profesionale se constituie din contribuţia asiguratorie pentru muncă, conform prevederilor Legii nr.227/2015 privind Codul </w:t>
            </w:r>
            <w:r w:rsidR="008C040B" w:rsidRPr="0041663D">
              <w:rPr>
                <w:rFonts w:ascii="Verdana" w:hAnsi="Verdana"/>
                <w:noProof/>
                <w:sz w:val="22"/>
                <w:szCs w:val="22"/>
                <w:lang w:val="ro-RO"/>
              </w:rPr>
              <w:t>f</w:t>
            </w:r>
            <w:r w:rsidRPr="0041663D">
              <w:rPr>
                <w:rFonts w:ascii="Verdana" w:hAnsi="Verdana"/>
                <w:noProof/>
                <w:sz w:val="22"/>
                <w:szCs w:val="22"/>
                <w:lang w:val="ro-RO"/>
              </w:rPr>
              <w:t>iscal</w:t>
            </w:r>
            <w:r w:rsidR="008C040B" w:rsidRPr="0041663D">
              <w:rPr>
                <w:rFonts w:ascii="Verdana" w:hAnsi="Verdana"/>
                <w:noProof/>
                <w:sz w:val="22"/>
                <w:szCs w:val="22"/>
                <w:lang w:val="ro-RO"/>
              </w:rPr>
              <w:t>,</w:t>
            </w:r>
            <w:r w:rsidRPr="0041663D">
              <w:rPr>
                <w:rFonts w:ascii="Verdana" w:hAnsi="Verdana"/>
                <w:noProof/>
                <w:sz w:val="22"/>
                <w:szCs w:val="22"/>
                <w:lang w:val="ro-RO"/>
              </w:rPr>
              <w:t xml:space="preserve"> cu modificările şi completările ulterioare.”</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57.</w:t>
            </w:r>
            <w:r w:rsidR="008C040B" w:rsidRPr="0041663D">
              <w:rPr>
                <w:rFonts w:ascii="Verdana" w:hAnsi="Verdana"/>
                <w:b/>
                <w:noProof/>
                <w:sz w:val="22"/>
                <w:szCs w:val="22"/>
                <w:lang w:val="ro-RO"/>
              </w:rPr>
              <w:t xml:space="preserve"> La articolul 92, a</w:t>
            </w:r>
            <w:r w:rsidRPr="0041663D">
              <w:rPr>
                <w:rFonts w:ascii="Verdana" w:hAnsi="Verdana"/>
                <w:b/>
                <w:noProof/>
                <w:sz w:val="22"/>
                <w:szCs w:val="22"/>
                <w:lang w:val="ro-RO"/>
              </w:rPr>
              <w:t>lineatul (1) se modifică şi va avea următorul cuprins:</w:t>
            </w:r>
          </w:p>
          <w:p w:rsidR="00C47C50" w:rsidRPr="0041663D" w:rsidRDefault="00C47C50" w:rsidP="003018F0">
            <w:pPr>
              <w:contextualSpacing/>
              <w:jc w:val="both"/>
              <w:rPr>
                <w:rFonts w:ascii="Verdana" w:hAnsi="Verdana"/>
                <w:noProof/>
                <w:sz w:val="22"/>
                <w:szCs w:val="22"/>
                <w:lang w:val="ro-RO"/>
              </w:rPr>
            </w:pPr>
            <w:r w:rsidRPr="0041663D">
              <w:rPr>
                <w:rFonts w:ascii="Verdana" w:hAnsi="Verdana"/>
                <w:noProof/>
                <w:sz w:val="22"/>
                <w:szCs w:val="22"/>
                <w:lang w:val="ro-RO"/>
              </w:rPr>
              <w:t>„Art.92. - (1) Veniturile sistemului de asigurarea pentru accidente de munc</w:t>
            </w:r>
            <w:r w:rsidR="008C040B" w:rsidRPr="0041663D">
              <w:rPr>
                <w:rFonts w:ascii="Verdana" w:hAnsi="Verdana"/>
                <w:noProof/>
                <w:sz w:val="22"/>
                <w:szCs w:val="22"/>
                <w:lang w:val="ro-RO"/>
              </w:rPr>
              <w:t>ă</w:t>
            </w:r>
            <w:r w:rsidRPr="0041663D">
              <w:rPr>
                <w:rFonts w:ascii="Verdana" w:hAnsi="Verdana"/>
                <w:noProof/>
                <w:sz w:val="22"/>
                <w:szCs w:val="22"/>
                <w:lang w:val="ro-RO"/>
              </w:rPr>
              <w:t xml:space="preserve"> </w:t>
            </w:r>
            <w:r w:rsidR="008C040B" w:rsidRPr="0041663D">
              <w:rPr>
                <w:rFonts w:ascii="Verdana" w:hAnsi="Verdana"/>
                <w:noProof/>
                <w:sz w:val="22"/>
                <w:szCs w:val="22"/>
                <w:lang w:val="ro-RO"/>
              </w:rPr>
              <w:t>ş</w:t>
            </w:r>
            <w:r w:rsidRPr="0041663D">
              <w:rPr>
                <w:rFonts w:ascii="Verdana" w:hAnsi="Verdana"/>
                <w:noProof/>
                <w:sz w:val="22"/>
                <w:szCs w:val="22"/>
                <w:lang w:val="ro-RO"/>
              </w:rPr>
              <w:t>i boli profesionale se prevăd distinct la partea de venituri a bugetului asigurărilor sociale de stat.</w:t>
            </w:r>
            <w:r w:rsidR="001D7F47" w:rsidRPr="0041663D">
              <w:rPr>
                <w:rFonts w:ascii="Verdana" w:hAnsi="Verdana"/>
                <w:noProof/>
                <w:sz w:val="22"/>
                <w:szCs w:val="22"/>
                <w:lang w:val="ro-RO"/>
              </w:rPr>
              <w:t>”</w:t>
            </w: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C47C50" w:rsidRPr="0041663D" w:rsidRDefault="00C47C50"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58.</w:t>
            </w:r>
            <w:r w:rsidR="001D7F47" w:rsidRPr="0041663D">
              <w:rPr>
                <w:rFonts w:ascii="Verdana" w:hAnsi="Verdana"/>
                <w:b/>
                <w:noProof/>
                <w:sz w:val="22"/>
                <w:szCs w:val="22"/>
                <w:lang w:val="ro-RO"/>
              </w:rPr>
              <w:t xml:space="preserve"> </w:t>
            </w:r>
            <w:r w:rsidRPr="0041663D">
              <w:rPr>
                <w:rFonts w:ascii="Verdana" w:hAnsi="Verdana"/>
                <w:b/>
                <w:noProof/>
                <w:sz w:val="22"/>
                <w:szCs w:val="22"/>
                <w:lang w:val="ro-RO"/>
              </w:rPr>
              <w:t>La articolul 93 alineatul (2)</w:t>
            </w:r>
            <w:r w:rsidR="001D7F47" w:rsidRPr="0041663D">
              <w:rPr>
                <w:rFonts w:ascii="Verdana" w:hAnsi="Verdana"/>
                <w:b/>
                <w:noProof/>
                <w:sz w:val="22"/>
                <w:szCs w:val="22"/>
                <w:lang w:val="ro-RO"/>
              </w:rPr>
              <w:t>,</w:t>
            </w:r>
            <w:r w:rsidRPr="0041663D">
              <w:rPr>
                <w:rFonts w:ascii="Verdana" w:hAnsi="Verdana"/>
                <w:b/>
                <w:noProof/>
                <w:sz w:val="22"/>
                <w:szCs w:val="22"/>
                <w:lang w:val="ro-RO"/>
              </w:rPr>
              <w:t xml:space="preserve"> litera j) se modifică şi va avea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„j) servicii medicale acordate în </w:t>
            </w:r>
            <w:r w:rsidRPr="0041663D">
              <w:rPr>
                <w:rFonts w:ascii="Verdana" w:hAnsi="Verdana"/>
                <w:noProof/>
                <w:sz w:val="22"/>
                <w:szCs w:val="22"/>
                <w:lang w:val="ro-RO"/>
              </w:rPr>
              <w:lastRenderedPageBreak/>
              <w:t xml:space="preserve">unităţi sanitare cu personalitate juridică şi secţii/compartimente de boli profesionale/medicina muncii sau în sistem ambulatoriu prin cabinetele de medicina muncii aflate în structura spitalelor pentru tratamentul acordat bolilor profesionale </w:t>
            </w:r>
            <w:r w:rsidR="00326F9C" w:rsidRPr="0041663D">
              <w:rPr>
                <w:rFonts w:ascii="Verdana" w:hAnsi="Verdana"/>
                <w:noProof/>
                <w:sz w:val="22"/>
                <w:szCs w:val="22"/>
                <w:lang w:val="ro-RO"/>
              </w:rPr>
              <w:t>ş</w:t>
            </w:r>
            <w:r w:rsidRPr="0041663D">
              <w:rPr>
                <w:rFonts w:ascii="Verdana" w:hAnsi="Verdana"/>
                <w:noProof/>
                <w:sz w:val="22"/>
                <w:szCs w:val="22"/>
                <w:lang w:val="ro-RO"/>
              </w:rPr>
              <w:t>i accidentelor de munc</w:t>
            </w:r>
            <w:r w:rsidR="00326F9C" w:rsidRPr="0041663D">
              <w:rPr>
                <w:rFonts w:ascii="Verdana" w:hAnsi="Verdana"/>
                <w:noProof/>
                <w:sz w:val="22"/>
                <w:szCs w:val="22"/>
                <w:lang w:val="ro-RO"/>
              </w:rPr>
              <w:t>ă</w:t>
            </w:r>
            <w:r w:rsidRPr="0041663D">
              <w:rPr>
                <w:rFonts w:ascii="Verdana" w:hAnsi="Verdana"/>
                <w:noProof/>
                <w:sz w:val="22"/>
                <w:szCs w:val="22"/>
                <w:lang w:val="ro-RO"/>
              </w:rPr>
              <w:t>.”</w:t>
            </w:r>
          </w:p>
          <w:p w:rsidR="00C47C50" w:rsidRPr="0041663D" w:rsidRDefault="00C47C5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C47C50" w:rsidRPr="0041663D" w:rsidTr="002765CF">
        <w:tc>
          <w:tcPr>
            <w:tcW w:w="710" w:type="dxa"/>
          </w:tcPr>
          <w:p w:rsidR="00C47C50" w:rsidRPr="0041663D" w:rsidRDefault="00C47C5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C47C50" w:rsidRPr="0041663D" w:rsidRDefault="00C47C50" w:rsidP="00400D7A">
            <w:pPr>
              <w:contextualSpacing/>
              <w:jc w:val="both"/>
              <w:rPr>
                <w:rFonts w:ascii="Verdana" w:hAnsi="Verdana"/>
                <w:b/>
                <w:noProof/>
                <w:sz w:val="22"/>
                <w:szCs w:val="22"/>
                <w:lang w:val="ro-RO"/>
              </w:rPr>
            </w:pPr>
            <w:r w:rsidRPr="0041663D">
              <w:rPr>
                <w:rFonts w:ascii="Verdana" w:hAnsi="Verdana"/>
                <w:b/>
                <w:noProof/>
                <w:sz w:val="22"/>
                <w:szCs w:val="22"/>
                <w:lang w:val="ro-RO"/>
              </w:rPr>
              <w:t>59.</w:t>
            </w:r>
            <w:r w:rsidR="001D7F47" w:rsidRPr="0041663D">
              <w:rPr>
                <w:rFonts w:ascii="Verdana" w:hAnsi="Verdana"/>
                <w:b/>
                <w:noProof/>
                <w:sz w:val="22"/>
                <w:szCs w:val="22"/>
                <w:lang w:val="ro-RO"/>
              </w:rPr>
              <w:t xml:space="preserve"> </w:t>
            </w:r>
            <w:r w:rsidRPr="0041663D">
              <w:rPr>
                <w:rFonts w:ascii="Verdana" w:hAnsi="Verdana"/>
                <w:b/>
                <w:noProof/>
                <w:sz w:val="22"/>
                <w:szCs w:val="22"/>
                <w:lang w:val="ro-RO"/>
              </w:rPr>
              <w:t>La articolul 93 alineatul (2)</w:t>
            </w:r>
            <w:r w:rsidR="001D7F47" w:rsidRPr="0041663D">
              <w:rPr>
                <w:rFonts w:ascii="Verdana" w:hAnsi="Verdana"/>
                <w:b/>
                <w:noProof/>
                <w:sz w:val="22"/>
                <w:szCs w:val="22"/>
                <w:lang w:val="ro-RO"/>
              </w:rPr>
              <w:t>,</w:t>
            </w:r>
            <w:r w:rsidRPr="0041663D">
              <w:rPr>
                <w:rFonts w:ascii="Verdana" w:hAnsi="Verdana"/>
                <w:b/>
                <w:noProof/>
                <w:sz w:val="22"/>
                <w:szCs w:val="22"/>
                <w:lang w:val="ro-RO"/>
              </w:rPr>
              <w:t xml:space="preserve"> după litera j</w:t>
            </w:r>
            <w:r w:rsidR="001D7F47" w:rsidRPr="0041663D">
              <w:rPr>
                <w:rFonts w:ascii="Verdana" w:hAnsi="Verdana"/>
                <w:b/>
                <w:noProof/>
                <w:sz w:val="22"/>
                <w:szCs w:val="22"/>
                <w:lang w:val="ro-RO"/>
              </w:rPr>
              <w:t>)</w:t>
            </w:r>
            <w:r w:rsidRPr="0041663D">
              <w:rPr>
                <w:rFonts w:ascii="Verdana" w:hAnsi="Verdana"/>
                <w:b/>
                <w:noProof/>
                <w:sz w:val="22"/>
                <w:szCs w:val="22"/>
                <w:lang w:val="ro-RO"/>
              </w:rPr>
              <w:t xml:space="preserve"> se introduc două noi litere, lit</w:t>
            </w:r>
            <w:r w:rsidR="001D7F47" w:rsidRPr="0041663D">
              <w:rPr>
                <w:rFonts w:ascii="Verdana" w:hAnsi="Verdana"/>
                <w:b/>
                <w:noProof/>
                <w:sz w:val="22"/>
                <w:szCs w:val="22"/>
                <w:lang w:val="ro-RO"/>
              </w:rPr>
              <w:t>erele</w:t>
            </w:r>
            <w:r w:rsidRPr="0041663D">
              <w:rPr>
                <w:rFonts w:ascii="Verdana" w:hAnsi="Verdana"/>
                <w:b/>
                <w:noProof/>
                <w:sz w:val="22"/>
                <w:szCs w:val="22"/>
                <w:lang w:val="ro-RO"/>
              </w:rPr>
              <w:t xml:space="preserve"> k) şi </w:t>
            </w:r>
            <w:r w:rsidR="001D7F47" w:rsidRPr="0041663D">
              <w:rPr>
                <w:rFonts w:ascii="Verdana" w:hAnsi="Verdana"/>
                <w:b/>
                <w:noProof/>
                <w:sz w:val="22"/>
                <w:szCs w:val="22"/>
                <w:lang w:val="ro-RO"/>
              </w:rPr>
              <w:t>l</w:t>
            </w:r>
            <w:r w:rsidRPr="0041663D">
              <w:rPr>
                <w:rFonts w:ascii="Verdana" w:hAnsi="Verdana"/>
                <w:b/>
                <w:noProof/>
                <w:sz w:val="22"/>
                <w:szCs w:val="22"/>
                <w:lang w:val="ro-RO"/>
              </w:rPr>
              <w:t>) cu următorul cuprins:</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„k) plata pensiilor de invaliditate ca urmare a unui accident de muncă sau boală profesională;</w:t>
            </w:r>
          </w:p>
          <w:p w:rsidR="00C47C50" w:rsidRPr="0041663D" w:rsidRDefault="00C47C50" w:rsidP="00400D7A">
            <w:pPr>
              <w:contextualSpacing/>
              <w:jc w:val="both"/>
              <w:rPr>
                <w:rFonts w:ascii="Verdana" w:hAnsi="Verdana"/>
                <w:noProof/>
                <w:sz w:val="22"/>
                <w:szCs w:val="22"/>
                <w:lang w:val="ro-RO"/>
              </w:rPr>
            </w:pPr>
            <w:r w:rsidRPr="0041663D">
              <w:rPr>
                <w:rFonts w:ascii="Verdana" w:hAnsi="Verdana"/>
                <w:noProof/>
                <w:sz w:val="22"/>
                <w:szCs w:val="22"/>
                <w:lang w:val="ro-RO"/>
              </w:rPr>
              <w:t>l)</w:t>
            </w:r>
            <w:r w:rsidR="001D7F47" w:rsidRPr="0041663D">
              <w:rPr>
                <w:rFonts w:ascii="Verdana" w:hAnsi="Verdana"/>
                <w:noProof/>
                <w:sz w:val="22"/>
                <w:szCs w:val="22"/>
                <w:lang w:val="ro-RO"/>
              </w:rPr>
              <w:t xml:space="preserve"> </w:t>
            </w:r>
            <w:r w:rsidRPr="0041663D">
              <w:rPr>
                <w:rFonts w:ascii="Verdana" w:hAnsi="Verdana"/>
                <w:noProof/>
                <w:sz w:val="22"/>
                <w:szCs w:val="22"/>
                <w:lang w:val="ro-RO"/>
              </w:rPr>
              <w:t>plata pensiilor de urmaş, în cazul decesului ca urmare a unui accident de muncă sau boală profesională.”</w:t>
            </w:r>
          </w:p>
          <w:p w:rsidR="003018F0" w:rsidRPr="0041663D" w:rsidRDefault="003018F0" w:rsidP="00400D7A">
            <w:pPr>
              <w:contextualSpacing/>
              <w:jc w:val="both"/>
              <w:rPr>
                <w:rFonts w:ascii="Verdana" w:hAnsi="Verdana"/>
                <w:noProof/>
                <w:sz w:val="22"/>
                <w:szCs w:val="22"/>
                <w:lang w:val="ro-RO"/>
              </w:rPr>
            </w:pPr>
          </w:p>
        </w:tc>
        <w:tc>
          <w:tcPr>
            <w:tcW w:w="3175"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C47C50" w:rsidRPr="0041663D" w:rsidRDefault="00C47C50" w:rsidP="00C47C50">
            <w:pPr>
              <w:contextualSpacing/>
              <w:rPr>
                <w:rFonts w:ascii="Verdana" w:hAnsi="Verdana"/>
                <w:noProof/>
                <w:sz w:val="22"/>
                <w:szCs w:val="22"/>
                <w:lang w:val="ro-RO"/>
              </w:rPr>
            </w:pPr>
          </w:p>
          <w:p w:rsidR="00C47C50" w:rsidRPr="0041663D" w:rsidRDefault="00C47C50" w:rsidP="00C47C50">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C47C50" w:rsidRPr="0041663D" w:rsidRDefault="00C47C50"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60.</w:t>
            </w:r>
            <w:r w:rsidR="001D7F47" w:rsidRPr="0041663D">
              <w:rPr>
                <w:rFonts w:ascii="Verdana" w:hAnsi="Verdana"/>
                <w:b/>
                <w:noProof/>
                <w:sz w:val="22"/>
                <w:szCs w:val="22"/>
                <w:lang w:val="ro-RO"/>
              </w:rPr>
              <w:t xml:space="preserve"> La articolul 93, a</w:t>
            </w:r>
            <w:r w:rsidRPr="0041663D">
              <w:rPr>
                <w:rFonts w:ascii="Verdana" w:hAnsi="Verdana"/>
                <w:b/>
                <w:noProof/>
                <w:sz w:val="22"/>
                <w:szCs w:val="22"/>
                <w:lang w:val="ro-RO"/>
              </w:rPr>
              <w:t>lineatul (4) se modifică şi va avea următorul cuprins:</w:t>
            </w:r>
          </w:p>
          <w:p w:rsidR="00326F9C" w:rsidRPr="0041663D" w:rsidRDefault="00326F9C" w:rsidP="00400D7A">
            <w:pPr>
              <w:contextualSpacing/>
              <w:jc w:val="both"/>
              <w:rPr>
                <w:rFonts w:ascii="Verdana" w:hAnsi="Verdana"/>
                <w:noProof/>
                <w:sz w:val="22"/>
                <w:szCs w:val="22"/>
                <w:lang w:val="ro-RO"/>
              </w:rPr>
            </w:pPr>
            <w:r w:rsidRPr="0041663D">
              <w:rPr>
                <w:rFonts w:ascii="Verdana" w:hAnsi="Verdana"/>
                <w:noProof/>
                <w:sz w:val="22"/>
                <w:szCs w:val="22"/>
                <w:lang w:val="ro-RO"/>
              </w:rPr>
              <w:t>„(4)</w:t>
            </w:r>
            <w:r w:rsidR="001D7F47" w:rsidRPr="0041663D">
              <w:rPr>
                <w:rFonts w:ascii="Verdana" w:hAnsi="Verdana"/>
                <w:noProof/>
                <w:sz w:val="22"/>
                <w:szCs w:val="22"/>
                <w:lang w:val="ro-RO"/>
              </w:rPr>
              <w:t xml:space="preserve"> </w:t>
            </w:r>
            <w:r w:rsidRPr="0041663D">
              <w:rPr>
                <w:rFonts w:ascii="Verdana" w:hAnsi="Verdana"/>
                <w:noProof/>
                <w:sz w:val="22"/>
                <w:szCs w:val="22"/>
                <w:lang w:val="ro-RO"/>
              </w:rPr>
              <w:t xml:space="preserve">Lista serviciilor medicale acordate în unităţi sanitare cu personalitate juridică şi secţii de boli profesionale sau în sistem </w:t>
            </w:r>
            <w:r w:rsidRPr="0041663D">
              <w:rPr>
                <w:rFonts w:ascii="Verdana" w:hAnsi="Verdana"/>
                <w:noProof/>
                <w:sz w:val="22"/>
                <w:szCs w:val="22"/>
                <w:lang w:val="ro-RO"/>
              </w:rPr>
              <w:lastRenderedPageBreak/>
              <w:t>ambulatoriu prin cabinetele de medicina muncii aflate în structura spitalelor, se stabileşte prin norme metodologice aprobate prin ordin comun al ministrului sănătăţii şi al ministrului muncii şi justiţiei sociale.”</w:t>
            </w:r>
          </w:p>
          <w:p w:rsidR="00326F9C" w:rsidRPr="0041663D" w:rsidRDefault="00326F9C" w:rsidP="00400D7A">
            <w:pPr>
              <w:contextualSpacing/>
              <w:jc w:val="both"/>
              <w:rPr>
                <w:rFonts w:ascii="Verdana" w:hAnsi="Verdana"/>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61.</w:t>
            </w:r>
            <w:r w:rsidR="001D7F47" w:rsidRPr="0041663D">
              <w:rPr>
                <w:rFonts w:ascii="Verdana" w:hAnsi="Verdana"/>
                <w:b/>
                <w:noProof/>
                <w:sz w:val="22"/>
                <w:szCs w:val="22"/>
                <w:lang w:val="ro-RO"/>
              </w:rPr>
              <w:t xml:space="preserve"> </w:t>
            </w:r>
            <w:r w:rsidRPr="0041663D">
              <w:rPr>
                <w:rFonts w:ascii="Verdana" w:hAnsi="Verdana"/>
                <w:b/>
                <w:noProof/>
                <w:sz w:val="22"/>
                <w:szCs w:val="22"/>
                <w:lang w:val="ro-RO"/>
              </w:rPr>
              <w:t>Articolul 96 se abrogă.</w:t>
            </w:r>
          </w:p>
          <w:p w:rsidR="00326F9C" w:rsidRPr="0041663D" w:rsidRDefault="00326F9C" w:rsidP="00400D7A">
            <w:pPr>
              <w:contextualSpacing/>
              <w:jc w:val="both"/>
              <w:rPr>
                <w:rFonts w:ascii="Verdana" w:hAnsi="Verdana"/>
                <w:b/>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62.</w:t>
            </w:r>
            <w:r w:rsidR="001D7F47" w:rsidRPr="0041663D">
              <w:rPr>
                <w:rFonts w:ascii="Verdana" w:hAnsi="Verdana"/>
                <w:b/>
                <w:noProof/>
                <w:sz w:val="22"/>
                <w:szCs w:val="22"/>
                <w:lang w:val="ro-RO"/>
              </w:rPr>
              <w:t xml:space="preserve"> </w:t>
            </w:r>
            <w:r w:rsidRPr="0041663D">
              <w:rPr>
                <w:rFonts w:ascii="Verdana" w:hAnsi="Verdana"/>
                <w:b/>
                <w:noProof/>
                <w:sz w:val="22"/>
                <w:szCs w:val="22"/>
                <w:lang w:val="ro-RO"/>
              </w:rPr>
              <w:t>Articolul 99 se modifică şi va avea următorul cuprins:</w:t>
            </w:r>
          </w:p>
          <w:p w:rsidR="00326F9C" w:rsidRPr="0041663D" w:rsidRDefault="00326F9C" w:rsidP="00400D7A">
            <w:pPr>
              <w:contextualSpacing/>
              <w:jc w:val="both"/>
              <w:rPr>
                <w:rFonts w:ascii="Verdana" w:hAnsi="Verdana"/>
                <w:noProof/>
                <w:sz w:val="22"/>
                <w:szCs w:val="22"/>
                <w:lang w:val="ro-RO"/>
              </w:rPr>
            </w:pPr>
            <w:r w:rsidRPr="0041663D">
              <w:rPr>
                <w:rFonts w:ascii="Verdana" w:hAnsi="Verdana"/>
                <w:noProof/>
                <w:sz w:val="22"/>
                <w:szCs w:val="22"/>
                <w:lang w:val="ro-RO"/>
              </w:rPr>
              <w:t>„Art.99</w:t>
            </w:r>
            <w:r w:rsidR="001D7F47" w:rsidRPr="0041663D">
              <w:rPr>
                <w:rFonts w:ascii="Verdana" w:hAnsi="Verdana"/>
                <w:noProof/>
                <w:sz w:val="22"/>
                <w:szCs w:val="22"/>
                <w:lang w:val="ro-RO"/>
              </w:rPr>
              <w:t>.</w:t>
            </w:r>
            <w:r w:rsidRPr="0041663D">
              <w:rPr>
                <w:rFonts w:ascii="Verdana" w:hAnsi="Verdana"/>
                <w:noProof/>
                <w:sz w:val="22"/>
                <w:szCs w:val="22"/>
                <w:lang w:val="ro-RO"/>
              </w:rPr>
              <w:t xml:space="preserve"> - (1) Constituie contravenţii următoarele fapte săvârşite prin încălcarea obligaţiilor prevăzute la art.19 alin.(6):</w:t>
            </w:r>
          </w:p>
          <w:p w:rsidR="00326F9C" w:rsidRPr="0041663D" w:rsidRDefault="00326F9C" w:rsidP="00400D7A">
            <w:pPr>
              <w:contextualSpacing/>
              <w:jc w:val="both"/>
              <w:rPr>
                <w:rFonts w:ascii="Verdana" w:hAnsi="Verdana"/>
                <w:noProof/>
                <w:sz w:val="22"/>
                <w:szCs w:val="22"/>
                <w:lang w:val="ro-RO"/>
              </w:rPr>
            </w:pPr>
            <w:r w:rsidRPr="0041663D">
              <w:rPr>
                <w:rFonts w:ascii="Verdana" w:hAnsi="Verdana"/>
                <w:noProof/>
                <w:sz w:val="22"/>
                <w:szCs w:val="22"/>
                <w:lang w:val="ro-RO"/>
              </w:rPr>
              <w:t>a)</w:t>
            </w:r>
            <w:r w:rsidR="001D7F47" w:rsidRPr="0041663D">
              <w:rPr>
                <w:rFonts w:ascii="Verdana" w:hAnsi="Verdana"/>
                <w:noProof/>
                <w:sz w:val="22"/>
                <w:szCs w:val="22"/>
                <w:lang w:val="ro-RO"/>
              </w:rPr>
              <w:t xml:space="preserve"> </w:t>
            </w:r>
            <w:r w:rsidRPr="0041663D">
              <w:rPr>
                <w:rFonts w:ascii="Verdana" w:hAnsi="Verdana"/>
                <w:noProof/>
                <w:sz w:val="22"/>
                <w:szCs w:val="22"/>
                <w:lang w:val="ro-RO"/>
              </w:rPr>
              <w:t>refuzul nejustificat de plată a indemnizaţiilor;</w:t>
            </w:r>
          </w:p>
          <w:p w:rsidR="00326F9C" w:rsidRPr="0041663D" w:rsidRDefault="00326F9C" w:rsidP="00400D7A">
            <w:pPr>
              <w:contextualSpacing/>
              <w:jc w:val="both"/>
              <w:rPr>
                <w:rFonts w:ascii="Verdana" w:hAnsi="Verdana"/>
                <w:noProof/>
                <w:sz w:val="22"/>
                <w:szCs w:val="22"/>
                <w:lang w:val="ro-RO"/>
              </w:rPr>
            </w:pPr>
            <w:r w:rsidRPr="0041663D">
              <w:rPr>
                <w:rFonts w:ascii="Verdana" w:hAnsi="Verdana"/>
                <w:noProof/>
                <w:sz w:val="22"/>
                <w:szCs w:val="22"/>
                <w:lang w:val="ro-RO"/>
              </w:rPr>
              <w:t>b)</w:t>
            </w:r>
            <w:r w:rsidR="001D7F47" w:rsidRPr="0041663D">
              <w:rPr>
                <w:rFonts w:ascii="Verdana" w:hAnsi="Verdana"/>
                <w:noProof/>
                <w:sz w:val="22"/>
                <w:szCs w:val="22"/>
                <w:lang w:val="ro-RO"/>
              </w:rPr>
              <w:t xml:space="preserve"> </w:t>
            </w:r>
            <w:r w:rsidRPr="0041663D">
              <w:rPr>
                <w:rFonts w:ascii="Verdana" w:hAnsi="Verdana"/>
                <w:noProof/>
                <w:sz w:val="22"/>
                <w:szCs w:val="22"/>
                <w:lang w:val="ro-RO"/>
              </w:rPr>
              <w:t>calculul şi plata eronată a indemnizaţiilor</w:t>
            </w:r>
          </w:p>
          <w:p w:rsidR="00326F9C" w:rsidRPr="0041663D" w:rsidRDefault="00326F9C"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A51311" w:rsidRPr="0041663D">
              <w:rPr>
                <w:rFonts w:ascii="Verdana" w:hAnsi="Verdana"/>
                <w:noProof/>
                <w:sz w:val="22"/>
                <w:szCs w:val="22"/>
                <w:lang w:val="ro-RO"/>
              </w:rPr>
              <w:t xml:space="preserve"> </w:t>
            </w:r>
            <w:r w:rsidRPr="0041663D">
              <w:rPr>
                <w:rFonts w:ascii="Verdana" w:hAnsi="Verdana"/>
                <w:noProof/>
                <w:sz w:val="22"/>
                <w:szCs w:val="22"/>
                <w:lang w:val="ro-RO"/>
              </w:rPr>
              <w:t>Contravenţiile prevăzute la alin.(1) lit. a) şi b) se sancţionează cu amendă de la 2.500 lei la 5.000 lei.</w:t>
            </w:r>
          </w:p>
          <w:p w:rsidR="003018F0" w:rsidRPr="0041663D" w:rsidRDefault="00326F9C" w:rsidP="0057582C">
            <w:pPr>
              <w:contextualSpacing/>
              <w:jc w:val="both"/>
              <w:rPr>
                <w:rFonts w:ascii="Verdana" w:hAnsi="Verdana"/>
                <w:noProof/>
                <w:sz w:val="22"/>
                <w:szCs w:val="22"/>
                <w:lang w:val="ro-RO"/>
              </w:rPr>
            </w:pPr>
            <w:r w:rsidRPr="0041663D">
              <w:rPr>
                <w:rFonts w:ascii="Verdana" w:hAnsi="Verdana"/>
                <w:noProof/>
                <w:sz w:val="22"/>
                <w:szCs w:val="22"/>
                <w:lang w:val="ro-RO"/>
              </w:rPr>
              <w:t>(3) Sumele încasate din aplicarea amenzilor prevăzute la alin.(2) constituie venituri la bugetul de stat.”</w:t>
            </w: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63.</w:t>
            </w:r>
            <w:r w:rsidR="00A51311" w:rsidRPr="0041663D">
              <w:rPr>
                <w:rFonts w:ascii="Verdana" w:hAnsi="Verdana"/>
                <w:b/>
                <w:noProof/>
                <w:sz w:val="22"/>
                <w:szCs w:val="22"/>
                <w:lang w:val="ro-RO"/>
              </w:rPr>
              <w:t xml:space="preserve"> </w:t>
            </w:r>
            <w:r w:rsidRPr="0041663D">
              <w:rPr>
                <w:rFonts w:ascii="Verdana" w:hAnsi="Verdana"/>
                <w:b/>
                <w:noProof/>
                <w:sz w:val="22"/>
                <w:szCs w:val="22"/>
                <w:lang w:val="ro-RO"/>
              </w:rPr>
              <w:t>Articolul 100 se modifică şi va avea următorul cuprins:</w:t>
            </w:r>
          </w:p>
          <w:p w:rsidR="00326F9C" w:rsidRPr="0041663D" w:rsidRDefault="00326F9C" w:rsidP="00400D7A">
            <w:pPr>
              <w:contextualSpacing/>
              <w:jc w:val="both"/>
              <w:rPr>
                <w:rFonts w:ascii="Verdana" w:hAnsi="Verdana"/>
                <w:noProof/>
                <w:sz w:val="22"/>
                <w:szCs w:val="22"/>
                <w:lang w:val="ro-RO"/>
              </w:rPr>
            </w:pPr>
            <w:r w:rsidRPr="0041663D">
              <w:rPr>
                <w:rFonts w:ascii="Verdana" w:hAnsi="Verdana"/>
                <w:noProof/>
                <w:sz w:val="22"/>
                <w:szCs w:val="22"/>
                <w:lang w:val="ro-RO"/>
              </w:rPr>
              <w:t>„Art.100</w:t>
            </w:r>
            <w:r w:rsidR="00A51311" w:rsidRPr="0041663D">
              <w:rPr>
                <w:rFonts w:ascii="Verdana" w:hAnsi="Verdana"/>
                <w:noProof/>
                <w:sz w:val="22"/>
                <w:szCs w:val="22"/>
                <w:lang w:val="ro-RO"/>
              </w:rPr>
              <w:t>.</w:t>
            </w:r>
            <w:r w:rsidRPr="0041663D">
              <w:rPr>
                <w:rFonts w:ascii="Verdana" w:hAnsi="Verdana"/>
                <w:noProof/>
                <w:sz w:val="22"/>
                <w:szCs w:val="22"/>
                <w:lang w:val="ro-RO"/>
              </w:rPr>
              <w:t xml:space="preserve"> - (1) Constatarea contravenţiilor prevăzute la art.99 alin.(1) şi aplicarea amenzilor corespunzătoare se fac de către personalul împuternicit/organelor de control din cadrul CNPP şi ale caselor judeţene de pensii.</w:t>
            </w:r>
          </w:p>
          <w:p w:rsidR="00326F9C" w:rsidRPr="0041663D" w:rsidRDefault="00326F9C" w:rsidP="00400D7A">
            <w:pPr>
              <w:contextualSpacing/>
              <w:jc w:val="both"/>
              <w:rPr>
                <w:rFonts w:ascii="Verdana" w:hAnsi="Verdana"/>
                <w:noProof/>
                <w:sz w:val="22"/>
                <w:szCs w:val="22"/>
                <w:lang w:val="ro-RO"/>
              </w:rPr>
            </w:pPr>
            <w:r w:rsidRPr="0041663D">
              <w:rPr>
                <w:rFonts w:ascii="Verdana" w:hAnsi="Verdana"/>
                <w:noProof/>
                <w:sz w:val="22"/>
                <w:szCs w:val="22"/>
                <w:lang w:val="ro-RO"/>
              </w:rPr>
              <w:t>(2)</w:t>
            </w:r>
            <w:r w:rsidR="00A51311" w:rsidRPr="0041663D">
              <w:rPr>
                <w:rFonts w:ascii="Verdana" w:hAnsi="Verdana"/>
                <w:noProof/>
                <w:sz w:val="22"/>
                <w:szCs w:val="22"/>
                <w:lang w:val="ro-RO"/>
              </w:rPr>
              <w:t xml:space="preserve"> </w:t>
            </w:r>
            <w:r w:rsidRPr="0041663D">
              <w:rPr>
                <w:rFonts w:ascii="Verdana" w:hAnsi="Verdana"/>
                <w:noProof/>
                <w:sz w:val="22"/>
                <w:szCs w:val="22"/>
                <w:lang w:val="ro-RO"/>
              </w:rPr>
              <w:t>Dispoziţiile prezentei legi, referitoare la stabilirea şi sancţionarea contravenţiilor, se completează cu prevederile Ordonanţei Guvernului nr. 2/2001 privind regimul juridic al contravenţiilor, aprobată cu modificări şi completări prin Legea nr.180/2002, cu modificările şi completările ulterioare.”</w:t>
            </w:r>
          </w:p>
          <w:p w:rsidR="00326F9C" w:rsidRPr="0041663D" w:rsidRDefault="00326F9C" w:rsidP="00400D7A">
            <w:pPr>
              <w:contextualSpacing/>
              <w:jc w:val="both"/>
              <w:rPr>
                <w:rFonts w:ascii="Verdana" w:hAnsi="Verdana"/>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64.</w:t>
            </w:r>
            <w:r w:rsidR="00A51311" w:rsidRPr="0041663D">
              <w:rPr>
                <w:rFonts w:ascii="Verdana" w:hAnsi="Verdana"/>
                <w:b/>
                <w:noProof/>
                <w:sz w:val="22"/>
                <w:szCs w:val="22"/>
                <w:lang w:val="ro-RO"/>
              </w:rPr>
              <w:t xml:space="preserve"> </w:t>
            </w:r>
            <w:r w:rsidRPr="0041663D">
              <w:rPr>
                <w:rFonts w:ascii="Verdana" w:hAnsi="Verdana"/>
                <w:b/>
                <w:noProof/>
                <w:sz w:val="22"/>
                <w:szCs w:val="22"/>
                <w:lang w:val="ro-RO"/>
              </w:rPr>
              <w:t>Articolul 101 se abrogă.</w:t>
            </w:r>
          </w:p>
          <w:p w:rsidR="00326F9C" w:rsidRPr="0041663D" w:rsidRDefault="00326F9C" w:rsidP="00400D7A">
            <w:pPr>
              <w:contextualSpacing/>
              <w:jc w:val="both"/>
              <w:rPr>
                <w:rFonts w:ascii="Verdana" w:hAnsi="Verdana"/>
                <w:b/>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65.</w:t>
            </w:r>
            <w:r w:rsidR="00A51311" w:rsidRPr="0041663D">
              <w:rPr>
                <w:rFonts w:ascii="Verdana" w:hAnsi="Verdana"/>
                <w:b/>
                <w:noProof/>
                <w:sz w:val="22"/>
                <w:szCs w:val="22"/>
                <w:lang w:val="ro-RO"/>
              </w:rPr>
              <w:t xml:space="preserve"> </w:t>
            </w:r>
            <w:r w:rsidRPr="0041663D">
              <w:rPr>
                <w:rFonts w:ascii="Verdana" w:hAnsi="Verdana"/>
                <w:b/>
                <w:noProof/>
                <w:sz w:val="22"/>
                <w:szCs w:val="22"/>
                <w:lang w:val="ro-RO"/>
              </w:rPr>
              <w:t>Articolul 102 se abrogă.</w:t>
            </w:r>
          </w:p>
          <w:p w:rsidR="00A51311" w:rsidRDefault="00A51311" w:rsidP="00400D7A">
            <w:pPr>
              <w:contextualSpacing/>
              <w:jc w:val="both"/>
              <w:rPr>
                <w:rFonts w:ascii="Verdana" w:hAnsi="Verdana"/>
                <w:b/>
                <w:noProof/>
                <w:sz w:val="22"/>
                <w:szCs w:val="22"/>
                <w:lang w:val="ro-RO"/>
              </w:rPr>
            </w:pPr>
          </w:p>
          <w:p w:rsidR="0057582C" w:rsidRDefault="0057582C" w:rsidP="00400D7A">
            <w:pPr>
              <w:contextualSpacing/>
              <w:jc w:val="both"/>
              <w:rPr>
                <w:rFonts w:ascii="Verdana" w:hAnsi="Verdana"/>
                <w:b/>
                <w:noProof/>
                <w:sz w:val="22"/>
                <w:szCs w:val="22"/>
                <w:lang w:val="ro-RO"/>
              </w:rPr>
            </w:pPr>
          </w:p>
          <w:p w:rsidR="0057582C" w:rsidRDefault="0057582C" w:rsidP="00400D7A">
            <w:pPr>
              <w:contextualSpacing/>
              <w:jc w:val="both"/>
              <w:rPr>
                <w:rFonts w:ascii="Verdana" w:hAnsi="Verdana"/>
                <w:b/>
                <w:noProof/>
                <w:sz w:val="22"/>
                <w:szCs w:val="22"/>
                <w:lang w:val="ro-RO"/>
              </w:rPr>
            </w:pPr>
          </w:p>
          <w:p w:rsidR="0057582C" w:rsidRPr="0041663D" w:rsidRDefault="0057582C" w:rsidP="00400D7A">
            <w:pPr>
              <w:contextualSpacing/>
              <w:jc w:val="both"/>
              <w:rPr>
                <w:rFonts w:ascii="Verdana" w:hAnsi="Verdana"/>
                <w:b/>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66.</w:t>
            </w:r>
            <w:r w:rsidR="00A51311" w:rsidRPr="0041663D">
              <w:rPr>
                <w:rFonts w:ascii="Verdana" w:hAnsi="Verdana"/>
                <w:b/>
                <w:noProof/>
                <w:sz w:val="22"/>
                <w:szCs w:val="22"/>
                <w:lang w:val="ro-RO"/>
              </w:rPr>
              <w:t xml:space="preserve"> </w:t>
            </w:r>
            <w:r w:rsidRPr="0041663D">
              <w:rPr>
                <w:rFonts w:ascii="Verdana" w:hAnsi="Verdana"/>
                <w:b/>
                <w:noProof/>
                <w:sz w:val="22"/>
                <w:szCs w:val="22"/>
                <w:lang w:val="ro-RO"/>
              </w:rPr>
              <w:t>Articolul 103 se modifică şi va avea următorul cuprins:</w:t>
            </w:r>
          </w:p>
          <w:p w:rsidR="00326F9C" w:rsidRPr="0041663D" w:rsidRDefault="00326F9C" w:rsidP="00A51311">
            <w:pPr>
              <w:contextualSpacing/>
              <w:jc w:val="both"/>
              <w:rPr>
                <w:rFonts w:ascii="Verdana" w:hAnsi="Verdana"/>
                <w:noProof/>
                <w:sz w:val="22"/>
                <w:szCs w:val="22"/>
                <w:lang w:val="ro-RO"/>
              </w:rPr>
            </w:pPr>
            <w:r w:rsidRPr="0041663D">
              <w:rPr>
                <w:rFonts w:ascii="Verdana" w:hAnsi="Verdana"/>
                <w:noProof/>
                <w:sz w:val="22"/>
                <w:szCs w:val="22"/>
                <w:lang w:val="ro-RO"/>
              </w:rPr>
              <w:t>„Art.103</w:t>
            </w:r>
            <w:r w:rsidR="00A51311" w:rsidRPr="0041663D">
              <w:rPr>
                <w:rFonts w:ascii="Verdana" w:hAnsi="Verdana"/>
                <w:noProof/>
                <w:sz w:val="22"/>
                <w:szCs w:val="22"/>
                <w:lang w:val="ro-RO"/>
              </w:rPr>
              <w:t>.</w:t>
            </w:r>
            <w:r w:rsidRPr="0041663D">
              <w:rPr>
                <w:rFonts w:ascii="Verdana" w:hAnsi="Verdana"/>
                <w:noProof/>
                <w:sz w:val="22"/>
                <w:szCs w:val="22"/>
                <w:lang w:val="ro-RO"/>
              </w:rPr>
              <w:t xml:space="preserve"> - Jurisdicţia asigurărilor pentru accidente de muncă şi boli profesionale se realizează prin secţiile de conflicte de muncă şi asigurări sociale constituite la nivelul tribunalelor şi curţilor de apel.”</w:t>
            </w:r>
          </w:p>
          <w:p w:rsidR="00A51311" w:rsidRPr="0041663D" w:rsidRDefault="00A51311" w:rsidP="00A51311">
            <w:pPr>
              <w:contextualSpacing/>
              <w:jc w:val="both"/>
              <w:rPr>
                <w:rFonts w:ascii="Verdana" w:hAnsi="Verdana"/>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67.</w:t>
            </w:r>
            <w:r w:rsidR="00A51311" w:rsidRPr="0041663D">
              <w:rPr>
                <w:rFonts w:ascii="Verdana" w:hAnsi="Verdana"/>
                <w:b/>
                <w:noProof/>
                <w:sz w:val="22"/>
                <w:szCs w:val="22"/>
                <w:lang w:val="ro-RO"/>
              </w:rPr>
              <w:t xml:space="preserve"> </w:t>
            </w:r>
            <w:r w:rsidRPr="0041663D">
              <w:rPr>
                <w:rFonts w:ascii="Verdana" w:hAnsi="Verdana"/>
                <w:b/>
                <w:noProof/>
                <w:sz w:val="22"/>
                <w:szCs w:val="22"/>
                <w:lang w:val="ro-RO"/>
              </w:rPr>
              <w:t>Articolul 104 se abrogă.</w:t>
            </w:r>
          </w:p>
          <w:p w:rsidR="00326F9C" w:rsidRPr="0041663D" w:rsidRDefault="00326F9C" w:rsidP="00400D7A">
            <w:pPr>
              <w:contextualSpacing/>
              <w:jc w:val="both"/>
              <w:rPr>
                <w:rFonts w:ascii="Verdana" w:hAnsi="Verdana"/>
                <w:b/>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6464D2" w:rsidRPr="0041663D" w:rsidTr="002765CF">
        <w:tc>
          <w:tcPr>
            <w:tcW w:w="710" w:type="dxa"/>
          </w:tcPr>
          <w:p w:rsidR="006464D2" w:rsidRPr="0041663D" w:rsidRDefault="006464D2"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6464D2" w:rsidRPr="0041663D" w:rsidRDefault="006464D2" w:rsidP="00400D7A">
            <w:pPr>
              <w:contextualSpacing/>
              <w:jc w:val="both"/>
              <w:rPr>
                <w:rFonts w:ascii="Verdana" w:hAnsi="Verdana"/>
                <w:b/>
                <w:noProof/>
                <w:sz w:val="22"/>
                <w:szCs w:val="22"/>
                <w:lang w:val="ro-RO"/>
              </w:rPr>
            </w:pPr>
          </w:p>
          <w:p w:rsidR="006464D2" w:rsidRPr="0041663D" w:rsidRDefault="006464D2" w:rsidP="00400D7A">
            <w:pPr>
              <w:contextualSpacing/>
              <w:jc w:val="both"/>
              <w:rPr>
                <w:rFonts w:ascii="Verdana" w:hAnsi="Verdana"/>
                <w:b/>
                <w:noProof/>
                <w:sz w:val="22"/>
                <w:szCs w:val="22"/>
                <w:lang w:val="ro-RO"/>
              </w:rPr>
            </w:pPr>
            <w:r w:rsidRPr="0041663D">
              <w:rPr>
                <w:rFonts w:ascii="Verdana" w:hAnsi="Verdana"/>
                <w:b/>
                <w:noProof/>
                <w:sz w:val="22"/>
                <w:szCs w:val="22"/>
                <w:lang w:val="ro-RO"/>
              </w:rPr>
              <w:t>68. Articolul 107 se modifică şi va avea următorul cuprins:</w:t>
            </w:r>
          </w:p>
          <w:p w:rsidR="006464D2" w:rsidRPr="0041663D" w:rsidRDefault="006464D2" w:rsidP="00400D7A">
            <w:pPr>
              <w:contextualSpacing/>
              <w:jc w:val="both"/>
              <w:rPr>
                <w:rFonts w:ascii="Verdana" w:hAnsi="Verdana"/>
                <w:noProof/>
                <w:sz w:val="22"/>
                <w:szCs w:val="22"/>
                <w:lang w:val="ro-RO"/>
              </w:rPr>
            </w:pPr>
            <w:r w:rsidRPr="0041663D">
              <w:rPr>
                <w:rFonts w:ascii="Verdana" w:hAnsi="Verdana"/>
                <w:noProof/>
                <w:sz w:val="22"/>
                <w:szCs w:val="22"/>
                <w:lang w:val="ro-RO"/>
              </w:rPr>
              <w:t>„Art.107. - Prevederile prezentei legi referitoare la jurisdicţia asigurărilor pentru accidente de muncă şi boli profesionale se completează cu dispoziţiile, cu dispoziţiile Legii nr.287/2009 privind Codul civil, republicată, cu modificările ulterioare şi ale Legii nr.134/2010 privind Codul de procedură civilă, republicată, cu modificările ulterioare.”</w:t>
            </w:r>
          </w:p>
          <w:p w:rsidR="006464D2" w:rsidRDefault="006464D2" w:rsidP="00400D7A">
            <w:pPr>
              <w:contextualSpacing/>
              <w:jc w:val="both"/>
              <w:rPr>
                <w:rFonts w:ascii="Verdana" w:hAnsi="Verdana"/>
                <w:noProof/>
                <w:sz w:val="22"/>
                <w:szCs w:val="22"/>
                <w:lang w:val="ro-RO"/>
              </w:rPr>
            </w:pPr>
          </w:p>
          <w:p w:rsidR="0057582C" w:rsidRDefault="0057582C" w:rsidP="00400D7A">
            <w:pPr>
              <w:contextualSpacing/>
              <w:jc w:val="both"/>
              <w:rPr>
                <w:rFonts w:ascii="Verdana" w:hAnsi="Verdana"/>
                <w:noProof/>
                <w:sz w:val="22"/>
                <w:szCs w:val="22"/>
                <w:lang w:val="ro-RO"/>
              </w:rPr>
            </w:pPr>
          </w:p>
          <w:p w:rsidR="0057582C" w:rsidRPr="0041663D" w:rsidRDefault="0057582C" w:rsidP="00400D7A">
            <w:pPr>
              <w:contextualSpacing/>
              <w:jc w:val="both"/>
              <w:rPr>
                <w:rFonts w:ascii="Verdana" w:hAnsi="Verdana"/>
                <w:noProof/>
                <w:sz w:val="22"/>
                <w:szCs w:val="22"/>
                <w:lang w:val="ro-RO"/>
              </w:rPr>
            </w:pPr>
          </w:p>
        </w:tc>
        <w:tc>
          <w:tcPr>
            <w:tcW w:w="3175" w:type="dxa"/>
          </w:tcPr>
          <w:p w:rsidR="006464D2" w:rsidRPr="0041663D" w:rsidRDefault="006464D2" w:rsidP="000C6EB6">
            <w:pPr>
              <w:contextualSpacing/>
              <w:rPr>
                <w:rFonts w:ascii="Verdana" w:hAnsi="Verdana"/>
                <w:noProof/>
                <w:sz w:val="22"/>
                <w:szCs w:val="22"/>
                <w:lang w:val="ro-RO"/>
              </w:rPr>
            </w:pPr>
          </w:p>
          <w:p w:rsidR="006464D2" w:rsidRPr="0041663D" w:rsidRDefault="006464D2"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6464D2" w:rsidRPr="0041663D" w:rsidRDefault="006464D2" w:rsidP="00CC472E">
            <w:pPr>
              <w:contextualSpacing/>
              <w:jc w:val="both"/>
              <w:rPr>
                <w:rFonts w:ascii="Verdana" w:hAnsi="Verdana"/>
                <w:noProof/>
                <w:sz w:val="22"/>
                <w:szCs w:val="22"/>
                <w:lang w:val="ro-RO"/>
              </w:rPr>
            </w:pPr>
          </w:p>
        </w:tc>
        <w:tc>
          <w:tcPr>
            <w:tcW w:w="2835" w:type="dxa"/>
          </w:tcPr>
          <w:p w:rsidR="006464D2" w:rsidRPr="0041663D" w:rsidRDefault="006464D2"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69.</w:t>
            </w:r>
            <w:r w:rsidR="006464D2" w:rsidRPr="0041663D">
              <w:rPr>
                <w:rFonts w:ascii="Verdana" w:hAnsi="Verdana"/>
                <w:b/>
                <w:noProof/>
                <w:sz w:val="22"/>
                <w:szCs w:val="22"/>
                <w:lang w:val="ro-RO"/>
              </w:rPr>
              <w:t xml:space="preserve"> La articolul 110, a</w:t>
            </w:r>
            <w:r w:rsidRPr="0041663D">
              <w:rPr>
                <w:rFonts w:ascii="Verdana" w:hAnsi="Verdana"/>
                <w:b/>
                <w:noProof/>
                <w:sz w:val="22"/>
                <w:szCs w:val="22"/>
                <w:lang w:val="ro-RO"/>
              </w:rPr>
              <w:t>lineatul (3) se modifică şi va avea următorul cuprins:</w:t>
            </w:r>
          </w:p>
          <w:p w:rsidR="00326F9C" w:rsidRPr="0041663D" w:rsidRDefault="00326F9C" w:rsidP="00400D7A">
            <w:pPr>
              <w:contextualSpacing/>
              <w:jc w:val="both"/>
              <w:rPr>
                <w:rFonts w:ascii="Verdana" w:hAnsi="Verdana"/>
                <w:noProof/>
                <w:sz w:val="22"/>
                <w:szCs w:val="22"/>
                <w:lang w:val="ro-RO"/>
              </w:rPr>
            </w:pPr>
            <w:r w:rsidRPr="0041663D">
              <w:rPr>
                <w:rFonts w:ascii="Verdana" w:hAnsi="Verdana"/>
                <w:noProof/>
                <w:sz w:val="22"/>
                <w:szCs w:val="22"/>
                <w:lang w:val="ro-RO"/>
              </w:rPr>
              <w:t>„(3)</w:t>
            </w:r>
            <w:r w:rsidR="006C56B2" w:rsidRPr="0041663D">
              <w:rPr>
                <w:rFonts w:ascii="Verdana" w:hAnsi="Verdana"/>
                <w:noProof/>
                <w:sz w:val="22"/>
                <w:szCs w:val="22"/>
                <w:lang w:val="ro-RO"/>
              </w:rPr>
              <w:t xml:space="preserve"> </w:t>
            </w:r>
            <w:r w:rsidRPr="0041663D">
              <w:rPr>
                <w:rFonts w:ascii="Verdana" w:hAnsi="Verdana"/>
                <w:noProof/>
                <w:sz w:val="22"/>
                <w:szCs w:val="22"/>
                <w:lang w:val="ro-RO"/>
              </w:rPr>
              <w:t>În baza documentelor prevăzute la art.53, contravaloarea serviciilor medicale acordate în caz de accident de muncă şi boală profesională de către furnizorii de servicii medicale aflaţi în relaţie contractuală cu casele de asigurări de sănătate, servicii care fac obiectul contractelor încheiate între aceştia, se suportă din bugetul Fondului naţional unic de asigurări sociale de sănătate, iar ulterior contravaloarea acestora se recuperează din sumele prevăzute pentru asigurarea la accidente de muncă şi boli profesionale în bugetul asigurărilor sociale de stat, în conformitate cu termenele şi condiţiile prevăzute în cuprinsul normelor metodologice de aplicare a prezentei legi.”</w:t>
            </w:r>
          </w:p>
          <w:p w:rsidR="00326F9C" w:rsidRPr="0041663D" w:rsidRDefault="00326F9C" w:rsidP="00400D7A">
            <w:pPr>
              <w:contextualSpacing/>
              <w:jc w:val="both"/>
              <w:rPr>
                <w:rFonts w:ascii="Verdana" w:hAnsi="Verdana"/>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r w:rsidR="003018F0" w:rsidRPr="0041663D" w:rsidTr="002765CF">
        <w:tc>
          <w:tcPr>
            <w:tcW w:w="710" w:type="dxa"/>
          </w:tcPr>
          <w:p w:rsidR="003018F0" w:rsidRPr="0041663D" w:rsidRDefault="003018F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018F0" w:rsidRPr="0041663D" w:rsidRDefault="003018F0" w:rsidP="00400D7A">
            <w:pPr>
              <w:contextualSpacing/>
              <w:jc w:val="both"/>
              <w:rPr>
                <w:rFonts w:ascii="Verdana" w:hAnsi="Verdana"/>
                <w:b/>
                <w:noProof/>
                <w:sz w:val="22"/>
                <w:szCs w:val="22"/>
                <w:lang w:val="ro-RO"/>
              </w:rPr>
            </w:pPr>
          </w:p>
          <w:p w:rsidR="003018F0" w:rsidRPr="0041663D" w:rsidRDefault="003018F0" w:rsidP="00400D7A">
            <w:pPr>
              <w:contextualSpacing/>
              <w:jc w:val="both"/>
              <w:rPr>
                <w:rFonts w:ascii="Verdana" w:hAnsi="Verdana"/>
                <w:b/>
                <w:noProof/>
                <w:sz w:val="22"/>
                <w:szCs w:val="22"/>
                <w:lang w:val="ro-RO"/>
              </w:rPr>
            </w:pPr>
            <w:r w:rsidRPr="0041663D">
              <w:rPr>
                <w:rFonts w:ascii="Verdana" w:hAnsi="Verdana"/>
                <w:b/>
                <w:noProof/>
                <w:sz w:val="22"/>
                <w:szCs w:val="22"/>
                <w:lang w:val="ro-RO"/>
              </w:rPr>
              <w:t>70. La articolul 110, alineatele (5), (6) şi (7) se abrogă.</w:t>
            </w:r>
          </w:p>
          <w:p w:rsidR="003018F0" w:rsidRPr="0041663D" w:rsidRDefault="003018F0" w:rsidP="00400D7A">
            <w:pPr>
              <w:contextualSpacing/>
              <w:jc w:val="both"/>
              <w:rPr>
                <w:rFonts w:ascii="Verdana" w:hAnsi="Verdana"/>
                <w:noProof/>
                <w:sz w:val="22"/>
                <w:szCs w:val="22"/>
                <w:lang w:val="ro-RO"/>
              </w:rPr>
            </w:pPr>
          </w:p>
        </w:tc>
        <w:tc>
          <w:tcPr>
            <w:tcW w:w="3175" w:type="dxa"/>
          </w:tcPr>
          <w:p w:rsidR="003018F0" w:rsidRPr="0041663D" w:rsidRDefault="003018F0" w:rsidP="009B1659">
            <w:pPr>
              <w:contextualSpacing/>
              <w:rPr>
                <w:rFonts w:ascii="Verdana" w:hAnsi="Verdana"/>
                <w:noProof/>
                <w:sz w:val="22"/>
                <w:szCs w:val="22"/>
                <w:lang w:val="ro-RO"/>
              </w:rPr>
            </w:pPr>
          </w:p>
          <w:p w:rsidR="003018F0" w:rsidRPr="0041663D" w:rsidRDefault="003018F0" w:rsidP="009B1659">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018F0" w:rsidRPr="0041663D" w:rsidRDefault="003018F0" w:rsidP="009B1659">
            <w:pPr>
              <w:contextualSpacing/>
              <w:rPr>
                <w:rFonts w:ascii="Verdana" w:hAnsi="Verdana"/>
                <w:noProof/>
                <w:sz w:val="22"/>
                <w:szCs w:val="22"/>
                <w:lang w:val="ro-RO"/>
              </w:rPr>
            </w:pPr>
          </w:p>
          <w:p w:rsidR="003018F0" w:rsidRPr="0041663D" w:rsidRDefault="003018F0" w:rsidP="009B1659">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018F0" w:rsidRPr="0041663D" w:rsidRDefault="003018F0" w:rsidP="00400D7A">
            <w:pPr>
              <w:contextualSpacing/>
              <w:rPr>
                <w:rFonts w:ascii="Verdana" w:hAnsi="Verdana"/>
                <w:noProof/>
                <w:sz w:val="20"/>
                <w:lang w:val="ro-RO"/>
              </w:rPr>
            </w:pPr>
          </w:p>
        </w:tc>
      </w:tr>
      <w:tr w:rsidR="003018F0" w:rsidRPr="0041663D" w:rsidTr="002765CF">
        <w:tc>
          <w:tcPr>
            <w:tcW w:w="710" w:type="dxa"/>
          </w:tcPr>
          <w:p w:rsidR="003018F0" w:rsidRPr="0041663D" w:rsidRDefault="003018F0"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018F0" w:rsidRPr="0041663D" w:rsidRDefault="003018F0" w:rsidP="00400D7A">
            <w:pPr>
              <w:contextualSpacing/>
              <w:jc w:val="both"/>
              <w:rPr>
                <w:rFonts w:ascii="Verdana" w:hAnsi="Verdana"/>
                <w:b/>
                <w:noProof/>
                <w:sz w:val="22"/>
                <w:szCs w:val="22"/>
                <w:lang w:val="ro-RO"/>
              </w:rPr>
            </w:pPr>
          </w:p>
          <w:p w:rsidR="003018F0" w:rsidRPr="0041663D" w:rsidRDefault="003018F0" w:rsidP="00400D7A">
            <w:pPr>
              <w:contextualSpacing/>
              <w:jc w:val="both"/>
              <w:rPr>
                <w:rFonts w:ascii="Verdana" w:hAnsi="Verdana"/>
                <w:b/>
                <w:noProof/>
                <w:sz w:val="22"/>
                <w:szCs w:val="22"/>
                <w:lang w:val="ro-RO"/>
              </w:rPr>
            </w:pPr>
            <w:r w:rsidRPr="0041663D">
              <w:rPr>
                <w:rFonts w:ascii="Verdana" w:hAnsi="Verdana"/>
                <w:b/>
                <w:noProof/>
                <w:sz w:val="22"/>
                <w:szCs w:val="22"/>
                <w:lang w:val="ro-RO"/>
              </w:rPr>
              <w:t>71. La articolul 110, alineatul (11) se modifică şi va avea următorul cuprins:</w:t>
            </w:r>
          </w:p>
          <w:p w:rsidR="003018F0" w:rsidRPr="0041663D" w:rsidRDefault="003018F0" w:rsidP="00400D7A">
            <w:pPr>
              <w:contextualSpacing/>
              <w:jc w:val="both"/>
              <w:rPr>
                <w:rFonts w:ascii="Verdana" w:hAnsi="Verdana"/>
                <w:noProof/>
                <w:sz w:val="22"/>
                <w:szCs w:val="22"/>
                <w:lang w:val="ro-RO"/>
              </w:rPr>
            </w:pPr>
            <w:r w:rsidRPr="0041663D">
              <w:rPr>
                <w:rFonts w:ascii="Verdana" w:hAnsi="Verdana"/>
                <w:noProof/>
                <w:sz w:val="22"/>
                <w:szCs w:val="22"/>
                <w:lang w:val="ro-RO"/>
              </w:rPr>
              <w:t>„(11) Rambursarea cheltuielilor aferente serviciilor medicale acordate lucrătorilor prevăzuţi la art. 15 alin. (2) se va realiza în conformitate cu formularele stabilite în acest scop prin regulamentele europene de coordonare a securiţăţii sociale sau prin negocierile purtate cu ţările cu care România are încheiate acorduri şi aranjamente bilaterale, la nivelul cheltuielilor reale realizate în ţările respective.”</w:t>
            </w:r>
          </w:p>
          <w:p w:rsidR="003018F0" w:rsidRPr="0041663D" w:rsidRDefault="003018F0" w:rsidP="00400D7A">
            <w:pPr>
              <w:contextualSpacing/>
              <w:jc w:val="both"/>
              <w:rPr>
                <w:rFonts w:ascii="Verdana" w:hAnsi="Verdana"/>
                <w:noProof/>
                <w:sz w:val="22"/>
                <w:szCs w:val="22"/>
                <w:lang w:val="ro-RO"/>
              </w:rPr>
            </w:pPr>
          </w:p>
        </w:tc>
        <w:tc>
          <w:tcPr>
            <w:tcW w:w="3175" w:type="dxa"/>
          </w:tcPr>
          <w:p w:rsidR="003018F0" w:rsidRPr="0041663D" w:rsidRDefault="003018F0" w:rsidP="009B1659">
            <w:pPr>
              <w:contextualSpacing/>
              <w:rPr>
                <w:rFonts w:ascii="Verdana" w:hAnsi="Verdana"/>
                <w:noProof/>
                <w:sz w:val="22"/>
                <w:szCs w:val="22"/>
                <w:lang w:val="ro-RO"/>
              </w:rPr>
            </w:pPr>
          </w:p>
          <w:p w:rsidR="003018F0" w:rsidRPr="0041663D" w:rsidRDefault="003018F0" w:rsidP="009B1659">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018F0" w:rsidRPr="0041663D" w:rsidRDefault="003018F0" w:rsidP="009B1659">
            <w:pPr>
              <w:contextualSpacing/>
              <w:rPr>
                <w:rFonts w:ascii="Verdana" w:hAnsi="Verdana"/>
                <w:noProof/>
                <w:sz w:val="22"/>
                <w:szCs w:val="22"/>
                <w:lang w:val="ro-RO"/>
              </w:rPr>
            </w:pPr>
          </w:p>
          <w:p w:rsidR="003018F0" w:rsidRPr="0041663D" w:rsidRDefault="003018F0" w:rsidP="009B1659">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018F0" w:rsidRPr="0041663D" w:rsidRDefault="003018F0"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 xml:space="preserve">72. </w:t>
            </w:r>
            <w:r w:rsidR="003018F0" w:rsidRPr="0041663D">
              <w:rPr>
                <w:rFonts w:ascii="Verdana" w:hAnsi="Verdana"/>
                <w:b/>
                <w:noProof/>
                <w:sz w:val="22"/>
                <w:szCs w:val="22"/>
                <w:lang w:val="ro-RO"/>
              </w:rPr>
              <w:t>La articolul 110, d</w:t>
            </w:r>
            <w:r w:rsidRPr="0041663D">
              <w:rPr>
                <w:rFonts w:ascii="Verdana" w:hAnsi="Verdana"/>
                <w:b/>
                <w:noProof/>
                <w:sz w:val="22"/>
                <w:szCs w:val="22"/>
                <w:lang w:val="ro-RO"/>
              </w:rPr>
              <w:t>upă alineatul (15) se introduc patru noi alineate, alin</w:t>
            </w:r>
            <w:r w:rsidR="003018F0" w:rsidRPr="0041663D">
              <w:rPr>
                <w:rFonts w:ascii="Verdana" w:hAnsi="Verdana"/>
                <w:b/>
                <w:noProof/>
                <w:sz w:val="22"/>
                <w:szCs w:val="22"/>
                <w:lang w:val="ro-RO"/>
              </w:rPr>
              <w:t xml:space="preserve">eatele </w:t>
            </w:r>
            <w:r w:rsidRPr="0041663D">
              <w:rPr>
                <w:rFonts w:ascii="Verdana" w:hAnsi="Verdana"/>
                <w:b/>
                <w:noProof/>
                <w:sz w:val="22"/>
                <w:szCs w:val="22"/>
                <w:lang w:val="ro-RO"/>
              </w:rPr>
              <w:t>(16) -</w:t>
            </w:r>
            <w:r w:rsidRPr="0041663D">
              <w:rPr>
                <w:rFonts w:ascii="Verdana" w:hAnsi="Verdana"/>
                <w:b/>
                <w:noProof/>
                <w:sz w:val="22"/>
                <w:szCs w:val="22"/>
                <w:lang w:val="ro-RO"/>
              </w:rPr>
              <w:softHyphen/>
              <w:t xml:space="preserve"> (19), cu următorul cuprins:</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 xml:space="preserve">„(16) Cheltuielile efectuate de către unităţile sanitare cu personalitate juridică în cadrul cărora funcţionează secţii/compartimente de boli profesionale/medicina muncii şi/sau cabinete de medicina muncii în vederea tratării cazurilor de boli la care se confirmă caracterul </w:t>
            </w:r>
            <w:r w:rsidRPr="0041663D">
              <w:rPr>
                <w:rFonts w:ascii="Verdana" w:hAnsi="Verdana"/>
                <w:noProof/>
                <w:sz w:val="22"/>
                <w:szCs w:val="22"/>
                <w:lang w:val="ro-RO"/>
              </w:rPr>
              <w:lastRenderedPageBreak/>
              <w:t>profesional se suportă din sumele prevăzute cu această destinaţie în bugetul asigurărilor sociale de stat.</w:t>
            </w:r>
          </w:p>
          <w:p w:rsidR="0026687D" w:rsidRPr="0041663D" w:rsidRDefault="0026687D"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(17)</w:t>
            </w:r>
            <w:r w:rsidR="00BF5297" w:rsidRPr="0041663D">
              <w:rPr>
                <w:rFonts w:ascii="Verdana" w:hAnsi="Verdana"/>
                <w:noProof/>
                <w:sz w:val="22"/>
                <w:szCs w:val="22"/>
                <w:lang w:val="ro-RO"/>
              </w:rPr>
              <w:t xml:space="preserve"> </w:t>
            </w:r>
            <w:r w:rsidRPr="0041663D">
              <w:rPr>
                <w:rFonts w:ascii="Verdana" w:hAnsi="Verdana"/>
                <w:noProof/>
                <w:sz w:val="22"/>
                <w:szCs w:val="22"/>
                <w:lang w:val="ro-RO"/>
              </w:rPr>
              <w:t>Cheltuielile de transport, respectiv transportul medical asistat până la o instituţie spitalicească din România sau până la domiciliul victimei unui accident muncă sau a unei bo</w:t>
            </w:r>
            <w:r w:rsidR="00BF5297" w:rsidRPr="0041663D">
              <w:rPr>
                <w:rFonts w:ascii="Verdana" w:hAnsi="Verdana"/>
                <w:noProof/>
                <w:sz w:val="22"/>
                <w:szCs w:val="22"/>
                <w:lang w:val="ro-RO"/>
              </w:rPr>
              <w:t>l</w:t>
            </w:r>
            <w:r w:rsidRPr="0041663D">
              <w:rPr>
                <w:rFonts w:ascii="Verdana" w:hAnsi="Verdana"/>
                <w:noProof/>
                <w:sz w:val="22"/>
                <w:szCs w:val="22"/>
                <w:lang w:val="ro-RO"/>
              </w:rPr>
              <w:t xml:space="preserve">i profesionale, petrecute pe teritoriul unui alt stat membru al Uniunii Europene/ </w:t>
            </w:r>
            <w:r w:rsidRPr="0041663D">
              <w:rPr>
                <w:rFonts w:ascii="Verdana" w:hAnsi="Verdana"/>
                <w:b/>
                <w:noProof/>
                <w:sz w:val="22"/>
                <w:szCs w:val="22"/>
                <w:lang w:val="ro-RO"/>
              </w:rPr>
              <w:t>Comunitatea Economică Europeană</w:t>
            </w:r>
            <w:r w:rsidRPr="0041663D">
              <w:rPr>
                <w:rFonts w:ascii="Verdana" w:hAnsi="Verdana"/>
                <w:noProof/>
                <w:sz w:val="22"/>
                <w:szCs w:val="22"/>
                <w:lang w:val="ro-RO"/>
              </w:rPr>
              <w:t xml:space="preserve"> şi Confederaţiei Elveţiene sau al unui stat cu care România are încheiat un acord bilateral, vor fi suportate de angajatorul care a dispus deplasarea asiguratului, victimă a unui accident de muncă sau a unei boli profesionale, în afara graniţelor ţării.</w:t>
            </w:r>
          </w:p>
          <w:p w:rsidR="0026687D" w:rsidRPr="0041663D" w:rsidRDefault="0026687D"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(18)</w:t>
            </w:r>
            <w:r w:rsidRPr="0041663D">
              <w:rPr>
                <w:rFonts w:ascii="Verdana" w:hAnsi="Verdana"/>
                <w:noProof/>
                <w:sz w:val="22"/>
                <w:szCs w:val="22"/>
                <w:lang w:val="ro-RO"/>
              </w:rPr>
              <w:tab/>
              <w:t>Posesorii documentului portabil DA</w:t>
            </w:r>
            <w:r w:rsidR="0026687D" w:rsidRPr="0041663D">
              <w:rPr>
                <w:rFonts w:ascii="Verdana" w:hAnsi="Verdana"/>
                <w:noProof/>
                <w:sz w:val="22"/>
                <w:szCs w:val="22"/>
                <w:lang w:val="ro-RO"/>
              </w:rPr>
              <w:t>1</w:t>
            </w:r>
            <w:r w:rsidRPr="0041663D">
              <w:rPr>
                <w:rFonts w:ascii="Verdana" w:hAnsi="Verdana"/>
                <w:noProof/>
                <w:sz w:val="22"/>
                <w:szCs w:val="22"/>
                <w:lang w:val="ro-RO"/>
              </w:rPr>
              <w:t>, asiguraţi în alt stat membru al UE/SEE şi Confederaţiei Elveţiene la sistemul de asigurare pentru accidente de muncă şi boli profesionale</w:t>
            </w:r>
            <w:r w:rsidR="00E22238" w:rsidRPr="0041663D">
              <w:rPr>
                <w:rFonts w:ascii="Verdana" w:hAnsi="Verdana"/>
                <w:noProof/>
                <w:sz w:val="22"/>
                <w:szCs w:val="22"/>
                <w:lang w:val="ro-RO"/>
              </w:rPr>
              <w:t>,</w:t>
            </w:r>
            <w:r w:rsidRPr="0041663D">
              <w:rPr>
                <w:rFonts w:ascii="Verdana" w:hAnsi="Verdana"/>
                <w:noProof/>
                <w:sz w:val="22"/>
                <w:szCs w:val="22"/>
                <w:lang w:val="ro-RO"/>
              </w:rPr>
              <w:t xml:space="preserve"> sunt asimilaţi asiguraţilor prezentei legi şi beneficiază de servicii medicale acordate de furnizorii de servicii </w:t>
            </w:r>
            <w:r w:rsidRPr="0041663D">
              <w:rPr>
                <w:rFonts w:ascii="Verdana" w:hAnsi="Verdana"/>
                <w:noProof/>
                <w:sz w:val="22"/>
                <w:szCs w:val="22"/>
                <w:lang w:val="ro-RO"/>
              </w:rPr>
              <w:lastRenderedPageBreak/>
              <w:t>medicale aflaţi în relaţie contractuală cu casele de asigurare de sănătate, care se decontează conform prevederilor alin. (3).</w:t>
            </w: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(19)</w:t>
            </w:r>
            <w:r w:rsidR="00E22238" w:rsidRPr="0041663D">
              <w:rPr>
                <w:rFonts w:ascii="Verdana" w:hAnsi="Verdana"/>
                <w:noProof/>
                <w:sz w:val="22"/>
                <w:szCs w:val="22"/>
                <w:lang w:val="ro-RO"/>
              </w:rPr>
              <w:t xml:space="preserve"> </w:t>
            </w:r>
            <w:r w:rsidRPr="0041663D">
              <w:rPr>
                <w:rFonts w:ascii="Verdana" w:hAnsi="Verdana"/>
                <w:noProof/>
                <w:sz w:val="22"/>
                <w:szCs w:val="22"/>
                <w:lang w:val="ro-RO"/>
              </w:rPr>
              <w:t>Serviciile medicale acordate conform alin. (18) vor fi decontate de către casele teritoriale de pensii pe baza costurilor reale, iar contravaloarea acestora se va recupera de către casele teritoriale de pensii de la instituţiile competente din statele membre ale UE/SEE şi Confederaţiei Elveţiene la care sunt asiguraţi posesorii documentului.”</w:t>
            </w:r>
          </w:p>
          <w:p w:rsidR="0090367C" w:rsidRPr="0041663D" w:rsidRDefault="0090367C" w:rsidP="00400D7A">
            <w:pPr>
              <w:contextualSpacing/>
              <w:jc w:val="both"/>
              <w:rPr>
                <w:rFonts w:ascii="Verdana" w:hAnsi="Verdana"/>
                <w:noProof/>
                <w:sz w:val="22"/>
                <w:szCs w:val="22"/>
                <w:lang w:val="ro-RO"/>
              </w:rPr>
            </w:pPr>
          </w:p>
        </w:tc>
        <w:tc>
          <w:tcPr>
            <w:tcW w:w="3175" w:type="dxa"/>
          </w:tcPr>
          <w:p w:rsidR="0050302F" w:rsidRPr="0041663D" w:rsidRDefault="0050302F" w:rsidP="00400D7A">
            <w:pPr>
              <w:contextualSpacing/>
              <w:jc w:val="both"/>
              <w:rPr>
                <w:rFonts w:ascii="Verdana" w:hAnsi="Verdana"/>
                <w:b/>
                <w:noProof/>
                <w:sz w:val="22"/>
                <w:szCs w:val="22"/>
                <w:lang w:val="ro-RO"/>
              </w:rPr>
            </w:pPr>
          </w:p>
          <w:p w:rsidR="00326F9C" w:rsidRPr="0041663D" w:rsidRDefault="00326F9C"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92658C">
            <w:pPr>
              <w:contextualSpacing/>
              <w:jc w:val="both"/>
              <w:rPr>
                <w:rFonts w:ascii="Verdana" w:hAnsi="Verdana"/>
                <w:noProof/>
                <w:sz w:val="22"/>
                <w:szCs w:val="22"/>
                <w:lang w:val="ro-RO"/>
              </w:rPr>
            </w:pPr>
            <w:r w:rsidRPr="0041663D">
              <w:rPr>
                <w:rFonts w:ascii="Verdana" w:hAnsi="Verdana"/>
                <w:b/>
                <w:noProof/>
                <w:sz w:val="22"/>
                <w:szCs w:val="22"/>
                <w:lang w:val="ro-RO"/>
              </w:rPr>
              <w:t>2</w:t>
            </w:r>
            <w:r w:rsidR="003018F0" w:rsidRPr="0041663D">
              <w:rPr>
                <w:rFonts w:ascii="Verdana" w:hAnsi="Verdana"/>
                <w:b/>
                <w:noProof/>
                <w:sz w:val="22"/>
                <w:szCs w:val="22"/>
                <w:lang w:val="ro-RO"/>
              </w:rPr>
              <w:t>6</w:t>
            </w:r>
            <w:r w:rsidRPr="0041663D">
              <w:rPr>
                <w:rFonts w:ascii="Verdana" w:hAnsi="Verdana"/>
                <w:b/>
                <w:noProof/>
                <w:sz w:val="22"/>
                <w:szCs w:val="22"/>
                <w:lang w:val="ro-RO"/>
              </w:rPr>
              <w:t xml:space="preserve">. La articolul II punctul 72, </w:t>
            </w:r>
            <w:r w:rsidR="00E22238" w:rsidRPr="0041663D">
              <w:rPr>
                <w:rFonts w:ascii="Verdana" w:hAnsi="Verdana"/>
                <w:b/>
                <w:noProof/>
                <w:sz w:val="22"/>
                <w:szCs w:val="22"/>
                <w:lang w:val="ro-RO"/>
              </w:rPr>
              <w:t>alineatul (17)</w:t>
            </w:r>
            <w:r w:rsidRPr="0041663D">
              <w:rPr>
                <w:rFonts w:ascii="Verdana" w:hAnsi="Verdana"/>
                <w:b/>
                <w:noProof/>
                <w:sz w:val="22"/>
                <w:szCs w:val="22"/>
                <w:lang w:val="ro-RO"/>
              </w:rPr>
              <w:t xml:space="preserve"> al articolului 110 se </w:t>
            </w:r>
            <w:r w:rsidR="005D0385" w:rsidRPr="0041663D">
              <w:rPr>
                <w:rFonts w:ascii="Verdana" w:hAnsi="Verdana"/>
                <w:b/>
                <w:noProof/>
                <w:sz w:val="22"/>
                <w:szCs w:val="22"/>
                <w:lang w:val="ro-RO"/>
              </w:rPr>
              <w:t>modifică şi va avea</w:t>
            </w:r>
            <w:r w:rsidRPr="0041663D">
              <w:rPr>
                <w:rFonts w:ascii="Verdana" w:hAnsi="Verdana"/>
                <w:b/>
                <w:noProof/>
                <w:sz w:val="22"/>
                <w:szCs w:val="22"/>
                <w:lang w:val="ro-RO"/>
              </w:rPr>
              <w:t xml:space="preserve"> următorul cuprins:</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 xml:space="preserve">Alin.(16) </w:t>
            </w:r>
            <w:r w:rsidR="005D0385" w:rsidRPr="0041663D">
              <w:rPr>
                <w:rFonts w:ascii="Verdana" w:hAnsi="Verdana" w:cs="Courier New"/>
                <w:noProof/>
                <w:sz w:val="22"/>
                <w:szCs w:val="22"/>
                <w:lang w:val="ro-RO"/>
              </w:rPr>
              <w:t>nemodificat</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D0385" w:rsidRPr="0041663D" w:rsidRDefault="005D0385" w:rsidP="00400D7A">
            <w:pPr>
              <w:autoSpaceDE w:val="0"/>
              <w:autoSpaceDN w:val="0"/>
              <w:adjustRightInd w:val="0"/>
              <w:contextualSpacing/>
              <w:jc w:val="both"/>
              <w:rPr>
                <w:rFonts w:ascii="Verdana" w:hAnsi="Verdana" w:cs="Courier New"/>
                <w:noProof/>
                <w:sz w:val="22"/>
                <w:szCs w:val="22"/>
                <w:lang w:val="ro-RO"/>
              </w:rPr>
            </w:pPr>
          </w:p>
          <w:p w:rsidR="005D0385" w:rsidRPr="0041663D" w:rsidRDefault="005D0385" w:rsidP="00400D7A">
            <w:pPr>
              <w:autoSpaceDE w:val="0"/>
              <w:autoSpaceDN w:val="0"/>
              <w:adjustRightInd w:val="0"/>
              <w:contextualSpacing/>
              <w:jc w:val="both"/>
              <w:rPr>
                <w:rFonts w:ascii="Verdana" w:hAnsi="Verdana" w:cs="Courier New"/>
                <w:noProof/>
                <w:sz w:val="22"/>
                <w:szCs w:val="22"/>
                <w:lang w:val="ro-RO"/>
              </w:rPr>
            </w:pPr>
          </w:p>
          <w:p w:rsidR="005D0385" w:rsidRPr="0041663D" w:rsidRDefault="005D0385" w:rsidP="00400D7A">
            <w:pPr>
              <w:autoSpaceDE w:val="0"/>
              <w:autoSpaceDN w:val="0"/>
              <w:adjustRightInd w:val="0"/>
              <w:contextualSpacing/>
              <w:jc w:val="both"/>
              <w:rPr>
                <w:rFonts w:ascii="Verdana" w:hAnsi="Verdana" w:cs="Courier New"/>
                <w:noProof/>
                <w:sz w:val="22"/>
                <w:szCs w:val="22"/>
                <w:lang w:val="ro-RO"/>
              </w:rPr>
            </w:pPr>
          </w:p>
          <w:p w:rsidR="005D0385" w:rsidRPr="0041663D" w:rsidRDefault="005D0385" w:rsidP="00400D7A">
            <w:pPr>
              <w:autoSpaceDE w:val="0"/>
              <w:autoSpaceDN w:val="0"/>
              <w:adjustRightInd w:val="0"/>
              <w:contextualSpacing/>
              <w:jc w:val="both"/>
              <w:rPr>
                <w:rFonts w:ascii="Verdana" w:hAnsi="Verdana" w:cs="Courier New"/>
                <w:noProof/>
                <w:sz w:val="22"/>
                <w:szCs w:val="22"/>
                <w:lang w:val="ro-RO"/>
              </w:rPr>
            </w:pPr>
          </w:p>
          <w:p w:rsidR="005D0385" w:rsidRPr="0041663D" w:rsidRDefault="005D0385" w:rsidP="00400D7A">
            <w:pPr>
              <w:autoSpaceDE w:val="0"/>
              <w:autoSpaceDN w:val="0"/>
              <w:adjustRightInd w:val="0"/>
              <w:contextualSpacing/>
              <w:jc w:val="both"/>
              <w:rPr>
                <w:rFonts w:ascii="Verdana" w:hAnsi="Verdana" w:cs="Courier New"/>
                <w:noProof/>
                <w:sz w:val="22"/>
                <w:szCs w:val="22"/>
                <w:lang w:val="ro-RO"/>
              </w:rPr>
            </w:pPr>
          </w:p>
          <w:p w:rsidR="005D0385" w:rsidRPr="0041663D" w:rsidRDefault="005D0385" w:rsidP="00400D7A">
            <w:pPr>
              <w:autoSpaceDE w:val="0"/>
              <w:autoSpaceDN w:val="0"/>
              <w:adjustRightInd w:val="0"/>
              <w:contextualSpacing/>
              <w:jc w:val="both"/>
              <w:rPr>
                <w:rFonts w:ascii="Verdana" w:hAnsi="Verdana" w:cs="Courier New"/>
                <w:noProof/>
                <w:sz w:val="22"/>
                <w:szCs w:val="22"/>
                <w:lang w:val="ro-RO"/>
              </w:rPr>
            </w:pPr>
          </w:p>
          <w:p w:rsidR="005D0385" w:rsidRPr="0041663D" w:rsidRDefault="005D0385" w:rsidP="00400D7A">
            <w:pPr>
              <w:autoSpaceDE w:val="0"/>
              <w:autoSpaceDN w:val="0"/>
              <w:adjustRightInd w:val="0"/>
              <w:contextualSpacing/>
              <w:jc w:val="both"/>
              <w:rPr>
                <w:rFonts w:ascii="Verdana" w:hAnsi="Verdana" w:cs="Courier New"/>
                <w:noProof/>
                <w:sz w:val="22"/>
                <w:szCs w:val="22"/>
                <w:lang w:val="ro-RO"/>
              </w:rPr>
            </w:pPr>
          </w:p>
          <w:p w:rsidR="005D0385" w:rsidRPr="0041663D" w:rsidRDefault="005D0385" w:rsidP="00400D7A">
            <w:pPr>
              <w:autoSpaceDE w:val="0"/>
              <w:autoSpaceDN w:val="0"/>
              <w:adjustRightInd w:val="0"/>
              <w:contextualSpacing/>
              <w:jc w:val="both"/>
              <w:rPr>
                <w:rFonts w:ascii="Verdana" w:hAnsi="Verdana" w:cs="Courier New"/>
                <w:noProof/>
                <w:sz w:val="22"/>
                <w:szCs w:val="22"/>
                <w:lang w:val="ro-RO"/>
              </w:rPr>
            </w:pPr>
          </w:p>
          <w:p w:rsidR="0026687D" w:rsidRPr="0041663D" w:rsidRDefault="0026687D" w:rsidP="0026687D">
            <w:pPr>
              <w:contextualSpacing/>
              <w:jc w:val="both"/>
              <w:rPr>
                <w:rFonts w:ascii="Verdana" w:hAnsi="Verdana"/>
                <w:noProof/>
                <w:sz w:val="22"/>
                <w:szCs w:val="22"/>
                <w:lang w:val="ro-RO"/>
              </w:rPr>
            </w:pPr>
            <w:r w:rsidRPr="0041663D">
              <w:rPr>
                <w:rFonts w:ascii="Verdana" w:hAnsi="Verdana"/>
                <w:noProof/>
                <w:sz w:val="22"/>
                <w:szCs w:val="22"/>
                <w:lang w:val="ro-RO"/>
              </w:rPr>
              <w:t xml:space="preserve">(17) Cheltuielile de transport, respectiv transportul medical asistat până la o instituţie spitalicească din România sau până la domiciliul victimei unui accident muncă sau a unei boli profesionale, petrecute pe teritoriul unui alt stat membru al Uniunii Europene/ </w:t>
            </w:r>
            <w:r w:rsidR="005D0385" w:rsidRPr="0041663D">
              <w:rPr>
                <w:rFonts w:ascii="Verdana" w:hAnsi="Verdana"/>
                <w:b/>
                <w:noProof/>
                <w:sz w:val="22"/>
                <w:szCs w:val="22"/>
                <w:lang w:val="ro-RO"/>
              </w:rPr>
              <w:t>Spaţiul Economic</w:t>
            </w:r>
            <w:r w:rsidRPr="0041663D">
              <w:rPr>
                <w:rFonts w:ascii="Verdana" w:hAnsi="Verdana"/>
                <w:b/>
                <w:noProof/>
                <w:sz w:val="22"/>
                <w:szCs w:val="22"/>
                <w:lang w:val="ro-RO"/>
              </w:rPr>
              <w:t xml:space="preserve"> European</w:t>
            </w:r>
            <w:r w:rsidRPr="0041663D">
              <w:rPr>
                <w:rFonts w:ascii="Verdana" w:hAnsi="Verdana"/>
                <w:noProof/>
                <w:sz w:val="22"/>
                <w:szCs w:val="22"/>
                <w:lang w:val="ro-RO"/>
              </w:rPr>
              <w:t xml:space="preserve"> şi Confederaţiei Elveţiene sau al unui stat cu care România are încheiat un acord bilateral, vor fi suportate de angajatorul care a dispus deplasarea asiguratului, victimă a unui accident de muncă sau a unei boli profesionale, în afara graniţelor ţării.</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90367C" w:rsidP="00400D7A">
            <w:pPr>
              <w:autoSpaceDE w:val="0"/>
              <w:autoSpaceDN w:val="0"/>
              <w:adjustRightInd w:val="0"/>
              <w:contextualSpacing/>
              <w:jc w:val="both"/>
              <w:rPr>
                <w:rFonts w:ascii="Verdana" w:hAnsi="Verdana" w:cs="Courier New"/>
                <w:noProof/>
                <w:sz w:val="22"/>
                <w:szCs w:val="22"/>
                <w:lang w:val="ro-RO"/>
              </w:rPr>
            </w:pPr>
            <w:r w:rsidRPr="0041663D">
              <w:rPr>
                <w:rFonts w:ascii="Verdana" w:hAnsi="Verdana" w:cs="Courier New"/>
                <w:noProof/>
                <w:sz w:val="22"/>
                <w:szCs w:val="22"/>
                <w:lang w:val="ro-RO"/>
              </w:rPr>
              <w:t>Alin.(18) – (19) nemodificate</w:t>
            </w:r>
          </w:p>
          <w:p w:rsidR="0090367C" w:rsidRPr="0041663D" w:rsidRDefault="0090367C" w:rsidP="00400D7A">
            <w:pPr>
              <w:autoSpaceDE w:val="0"/>
              <w:autoSpaceDN w:val="0"/>
              <w:adjustRightInd w:val="0"/>
              <w:contextualSpacing/>
              <w:jc w:val="both"/>
              <w:rPr>
                <w:rFonts w:ascii="Verdana" w:hAnsi="Verdana" w:cs="Courier New"/>
                <w:noProof/>
                <w:sz w:val="22"/>
                <w:szCs w:val="22"/>
                <w:lang w:val="ro-RO"/>
              </w:rPr>
            </w:pPr>
          </w:p>
          <w:p w:rsidR="0090367C" w:rsidRPr="0041663D" w:rsidRDefault="0090367C" w:rsidP="00400D7A">
            <w:pPr>
              <w:autoSpaceDE w:val="0"/>
              <w:autoSpaceDN w:val="0"/>
              <w:adjustRightInd w:val="0"/>
              <w:contextualSpacing/>
              <w:jc w:val="both"/>
              <w:rPr>
                <w:rFonts w:ascii="Verdana" w:hAnsi="Verdana" w:cs="Courier New"/>
                <w:i/>
                <w:noProof/>
                <w:sz w:val="22"/>
                <w:szCs w:val="22"/>
                <w:lang w:val="ro-RO"/>
              </w:rPr>
            </w:pPr>
            <w:r w:rsidRPr="0041663D">
              <w:rPr>
                <w:rFonts w:ascii="Verdana" w:hAnsi="Verdana" w:cs="Courier New"/>
                <w:i/>
                <w:noProof/>
                <w:sz w:val="22"/>
                <w:szCs w:val="22"/>
                <w:lang w:val="ro-RO"/>
              </w:rPr>
              <w:t xml:space="preserve">Autori: membrii comisiei </w:t>
            </w: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400D7A">
            <w:pPr>
              <w:autoSpaceDE w:val="0"/>
              <w:autoSpaceDN w:val="0"/>
              <w:adjustRightInd w:val="0"/>
              <w:contextualSpacing/>
              <w:jc w:val="both"/>
              <w:rPr>
                <w:rFonts w:ascii="Verdana" w:hAnsi="Verdana" w:cs="Courier New"/>
                <w:noProof/>
                <w:sz w:val="22"/>
                <w:szCs w:val="22"/>
                <w:lang w:val="ro-RO"/>
              </w:rPr>
            </w:pPr>
          </w:p>
          <w:p w:rsidR="0050302F" w:rsidRPr="0041663D" w:rsidRDefault="0050302F" w:rsidP="00E22238">
            <w:pPr>
              <w:contextualSpacing/>
              <w:jc w:val="both"/>
              <w:rPr>
                <w:rFonts w:ascii="Verdana" w:hAnsi="Verdana"/>
                <w:i/>
                <w:noProof/>
                <w:sz w:val="22"/>
                <w:szCs w:val="22"/>
                <w:lang w:val="ro-RO"/>
              </w:rPr>
            </w:pPr>
          </w:p>
        </w:tc>
        <w:tc>
          <w:tcPr>
            <w:tcW w:w="2835" w:type="dxa"/>
          </w:tcPr>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656ACB" w:rsidRPr="0041663D" w:rsidRDefault="00656ACB" w:rsidP="00400D7A">
            <w:pPr>
              <w:contextualSpacing/>
              <w:rPr>
                <w:rFonts w:ascii="Verdana" w:hAnsi="Verdana"/>
                <w:noProof/>
                <w:sz w:val="20"/>
                <w:lang w:val="ro-RO"/>
              </w:rPr>
            </w:pPr>
            <w:r w:rsidRPr="0041663D">
              <w:rPr>
                <w:rFonts w:ascii="Verdana" w:hAnsi="Verdana"/>
                <w:noProof/>
                <w:sz w:val="20"/>
                <w:lang w:val="ro-RO"/>
              </w:rPr>
              <w:t>Pentru corelare cu alin.(18) şi (19)</w:t>
            </w:r>
            <w:r w:rsidR="0090367C" w:rsidRPr="0041663D">
              <w:rPr>
                <w:rFonts w:ascii="Verdana" w:hAnsi="Verdana"/>
                <w:noProof/>
                <w:sz w:val="20"/>
                <w:lang w:val="ro-RO"/>
              </w:rPr>
              <w:t xml:space="preserve"> şi denumirea instituită potrivit tratatelor europene.</w:t>
            </w: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400D7A">
            <w:pPr>
              <w:contextualSpacing/>
              <w:rPr>
                <w:rFonts w:ascii="Verdana" w:hAnsi="Verdana"/>
                <w:noProof/>
                <w:sz w:val="20"/>
                <w:lang w:val="ro-RO"/>
              </w:rPr>
            </w:pPr>
          </w:p>
          <w:p w:rsidR="0050302F" w:rsidRPr="0041663D" w:rsidRDefault="0050302F" w:rsidP="0092658C">
            <w:pPr>
              <w:contextualSpacing/>
              <w:rPr>
                <w:rFonts w:ascii="Verdana" w:hAnsi="Verdana"/>
                <w:noProof/>
                <w:sz w:val="20"/>
                <w:lang w:val="ro-RO"/>
              </w:rPr>
            </w:pPr>
          </w:p>
        </w:tc>
      </w:tr>
      <w:tr w:rsidR="00E22238" w:rsidRPr="002802DA" w:rsidTr="002765CF">
        <w:tc>
          <w:tcPr>
            <w:tcW w:w="710" w:type="dxa"/>
          </w:tcPr>
          <w:p w:rsidR="00E22238" w:rsidRPr="0041663D" w:rsidRDefault="00E22238"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E22238" w:rsidRPr="0041663D" w:rsidRDefault="00E22238" w:rsidP="00400D7A">
            <w:pPr>
              <w:contextualSpacing/>
              <w:jc w:val="both"/>
              <w:rPr>
                <w:rFonts w:ascii="Verdana" w:hAnsi="Verdana"/>
                <w:b/>
                <w:noProof/>
                <w:sz w:val="22"/>
                <w:szCs w:val="22"/>
                <w:lang w:val="ro-RO"/>
              </w:rPr>
            </w:pPr>
          </w:p>
          <w:p w:rsidR="0090367C" w:rsidRPr="0041663D" w:rsidRDefault="0090367C" w:rsidP="00400D7A">
            <w:pPr>
              <w:contextualSpacing/>
              <w:jc w:val="both"/>
              <w:rPr>
                <w:rFonts w:ascii="Verdana" w:hAnsi="Verdana"/>
                <w:b/>
                <w:noProof/>
                <w:sz w:val="22"/>
                <w:szCs w:val="22"/>
                <w:lang w:val="ro-RO"/>
              </w:rPr>
            </w:pPr>
            <w:r w:rsidRPr="0041663D">
              <w:rPr>
                <w:rFonts w:ascii="Verdana" w:hAnsi="Verdana"/>
                <w:b/>
                <w:noProof/>
                <w:sz w:val="22"/>
                <w:szCs w:val="22"/>
                <w:lang w:val="ro-RO"/>
              </w:rPr>
              <w:t>__</w:t>
            </w:r>
          </w:p>
        </w:tc>
        <w:tc>
          <w:tcPr>
            <w:tcW w:w="3175" w:type="dxa"/>
          </w:tcPr>
          <w:p w:rsidR="00E22238" w:rsidRPr="0041663D" w:rsidRDefault="00E22238" w:rsidP="00400D7A">
            <w:pPr>
              <w:contextualSpacing/>
              <w:rPr>
                <w:rFonts w:ascii="Verdana" w:hAnsi="Verdana"/>
                <w:noProof/>
                <w:sz w:val="22"/>
                <w:szCs w:val="22"/>
                <w:lang w:val="ro-RO"/>
              </w:rPr>
            </w:pPr>
          </w:p>
          <w:p w:rsidR="0090367C" w:rsidRPr="0041663D" w:rsidRDefault="0090367C"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90367C" w:rsidRPr="0041663D" w:rsidRDefault="0090367C" w:rsidP="00E22238">
            <w:pPr>
              <w:contextualSpacing/>
              <w:jc w:val="both"/>
              <w:rPr>
                <w:rFonts w:ascii="Verdana" w:hAnsi="Verdana"/>
                <w:b/>
                <w:noProof/>
                <w:sz w:val="22"/>
                <w:szCs w:val="22"/>
                <w:lang w:val="ro-RO"/>
              </w:rPr>
            </w:pPr>
          </w:p>
          <w:p w:rsidR="00DE0FE9" w:rsidRPr="00DE0FE9" w:rsidRDefault="00E22238" w:rsidP="00E22238">
            <w:pPr>
              <w:contextualSpacing/>
              <w:jc w:val="both"/>
              <w:rPr>
                <w:rFonts w:ascii="Verdana" w:hAnsi="Verdana"/>
                <w:b/>
                <w:noProof/>
                <w:sz w:val="22"/>
                <w:szCs w:val="22"/>
                <w:lang w:val="ro-RO"/>
              </w:rPr>
            </w:pPr>
            <w:r w:rsidRPr="0041663D">
              <w:rPr>
                <w:rFonts w:ascii="Verdana" w:hAnsi="Verdana"/>
                <w:b/>
                <w:noProof/>
                <w:sz w:val="22"/>
                <w:szCs w:val="22"/>
                <w:lang w:val="ro-RO"/>
              </w:rPr>
              <w:t>2</w:t>
            </w:r>
            <w:r w:rsidR="0090367C" w:rsidRPr="0041663D">
              <w:rPr>
                <w:rFonts w:ascii="Verdana" w:hAnsi="Verdana"/>
                <w:b/>
                <w:noProof/>
                <w:sz w:val="22"/>
                <w:szCs w:val="22"/>
                <w:lang w:val="ro-RO"/>
              </w:rPr>
              <w:t>7</w:t>
            </w:r>
            <w:r w:rsidRPr="0041663D">
              <w:rPr>
                <w:rFonts w:ascii="Verdana" w:hAnsi="Verdana"/>
                <w:b/>
                <w:noProof/>
                <w:sz w:val="22"/>
                <w:szCs w:val="22"/>
                <w:lang w:val="ro-RO"/>
              </w:rPr>
              <w:t>. La articolul II</w:t>
            </w:r>
            <w:r w:rsidR="002802DA">
              <w:rPr>
                <w:rFonts w:ascii="Verdana" w:hAnsi="Verdana"/>
                <w:b/>
                <w:noProof/>
                <w:sz w:val="22"/>
                <w:szCs w:val="22"/>
                <w:lang w:val="ro-RO"/>
              </w:rPr>
              <w:t>,</w:t>
            </w:r>
            <w:r w:rsidR="00DE0FE9">
              <w:rPr>
                <w:rFonts w:ascii="Verdana" w:hAnsi="Verdana"/>
                <w:b/>
                <w:noProof/>
                <w:sz w:val="22"/>
                <w:szCs w:val="22"/>
                <w:lang w:val="ro-RO"/>
              </w:rPr>
              <w:t xml:space="preserve"> după punctul 72 se introduce un nou punct, p</w:t>
            </w:r>
            <w:r w:rsidR="00C3170D">
              <w:rPr>
                <w:rFonts w:ascii="Verdana" w:hAnsi="Verdana"/>
                <w:b/>
                <w:noProof/>
                <w:sz w:val="22"/>
                <w:szCs w:val="22"/>
                <w:lang w:val="ro-RO"/>
              </w:rPr>
              <w:t>ct.</w:t>
            </w:r>
            <w:r w:rsidRPr="0041663D">
              <w:rPr>
                <w:rFonts w:ascii="Verdana" w:hAnsi="Verdana"/>
                <w:b/>
                <w:noProof/>
                <w:sz w:val="22"/>
                <w:szCs w:val="22"/>
                <w:lang w:val="ro-RO"/>
              </w:rPr>
              <w:t>72</w:t>
            </w:r>
            <w:r w:rsidR="00DE0FE9">
              <w:rPr>
                <w:rFonts w:ascii="Verdana" w:hAnsi="Verdana"/>
                <w:b/>
                <w:noProof/>
                <w:sz w:val="22"/>
                <w:szCs w:val="22"/>
                <w:vertAlign w:val="superscript"/>
                <w:lang w:val="ro-RO"/>
              </w:rPr>
              <w:t>1</w:t>
            </w:r>
            <w:r w:rsidR="00DE0FE9">
              <w:rPr>
                <w:rFonts w:ascii="Verdana" w:hAnsi="Verdana"/>
                <w:b/>
                <w:noProof/>
                <w:sz w:val="22"/>
                <w:szCs w:val="22"/>
                <w:lang w:val="ro-RO"/>
              </w:rPr>
              <w:t>, cu următorul cuprins:</w:t>
            </w:r>
          </w:p>
          <w:p w:rsidR="00E22238" w:rsidRPr="00C3170D" w:rsidRDefault="00DE0FE9" w:rsidP="00E22238">
            <w:pPr>
              <w:contextualSpacing/>
              <w:jc w:val="both"/>
              <w:rPr>
                <w:rFonts w:ascii="Verdana" w:hAnsi="Verdana"/>
                <w:i/>
                <w:noProof/>
                <w:sz w:val="22"/>
                <w:szCs w:val="22"/>
                <w:lang w:val="ro-RO"/>
              </w:rPr>
            </w:pPr>
            <w:r w:rsidRPr="00C3170D">
              <w:rPr>
                <w:rFonts w:ascii="Verdana" w:hAnsi="Verdana"/>
                <w:i/>
                <w:noProof/>
                <w:sz w:val="22"/>
                <w:szCs w:val="22"/>
                <w:lang w:val="ro-RO"/>
              </w:rPr>
              <w:t>«72</w:t>
            </w:r>
            <w:r w:rsidR="001B6F7E" w:rsidRPr="00C3170D">
              <w:rPr>
                <w:rFonts w:ascii="Verdana" w:hAnsi="Verdana"/>
                <w:i/>
                <w:noProof/>
                <w:sz w:val="22"/>
                <w:szCs w:val="22"/>
                <w:vertAlign w:val="superscript"/>
                <w:lang w:val="ro-RO"/>
              </w:rPr>
              <w:t>1</w:t>
            </w:r>
            <w:r w:rsidRPr="00C3170D">
              <w:rPr>
                <w:rFonts w:ascii="Verdana" w:hAnsi="Verdana"/>
                <w:i/>
                <w:noProof/>
                <w:sz w:val="22"/>
                <w:szCs w:val="22"/>
                <w:lang w:val="ro-RO"/>
              </w:rPr>
              <w:t>.</w:t>
            </w:r>
            <w:r w:rsidR="001B6F7E" w:rsidRPr="00C3170D">
              <w:rPr>
                <w:rFonts w:ascii="Verdana" w:hAnsi="Verdana"/>
                <w:i/>
                <w:noProof/>
                <w:sz w:val="22"/>
                <w:szCs w:val="22"/>
                <w:lang w:val="ro-RO"/>
              </w:rPr>
              <w:t xml:space="preserve"> La articolul 110</w:t>
            </w:r>
            <w:r w:rsidR="00E22238" w:rsidRPr="00C3170D">
              <w:rPr>
                <w:rFonts w:ascii="Verdana" w:hAnsi="Verdana"/>
                <w:i/>
                <w:noProof/>
                <w:sz w:val="22"/>
                <w:szCs w:val="22"/>
                <w:lang w:val="ro-RO"/>
              </w:rPr>
              <w:t xml:space="preserve">, </w:t>
            </w:r>
            <w:r w:rsidR="0090367C" w:rsidRPr="00C3170D">
              <w:rPr>
                <w:rFonts w:ascii="Verdana" w:hAnsi="Verdana"/>
                <w:i/>
                <w:noProof/>
                <w:sz w:val="22"/>
                <w:szCs w:val="22"/>
                <w:lang w:val="ro-RO"/>
              </w:rPr>
              <w:t xml:space="preserve">după alineatul </w:t>
            </w:r>
            <w:r w:rsidR="00E22238" w:rsidRPr="00C3170D">
              <w:rPr>
                <w:rFonts w:ascii="Verdana" w:hAnsi="Verdana"/>
                <w:i/>
                <w:noProof/>
                <w:sz w:val="22"/>
                <w:szCs w:val="22"/>
                <w:lang w:val="ro-RO"/>
              </w:rPr>
              <w:t>(19) se introduce un nou alineat, alin</w:t>
            </w:r>
            <w:r w:rsidR="0090367C" w:rsidRPr="00C3170D">
              <w:rPr>
                <w:rFonts w:ascii="Verdana" w:hAnsi="Verdana"/>
                <w:i/>
                <w:noProof/>
                <w:sz w:val="22"/>
                <w:szCs w:val="22"/>
                <w:lang w:val="ro-RO"/>
              </w:rPr>
              <w:t xml:space="preserve">eatul </w:t>
            </w:r>
            <w:r w:rsidR="00E22238" w:rsidRPr="00C3170D">
              <w:rPr>
                <w:rFonts w:ascii="Verdana" w:hAnsi="Verdana"/>
                <w:i/>
                <w:noProof/>
                <w:sz w:val="22"/>
                <w:szCs w:val="22"/>
                <w:lang w:val="ro-RO"/>
              </w:rPr>
              <w:t>(20), cu următorul cuprins:</w:t>
            </w:r>
          </w:p>
          <w:p w:rsidR="00E22238" w:rsidRPr="0041663D" w:rsidRDefault="00E22238" w:rsidP="00E22238">
            <w:pPr>
              <w:contextualSpacing/>
              <w:jc w:val="both"/>
              <w:rPr>
                <w:rFonts w:ascii="Verdana" w:hAnsi="Verdana" w:cs="Courier New"/>
                <w:noProof/>
                <w:sz w:val="22"/>
                <w:szCs w:val="22"/>
                <w:lang w:val="ro-RO"/>
              </w:rPr>
            </w:pPr>
            <w:r w:rsidRPr="0041663D">
              <w:rPr>
                <w:rFonts w:ascii="Verdana" w:hAnsi="Verdana" w:cs="Courier New"/>
                <w:noProof/>
                <w:sz w:val="22"/>
                <w:szCs w:val="22"/>
                <w:lang w:val="ro-RO"/>
              </w:rPr>
              <w:t>„(20)</w:t>
            </w:r>
            <w:r w:rsidR="001B6F7E">
              <w:rPr>
                <w:rFonts w:ascii="Verdana" w:hAnsi="Verdana" w:cs="Courier New"/>
                <w:noProof/>
                <w:sz w:val="22"/>
                <w:szCs w:val="22"/>
                <w:lang w:val="ro-RO"/>
              </w:rPr>
              <w:t xml:space="preserve"> </w:t>
            </w:r>
            <w:r w:rsidRPr="0041663D">
              <w:rPr>
                <w:rFonts w:ascii="Verdana" w:hAnsi="Verdana" w:cs="Courier New"/>
                <w:noProof/>
                <w:sz w:val="22"/>
                <w:szCs w:val="22"/>
                <w:lang w:val="ro-RO"/>
              </w:rPr>
              <w:t xml:space="preserve">Contravaloarea serviciilor medicale acordate asiguraților se suportă de casele teritoriale de pensii care au înregistrat cererea, respectiv casa teritorială de pensii care a încheiat contractul de </w:t>
            </w:r>
            <w:r w:rsidRPr="0041663D">
              <w:rPr>
                <w:rFonts w:ascii="Verdana" w:hAnsi="Verdana" w:cs="Courier New"/>
                <w:noProof/>
                <w:sz w:val="22"/>
                <w:szCs w:val="22"/>
                <w:lang w:val="ro-RO"/>
              </w:rPr>
              <w:lastRenderedPageBreak/>
              <w:t>furnizare de servicii medicale cu unităţile sanitare cu personalitate juridică în cadrul cărora funcţionează secţii/ compartimente de boli profesionale/medicina muncii şi/sau cabinete de medicina muncii, fără a mai fi necesară decontarea cu casele teritoriale de pensii din raza administrativ-teritorială a angajatorului.”</w:t>
            </w:r>
          </w:p>
          <w:p w:rsidR="00E22238" w:rsidRPr="0041663D" w:rsidRDefault="00E22238" w:rsidP="00E22238">
            <w:pPr>
              <w:contextualSpacing/>
              <w:jc w:val="both"/>
              <w:rPr>
                <w:rFonts w:ascii="Verdana" w:hAnsi="Verdana"/>
                <w:noProof/>
                <w:sz w:val="22"/>
                <w:szCs w:val="22"/>
                <w:lang w:val="ro-RO"/>
              </w:rPr>
            </w:pPr>
          </w:p>
          <w:p w:rsidR="00E22238" w:rsidRPr="0041663D" w:rsidRDefault="00E22238" w:rsidP="00E22238">
            <w:pPr>
              <w:contextualSpacing/>
              <w:jc w:val="both"/>
              <w:rPr>
                <w:rFonts w:ascii="Verdana" w:hAnsi="Verdana"/>
                <w:i/>
                <w:noProof/>
                <w:sz w:val="22"/>
                <w:szCs w:val="22"/>
                <w:lang w:val="ro-RO"/>
              </w:rPr>
            </w:pPr>
            <w:r w:rsidRPr="0041663D">
              <w:rPr>
                <w:rFonts w:ascii="Verdana" w:hAnsi="Verdana"/>
                <w:i/>
                <w:noProof/>
                <w:sz w:val="22"/>
                <w:szCs w:val="22"/>
                <w:lang w:val="ro-RO"/>
              </w:rPr>
              <w:t xml:space="preserve">Autori: membrii comisiei </w:t>
            </w:r>
          </w:p>
          <w:p w:rsidR="00E22238" w:rsidRPr="0041663D" w:rsidRDefault="00E22238" w:rsidP="00400D7A">
            <w:pPr>
              <w:contextualSpacing/>
              <w:rPr>
                <w:rFonts w:ascii="Verdana" w:hAnsi="Verdana"/>
                <w:noProof/>
                <w:sz w:val="22"/>
                <w:szCs w:val="22"/>
                <w:lang w:val="ro-RO"/>
              </w:rPr>
            </w:pPr>
          </w:p>
        </w:tc>
        <w:tc>
          <w:tcPr>
            <w:tcW w:w="2835" w:type="dxa"/>
          </w:tcPr>
          <w:p w:rsidR="00E22238" w:rsidRPr="0041663D" w:rsidRDefault="00E22238" w:rsidP="00E22238">
            <w:pPr>
              <w:contextualSpacing/>
              <w:rPr>
                <w:rFonts w:ascii="Verdana" w:hAnsi="Verdana"/>
                <w:noProof/>
                <w:sz w:val="20"/>
                <w:lang w:val="ro-RO"/>
              </w:rPr>
            </w:pPr>
          </w:p>
          <w:p w:rsidR="00E22238" w:rsidRPr="0041663D" w:rsidRDefault="009D1EFA" w:rsidP="00E22238">
            <w:pPr>
              <w:contextualSpacing/>
              <w:rPr>
                <w:rFonts w:ascii="Verdana" w:hAnsi="Verdana"/>
                <w:noProof/>
                <w:sz w:val="20"/>
                <w:lang w:val="ro-RO"/>
              </w:rPr>
            </w:pPr>
            <w:r w:rsidRPr="0041663D">
              <w:rPr>
                <w:rFonts w:ascii="Verdana" w:hAnsi="Verdana"/>
                <w:noProof/>
                <w:sz w:val="20"/>
                <w:lang w:val="ro-RO"/>
              </w:rPr>
              <w:t>Pentru respectarea normelor de tehnică legislativă.</w:t>
            </w:r>
          </w:p>
          <w:p w:rsidR="009D1EFA" w:rsidRPr="0041663D" w:rsidRDefault="009D1EFA" w:rsidP="00E22238">
            <w:pPr>
              <w:contextualSpacing/>
              <w:rPr>
                <w:rFonts w:ascii="Verdana" w:hAnsi="Verdana"/>
                <w:noProof/>
                <w:sz w:val="20"/>
                <w:lang w:val="ro-RO"/>
              </w:rPr>
            </w:pPr>
          </w:p>
          <w:p w:rsidR="009D1EFA" w:rsidRPr="0041663D" w:rsidRDefault="009D1EFA" w:rsidP="00E22238">
            <w:pPr>
              <w:contextualSpacing/>
              <w:rPr>
                <w:rFonts w:ascii="Verdana" w:hAnsi="Verdana"/>
                <w:noProof/>
                <w:sz w:val="20"/>
                <w:lang w:val="ro-RO"/>
              </w:rPr>
            </w:pPr>
          </w:p>
          <w:p w:rsidR="009D1EFA" w:rsidRPr="0041663D" w:rsidRDefault="009D1EFA" w:rsidP="00E22238">
            <w:pPr>
              <w:contextualSpacing/>
              <w:rPr>
                <w:rFonts w:ascii="Verdana" w:hAnsi="Verdana"/>
                <w:noProof/>
                <w:sz w:val="20"/>
                <w:lang w:val="ro-RO"/>
              </w:rPr>
            </w:pPr>
          </w:p>
          <w:p w:rsidR="009D1EFA" w:rsidRPr="0041663D" w:rsidRDefault="009D1EFA" w:rsidP="00E22238">
            <w:pPr>
              <w:contextualSpacing/>
              <w:rPr>
                <w:rFonts w:ascii="Verdana" w:hAnsi="Verdana"/>
                <w:noProof/>
                <w:sz w:val="20"/>
                <w:lang w:val="ro-RO"/>
              </w:rPr>
            </w:pPr>
          </w:p>
          <w:p w:rsidR="00E22238" w:rsidRPr="0041663D" w:rsidRDefault="00E22238" w:rsidP="00E22238">
            <w:pPr>
              <w:contextualSpacing/>
              <w:rPr>
                <w:rFonts w:ascii="Verdana" w:hAnsi="Verdana"/>
                <w:noProof/>
                <w:sz w:val="20"/>
                <w:lang w:val="ro-RO"/>
              </w:rPr>
            </w:pPr>
          </w:p>
          <w:p w:rsidR="00E22238" w:rsidRPr="0041663D" w:rsidRDefault="00E22238" w:rsidP="00E22238">
            <w:pPr>
              <w:contextualSpacing/>
              <w:rPr>
                <w:rFonts w:ascii="Verdana" w:hAnsi="Verdana"/>
                <w:noProof/>
                <w:sz w:val="20"/>
                <w:lang w:val="ro-RO"/>
              </w:rPr>
            </w:pPr>
            <w:r w:rsidRPr="0041663D">
              <w:rPr>
                <w:rFonts w:ascii="Verdana" w:hAnsi="Verdana"/>
                <w:noProof/>
                <w:sz w:val="20"/>
                <w:lang w:val="ro-RO"/>
              </w:rPr>
              <w:t>Motivaţia introducerii acestui text constă în eliminarea relaţiei dintre contribuţie şi performanţa angajatorului în domeniu.</w:t>
            </w: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b/>
                <w:noProof/>
                <w:sz w:val="22"/>
                <w:szCs w:val="22"/>
                <w:lang w:val="ro-RO"/>
              </w:rPr>
            </w:pPr>
          </w:p>
          <w:p w:rsidR="0050302F" w:rsidRPr="0041663D" w:rsidRDefault="0050302F" w:rsidP="00400D7A">
            <w:pPr>
              <w:contextualSpacing/>
              <w:jc w:val="both"/>
              <w:rPr>
                <w:rFonts w:ascii="Verdana" w:hAnsi="Verdana"/>
                <w:b/>
                <w:noProof/>
                <w:sz w:val="22"/>
                <w:szCs w:val="22"/>
                <w:lang w:val="ro-RO"/>
              </w:rPr>
            </w:pPr>
            <w:r w:rsidRPr="0041663D">
              <w:rPr>
                <w:rFonts w:ascii="Verdana" w:hAnsi="Verdana"/>
                <w:b/>
                <w:noProof/>
                <w:sz w:val="22"/>
                <w:szCs w:val="22"/>
                <w:lang w:val="ro-RO"/>
              </w:rPr>
              <w:t>73.</w:t>
            </w:r>
            <w:r w:rsidR="009D1EFA" w:rsidRPr="0041663D">
              <w:rPr>
                <w:rFonts w:ascii="Verdana" w:hAnsi="Verdana"/>
                <w:b/>
                <w:noProof/>
                <w:sz w:val="22"/>
                <w:szCs w:val="22"/>
                <w:lang w:val="ro-RO"/>
              </w:rPr>
              <w:t xml:space="preserve"> </w:t>
            </w:r>
            <w:r w:rsidRPr="0041663D">
              <w:rPr>
                <w:rFonts w:ascii="Verdana" w:hAnsi="Verdana"/>
                <w:b/>
                <w:noProof/>
                <w:sz w:val="22"/>
                <w:szCs w:val="22"/>
                <w:lang w:val="ro-RO"/>
              </w:rPr>
              <w:t>Articolul 111 se abrogă.</w:t>
            </w:r>
          </w:p>
          <w:p w:rsidR="00326F9C" w:rsidRPr="0041663D" w:rsidRDefault="00326F9C" w:rsidP="00400D7A">
            <w:pPr>
              <w:contextualSpacing/>
              <w:jc w:val="both"/>
              <w:rPr>
                <w:rFonts w:ascii="Verdana" w:hAnsi="Verdana"/>
                <w:b/>
                <w:noProof/>
                <w:sz w:val="22"/>
                <w:szCs w:val="22"/>
                <w:lang w:val="ro-RO"/>
              </w:rPr>
            </w:pPr>
          </w:p>
        </w:tc>
        <w:tc>
          <w:tcPr>
            <w:tcW w:w="3175" w:type="dxa"/>
          </w:tcPr>
          <w:p w:rsidR="0050302F" w:rsidRPr="0041663D" w:rsidRDefault="0050302F" w:rsidP="00400D7A">
            <w:pPr>
              <w:contextualSpacing/>
              <w:rPr>
                <w:rFonts w:ascii="Verdana" w:hAnsi="Verdana"/>
                <w:noProof/>
                <w:sz w:val="22"/>
                <w:szCs w:val="22"/>
                <w:lang w:val="ro-RO"/>
              </w:rPr>
            </w:pPr>
          </w:p>
          <w:p w:rsidR="0050302F" w:rsidRPr="0041663D" w:rsidRDefault="0050302F" w:rsidP="00400D7A">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400D7A">
            <w:pPr>
              <w:contextualSpacing/>
              <w:rPr>
                <w:rFonts w:ascii="Verdana" w:hAnsi="Verdana"/>
                <w:noProof/>
                <w:sz w:val="22"/>
                <w:szCs w:val="22"/>
                <w:lang w:val="ro-RO"/>
              </w:rPr>
            </w:pPr>
          </w:p>
          <w:p w:rsidR="0050302F" w:rsidRPr="0041663D" w:rsidRDefault="0050302F" w:rsidP="00400D7A">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noProof/>
                <w:sz w:val="22"/>
                <w:szCs w:val="22"/>
                <w:lang w:val="ro-RO"/>
              </w:rPr>
            </w:pPr>
          </w:p>
          <w:p w:rsidR="0050302F" w:rsidRPr="0041663D" w:rsidRDefault="0050302F" w:rsidP="00400D7A">
            <w:pPr>
              <w:contextualSpacing/>
              <w:jc w:val="both"/>
              <w:rPr>
                <w:rFonts w:ascii="Verdana" w:hAnsi="Verdana"/>
                <w:noProof/>
                <w:sz w:val="22"/>
                <w:szCs w:val="22"/>
                <w:lang w:val="ro-RO"/>
              </w:rPr>
            </w:pPr>
            <w:r w:rsidRPr="0041663D">
              <w:rPr>
                <w:rFonts w:ascii="Verdana" w:hAnsi="Verdana"/>
                <w:noProof/>
                <w:sz w:val="22"/>
                <w:szCs w:val="22"/>
                <w:lang w:val="ro-RO"/>
              </w:rPr>
              <w:t>Art.III. - Prezenta ordonanţă de urgenţă intră în vigoare la data de 1 ianuarie 2018.</w:t>
            </w:r>
          </w:p>
          <w:p w:rsidR="0050302F" w:rsidRPr="0041663D" w:rsidRDefault="0050302F" w:rsidP="00400D7A">
            <w:pPr>
              <w:contextualSpacing/>
              <w:jc w:val="both"/>
              <w:rPr>
                <w:rFonts w:ascii="Verdana" w:hAnsi="Verdana"/>
                <w:noProof/>
                <w:sz w:val="22"/>
                <w:szCs w:val="22"/>
                <w:lang w:val="ro-RO"/>
              </w:rPr>
            </w:pPr>
          </w:p>
        </w:tc>
        <w:tc>
          <w:tcPr>
            <w:tcW w:w="3175" w:type="dxa"/>
          </w:tcPr>
          <w:p w:rsidR="0050302F" w:rsidRPr="0041663D" w:rsidRDefault="0050302F" w:rsidP="0082072E">
            <w:pPr>
              <w:contextualSpacing/>
              <w:rPr>
                <w:rFonts w:ascii="Verdana" w:hAnsi="Verdana"/>
                <w:noProof/>
                <w:sz w:val="22"/>
                <w:szCs w:val="22"/>
                <w:lang w:val="ro-RO"/>
              </w:rPr>
            </w:pPr>
          </w:p>
          <w:p w:rsidR="0050302F" w:rsidRPr="0041663D" w:rsidRDefault="0050302F" w:rsidP="0082072E">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82072E">
            <w:pPr>
              <w:contextualSpacing/>
              <w:rPr>
                <w:rFonts w:ascii="Verdana" w:hAnsi="Verdana"/>
                <w:noProof/>
                <w:sz w:val="22"/>
                <w:szCs w:val="22"/>
                <w:lang w:val="ro-RO"/>
              </w:rPr>
            </w:pPr>
          </w:p>
          <w:p w:rsidR="0050302F" w:rsidRPr="0041663D" w:rsidRDefault="0050302F" w:rsidP="0082072E">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50302F" w:rsidRPr="0041663D" w:rsidTr="002765CF">
        <w:tc>
          <w:tcPr>
            <w:tcW w:w="710" w:type="dxa"/>
          </w:tcPr>
          <w:p w:rsidR="0050302F" w:rsidRPr="0041663D" w:rsidRDefault="0050302F"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50302F" w:rsidRPr="0041663D" w:rsidRDefault="0050302F" w:rsidP="00400D7A">
            <w:pPr>
              <w:contextualSpacing/>
              <w:jc w:val="both"/>
              <w:rPr>
                <w:rFonts w:ascii="Verdana" w:hAnsi="Verdana"/>
                <w:noProof/>
                <w:sz w:val="22"/>
                <w:szCs w:val="22"/>
                <w:lang w:val="ro-RO"/>
              </w:rPr>
            </w:pPr>
          </w:p>
          <w:p w:rsidR="0050302F" w:rsidRPr="0041663D" w:rsidRDefault="0050302F" w:rsidP="006E2609">
            <w:pPr>
              <w:contextualSpacing/>
              <w:jc w:val="both"/>
              <w:rPr>
                <w:rFonts w:ascii="Verdana" w:hAnsi="Verdana"/>
                <w:noProof/>
                <w:sz w:val="22"/>
                <w:szCs w:val="22"/>
                <w:lang w:val="ro-RO"/>
              </w:rPr>
            </w:pPr>
            <w:r w:rsidRPr="0041663D">
              <w:rPr>
                <w:rFonts w:ascii="Verdana" w:hAnsi="Verdana"/>
                <w:noProof/>
                <w:sz w:val="22"/>
                <w:szCs w:val="22"/>
                <w:lang w:val="ro-RO"/>
              </w:rPr>
              <w:t xml:space="preserve">Art.IV. - Dispoziţiile art.99 din Legea nr.346/2002 privind asigurarea pentru accidente de muncă şi boli profesionale, republicată, prin care se stabilesc şi se sancţionează contravenţiile, intră în vigoare în termen de 30 zile de la data publicării prezentei ordonanţe de </w:t>
            </w:r>
            <w:r w:rsidRPr="0041663D">
              <w:rPr>
                <w:rFonts w:ascii="Verdana" w:hAnsi="Verdana"/>
                <w:noProof/>
                <w:sz w:val="22"/>
                <w:szCs w:val="22"/>
                <w:lang w:val="ro-RO"/>
              </w:rPr>
              <w:lastRenderedPageBreak/>
              <w:t>urgenţă.</w:t>
            </w:r>
          </w:p>
          <w:p w:rsidR="0050302F" w:rsidRPr="0041663D" w:rsidRDefault="0050302F" w:rsidP="006E2609">
            <w:pPr>
              <w:contextualSpacing/>
              <w:jc w:val="both"/>
              <w:rPr>
                <w:rFonts w:ascii="Verdana" w:hAnsi="Verdana"/>
                <w:noProof/>
                <w:sz w:val="22"/>
                <w:szCs w:val="22"/>
                <w:lang w:val="ro-RO"/>
              </w:rPr>
            </w:pPr>
          </w:p>
        </w:tc>
        <w:tc>
          <w:tcPr>
            <w:tcW w:w="3175" w:type="dxa"/>
          </w:tcPr>
          <w:p w:rsidR="0050302F" w:rsidRPr="0041663D" w:rsidRDefault="0050302F" w:rsidP="0082072E">
            <w:pPr>
              <w:contextualSpacing/>
              <w:rPr>
                <w:rFonts w:ascii="Verdana" w:hAnsi="Verdana"/>
                <w:noProof/>
                <w:sz w:val="22"/>
                <w:szCs w:val="22"/>
                <w:lang w:val="ro-RO"/>
              </w:rPr>
            </w:pPr>
          </w:p>
          <w:p w:rsidR="0050302F" w:rsidRPr="0041663D" w:rsidRDefault="0050302F" w:rsidP="0082072E">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50302F" w:rsidRPr="0041663D" w:rsidRDefault="0050302F" w:rsidP="0082072E">
            <w:pPr>
              <w:contextualSpacing/>
              <w:rPr>
                <w:rFonts w:ascii="Verdana" w:hAnsi="Verdana"/>
                <w:noProof/>
                <w:sz w:val="22"/>
                <w:szCs w:val="22"/>
                <w:lang w:val="ro-RO"/>
              </w:rPr>
            </w:pPr>
          </w:p>
          <w:p w:rsidR="0050302F" w:rsidRPr="0041663D" w:rsidRDefault="0050302F" w:rsidP="0082072E">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50302F" w:rsidRPr="0041663D" w:rsidRDefault="0050302F" w:rsidP="00400D7A">
            <w:pPr>
              <w:contextualSpacing/>
              <w:rPr>
                <w:rFonts w:ascii="Verdana" w:hAnsi="Verdana"/>
                <w:noProof/>
                <w:sz w:val="20"/>
                <w:lang w:val="ro-RO"/>
              </w:rPr>
            </w:pPr>
          </w:p>
        </w:tc>
      </w:tr>
      <w:tr w:rsidR="00326F9C" w:rsidRPr="0041663D" w:rsidTr="002765CF">
        <w:tc>
          <w:tcPr>
            <w:tcW w:w="710" w:type="dxa"/>
          </w:tcPr>
          <w:p w:rsidR="00326F9C" w:rsidRPr="0041663D" w:rsidRDefault="00326F9C" w:rsidP="00400D7A">
            <w:pPr>
              <w:pStyle w:val="ListParagraph"/>
              <w:numPr>
                <w:ilvl w:val="0"/>
                <w:numId w:val="23"/>
              </w:numPr>
              <w:spacing w:after="0" w:line="240" w:lineRule="auto"/>
              <w:ind w:left="0" w:firstLine="0"/>
              <w:rPr>
                <w:rFonts w:ascii="Verdana" w:hAnsi="Verdana"/>
                <w:b/>
                <w:noProof/>
                <w:lang w:val="ro-RO"/>
              </w:rPr>
            </w:pPr>
          </w:p>
        </w:tc>
        <w:tc>
          <w:tcPr>
            <w:tcW w:w="4309" w:type="dxa"/>
          </w:tcPr>
          <w:p w:rsidR="00326F9C" w:rsidRPr="0041663D" w:rsidRDefault="00326F9C" w:rsidP="00400D7A">
            <w:pPr>
              <w:shd w:val="clear" w:color="auto" w:fill="FFFFFF"/>
              <w:contextualSpacing/>
              <w:jc w:val="both"/>
              <w:rPr>
                <w:rFonts w:ascii="Verdana" w:hAnsi="Verdana"/>
                <w:bCs/>
                <w:noProof/>
                <w:sz w:val="22"/>
                <w:szCs w:val="22"/>
                <w:lang w:val="ro-RO"/>
              </w:rPr>
            </w:pPr>
          </w:p>
          <w:p w:rsidR="00326F9C" w:rsidRPr="0041663D" w:rsidRDefault="00326F9C" w:rsidP="00400D7A">
            <w:pPr>
              <w:shd w:val="clear" w:color="auto" w:fill="FFFFFF"/>
              <w:contextualSpacing/>
              <w:jc w:val="both"/>
              <w:rPr>
                <w:rFonts w:ascii="Verdana" w:hAnsi="Verdana"/>
                <w:noProof/>
                <w:sz w:val="22"/>
                <w:szCs w:val="22"/>
                <w:lang w:val="ro-RO"/>
              </w:rPr>
            </w:pPr>
            <w:r w:rsidRPr="0041663D">
              <w:rPr>
                <w:rFonts w:ascii="Verdana" w:hAnsi="Verdana"/>
                <w:bCs/>
                <w:noProof/>
                <w:sz w:val="22"/>
                <w:szCs w:val="22"/>
                <w:lang w:val="ro-RO"/>
              </w:rPr>
              <w:t>Art.V</w:t>
            </w:r>
            <w:bookmarkStart w:id="4" w:name="do|arV|pa1"/>
            <w:bookmarkEnd w:id="4"/>
            <w:r w:rsidRPr="0041663D">
              <w:rPr>
                <w:rFonts w:ascii="Verdana" w:hAnsi="Verdana"/>
                <w:bCs/>
                <w:noProof/>
                <w:sz w:val="22"/>
                <w:szCs w:val="22"/>
                <w:lang w:val="ro-RO"/>
              </w:rPr>
              <w:t>. -</w:t>
            </w:r>
            <w:r w:rsidRPr="0041663D">
              <w:rPr>
                <w:rFonts w:ascii="Verdana" w:hAnsi="Verdana"/>
                <w:noProof/>
                <w:sz w:val="22"/>
                <w:szCs w:val="22"/>
                <w:lang w:val="ro-RO"/>
              </w:rPr>
              <w:t xml:space="preserve"> Legea nr.</w:t>
            </w:r>
            <w:r w:rsidRPr="0041663D">
              <w:rPr>
                <w:rFonts w:ascii="Verdana" w:hAnsi="Verdana"/>
                <w:bCs/>
                <w:noProof/>
                <w:sz w:val="22"/>
                <w:szCs w:val="22"/>
                <w:lang w:val="ro-RO"/>
              </w:rPr>
              <w:t xml:space="preserve">263/2010 </w:t>
            </w:r>
            <w:r w:rsidRPr="0041663D">
              <w:rPr>
                <w:rFonts w:ascii="Verdana" w:hAnsi="Verdana"/>
                <w:noProof/>
                <w:sz w:val="22"/>
                <w:szCs w:val="22"/>
                <w:lang w:val="ro-RO"/>
              </w:rPr>
              <w:t>privind sistemul unitar de pensii publice, publicată în Monitorul Oficial al României, Partea I, nr. 852 din 20 decembrie 2010, cu modificările şi completările ulterioare, şi Legea nr.</w:t>
            </w:r>
            <w:r w:rsidRPr="0041663D">
              <w:rPr>
                <w:rFonts w:ascii="Verdana" w:hAnsi="Verdana"/>
                <w:bCs/>
                <w:noProof/>
                <w:sz w:val="22"/>
                <w:szCs w:val="22"/>
                <w:lang w:val="ro-RO"/>
              </w:rPr>
              <w:t xml:space="preserve">346/2002 </w:t>
            </w:r>
            <w:r w:rsidRPr="0041663D">
              <w:rPr>
                <w:rFonts w:ascii="Verdana" w:hAnsi="Verdana"/>
                <w:noProof/>
                <w:sz w:val="22"/>
                <w:szCs w:val="22"/>
                <w:lang w:val="ro-RO"/>
              </w:rPr>
              <w:t>privind asigurarea pentru accidente de muncă şi boli profesionale, republicată în Monitorul Oficial al României, Partea I, nr. 251 din 8 aprilie 2014, cu modificările şi completările aduse prin prezenta ordonanţă de urgenţă, se vor republica, după aprobarea acesteia prin lege, dându-se textelor o nouă numerotare.</w:t>
            </w:r>
          </w:p>
          <w:p w:rsidR="009D1EFA" w:rsidRPr="0041663D" w:rsidRDefault="009D1EFA" w:rsidP="00400D7A">
            <w:pPr>
              <w:shd w:val="clear" w:color="auto" w:fill="FFFFFF"/>
              <w:contextualSpacing/>
              <w:jc w:val="both"/>
              <w:rPr>
                <w:rFonts w:ascii="Verdana" w:hAnsi="Verdana"/>
                <w:noProof/>
                <w:sz w:val="22"/>
                <w:szCs w:val="22"/>
                <w:lang w:val="ro-RO"/>
              </w:rPr>
            </w:pPr>
          </w:p>
        </w:tc>
        <w:tc>
          <w:tcPr>
            <w:tcW w:w="3175"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__</w:t>
            </w:r>
          </w:p>
        </w:tc>
        <w:tc>
          <w:tcPr>
            <w:tcW w:w="4309" w:type="dxa"/>
          </w:tcPr>
          <w:p w:rsidR="00326F9C" w:rsidRPr="0041663D" w:rsidRDefault="00326F9C" w:rsidP="000C6EB6">
            <w:pPr>
              <w:contextualSpacing/>
              <w:rPr>
                <w:rFonts w:ascii="Verdana" w:hAnsi="Verdana"/>
                <w:noProof/>
                <w:sz w:val="22"/>
                <w:szCs w:val="22"/>
                <w:lang w:val="ro-RO"/>
              </w:rPr>
            </w:pPr>
          </w:p>
          <w:p w:rsidR="00326F9C" w:rsidRPr="0041663D" w:rsidRDefault="00326F9C" w:rsidP="000C6EB6">
            <w:pPr>
              <w:contextualSpacing/>
              <w:rPr>
                <w:rFonts w:ascii="Verdana" w:hAnsi="Verdana"/>
                <w:noProof/>
                <w:sz w:val="22"/>
                <w:szCs w:val="22"/>
                <w:lang w:val="ro-RO"/>
              </w:rPr>
            </w:pPr>
            <w:r w:rsidRPr="0041663D">
              <w:rPr>
                <w:rFonts w:ascii="Verdana" w:hAnsi="Verdana"/>
                <w:noProof/>
                <w:sz w:val="22"/>
                <w:szCs w:val="22"/>
                <w:lang w:val="ro-RO"/>
              </w:rPr>
              <w:t xml:space="preserve">Nemodificat </w:t>
            </w:r>
          </w:p>
        </w:tc>
        <w:tc>
          <w:tcPr>
            <w:tcW w:w="2835" w:type="dxa"/>
          </w:tcPr>
          <w:p w:rsidR="00326F9C" w:rsidRPr="0041663D" w:rsidRDefault="00326F9C" w:rsidP="00400D7A">
            <w:pPr>
              <w:contextualSpacing/>
              <w:rPr>
                <w:rFonts w:ascii="Verdana" w:hAnsi="Verdana"/>
                <w:noProof/>
                <w:sz w:val="20"/>
                <w:lang w:val="ro-RO"/>
              </w:rPr>
            </w:pPr>
          </w:p>
        </w:tc>
      </w:tr>
    </w:tbl>
    <w:p w:rsidR="00FF12BC" w:rsidRPr="0041663D" w:rsidRDefault="00FF12BC" w:rsidP="004A4D02">
      <w:pPr>
        <w:jc w:val="center"/>
        <w:rPr>
          <w:noProof/>
          <w:lang w:val="ro-RO"/>
        </w:rPr>
      </w:pPr>
    </w:p>
    <w:sectPr w:rsidR="00FF12BC" w:rsidRPr="0041663D" w:rsidSect="00A94450">
      <w:headerReference w:type="even" r:id="rId8"/>
      <w:footerReference w:type="even" r:id="rId9"/>
      <w:footerReference w:type="default" r:id="rId10"/>
      <w:headerReference w:type="first" r:id="rId11"/>
      <w:footerReference w:type="first" r:id="rId12"/>
      <w:pgSz w:w="16840" w:h="11907" w:orient="landscape" w:code="9"/>
      <w:pgMar w:top="1701" w:right="1134" w:bottom="1134" w:left="1701" w:header="1713"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1E9" w:rsidRDefault="008A01E9">
      <w:r>
        <w:separator/>
      </w:r>
    </w:p>
  </w:endnote>
  <w:endnote w:type="continuationSeparator" w:id="0">
    <w:p w:rsidR="008A01E9" w:rsidRDefault="008A01E9">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DA" w:rsidRDefault="002802DA"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802DA" w:rsidRDefault="002802DA"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363628"/>
      <w:docPartObj>
        <w:docPartGallery w:val="Page Numbers (Bottom of Page)"/>
        <w:docPartUnique/>
      </w:docPartObj>
    </w:sdtPr>
    <w:sdtContent>
      <w:p w:rsidR="002802DA" w:rsidRDefault="002802DA">
        <w:pPr>
          <w:pStyle w:val="Footer"/>
          <w:jc w:val="right"/>
        </w:pPr>
        <w:fldSimple w:instr=" PAGE   \* MERGEFORMAT ">
          <w:r w:rsidR="00B43C23">
            <w:rPr>
              <w:noProof/>
            </w:rPr>
            <w:t>125</w:t>
          </w:r>
        </w:fldSimple>
      </w:p>
    </w:sdtContent>
  </w:sdt>
  <w:p w:rsidR="002802DA" w:rsidRPr="00773F40" w:rsidRDefault="002802DA"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87798"/>
      <w:docPartObj>
        <w:docPartGallery w:val="Page Numbers (Bottom of Page)"/>
        <w:docPartUnique/>
      </w:docPartObj>
    </w:sdtPr>
    <w:sdtContent>
      <w:p w:rsidR="002802DA" w:rsidRDefault="002802DA">
        <w:pPr>
          <w:pStyle w:val="Footer"/>
          <w:jc w:val="right"/>
        </w:pPr>
        <w:fldSimple w:instr=" PAGE   \* MERGEFORMAT ">
          <w:r w:rsidR="00C3170D">
            <w:rPr>
              <w:noProof/>
            </w:rPr>
            <w:t>1</w:t>
          </w:r>
        </w:fldSimple>
      </w:p>
    </w:sdtContent>
  </w:sdt>
  <w:p w:rsidR="002802DA" w:rsidRPr="00092596" w:rsidRDefault="002802DA"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1E9" w:rsidRDefault="008A01E9">
      <w:r>
        <w:separator/>
      </w:r>
    </w:p>
  </w:footnote>
  <w:footnote w:type="continuationSeparator" w:id="0">
    <w:p w:rsidR="008A01E9" w:rsidRDefault="008A01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DA" w:rsidRDefault="002802DA"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802DA" w:rsidRDefault="002802D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792" w:type="dxa"/>
      <w:jc w:val="center"/>
      <w:tblLook w:val="04A0"/>
    </w:tblPr>
    <w:tblGrid>
      <w:gridCol w:w="1684"/>
      <w:gridCol w:w="7380"/>
      <w:gridCol w:w="1728"/>
    </w:tblGrid>
    <w:tr w:rsidR="002802DA" w:rsidRPr="000D5420" w:rsidTr="0077262A">
      <w:trPr>
        <w:trHeight w:val="1845"/>
        <w:jc w:val="center"/>
      </w:trPr>
      <w:tc>
        <w:tcPr>
          <w:tcW w:w="1684" w:type="dxa"/>
          <w:shd w:val="clear" w:color="auto" w:fill="auto"/>
          <w:vAlign w:val="center"/>
        </w:tcPr>
        <w:p w:rsidR="002802DA" w:rsidRPr="000D5420" w:rsidRDefault="002802DA" w:rsidP="00B4119D">
          <w:pPr>
            <w:jc w:val="center"/>
          </w:pPr>
          <w:r>
            <w:rPr>
              <w:rFonts w:ascii="Verdana" w:hAnsi="Verdana"/>
              <w:b/>
              <w:noProof/>
              <w:sz w:val="22"/>
            </w:rPr>
            <w:drawing>
              <wp:inline distT="0" distB="0" distL="0" distR="0">
                <wp:extent cx="824865" cy="99504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1"/>
                        <a:srcRect/>
                        <a:stretch>
                          <a:fillRect/>
                        </a:stretch>
                      </pic:blipFill>
                      <pic:spPr bwMode="auto">
                        <a:xfrm>
                          <a:off x="0" y="0"/>
                          <a:ext cx="824865" cy="995045"/>
                        </a:xfrm>
                        <a:prstGeom prst="rect">
                          <a:avLst/>
                        </a:prstGeom>
                        <a:noFill/>
                        <a:ln w="9525">
                          <a:noFill/>
                          <a:miter lim="800000"/>
                          <a:headEnd/>
                          <a:tailEnd/>
                        </a:ln>
                      </pic:spPr>
                    </pic:pic>
                  </a:graphicData>
                </a:graphic>
              </wp:inline>
            </w:drawing>
          </w:r>
        </w:p>
      </w:tc>
      <w:tc>
        <w:tcPr>
          <w:tcW w:w="7381" w:type="dxa"/>
          <w:shd w:val="clear" w:color="auto" w:fill="auto"/>
          <w:vAlign w:val="center"/>
        </w:tcPr>
        <w:p w:rsidR="002802DA" w:rsidRPr="000D5420" w:rsidRDefault="002802DA" w:rsidP="00B4119D">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2802DA" w:rsidRPr="000D5420" w:rsidRDefault="002802DA" w:rsidP="00B4119D">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2802DA" w:rsidRDefault="002802DA" w:rsidP="00B4119D">
          <w:pPr>
            <w:ind w:left="177" w:right="-114"/>
            <w:jc w:val="center"/>
            <w:rPr>
              <w:rFonts w:ascii="Verdana" w:hAnsi="Verdana"/>
              <w:b/>
              <w:sz w:val="18"/>
              <w:lang w:val="ro-RO"/>
            </w:rPr>
          </w:pPr>
        </w:p>
        <w:p w:rsidR="002802DA" w:rsidRPr="002F7F0B" w:rsidRDefault="002802DA" w:rsidP="00B4119D">
          <w:pPr>
            <w:ind w:left="177" w:right="-114"/>
            <w:jc w:val="center"/>
            <w:rPr>
              <w:sz w:val="22"/>
              <w:szCs w:val="22"/>
              <w:lang w:val="it-IT"/>
            </w:rPr>
          </w:pPr>
          <w:r w:rsidRPr="002F7F0B">
            <w:rPr>
              <w:rFonts w:ascii="Verdana" w:hAnsi="Verdana"/>
              <w:b/>
              <w:sz w:val="22"/>
              <w:szCs w:val="22"/>
              <w:lang w:val="ro-RO"/>
            </w:rPr>
            <w:t>Comisia pentru muncă şi protecţie socială</w:t>
          </w:r>
        </w:p>
      </w:tc>
      <w:tc>
        <w:tcPr>
          <w:tcW w:w="1727" w:type="dxa"/>
          <w:shd w:val="clear" w:color="auto" w:fill="auto"/>
          <w:vAlign w:val="bottom"/>
        </w:tcPr>
        <w:p w:rsidR="002802DA" w:rsidRPr="000D5420" w:rsidRDefault="002802DA" w:rsidP="00B4119D">
          <w:pPr>
            <w:jc w:val="center"/>
          </w:pPr>
          <w:r>
            <w:rPr>
              <w:noProof/>
            </w:rPr>
            <w:drawing>
              <wp:inline distT="0" distB="0" distL="0" distR="0">
                <wp:extent cx="941070" cy="76200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2"/>
                        <a:srcRect/>
                        <a:stretch>
                          <a:fillRect/>
                        </a:stretch>
                      </pic:blipFill>
                      <pic:spPr bwMode="auto">
                        <a:xfrm>
                          <a:off x="0" y="0"/>
                          <a:ext cx="941070" cy="762000"/>
                        </a:xfrm>
                        <a:prstGeom prst="rect">
                          <a:avLst/>
                        </a:prstGeom>
                        <a:noFill/>
                        <a:ln w="9525">
                          <a:noFill/>
                          <a:miter lim="800000"/>
                          <a:headEnd/>
                          <a:tailEnd/>
                        </a:ln>
                      </pic:spPr>
                    </pic:pic>
                  </a:graphicData>
                </a:graphic>
              </wp:inline>
            </w:drawing>
          </w:r>
        </w:p>
      </w:tc>
    </w:tr>
  </w:tbl>
  <w:p w:rsidR="002802DA" w:rsidRPr="0077262A" w:rsidRDefault="002802DA" w:rsidP="0077262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A482A9C"/>
    <w:multiLevelType w:val="hybridMultilevel"/>
    <w:tmpl w:val="1C041FFE"/>
    <w:lvl w:ilvl="0" w:tplc="C238973A">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2AF6611"/>
    <w:multiLevelType w:val="hybridMultilevel"/>
    <w:tmpl w:val="BDF03C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nsid w:val="1CE414C8"/>
    <w:multiLevelType w:val="hybridMultilevel"/>
    <w:tmpl w:val="CA36F236"/>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1EBB295A"/>
    <w:multiLevelType w:val="multilevel"/>
    <w:tmpl w:val="F35251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4F05309"/>
    <w:multiLevelType w:val="singleLevel"/>
    <w:tmpl w:val="04090013"/>
    <w:lvl w:ilvl="0">
      <w:start w:val="1"/>
      <w:numFmt w:val="upperRoman"/>
      <w:lvlText w:val="%1."/>
      <w:lvlJc w:val="left"/>
      <w:pPr>
        <w:tabs>
          <w:tab w:val="num" w:pos="720"/>
        </w:tabs>
        <w:ind w:left="720" w:hanging="720"/>
      </w:pPr>
      <w:rPr>
        <w:rFonts w:hint="default"/>
      </w:rPr>
    </w:lvl>
  </w:abstractNum>
  <w:abstractNum w:abstractNumId="8">
    <w:nsid w:val="3D657E90"/>
    <w:multiLevelType w:val="hybridMultilevel"/>
    <w:tmpl w:val="7B2E0C78"/>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nsid w:val="4565749A"/>
    <w:multiLevelType w:val="singleLevel"/>
    <w:tmpl w:val="3CE45EA2"/>
    <w:lvl w:ilvl="0">
      <w:start w:val="14"/>
      <w:numFmt w:val="decimal"/>
      <w:lvlText w:val="%1."/>
      <w:lvlJc w:val="left"/>
      <w:pPr>
        <w:tabs>
          <w:tab w:val="num" w:pos="360"/>
        </w:tabs>
        <w:ind w:left="360" w:hanging="360"/>
      </w:pPr>
    </w:lvl>
  </w:abstractNum>
  <w:abstractNum w:abstractNumId="11">
    <w:nsid w:val="50465650"/>
    <w:multiLevelType w:val="singleLevel"/>
    <w:tmpl w:val="6CE032C2"/>
    <w:lvl w:ilvl="0">
      <w:start w:val="14"/>
      <w:numFmt w:val="decimal"/>
      <w:lvlText w:val="%1."/>
      <w:lvlJc w:val="left"/>
      <w:pPr>
        <w:tabs>
          <w:tab w:val="num" w:pos="360"/>
        </w:tabs>
        <w:ind w:left="360" w:hanging="360"/>
      </w:pPr>
    </w:lvl>
  </w:abstractNum>
  <w:abstractNum w:abstractNumId="12">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63202CE"/>
    <w:multiLevelType w:val="singleLevel"/>
    <w:tmpl w:val="300EF1D8"/>
    <w:lvl w:ilvl="0">
      <w:start w:val="1"/>
      <w:numFmt w:val="decimal"/>
      <w:lvlText w:val="%1."/>
      <w:lvlJc w:val="left"/>
      <w:pPr>
        <w:tabs>
          <w:tab w:val="num" w:pos="360"/>
        </w:tabs>
        <w:ind w:left="360" w:hanging="360"/>
      </w:pPr>
    </w:lvl>
  </w:abstractNum>
  <w:abstractNum w:abstractNumId="15">
    <w:nsid w:val="61FE120A"/>
    <w:multiLevelType w:val="singleLevel"/>
    <w:tmpl w:val="3CE45EA2"/>
    <w:lvl w:ilvl="0">
      <w:start w:val="14"/>
      <w:numFmt w:val="decimal"/>
      <w:lvlText w:val="%1."/>
      <w:lvlJc w:val="left"/>
      <w:pPr>
        <w:tabs>
          <w:tab w:val="num" w:pos="360"/>
        </w:tabs>
        <w:ind w:left="360" w:hanging="360"/>
      </w:pPr>
    </w:lvl>
  </w:abstractNum>
  <w:abstractNum w:abstractNumId="16">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6F342F"/>
    <w:multiLevelType w:val="hybridMultilevel"/>
    <w:tmpl w:val="46EE8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5"/>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4"/>
  </w:num>
  <w:num w:numId="9">
    <w:abstractNumId w:val="10"/>
  </w:num>
  <w:num w:numId="10">
    <w:abstractNumId w:val="14"/>
  </w:num>
  <w:num w:numId="11">
    <w:abstractNumId w:val="11"/>
  </w:num>
  <w:num w:numId="12">
    <w:abstractNumId w:val="7"/>
  </w:num>
  <w:num w:numId="13">
    <w:abstractNumId w:val="12"/>
  </w:num>
  <w:num w:numId="14">
    <w:abstractNumId w:val="9"/>
  </w:num>
  <w:num w:numId="15">
    <w:abstractNumId w:val="5"/>
  </w:num>
  <w:num w:numId="16">
    <w:abstractNumId w:val="16"/>
  </w:num>
  <w:num w:numId="17">
    <w:abstractNumId w:val="6"/>
  </w:num>
  <w:num w:numId="18">
    <w:abstractNumId w:val="3"/>
  </w:num>
  <w:num w:numId="19">
    <w:abstractNumId w:val="1"/>
  </w:num>
  <w:num w:numId="20">
    <w:abstractNumId w:val="17"/>
  </w:num>
  <w:num w:numId="21">
    <w:abstractNumId w:val="8"/>
  </w:num>
  <w:num w:numId="22">
    <w:abstractNumId w:val="13"/>
  </w:num>
  <w:num w:numId="2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199F"/>
    <w:rsid w:val="000071DD"/>
    <w:rsid w:val="0001036F"/>
    <w:rsid w:val="00025650"/>
    <w:rsid w:val="000256F1"/>
    <w:rsid w:val="000301C2"/>
    <w:rsid w:val="000349FE"/>
    <w:rsid w:val="00034DBD"/>
    <w:rsid w:val="000427F6"/>
    <w:rsid w:val="00055767"/>
    <w:rsid w:val="000604CA"/>
    <w:rsid w:val="00070780"/>
    <w:rsid w:val="0007742D"/>
    <w:rsid w:val="0008275D"/>
    <w:rsid w:val="00083D63"/>
    <w:rsid w:val="00084146"/>
    <w:rsid w:val="000901A0"/>
    <w:rsid w:val="00090423"/>
    <w:rsid w:val="000914E4"/>
    <w:rsid w:val="00091A13"/>
    <w:rsid w:val="00092596"/>
    <w:rsid w:val="00097077"/>
    <w:rsid w:val="000B14D1"/>
    <w:rsid w:val="000B42B8"/>
    <w:rsid w:val="000B5A9F"/>
    <w:rsid w:val="000C0482"/>
    <w:rsid w:val="000C6EB6"/>
    <w:rsid w:val="000E1DE3"/>
    <w:rsid w:val="000F07FB"/>
    <w:rsid w:val="000F308A"/>
    <w:rsid w:val="000F7087"/>
    <w:rsid w:val="00102837"/>
    <w:rsid w:val="0010638C"/>
    <w:rsid w:val="001067AE"/>
    <w:rsid w:val="00107818"/>
    <w:rsid w:val="0011322E"/>
    <w:rsid w:val="00120145"/>
    <w:rsid w:val="00120C88"/>
    <w:rsid w:val="00120CC1"/>
    <w:rsid w:val="00120D0C"/>
    <w:rsid w:val="00125D9D"/>
    <w:rsid w:val="00127449"/>
    <w:rsid w:val="00142DC9"/>
    <w:rsid w:val="001444CD"/>
    <w:rsid w:val="001665B1"/>
    <w:rsid w:val="00180C00"/>
    <w:rsid w:val="0018681D"/>
    <w:rsid w:val="0019167D"/>
    <w:rsid w:val="001928B1"/>
    <w:rsid w:val="00195464"/>
    <w:rsid w:val="001A31B4"/>
    <w:rsid w:val="001B55F1"/>
    <w:rsid w:val="001B6F7E"/>
    <w:rsid w:val="001C64CD"/>
    <w:rsid w:val="001C7926"/>
    <w:rsid w:val="001C7D02"/>
    <w:rsid w:val="001D0B75"/>
    <w:rsid w:val="001D5D34"/>
    <w:rsid w:val="001D746E"/>
    <w:rsid w:val="001D7F47"/>
    <w:rsid w:val="001E0D11"/>
    <w:rsid w:val="001E3851"/>
    <w:rsid w:val="001F0014"/>
    <w:rsid w:val="001F2B4D"/>
    <w:rsid w:val="00203B34"/>
    <w:rsid w:val="002052E8"/>
    <w:rsid w:val="002071BD"/>
    <w:rsid w:val="00207D66"/>
    <w:rsid w:val="00217291"/>
    <w:rsid w:val="00220359"/>
    <w:rsid w:val="00227A0B"/>
    <w:rsid w:val="00232460"/>
    <w:rsid w:val="002478EC"/>
    <w:rsid w:val="00256839"/>
    <w:rsid w:val="002612E8"/>
    <w:rsid w:val="002663EB"/>
    <w:rsid w:val="0026687D"/>
    <w:rsid w:val="00270151"/>
    <w:rsid w:val="002765CF"/>
    <w:rsid w:val="00277CB5"/>
    <w:rsid w:val="002802DA"/>
    <w:rsid w:val="00285558"/>
    <w:rsid w:val="00286055"/>
    <w:rsid w:val="00292092"/>
    <w:rsid w:val="00293E91"/>
    <w:rsid w:val="002A0C4F"/>
    <w:rsid w:val="002A3B46"/>
    <w:rsid w:val="002C0654"/>
    <w:rsid w:val="002C28F6"/>
    <w:rsid w:val="002C6052"/>
    <w:rsid w:val="002D02F9"/>
    <w:rsid w:val="002D09CF"/>
    <w:rsid w:val="002D7033"/>
    <w:rsid w:val="002E2B4D"/>
    <w:rsid w:val="002F4B28"/>
    <w:rsid w:val="002F7F0B"/>
    <w:rsid w:val="003018F0"/>
    <w:rsid w:val="003074A8"/>
    <w:rsid w:val="0031774C"/>
    <w:rsid w:val="00326F9C"/>
    <w:rsid w:val="00332765"/>
    <w:rsid w:val="00340384"/>
    <w:rsid w:val="00343A3A"/>
    <w:rsid w:val="003463FD"/>
    <w:rsid w:val="0034721F"/>
    <w:rsid w:val="00352A94"/>
    <w:rsid w:val="00361A1B"/>
    <w:rsid w:val="00372A1E"/>
    <w:rsid w:val="00373CA3"/>
    <w:rsid w:val="003741A2"/>
    <w:rsid w:val="00376AF5"/>
    <w:rsid w:val="00395796"/>
    <w:rsid w:val="003A192F"/>
    <w:rsid w:val="003A59E3"/>
    <w:rsid w:val="003C36D1"/>
    <w:rsid w:val="003D048F"/>
    <w:rsid w:val="003D5205"/>
    <w:rsid w:val="003D58B4"/>
    <w:rsid w:val="003D6230"/>
    <w:rsid w:val="003D7CDE"/>
    <w:rsid w:val="003E3339"/>
    <w:rsid w:val="003E6717"/>
    <w:rsid w:val="003F2ED6"/>
    <w:rsid w:val="003F50D0"/>
    <w:rsid w:val="00400D7A"/>
    <w:rsid w:val="00412E98"/>
    <w:rsid w:val="0041663D"/>
    <w:rsid w:val="00420EFB"/>
    <w:rsid w:val="00424AE2"/>
    <w:rsid w:val="004347AE"/>
    <w:rsid w:val="004434CD"/>
    <w:rsid w:val="00444B69"/>
    <w:rsid w:val="00454816"/>
    <w:rsid w:val="00457F77"/>
    <w:rsid w:val="00466CAD"/>
    <w:rsid w:val="00470ED4"/>
    <w:rsid w:val="00486AF0"/>
    <w:rsid w:val="004876F8"/>
    <w:rsid w:val="00490A80"/>
    <w:rsid w:val="004972E4"/>
    <w:rsid w:val="004A4D02"/>
    <w:rsid w:val="004B0FD3"/>
    <w:rsid w:val="004B1633"/>
    <w:rsid w:val="004B1A10"/>
    <w:rsid w:val="004B38B3"/>
    <w:rsid w:val="004B4EB7"/>
    <w:rsid w:val="004B7E5C"/>
    <w:rsid w:val="004C55BE"/>
    <w:rsid w:val="004C65AF"/>
    <w:rsid w:val="004D3816"/>
    <w:rsid w:val="004D491C"/>
    <w:rsid w:val="004D7217"/>
    <w:rsid w:val="004E3F30"/>
    <w:rsid w:val="004E7937"/>
    <w:rsid w:val="004F0F2F"/>
    <w:rsid w:val="004F50B3"/>
    <w:rsid w:val="00501BC2"/>
    <w:rsid w:val="0050302F"/>
    <w:rsid w:val="00510559"/>
    <w:rsid w:val="0051059D"/>
    <w:rsid w:val="00513397"/>
    <w:rsid w:val="00515B68"/>
    <w:rsid w:val="00520922"/>
    <w:rsid w:val="0052230D"/>
    <w:rsid w:val="0052355A"/>
    <w:rsid w:val="00542EE4"/>
    <w:rsid w:val="00544166"/>
    <w:rsid w:val="005475C9"/>
    <w:rsid w:val="00547642"/>
    <w:rsid w:val="0055190F"/>
    <w:rsid w:val="00552066"/>
    <w:rsid w:val="00553D46"/>
    <w:rsid w:val="00557E52"/>
    <w:rsid w:val="005624EF"/>
    <w:rsid w:val="00563454"/>
    <w:rsid w:val="00567232"/>
    <w:rsid w:val="0057582C"/>
    <w:rsid w:val="005869C6"/>
    <w:rsid w:val="005A793E"/>
    <w:rsid w:val="005B722A"/>
    <w:rsid w:val="005C500B"/>
    <w:rsid w:val="005D0385"/>
    <w:rsid w:val="005D2589"/>
    <w:rsid w:val="005E5CC3"/>
    <w:rsid w:val="005F271A"/>
    <w:rsid w:val="005F3955"/>
    <w:rsid w:val="005F7D77"/>
    <w:rsid w:val="00610355"/>
    <w:rsid w:val="0061577F"/>
    <w:rsid w:val="00617D18"/>
    <w:rsid w:val="006264C1"/>
    <w:rsid w:val="00627A9A"/>
    <w:rsid w:val="00630E47"/>
    <w:rsid w:val="00631006"/>
    <w:rsid w:val="00635DD6"/>
    <w:rsid w:val="00636DEA"/>
    <w:rsid w:val="00642843"/>
    <w:rsid w:val="0064594C"/>
    <w:rsid w:val="006462BA"/>
    <w:rsid w:val="006464D2"/>
    <w:rsid w:val="00656ACB"/>
    <w:rsid w:val="00662AD6"/>
    <w:rsid w:val="0066370B"/>
    <w:rsid w:val="00663AB1"/>
    <w:rsid w:val="006649E4"/>
    <w:rsid w:val="00664EF4"/>
    <w:rsid w:val="006654D4"/>
    <w:rsid w:val="00672003"/>
    <w:rsid w:val="0067374E"/>
    <w:rsid w:val="00682975"/>
    <w:rsid w:val="00687BA7"/>
    <w:rsid w:val="00695BA9"/>
    <w:rsid w:val="006976C4"/>
    <w:rsid w:val="006A04F0"/>
    <w:rsid w:val="006A5D1A"/>
    <w:rsid w:val="006A7C6C"/>
    <w:rsid w:val="006B4E70"/>
    <w:rsid w:val="006B6D63"/>
    <w:rsid w:val="006C16C9"/>
    <w:rsid w:val="006C1AB0"/>
    <w:rsid w:val="006C2D89"/>
    <w:rsid w:val="006C56B2"/>
    <w:rsid w:val="006D1755"/>
    <w:rsid w:val="006D4CDF"/>
    <w:rsid w:val="006D551A"/>
    <w:rsid w:val="006D7032"/>
    <w:rsid w:val="006E1DCE"/>
    <w:rsid w:val="006E2609"/>
    <w:rsid w:val="006E58E4"/>
    <w:rsid w:val="006F121C"/>
    <w:rsid w:val="006F3CC4"/>
    <w:rsid w:val="006F5C4E"/>
    <w:rsid w:val="00705DAB"/>
    <w:rsid w:val="00714301"/>
    <w:rsid w:val="00720156"/>
    <w:rsid w:val="00725618"/>
    <w:rsid w:val="00727EE9"/>
    <w:rsid w:val="007305FA"/>
    <w:rsid w:val="00746F5F"/>
    <w:rsid w:val="0075342D"/>
    <w:rsid w:val="00762951"/>
    <w:rsid w:val="0076299D"/>
    <w:rsid w:val="007721E8"/>
    <w:rsid w:val="0077262A"/>
    <w:rsid w:val="0077390E"/>
    <w:rsid w:val="00773F40"/>
    <w:rsid w:val="0078049F"/>
    <w:rsid w:val="00782DFC"/>
    <w:rsid w:val="00797B0F"/>
    <w:rsid w:val="007A5A89"/>
    <w:rsid w:val="007A68F6"/>
    <w:rsid w:val="007B400E"/>
    <w:rsid w:val="007B402B"/>
    <w:rsid w:val="007B728F"/>
    <w:rsid w:val="007C4A6C"/>
    <w:rsid w:val="007C7D32"/>
    <w:rsid w:val="007F5C1C"/>
    <w:rsid w:val="0080108F"/>
    <w:rsid w:val="008033BE"/>
    <w:rsid w:val="0080363D"/>
    <w:rsid w:val="00804E9F"/>
    <w:rsid w:val="00812F3D"/>
    <w:rsid w:val="00815199"/>
    <w:rsid w:val="0082072E"/>
    <w:rsid w:val="008305D4"/>
    <w:rsid w:val="00833DA6"/>
    <w:rsid w:val="00842C9C"/>
    <w:rsid w:val="008478A9"/>
    <w:rsid w:val="008510D6"/>
    <w:rsid w:val="00852E2B"/>
    <w:rsid w:val="008633B2"/>
    <w:rsid w:val="0087526B"/>
    <w:rsid w:val="00886196"/>
    <w:rsid w:val="00890113"/>
    <w:rsid w:val="008A01E9"/>
    <w:rsid w:val="008A0FF1"/>
    <w:rsid w:val="008A7054"/>
    <w:rsid w:val="008B714D"/>
    <w:rsid w:val="008C040B"/>
    <w:rsid w:val="008C607D"/>
    <w:rsid w:val="008E0B1D"/>
    <w:rsid w:val="008E6463"/>
    <w:rsid w:val="008F074C"/>
    <w:rsid w:val="008F625E"/>
    <w:rsid w:val="0090367C"/>
    <w:rsid w:val="009159EB"/>
    <w:rsid w:val="00924099"/>
    <w:rsid w:val="0092658C"/>
    <w:rsid w:val="0093234E"/>
    <w:rsid w:val="00945C1D"/>
    <w:rsid w:val="00953A5E"/>
    <w:rsid w:val="00956978"/>
    <w:rsid w:val="00963DA8"/>
    <w:rsid w:val="00966A9F"/>
    <w:rsid w:val="00967C7A"/>
    <w:rsid w:val="00972F79"/>
    <w:rsid w:val="00974F85"/>
    <w:rsid w:val="00976B5F"/>
    <w:rsid w:val="00987A56"/>
    <w:rsid w:val="00994C4B"/>
    <w:rsid w:val="009A1B69"/>
    <w:rsid w:val="009A34D0"/>
    <w:rsid w:val="009A3D3C"/>
    <w:rsid w:val="009B1659"/>
    <w:rsid w:val="009C7A7D"/>
    <w:rsid w:val="009D1EFA"/>
    <w:rsid w:val="009D40F1"/>
    <w:rsid w:val="009D5305"/>
    <w:rsid w:val="009D686C"/>
    <w:rsid w:val="009E175B"/>
    <w:rsid w:val="009E66E4"/>
    <w:rsid w:val="009F0529"/>
    <w:rsid w:val="00A0465A"/>
    <w:rsid w:val="00A05EA1"/>
    <w:rsid w:val="00A063BD"/>
    <w:rsid w:val="00A1247F"/>
    <w:rsid w:val="00A1773B"/>
    <w:rsid w:val="00A274C8"/>
    <w:rsid w:val="00A32C5B"/>
    <w:rsid w:val="00A356EA"/>
    <w:rsid w:val="00A47343"/>
    <w:rsid w:val="00A51311"/>
    <w:rsid w:val="00A56280"/>
    <w:rsid w:val="00A56E26"/>
    <w:rsid w:val="00A61880"/>
    <w:rsid w:val="00A64618"/>
    <w:rsid w:val="00A71BF5"/>
    <w:rsid w:val="00A736AA"/>
    <w:rsid w:val="00A852C8"/>
    <w:rsid w:val="00A91100"/>
    <w:rsid w:val="00A94450"/>
    <w:rsid w:val="00AA0B0D"/>
    <w:rsid w:val="00AB36E5"/>
    <w:rsid w:val="00AB3B5F"/>
    <w:rsid w:val="00AB7BD3"/>
    <w:rsid w:val="00AC0F71"/>
    <w:rsid w:val="00AC7CC6"/>
    <w:rsid w:val="00AD556A"/>
    <w:rsid w:val="00AD7F60"/>
    <w:rsid w:val="00AE5BA8"/>
    <w:rsid w:val="00AF49FF"/>
    <w:rsid w:val="00AF62AF"/>
    <w:rsid w:val="00AF76DA"/>
    <w:rsid w:val="00B043CB"/>
    <w:rsid w:val="00B052D1"/>
    <w:rsid w:val="00B07D9F"/>
    <w:rsid w:val="00B1373C"/>
    <w:rsid w:val="00B238CB"/>
    <w:rsid w:val="00B25251"/>
    <w:rsid w:val="00B260B8"/>
    <w:rsid w:val="00B30DE3"/>
    <w:rsid w:val="00B35360"/>
    <w:rsid w:val="00B36699"/>
    <w:rsid w:val="00B4119D"/>
    <w:rsid w:val="00B43C23"/>
    <w:rsid w:val="00B46F08"/>
    <w:rsid w:val="00B71EFF"/>
    <w:rsid w:val="00B7428C"/>
    <w:rsid w:val="00B90034"/>
    <w:rsid w:val="00B92935"/>
    <w:rsid w:val="00B9532A"/>
    <w:rsid w:val="00BA16C8"/>
    <w:rsid w:val="00BA1DD9"/>
    <w:rsid w:val="00BA6394"/>
    <w:rsid w:val="00BA7808"/>
    <w:rsid w:val="00BB0893"/>
    <w:rsid w:val="00BC4B9F"/>
    <w:rsid w:val="00BD30D4"/>
    <w:rsid w:val="00BF5297"/>
    <w:rsid w:val="00BF639E"/>
    <w:rsid w:val="00C00B4F"/>
    <w:rsid w:val="00C21C95"/>
    <w:rsid w:val="00C2328F"/>
    <w:rsid w:val="00C254CA"/>
    <w:rsid w:val="00C3170D"/>
    <w:rsid w:val="00C47C50"/>
    <w:rsid w:val="00C52B0A"/>
    <w:rsid w:val="00C53ED4"/>
    <w:rsid w:val="00C639FA"/>
    <w:rsid w:val="00C70D50"/>
    <w:rsid w:val="00C71A3B"/>
    <w:rsid w:val="00C74B39"/>
    <w:rsid w:val="00C80B6F"/>
    <w:rsid w:val="00C81A68"/>
    <w:rsid w:val="00C82502"/>
    <w:rsid w:val="00C8505B"/>
    <w:rsid w:val="00C85349"/>
    <w:rsid w:val="00C85B8D"/>
    <w:rsid w:val="00C85EA1"/>
    <w:rsid w:val="00C866BB"/>
    <w:rsid w:val="00C93F12"/>
    <w:rsid w:val="00C95B38"/>
    <w:rsid w:val="00C97B77"/>
    <w:rsid w:val="00CA3AD6"/>
    <w:rsid w:val="00CB2B74"/>
    <w:rsid w:val="00CC472E"/>
    <w:rsid w:val="00CE1729"/>
    <w:rsid w:val="00CF11BE"/>
    <w:rsid w:val="00CF774D"/>
    <w:rsid w:val="00D014D7"/>
    <w:rsid w:val="00D15C28"/>
    <w:rsid w:val="00D30733"/>
    <w:rsid w:val="00D3730A"/>
    <w:rsid w:val="00D37960"/>
    <w:rsid w:val="00D46FF3"/>
    <w:rsid w:val="00D47BC5"/>
    <w:rsid w:val="00D502BD"/>
    <w:rsid w:val="00D61641"/>
    <w:rsid w:val="00D63778"/>
    <w:rsid w:val="00D73B8C"/>
    <w:rsid w:val="00D7762C"/>
    <w:rsid w:val="00D817EF"/>
    <w:rsid w:val="00D84105"/>
    <w:rsid w:val="00D94E28"/>
    <w:rsid w:val="00D9773B"/>
    <w:rsid w:val="00D97E33"/>
    <w:rsid w:val="00D97F82"/>
    <w:rsid w:val="00DB2493"/>
    <w:rsid w:val="00DB5828"/>
    <w:rsid w:val="00DC657E"/>
    <w:rsid w:val="00DD1B06"/>
    <w:rsid w:val="00DD2D4F"/>
    <w:rsid w:val="00DE05DA"/>
    <w:rsid w:val="00DE0FE9"/>
    <w:rsid w:val="00DE31CC"/>
    <w:rsid w:val="00DE435F"/>
    <w:rsid w:val="00DE4F4F"/>
    <w:rsid w:val="00DF1B49"/>
    <w:rsid w:val="00DF1F95"/>
    <w:rsid w:val="00E02BA4"/>
    <w:rsid w:val="00E07ED5"/>
    <w:rsid w:val="00E161CE"/>
    <w:rsid w:val="00E22238"/>
    <w:rsid w:val="00E241B8"/>
    <w:rsid w:val="00E24B50"/>
    <w:rsid w:val="00E27462"/>
    <w:rsid w:val="00E322E2"/>
    <w:rsid w:val="00E347BC"/>
    <w:rsid w:val="00E4351C"/>
    <w:rsid w:val="00E4554D"/>
    <w:rsid w:val="00E46F01"/>
    <w:rsid w:val="00E51A6D"/>
    <w:rsid w:val="00E52B72"/>
    <w:rsid w:val="00E53C70"/>
    <w:rsid w:val="00E56592"/>
    <w:rsid w:val="00E656D9"/>
    <w:rsid w:val="00E76361"/>
    <w:rsid w:val="00E77E9D"/>
    <w:rsid w:val="00E818FF"/>
    <w:rsid w:val="00E9674F"/>
    <w:rsid w:val="00E975A6"/>
    <w:rsid w:val="00EA0545"/>
    <w:rsid w:val="00EA1A3D"/>
    <w:rsid w:val="00EC3969"/>
    <w:rsid w:val="00EC5DD8"/>
    <w:rsid w:val="00ED0398"/>
    <w:rsid w:val="00ED29CD"/>
    <w:rsid w:val="00EF00EC"/>
    <w:rsid w:val="00F02CBC"/>
    <w:rsid w:val="00F043AB"/>
    <w:rsid w:val="00F07FF1"/>
    <w:rsid w:val="00F1128C"/>
    <w:rsid w:val="00F1397F"/>
    <w:rsid w:val="00F16B99"/>
    <w:rsid w:val="00F23295"/>
    <w:rsid w:val="00F23CDC"/>
    <w:rsid w:val="00F471BE"/>
    <w:rsid w:val="00F51709"/>
    <w:rsid w:val="00F53DD3"/>
    <w:rsid w:val="00F6038C"/>
    <w:rsid w:val="00F8193C"/>
    <w:rsid w:val="00F83380"/>
    <w:rsid w:val="00F8597A"/>
    <w:rsid w:val="00F860A7"/>
    <w:rsid w:val="00F929E4"/>
    <w:rsid w:val="00FA4366"/>
    <w:rsid w:val="00FA46AA"/>
    <w:rsid w:val="00FA7A56"/>
    <w:rsid w:val="00FB6DFC"/>
    <w:rsid w:val="00FC38C2"/>
    <w:rsid w:val="00FD1DC5"/>
    <w:rsid w:val="00FD3CCD"/>
    <w:rsid w:val="00FD44D5"/>
    <w:rsid w:val="00FE11D0"/>
    <w:rsid w:val="00FF12BC"/>
    <w:rsid w:val="00FF23FA"/>
    <w:rsid w:val="00FF4849"/>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901A0"/>
    <w:rPr>
      <w:rFonts w:ascii="Bookman" w:hAnsi="Bookman"/>
      <w:sz w:val="28"/>
    </w:rPr>
  </w:style>
  <w:style w:type="paragraph" w:styleId="Heading1">
    <w:name w:val="heading 1"/>
    <w:basedOn w:val="Normal"/>
    <w:next w:val="Normal"/>
    <w:qFormat/>
    <w:rsid w:val="000901A0"/>
    <w:pPr>
      <w:keepNext/>
      <w:outlineLvl w:val="0"/>
    </w:pPr>
    <w:rPr>
      <w:rFonts w:ascii="Kuenstler" w:hAnsi="Kuenstler"/>
      <w:b/>
      <w:sz w:val="74"/>
    </w:rPr>
  </w:style>
  <w:style w:type="paragraph" w:styleId="Heading2">
    <w:name w:val="heading 2"/>
    <w:basedOn w:val="Normal"/>
    <w:next w:val="Normal"/>
    <w:qFormat/>
    <w:rsid w:val="000901A0"/>
    <w:pPr>
      <w:keepNext/>
      <w:jc w:val="center"/>
      <w:outlineLvl w:val="1"/>
    </w:pPr>
    <w:rPr>
      <w:b/>
      <w:sz w:val="24"/>
    </w:rPr>
  </w:style>
  <w:style w:type="paragraph" w:styleId="Heading3">
    <w:name w:val="heading 3"/>
    <w:basedOn w:val="Normal"/>
    <w:next w:val="Normal"/>
    <w:qFormat/>
    <w:rsid w:val="000901A0"/>
    <w:pPr>
      <w:keepNext/>
      <w:ind w:left="567"/>
      <w:jc w:val="center"/>
      <w:outlineLvl w:val="2"/>
    </w:pPr>
    <w:rPr>
      <w:b/>
      <w:i/>
      <w:sz w:val="24"/>
    </w:rPr>
  </w:style>
  <w:style w:type="paragraph" w:styleId="Heading4">
    <w:name w:val="heading 4"/>
    <w:basedOn w:val="Normal"/>
    <w:next w:val="Normal"/>
    <w:link w:val="Heading4Char"/>
    <w:uiPriority w:val="9"/>
    <w:qFormat/>
    <w:rsid w:val="0080363D"/>
    <w:pPr>
      <w:keepNext/>
      <w:jc w:val="both"/>
      <w:outlineLvl w:val="3"/>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901A0"/>
    <w:pPr>
      <w:tabs>
        <w:tab w:val="center" w:pos="4320"/>
        <w:tab w:val="right" w:pos="8640"/>
      </w:tabs>
    </w:pPr>
  </w:style>
  <w:style w:type="paragraph" w:styleId="Footer">
    <w:name w:val="footer"/>
    <w:basedOn w:val="Normal"/>
    <w:link w:val="FooterChar"/>
    <w:uiPriority w:val="99"/>
    <w:rsid w:val="000901A0"/>
    <w:pPr>
      <w:tabs>
        <w:tab w:val="center" w:pos="4320"/>
        <w:tab w:val="right" w:pos="8640"/>
      </w:tabs>
    </w:pPr>
  </w:style>
  <w:style w:type="character" w:styleId="PageNumber">
    <w:name w:val="page number"/>
    <w:basedOn w:val="DefaultParagraphFont"/>
    <w:rsid w:val="000901A0"/>
  </w:style>
  <w:style w:type="paragraph" w:styleId="FootnoteText">
    <w:name w:val="footnote text"/>
    <w:basedOn w:val="Normal"/>
    <w:semiHidden/>
    <w:rsid w:val="000901A0"/>
    <w:pPr>
      <w:ind w:firstLine="1134"/>
      <w:jc w:val="both"/>
    </w:pPr>
    <w:rPr>
      <w:rFonts w:ascii="Benguiat" w:hAnsi="Benguiat"/>
      <w:sz w:val="20"/>
    </w:rPr>
  </w:style>
  <w:style w:type="character" w:styleId="Hyperlink">
    <w:name w:val="Hyperlink"/>
    <w:basedOn w:val="DefaultParagraphFont"/>
    <w:uiPriority w:val="99"/>
    <w:rsid w:val="00C85B8D"/>
    <w:rPr>
      <w:color w:val="0000FF"/>
      <w:u w:val="single"/>
    </w:rPr>
  </w:style>
  <w:style w:type="table" w:styleId="TableGrid">
    <w:name w:val="Table Grid"/>
    <w:basedOn w:val="TableNormal"/>
    <w:uiPriority w:val="59"/>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513397"/>
    <w:rPr>
      <w:rFonts w:ascii="Tahoma" w:hAnsi="Tahoma" w:cs="Tahoma"/>
      <w:sz w:val="16"/>
      <w:szCs w:val="16"/>
    </w:rPr>
  </w:style>
  <w:style w:type="paragraph" w:styleId="BodyText">
    <w:name w:val="Body Text"/>
    <w:basedOn w:val="Normal"/>
    <w:rsid w:val="0080363D"/>
    <w:pPr>
      <w:jc w:val="both"/>
    </w:pPr>
    <w:rPr>
      <w:rFonts w:ascii="Times New Roman" w:hAnsi="Times New Roman"/>
    </w:rPr>
  </w:style>
  <w:style w:type="paragraph" w:styleId="BodyText2">
    <w:name w:val="Body Text 2"/>
    <w:basedOn w:val="Normal"/>
    <w:rsid w:val="0080363D"/>
    <w:pPr>
      <w:jc w:val="both"/>
    </w:pPr>
    <w:rPr>
      <w:rFonts w:ascii="Times New Roman" w:hAnsi="Times New Roman"/>
      <w:sz w:val="24"/>
    </w:rPr>
  </w:style>
  <w:style w:type="paragraph" w:styleId="NormalWeb">
    <w:name w:val="Normal (Web)"/>
    <w:basedOn w:val="Normal"/>
    <w:uiPriority w:val="99"/>
    <w:rsid w:val="0080363D"/>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Heading4Char">
    <w:name w:val="Heading 4 Char"/>
    <w:basedOn w:val="DefaultParagraphFont"/>
    <w:link w:val="Heading4"/>
    <w:uiPriority w:val="9"/>
    <w:rsid w:val="002F7F0B"/>
    <w:rPr>
      <w:rFonts w:ascii="Arial" w:hAnsi="Arial"/>
      <w:b/>
      <w:sz w:val="28"/>
    </w:rPr>
  </w:style>
  <w:style w:type="paragraph" w:styleId="ListParagraph">
    <w:name w:val="List Paragraph"/>
    <w:basedOn w:val="Normal"/>
    <w:uiPriority w:val="34"/>
    <w:qFormat/>
    <w:rsid w:val="002F7F0B"/>
    <w:pPr>
      <w:spacing w:after="200" w:line="276" w:lineRule="auto"/>
      <w:ind w:left="720"/>
      <w:contextualSpacing/>
    </w:pPr>
    <w:rPr>
      <w:rFonts w:asciiTheme="minorHAnsi" w:eastAsiaTheme="minorHAnsi" w:hAnsiTheme="minorHAnsi" w:cstheme="minorBidi"/>
      <w:sz w:val="22"/>
      <w:szCs w:val="22"/>
    </w:rPr>
  </w:style>
  <w:style w:type="character" w:customStyle="1" w:styleId="ar">
    <w:name w:val="ar"/>
    <w:basedOn w:val="DefaultParagraphFont"/>
    <w:rsid w:val="002F7F0B"/>
  </w:style>
  <w:style w:type="character" w:customStyle="1" w:styleId="al">
    <w:name w:val="al"/>
    <w:basedOn w:val="DefaultParagraphFont"/>
    <w:rsid w:val="002F7F0B"/>
  </w:style>
  <w:style w:type="character" w:customStyle="1" w:styleId="tal">
    <w:name w:val="tal"/>
    <w:basedOn w:val="DefaultParagraphFont"/>
    <w:rsid w:val="002F7F0B"/>
  </w:style>
  <w:style w:type="character" w:customStyle="1" w:styleId="li">
    <w:name w:val="li"/>
    <w:basedOn w:val="DefaultParagraphFont"/>
    <w:rsid w:val="002F7F0B"/>
  </w:style>
  <w:style w:type="character" w:customStyle="1" w:styleId="tli">
    <w:name w:val="tli"/>
    <w:basedOn w:val="DefaultParagraphFont"/>
    <w:rsid w:val="002F7F0B"/>
  </w:style>
  <w:style w:type="character" w:customStyle="1" w:styleId="lego">
    <w:name w:val="lego"/>
    <w:basedOn w:val="DefaultParagraphFont"/>
    <w:rsid w:val="002F7F0B"/>
  </w:style>
  <w:style w:type="character" w:customStyle="1" w:styleId="BalloonTextChar">
    <w:name w:val="Balloon Text Char"/>
    <w:basedOn w:val="DefaultParagraphFont"/>
    <w:link w:val="BalloonText"/>
    <w:uiPriority w:val="99"/>
    <w:semiHidden/>
    <w:rsid w:val="002F7F0B"/>
    <w:rPr>
      <w:rFonts w:ascii="Tahoma" w:hAnsi="Tahoma" w:cs="Tahoma"/>
      <w:sz w:val="16"/>
      <w:szCs w:val="16"/>
    </w:rPr>
  </w:style>
  <w:style w:type="character" w:customStyle="1" w:styleId="lia">
    <w:name w:val="li_a"/>
    <w:basedOn w:val="DefaultParagraphFont"/>
    <w:rsid w:val="002F7F0B"/>
  </w:style>
  <w:style w:type="character" w:customStyle="1" w:styleId="tlia">
    <w:name w:val="tli_a"/>
    <w:basedOn w:val="DefaultParagraphFont"/>
    <w:rsid w:val="002F7F0B"/>
  </w:style>
  <w:style w:type="character" w:customStyle="1" w:styleId="pta">
    <w:name w:val="pt_a"/>
    <w:basedOn w:val="DefaultParagraphFont"/>
    <w:rsid w:val="002F7F0B"/>
  </w:style>
  <w:style w:type="character" w:customStyle="1" w:styleId="tpta">
    <w:name w:val="tpt_a"/>
    <w:basedOn w:val="DefaultParagraphFont"/>
    <w:rsid w:val="002F7F0B"/>
  </w:style>
  <w:style w:type="character" w:customStyle="1" w:styleId="ala">
    <w:name w:val="al_a"/>
    <w:basedOn w:val="DefaultParagraphFont"/>
    <w:rsid w:val="002F7F0B"/>
  </w:style>
  <w:style w:type="character" w:customStyle="1" w:styleId="tala">
    <w:name w:val="tal_a"/>
    <w:basedOn w:val="DefaultParagraphFont"/>
    <w:rsid w:val="002F7F0B"/>
  </w:style>
  <w:style w:type="character" w:customStyle="1" w:styleId="sp">
    <w:name w:val="sp"/>
    <w:basedOn w:val="DefaultParagraphFont"/>
    <w:rsid w:val="002F7F0B"/>
  </w:style>
  <w:style w:type="character" w:customStyle="1" w:styleId="tsp">
    <w:name w:val="tsp"/>
    <w:basedOn w:val="DefaultParagraphFont"/>
    <w:rsid w:val="002F7F0B"/>
  </w:style>
  <w:style w:type="character" w:customStyle="1" w:styleId="spa">
    <w:name w:val="sp_a"/>
    <w:basedOn w:val="DefaultParagraphFont"/>
    <w:rsid w:val="002F7F0B"/>
  </w:style>
  <w:style w:type="character" w:customStyle="1" w:styleId="tspa">
    <w:name w:val="tsp_a"/>
    <w:basedOn w:val="DefaultParagraphFont"/>
    <w:rsid w:val="002F7F0B"/>
  </w:style>
  <w:style w:type="character" w:customStyle="1" w:styleId="ara">
    <w:name w:val="ar_a"/>
    <w:basedOn w:val="DefaultParagraphFont"/>
    <w:rsid w:val="002F7F0B"/>
  </w:style>
  <w:style w:type="character" w:customStyle="1" w:styleId="tpa">
    <w:name w:val="tpa"/>
    <w:basedOn w:val="DefaultParagraphFont"/>
    <w:rsid w:val="002F7F0B"/>
  </w:style>
  <w:style w:type="character" w:customStyle="1" w:styleId="tpaa">
    <w:name w:val="tpa_a"/>
    <w:basedOn w:val="DefaultParagraphFont"/>
    <w:rsid w:val="002F7F0B"/>
  </w:style>
  <w:style w:type="character" w:customStyle="1" w:styleId="legoa">
    <w:name w:val="lego_a"/>
    <w:basedOn w:val="DefaultParagraphFont"/>
    <w:rsid w:val="002F7F0B"/>
  </w:style>
  <w:style w:type="character" w:customStyle="1" w:styleId="caa">
    <w:name w:val="ca_a"/>
    <w:basedOn w:val="DefaultParagraphFont"/>
    <w:rsid w:val="002F7F0B"/>
  </w:style>
  <w:style w:type="character" w:customStyle="1" w:styleId="tcaa">
    <w:name w:val="tca_a"/>
    <w:basedOn w:val="DefaultParagraphFont"/>
    <w:rsid w:val="002F7F0B"/>
  </w:style>
  <w:style w:type="character" w:customStyle="1" w:styleId="sia">
    <w:name w:val="si_a"/>
    <w:basedOn w:val="DefaultParagraphFont"/>
    <w:rsid w:val="002F7F0B"/>
  </w:style>
  <w:style w:type="character" w:customStyle="1" w:styleId="tsia">
    <w:name w:val="tsi_a"/>
    <w:basedOn w:val="DefaultParagraphFont"/>
    <w:rsid w:val="002F7F0B"/>
  </w:style>
  <w:style w:type="character" w:customStyle="1" w:styleId="axa">
    <w:name w:val="ax_a"/>
    <w:basedOn w:val="DefaultParagraphFont"/>
    <w:rsid w:val="002F7F0B"/>
  </w:style>
  <w:style w:type="character" w:customStyle="1" w:styleId="taxa">
    <w:name w:val="tax_a"/>
    <w:basedOn w:val="DefaultParagraphFont"/>
    <w:rsid w:val="002F7F0B"/>
  </w:style>
  <w:style w:type="character" w:customStyle="1" w:styleId="HeaderChar">
    <w:name w:val="Header Char"/>
    <w:basedOn w:val="DefaultParagraphFont"/>
    <w:link w:val="Header"/>
    <w:uiPriority w:val="99"/>
    <w:rsid w:val="002F7F0B"/>
    <w:rPr>
      <w:rFonts w:ascii="Bookman" w:hAnsi="Bookman"/>
      <w:sz w:val="28"/>
    </w:rPr>
  </w:style>
  <w:style w:type="character" w:customStyle="1" w:styleId="FooterChar">
    <w:name w:val="Footer Char"/>
    <w:basedOn w:val="DefaultParagraphFont"/>
    <w:link w:val="Footer"/>
    <w:uiPriority w:val="99"/>
    <w:rsid w:val="002F7F0B"/>
    <w:rPr>
      <w:rFonts w:ascii="Bookman" w:hAnsi="Bookman"/>
      <w:sz w:val="28"/>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D03A06-C5B6-45FC-B163-9F6E97BCE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427</TotalTime>
  <Pages>125</Pages>
  <Words>17603</Words>
  <Characters>100341</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117709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47</cp:revision>
  <cp:lastPrinted>2018-06-07T12:20:00Z</cp:lastPrinted>
  <dcterms:created xsi:type="dcterms:W3CDTF">2018-06-06T05:43:00Z</dcterms:created>
  <dcterms:modified xsi:type="dcterms:W3CDTF">2018-06-07T13:50:00Z</dcterms:modified>
</cp:coreProperties>
</file>