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02" w:rsidRDefault="003F60E5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6135" cy="1002665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197102" w:rsidRDefault="00197102" w:rsidP="00197102">
      <w:pPr>
        <w:ind w:left="177" w:right="-114"/>
        <w:jc w:val="center"/>
        <w:rPr>
          <w:rFonts w:ascii="Verdana" w:hAnsi="Verdana"/>
          <w:b/>
          <w:sz w:val="18"/>
          <w:lang w:val="ro-RO"/>
        </w:rPr>
      </w:pPr>
    </w:p>
    <w:p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197102" w:rsidTr="00C72BC7">
        <w:trPr>
          <w:trHeight w:val="259"/>
        </w:trPr>
        <w:tc>
          <w:tcPr>
            <w:tcW w:w="1417" w:type="dxa"/>
            <w:gridSpan w:val="2"/>
            <w:hideMark/>
          </w:tcPr>
          <w:p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197102" w:rsidRDefault="00AD698E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7</w:t>
            </w:r>
            <w:r w:rsidR="007F0230">
              <w:rPr>
                <w:rFonts w:ascii="Verdana" w:hAnsi="Verdana"/>
                <w:sz w:val="20"/>
                <w:szCs w:val="24"/>
                <w:lang w:val="ro-RO"/>
              </w:rPr>
              <w:t xml:space="preserve"> mai</w:t>
            </w:r>
            <w:r w:rsidR="001464C2">
              <w:rPr>
                <w:rFonts w:ascii="Verdana" w:hAnsi="Verdana"/>
                <w:sz w:val="20"/>
                <w:szCs w:val="24"/>
                <w:lang w:val="ro-RO"/>
              </w:rPr>
              <w:t xml:space="preserve"> 2019</w:t>
            </w:r>
          </w:p>
        </w:tc>
      </w:tr>
      <w:tr w:rsidR="00197102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A35434">
              <w:rPr>
                <w:rFonts w:ascii="Verdana" w:hAnsi="Verdana"/>
                <w:sz w:val="20"/>
                <w:szCs w:val="24"/>
                <w:lang w:val="ro-RO"/>
              </w:rPr>
              <w:t>2</w:t>
            </w:r>
            <w:r w:rsidR="007F0230">
              <w:rPr>
                <w:rFonts w:ascii="Verdana" w:hAnsi="Verdana"/>
                <w:sz w:val="20"/>
                <w:szCs w:val="24"/>
                <w:lang w:val="ro-RO"/>
              </w:rPr>
              <w:t>8</w:t>
            </w:r>
            <w:r w:rsidR="00A35434">
              <w:rPr>
                <w:rFonts w:ascii="Verdana" w:hAnsi="Verdana"/>
                <w:sz w:val="20"/>
                <w:szCs w:val="24"/>
                <w:lang w:val="ro-RO"/>
              </w:rPr>
              <w:t>7</w:t>
            </w:r>
          </w:p>
        </w:tc>
      </w:tr>
    </w:tbl>
    <w:p w:rsidR="00D37767" w:rsidRDefault="00D37767" w:rsidP="008C3B04">
      <w:pPr>
        <w:rPr>
          <w:rFonts w:ascii="Verdana" w:hAnsi="Verdana"/>
          <w:sz w:val="24"/>
          <w:szCs w:val="24"/>
          <w:lang w:val="ro-RO"/>
        </w:rPr>
      </w:pPr>
    </w:p>
    <w:p w:rsidR="00A35434" w:rsidRPr="00AD698E" w:rsidRDefault="00A35434" w:rsidP="00AD698E">
      <w:pPr>
        <w:spacing w:line="276" w:lineRule="auto"/>
        <w:rPr>
          <w:rFonts w:ascii="Verdana" w:hAnsi="Verdana"/>
          <w:sz w:val="24"/>
          <w:szCs w:val="24"/>
          <w:lang w:val="ro-RO"/>
        </w:rPr>
      </w:pPr>
    </w:p>
    <w:p w:rsidR="00383FC0" w:rsidRPr="00AD698E" w:rsidRDefault="00383FC0" w:rsidP="00AD698E">
      <w:pPr>
        <w:pStyle w:val="Heading1"/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 w:rsidRPr="00AD698E">
        <w:rPr>
          <w:rFonts w:ascii="Verdana" w:hAnsi="Verdana"/>
          <w:sz w:val="24"/>
          <w:szCs w:val="24"/>
          <w:lang w:val="ro-RO"/>
        </w:rPr>
        <w:t>AVIZ</w:t>
      </w:r>
    </w:p>
    <w:p w:rsidR="008B7BD6" w:rsidRPr="00AD698E" w:rsidRDefault="00383FC0" w:rsidP="00AD698E">
      <w:pPr>
        <w:spacing w:line="276" w:lineRule="auto"/>
        <w:jc w:val="center"/>
        <w:rPr>
          <w:rFonts w:ascii="Verdana" w:hAnsi="Verdana"/>
          <w:b/>
          <w:sz w:val="24"/>
          <w:szCs w:val="24"/>
          <w:lang w:val="it-IT"/>
        </w:rPr>
      </w:pPr>
      <w:r w:rsidRPr="00AD698E">
        <w:rPr>
          <w:rFonts w:ascii="Verdana" w:hAnsi="Verdana"/>
          <w:b/>
          <w:color w:val="000000"/>
          <w:sz w:val="24"/>
          <w:szCs w:val="24"/>
          <w:lang w:val="ro-RO"/>
        </w:rPr>
        <w:t xml:space="preserve">asupra </w:t>
      </w:r>
      <w:r w:rsidR="00635488" w:rsidRPr="00AD698E">
        <w:rPr>
          <w:rFonts w:ascii="Verdana" w:hAnsi="Verdana"/>
          <w:b/>
          <w:color w:val="000000"/>
          <w:sz w:val="24"/>
          <w:szCs w:val="24"/>
          <w:lang w:val="it-IT"/>
        </w:rPr>
        <w:t>proiectului de Lege</w:t>
      </w:r>
      <w:r w:rsidR="007F0230" w:rsidRPr="00AD698E">
        <w:rPr>
          <w:sz w:val="24"/>
          <w:szCs w:val="24"/>
          <w:lang w:val="it-IT"/>
        </w:rPr>
        <w:t xml:space="preserve"> </w:t>
      </w:r>
      <w:r w:rsidR="00A35434" w:rsidRPr="00AD698E">
        <w:rPr>
          <w:rFonts w:ascii="Verdana" w:hAnsi="Verdana"/>
          <w:b/>
          <w:sz w:val="24"/>
          <w:szCs w:val="24"/>
          <w:lang w:val="it-IT"/>
        </w:rPr>
        <w:t>privind aprobarea Ordonanţei de urgenţ</w:t>
      </w:r>
      <w:r w:rsidR="00AD698E">
        <w:rPr>
          <w:rFonts w:ascii="Verdana" w:hAnsi="Verdana"/>
          <w:b/>
          <w:sz w:val="24"/>
          <w:szCs w:val="24"/>
          <w:lang w:val="it-IT"/>
        </w:rPr>
        <w:t>ă</w:t>
      </w:r>
      <w:r w:rsidR="00A35434" w:rsidRPr="00AD698E">
        <w:rPr>
          <w:rFonts w:ascii="Verdana" w:hAnsi="Verdana"/>
          <w:b/>
          <w:sz w:val="24"/>
          <w:szCs w:val="24"/>
          <w:lang w:val="it-IT"/>
        </w:rPr>
        <w:t xml:space="preserve"> a Guvernului nr.15/2019 pentru prorogarea unor termene</w:t>
      </w:r>
    </w:p>
    <w:p w:rsidR="00383FC0" w:rsidRPr="00AD698E" w:rsidRDefault="00383FC0" w:rsidP="00AD698E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</w:p>
    <w:p w:rsidR="00AD698E" w:rsidRDefault="00AD698E" w:rsidP="00AD698E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</w:p>
    <w:p w:rsidR="00AD698E" w:rsidRPr="00AD698E" w:rsidRDefault="00AD698E" w:rsidP="00AD698E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</w:p>
    <w:p w:rsidR="00383FC0" w:rsidRPr="00AD698E" w:rsidRDefault="00383FC0" w:rsidP="00AD698E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AD698E">
        <w:rPr>
          <w:rFonts w:ascii="Verdana" w:hAnsi="Verdana"/>
          <w:color w:val="000000"/>
          <w:sz w:val="24"/>
          <w:szCs w:val="24"/>
          <w:lang w:val="ro-RO"/>
        </w:rPr>
        <w:t>În conformitate cu prevederile art.95</w:t>
      </w:r>
      <w:r w:rsidR="00A35434" w:rsidRPr="00AD698E">
        <w:rPr>
          <w:rFonts w:ascii="Verdana" w:hAnsi="Verdana"/>
          <w:color w:val="000000"/>
          <w:sz w:val="24"/>
          <w:szCs w:val="24"/>
          <w:lang w:val="ro-RO"/>
        </w:rPr>
        <w:t xml:space="preserve"> şi 115</w:t>
      </w:r>
      <w:r w:rsidRPr="00AD698E">
        <w:rPr>
          <w:rFonts w:ascii="Verdana" w:hAnsi="Verdana"/>
          <w:color w:val="000000"/>
          <w:sz w:val="24"/>
          <w:szCs w:val="24"/>
          <w:lang w:val="ro-RO"/>
        </w:rPr>
        <w:t xml:space="preserve"> din Regulamentul Camerei Deputaţilor, republicat,</w:t>
      </w:r>
      <w:r w:rsidR="00197102" w:rsidRPr="00AD698E">
        <w:rPr>
          <w:rFonts w:ascii="Verdana" w:hAnsi="Verdana"/>
          <w:color w:val="000000"/>
          <w:sz w:val="24"/>
          <w:szCs w:val="24"/>
          <w:lang w:val="ro-RO"/>
        </w:rPr>
        <w:t xml:space="preserve"> cu modificările şi completările ulterioare,</w:t>
      </w:r>
      <w:r w:rsidRPr="00AD698E">
        <w:rPr>
          <w:rFonts w:ascii="Verdana" w:hAnsi="Verdana"/>
          <w:color w:val="000000"/>
          <w:sz w:val="24"/>
          <w:szCs w:val="24"/>
          <w:lang w:val="ro-RO"/>
        </w:rPr>
        <w:t xml:space="preserve"> Comisia pentru muncă şi protecţie socială a fost sesizată</w:t>
      </w:r>
      <w:r w:rsidR="00A35434" w:rsidRPr="00AD698E">
        <w:rPr>
          <w:rFonts w:ascii="Verdana" w:hAnsi="Verdana"/>
          <w:color w:val="000000"/>
          <w:sz w:val="24"/>
          <w:szCs w:val="24"/>
          <w:lang w:val="ro-RO"/>
        </w:rPr>
        <w:t>, în procedură de urgenţă,</w:t>
      </w:r>
      <w:r w:rsidRPr="00AD698E">
        <w:rPr>
          <w:rFonts w:ascii="Verdana" w:hAnsi="Verdana"/>
          <w:color w:val="000000"/>
          <w:sz w:val="24"/>
          <w:szCs w:val="24"/>
          <w:lang w:val="ro-RO"/>
        </w:rPr>
        <w:t xml:space="preserve"> cu dezbaterea şi avizarea</w:t>
      </w:r>
      <w:r w:rsidR="00635488" w:rsidRPr="00AD698E">
        <w:rPr>
          <w:rFonts w:ascii="Verdana" w:hAnsi="Verdana"/>
          <w:i/>
          <w:color w:val="000000"/>
          <w:sz w:val="24"/>
          <w:szCs w:val="24"/>
          <w:lang w:val="ro-RO"/>
        </w:rPr>
        <w:t xml:space="preserve"> proiectului</w:t>
      </w:r>
      <w:r w:rsidR="00CA0EE8" w:rsidRPr="00AD698E">
        <w:rPr>
          <w:rFonts w:ascii="Verdana" w:hAnsi="Verdana"/>
          <w:i/>
          <w:color w:val="000000"/>
          <w:sz w:val="24"/>
          <w:szCs w:val="24"/>
          <w:lang w:val="ro-RO"/>
        </w:rPr>
        <w:t xml:space="preserve"> de </w:t>
      </w:r>
      <w:r w:rsidR="00635488" w:rsidRPr="00AD698E">
        <w:rPr>
          <w:rFonts w:ascii="Verdana" w:hAnsi="Verdana"/>
          <w:i/>
          <w:color w:val="000000"/>
          <w:sz w:val="24"/>
          <w:szCs w:val="24"/>
          <w:lang w:val="ro-RO"/>
        </w:rPr>
        <w:t>Leg</w:t>
      </w:r>
      <w:r w:rsidR="008C3B04" w:rsidRPr="00AD698E">
        <w:rPr>
          <w:rFonts w:ascii="Verdana" w:hAnsi="Verdana"/>
          <w:i/>
          <w:color w:val="000000"/>
          <w:sz w:val="24"/>
          <w:szCs w:val="24"/>
          <w:lang w:val="ro-RO"/>
        </w:rPr>
        <w:t>e</w:t>
      </w:r>
      <w:r w:rsidR="00A35434" w:rsidRPr="00AD698E">
        <w:rPr>
          <w:rFonts w:ascii="Verdana" w:hAnsi="Verdana"/>
          <w:i/>
          <w:color w:val="000000"/>
          <w:sz w:val="24"/>
          <w:szCs w:val="24"/>
          <w:lang w:val="ro-RO"/>
        </w:rPr>
        <w:t xml:space="preserve"> </w:t>
      </w:r>
      <w:r w:rsidR="00A35434" w:rsidRPr="00AD698E">
        <w:rPr>
          <w:rFonts w:ascii="Verdana" w:hAnsi="Verdana"/>
          <w:i/>
          <w:sz w:val="24"/>
          <w:szCs w:val="24"/>
          <w:lang w:val="ro-RO"/>
        </w:rPr>
        <w:t>privind aprobarea Ordonanţei de urgenţã a Guvernului nr.15/2019 pentru prorogarea unor termene</w:t>
      </w:r>
      <w:r w:rsidRPr="00AD698E">
        <w:rPr>
          <w:rFonts w:ascii="Verdana" w:hAnsi="Verdana"/>
          <w:i/>
          <w:color w:val="000000"/>
          <w:sz w:val="24"/>
          <w:szCs w:val="24"/>
          <w:lang w:val="ro-RO"/>
        </w:rPr>
        <w:t>,</w:t>
      </w:r>
      <w:r w:rsidR="00426B8E" w:rsidRPr="00AD698E">
        <w:rPr>
          <w:rFonts w:ascii="Verdana" w:hAnsi="Verdana"/>
          <w:color w:val="000000"/>
          <w:sz w:val="24"/>
          <w:szCs w:val="24"/>
          <w:lang w:val="ro-RO"/>
        </w:rPr>
        <w:t xml:space="preserve"> trimis</w:t>
      </w:r>
      <w:r w:rsidRPr="00AD698E">
        <w:rPr>
          <w:rFonts w:ascii="Verdana" w:hAnsi="Verdana"/>
          <w:color w:val="000000"/>
          <w:sz w:val="24"/>
          <w:szCs w:val="24"/>
          <w:lang w:val="ro-RO"/>
        </w:rPr>
        <w:t xml:space="preserve"> cu adresa nr. </w:t>
      </w:r>
      <w:r w:rsidR="00426B8E" w:rsidRPr="00AD698E">
        <w:rPr>
          <w:rFonts w:ascii="Verdana" w:hAnsi="Verdana"/>
          <w:b/>
          <w:color w:val="000000"/>
          <w:sz w:val="24"/>
          <w:szCs w:val="24"/>
          <w:lang w:val="ro-RO"/>
        </w:rPr>
        <w:t>PLx</w:t>
      </w:r>
      <w:r w:rsidR="00AD698E">
        <w:rPr>
          <w:rFonts w:ascii="Verdana" w:hAnsi="Verdana"/>
          <w:b/>
          <w:color w:val="000000"/>
          <w:sz w:val="24"/>
          <w:szCs w:val="24"/>
          <w:lang w:val="ro-RO"/>
        </w:rPr>
        <w:t xml:space="preserve"> </w:t>
      </w:r>
      <w:r w:rsidR="00A35434" w:rsidRPr="00AD698E">
        <w:rPr>
          <w:rFonts w:ascii="Verdana" w:hAnsi="Verdana"/>
          <w:b/>
          <w:color w:val="000000"/>
          <w:sz w:val="24"/>
          <w:szCs w:val="24"/>
          <w:lang w:val="ro-RO"/>
        </w:rPr>
        <w:t>216</w:t>
      </w:r>
      <w:r w:rsidR="001464C2" w:rsidRPr="00AD698E">
        <w:rPr>
          <w:rFonts w:ascii="Verdana" w:hAnsi="Verdana"/>
          <w:b/>
          <w:color w:val="000000"/>
          <w:sz w:val="24"/>
          <w:szCs w:val="24"/>
          <w:lang w:val="ro-RO"/>
        </w:rPr>
        <w:t>/201</w:t>
      </w:r>
      <w:r w:rsidR="00D37767" w:rsidRPr="00AD698E">
        <w:rPr>
          <w:rFonts w:ascii="Verdana" w:hAnsi="Verdana"/>
          <w:b/>
          <w:color w:val="000000"/>
          <w:sz w:val="24"/>
          <w:szCs w:val="24"/>
          <w:lang w:val="ro-RO"/>
        </w:rPr>
        <w:t>9</w:t>
      </w:r>
      <w:r w:rsidR="00A35434" w:rsidRPr="00AD698E">
        <w:rPr>
          <w:rFonts w:ascii="Verdana" w:hAnsi="Verdana"/>
          <w:color w:val="000000"/>
          <w:sz w:val="24"/>
          <w:szCs w:val="24"/>
          <w:lang w:val="ro-RO"/>
        </w:rPr>
        <w:t xml:space="preserve"> din 8</w:t>
      </w:r>
      <w:r w:rsidR="007F0230" w:rsidRPr="00AD698E">
        <w:rPr>
          <w:rFonts w:ascii="Verdana" w:hAnsi="Verdana"/>
          <w:color w:val="000000"/>
          <w:sz w:val="24"/>
          <w:szCs w:val="24"/>
          <w:lang w:val="ro-RO"/>
        </w:rPr>
        <w:t xml:space="preserve"> april</w:t>
      </w:r>
      <w:r w:rsidR="001464C2" w:rsidRPr="00AD698E">
        <w:rPr>
          <w:rFonts w:ascii="Verdana" w:hAnsi="Verdana"/>
          <w:color w:val="000000"/>
          <w:sz w:val="24"/>
          <w:szCs w:val="24"/>
          <w:lang w:val="ro-RO"/>
        </w:rPr>
        <w:t>ie 2019.</w:t>
      </w:r>
    </w:p>
    <w:p w:rsidR="00383FC0" w:rsidRPr="00AD698E" w:rsidRDefault="00383FC0" w:rsidP="00AD698E">
      <w:pPr>
        <w:spacing w:line="276" w:lineRule="auto"/>
        <w:ind w:firstLine="720"/>
        <w:jc w:val="both"/>
        <w:rPr>
          <w:rFonts w:ascii="Verdana" w:hAnsi="Verdana"/>
          <w:color w:val="000000"/>
          <w:sz w:val="24"/>
          <w:szCs w:val="24"/>
          <w:lang w:val="ro-RO"/>
        </w:rPr>
      </w:pPr>
      <w:r w:rsidRPr="00AD698E">
        <w:rPr>
          <w:rFonts w:ascii="Verdana" w:hAnsi="Verdana"/>
          <w:color w:val="000000"/>
          <w:sz w:val="24"/>
          <w:szCs w:val="24"/>
          <w:lang w:val="ro-RO"/>
        </w:rPr>
        <w:t>Potrivit prevederilor art.61 din Regulamentul Camerei Deputaţilor, republicat, membrii Co</w:t>
      </w:r>
      <w:r w:rsidR="00737866" w:rsidRPr="00AD698E">
        <w:rPr>
          <w:rFonts w:ascii="Verdana" w:hAnsi="Verdana"/>
          <w:color w:val="000000"/>
          <w:sz w:val="24"/>
          <w:szCs w:val="24"/>
          <w:lang w:val="ro-RO"/>
        </w:rPr>
        <w:t>misiei</w:t>
      </w:r>
      <w:r w:rsidR="00635488" w:rsidRPr="00AD698E">
        <w:rPr>
          <w:rFonts w:ascii="Verdana" w:hAnsi="Verdana"/>
          <w:color w:val="000000"/>
          <w:sz w:val="24"/>
          <w:szCs w:val="24"/>
          <w:lang w:val="ro-RO"/>
        </w:rPr>
        <w:t xml:space="preserve"> au examinat proiectul de </w:t>
      </w:r>
      <w:r w:rsidR="00AD698E">
        <w:rPr>
          <w:rFonts w:ascii="Verdana" w:hAnsi="Verdana"/>
          <w:color w:val="000000"/>
          <w:sz w:val="24"/>
          <w:szCs w:val="24"/>
          <w:lang w:val="ro-RO"/>
        </w:rPr>
        <w:t>l</w:t>
      </w:r>
      <w:r w:rsidR="00635488" w:rsidRPr="00AD698E">
        <w:rPr>
          <w:rFonts w:ascii="Verdana" w:hAnsi="Verdana"/>
          <w:color w:val="000000"/>
          <w:sz w:val="24"/>
          <w:szCs w:val="24"/>
          <w:lang w:val="ro-RO"/>
        </w:rPr>
        <w:t>ege mai sus menţionat</w:t>
      </w:r>
      <w:r w:rsidR="007F0230" w:rsidRPr="00AD698E">
        <w:rPr>
          <w:rFonts w:ascii="Verdana" w:hAnsi="Verdana"/>
          <w:color w:val="000000"/>
          <w:sz w:val="24"/>
          <w:szCs w:val="24"/>
          <w:lang w:val="ro-RO"/>
        </w:rPr>
        <w:t xml:space="preserve"> în şedinţa din 23</w:t>
      </w:r>
      <w:r w:rsidR="008B7BD6" w:rsidRPr="00AD698E">
        <w:rPr>
          <w:rFonts w:ascii="Verdana" w:hAnsi="Verdana"/>
          <w:color w:val="000000"/>
          <w:sz w:val="24"/>
          <w:szCs w:val="24"/>
          <w:lang w:val="ro-RO"/>
        </w:rPr>
        <w:t xml:space="preserve"> april</w:t>
      </w:r>
      <w:r w:rsidR="001464C2" w:rsidRPr="00AD698E">
        <w:rPr>
          <w:rFonts w:ascii="Verdana" w:hAnsi="Verdana"/>
          <w:color w:val="000000"/>
          <w:sz w:val="24"/>
          <w:szCs w:val="24"/>
          <w:lang w:val="ro-RO"/>
        </w:rPr>
        <w:t>ie 2019.</w:t>
      </w:r>
    </w:p>
    <w:p w:rsidR="00635488" w:rsidRPr="00AD698E" w:rsidRDefault="00197102" w:rsidP="00AD698E">
      <w:pPr>
        <w:spacing w:line="276" w:lineRule="auto"/>
        <w:ind w:firstLine="720"/>
        <w:jc w:val="both"/>
        <w:rPr>
          <w:rFonts w:ascii="Verdana" w:hAnsi="Verdana"/>
          <w:color w:val="000000"/>
          <w:sz w:val="24"/>
          <w:szCs w:val="24"/>
          <w:lang w:val="ro-RO"/>
        </w:rPr>
      </w:pPr>
      <w:r w:rsidRPr="00AD698E">
        <w:rPr>
          <w:rFonts w:ascii="Verdana" w:hAnsi="Verdana"/>
          <w:color w:val="000000"/>
          <w:sz w:val="24"/>
          <w:szCs w:val="24"/>
          <w:lang w:val="ro-RO"/>
        </w:rPr>
        <w:t>În urma finalizării dezbaterilor, m</w:t>
      </w:r>
      <w:r w:rsidR="001464C2" w:rsidRPr="00AD698E">
        <w:rPr>
          <w:rFonts w:ascii="Verdana" w:hAnsi="Verdana"/>
          <w:color w:val="000000"/>
          <w:sz w:val="24"/>
          <w:szCs w:val="24"/>
          <w:lang w:val="ro-RO"/>
        </w:rPr>
        <w:t>embr</w:t>
      </w:r>
      <w:r w:rsidR="008C3B04" w:rsidRPr="00AD698E">
        <w:rPr>
          <w:rFonts w:ascii="Verdana" w:hAnsi="Verdana"/>
          <w:color w:val="000000"/>
          <w:sz w:val="24"/>
          <w:szCs w:val="24"/>
          <w:lang w:val="ro-RO"/>
        </w:rPr>
        <w:t>i</w:t>
      </w:r>
      <w:r w:rsidR="008B7BD6" w:rsidRPr="00AD698E">
        <w:rPr>
          <w:rFonts w:ascii="Verdana" w:hAnsi="Verdana"/>
          <w:color w:val="000000"/>
          <w:sz w:val="24"/>
          <w:szCs w:val="24"/>
          <w:lang w:val="ro-RO"/>
        </w:rPr>
        <w:t>i comisiei au hotărât, cu unanim</w:t>
      </w:r>
      <w:r w:rsidR="001464C2" w:rsidRPr="00AD698E">
        <w:rPr>
          <w:rFonts w:ascii="Verdana" w:hAnsi="Verdana"/>
          <w:color w:val="000000"/>
          <w:sz w:val="24"/>
          <w:szCs w:val="24"/>
          <w:lang w:val="ro-RO"/>
        </w:rPr>
        <w:t xml:space="preserve">itate </w:t>
      </w:r>
      <w:r w:rsidR="008C3B04" w:rsidRPr="00AD698E">
        <w:rPr>
          <w:rFonts w:ascii="Verdana" w:hAnsi="Verdana"/>
          <w:color w:val="000000"/>
          <w:sz w:val="24"/>
          <w:szCs w:val="24"/>
          <w:lang w:val="ro-RO"/>
        </w:rPr>
        <w:t>de voturi</w:t>
      </w:r>
      <w:r w:rsidRPr="00AD698E">
        <w:rPr>
          <w:rFonts w:ascii="Verdana" w:hAnsi="Verdana"/>
          <w:color w:val="000000"/>
          <w:sz w:val="24"/>
          <w:szCs w:val="24"/>
          <w:lang w:val="ro-RO"/>
        </w:rPr>
        <w:t xml:space="preserve">, </w:t>
      </w:r>
      <w:r w:rsidRPr="00AD698E">
        <w:rPr>
          <w:rFonts w:ascii="Verdana" w:hAnsi="Verdana"/>
          <w:b/>
          <w:i/>
          <w:color w:val="000000"/>
          <w:sz w:val="24"/>
          <w:szCs w:val="24"/>
          <w:lang w:val="ro-RO"/>
        </w:rPr>
        <w:t xml:space="preserve">avizarea favorabilă </w:t>
      </w:r>
      <w:r w:rsidRPr="00AD698E">
        <w:rPr>
          <w:rFonts w:ascii="Verdana" w:hAnsi="Verdana"/>
          <w:color w:val="000000"/>
          <w:sz w:val="24"/>
          <w:szCs w:val="24"/>
          <w:lang w:val="ro-RO"/>
        </w:rPr>
        <w:t>a</w:t>
      </w:r>
      <w:r w:rsidRPr="00AD698E">
        <w:rPr>
          <w:rFonts w:ascii="Verdana" w:hAnsi="Verdana"/>
          <w:i/>
          <w:color w:val="000000"/>
          <w:sz w:val="24"/>
          <w:szCs w:val="24"/>
          <w:lang w:val="ro-RO"/>
        </w:rPr>
        <w:t xml:space="preserve"> </w:t>
      </w:r>
      <w:r w:rsidR="00635488" w:rsidRPr="00AD698E">
        <w:rPr>
          <w:rFonts w:ascii="Verdana" w:hAnsi="Verdana"/>
          <w:color w:val="000000"/>
          <w:sz w:val="24"/>
          <w:szCs w:val="24"/>
          <w:lang w:val="ro-RO"/>
        </w:rPr>
        <w:t xml:space="preserve">proiectului de </w:t>
      </w:r>
      <w:r w:rsidR="00AD698E">
        <w:rPr>
          <w:rFonts w:ascii="Verdana" w:hAnsi="Verdana"/>
          <w:color w:val="000000"/>
          <w:sz w:val="24"/>
          <w:szCs w:val="24"/>
          <w:lang w:val="ro-RO"/>
        </w:rPr>
        <w:t>l</w:t>
      </w:r>
      <w:r w:rsidR="00635488" w:rsidRPr="00AD698E">
        <w:rPr>
          <w:rFonts w:ascii="Verdana" w:hAnsi="Verdana"/>
          <w:color w:val="000000"/>
          <w:sz w:val="24"/>
          <w:szCs w:val="24"/>
          <w:lang w:val="ro-RO"/>
        </w:rPr>
        <w:t>eg</w:t>
      </w:r>
      <w:r w:rsidRPr="00AD698E">
        <w:rPr>
          <w:rFonts w:ascii="Verdana" w:hAnsi="Verdana"/>
          <w:color w:val="000000"/>
          <w:sz w:val="24"/>
          <w:szCs w:val="24"/>
          <w:lang w:val="ro-RO"/>
        </w:rPr>
        <w:t>e</w:t>
      </w:r>
      <w:r w:rsidR="00AD698E">
        <w:rPr>
          <w:rFonts w:ascii="Verdana" w:hAnsi="Verdana"/>
          <w:color w:val="000000"/>
          <w:sz w:val="24"/>
          <w:szCs w:val="24"/>
          <w:lang w:val="ro-RO"/>
        </w:rPr>
        <w:t xml:space="preserve"> în forma prezentată</w:t>
      </w:r>
      <w:r w:rsidRPr="00AD698E">
        <w:rPr>
          <w:rFonts w:ascii="Verdana" w:hAnsi="Verdana"/>
          <w:color w:val="000000"/>
          <w:sz w:val="24"/>
          <w:szCs w:val="24"/>
          <w:lang w:val="ro-RO"/>
        </w:rPr>
        <w:t>.</w:t>
      </w:r>
    </w:p>
    <w:p w:rsidR="00A35434" w:rsidRPr="00AD698E" w:rsidRDefault="00383FC0" w:rsidP="00AD698E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AD698E">
        <w:rPr>
          <w:rFonts w:ascii="Verdana" w:hAnsi="Verdana"/>
          <w:sz w:val="24"/>
          <w:szCs w:val="24"/>
          <w:lang w:val="ro-RO"/>
        </w:rPr>
        <w:tab/>
      </w:r>
    </w:p>
    <w:p w:rsidR="00AD698E" w:rsidRDefault="00AD698E" w:rsidP="00383FC0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</w:p>
    <w:p w:rsidR="00383FC0" w:rsidRPr="00197102" w:rsidRDefault="00383FC0" w:rsidP="00AD698E">
      <w:pPr>
        <w:ind w:left="720"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3E77E4" w:rsidRPr="00197102" w:rsidRDefault="00383FC0" w:rsidP="00AD698E">
      <w:pPr>
        <w:ind w:left="720"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>Adrian Solomon</w:t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="003E77E4" w:rsidRPr="00197102">
        <w:rPr>
          <w:rFonts w:ascii="Verdana" w:hAnsi="Verdana"/>
          <w:b/>
          <w:sz w:val="22"/>
          <w:szCs w:val="22"/>
          <w:lang w:val="ro-RO"/>
        </w:rPr>
        <w:t xml:space="preserve">Violeta Răduţ </w:t>
      </w:r>
    </w:p>
    <w:p w:rsidR="001464C2" w:rsidRDefault="00383FC0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1464C2" w:rsidRDefault="001464C2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8C3B04" w:rsidRDefault="008C3B04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AD698E" w:rsidRDefault="00AD698E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30515" w:rsidRDefault="00F30515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A35434" w:rsidRPr="00FC178E" w:rsidRDefault="00A35434" w:rsidP="00383FC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383FC0" w:rsidRPr="00FC178E" w:rsidRDefault="00383FC0" w:rsidP="00C72BC7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383FC0" w:rsidRPr="00FC178E" w:rsidSect="00FA72BA">
      <w:footerReference w:type="default" r:id="rId8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0EBF" w:rsidRDefault="00760EBF" w:rsidP="00AD698E">
      <w:r>
        <w:separator/>
      </w:r>
    </w:p>
  </w:endnote>
  <w:endnote w:type="continuationSeparator" w:id="0">
    <w:p w:rsidR="00760EBF" w:rsidRDefault="00760EBF" w:rsidP="00AD69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98E" w:rsidRPr="00AB36E5" w:rsidRDefault="00AD698E" w:rsidP="00AD698E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AD698E" w:rsidRPr="00AD698E" w:rsidRDefault="00AD698E" w:rsidP="00AD698E">
    <w:pPr>
      <w:pStyle w:val="Footer"/>
      <w:ind w:right="360"/>
      <w:jc w:val="center"/>
      <w:rPr>
        <w:rFonts w:ascii="Verdana" w:hAnsi="Verdana"/>
        <w:sz w:val="18"/>
        <w:szCs w:val="16"/>
        <w:lang w:val="it-I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AD698E">
      <w:rPr>
        <w:rFonts w:ascii="Verdana" w:hAnsi="Verdana"/>
        <w:sz w:val="18"/>
        <w:szCs w:val="16"/>
        <w:lang w:val="it-IT"/>
      </w:rPr>
      <w:t>@cdep.ro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0EBF" w:rsidRDefault="00760EBF" w:rsidP="00AD698E">
      <w:r>
        <w:separator/>
      </w:r>
    </w:p>
  </w:footnote>
  <w:footnote w:type="continuationSeparator" w:id="0">
    <w:p w:rsidR="00760EBF" w:rsidRDefault="00760EBF" w:rsidP="00AD69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FC0"/>
    <w:rsid w:val="000B163F"/>
    <w:rsid w:val="00127547"/>
    <w:rsid w:val="001464C2"/>
    <w:rsid w:val="00197102"/>
    <w:rsid w:val="001C2B9C"/>
    <w:rsid w:val="002058C4"/>
    <w:rsid w:val="00211E85"/>
    <w:rsid w:val="002B0DCA"/>
    <w:rsid w:val="00307269"/>
    <w:rsid w:val="00383FC0"/>
    <w:rsid w:val="003E77E4"/>
    <w:rsid w:val="003F60E5"/>
    <w:rsid w:val="00426B8E"/>
    <w:rsid w:val="004736F3"/>
    <w:rsid w:val="00493BC4"/>
    <w:rsid w:val="00497D57"/>
    <w:rsid w:val="004F2F1C"/>
    <w:rsid w:val="00635488"/>
    <w:rsid w:val="00637C5A"/>
    <w:rsid w:val="00675A62"/>
    <w:rsid w:val="00737866"/>
    <w:rsid w:val="00760EBF"/>
    <w:rsid w:val="00793A7D"/>
    <w:rsid w:val="007F0230"/>
    <w:rsid w:val="00866BDE"/>
    <w:rsid w:val="008B7BD6"/>
    <w:rsid w:val="008C3B04"/>
    <w:rsid w:val="008E78E2"/>
    <w:rsid w:val="00923DAD"/>
    <w:rsid w:val="0094084F"/>
    <w:rsid w:val="009644DC"/>
    <w:rsid w:val="009943CD"/>
    <w:rsid w:val="00A13751"/>
    <w:rsid w:val="00A31FDB"/>
    <w:rsid w:val="00A35434"/>
    <w:rsid w:val="00A9477C"/>
    <w:rsid w:val="00AB243F"/>
    <w:rsid w:val="00AD698E"/>
    <w:rsid w:val="00B478F0"/>
    <w:rsid w:val="00B55F12"/>
    <w:rsid w:val="00B92E68"/>
    <w:rsid w:val="00B94464"/>
    <w:rsid w:val="00BD2ACD"/>
    <w:rsid w:val="00BF49DE"/>
    <w:rsid w:val="00C6036D"/>
    <w:rsid w:val="00C72BC7"/>
    <w:rsid w:val="00C85E77"/>
    <w:rsid w:val="00C860D9"/>
    <w:rsid w:val="00CA0EE8"/>
    <w:rsid w:val="00CC2C6D"/>
    <w:rsid w:val="00D37767"/>
    <w:rsid w:val="00D66B37"/>
    <w:rsid w:val="00D67870"/>
    <w:rsid w:val="00D70C87"/>
    <w:rsid w:val="00D845FE"/>
    <w:rsid w:val="00D91AE6"/>
    <w:rsid w:val="00DB6DBB"/>
    <w:rsid w:val="00DF2F38"/>
    <w:rsid w:val="00DF6E91"/>
    <w:rsid w:val="00E36EF3"/>
    <w:rsid w:val="00E51144"/>
    <w:rsid w:val="00EE7F51"/>
    <w:rsid w:val="00F30515"/>
    <w:rsid w:val="00F75F63"/>
    <w:rsid w:val="00F9471B"/>
    <w:rsid w:val="00FA72BA"/>
    <w:rsid w:val="00FC1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rsid w:val="008C3B04"/>
    <w:rPr>
      <w:strike w:val="0"/>
      <w:dstrike w:val="0"/>
      <w:color w:val="14247C"/>
      <w:u w:val="none"/>
      <w:effect w:val="none"/>
      <w:shd w:val="clear" w:color="auto" w:fill="auto"/>
    </w:rPr>
  </w:style>
  <w:style w:type="paragraph" w:styleId="Footer">
    <w:name w:val="footer"/>
    <w:basedOn w:val="Normal"/>
    <w:link w:val="FooterChar"/>
    <w:unhideWhenUsed/>
    <w:rsid w:val="00AD69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D698E"/>
    <w:rPr>
      <w:rFonts w:ascii="Bookman" w:eastAsia="Times New Roman" w:hAnsi="Book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lidia.vladescu</cp:lastModifiedBy>
  <cp:revision>4</cp:revision>
  <cp:lastPrinted>2019-05-06T12:59:00Z</cp:lastPrinted>
  <dcterms:created xsi:type="dcterms:W3CDTF">2019-05-03T09:00:00Z</dcterms:created>
  <dcterms:modified xsi:type="dcterms:W3CDTF">2019-05-06T12:59:00Z</dcterms:modified>
</cp:coreProperties>
</file>