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102" w:rsidRDefault="000D7DFF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26135" cy="1002665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135" cy="1002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197102" w:rsidTr="00C72BC7">
        <w:trPr>
          <w:trHeight w:val="259"/>
        </w:trPr>
        <w:tc>
          <w:tcPr>
            <w:tcW w:w="1417" w:type="dxa"/>
            <w:gridSpan w:val="2"/>
            <w:hideMark/>
          </w:tcPr>
          <w:p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197102" w:rsidRDefault="00F023E6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23</w:t>
            </w:r>
            <w:r w:rsidR="005611BE">
              <w:rPr>
                <w:rFonts w:ascii="Verdana" w:hAnsi="Verdana"/>
                <w:sz w:val="20"/>
                <w:szCs w:val="24"/>
                <w:lang w:val="ro-RO"/>
              </w:rPr>
              <w:t xml:space="preserve"> septembr</w:t>
            </w:r>
            <w:r w:rsidR="00211BC1">
              <w:rPr>
                <w:rFonts w:ascii="Verdana" w:hAnsi="Verdana"/>
                <w:sz w:val="20"/>
                <w:szCs w:val="24"/>
                <w:lang w:val="ro-RO"/>
              </w:rPr>
              <w:t>ie 2019</w:t>
            </w:r>
          </w:p>
        </w:tc>
      </w:tr>
      <w:tr w:rsidR="00197102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F023E6">
              <w:rPr>
                <w:rFonts w:ascii="Verdana" w:hAnsi="Verdana"/>
                <w:sz w:val="20"/>
                <w:szCs w:val="24"/>
                <w:lang w:val="ro-RO"/>
              </w:rPr>
              <w:t>52</w:t>
            </w:r>
            <w:r w:rsidR="000051E8">
              <w:rPr>
                <w:rFonts w:ascii="Verdana" w:hAnsi="Verdana"/>
                <w:sz w:val="20"/>
                <w:szCs w:val="24"/>
                <w:lang w:val="ro-RO"/>
              </w:rPr>
              <w:t>8</w:t>
            </w:r>
          </w:p>
        </w:tc>
      </w:tr>
    </w:tbl>
    <w:p w:rsidR="00197102" w:rsidRDefault="00197102" w:rsidP="00C72BC7">
      <w:pPr>
        <w:rPr>
          <w:rFonts w:ascii="Verdana" w:hAnsi="Verdana"/>
          <w:sz w:val="24"/>
          <w:szCs w:val="24"/>
          <w:lang w:val="ro-RO"/>
        </w:rPr>
      </w:pPr>
    </w:p>
    <w:p w:rsidR="00197102" w:rsidRPr="00F860A7" w:rsidRDefault="00197102" w:rsidP="00C72BC7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:rsidR="00383FC0" w:rsidRPr="00197102" w:rsidRDefault="00383FC0" w:rsidP="00C72BC7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:rsidR="000051E8" w:rsidRPr="00211BC1" w:rsidRDefault="00383FC0" w:rsidP="000051E8">
      <w:pPr>
        <w:spacing w:line="276" w:lineRule="auto"/>
        <w:jc w:val="center"/>
        <w:rPr>
          <w:rFonts w:ascii="Verdana" w:hAnsi="Verdana"/>
          <w:b/>
          <w:sz w:val="22"/>
          <w:szCs w:val="22"/>
          <w:lang w:val="ro-RO"/>
        </w:rPr>
      </w:pPr>
      <w:r w:rsidRPr="00211BC1">
        <w:rPr>
          <w:rFonts w:ascii="Verdana" w:hAnsi="Verdana"/>
          <w:b/>
          <w:sz w:val="22"/>
          <w:szCs w:val="22"/>
          <w:lang w:val="ro-RO"/>
        </w:rPr>
        <w:t>asupra pro</w:t>
      </w:r>
      <w:r w:rsidR="005E161E">
        <w:rPr>
          <w:rFonts w:ascii="Verdana" w:hAnsi="Verdana"/>
          <w:b/>
          <w:sz w:val="22"/>
          <w:szCs w:val="22"/>
          <w:lang w:val="ro-RO"/>
        </w:rPr>
        <w:t xml:space="preserve">punerii legislative </w:t>
      </w:r>
      <w:proofErr w:type="spellStart"/>
      <w:r w:rsidR="000051E8" w:rsidRPr="00E109AF">
        <w:rPr>
          <w:rFonts w:ascii="Verdana" w:hAnsi="Verdana"/>
          <w:b/>
          <w:sz w:val="22"/>
          <w:szCs w:val="22"/>
          <w:shd w:val="clear" w:color="auto" w:fill="FFFFFF" w:themeFill="background1"/>
        </w:rPr>
        <w:t>pentru</w:t>
      </w:r>
      <w:proofErr w:type="spellEnd"/>
      <w:r w:rsidR="000051E8" w:rsidRPr="00E109AF">
        <w:rPr>
          <w:rFonts w:ascii="Verdana" w:hAnsi="Verdana"/>
          <w:b/>
          <w:sz w:val="22"/>
          <w:szCs w:val="22"/>
          <w:shd w:val="clear" w:color="auto" w:fill="FFFFFF" w:themeFill="background1"/>
        </w:rPr>
        <w:t xml:space="preserve"> </w:t>
      </w:r>
      <w:proofErr w:type="spellStart"/>
      <w:r w:rsidR="000051E8" w:rsidRPr="00E109AF">
        <w:rPr>
          <w:rFonts w:ascii="Verdana" w:hAnsi="Verdana"/>
          <w:b/>
          <w:sz w:val="22"/>
          <w:szCs w:val="22"/>
          <w:shd w:val="clear" w:color="auto" w:fill="FFFFFF" w:themeFill="background1"/>
        </w:rPr>
        <w:t>completarea</w:t>
      </w:r>
      <w:proofErr w:type="spellEnd"/>
      <w:r w:rsidR="000051E8" w:rsidRPr="00E109AF">
        <w:rPr>
          <w:rFonts w:ascii="Verdana" w:hAnsi="Verdana"/>
          <w:b/>
          <w:sz w:val="22"/>
          <w:szCs w:val="22"/>
          <w:shd w:val="clear" w:color="auto" w:fill="FFFFFF" w:themeFill="background1"/>
        </w:rPr>
        <w:t xml:space="preserve"> </w:t>
      </w:r>
      <w:proofErr w:type="spellStart"/>
      <w:r w:rsidR="000051E8" w:rsidRPr="00E109AF">
        <w:rPr>
          <w:rFonts w:ascii="Verdana" w:hAnsi="Verdana"/>
          <w:b/>
          <w:sz w:val="22"/>
          <w:szCs w:val="22"/>
          <w:shd w:val="clear" w:color="auto" w:fill="FFFFFF" w:themeFill="background1"/>
        </w:rPr>
        <w:t>Legii</w:t>
      </w:r>
      <w:proofErr w:type="spellEnd"/>
      <w:r w:rsidR="000051E8" w:rsidRPr="00E109AF">
        <w:rPr>
          <w:rFonts w:ascii="Verdana" w:hAnsi="Verdana"/>
          <w:b/>
          <w:sz w:val="22"/>
          <w:szCs w:val="22"/>
          <w:shd w:val="clear" w:color="auto" w:fill="FFFFFF" w:themeFill="background1"/>
        </w:rPr>
        <w:t xml:space="preserve"> 95/2006 </w:t>
      </w:r>
      <w:proofErr w:type="spellStart"/>
      <w:r w:rsidR="000051E8" w:rsidRPr="00E109AF">
        <w:rPr>
          <w:rFonts w:ascii="Verdana" w:hAnsi="Verdana"/>
          <w:b/>
          <w:sz w:val="22"/>
          <w:szCs w:val="22"/>
          <w:shd w:val="clear" w:color="auto" w:fill="FFFFFF" w:themeFill="background1"/>
        </w:rPr>
        <w:t>privind</w:t>
      </w:r>
      <w:proofErr w:type="spellEnd"/>
      <w:r w:rsidR="000051E8" w:rsidRPr="00E109AF">
        <w:rPr>
          <w:rFonts w:ascii="Verdana" w:hAnsi="Verdana"/>
          <w:b/>
          <w:sz w:val="22"/>
          <w:szCs w:val="22"/>
          <w:shd w:val="clear" w:color="auto" w:fill="FFFFFF" w:themeFill="background1"/>
        </w:rPr>
        <w:t xml:space="preserve"> </w:t>
      </w:r>
      <w:proofErr w:type="spellStart"/>
      <w:r w:rsidR="000051E8" w:rsidRPr="00E109AF">
        <w:rPr>
          <w:rFonts w:ascii="Verdana" w:hAnsi="Verdana"/>
          <w:b/>
          <w:sz w:val="22"/>
          <w:szCs w:val="22"/>
          <w:shd w:val="clear" w:color="auto" w:fill="FFFFFF" w:themeFill="background1"/>
        </w:rPr>
        <w:t>reforma</w:t>
      </w:r>
      <w:proofErr w:type="spellEnd"/>
      <w:r w:rsidR="000051E8" w:rsidRPr="00E109AF">
        <w:rPr>
          <w:rFonts w:ascii="Verdana" w:hAnsi="Verdana"/>
          <w:b/>
          <w:sz w:val="22"/>
          <w:szCs w:val="22"/>
          <w:shd w:val="clear" w:color="auto" w:fill="FFFFFF" w:themeFill="background1"/>
        </w:rPr>
        <w:t xml:space="preserve"> </w:t>
      </w:r>
      <w:proofErr w:type="spellStart"/>
      <w:r w:rsidR="000051E8" w:rsidRPr="00E109AF">
        <w:rPr>
          <w:rFonts w:ascii="Verdana" w:hAnsi="Verdana"/>
          <w:b/>
          <w:sz w:val="22"/>
          <w:szCs w:val="22"/>
          <w:shd w:val="clear" w:color="auto" w:fill="FFFFFF" w:themeFill="background1"/>
        </w:rPr>
        <w:t>în</w:t>
      </w:r>
      <w:proofErr w:type="spellEnd"/>
      <w:r w:rsidR="000051E8" w:rsidRPr="00E109AF">
        <w:rPr>
          <w:rFonts w:ascii="Verdana" w:hAnsi="Verdana"/>
          <w:b/>
          <w:sz w:val="22"/>
          <w:szCs w:val="22"/>
          <w:shd w:val="clear" w:color="auto" w:fill="FFFFFF" w:themeFill="background1"/>
        </w:rPr>
        <w:t xml:space="preserve"> </w:t>
      </w:r>
      <w:proofErr w:type="spellStart"/>
      <w:r w:rsidR="000051E8" w:rsidRPr="00E109AF">
        <w:rPr>
          <w:rFonts w:ascii="Verdana" w:hAnsi="Verdana"/>
          <w:b/>
          <w:sz w:val="22"/>
          <w:szCs w:val="22"/>
          <w:shd w:val="clear" w:color="auto" w:fill="FFFFFF" w:themeFill="background1"/>
        </w:rPr>
        <w:t>domeniul</w:t>
      </w:r>
      <w:proofErr w:type="spellEnd"/>
      <w:r w:rsidR="000051E8" w:rsidRPr="00E109AF">
        <w:rPr>
          <w:rFonts w:ascii="Verdana" w:hAnsi="Verdana"/>
          <w:b/>
          <w:sz w:val="22"/>
          <w:szCs w:val="22"/>
          <w:shd w:val="clear" w:color="auto" w:fill="FFFFFF" w:themeFill="background1"/>
        </w:rPr>
        <w:t xml:space="preserve"> </w:t>
      </w:r>
      <w:proofErr w:type="spellStart"/>
      <w:r w:rsidR="000051E8" w:rsidRPr="00E109AF">
        <w:rPr>
          <w:rFonts w:ascii="Verdana" w:hAnsi="Verdana"/>
          <w:b/>
          <w:sz w:val="22"/>
          <w:szCs w:val="22"/>
          <w:shd w:val="clear" w:color="auto" w:fill="FFFFFF" w:themeFill="background1"/>
        </w:rPr>
        <w:t>sănătăţii</w:t>
      </w:r>
      <w:proofErr w:type="spellEnd"/>
      <w:r w:rsidR="000051E8" w:rsidRPr="00E109AF">
        <w:rPr>
          <w:rFonts w:ascii="Verdana" w:hAnsi="Verdana"/>
          <w:b/>
          <w:sz w:val="22"/>
          <w:szCs w:val="22"/>
          <w:shd w:val="clear" w:color="auto" w:fill="FFFFFF" w:themeFill="background1"/>
        </w:rPr>
        <w:t xml:space="preserve">, cu </w:t>
      </w:r>
      <w:proofErr w:type="spellStart"/>
      <w:r w:rsidR="000051E8" w:rsidRPr="00E109AF">
        <w:rPr>
          <w:rFonts w:ascii="Verdana" w:hAnsi="Verdana"/>
          <w:b/>
          <w:sz w:val="22"/>
          <w:szCs w:val="22"/>
          <w:shd w:val="clear" w:color="auto" w:fill="FFFFFF" w:themeFill="background1"/>
        </w:rPr>
        <w:t>modificările</w:t>
      </w:r>
      <w:proofErr w:type="spellEnd"/>
      <w:r w:rsidR="000051E8" w:rsidRPr="00E109AF">
        <w:rPr>
          <w:rFonts w:ascii="Verdana" w:hAnsi="Verdana"/>
          <w:b/>
          <w:sz w:val="22"/>
          <w:szCs w:val="22"/>
          <w:shd w:val="clear" w:color="auto" w:fill="FFFFFF" w:themeFill="background1"/>
        </w:rPr>
        <w:t xml:space="preserve"> </w:t>
      </w:r>
      <w:proofErr w:type="spellStart"/>
      <w:r w:rsidR="000051E8" w:rsidRPr="00E109AF">
        <w:rPr>
          <w:rFonts w:ascii="Verdana" w:hAnsi="Verdana"/>
          <w:b/>
          <w:sz w:val="22"/>
          <w:szCs w:val="22"/>
          <w:shd w:val="clear" w:color="auto" w:fill="FFFFFF" w:themeFill="background1"/>
        </w:rPr>
        <w:t>şi</w:t>
      </w:r>
      <w:proofErr w:type="spellEnd"/>
      <w:r w:rsidR="000051E8" w:rsidRPr="00E109AF">
        <w:rPr>
          <w:rFonts w:ascii="Verdana" w:hAnsi="Verdana"/>
          <w:b/>
          <w:sz w:val="22"/>
          <w:szCs w:val="22"/>
          <w:shd w:val="clear" w:color="auto" w:fill="FFFFFF" w:themeFill="background1"/>
        </w:rPr>
        <w:t xml:space="preserve"> </w:t>
      </w:r>
      <w:proofErr w:type="spellStart"/>
      <w:r w:rsidR="000051E8" w:rsidRPr="00E109AF">
        <w:rPr>
          <w:rFonts w:ascii="Verdana" w:hAnsi="Verdana"/>
          <w:b/>
          <w:sz w:val="22"/>
          <w:szCs w:val="22"/>
          <w:shd w:val="clear" w:color="auto" w:fill="FFFFFF" w:themeFill="background1"/>
        </w:rPr>
        <w:t>completările</w:t>
      </w:r>
      <w:proofErr w:type="spellEnd"/>
      <w:r w:rsidR="000051E8" w:rsidRPr="00E109AF">
        <w:rPr>
          <w:rFonts w:ascii="Verdana" w:hAnsi="Verdana"/>
          <w:b/>
          <w:sz w:val="22"/>
          <w:szCs w:val="22"/>
          <w:shd w:val="clear" w:color="auto" w:fill="FFFFFF" w:themeFill="background1"/>
        </w:rPr>
        <w:t xml:space="preserve"> </w:t>
      </w:r>
      <w:proofErr w:type="spellStart"/>
      <w:r w:rsidR="000051E8" w:rsidRPr="00E109AF">
        <w:rPr>
          <w:rFonts w:ascii="Verdana" w:hAnsi="Verdana"/>
          <w:b/>
          <w:sz w:val="22"/>
          <w:szCs w:val="22"/>
          <w:shd w:val="clear" w:color="auto" w:fill="FFFFFF" w:themeFill="background1"/>
        </w:rPr>
        <w:t>ulterioare</w:t>
      </w:r>
      <w:proofErr w:type="spellEnd"/>
    </w:p>
    <w:p w:rsidR="00383FC0" w:rsidRPr="00211BC1" w:rsidRDefault="00383FC0" w:rsidP="00F023E6">
      <w:pPr>
        <w:spacing w:line="276" w:lineRule="auto"/>
        <w:jc w:val="center"/>
        <w:rPr>
          <w:rFonts w:ascii="Verdana" w:hAnsi="Verdana"/>
          <w:b/>
          <w:sz w:val="22"/>
          <w:szCs w:val="22"/>
          <w:lang w:val="ro-RO"/>
        </w:rPr>
      </w:pPr>
    </w:p>
    <w:p w:rsidR="00383FC0" w:rsidRPr="00197102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:rsidR="00383FC0" w:rsidRPr="00197102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:rsidR="00383FC0" w:rsidRPr="00F023E6" w:rsidRDefault="00383FC0" w:rsidP="00F023E6">
      <w:pPr>
        <w:spacing w:line="276" w:lineRule="auto"/>
        <w:ind w:firstLine="720"/>
        <w:jc w:val="both"/>
        <w:rPr>
          <w:rFonts w:ascii="Verdana" w:hAnsi="Verdana"/>
          <w:b/>
          <w:sz w:val="22"/>
          <w:szCs w:val="22"/>
          <w:shd w:val="clear" w:color="auto" w:fill="FFFFFF" w:themeFill="background1"/>
        </w:rPr>
      </w:pPr>
      <w:proofErr w:type="spellStart"/>
      <w:r w:rsidRPr="00197102">
        <w:rPr>
          <w:rFonts w:ascii="Verdana" w:hAnsi="Verdana"/>
          <w:sz w:val="22"/>
          <w:szCs w:val="22"/>
        </w:rPr>
        <w:t>În</w:t>
      </w:r>
      <w:proofErr w:type="spellEnd"/>
      <w:r w:rsidRPr="00197102">
        <w:rPr>
          <w:rFonts w:ascii="Verdana" w:hAnsi="Verdana"/>
          <w:sz w:val="22"/>
          <w:szCs w:val="22"/>
        </w:rPr>
        <w:t xml:space="preserve"> </w:t>
      </w:r>
      <w:proofErr w:type="spellStart"/>
      <w:r w:rsidRPr="00197102">
        <w:rPr>
          <w:rFonts w:ascii="Verdana" w:hAnsi="Verdana"/>
          <w:sz w:val="22"/>
          <w:szCs w:val="22"/>
        </w:rPr>
        <w:t>conformitate</w:t>
      </w:r>
      <w:proofErr w:type="spellEnd"/>
      <w:r w:rsidRPr="00197102">
        <w:rPr>
          <w:rFonts w:ascii="Verdana" w:hAnsi="Verdana"/>
          <w:sz w:val="22"/>
          <w:szCs w:val="22"/>
        </w:rPr>
        <w:t xml:space="preserve"> cu </w:t>
      </w:r>
      <w:proofErr w:type="spellStart"/>
      <w:r w:rsidRPr="00197102">
        <w:rPr>
          <w:rFonts w:ascii="Verdana" w:hAnsi="Verdana"/>
          <w:sz w:val="22"/>
          <w:szCs w:val="22"/>
        </w:rPr>
        <w:t>prevederile</w:t>
      </w:r>
      <w:proofErr w:type="spellEnd"/>
      <w:r w:rsidRPr="00197102">
        <w:rPr>
          <w:rFonts w:ascii="Verdana" w:hAnsi="Verdana"/>
          <w:sz w:val="22"/>
          <w:szCs w:val="22"/>
        </w:rPr>
        <w:t xml:space="preserve"> art.95 din Regulamentul Camerei Deputaţilor, republicat,</w:t>
      </w:r>
      <w:r w:rsidR="00197102">
        <w:rPr>
          <w:rFonts w:ascii="Verdana" w:hAnsi="Verdana"/>
          <w:sz w:val="22"/>
          <w:szCs w:val="22"/>
        </w:rPr>
        <w:t xml:space="preserve"> cu modificările şi completările ulterioare,</w:t>
      </w:r>
      <w:r w:rsidRPr="00197102">
        <w:rPr>
          <w:rFonts w:ascii="Verdana" w:hAnsi="Verdana"/>
          <w:sz w:val="22"/>
          <w:szCs w:val="22"/>
        </w:rPr>
        <w:t xml:space="preserve"> Comisia pentru muncă şi protecţie socială a </w:t>
      </w:r>
      <w:proofErr w:type="spellStart"/>
      <w:r w:rsidRPr="00197102">
        <w:rPr>
          <w:rFonts w:ascii="Verdana" w:hAnsi="Verdana"/>
          <w:sz w:val="22"/>
          <w:szCs w:val="22"/>
        </w:rPr>
        <w:t>fost</w:t>
      </w:r>
      <w:proofErr w:type="spellEnd"/>
      <w:r w:rsidRPr="00197102">
        <w:rPr>
          <w:rFonts w:ascii="Verdana" w:hAnsi="Verdana"/>
          <w:sz w:val="22"/>
          <w:szCs w:val="22"/>
        </w:rPr>
        <w:t xml:space="preserve"> </w:t>
      </w:r>
      <w:proofErr w:type="spellStart"/>
      <w:r w:rsidRPr="00197102">
        <w:rPr>
          <w:rFonts w:ascii="Verdana" w:hAnsi="Verdana"/>
          <w:sz w:val="22"/>
          <w:szCs w:val="22"/>
        </w:rPr>
        <w:t>sesizată</w:t>
      </w:r>
      <w:proofErr w:type="spellEnd"/>
      <w:r w:rsidRPr="00197102">
        <w:rPr>
          <w:rFonts w:ascii="Verdana" w:hAnsi="Verdana"/>
          <w:sz w:val="22"/>
          <w:szCs w:val="22"/>
        </w:rPr>
        <w:t xml:space="preserve"> cu </w:t>
      </w:r>
      <w:proofErr w:type="spellStart"/>
      <w:r w:rsidRPr="00197102">
        <w:rPr>
          <w:rFonts w:ascii="Verdana" w:hAnsi="Verdana"/>
          <w:sz w:val="22"/>
          <w:szCs w:val="22"/>
        </w:rPr>
        <w:t>dezbaterea</w:t>
      </w:r>
      <w:proofErr w:type="spellEnd"/>
      <w:r w:rsidRPr="00197102">
        <w:rPr>
          <w:rFonts w:ascii="Verdana" w:hAnsi="Verdana"/>
          <w:sz w:val="22"/>
          <w:szCs w:val="22"/>
        </w:rPr>
        <w:t xml:space="preserve"> </w:t>
      </w:r>
      <w:proofErr w:type="spellStart"/>
      <w:r w:rsidRPr="00197102">
        <w:rPr>
          <w:rFonts w:ascii="Verdana" w:hAnsi="Verdana"/>
          <w:sz w:val="22"/>
          <w:szCs w:val="22"/>
        </w:rPr>
        <w:t>şi</w:t>
      </w:r>
      <w:proofErr w:type="spellEnd"/>
      <w:r w:rsidRPr="00197102">
        <w:rPr>
          <w:rFonts w:ascii="Verdana" w:hAnsi="Verdana"/>
          <w:sz w:val="22"/>
          <w:szCs w:val="22"/>
        </w:rPr>
        <w:t xml:space="preserve"> </w:t>
      </w:r>
      <w:proofErr w:type="spellStart"/>
      <w:r w:rsidRPr="00197102">
        <w:rPr>
          <w:rFonts w:ascii="Verdana" w:hAnsi="Verdana"/>
          <w:sz w:val="22"/>
          <w:szCs w:val="22"/>
        </w:rPr>
        <w:t>avizarea</w:t>
      </w:r>
      <w:proofErr w:type="spellEnd"/>
      <w:r w:rsidRPr="00197102">
        <w:rPr>
          <w:rFonts w:ascii="Verdana" w:hAnsi="Verdana"/>
          <w:sz w:val="22"/>
          <w:szCs w:val="22"/>
        </w:rPr>
        <w:t xml:space="preserve"> </w:t>
      </w:r>
      <w:proofErr w:type="spellStart"/>
      <w:r w:rsidR="005E161E">
        <w:rPr>
          <w:rFonts w:ascii="Verdana" w:hAnsi="Verdana"/>
          <w:i/>
          <w:sz w:val="22"/>
          <w:szCs w:val="22"/>
        </w:rPr>
        <w:t>propunerii</w:t>
      </w:r>
      <w:proofErr w:type="spellEnd"/>
      <w:r w:rsidR="005E161E">
        <w:rPr>
          <w:rFonts w:ascii="Verdana" w:hAnsi="Verdana"/>
          <w:i/>
          <w:sz w:val="22"/>
          <w:szCs w:val="22"/>
        </w:rPr>
        <w:t xml:space="preserve"> </w:t>
      </w:r>
      <w:r w:rsidRPr="00197102">
        <w:rPr>
          <w:rFonts w:ascii="Verdana" w:hAnsi="Verdana"/>
          <w:i/>
          <w:sz w:val="22"/>
          <w:szCs w:val="22"/>
        </w:rPr>
        <w:t xml:space="preserve"> </w:t>
      </w:r>
      <w:r w:rsidR="005E161E" w:rsidRPr="000051E8">
        <w:rPr>
          <w:rFonts w:ascii="Verdana" w:hAnsi="Verdana"/>
          <w:i/>
          <w:sz w:val="22"/>
          <w:szCs w:val="22"/>
        </w:rPr>
        <w:t>legislative</w:t>
      </w:r>
      <w:r w:rsidR="000051E8" w:rsidRPr="000051E8">
        <w:rPr>
          <w:rFonts w:ascii="Verdana" w:hAnsi="Verdana"/>
          <w:i/>
          <w:sz w:val="22"/>
          <w:szCs w:val="22"/>
        </w:rPr>
        <w:t xml:space="preserve"> </w:t>
      </w:r>
      <w:proofErr w:type="spellStart"/>
      <w:r w:rsidR="000051E8" w:rsidRPr="000051E8">
        <w:rPr>
          <w:rFonts w:ascii="Verdana" w:hAnsi="Verdana"/>
          <w:i/>
          <w:sz w:val="22"/>
          <w:szCs w:val="22"/>
          <w:shd w:val="clear" w:color="auto" w:fill="FFFFFF" w:themeFill="background1"/>
        </w:rPr>
        <w:t>pentru</w:t>
      </w:r>
      <w:proofErr w:type="spellEnd"/>
      <w:r w:rsidR="000051E8" w:rsidRPr="000051E8">
        <w:rPr>
          <w:rFonts w:ascii="Verdana" w:hAnsi="Verdana"/>
          <w:i/>
          <w:sz w:val="22"/>
          <w:szCs w:val="22"/>
          <w:shd w:val="clear" w:color="auto" w:fill="FFFFFF" w:themeFill="background1"/>
        </w:rPr>
        <w:t xml:space="preserve"> </w:t>
      </w:r>
      <w:proofErr w:type="spellStart"/>
      <w:r w:rsidR="000051E8" w:rsidRPr="000051E8">
        <w:rPr>
          <w:rFonts w:ascii="Verdana" w:hAnsi="Verdana"/>
          <w:i/>
          <w:sz w:val="22"/>
          <w:szCs w:val="22"/>
          <w:shd w:val="clear" w:color="auto" w:fill="FFFFFF" w:themeFill="background1"/>
        </w:rPr>
        <w:t>completarea</w:t>
      </w:r>
      <w:proofErr w:type="spellEnd"/>
      <w:r w:rsidR="000051E8" w:rsidRPr="000051E8">
        <w:rPr>
          <w:rFonts w:ascii="Verdana" w:hAnsi="Verdana"/>
          <w:i/>
          <w:sz w:val="22"/>
          <w:szCs w:val="22"/>
          <w:shd w:val="clear" w:color="auto" w:fill="FFFFFF" w:themeFill="background1"/>
        </w:rPr>
        <w:t xml:space="preserve"> </w:t>
      </w:r>
      <w:proofErr w:type="spellStart"/>
      <w:r w:rsidR="000051E8" w:rsidRPr="000051E8">
        <w:rPr>
          <w:rFonts w:ascii="Verdana" w:hAnsi="Verdana"/>
          <w:i/>
          <w:sz w:val="22"/>
          <w:szCs w:val="22"/>
          <w:shd w:val="clear" w:color="auto" w:fill="FFFFFF" w:themeFill="background1"/>
        </w:rPr>
        <w:t>Legii</w:t>
      </w:r>
      <w:proofErr w:type="spellEnd"/>
      <w:r w:rsidR="000051E8" w:rsidRPr="000051E8">
        <w:rPr>
          <w:rFonts w:ascii="Verdana" w:hAnsi="Verdana"/>
          <w:i/>
          <w:sz w:val="22"/>
          <w:szCs w:val="22"/>
          <w:shd w:val="clear" w:color="auto" w:fill="FFFFFF" w:themeFill="background1"/>
        </w:rPr>
        <w:t xml:space="preserve"> 95/2006 </w:t>
      </w:r>
      <w:proofErr w:type="spellStart"/>
      <w:r w:rsidR="000051E8" w:rsidRPr="000051E8">
        <w:rPr>
          <w:rFonts w:ascii="Verdana" w:hAnsi="Verdana"/>
          <w:i/>
          <w:sz w:val="22"/>
          <w:szCs w:val="22"/>
          <w:shd w:val="clear" w:color="auto" w:fill="FFFFFF" w:themeFill="background1"/>
        </w:rPr>
        <w:t>privind</w:t>
      </w:r>
      <w:proofErr w:type="spellEnd"/>
      <w:r w:rsidR="000051E8" w:rsidRPr="000051E8">
        <w:rPr>
          <w:rFonts w:ascii="Verdana" w:hAnsi="Verdana"/>
          <w:i/>
          <w:sz w:val="22"/>
          <w:szCs w:val="22"/>
          <w:shd w:val="clear" w:color="auto" w:fill="FFFFFF" w:themeFill="background1"/>
        </w:rPr>
        <w:t xml:space="preserve"> </w:t>
      </w:r>
      <w:proofErr w:type="spellStart"/>
      <w:r w:rsidR="000051E8" w:rsidRPr="000051E8">
        <w:rPr>
          <w:rFonts w:ascii="Verdana" w:hAnsi="Verdana"/>
          <w:i/>
          <w:sz w:val="22"/>
          <w:szCs w:val="22"/>
          <w:shd w:val="clear" w:color="auto" w:fill="FFFFFF" w:themeFill="background1"/>
        </w:rPr>
        <w:t>reforma</w:t>
      </w:r>
      <w:proofErr w:type="spellEnd"/>
      <w:r w:rsidR="000051E8" w:rsidRPr="000051E8">
        <w:rPr>
          <w:rFonts w:ascii="Verdana" w:hAnsi="Verdana"/>
          <w:i/>
          <w:sz w:val="22"/>
          <w:szCs w:val="22"/>
          <w:shd w:val="clear" w:color="auto" w:fill="FFFFFF" w:themeFill="background1"/>
        </w:rPr>
        <w:t xml:space="preserve"> </w:t>
      </w:r>
      <w:proofErr w:type="spellStart"/>
      <w:r w:rsidR="000051E8" w:rsidRPr="000051E8">
        <w:rPr>
          <w:rFonts w:ascii="Verdana" w:hAnsi="Verdana"/>
          <w:i/>
          <w:sz w:val="22"/>
          <w:szCs w:val="22"/>
          <w:shd w:val="clear" w:color="auto" w:fill="FFFFFF" w:themeFill="background1"/>
        </w:rPr>
        <w:t>în</w:t>
      </w:r>
      <w:proofErr w:type="spellEnd"/>
      <w:r w:rsidR="000051E8" w:rsidRPr="000051E8">
        <w:rPr>
          <w:rFonts w:ascii="Verdana" w:hAnsi="Verdana"/>
          <w:i/>
          <w:sz w:val="22"/>
          <w:szCs w:val="22"/>
          <w:shd w:val="clear" w:color="auto" w:fill="FFFFFF" w:themeFill="background1"/>
        </w:rPr>
        <w:t xml:space="preserve"> </w:t>
      </w:r>
      <w:proofErr w:type="spellStart"/>
      <w:r w:rsidR="000051E8" w:rsidRPr="000051E8">
        <w:rPr>
          <w:rFonts w:ascii="Verdana" w:hAnsi="Verdana"/>
          <w:i/>
          <w:sz w:val="22"/>
          <w:szCs w:val="22"/>
          <w:shd w:val="clear" w:color="auto" w:fill="FFFFFF" w:themeFill="background1"/>
        </w:rPr>
        <w:t>domeniul</w:t>
      </w:r>
      <w:proofErr w:type="spellEnd"/>
      <w:r w:rsidR="000051E8" w:rsidRPr="000051E8">
        <w:rPr>
          <w:rFonts w:ascii="Verdana" w:hAnsi="Verdana"/>
          <w:i/>
          <w:sz w:val="22"/>
          <w:szCs w:val="22"/>
          <w:shd w:val="clear" w:color="auto" w:fill="FFFFFF" w:themeFill="background1"/>
        </w:rPr>
        <w:t xml:space="preserve"> </w:t>
      </w:r>
      <w:proofErr w:type="spellStart"/>
      <w:r w:rsidR="000051E8" w:rsidRPr="000051E8">
        <w:rPr>
          <w:rFonts w:ascii="Verdana" w:hAnsi="Verdana"/>
          <w:i/>
          <w:sz w:val="22"/>
          <w:szCs w:val="22"/>
          <w:shd w:val="clear" w:color="auto" w:fill="FFFFFF" w:themeFill="background1"/>
        </w:rPr>
        <w:t>sănătăţii</w:t>
      </w:r>
      <w:proofErr w:type="spellEnd"/>
      <w:r w:rsidR="000051E8" w:rsidRPr="000051E8">
        <w:rPr>
          <w:rFonts w:ascii="Verdana" w:hAnsi="Verdana"/>
          <w:i/>
          <w:sz w:val="22"/>
          <w:szCs w:val="22"/>
          <w:shd w:val="clear" w:color="auto" w:fill="FFFFFF" w:themeFill="background1"/>
        </w:rPr>
        <w:t xml:space="preserve">, cu </w:t>
      </w:r>
      <w:proofErr w:type="spellStart"/>
      <w:r w:rsidR="000051E8" w:rsidRPr="000051E8">
        <w:rPr>
          <w:rFonts w:ascii="Verdana" w:hAnsi="Verdana"/>
          <w:i/>
          <w:sz w:val="22"/>
          <w:szCs w:val="22"/>
          <w:shd w:val="clear" w:color="auto" w:fill="FFFFFF" w:themeFill="background1"/>
        </w:rPr>
        <w:t>modificările</w:t>
      </w:r>
      <w:proofErr w:type="spellEnd"/>
      <w:r w:rsidR="000051E8" w:rsidRPr="000051E8">
        <w:rPr>
          <w:rFonts w:ascii="Verdana" w:hAnsi="Verdana"/>
          <w:i/>
          <w:sz w:val="22"/>
          <w:szCs w:val="22"/>
          <w:shd w:val="clear" w:color="auto" w:fill="FFFFFF" w:themeFill="background1"/>
        </w:rPr>
        <w:t xml:space="preserve"> </w:t>
      </w:r>
      <w:proofErr w:type="spellStart"/>
      <w:r w:rsidR="000051E8" w:rsidRPr="000051E8">
        <w:rPr>
          <w:rFonts w:ascii="Verdana" w:hAnsi="Verdana"/>
          <w:i/>
          <w:sz w:val="22"/>
          <w:szCs w:val="22"/>
          <w:shd w:val="clear" w:color="auto" w:fill="FFFFFF" w:themeFill="background1"/>
        </w:rPr>
        <w:t>şi</w:t>
      </w:r>
      <w:proofErr w:type="spellEnd"/>
      <w:r w:rsidR="000051E8" w:rsidRPr="000051E8">
        <w:rPr>
          <w:rFonts w:ascii="Verdana" w:hAnsi="Verdana"/>
          <w:i/>
          <w:sz w:val="22"/>
          <w:szCs w:val="22"/>
          <w:shd w:val="clear" w:color="auto" w:fill="FFFFFF" w:themeFill="background1"/>
        </w:rPr>
        <w:t xml:space="preserve"> </w:t>
      </w:r>
      <w:proofErr w:type="spellStart"/>
      <w:r w:rsidR="000051E8" w:rsidRPr="000051E8">
        <w:rPr>
          <w:rFonts w:ascii="Verdana" w:hAnsi="Verdana"/>
          <w:i/>
          <w:sz w:val="22"/>
          <w:szCs w:val="22"/>
          <w:shd w:val="clear" w:color="auto" w:fill="FFFFFF" w:themeFill="background1"/>
        </w:rPr>
        <w:t>completările</w:t>
      </w:r>
      <w:proofErr w:type="spellEnd"/>
      <w:r w:rsidR="000051E8" w:rsidRPr="000051E8">
        <w:rPr>
          <w:rFonts w:ascii="Verdana" w:hAnsi="Verdana"/>
          <w:i/>
          <w:sz w:val="22"/>
          <w:szCs w:val="22"/>
          <w:shd w:val="clear" w:color="auto" w:fill="FFFFFF" w:themeFill="background1"/>
        </w:rPr>
        <w:t xml:space="preserve"> </w:t>
      </w:r>
      <w:proofErr w:type="spellStart"/>
      <w:r w:rsidR="000051E8" w:rsidRPr="000051E8">
        <w:rPr>
          <w:rFonts w:ascii="Verdana" w:hAnsi="Verdana"/>
          <w:i/>
          <w:sz w:val="22"/>
          <w:szCs w:val="22"/>
          <w:shd w:val="clear" w:color="auto" w:fill="FFFFFF" w:themeFill="background1"/>
        </w:rPr>
        <w:t>ulterioare</w:t>
      </w:r>
      <w:proofErr w:type="spellEnd"/>
      <w:r w:rsidRPr="00F023E6">
        <w:rPr>
          <w:rFonts w:ascii="Verdana" w:hAnsi="Verdana"/>
          <w:i/>
          <w:sz w:val="22"/>
          <w:szCs w:val="22"/>
        </w:rPr>
        <w:t>,</w:t>
      </w:r>
      <w:r w:rsidRPr="00197102">
        <w:rPr>
          <w:rFonts w:ascii="Verdana" w:hAnsi="Verdana"/>
          <w:sz w:val="22"/>
          <w:szCs w:val="22"/>
        </w:rPr>
        <w:t xml:space="preserve"> </w:t>
      </w:r>
      <w:proofErr w:type="spellStart"/>
      <w:r w:rsidRPr="00197102">
        <w:rPr>
          <w:rFonts w:ascii="Verdana" w:hAnsi="Verdana"/>
          <w:sz w:val="22"/>
          <w:szCs w:val="22"/>
        </w:rPr>
        <w:t>trimis</w:t>
      </w:r>
      <w:r w:rsidR="00F50B9B">
        <w:rPr>
          <w:rFonts w:ascii="Verdana" w:hAnsi="Verdana"/>
          <w:sz w:val="22"/>
          <w:szCs w:val="22"/>
        </w:rPr>
        <w:t>ă</w:t>
      </w:r>
      <w:proofErr w:type="spellEnd"/>
      <w:r w:rsidRPr="00197102">
        <w:rPr>
          <w:rFonts w:ascii="Verdana" w:hAnsi="Verdana"/>
          <w:color w:val="FF0000"/>
          <w:sz w:val="22"/>
          <w:szCs w:val="22"/>
        </w:rPr>
        <w:t xml:space="preserve"> </w:t>
      </w:r>
      <w:r w:rsidRPr="00197102">
        <w:rPr>
          <w:rFonts w:ascii="Verdana" w:hAnsi="Verdana"/>
          <w:sz w:val="22"/>
          <w:szCs w:val="22"/>
        </w:rPr>
        <w:t xml:space="preserve">cu </w:t>
      </w:r>
      <w:proofErr w:type="spellStart"/>
      <w:r w:rsidRPr="00197102">
        <w:rPr>
          <w:rFonts w:ascii="Verdana" w:hAnsi="Verdana"/>
          <w:sz w:val="22"/>
          <w:szCs w:val="22"/>
        </w:rPr>
        <w:t>adresa</w:t>
      </w:r>
      <w:proofErr w:type="spellEnd"/>
      <w:r w:rsidRPr="00197102">
        <w:rPr>
          <w:rFonts w:ascii="Verdana" w:hAnsi="Verdana"/>
          <w:sz w:val="22"/>
          <w:szCs w:val="22"/>
        </w:rPr>
        <w:t xml:space="preserve"> nr. </w:t>
      </w:r>
      <w:proofErr w:type="gramStart"/>
      <w:r w:rsidR="000051E8">
        <w:rPr>
          <w:rFonts w:ascii="Verdana" w:hAnsi="Verdana"/>
          <w:b/>
          <w:sz w:val="22"/>
          <w:szCs w:val="22"/>
        </w:rPr>
        <w:t>Plx35</w:t>
      </w:r>
      <w:r w:rsidR="00F023E6">
        <w:rPr>
          <w:rFonts w:ascii="Verdana" w:hAnsi="Verdana"/>
          <w:b/>
          <w:sz w:val="22"/>
          <w:szCs w:val="22"/>
        </w:rPr>
        <w:t>8</w:t>
      </w:r>
      <w:r w:rsidR="00211BC1">
        <w:rPr>
          <w:rFonts w:ascii="Verdana" w:hAnsi="Verdana"/>
          <w:b/>
          <w:sz w:val="22"/>
          <w:szCs w:val="22"/>
        </w:rPr>
        <w:t>/2019</w:t>
      </w:r>
      <w:r w:rsidR="00F023E6">
        <w:rPr>
          <w:rFonts w:ascii="Verdana" w:hAnsi="Verdana"/>
          <w:sz w:val="22"/>
          <w:szCs w:val="22"/>
        </w:rPr>
        <w:t xml:space="preserve"> din 10 </w:t>
      </w:r>
      <w:proofErr w:type="spellStart"/>
      <w:r w:rsidR="00F023E6">
        <w:rPr>
          <w:rFonts w:ascii="Verdana" w:hAnsi="Verdana"/>
          <w:sz w:val="22"/>
          <w:szCs w:val="22"/>
        </w:rPr>
        <w:t>septembr</w:t>
      </w:r>
      <w:r w:rsidR="00211BC1">
        <w:rPr>
          <w:rFonts w:ascii="Verdana" w:hAnsi="Verdana"/>
          <w:sz w:val="22"/>
          <w:szCs w:val="22"/>
        </w:rPr>
        <w:t>ie</w:t>
      </w:r>
      <w:proofErr w:type="spellEnd"/>
      <w:r w:rsidR="00211BC1">
        <w:rPr>
          <w:rFonts w:ascii="Verdana" w:hAnsi="Verdana"/>
          <w:sz w:val="22"/>
          <w:szCs w:val="22"/>
        </w:rPr>
        <w:t xml:space="preserve"> 2019.</w:t>
      </w:r>
      <w:proofErr w:type="gramEnd"/>
    </w:p>
    <w:p w:rsidR="00383FC0" w:rsidRPr="00197102" w:rsidRDefault="00383FC0" w:rsidP="00383FC0">
      <w:pPr>
        <w:spacing w:line="312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Potrivit prevederilor art.61 din Regulamentul Camerei Deputaţilor, republicat, membrii Comisi</w:t>
      </w:r>
      <w:r w:rsidR="005E161E">
        <w:rPr>
          <w:rFonts w:ascii="Verdana" w:hAnsi="Verdana"/>
          <w:sz w:val="22"/>
          <w:szCs w:val="22"/>
          <w:lang w:val="ro-RO"/>
        </w:rPr>
        <w:t>ei au examinat propunerea legislativă</w:t>
      </w:r>
      <w:r w:rsidRPr="00197102">
        <w:rPr>
          <w:rFonts w:ascii="Verdana" w:hAnsi="Verdana"/>
          <w:sz w:val="22"/>
          <w:szCs w:val="22"/>
          <w:lang w:val="ro-RO"/>
        </w:rPr>
        <w:t xml:space="preserve"> mai sus menţionat</w:t>
      </w:r>
      <w:r w:rsidR="005E161E">
        <w:rPr>
          <w:rFonts w:ascii="Verdana" w:hAnsi="Verdana"/>
          <w:sz w:val="22"/>
          <w:szCs w:val="22"/>
          <w:lang w:val="ro-RO"/>
        </w:rPr>
        <w:t>ă</w:t>
      </w:r>
      <w:r w:rsidR="00F023E6">
        <w:rPr>
          <w:rFonts w:ascii="Verdana" w:hAnsi="Verdana"/>
          <w:sz w:val="22"/>
          <w:szCs w:val="22"/>
          <w:lang w:val="ro-RO"/>
        </w:rPr>
        <w:t xml:space="preserve"> în şedinţa din 17</w:t>
      </w:r>
      <w:r w:rsidR="00215E55">
        <w:rPr>
          <w:rFonts w:ascii="Verdana" w:hAnsi="Verdana"/>
          <w:sz w:val="22"/>
          <w:szCs w:val="22"/>
          <w:lang w:val="ro-RO"/>
        </w:rPr>
        <w:t xml:space="preserve"> septembrie</w:t>
      </w:r>
      <w:r w:rsidR="00211BC1">
        <w:rPr>
          <w:rFonts w:ascii="Verdana" w:hAnsi="Verdana"/>
          <w:sz w:val="22"/>
          <w:szCs w:val="22"/>
          <w:lang w:val="ro-RO"/>
        </w:rPr>
        <w:t xml:space="preserve"> 2019.</w:t>
      </w:r>
    </w:p>
    <w:p w:rsidR="00197102" w:rsidRDefault="00197102" w:rsidP="00197102">
      <w:pPr>
        <w:spacing w:line="312" w:lineRule="auto"/>
        <w:ind w:firstLine="720"/>
        <w:jc w:val="both"/>
        <w:rPr>
          <w:rFonts w:ascii="Verdana" w:hAnsi="Verdana"/>
          <w:color w:val="FF0000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 xml:space="preserve">În urma finalizării dezbaterilor, membrii comisiei au hotărât, cu </w:t>
      </w:r>
      <w:r w:rsidR="000051E8">
        <w:rPr>
          <w:rFonts w:ascii="Verdana" w:hAnsi="Verdana"/>
          <w:sz w:val="22"/>
          <w:szCs w:val="22"/>
          <w:lang w:val="ro-RO"/>
        </w:rPr>
        <w:t>unanim</w:t>
      </w:r>
      <w:r w:rsidR="0053019B">
        <w:rPr>
          <w:rFonts w:ascii="Verdana" w:hAnsi="Verdana"/>
          <w:sz w:val="22"/>
          <w:szCs w:val="22"/>
          <w:lang w:val="ro-RO"/>
        </w:rPr>
        <w:t>itate de</w:t>
      </w:r>
      <w:r w:rsidRPr="00197102">
        <w:rPr>
          <w:rFonts w:ascii="Verdana" w:hAnsi="Verdana"/>
          <w:sz w:val="22"/>
          <w:szCs w:val="22"/>
          <w:lang w:val="ro-RO"/>
        </w:rPr>
        <w:t xml:space="preserve"> voturi 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>avizarea</w:t>
      </w:r>
      <w:r w:rsidR="005E161E">
        <w:rPr>
          <w:rFonts w:ascii="Verdana" w:hAnsi="Verdana"/>
          <w:b/>
          <w:i/>
          <w:sz w:val="22"/>
          <w:szCs w:val="22"/>
          <w:lang w:val="ro-RO"/>
        </w:rPr>
        <w:t xml:space="preserve"> negativ</w:t>
      </w:r>
      <w:r>
        <w:rPr>
          <w:rFonts w:ascii="Verdana" w:hAnsi="Verdana"/>
          <w:b/>
          <w:i/>
          <w:sz w:val="22"/>
          <w:szCs w:val="22"/>
          <w:lang w:val="ro-RO"/>
        </w:rPr>
        <w:t>ă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 xml:space="preserve"> </w:t>
      </w:r>
      <w:r w:rsidRPr="00F50B9B">
        <w:rPr>
          <w:rFonts w:ascii="Verdana" w:hAnsi="Verdana"/>
          <w:sz w:val="22"/>
          <w:szCs w:val="22"/>
          <w:lang w:val="ro-RO"/>
        </w:rPr>
        <w:t>a</w:t>
      </w:r>
      <w:r w:rsidRPr="00197102">
        <w:rPr>
          <w:rFonts w:ascii="Verdana" w:hAnsi="Verdana"/>
          <w:i/>
          <w:sz w:val="22"/>
          <w:szCs w:val="22"/>
          <w:lang w:val="ro-RO"/>
        </w:rPr>
        <w:t xml:space="preserve"> </w:t>
      </w:r>
      <w:r w:rsidR="005E161E">
        <w:rPr>
          <w:rFonts w:ascii="Verdana" w:hAnsi="Verdana"/>
          <w:sz w:val="22"/>
          <w:szCs w:val="22"/>
          <w:lang w:val="ro-RO"/>
        </w:rPr>
        <w:t>propunerii</w:t>
      </w:r>
      <w:r w:rsidRPr="00197102">
        <w:rPr>
          <w:rFonts w:ascii="Verdana" w:hAnsi="Verdana"/>
          <w:sz w:val="22"/>
          <w:szCs w:val="22"/>
          <w:lang w:val="ro-RO"/>
        </w:rPr>
        <w:t xml:space="preserve"> leg</w:t>
      </w:r>
      <w:r w:rsidR="005E161E">
        <w:rPr>
          <w:rFonts w:ascii="Verdana" w:hAnsi="Verdana"/>
          <w:sz w:val="22"/>
          <w:szCs w:val="22"/>
          <w:lang w:val="ro-RO"/>
        </w:rPr>
        <w:t>islativ</w:t>
      </w:r>
      <w:r w:rsidRPr="00197102">
        <w:rPr>
          <w:rFonts w:ascii="Verdana" w:hAnsi="Verdana"/>
          <w:sz w:val="22"/>
          <w:szCs w:val="22"/>
          <w:lang w:val="ro-RO"/>
        </w:rPr>
        <w:t>e</w:t>
      </w:r>
      <w:r w:rsidR="00211BC1">
        <w:rPr>
          <w:rFonts w:ascii="Verdana" w:hAnsi="Verdana"/>
          <w:sz w:val="22"/>
          <w:szCs w:val="22"/>
          <w:lang w:val="ro-RO"/>
        </w:rPr>
        <w:t>.</w:t>
      </w:r>
    </w:p>
    <w:p w:rsidR="00383FC0" w:rsidRDefault="00383FC0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:rsidR="00215E55" w:rsidRPr="00197102" w:rsidRDefault="00215E55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:rsidR="00383FC0" w:rsidRPr="00197102" w:rsidRDefault="00383FC0" w:rsidP="00383FC0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ab/>
        <w:t>PREŞEDINTE,</w:t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  <w:t>SECRETAR,</w:t>
      </w:r>
    </w:p>
    <w:p w:rsidR="00383FC0" w:rsidRPr="00197102" w:rsidRDefault="00211BC1" w:rsidP="00211BC1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ab/>
        <w:t>Adrian Solomon</w:t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 w:rsidR="003E77E4" w:rsidRPr="00197102">
        <w:rPr>
          <w:rFonts w:ascii="Verdana" w:hAnsi="Verdana"/>
          <w:b/>
          <w:sz w:val="22"/>
          <w:szCs w:val="22"/>
          <w:lang w:val="ro-RO"/>
        </w:rPr>
        <w:t xml:space="preserve">Éva Andrea </w:t>
      </w:r>
      <w:r w:rsidR="00FC178E" w:rsidRPr="00197102">
        <w:rPr>
          <w:rFonts w:ascii="Verdana" w:hAnsi="Verdana"/>
          <w:b/>
          <w:sz w:val="22"/>
          <w:szCs w:val="22"/>
          <w:lang w:val="ro-RO"/>
        </w:rPr>
        <w:t xml:space="preserve">Csép </w:t>
      </w:r>
    </w:p>
    <w:p w:rsidR="00383FC0" w:rsidRPr="00FC178E" w:rsidRDefault="00383FC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</w:p>
    <w:p w:rsidR="00383FC0" w:rsidRDefault="00383FC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FC178E" w:rsidRDefault="00FC178E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4E3E43" w:rsidRDefault="004E3E43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4E3E43" w:rsidRDefault="004E3E43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215E55" w:rsidRDefault="00215E55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215E55" w:rsidRDefault="00215E55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215E55" w:rsidRPr="00FC178E" w:rsidRDefault="00215E55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 xml:space="preserve">Consilier </w:t>
      </w:r>
      <w:r w:rsidR="00F023E6">
        <w:rPr>
          <w:rFonts w:ascii="Verdana" w:hAnsi="Verdana"/>
          <w:sz w:val="16"/>
          <w:szCs w:val="16"/>
          <w:lang w:val="ro-RO"/>
        </w:rPr>
        <w:t>parlamentar Decebal Stănescu</w:t>
      </w:r>
    </w:p>
    <w:sectPr w:rsidR="00383FC0" w:rsidRPr="00FC178E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643D" w:rsidRDefault="004A643D" w:rsidP="00865817">
      <w:r>
        <w:separator/>
      </w:r>
    </w:p>
  </w:endnote>
  <w:endnote w:type="continuationSeparator" w:id="0">
    <w:p w:rsidR="004A643D" w:rsidRDefault="004A643D" w:rsidP="008658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</w:t>
    </w:r>
    <w:proofErr w:type="spellStart"/>
    <w:r>
      <w:rPr>
        <w:rFonts w:ascii="Verdana" w:hAnsi="Verdana"/>
        <w:sz w:val="18"/>
        <w:szCs w:val="16"/>
        <w:lang w:val="pt-PT"/>
      </w:rPr>
      <w:t>cdep.ro</w:t>
    </w:r>
    <w:proofErr w:type="spellEnd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643D" w:rsidRDefault="004A643D" w:rsidP="00865817">
      <w:r>
        <w:separator/>
      </w:r>
    </w:p>
  </w:footnote>
  <w:footnote w:type="continuationSeparator" w:id="0">
    <w:p w:rsidR="004A643D" w:rsidRDefault="004A643D" w:rsidP="008658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3FC0"/>
    <w:rsid w:val="000051E8"/>
    <w:rsid w:val="000B163F"/>
    <w:rsid w:val="000D7DFF"/>
    <w:rsid w:val="00197102"/>
    <w:rsid w:val="001C2B9C"/>
    <w:rsid w:val="001D1218"/>
    <w:rsid w:val="001D26A8"/>
    <w:rsid w:val="002058C4"/>
    <w:rsid w:val="00211BC1"/>
    <w:rsid w:val="00215E55"/>
    <w:rsid w:val="002B0DCA"/>
    <w:rsid w:val="002B6A47"/>
    <w:rsid w:val="00307269"/>
    <w:rsid w:val="00382865"/>
    <w:rsid w:val="00383FC0"/>
    <w:rsid w:val="003E77E4"/>
    <w:rsid w:val="004736F3"/>
    <w:rsid w:val="00485282"/>
    <w:rsid w:val="004A33EC"/>
    <w:rsid w:val="004A643D"/>
    <w:rsid w:val="004E3E43"/>
    <w:rsid w:val="004F2F1C"/>
    <w:rsid w:val="004F4DBA"/>
    <w:rsid w:val="00517851"/>
    <w:rsid w:val="0053019B"/>
    <w:rsid w:val="00553ACA"/>
    <w:rsid w:val="005611BE"/>
    <w:rsid w:val="005619F9"/>
    <w:rsid w:val="00591388"/>
    <w:rsid w:val="005C2975"/>
    <w:rsid w:val="005E161E"/>
    <w:rsid w:val="00637C5A"/>
    <w:rsid w:val="00673C22"/>
    <w:rsid w:val="00675A62"/>
    <w:rsid w:val="006B6B0C"/>
    <w:rsid w:val="006E33B3"/>
    <w:rsid w:val="00741507"/>
    <w:rsid w:val="007668EF"/>
    <w:rsid w:val="00793A7D"/>
    <w:rsid w:val="00807EEC"/>
    <w:rsid w:val="008354D5"/>
    <w:rsid w:val="00865817"/>
    <w:rsid w:val="00870FDE"/>
    <w:rsid w:val="008E78E2"/>
    <w:rsid w:val="008F1230"/>
    <w:rsid w:val="00901F5C"/>
    <w:rsid w:val="00923DAD"/>
    <w:rsid w:val="0094084F"/>
    <w:rsid w:val="0094632A"/>
    <w:rsid w:val="00956295"/>
    <w:rsid w:val="009644DC"/>
    <w:rsid w:val="009943CD"/>
    <w:rsid w:val="00A13751"/>
    <w:rsid w:val="00A213C1"/>
    <w:rsid w:val="00A777F4"/>
    <w:rsid w:val="00A77962"/>
    <w:rsid w:val="00A9477C"/>
    <w:rsid w:val="00AA6E44"/>
    <w:rsid w:val="00AB243F"/>
    <w:rsid w:val="00B32EA4"/>
    <w:rsid w:val="00B478F0"/>
    <w:rsid w:val="00B55F12"/>
    <w:rsid w:val="00B63E5A"/>
    <w:rsid w:val="00BD2ACD"/>
    <w:rsid w:val="00C31470"/>
    <w:rsid w:val="00C6036D"/>
    <w:rsid w:val="00C72BC7"/>
    <w:rsid w:val="00CF726E"/>
    <w:rsid w:val="00D51C02"/>
    <w:rsid w:val="00D66B37"/>
    <w:rsid w:val="00D67870"/>
    <w:rsid w:val="00D70C87"/>
    <w:rsid w:val="00D845FE"/>
    <w:rsid w:val="00D91AE6"/>
    <w:rsid w:val="00DF6E91"/>
    <w:rsid w:val="00E52103"/>
    <w:rsid w:val="00EA3E7F"/>
    <w:rsid w:val="00EE7F51"/>
    <w:rsid w:val="00F023E6"/>
    <w:rsid w:val="00F50B9B"/>
    <w:rsid w:val="00F9471B"/>
    <w:rsid w:val="00FA72BA"/>
    <w:rsid w:val="00FC17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65817"/>
    <w:rPr>
      <w:rFonts w:ascii="Bookman" w:eastAsia="Times New Roman" w:hAnsi="Bookman"/>
      <w:sz w:val="28"/>
    </w:rPr>
  </w:style>
  <w:style w:type="character" w:styleId="Hyperlink">
    <w:name w:val="Hyperlink"/>
    <w:basedOn w:val="DefaultParagraphFont"/>
    <w:rsid w:val="00F023E6"/>
    <w:rPr>
      <w:strike w:val="0"/>
      <w:dstrike w:val="0"/>
      <w:color w:val="14247C"/>
      <w:u w:val="none"/>
      <w:effect w:val="none"/>
      <w:shd w:val="clear" w:color="auto" w:fil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decebal.stanescu</cp:lastModifiedBy>
  <cp:revision>4</cp:revision>
  <dcterms:created xsi:type="dcterms:W3CDTF">2019-09-17T10:39:00Z</dcterms:created>
  <dcterms:modified xsi:type="dcterms:W3CDTF">2019-09-17T10:54:00Z</dcterms:modified>
</cp:coreProperties>
</file>