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F2D" w:rsidRPr="007F7124" w:rsidRDefault="001C10CF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F2D" w:rsidRPr="007F7124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7F7124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50F2D" w:rsidRPr="007F7124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7F7124">
        <w:rPr>
          <w:rFonts w:ascii="Verdana" w:hAnsi="Verdana"/>
          <w:b/>
          <w:sz w:val="38"/>
          <w:szCs w:val="40"/>
          <w:lang w:val="ro-RO"/>
        </w:rPr>
        <w:t>Camera Deputaţilor</w:t>
      </w:r>
    </w:p>
    <w:tbl>
      <w:tblPr>
        <w:tblW w:w="9090" w:type="dxa"/>
        <w:jc w:val="center"/>
        <w:tblLayout w:type="fixed"/>
        <w:tblLook w:val="04A0"/>
      </w:tblPr>
      <w:tblGrid>
        <w:gridCol w:w="3695"/>
        <w:gridCol w:w="1276"/>
        <w:gridCol w:w="4119"/>
      </w:tblGrid>
      <w:tr w:rsidR="00450F2D" w:rsidRPr="007F7124" w:rsidTr="00985722">
        <w:trPr>
          <w:jc w:val="center"/>
        </w:trPr>
        <w:tc>
          <w:tcPr>
            <w:tcW w:w="3695" w:type="dxa"/>
          </w:tcPr>
          <w:p w:rsidR="00450F2D" w:rsidRPr="007F7124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7F7124">
              <w:rPr>
                <w:rFonts w:ascii="Verdana" w:hAnsi="Verdana"/>
                <w:sz w:val="22"/>
                <w:szCs w:val="22"/>
                <w:lang w:val="pt-PT"/>
              </w:rPr>
              <w:t>Comisia pentru muncă şi protecţie socială</w:t>
            </w:r>
          </w:p>
          <w:p w:rsidR="00450F2D" w:rsidRPr="007F7124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1276" w:type="dxa"/>
          </w:tcPr>
          <w:p w:rsidR="00450F2D" w:rsidRPr="007F7124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</w:tcPr>
          <w:p w:rsidR="00450F2D" w:rsidRPr="007F7124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7F7124">
              <w:rPr>
                <w:rFonts w:ascii="Verdana" w:hAnsi="Verdana"/>
                <w:sz w:val="22"/>
                <w:szCs w:val="22"/>
                <w:lang w:val="fr-FR"/>
              </w:rPr>
              <w:t>Comisi</w:t>
            </w:r>
            <w:r w:rsidR="00316C47" w:rsidRPr="007F7124">
              <w:rPr>
                <w:rFonts w:ascii="Verdana" w:hAnsi="Verdana"/>
                <w:sz w:val="22"/>
                <w:szCs w:val="22"/>
                <w:lang w:val="fr-FR"/>
              </w:rPr>
              <w:t>a pentru administrație publică și amenajarea teritoriului</w:t>
            </w:r>
          </w:p>
          <w:p w:rsidR="00450F2D" w:rsidRPr="007F7124" w:rsidRDefault="00450F2D" w:rsidP="00BD542F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450F2D" w:rsidRPr="007F7124" w:rsidTr="00985722">
        <w:trPr>
          <w:jc w:val="center"/>
        </w:trPr>
        <w:tc>
          <w:tcPr>
            <w:tcW w:w="3695" w:type="dxa"/>
            <w:hideMark/>
          </w:tcPr>
          <w:p w:rsidR="00450F2D" w:rsidRPr="007F7124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7F7124">
              <w:rPr>
                <w:rFonts w:ascii="Verdana" w:hAnsi="Verdana"/>
                <w:sz w:val="22"/>
                <w:szCs w:val="22"/>
                <w:lang w:val="pt-PT"/>
              </w:rPr>
              <w:t>Bucureşti,</w:t>
            </w:r>
            <w:r w:rsidR="00316C47" w:rsidRPr="007F7124">
              <w:rPr>
                <w:rFonts w:ascii="Verdana" w:hAnsi="Verdana"/>
                <w:sz w:val="22"/>
                <w:szCs w:val="22"/>
                <w:lang w:val="pt-PT"/>
              </w:rPr>
              <w:t xml:space="preserve"> 23 septembrie 2019</w:t>
            </w:r>
          </w:p>
        </w:tc>
        <w:tc>
          <w:tcPr>
            <w:tcW w:w="1276" w:type="dxa"/>
          </w:tcPr>
          <w:p w:rsidR="00450F2D" w:rsidRPr="007F7124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7F7124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</w:tr>
      <w:tr w:rsidR="00450F2D" w:rsidRPr="007F7124" w:rsidTr="00985722">
        <w:trPr>
          <w:jc w:val="center"/>
        </w:trPr>
        <w:tc>
          <w:tcPr>
            <w:tcW w:w="3695" w:type="dxa"/>
            <w:hideMark/>
          </w:tcPr>
          <w:p w:rsidR="00450F2D" w:rsidRPr="007F7124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7F7124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316C47" w:rsidRPr="007F7124">
              <w:rPr>
                <w:rFonts w:ascii="Verdana" w:hAnsi="Verdana"/>
                <w:sz w:val="22"/>
                <w:szCs w:val="22"/>
                <w:lang w:val="pt-PT"/>
              </w:rPr>
              <w:t>752</w:t>
            </w:r>
          </w:p>
        </w:tc>
        <w:tc>
          <w:tcPr>
            <w:tcW w:w="1276" w:type="dxa"/>
          </w:tcPr>
          <w:p w:rsidR="00450F2D" w:rsidRPr="007F7124" w:rsidRDefault="00450F2D" w:rsidP="00BD542F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119" w:type="dxa"/>
            <w:hideMark/>
          </w:tcPr>
          <w:p w:rsidR="00450F2D" w:rsidRPr="007F7124" w:rsidRDefault="00450F2D" w:rsidP="00BD542F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 w:rsidRPr="007F7124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316C47" w:rsidRPr="007F7124">
              <w:rPr>
                <w:rFonts w:ascii="Verdana" w:hAnsi="Verdana"/>
                <w:sz w:val="22"/>
                <w:szCs w:val="22"/>
                <w:lang w:val="pt-PT"/>
              </w:rPr>
              <w:t>7/411</w:t>
            </w:r>
          </w:p>
        </w:tc>
      </w:tr>
    </w:tbl>
    <w:p w:rsidR="00450F2D" w:rsidRPr="007F7124" w:rsidRDefault="00450F2D" w:rsidP="00BD542F">
      <w:pPr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7F7124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7F7124" w:rsidRDefault="00450F2D" w:rsidP="00BD542F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50F2D" w:rsidRPr="007F7124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t>Către</w:t>
      </w:r>
    </w:p>
    <w:p w:rsidR="00450F2D" w:rsidRPr="007F7124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50F2D" w:rsidRPr="007F7124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50F2D" w:rsidRPr="007F7124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7F7124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:rsidR="00450F2D" w:rsidRPr="007F7124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7F7124">
        <w:rPr>
          <w:rFonts w:ascii="Verdana" w:hAnsi="Verdana"/>
          <w:b/>
          <w:sz w:val="24"/>
          <w:szCs w:val="24"/>
          <w:lang w:val="fr-FR"/>
        </w:rPr>
        <w:t>raportul comun</w:t>
      </w:r>
      <w:r w:rsidRPr="007F7124">
        <w:rPr>
          <w:rFonts w:ascii="Verdana" w:hAnsi="Verdana"/>
          <w:sz w:val="24"/>
          <w:szCs w:val="24"/>
          <w:lang w:val="fr-FR"/>
        </w:rPr>
        <w:t xml:space="preserve"> asupra </w:t>
      </w:r>
      <w:r w:rsidR="00316C47" w:rsidRPr="007F7124">
        <w:rPr>
          <w:rFonts w:ascii="Verdana" w:hAnsi="Verdana"/>
          <w:i/>
          <w:iCs/>
          <w:sz w:val="24"/>
          <w:szCs w:val="24"/>
          <w:lang w:val="fr-FR"/>
        </w:rPr>
        <w:t xml:space="preserve">proiectului de Lege pentru modificarea </w:t>
      </w:r>
      <w:r w:rsidR="00316C47" w:rsidRPr="007F7124">
        <w:rPr>
          <w:rFonts w:ascii="Verdana" w:hAnsi="Verdana" w:hint="eastAsia"/>
          <w:i/>
          <w:iCs/>
          <w:sz w:val="24"/>
          <w:szCs w:val="24"/>
          <w:lang w:val="fr-FR"/>
        </w:rPr>
        <w:t>ş</w:t>
      </w:r>
      <w:r w:rsidR="00316C47" w:rsidRPr="007F7124">
        <w:rPr>
          <w:rFonts w:ascii="Verdana" w:hAnsi="Verdana"/>
          <w:i/>
          <w:iCs/>
          <w:sz w:val="24"/>
          <w:szCs w:val="24"/>
          <w:lang w:val="fr-FR"/>
        </w:rPr>
        <w:t>i completarea unor acte normative privind func</w:t>
      </w:r>
      <w:r w:rsidR="00316C47" w:rsidRPr="007F7124">
        <w:rPr>
          <w:rFonts w:ascii="Verdana" w:hAnsi="Verdana" w:hint="eastAsia"/>
          <w:i/>
          <w:iCs/>
          <w:sz w:val="24"/>
          <w:szCs w:val="24"/>
          <w:lang w:val="fr-FR"/>
        </w:rPr>
        <w:t>ţ</w:t>
      </w:r>
      <w:r w:rsidR="00316C47" w:rsidRPr="007F7124">
        <w:rPr>
          <w:rFonts w:ascii="Verdana" w:hAnsi="Verdana"/>
          <w:i/>
          <w:iCs/>
          <w:sz w:val="24"/>
          <w:szCs w:val="24"/>
          <w:lang w:val="fr-FR"/>
        </w:rPr>
        <w:t>ionarii publici</w:t>
      </w:r>
      <w:r w:rsidRPr="007F7124">
        <w:rPr>
          <w:rFonts w:ascii="Verdana" w:hAnsi="Verdana"/>
          <w:sz w:val="24"/>
          <w:szCs w:val="24"/>
          <w:lang w:val="ro-RO"/>
        </w:rPr>
        <w:t xml:space="preserve">, trimis </w:t>
      </w:r>
      <w:r w:rsidR="00985722" w:rsidRPr="007F7124">
        <w:rPr>
          <w:rFonts w:ascii="Verdana" w:hAnsi="Verdana"/>
          <w:sz w:val="24"/>
          <w:szCs w:val="24"/>
          <w:lang w:val="ro-RO"/>
        </w:rPr>
        <w:t xml:space="preserve">Comisiei pentru muncă şi protecţie socială şi Comisiei </w:t>
      </w:r>
      <w:r w:rsidR="00316C47" w:rsidRPr="007F7124">
        <w:rPr>
          <w:rFonts w:ascii="Verdana" w:hAnsi="Verdana"/>
          <w:sz w:val="24"/>
          <w:szCs w:val="24"/>
          <w:lang w:val="ro-RO"/>
        </w:rPr>
        <w:t>pentru administrație</w:t>
      </w:r>
      <w:r w:rsidR="001C10CF">
        <w:rPr>
          <w:rFonts w:ascii="Verdana" w:hAnsi="Verdana"/>
          <w:sz w:val="24"/>
          <w:szCs w:val="24"/>
          <w:lang w:val="ro-RO"/>
        </w:rPr>
        <w:t xml:space="preserve"> publică</w:t>
      </w:r>
      <w:r w:rsidR="00316C47" w:rsidRPr="007F7124">
        <w:rPr>
          <w:rFonts w:ascii="Verdana" w:hAnsi="Verdana"/>
          <w:sz w:val="24"/>
          <w:szCs w:val="24"/>
          <w:lang w:val="ro-RO"/>
        </w:rPr>
        <w:t xml:space="preserve"> și amenajarea teritoriului </w:t>
      </w:r>
      <w:r w:rsidRPr="007F7124">
        <w:rPr>
          <w:rFonts w:ascii="Verdana" w:hAnsi="Verdana"/>
          <w:sz w:val="24"/>
          <w:szCs w:val="24"/>
          <w:lang w:val="ro-RO"/>
        </w:rPr>
        <w:t xml:space="preserve">pentru examinare pe fond, în procedură </w:t>
      </w:r>
      <w:r w:rsidR="00985722" w:rsidRPr="007F7124">
        <w:rPr>
          <w:rFonts w:ascii="Verdana" w:hAnsi="Verdana"/>
          <w:sz w:val="24"/>
          <w:szCs w:val="24"/>
          <w:lang w:val="ro-RO"/>
        </w:rPr>
        <w:t>obişnuită</w:t>
      </w:r>
      <w:r w:rsidRPr="007F7124">
        <w:rPr>
          <w:rFonts w:ascii="Verdana" w:hAnsi="Verdana"/>
          <w:sz w:val="24"/>
          <w:szCs w:val="24"/>
          <w:lang w:val="ro-RO"/>
        </w:rPr>
        <w:t>, cu adresa nr.</w:t>
      </w:r>
      <w:r w:rsidR="00AA36D9">
        <w:rPr>
          <w:rFonts w:ascii="Verdana" w:hAnsi="Verdana"/>
          <w:b/>
          <w:sz w:val="24"/>
          <w:szCs w:val="24"/>
          <w:lang w:val="ro-RO"/>
        </w:rPr>
        <w:t xml:space="preserve"> PL</w:t>
      </w:r>
      <w:r w:rsidR="00316C47" w:rsidRPr="007F7124">
        <w:rPr>
          <w:rFonts w:ascii="Verdana" w:hAnsi="Verdana"/>
          <w:b/>
          <w:sz w:val="24"/>
          <w:szCs w:val="24"/>
          <w:lang w:val="ro-RO"/>
        </w:rPr>
        <w:t xml:space="preserve">x 488/2018 </w:t>
      </w:r>
      <w:r w:rsidRPr="007F7124">
        <w:rPr>
          <w:rFonts w:ascii="Verdana" w:hAnsi="Verdana"/>
          <w:sz w:val="24"/>
          <w:szCs w:val="24"/>
          <w:lang w:val="ro-RO"/>
        </w:rPr>
        <w:t xml:space="preserve">din </w:t>
      </w:r>
      <w:r w:rsidR="00316C47" w:rsidRPr="007F7124">
        <w:rPr>
          <w:rFonts w:ascii="Verdana" w:hAnsi="Verdana"/>
          <w:sz w:val="24"/>
          <w:szCs w:val="24"/>
          <w:lang w:val="ro-RO"/>
        </w:rPr>
        <w:t>26 septembrie 2018</w:t>
      </w:r>
      <w:r w:rsidRPr="007F7124">
        <w:rPr>
          <w:rFonts w:ascii="Verdana" w:hAnsi="Verdana"/>
          <w:sz w:val="24"/>
          <w:szCs w:val="24"/>
          <w:lang w:val="ro-RO"/>
        </w:rPr>
        <w:t>.</w:t>
      </w:r>
    </w:p>
    <w:p w:rsidR="00450F2D" w:rsidRPr="007F7124" w:rsidRDefault="00450F2D" w:rsidP="00316C47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316C47" w:rsidRPr="007F7124" w:rsidRDefault="00316C47" w:rsidP="00316C47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450F2D" w:rsidRPr="007F7124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50F2D" w:rsidRPr="007F7124" w:rsidRDefault="00450F2D" w:rsidP="00BD542F">
      <w:pPr>
        <w:spacing w:line="276" w:lineRule="auto"/>
        <w:ind w:left="851"/>
        <w:jc w:val="both"/>
        <w:rPr>
          <w:rFonts w:ascii="Verdana" w:hAnsi="Verdana"/>
          <w:sz w:val="22"/>
          <w:szCs w:val="24"/>
          <w:lang w:val="ro-RO"/>
        </w:rPr>
      </w:pPr>
    </w:p>
    <w:p w:rsidR="00450F2D" w:rsidRPr="007F7124" w:rsidRDefault="00450F2D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PREŞEDINTE, </w:t>
      </w:r>
      <w:r w:rsidRPr="007F7124">
        <w:rPr>
          <w:rFonts w:ascii="Verdana" w:hAnsi="Verdana"/>
          <w:sz w:val="24"/>
          <w:szCs w:val="24"/>
          <w:lang w:val="ro-RO"/>
        </w:rPr>
        <w:tab/>
      </w:r>
      <w:r w:rsidRPr="007F7124">
        <w:rPr>
          <w:rFonts w:ascii="Verdana" w:hAnsi="Verdana"/>
          <w:sz w:val="24"/>
          <w:szCs w:val="24"/>
          <w:lang w:val="ro-RO"/>
        </w:rPr>
        <w:tab/>
      </w:r>
      <w:r w:rsidRPr="007F7124">
        <w:rPr>
          <w:rFonts w:ascii="Verdana" w:hAnsi="Verdana"/>
          <w:sz w:val="24"/>
          <w:szCs w:val="24"/>
          <w:lang w:val="ro-RO"/>
        </w:rPr>
        <w:tab/>
      </w:r>
      <w:r w:rsidRPr="007F7124">
        <w:rPr>
          <w:rFonts w:ascii="Verdana" w:hAnsi="Verdana"/>
          <w:sz w:val="24"/>
          <w:szCs w:val="24"/>
          <w:lang w:val="ro-RO"/>
        </w:rPr>
        <w:tab/>
      </w:r>
      <w:r w:rsidR="00316C47" w:rsidRPr="007F7124">
        <w:rPr>
          <w:rFonts w:ascii="Verdana" w:hAnsi="Verdana"/>
          <w:sz w:val="24"/>
          <w:szCs w:val="24"/>
          <w:lang w:val="ro-RO"/>
        </w:rPr>
        <w:t xml:space="preserve">      </w:t>
      </w:r>
      <w:r w:rsidRPr="007F7124">
        <w:rPr>
          <w:rFonts w:ascii="Verdana" w:hAnsi="Verdana"/>
          <w:sz w:val="24"/>
          <w:szCs w:val="24"/>
          <w:lang w:val="ro-RO"/>
        </w:rPr>
        <w:t>PREŞEDINTE,</w:t>
      </w:r>
    </w:p>
    <w:p w:rsidR="00450F2D" w:rsidRPr="007F7124" w:rsidRDefault="00450F2D" w:rsidP="00BD542F">
      <w:pPr>
        <w:spacing w:line="276" w:lineRule="auto"/>
        <w:ind w:left="851"/>
        <w:jc w:val="both"/>
        <w:rPr>
          <w:rFonts w:ascii="Verdana" w:hAnsi="Verdana"/>
          <w:b/>
          <w:sz w:val="24"/>
          <w:szCs w:val="24"/>
          <w:lang w:val="ro-RO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t>ADRIAN SOLOMON</w:t>
      </w:r>
      <w:r w:rsidR="00316C47" w:rsidRPr="007F7124">
        <w:rPr>
          <w:rFonts w:ascii="Verdana" w:hAnsi="Verdana"/>
          <w:b/>
          <w:sz w:val="24"/>
          <w:szCs w:val="24"/>
          <w:lang w:val="ro-RO"/>
        </w:rPr>
        <w:t xml:space="preserve">                          ROMAN FLORIN-CLAUDIU</w:t>
      </w:r>
    </w:p>
    <w:p w:rsidR="00450F2D" w:rsidRPr="007F7124" w:rsidRDefault="00450F2D" w:rsidP="00BD542F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81729" w:rsidRPr="007F7124" w:rsidRDefault="00081729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5A0B78" w:rsidRPr="007F7124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br w:type="page"/>
      </w:r>
      <w:r w:rsidR="001C10CF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78" w:rsidRPr="007F7124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7F7124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A0B78" w:rsidRPr="007F7124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7F7124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A0B78" w:rsidRPr="007F7124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0" w:type="auto"/>
        <w:tblLook w:val="01E0"/>
      </w:tblPr>
      <w:tblGrid>
        <w:gridCol w:w="3794"/>
        <w:gridCol w:w="1701"/>
        <w:gridCol w:w="3793"/>
      </w:tblGrid>
      <w:tr w:rsidR="005A0B78" w:rsidRPr="007F7124" w:rsidTr="001C10CF">
        <w:tc>
          <w:tcPr>
            <w:tcW w:w="3794" w:type="dxa"/>
          </w:tcPr>
          <w:p w:rsidR="005A0B78" w:rsidRPr="007F7124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7124">
              <w:rPr>
                <w:rFonts w:ascii="Verdana" w:hAnsi="Verdana"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1701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7F7124" w:rsidRDefault="005A0B78" w:rsidP="00BD542F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  <w:r w:rsidRPr="007F7124">
              <w:rPr>
                <w:rFonts w:ascii="Verdana" w:hAnsi="Verdana"/>
                <w:sz w:val="22"/>
                <w:lang w:val="ro-RO"/>
              </w:rPr>
              <w:t>Comisia</w:t>
            </w:r>
            <w:r w:rsidR="00316C47" w:rsidRPr="007F7124">
              <w:rPr>
                <w:rFonts w:ascii="Verdana" w:hAnsi="Verdana"/>
                <w:sz w:val="22"/>
                <w:szCs w:val="22"/>
                <w:lang w:val="fr-FR"/>
              </w:rPr>
              <w:t xml:space="preserve"> pentru administrație publică și amenajarea teritoriului</w:t>
            </w:r>
          </w:p>
        </w:tc>
      </w:tr>
      <w:tr w:rsidR="005A0B78" w:rsidRPr="007F7124" w:rsidTr="001C10CF">
        <w:tc>
          <w:tcPr>
            <w:tcW w:w="3794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7F7124">
              <w:rPr>
                <w:rFonts w:ascii="Verdana" w:hAnsi="Verdana"/>
                <w:sz w:val="22"/>
                <w:lang w:val="ro-RO"/>
              </w:rPr>
              <w:t>Bucureşti,</w:t>
            </w:r>
            <w:r w:rsidR="001C10CF">
              <w:rPr>
                <w:rFonts w:ascii="Verdana" w:hAnsi="Verdana"/>
                <w:sz w:val="22"/>
                <w:lang w:val="ro-RO"/>
              </w:rPr>
              <w:t xml:space="preserve"> 23 septembrie 2019</w:t>
            </w:r>
          </w:p>
        </w:tc>
        <w:tc>
          <w:tcPr>
            <w:tcW w:w="1701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</w:tr>
      <w:tr w:rsidR="005A0B78" w:rsidRPr="007F7124" w:rsidTr="001C10CF">
        <w:tc>
          <w:tcPr>
            <w:tcW w:w="3794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7F7124">
              <w:rPr>
                <w:rFonts w:ascii="Verdana" w:hAnsi="Verdana"/>
                <w:sz w:val="22"/>
                <w:lang w:val="ro-RO"/>
              </w:rPr>
              <w:t>Nr. 4c-9/</w:t>
            </w:r>
            <w:r w:rsidR="00316C47" w:rsidRPr="007F7124">
              <w:rPr>
                <w:rFonts w:ascii="Verdana" w:hAnsi="Verdana"/>
                <w:sz w:val="22"/>
                <w:lang w:val="ro-RO"/>
              </w:rPr>
              <w:t>752</w:t>
            </w:r>
          </w:p>
        </w:tc>
        <w:tc>
          <w:tcPr>
            <w:tcW w:w="1701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3793" w:type="dxa"/>
          </w:tcPr>
          <w:p w:rsidR="005A0B78" w:rsidRPr="007F7124" w:rsidRDefault="005A0B78" w:rsidP="00BD542F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  <w:r w:rsidRPr="007F7124">
              <w:rPr>
                <w:rFonts w:ascii="Verdana" w:hAnsi="Verdana"/>
                <w:sz w:val="22"/>
                <w:lang w:val="ro-RO"/>
              </w:rPr>
              <w:t>Nr. 4c-</w:t>
            </w:r>
            <w:r w:rsidR="00316C47" w:rsidRPr="007F7124">
              <w:rPr>
                <w:rFonts w:ascii="Verdana" w:hAnsi="Verdana"/>
                <w:sz w:val="22"/>
                <w:lang w:val="ro-RO"/>
              </w:rPr>
              <w:t>7</w:t>
            </w:r>
            <w:r w:rsidRPr="007F7124">
              <w:rPr>
                <w:rFonts w:ascii="Verdana" w:hAnsi="Verdana"/>
                <w:sz w:val="22"/>
                <w:lang w:val="ro-RO"/>
              </w:rPr>
              <w:t>/</w:t>
            </w:r>
            <w:r w:rsidR="00316C47" w:rsidRPr="007F7124">
              <w:rPr>
                <w:rFonts w:ascii="Verdana" w:hAnsi="Verdana"/>
                <w:sz w:val="22"/>
                <w:lang w:val="ro-RO"/>
              </w:rPr>
              <w:t>411</w:t>
            </w:r>
          </w:p>
        </w:tc>
      </w:tr>
    </w:tbl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ab/>
      </w:r>
    </w:p>
    <w:p w:rsidR="005A0B78" w:rsidRPr="007F7124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F7124">
        <w:rPr>
          <w:rFonts w:ascii="Verdana" w:hAnsi="Verdana"/>
          <w:b/>
          <w:sz w:val="24"/>
          <w:szCs w:val="24"/>
        </w:rPr>
        <w:t>RAPORT  COMUN</w:t>
      </w:r>
    </w:p>
    <w:p w:rsidR="005A0B78" w:rsidRPr="007F7124" w:rsidRDefault="00316C47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t xml:space="preserve">asupra proiectului de Lege pentru modificarea </w:t>
      </w:r>
      <w:r w:rsidRPr="007F7124">
        <w:rPr>
          <w:rFonts w:ascii="Verdana" w:hAnsi="Verdana" w:hint="eastAsia"/>
          <w:b/>
          <w:sz w:val="24"/>
          <w:szCs w:val="24"/>
          <w:lang w:val="ro-RO"/>
        </w:rPr>
        <w:t>ş</w:t>
      </w:r>
      <w:r w:rsidRPr="007F7124">
        <w:rPr>
          <w:rFonts w:ascii="Verdana" w:hAnsi="Verdana"/>
          <w:b/>
          <w:sz w:val="24"/>
          <w:szCs w:val="24"/>
          <w:lang w:val="ro-RO"/>
        </w:rPr>
        <w:t>i completarea unor acte normative privind func</w:t>
      </w:r>
      <w:r w:rsidRPr="007F7124">
        <w:rPr>
          <w:rFonts w:ascii="Verdana" w:hAnsi="Verdana" w:hint="eastAsia"/>
          <w:b/>
          <w:sz w:val="24"/>
          <w:szCs w:val="24"/>
          <w:lang w:val="ro-RO"/>
        </w:rPr>
        <w:t>ţ</w:t>
      </w:r>
      <w:r w:rsidRPr="007F7124">
        <w:rPr>
          <w:rFonts w:ascii="Verdana" w:hAnsi="Verdana"/>
          <w:b/>
          <w:sz w:val="24"/>
          <w:szCs w:val="24"/>
          <w:lang w:val="ro-RO"/>
        </w:rPr>
        <w:t>ionarii publici</w:t>
      </w:r>
      <w:r w:rsidR="005A0B78" w:rsidRPr="007F7124">
        <w:rPr>
          <w:rFonts w:ascii="Verdana" w:hAnsi="Verdana"/>
          <w:b/>
          <w:sz w:val="24"/>
          <w:szCs w:val="24"/>
          <w:lang w:val="ro-RO"/>
        </w:rPr>
        <w:t xml:space="preserve"> </w:t>
      </w: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7F7124">
        <w:rPr>
          <w:rFonts w:ascii="Verdana" w:hAnsi="Verdana"/>
          <w:sz w:val="24"/>
          <w:szCs w:val="24"/>
          <w:lang w:val="ro-RO"/>
        </w:rPr>
        <w:t>temeiul</w:t>
      </w:r>
      <w:r w:rsidRPr="007F7124">
        <w:rPr>
          <w:rFonts w:ascii="Verdana" w:hAnsi="Verdana"/>
          <w:sz w:val="24"/>
          <w:szCs w:val="24"/>
          <w:lang w:val="ro-RO"/>
        </w:rPr>
        <w:t xml:space="preserve"> art.95 din Regulamentul Camerei Deputaţilor, republicat, cu modificările şi completările ulterioare, Comisia pentru muncă şi protecţie socială şi Comisia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pentru administrație publică și amenajarea teritoriului</w:t>
      </w:r>
      <w:r w:rsidRPr="007F7124">
        <w:rPr>
          <w:rFonts w:ascii="Verdana" w:hAnsi="Verdana"/>
          <w:sz w:val="24"/>
          <w:szCs w:val="24"/>
          <w:lang w:val="ro-RO"/>
        </w:rPr>
        <w:t xml:space="preserve"> au fost sesizate, prin adresa nr. </w:t>
      </w:r>
      <w:r w:rsidR="00AA36D9">
        <w:rPr>
          <w:rFonts w:ascii="Verdana" w:hAnsi="Verdana"/>
          <w:b/>
          <w:bCs/>
          <w:sz w:val="24"/>
          <w:szCs w:val="24"/>
          <w:lang w:val="ro-RO"/>
        </w:rPr>
        <w:t>PL</w:t>
      </w:r>
      <w:r w:rsidR="00CD5038" w:rsidRPr="007F7124">
        <w:rPr>
          <w:rFonts w:ascii="Verdana" w:hAnsi="Verdana"/>
          <w:b/>
          <w:bCs/>
          <w:sz w:val="24"/>
          <w:szCs w:val="24"/>
          <w:lang w:val="ro-RO"/>
        </w:rPr>
        <w:t>x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</w:t>
      </w:r>
      <w:r w:rsidR="00CD5038" w:rsidRPr="007F7124">
        <w:rPr>
          <w:rFonts w:ascii="Verdana" w:hAnsi="Verdana"/>
          <w:b/>
          <w:sz w:val="24"/>
          <w:szCs w:val="24"/>
          <w:lang w:val="ro-RO"/>
        </w:rPr>
        <w:t>488/2018</w:t>
      </w:r>
      <w:r w:rsidRPr="007F7124">
        <w:rPr>
          <w:rFonts w:ascii="Verdana" w:hAnsi="Verdana"/>
          <w:sz w:val="24"/>
          <w:szCs w:val="24"/>
          <w:lang w:val="ro-RO"/>
        </w:rPr>
        <w:t xml:space="preserve"> din </w:t>
      </w:r>
      <w:r w:rsidR="00CD5038" w:rsidRPr="007F7124">
        <w:rPr>
          <w:rFonts w:ascii="Verdana" w:hAnsi="Verdana"/>
          <w:sz w:val="24"/>
          <w:szCs w:val="24"/>
          <w:lang w:val="ro-RO"/>
        </w:rPr>
        <w:t>26 septembrie 2018</w:t>
      </w:r>
      <w:r w:rsidRPr="007F7124">
        <w:rPr>
          <w:rFonts w:ascii="Verdana" w:hAnsi="Verdana"/>
          <w:sz w:val="24"/>
          <w:szCs w:val="24"/>
          <w:lang w:val="ro-RO"/>
        </w:rPr>
        <w:t>, cu dezbaterea pe fond, în procedură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</w:t>
      </w:r>
      <w:r w:rsidRPr="007F7124">
        <w:rPr>
          <w:rFonts w:ascii="Verdana" w:hAnsi="Verdana"/>
          <w:sz w:val="24"/>
          <w:szCs w:val="24"/>
          <w:lang w:val="ro-RO"/>
        </w:rPr>
        <w:t xml:space="preserve">obişnuită, a </w:t>
      </w:r>
      <w:r w:rsidR="00CD5038" w:rsidRPr="007F7124">
        <w:rPr>
          <w:rFonts w:ascii="Verdana" w:hAnsi="Verdana"/>
          <w:i/>
          <w:iCs/>
          <w:sz w:val="24"/>
          <w:szCs w:val="24"/>
          <w:lang w:val="fr-FR"/>
        </w:rPr>
        <w:t xml:space="preserve">proiectului de Lege pentru modificarea </w:t>
      </w:r>
      <w:r w:rsidR="00CD5038" w:rsidRPr="007F7124">
        <w:rPr>
          <w:rFonts w:ascii="Verdana" w:hAnsi="Verdana" w:hint="eastAsia"/>
          <w:i/>
          <w:iCs/>
          <w:sz w:val="24"/>
          <w:szCs w:val="24"/>
          <w:lang w:val="fr-FR"/>
        </w:rPr>
        <w:t>ş</w:t>
      </w:r>
      <w:r w:rsidR="00CD5038" w:rsidRPr="007F7124">
        <w:rPr>
          <w:rFonts w:ascii="Verdana" w:hAnsi="Verdana"/>
          <w:i/>
          <w:iCs/>
          <w:sz w:val="24"/>
          <w:szCs w:val="24"/>
          <w:lang w:val="fr-FR"/>
        </w:rPr>
        <w:t>i completarea unor acte normative privind func</w:t>
      </w:r>
      <w:r w:rsidR="00CD5038" w:rsidRPr="007F7124">
        <w:rPr>
          <w:rFonts w:ascii="Verdana" w:hAnsi="Verdana" w:hint="eastAsia"/>
          <w:i/>
          <w:iCs/>
          <w:sz w:val="24"/>
          <w:szCs w:val="24"/>
          <w:lang w:val="fr-FR"/>
        </w:rPr>
        <w:t>ţ</w:t>
      </w:r>
      <w:r w:rsidR="00CD5038" w:rsidRPr="007F7124">
        <w:rPr>
          <w:rFonts w:ascii="Verdana" w:hAnsi="Verdana"/>
          <w:i/>
          <w:iCs/>
          <w:sz w:val="24"/>
          <w:szCs w:val="24"/>
          <w:lang w:val="fr-FR"/>
        </w:rPr>
        <w:t>ionarii publici</w:t>
      </w:r>
      <w:r w:rsidR="00CD5038" w:rsidRPr="007F7124">
        <w:rPr>
          <w:rFonts w:ascii="Verdana" w:hAnsi="Verdana"/>
          <w:sz w:val="24"/>
          <w:szCs w:val="24"/>
          <w:lang w:val="ro-RO"/>
        </w:rPr>
        <w:t>.</w:t>
      </w:r>
    </w:p>
    <w:p w:rsidR="00BD542F" w:rsidRPr="007F7124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D542F" w:rsidRPr="007F7124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7F7124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7F7124">
        <w:rPr>
          <w:rFonts w:ascii="Verdana" w:hAnsi="Verdana"/>
          <w:sz w:val="24"/>
          <w:szCs w:val="24"/>
          <w:lang w:val="ro-RO"/>
        </w:rPr>
        <w:t xml:space="preserve"> 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modificarea 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ş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i completarea </w:t>
      </w:r>
      <w:r w:rsidR="00CD5038" w:rsidRPr="0091556A">
        <w:rPr>
          <w:rFonts w:ascii="Verdana" w:hAnsi="Verdana"/>
          <w:i/>
          <w:sz w:val="24"/>
          <w:szCs w:val="24"/>
          <w:lang w:val="ro-RO"/>
        </w:rPr>
        <w:t xml:space="preserve">Legii nr.7/2004 </w:t>
      </w:r>
      <w:r w:rsidR="00AA36D9" w:rsidRPr="0091556A">
        <w:rPr>
          <w:rFonts w:ascii="Verdana" w:hAnsi="Verdana"/>
          <w:i/>
          <w:sz w:val="24"/>
          <w:szCs w:val="24"/>
          <w:lang w:val="ro-RO"/>
        </w:rPr>
        <w:t>privind Codul de conduită al funcţionarilor publici, republicată</w:t>
      </w:r>
      <w:r w:rsidR="00AA36D9">
        <w:rPr>
          <w:rFonts w:ascii="Verdana" w:hAnsi="Verdana"/>
          <w:sz w:val="24"/>
          <w:szCs w:val="24"/>
          <w:lang w:val="ro-RO"/>
        </w:rPr>
        <w:t xml:space="preserve">, 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precum 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ş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i completarea </w:t>
      </w:r>
      <w:r w:rsidR="00CD5038" w:rsidRPr="0091556A">
        <w:rPr>
          <w:rFonts w:ascii="Verdana" w:hAnsi="Verdana"/>
          <w:i/>
          <w:sz w:val="24"/>
          <w:szCs w:val="24"/>
          <w:lang w:val="ro-RO"/>
        </w:rPr>
        <w:t>Legii nr.188/1999</w:t>
      </w:r>
      <w:r w:rsidR="0091556A" w:rsidRPr="0091556A">
        <w:rPr>
          <w:rFonts w:ascii="Verdana" w:hAnsi="Verdana"/>
          <w:i/>
          <w:sz w:val="24"/>
          <w:szCs w:val="24"/>
          <w:lang w:val="ro-RO"/>
        </w:rPr>
        <w:t xml:space="preserve"> privind Statutul funcţionarilor publici</w:t>
      </w:r>
      <w:r w:rsidR="00CD5038" w:rsidRPr="0091556A">
        <w:rPr>
          <w:rFonts w:ascii="Verdana" w:hAnsi="Verdana"/>
          <w:i/>
          <w:sz w:val="24"/>
          <w:szCs w:val="24"/>
          <w:lang w:val="ro-RO"/>
        </w:rPr>
        <w:t>,</w:t>
      </w:r>
      <w:r w:rsidR="0091556A" w:rsidRPr="0091556A">
        <w:rPr>
          <w:rFonts w:ascii="Verdana" w:hAnsi="Verdana"/>
          <w:i/>
          <w:sz w:val="24"/>
          <w:szCs w:val="24"/>
          <w:lang w:val="ro-RO"/>
        </w:rPr>
        <w:t xml:space="preserve"> cu modificările şi completările ulterioare</w:t>
      </w:r>
      <w:r w:rsidR="0091556A">
        <w:rPr>
          <w:rFonts w:ascii="Verdana" w:hAnsi="Verdana"/>
          <w:sz w:val="24"/>
          <w:szCs w:val="24"/>
          <w:lang w:val="ro-RO"/>
        </w:rPr>
        <w:t xml:space="preserve">, 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în sensul instituirii în sarcina func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ţ</w:t>
      </w:r>
      <w:r w:rsidR="00CD5038" w:rsidRPr="007F7124">
        <w:rPr>
          <w:rFonts w:ascii="Verdana" w:hAnsi="Verdana"/>
          <w:sz w:val="24"/>
          <w:szCs w:val="24"/>
          <w:lang w:val="ro-RO"/>
        </w:rPr>
        <w:t>ionarilor publici a obliga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ţ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iilor de a exercita 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ş</w:t>
      </w:r>
      <w:r w:rsidR="00CD5038" w:rsidRPr="007F7124">
        <w:rPr>
          <w:rFonts w:ascii="Verdana" w:hAnsi="Verdana"/>
          <w:sz w:val="24"/>
          <w:szCs w:val="24"/>
          <w:lang w:val="ro-RO"/>
        </w:rPr>
        <w:t>i în afara serviciului, modera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ţ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ie 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ş</w:t>
      </w:r>
      <w:r w:rsidR="00CD5038" w:rsidRPr="007F7124">
        <w:rPr>
          <w:rFonts w:ascii="Verdana" w:hAnsi="Verdana"/>
          <w:sz w:val="24"/>
          <w:szCs w:val="24"/>
          <w:lang w:val="ro-RO"/>
        </w:rPr>
        <w:t>i decen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ţă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, precum 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ş</w:t>
      </w:r>
      <w:r w:rsidR="00CD5038" w:rsidRPr="007F7124">
        <w:rPr>
          <w:rFonts w:ascii="Verdana" w:hAnsi="Verdana"/>
          <w:sz w:val="24"/>
          <w:szCs w:val="24"/>
          <w:lang w:val="ro-RO"/>
        </w:rPr>
        <w:t>i de a se ab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ţ</w:t>
      </w:r>
      <w:r w:rsidR="00CD5038" w:rsidRPr="007F7124">
        <w:rPr>
          <w:rFonts w:ascii="Verdana" w:hAnsi="Verdana"/>
          <w:sz w:val="24"/>
          <w:szCs w:val="24"/>
          <w:lang w:val="ro-RO"/>
        </w:rPr>
        <w:t>ine de la orice comportament prin care ar putea aduce atingere dreptului la demnitatea uman</w:t>
      </w:r>
      <w:r w:rsidR="00CD5038" w:rsidRPr="007F7124">
        <w:rPr>
          <w:rFonts w:ascii="Verdana" w:hAnsi="Verdana" w:hint="eastAsia"/>
          <w:sz w:val="24"/>
          <w:szCs w:val="24"/>
          <w:lang w:val="ro-RO"/>
        </w:rPr>
        <w:t>ă</w:t>
      </w:r>
      <w:r w:rsidR="00CD5038" w:rsidRPr="007F7124">
        <w:rPr>
          <w:rFonts w:ascii="Verdana" w:hAnsi="Verdana"/>
          <w:sz w:val="24"/>
          <w:szCs w:val="24"/>
          <w:lang w:val="ro-RO"/>
        </w:rPr>
        <w:t>.</w:t>
      </w:r>
    </w:p>
    <w:p w:rsidR="00BD542F" w:rsidRPr="007F7124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7F7124">
        <w:rPr>
          <w:rFonts w:ascii="Verdana" w:hAnsi="Verdana"/>
          <w:b/>
          <w:sz w:val="24"/>
          <w:szCs w:val="24"/>
          <w:lang w:val="ro-RO"/>
        </w:rPr>
        <w:t>raport comun</w:t>
      </w:r>
      <w:r w:rsidRPr="007F7124">
        <w:rPr>
          <w:rFonts w:ascii="Verdana" w:hAnsi="Verdana"/>
          <w:sz w:val="24"/>
          <w:szCs w:val="24"/>
          <w:lang w:val="ro-RO"/>
        </w:rPr>
        <w:t xml:space="preserve">, Comisiile au avut în vedere: </w:t>
      </w:r>
    </w:p>
    <w:p w:rsidR="005A0B78" w:rsidRPr="007F7124" w:rsidRDefault="005A0B78" w:rsidP="00CD503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311/10.04.2018</w:t>
      </w:r>
      <w:r w:rsidRPr="007F7124">
        <w:rPr>
          <w:rFonts w:ascii="Verdana" w:hAnsi="Verdana"/>
          <w:sz w:val="24"/>
          <w:szCs w:val="24"/>
          <w:lang w:val="ro-RO"/>
        </w:rPr>
        <w:t>)</w:t>
      </w:r>
    </w:p>
    <w:p w:rsidR="005A0B78" w:rsidRPr="007F7124" w:rsidRDefault="005A0B78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lastRenderedPageBreak/>
        <w:t xml:space="preserve">avizul </w:t>
      </w:r>
      <w:r w:rsidR="00CD5038" w:rsidRPr="007F7124">
        <w:rPr>
          <w:rFonts w:ascii="Verdana" w:hAnsi="Verdana"/>
          <w:sz w:val="24"/>
          <w:szCs w:val="24"/>
          <w:lang w:val="ro-RO"/>
        </w:rPr>
        <w:t>f</w:t>
      </w:r>
      <w:r w:rsidRPr="007F7124">
        <w:rPr>
          <w:rFonts w:ascii="Verdana" w:hAnsi="Verdana"/>
          <w:sz w:val="24"/>
          <w:szCs w:val="24"/>
          <w:lang w:val="ro-RO"/>
        </w:rPr>
        <w:t>avorabil al Comisiei juridice, de disciplină şi imunităţi (nr.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4c-13/792</w:t>
      </w:r>
      <w:r w:rsidR="0091556A">
        <w:rPr>
          <w:rFonts w:ascii="Verdana" w:hAnsi="Verdana"/>
          <w:sz w:val="24"/>
          <w:szCs w:val="24"/>
          <w:lang w:val="ro-RO"/>
        </w:rPr>
        <w:t>/05.03.2019</w:t>
      </w:r>
      <w:r w:rsidRPr="007F7124">
        <w:rPr>
          <w:rFonts w:ascii="Verdana" w:hAnsi="Verdana"/>
          <w:sz w:val="24"/>
          <w:szCs w:val="24"/>
          <w:lang w:val="ro-RO"/>
        </w:rPr>
        <w:t>)</w:t>
      </w:r>
    </w:p>
    <w:p w:rsidR="005A0B78" w:rsidRPr="007F7124" w:rsidRDefault="005A0B78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4c-6/459</w:t>
      </w:r>
      <w:r w:rsidR="00EB3731">
        <w:rPr>
          <w:rFonts w:ascii="Verdana" w:hAnsi="Verdana"/>
          <w:sz w:val="24"/>
          <w:szCs w:val="24"/>
          <w:lang w:val="ro-RO"/>
        </w:rPr>
        <w:t>/04.10.2018</w:t>
      </w:r>
      <w:r w:rsidRPr="007F7124">
        <w:rPr>
          <w:rFonts w:ascii="Verdana" w:hAnsi="Verdana"/>
          <w:sz w:val="24"/>
          <w:szCs w:val="24"/>
          <w:lang w:val="ro-RO"/>
        </w:rPr>
        <w:t>)</w:t>
      </w:r>
    </w:p>
    <w:p w:rsidR="005A0B78" w:rsidRPr="007F7124" w:rsidRDefault="005A0B78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>punctul de vedere negativ al Guvernului (nr.</w:t>
      </w:r>
      <w:r w:rsidR="00CD5038" w:rsidRPr="007F7124">
        <w:rPr>
          <w:rFonts w:ascii="Verdana" w:hAnsi="Verdana"/>
          <w:sz w:val="24"/>
          <w:szCs w:val="24"/>
          <w:lang w:val="ro-RO"/>
        </w:rPr>
        <w:t xml:space="preserve"> 891/14.05.2018</w:t>
      </w:r>
      <w:r w:rsidRPr="007F7124">
        <w:rPr>
          <w:rFonts w:ascii="Verdana" w:hAnsi="Verdana"/>
          <w:sz w:val="24"/>
          <w:szCs w:val="24"/>
          <w:lang w:val="ro-RO"/>
        </w:rPr>
        <w:t>).</w:t>
      </w: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7F7124">
        <w:rPr>
          <w:rFonts w:ascii="Verdana" w:hAnsi="Verdana"/>
          <w:b/>
          <w:sz w:val="24"/>
          <w:szCs w:val="24"/>
          <w:lang w:val="ro-RO"/>
        </w:rPr>
        <w:t>ordinare</w:t>
      </w:r>
      <w:r w:rsidRPr="007F7124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În conformitate cu prevederile Regulamentului Camerei Deputaţilor, republicat, cu modificările şi completările ulterioare, Comisiile au dezbătut proiectul de lege în şedinţe separate. </w:t>
      </w:r>
    </w:p>
    <w:p w:rsidR="00EB3731" w:rsidRDefault="00EB3731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EB3731" w:rsidRPr="007F7124" w:rsidRDefault="00EB3731" w:rsidP="00EB373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>La şedinţa Comisiei pentru administrație</w:t>
      </w:r>
      <w:r>
        <w:rPr>
          <w:rFonts w:ascii="Verdana" w:hAnsi="Verdana"/>
          <w:sz w:val="24"/>
          <w:szCs w:val="24"/>
          <w:lang w:val="ro-RO"/>
        </w:rPr>
        <w:t xml:space="preserve"> publică</w:t>
      </w:r>
      <w:r w:rsidRPr="007F7124">
        <w:rPr>
          <w:rFonts w:ascii="Verdana" w:hAnsi="Verdana"/>
          <w:sz w:val="24"/>
          <w:szCs w:val="24"/>
          <w:lang w:val="ro-RO"/>
        </w:rPr>
        <w:t xml:space="preserve"> și amenajarea teritoriului din data de 09.10.2018, din totalul de 23 de membri au participat la lucrări 21 de deputaţi conform listei de prezenţă. </w:t>
      </w:r>
    </w:p>
    <w:p w:rsidR="00EB3731" w:rsidRPr="007F7124" w:rsidRDefault="00EB3731" w:rsidP="00EB373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15 voturi pentru, 5 voturi împotrivă şi 1 abţinere, </w:t>
      </w:r>
      <w:r w:rsidRPr="007F7124">
        <w:rPr>
          <w:rFonts w:ascii="Verdana" w:hAnsi="Verdana"/>
          <w:b/>
          <w:sz w:val="24"/>
          <w:szCs w:val="24"/>
          <w:lang w:val="ro-RO"/>
        </w:rPr>
        <w:t>respingerea</w:t>
      </w:r>
      <w:r w:rsidRPr="007F7124">
        <w:rPr>
          <w:rFonts w:ascii="Verdana" w:hAnsi="Verdana"/>
          <w:sz w:val="24"/>
          <w:szCs w:val="24"/>
          <w:lang w:val="ro-RO"/>
        </w:rPr>
        <w:t xml:space="preserve"> proiectului de lege.</w:t>
      </w:r>
    </w:p>
    <w:p w:rsidR="00EB3731" w:rsidRPr="007F7124" w:rsidRDefault="00EB3731" w:rsidP="00EB373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 a</w:t>
      </w:r>
      <w:r w:rsidRPr="007F7124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Camerei Deputaţilor, republicat, cu modificările şi completările ulterioare, d-na Sirma Caraman, Secretar de Stat din cadrul Ministerului Dezvoltării Regionale și Administrației Publice.</w:t>
      </w:r>
    </w:p>
    <w:p w:rsidR="00EB3731" w:rsidRPr="007F7124" w:rsidRDefault="00EB3731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>La şedinţa Comisiei</w:t>
      </w:r>
      <w:r w:rsidRPr="007F712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F7124">
        <w:rPr>
          <w:rFonts w:ascii="Verdana" w:hAnsi="Verdana"/>
          <w:sz w:val="24"/>
          <w:szCs w:val="24"/>
          <w:lang w:val="ro-RO"/>
        </w:rPr>
        <w:t xml:space="preserve">pentru muncă şi protecţie socială din data de </w:t>
      </w:r>
      <w:r w:rsidR="0092236D" w:rsidRPr="007F7124">
        <w:rPr>
          <w:rFonts w:ascii="Verdana" w:hAnsi="Verdana"/>
          <w:sz w:val="24"/>
          <w:szCs w:val="24"/>
          <w:lang w:val="ro-RO"/>
        </w:rPr>
        <w:t xml:space="preserve">17.09.2019 </w:t>
      </w:r>
      <w:r w:rsidRPr="007F7124">
        <w:rPr>
          <w:rFonts w:ascii="Verdana" w:hAnsi="Verdana"/>
          <w:sz w:val="24"/>
          <w:szCs w:val="24"/>
          <w:lang w:val="ro-RO"/>
        </w:rPr>
        <w:t xml:space="preserve">şi-au înregistrat prezenţa </w:t>
      </w:r>
      <w:r w:rsidR="0092236D" w:rsidRPr="007F7124">
        <w:rPr>
          <w:rFonts w:ascii="Verdana" w:hAnsi="Verdana"/>
          <w:sz w:val="24"/>
          <w:szCs w:val="24"/>
          <w:lang w:val="ro-RO"/>
        </w:rPr>
        <w:t>21</w:t>
      </w:r>
      <w:r w:rsidRPr="007F7124">
        <w:rPr>
          <w:rFonts w:ascii="Verdana" w:hAnsi="Verdana"/>
          <w:sz w:val="24"/>
          <w:szCs w:val="24"/>
          <w:lang w:val="ro-RO"/>
        </w:rPr>
        <w:t xml:space="preserve"> de deputaţi din totalul de </w:t>
      </w:r>
      <w:r w:rsidR="0092236D" w:rsidRPr="007F7124">
        <w:rPr>
          <w:rFonts w:ascii="Verdana" w:hAnsi="Verdana"/>
          <w:sz w:val="24"/>
          <w:szCs w:val="24"/>
          <w:lang w:val="ro-RO"/>
        </w:rPr>
        <w:t>21</w:t>
      </w:r>
      <w:r w:rsidRPr="007F7124">
        <w:rPr>
          <w:rFonts w:ascii="Verdana" w:hAnsi="Verdana"/>
          <w:sz w:val="24"/>
          <w:szCs w:val="24"/>
          <w:lang w:val="ro-RO"/>
        </w:rPr>
        <w:t xml:space="preserve"> de membri. </w:t>
      </w:r>
    </w:p>
    <w:p w:rsidR="0092236D" w:rsidRPr="007F7124" w:rsidRDefault="005A0B78" w:rsidP="0092236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cu </w:t>
      </w:r>
      <w:r w:rsidR="0092236D" w:rsidRPr="007F7124">
        <w:rPr>
          <w:rFonts w:ascii="Verdana" w:hAnsi="Verdana"/>
          <w:sz w:val="24"/>
          <w:szCs w:val="24"/>
          <w:lang w:val="ro-RO"/>
        </w:rPr>
        <w:t xml:space="preserve">19 </w:t>
      </w:r>
      <w:r w:rsidRPr="007F7124">
        <w:rPr>
          <w:rFonts w:ascii="Verdana" w:hAnsi="Verdana"/>
          <w:sz w:val="24"/>
          <w:szCs w:val="24"/>
          <w:lang w:val="ro-RO"/>
        </w:rPr>
        <w:t xml:space="preserve">voturi pentru, </w:t>
      </w:r>
      <w:r w:rsidR="0092236D" w:rsidRPr="007F7124">
        <w:rPr>
          <w:rFonts w:ascii="Verdana" w:hAnsi="Verdana"/>
          <w:sz w:val="24"/>
          <w:szCs w:val="24"/>
          <w:lang w:val="ro-RO"/>
        </w:rPr>
        <w:t xml:space="preserve">1 </w:t>
      </w:r>
      <w:r w:rsidRPr="007F7124">
        <w:rPr>
          <w:rFonts w:ascii="Verdana" w:hAnsi="Verdana"/>
          <w:sz w:val="24"/>
          <w:szCs w:val="24"/>
          <w:lang w:val="ro-RO"/>
        </w:rPr>
        <w:t>vot</w:t>
      </w:r>
      <w:r w:rsidR="0092236D" w:rsidRPr="007F7124">
        <w:rPr>
          <w:rFonts w:ascii="Verdana" w:hAnsi="Verdana"/>
          <w:sz w:val="24"/>
          <w:szCs w:val="24"/>
          <w:lang w:val="ro-RO"/>
        </w:rPr>
        <w:t xml:space="preserve"> </w:t>
      </w:r>
      <w:r w:rsidRPr="007F7124">
        <w:rPr>
          <w:rFonts w:ascii="Verdana" w:hAnsi="Verdana"/>
          <w:sz w:val="24"/>
          <w:szCs w:val="24"/>
          <w:lang w:val="ro-RO"/>
        </w:rPr>
        <w:t xml:space="preserve">împotrivă şi </w:t>
      </w:r>
      <w:r w:rsidR="0092236D" w:rsidRPr="007F7124">
        <w:rPr>
          <w:rFonts w:ascii="Verdana" w:hAnsi="Verdana"/>
          <w:sz w:val="24"/>
          <w:szCs w:val="24"/>
          <w:lang w:val="ro-RO"/>
        </w:rPr>
        <w:t>1</w:t>
      </w:r>
      <w:r w:rsidRPr="007F7124">
        <w:rPr>
          <w:rFonts w:ascii="Verdana" w:hAnsi="Verdana"/>
          <w:sz w:val="24"/>
          <w:szCs w:val="24"/>
          <w:lang w:val="ro-RO"/>
        </w:rPr>
        <w:t xml:space="preserve"> abţiner</w:t>
      </w:r>
      <w:r w:rsidR="0092236D" w:rsidRPr="007F7124">
        <w:rPr>
          <w:rFonts w:ascii="Verdana" w:hAnsi="Verdana"/>
          <w:sz w:val="24"/>
          <w:szCs w:val="24"/>
          <w:lang w:val="ro-RO"/>
        </w:rPr>
        <w:t>e</w:t>
      </w:r>
      <w:r w:rsidRPr="007F7124">
        <w:rPr>
          <w:rFonts w:ascii="Verdana" w:hAnsi="Verdana"/>
          <w:sz w:val="24"/>
          <w:szCs w:val="24"/>
          <w:lang w:val="ro-RO"/>
        </w:rPr>
        <w:t xml:space="preserve">, </w:t>
      </w:r>
      <w:r w:rsidRPr="007F7124">
        <w:rPr>
          <w:rFonts w:ascii="Verdana" w:hAnsi="Verdana"/>
          <w:b/>
          <w:sz w:val="24"/>
          <w:szCs w:val="24"/>
          <w:lang w:val="ro-RO"/>
        </w:rPr>
        <w:t>respingerea</w:t>
      </w:r>
      <w:r w:rsidR="0092236D" w:rsidRPr="007F712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F7124">
        <w:rPr>
          <w:rFonts w:ascii="Verdana" w:hAnsi="Verdana"/>
          <w:sz w:val="24"/>
          <w:szCs w:val="24"/>
          <w:lang w:val="ro-RO"/>
        </w:rPr>
        <w:t>proiectului de lege</w:t>
      </w:r>
      <w:r w:rsidR="0092236D" w:rsidRPr="007F7124">
        <w:rPr>
          <w:rFonts w:ascii="Verdana" w:hAnsi="Verdana"/>
          <w:sz w:val="24"/>
          <w:szCs w:val="24"/>
          <w:lang w:val="ro-RO"/>
        </w:rPr>
        <w:t>.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>Proiectul de lege</w:t>
      </w:r>
      <w:r w:rsidR="0061471B" w:rsidRPr="007F7124">
        <w:rPr>
          <w:rFonts w:ascii="Verdana" w:hAnsi="Verdana"/>
          <w:sz w:val="24"/>
          <w:szCs w:val="24"/>
          <w:lang w:val="ro-RO"/>
        </w:rPr>
        <w:t xml:space="preserve"> </w:t>
      </w:r>
      <w:r w:rsidRPr="007F7124">
        <w:rPr>
          <w:rFonts w:ascii="Verdana" w:hAnsi="Verdana"/>
          <w:sz w:val="24"/>
          <w:szCs w:val="24"/>
          <w:lang w:val="ro-RO"/>
        </w:rPr>
        <w:t xml:space="preserve">a fost </w:t>
      </w:r>
      <w:r w:rsidRPr="007F7124">
        <w:rPr>
          <w:rFonts w:ascii="Verdana" w:hAnsi="Verdana"/>
          <w:b/>
          <w:sz w:val="24"/>
          <w:szCs w:val="24"/>
          <w:lang w:val="ro-RO"/>
        </w:rPr>
        <w:t xml:space="preserve">adoptat </w:t>
      </w:r>
      <w:r w:rsidRPr="007F7124">
        <w:rPr>
          <w:rFonts w:ascii="Verdana" w:hAnsi="Verdana"/>
          <w:sz w:val="24"/>
          <w:szCs w:val="24"/>
          <w:lang w:val="ro-RO"/>
        </w:rPr>
        <w:t>de Senat în şedinţa di</w:t>
      </w:r>
      <w:r w:rsidR="0092236D" w:rsidRPr="007F7124">
        <w:rPr>
          <w:rFonts w:ascii="Verdana" w:hAnsi="Verdana"/>
          <w:sz w:val="24"/>
          <w:szCs w:val="24"/>
          <w:lang w:val="ro-RO"/>
        </w:rPr>
        <w:t>n 24.09.2018</w:t>
      </w:r>
      <w:r w:rsidR="00EB3731">
        <w:rPr>
          <w:rFonts w:ascii="Verdana" w:hAnsi="Verdana"/>
          <w:sz w:val="24"/>
          <w:szCs w:val="24"/>
          <w:lang w:val="ro-RO"/>
        </w:rPr>
        <w:t>, ca urmare a depăş</w:t>
      </w:r>
      <w:r w:rsidR="007F7124" w:rsidRPr="007F7124">
        <w:rPr>
          <w:rFonts w:ascii="Verdana" w:hAnsi="Verdana"/>
          <w:sz w:val="24"/>
          <w:szCs w:val="24"/>
          <w:lang w:val="ro-RO"/>
        </w:rPr>
        <w:t>irii termenului de adoptare, potrivit art.75 alin.(2) teza a III-a din Constitutia României republicată</w:t>
      </w:r>
      <w:r w:rsidR="0092236D" w:rsidRPr="007F7124">
        <w:rPr>
          <w:rFonts w:ascii="Verdana" w:hAnsi="Verdana"/>
          <w:sz w:val="24"/>
          <w:szCs w:val="24"/>
          <w:lang w:val="ro-RO"/>
        </w:rPr>
        <w:t>.</w:t>
      </w:r>
    </w:p>
    <w:p w:rsidR="005A0B78" w:rsidRPr="007F7124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7F7124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7F7124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republicat, cu modificările şi completările ulterioare.</w:t>
      </w: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A0B78" w:rsidRDefault="005A0B78" w:rsidP="007F712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F7124">
        <w:rPr>
          <w:rFonts w:ascii="Verdana" w:hAnsi="Verdana"/>
          <w:sz w:val="24"/>
          <w:szCs w:val="24"/>
          <w:lang w:val="ro-RO"/>
        </w:rPr>
        <w:lastRenderedPageBreak/>
        <w:t>În urma finalizării dezbaterilor, cele două Comisii propun Plenului Camerei Deputaţilor</w:t>
      </w:r>
      <w:r w:rsidR="00FD7F75" w:rsidRPr="007F7124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F7124">
        <w:rPr>
          <w:rFonts w:ascii="Verdana" w:hAnsi="Verdana"/>
          <w:b/>
          <w:sz w:val="24"/>
          <w:szCs w:val="24"/>
          <w:lang w:val="ro-RO"/>
        </w:rPr>
        <w:t>respingerea</w:t>
      </w:r>
      <w:r w:rsidRPr="007F7124">
        <w:rPr>
          <w:rFonts w:ascii="Verdana" w:hAnsi="Verdana"/>
          <w:sz w:val="24"/>
          <w:szCs w:val="24"/>
          <w:lang w:val="ro-RO"/>
        </w:rPr>
        <w:t xml:space="preserve"> proiectului de lege</w:t>
      </w:r>
      <w:r w:rsidR="001C10CF">
        <w:rPr>
          <w:rFonts w:ascii="Verdana" w:hAnsi="Verdana"/>
          <w:sz w:val="24"/>
          <w:szCs w:val="24"/>
          <w:lang w:val="ro-RO"/>
        </w:rPr>
        <w:t xml:space="preserve"> întrucât măsurile propuse se regăse</w:t>
      </w:r>
      <w:r w:rsidR="002A6820">
        <w:rPr>
          <w:rFonts w:ascii="Verdana" w:hAnsi="Verdana"/>
          <w:sz w:val="24"/>
          <w:szCs w:val="24"/>
          <w:lang w:val="ro-RO"/>
        </w:rPr>
        <w:t xml:space="preserve">sc în legislaţia actuală. Obligaţia respectării egalităţii de tratament a cetăţenilor în faţa autorităţilor şi instituţiilor publice se regăseşte nu doar în prevederile în vigoare ale </w:t>
      </w:r>
      <w:r w:rsidR="002A6820" w:rsidRPr="002A6820">
        <w:rPr>
          <w:rFonts w:ascii="Verdana" w:hAnsi="Verdana"/>
          <w:i/>
          <w:sz w:val="24"/>
          <w:szCs w:val="24"/>
          <w:lang w:val="ro-RO"/>
        </w:rPr>
        <w:t>Legii nr.7/2004</w:t>
      </w:r>
      <w:r w:rsidR="002A6820">
        <w:rPr>
          <w:rFonts w:ascii="Verdana" w:hAnsi="Verdana"/>
          <w:sz w:val="24"/>
          <w:szCs w:val="24"/>
          <w:lang w:val="ro-RO"/>
        </w:rPr>
        <w:t xml:space="preserve">, dar şi în pactele şi tratatele privitoare la drepturile fundamentale ale omului, la care România este parte, </w:t>
      </w:r>
      <w:r w:rsidR="002A6820" w:rsidRPr="00FF1A63">
        <w:rPr>
          <w:rFonts w:ascii="Verdana" w:hAnsi="Verdana"/>
          <w:i/>
          <w:sz w:val="24"/>
          <w:szCs w:val="24"/>
          <w:lang w:val="ro-RO"/>
        </w:rPr>
        <w:t>Constituţia României, republicată</w:t>
      </w:r>
      <w:r w:rsidR="002A6820">
        <w:rPr>
          <w:rFonts w:ascii="Verdana" w:hAnsi="Verdana"/>
          <w:sz w:val="24"/>
          <w:szCs w:val="24"/>
          <w:lang w:val="ro-RO"/>
        </w:rPr>
        <w:t xml:space="preserve">, şi </w:t>
      </w:r>
      <w:r w:rsidR="00A53A82">
        <w:rPr>
          <w:rFonts w:ascii="Verdana" w:hAnsi="Verdana"/>
          <w:sz w:val="24"/>
          <w:szCs w:val="24"/>
          <w:lang w:val="ro-RO"/>
        </w:rPr>
        <w:t>legislaţia naţională specifică</w:t>
      </w:r>
      <w:r w:rsidR="002A6820">
        <w:rPr>
          <w:rFonts w:ascii="Verdana" w:hAnsi="Verdana"/>
          <w:sz w:val="24"/>
          <w:szCs w:val="24"/>
          <w:lang w:val="ro-RO"/>
        </w:rPr>
        <w:t xml:space="preserve"> în vigoare, care stabilesc obligaţii în sarcina fiecărui cetăţean şi sancţiuni corespunzătoare pentru încălcarea acestora. </w:t>
      </w:r>
    </w:p>
    <w:p w:rsidR="002A6820" w:rsidRDefault="002A6820" w:rsidP="007F712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Astfel, nu considerăm că prin iniţiativa legislativă se reglementează o situaţie nouă.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7F7124">
        <w:rPr>
          <w:rFonts w:ascii="Verdana" w:hAnsi="Verdana"/>
          <w:sz w:val="24"/>
          <w:szCs w:val="24"/>
          <w:lang w:val="pt-PT"/>
        </w:rPr>
        <w:t>PREŞEDINTE,</w:t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  <w:t>PREŞEDINTE,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t>Adrian Solomon</w:t>
      </w:r>
      <w:r w:rsidR="00BC4122">
        <w:rPr>
          <w:rFonts w:ascii="Verdana" w:hAnsi="Verdana"/>
          <w:b/>
          <w:sz w:val="24"/>
          <w:szCs w:val="24"/>
          <w:lang w:val="ro-RO"/>
        </w:rPr>
        <w:t xml:space="preserve">                              </w:t>
      </w:r>
      <w:r w:rsidR="001C10CF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C4122">
        <w:rPr>
          <w:rFonts w:ascii="Verdana" w:hAnsi="Verdana"/>
          <w:b/>
          <w:sz w:val="24"/>
          <w:szCs w:val="24"/>
          <w:lang w:val="ro-RO"/>
        </w:rPr>
        <w:t xml:space="preserve"> Florin Claudiu Roman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F7124">
        <w:rPr>
          <w:rFonts w:ascii="Verdana" w:hAnsi="Verdana"/>
          <w:sz w:val="24"/>
          <w:szCs w:val="24"/>
          <w:lang w:val="pt-PT"/>
        </w:rPr>
        <w:t>SECRETAR,</w:t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</w:r>
      <w:r w:rsidRPr="007F7124">
        <w:rPr>
          <w:rFonts w:ascii="Verdana" w:hAnsi="Verdana"/>
          <w:sz w:val="24"/>
          <w:szCs w:val="24"/>
          <w:lang w:val="pt-PT"/>
        </w:rPr>
        <w:tab/>
        <w:t>SECRETAR,</w:t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F7124">
        <w:rPr>
          <w:rFonts w:ascii="Verdana" w:hAnsi="Verdana"/>
          <w:b/>
          <w:sz w:val="24"/>
          <w:szCs w:val="24"/>
          <w:lang w:val="ro-RO"/>
        </w:rPr>
        <w:t>Violeta Răduţ</w:t>
      </w:r>
      <w:r w:rsidR="00BC4122">
        <w:rPr>
          <w:rFonts w:ascii="Verdana" w:hAnsi="Verdana"/>
          <w:b/>
          <w:sz w:val="24"/>
          <w:szCs w:val="24"/>
          <w:lang w:val="ro-RO"/>
        </w:rPr>
        <w:t xml:space="preserve">                                       Simona Bucura-Oprescu 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  <w:r w:rsidRPr="007F7124">
        <w:rPr>
          <w:rFonts w:ascii="Verdana" w:hAnsi="Verdana"/>
          <w:b/>
          <w:sz w:val="24"/>
          <w:szCs w:val="24"/>
          <w:lang w:val="pt-PT"/>
        </w:rPr>
        <w:tab/>
      </w: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Cs w:val="28"/>
          <w:lang w:val="pt-PT"/>
        </w:rPr>
      </w:pPr>
    </w:p>
    <w:p w:rsidR="005A0B78" w:rsidRPr="007F7124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F7124">
        <w:rPr>
          <w:rFonts w:ascii="Verdana" w:hAnsi="Verdana"/>
          <w:sz w:val="16"/>
          <w:szCs w:val="16"/>
          <w:lang w:val="pt-PT"/>
        </w:rPr>
        <w:t>Întocmit,</w:t>
      </w:r>
    </w:p>
    <w:p w:rsidR="005A0B78" w:rsidRDefault="005A0B78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 w:rsidRPr="007F7124">
        <w:rPr>
          <w:rFonts w:ascii="Verdana" w:hAnsi="Verdana"/>
          <w:sz w:val="16"/>
          <w:szCs w:val="16"/>
          <w:lang w:val="pt-PT"/>
        </w:rPr>
        <w:t>Consilier parlamentar Sorina Szabo</w:t>
      </w:r>
    </w:p>
    <w:p w:rsidR="001C10CF" w:rsidRPr="007F7124" w:rsidRDefault="001C10CF" w:rsidP="00BD542F">
      <w:pPr>
        <w:spacing w:line="276" w:lineRule="auto"/>
        <w:jc w:val="both"/>
        <w:rPr>
          <w:rFonts w:ascii="Verdana" w:hAnsi="Verdana"/>
          <w:sz w:val="16"/>
          <w:szCs w:val="16"/>
          <w:lang w:val="pt-PT"/>
        </w:rPr>
      </w:pPr>
      <w:r>
        <w:rPr>
          <w:rFonts w:ascii="Verdana" w:hAnsi="Verdana"/>
          <w:sz w:val="16"/>
          <w:szCs w:val="16"/>
          <w:lang w:val="pt-PT"/>
        </w:rPr>
        <w:t xml:space="preserve">Consultant </w:t>
      </w:r>
      <w:r w:rsidR="00111D99">
        <w:rPr>
          <w:rFonts w:ascii="Verdana" w:hAnsi="Verdana"/>
          <w:sz w:val="16"/>
          <w:szCs w:val="16"/>
          <w:lang w:val="pt-PT"/>
        </w:rPr>
        <w:t xml:space="preserve">parlamentar </w:t>
      </w:r>
      <w:r>
        <w:rPr>
          <w:rFonts w:ascii="Verdana" w:hAnsi="Verdana"/>
          <w:sz w:val="16"/>
          <w:szCs w:val="16"/>
          <w:lang w:val="pt-PT"/>
        </w:rPr>
        <w:t>Alexandra Iordache</w:t>
      </w:r>
    </w:p>
    <w:p w:rsidR="005A0B78" w:rsidRPr="007F7124" w:rsidRDefault="005A0B78" w:rsidP="00BD542F">
      <w:pPr>
        <w:spacing w:line="276" w:lineRule="auto"/>
        <w:ind w:firstLine="720"/>
        <w:jc w:val="both"/>
        <w:rPr>
          <w:rFonts w:ascii="Verdana" w:hAnsi="Verdana"/>
          <w:lang w:val="ro-RO"/>
        </w:rPr>
      </w:pPr>
    </w:p>
    <w:p w:rsidR="005A0B78" w:rsidRPr="007F7124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5A0B78" w:rsidRPr="007F7124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C88" w:rsidRDefault="00D65C88">
      <w:r>
        <w:separator/>
      </w:r>
    </w:p>
  </w:endnote>
  <w:endnote w:type="continuationSeparator" w:id="0">
    <w:p w:rsidR="00D65C88" w:rsidRDefault="00D65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A69E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AA69E5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682D09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682D09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AA69E5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53A82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2D4544">
      <w:rPr>
        <w:rStyle w:val="PageNumber"/>
        <w:rFonts w:ascii="Verdana" w:hAnsi="Verdana"/>
        <w:noProof/>
        <w:sz w:val="18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C88" w:rsidRDefault="00D65C88">
      <w:r>
        <w:separator/>
      </w:r>
    </w:p>
  </w:footnote>
  <w:footnote w:type="continuationSeparator" w:id="0">
    <w:p w:rsidR="00D65C88" w:rsidRDefault="00D65C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A69E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F891046"/>
    <w:multiLevelType w:val="hybridMultilevel"/>
    <w:tmpl w:val="8E34CDFE"/>
    <w:lvl w:ilvl="0" w:tplc="62AE0790">
      <w:start w:val="2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9"/>
  </w:num>
  <w:num w:numId="11">
    <w:abstractNumId w:val="7"/>
  </w:num>
  <w:num w:numId="12">
    <w:abstractNumId w:val="8"/>
  </w:num>
  <w:num w:numId="13">
    <w:abstractNumId w:val="4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7023C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1D99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C10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A038F"/>
    <w:rsid w:val="002A6820"/>
    <w:rsid w:val="002C584C"/>
    <w:rsid w:val="002C6052"/>
    <w:rsid w:val="002D09CF"/>
    <w:rsid w:val="002D4544"/>
    <w:rsid w:val="002E2B4D"/>
    <w:rsid w:val="003074A8"/>
    <w:rsid w:val="00312B10"/>
    <w:rsid w:val="00316C47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54239"/>
    <w:rsid w:val="00563454"/>
    <w:rsid w:val="00575CC8"/>
    <w:rsid w:val="005A0B78"/>
    <w:rsid w:val="005B722A"/>
    <w:rsid w:val="005D21D1"/>
    <w:rsid w:val="005E5CC3"/>
    <w:rsid w:val="005F3955"/>
    <w:rsid w:val="00600E02"/>
    <w:rsid w:val="0061471B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2D09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B7C6F"/>
    <w:rsid w:val="007C4A6C"/>
    <w:rsid w:val="007D7A9F"/>
    <w:rsid w:val="007F5C1C"/>
    <w:rsid w:val="007F7124"/>
    <w:rsid w:val="0080108F"/>
    <w:rsid w:val="00804E9F"/>
    <w:rsid w:val="00804ED0"/>
    <w:rsid w:val="00820569"/>
    <w:rsid w:val="00833A79"/>
    <w:rsid w:val="00833DA6"/>
    <w:rsid w:val="00852E2B"/>
    <w:rsid w:val="008633B2"/>
    <w:rsid w:val="008727B6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1556A"/>
    <w:rsid w:val="0092236D"/>
    <w:rsid w:val="009306CC"/>
    <w:rsid w:val="00937173"/>
    <w:rsid w:val="00953A5E"/>
    <w:rsid w:val="00956978"/>
    <w:rsid w:val="00967C7A"/>
    <w:rsid w:val="00967DF1"/>
    <w:rsid w:val="00972F79"/>
    <w:rsid w:val="00974F85"/>
    <w:rsid w:val="00976B5F"/>
    <w:rsid w:val="0098214C"/>
    <w:rsid w:val="00985722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7343"/>
    <w:rsid w:val="00A53A82"/>
    <w:rsid w:val="00A64618"/>
    <w:rsid w:val="00A71BF5"/>
    <w:rsid w:val="00A736AA"/>
    <w:rsid w:val="00A83DB1"/>
    <w:rsid w:val="00A91100"/>
    <w:rsid w:val="00AA36D9"/>
    <w:rsid w:val="00AA69E5"/>
    <w:rsid w:val="00AB36E5"/>
    <w:rsid w:val="00AC7CC6"/>
    <w:rsid w:val="00AD7F60"/>
    <w:rsid w:val="00AF76DA"/>
    <w:rsid w:val="00B043CB"/>
    <w:rsid w:val="00B7428C"/>
    <w:rsid w:val="00B87877"/>
    <w:rsid w:val="00B92935"/>
    <w:rsid w:val="00B97F7D"/>
    <w:rsid w:val="00BA16C8"/>
    <w:rsid w:val="00BA411F"/>
    <w:rsid w:val="00BB0893"/>
    <w:rsid w:val="00BC4122"/>
    <w:rsid w:val="00BC4B9F"/>
    <w:rsid w:val="00BD542F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D5038"/>
    <w:rsid w:val="00CE1729"/>
    <w:rsid w:val="00CF298E"/>
    <w:rsid w:val="00CF4BC4"/>
    <w:rsid w:val="00D15C28"/>
    <w:rsid w:val="00D25EB2"/>
    <w:rsid w:val="00D3231B"/>
    <w:rsid w:val="00D47BC5"/>
    <w:rsid w:val="00D63778"/>
    <w:rsid w:val="00D65C88"/>
    <w:rsid w:val="00D73B8C"/>
    <w:rsid w:val="00D74E8B"/>
    <w:rsid w:val="00D90F08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B3731"/>
    <w:rsid w:val="00ED0398"/>
    <w:rsid w:val="00ED29CD"/>
    <w:rsid w:val="00ED693C"/>
    <w:rsid w:val="00EE3C44"/>
    <w:rsid w:val="00EF052C"/>
    <w:rsid w:val="00F02204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E6496"/>
    <w:rsid w:val="00FF1A63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69E5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A69E5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A69E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A69E5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6C47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A69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A69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69E5"/>
  </w:style>
  <w:style w:type="paragraph" w:styleId="FootnoteText">
    <w:name w:val="footnote text"/>
    <w:basedOn w:val="Normal"/>
    <w:semiHidden/>
    <w:rsid w:val="00AA69E5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  <w:style w:type="character" w:customStyle="1" w:styleId="Heading4Char">
    <w:name w:val="Heading 4 Char"/>
    <w:link w:val="Heading4"/>
    <w:semiHidden/>
    <w:rsid w:val="00316C47"/>
    <w:rPr>
      <w:rFonts w:ascii="Calibri" w:eastAsia="Times New Roman" w:hAnsi="Calibri" w:cs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19</TotalTime>
  <Pages>1</Pages>
  <Words>778</Words>
  <Characters>4435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2019-09-19T13:14:00Z</cp:lastPrinted>
  <dcterms:created xsi:type="dcterms:W3CDTF">2019-09-19T09:57:00Z</dcterms:created>
  <dcterms:modified xsi:type="dcterms:W3CDTF">2019-09-19T13:19:00Z</dcterms:modified>
</cp:coreProperties>
</file>