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Default="003113B4" w:rsidP="006B23B0">
      <w:pPr>
        <w:spacing w:line="276" w:lineRule="auto"/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5500" cy="100330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6B23B0">
      <w:pPr>
        <w:spacing w:line="276" w:lineRule="auto"/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6B23B0">
      <w:pPr>
        <w:spacing w:line="276" w:lineRule="auto"/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6B23B0">
      <w:pPr>
        <w:spacing w:line="276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6B23B0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6B23B0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D04527" w:rsidP="006B23B0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23 septembrie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6B23B0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6B23B0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6A14B5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D04527">
              <w:rPr>
                <w:rFonts w:ascii="Verdana" w:hAnsi="Verdana"/>
                <w:sz w:val="20"/>
                <w:szCs w:val="24"/>
                <w:lang w:val="ro-RO"/>
              </w:rPr>
              <w:t>806</w:t>
            </w:r>
          </w:p>
        </w:tc>
      </w:tr>
    </w:tbl>
    <w:p w:rsidR="00477C29" w:rsidRDefault="00477C29" w:rsidP="006B23B0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477C29" w:rsidRPr="00F860A7" w:rsidRDefault="00477C29" w:rsidP="006B23B0">
      <w:pPr>
        <w:spacing w:line="276" w:lineRule="auto"/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477C29" w:rsidRDefault="00477C29" w:rsidP="006B23B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Default="00477C29" w:rsidP="006B23B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Default="00477C29" w:rsidP="006B23B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Pr="00E1098A" w:rsidRDefault="00477C29" w:rsidP="006B23B0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77C29" w:rsidRPr="007B728F" w:rsidRDefault="00477C29" w:rsidP="006B23B0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E3074A" w:rsidRDefault="00477C29" w:rsidP="006B23B0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</w:t>
      </w:r>
      <w:r w:rsidR="006A14B5">
        <w:rPr>
          <w:rFonts w:ascii="Verdana" w:hAnsi="Verdana"/>
          <w:sz w:val="24"/>
          <w:szCs w:val="24"/>
          <w:lang w:val="fr-FR"/>
        </w:rPr>
        <w:t xml:space="preserve"> </w:t>
      </w:r>
      <w:bookmarkStart w:id="0" w:name="_Hlk19710021"/>
      <w:r w:rsidR="006A14B5" w:rsidRPr="006A14B5">
        <w:rPr>
          <w:rFonts w:ascii="Verdana" w:hAnsi="Verdana"/>
          <w:i/>
          <w:iCs/>
          <w:sz w:val="24"/>
          <w:szCs w:val="24"/>
          <w:lang w:val="fr-FR"/>
        </w:rPr>
        <w:t>propunerii legislative pentru modificarea art.38 din Legea nr.153/2017 privind salarizarea personalului pl</w:t>
      </w:r>
      <w:r w:rsidR="006A14B5" w:rsidRPr="006A14B5">
        <w:rPr>
          <w:rFonts w:ascii="Verdana" w:hAnsi="Verdana" w:hint="eastAsia"/>
          <w:i/>
          <w:iCs/>
          <w:sz w:val="24"/>
          <w:szCs w:val="24"/>
          <w:lang w:val="fr-FR"/>
        </w:rPr>
        <w:t>ă</w:t>
      </w:r>
      <w:r w:rsidR="006A14B5" w:rsidRPr="006A14B5">
        <w:rPr>
          <w:rFonts w:ascii="Verdana" w:hAnsi="Verdana"/>
          <w:i/>
          <w:iCs/>
          <w:sz w:val="24"/>
          <w:szCs w:val="24"/>
          <w:lang w:val="fr-FR"/>
        </w:rPr>
        <w:t>tit din fonduri publice</w:t>
      </w:r>
      <w:bookmarkEnd w:id="0"/>
      <w:r w:rsidRPr="00E3074A">
        <w:rPr>
          <w:rFonts w:ascii="Verdana" w:hAnsi="Verdana"/>
          <w:sz w:val="24"/>
          <w:szCs w:val="24"/>
          <w:lang w:val="ro-RO"/>
        </w:rPr>
        <w:t>, trimis</w:t>
      </w:r>
      <w:r w:rsidR="00F00640">
        <w:rPr>
          <w:rFonts w:ascii="Verdana" w:hAnsi="Verdana"/>
          <w:sz w:val="24"/>
          <w:szCs w:val="24"/>
          <w:lang w:val="ro-RO"/>
        </w:rPr>
        <w:t>ă</w:t>
      </w:r>
      <w:r w:rsidRPr="00E3074A">
        <w:rPr>
          <w:rFonts w:ascii="Verdana" w:hAnsi="Verdana"/>
          <w:sz w:val="24"/>
          <w:szCs w:val="24"/>
          <w:lang w:val="ro-RO"/>
        </w:rPr>
        <w:t xml:space="preserve"> Comisiei pentru muncă şi protecţie socială în procedură </w:t>
      </w:r>
      <w:r w:rsidRPr="006A14B5">
        <w:rPr>
          <w:rFonts w:ascii="Verdana" w:hAnsi="Verdana"/>
          <w:sz w:val="24"/>
          <w:szCs w:val="24"/>
          <w:lang w:val="ro-RO"/>
        </w:rPr>
        <w:t>obişnuită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D04527" w:rsidRPr="00D04527">
        <w:rPr>
          <w:rFonts w:ascii="Verdana" w:hAnsi="Verdana"/>
          <w:b/>
          <w:bCs/>
          <w:sz w:val="24"/>
          <w:szCs w:val="24"/>
          <w:lang w:val="ro-RO"/>
        </w:rPr>
        <w:t>Plx 526</w:t>
      </w:r>
      <w:r w:rsidR="00D04527">
        <w:rPr>
          <w:rFonts w:ascii="Verdana" w:hAnsi="Verdana"/>
          <w:b/>
          <w:bCs/>
          <w:sz w:val="24"/>
          <w:szCs w:val="24"/>
          <w:lang w:val="ro-RO"/>
        </w:rPr>
        <w:t>/2018</w:t>
      </w:r>
      <w:r w:rsidR="006A14B5" w:rsidRPr="00D04527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Pr="00D04527">
        <w:rPr>
          <w:rFonts w:ascii="Verdana" w:hAnsi="Verdana"/>
          <w:noProof/>
          <w:sz w:val="24"/>
          <w:szCs w:val="24"/>
          <w:lang w:val="ro-RO"/>
        </w:rPr>
        <w:t>din</w:t>
      </w:r>
      <w:r w:rsidR="006A14B5" w:rsidRPr="00D04527">
        <w:rPr>
          <w:rFonts w:ascii="Verdana" w:hAnsi="Verdana"/>
          <w:noProof/>
          <w:sz w:val="24"/>
          <w:szCs w:val="24"/>
          <w:lang w:val="ro-RO"/>
        </w:rPr>
        <w:t xml:space="preserve"> 1</w:t>
      </w:r>
      <w:r w:rsidR="00D04527" w:rsidRPr="00D04527">
        <w:rPr>
          <w:rFonts w:ascii="Verdana" w:hAnsi="Verdana"/>
          <w:noProof/>
          <w:sz w:val="24"/>
          <w:szCs w:val="24"/>
          <w:lang w:val="ro-RO"/>
        </w:rPr>
        <w:t xml:space="preserve">0 octombrie </w:t>
      </w:r>
      <w:r w:rsidR="006A14B5" w:rsidRPr="00D04527">
        <w:rPr>
          <w:rFonts w:ascii="Verdana" w:hAnsi="Verdana"/>
          <w:noProof/>
          <w:sz w:val="24"/>
          <w:szCs w:val="24"/>
          <w:lang w:val="ro-RO"/>
        </w:rPr>
        <w:t>2018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761BF2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77C29" w:rsidRPr="007B728F" w:rsidRDefault="00477C29" w:rsidP="006B23B0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Default="00477C29" w:rsidP="006B23B0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Default="00477C29" w:rsidP="006B23B0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4B38B3" w:rsidRDefault="00477C29" w:rsidP="006B23B0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77C29" w:rsidRDefault="00477C29" w:rsidP="006B23B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77C29" w:rsidRDefault="00477C29" w:rsidP="006B23B0">
      <w:pPr>
        <w:spacing w:line="276" w:lineRule="auto"/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3113B4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5500" cy="100330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6B23B0">
      <w:pPr>
        <w:spacing w:line="276" w:lineRule="auto"/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6B23B0">
      <w:pPr>
        <w:spacing w:line="276" w:lineRule="auto"/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6B23B0">
      <w:pPr>
        <w:spacing w:line="276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6B23B0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6B23B0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D04527" w:rsidP="006B23B0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23 septembrie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6B23B0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6B23B0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04527">
              <w:rPr>
                <w:rFonts w:ascii="Verdana" w:hAnsi="Verdana"/>
                <w:sz w:val="20"/>
                <w:szCs w:val="24"/>
                <w:lang w:val="ro-RO"/>
              </w:rPr>
              <w:t>806</w:t>
            </w:r>
          </w:p>
        </w:tc>
      </w:tr>
    </w:tbl>
    <w:p w:rsidR="00477C29" w:rsidRDefault="00477C29" w:rsidP="006B23B0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D41A4D" w:rsidRDefault="00D41A4D" w:rsidP="006B23B0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6B23B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CC3BFD" w:rsidRPr="006B23B0" w:rsidRDefault="00CC3BFD" w:rsidP="006B23B0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6A14B5" w:rsidRPr="006A14B5">
        <w:rPr>
          <w:rFonts w:ascii="Verdana" w:hAnsi="Verdana"/>
          <w:b/>
          <w:sz w:val="24"/>
          <w:szCs w:val="24"/>
          <w:lang w:val="ro-RO"/>
        </w:rPr>
        <w:t>propunerii legislative pentru modificarea art.38 din Legea nr.153/2017 privind salarizarea personalului pl</w:t>
      </w:r>
      <w:r w:rsidR="006A14B5" w:rsidRPr="006A14B5">
        <w:rPr>
          <w:rFonts w:ascii="Verdana" w:hAnsi="Verdana" w:hint="eastAsia"/>
          <w:b/>
          <w:sz w:val="24"/>
          <w:szCs w:val="24"/>
          <w:lang w:val="ro-RO"/>
        </w:rPr>
        <w:t>ă</w:t>
      </w:r>
      <w:r w:rsidR="006A14B5" w:rsidRPr="006A14B5">
        <w:rPr>
          <w:rFonts w:ascii="Verdana" w:hAnsi="Verdana"/>
          <w:b/>
          <w:sz w:val="24"/>
          <w:szCs w:val="24"/>
          <w:lang w:val="ro-RO"/>
        </w:rPr>
        <w:t>tit din fonduri publice</w:t>
      </w:r>
    </w:p>
    <w:p w:rsidR="00CC3BFD" w:rsidRPr="001A3813" w:rsidRDefault="00CC3BFD" w:rsidP="006B23B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6B23B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9F62C3" w:rsidRDefault="00CC3BFD" w:rsidP="00B25161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F62C3">
        <w:rPr>
          <w:rFonts w:ascii="Verdana" w:hAnsi="Verdana"/>
          <w:sz w:val="24"/>
          <w:szCs w:val="24"/>
          <w:lang w:val="ro-RO"/>
        </w:rPr>
        <w:t xml:space="preserve">În </w:t>
      </w:r>
      <w:r w:rsidR="00D41A4D" w:rsidRPr="003113B4">
        <w:rPr>
          <w:rFonts w:ascii="Verdana" w:hAnsi="Verdana"/>
          <w:sz w:val="24"/>
          <w:szCs w:val="24"/>
          <w:lang w:val="ro-RO"/>
        </w:rPr>
        <w:t>temeiul</w:t>
      </w:r>
      <w:r w:rsidRPr="003113B4">
        <w:rPr>
          <w:rFonts w:ascii="Verdana" w:hAnsi="Verdana"/>
          <w:sz w:val="24"/>
          <w:szCs w:val="24"/>
          <w:lang w:val="ro-RO"/>
        </w:rPr>
        <w:t xml:space="preserve"> art.95</w:t>
      </w:r>
      <w:r w:rsidRPr="009F62C3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9F62C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D04527" w:rsidRPr="00D04527">
        <w:rPr>
          <w:rFonts w:ascii="Verdana" w:hAnsi="Verdana"/>
          <w:b/>
          <w:bCs/>
          <w:sz w:val="24"/>
          <w:szCs w:val="24"/>
          <w:lang w:val="ro-RO"/>
        </w:rPr>
        <w:t>Plx 526/</w:t>
      </w:r>
      <w:r w:rsidR="006A14B5" w:rsidRPr="00D04527">
        <w:rPr>
          <w:rFonts w:ascii="Verdana" w:hAnsi="Verdana"/>
          <w:b/>
          <w:bCs/>
          <w:sz w:val="24"/>
          <w:szCs w:val="24"/>
          <w:lang w:val="ro-RO"/>
        </w:rPr>
        <w:t>2018</w:t>
      </w:r>
      <w:r w:rsidR="00D04527">
        <w:rPr>
          <w:rFonts w:ascii="Verdana" w:hAnsi="Verdana"/>
          <w:sz w:val="24"/>
          <w:szCs w:val="24"/>
          <w:lang w:val="ro-RO"/>
        </w:rPr>
        <w:t xml:space="preserve"> din 10 octombrie 2018</w:t>
      </w:r>
      <w:r w:rsidRPr="009F62C3">
        <w:rPr>
          <w:rFonts w:ascii="Verdana" w:hAnsi="Verdana"/>
          <w:sz w:val="24"/>
          <w:szCs w:val="24"/>
          <w:lang w:val="ro-RO"/>
        </w:rPr>
        <w:t>, cu dezbaterea pe fond, în procedură obişnuită</w:t>
      </w:r>
      <w:r w:rsidRPr="006A14B5">
        <w:rPr>
          <w:rFonts w:ascii="Verdana" w:hAnsi="Verdana"/>
          <w:sz w:val="24"/>
          <w:szCs w:val="24"/>
          <w:lang w:val="ro-RO"/>
        </w:rPr>
        <w:t xml:space="preserve">, </w:t>
      </w:r>
      <w:r w:rsidRPr="009F62C3">
        <w:rPr>
          <w:rFonts w:ascii="Verdana" w:hAnsi="Verdana"/>
          <w:sz w:val="24"/>
          <w:szCs w:val="24"/>
          <w:lang w:val="ro-RO"/>
        </w:rPr>
        <w:t xml:space="preserve">a </w:t>
      </w:r>
      <w:r w:rsidR="006A14B5" w:rsidRPr="006A14B5">
        <w:rPr>
          <w:rFonts w:ascii="Verdana" w:hAnsi="Verdana"/>
          <w:i/>
          <w:iCs/>
          <w:sz w:val="24"/>
          <w:szCs w:val="24"/>
          <w:lang w:val="fr-FR"/>
        </w:rPr>
        <w:t>propunerii legislative pentru modificarea art.38 din Legea nr.153/2017 privind salarizarea personalului pl</w:t>
      </w:r>
      <w:r w:rsidR="006A14B5" w:rsidRPr="006A14B5">
        <w:rPr>
          <w:rFonts w:ascii="Verdana" w:hAnsi="Verdana" w:hint="eastAsia"/>
          <w:i/>
          <w:iCs/>
          <w:sz w:val="24"/>
          <w:szCs w:val="24"/>
          <w:lang w:val="fr-FR"/>
        </w:rPr>
        <w:t>ă</w:t>
      </w:r>
      <w:r w:rsidR="006A14B5" w:rsidRPr="006A14B5">
        <w:rPr>
          <w:rFonts w:ascii="Verdana" w:hAnsi="Verdana"/>
          <w:i/>
          <w:iCs/>
          <w:sz w:val="24"/>
          <w:szCs w:val="24"/>
          <w:lang w:val="fr-FR"/>
        </w:rPr>
        <w:t>tit din fonduri publice</w:t>
      </w:r>
      <w:r w:rsidR="006A14B5">
        <w:rPr>
          <w:rFonts w:ascii="Verdana" w:hAnsi="Verdana"/>
          <w:i/>
          <w:iCs/>
          <w:sz w:val="24"/>
          <w:szCs w:val="24"/>
          <w:lang w:val="fr-FR"/>
        </w:rPr>
        <w:t>.</w:t>
      </w:r>
      <w:r w:rsidR="006A14B5" w:rsidRPr="009F62C3">
        <w:rPr>
          <w:rFonts w:ascii="Verdana" w:hAnsi="Verdana"/>
          <w:i/>
          <w:sz w:val="24"/>
          <w:szCs w:val="24"/>
          <w:lang w:val="ro-RO"/>
        </w:rPr>
        <w:t xml:space="preserve"> </w:t>
      </w:r>
    </w:p>
    <w:p w:rsidR="00CC3BFD" w:rsidRPr="006A14B5" w:rsidRDefault="00CC3BFD" w:rsidP="00B25161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6A14B5" w:rsidRDefault="006A14B5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A14B5">
        <w:rPr>
          <w:rFonts w:ascii="Verdana" w:hAnsi="Verdana"/>
          <w:sz w:val="24"/>
          <w:szCs w:val="24"/>
          <w:lang w:val="fr-FR"/>
        </w:rPr>
        <w:t>Propunerea legislativ</w:t>
      </w:r>
      <w:r w:rsidRPr="006A14B5">
        <w:rPr>
          <w:rFonts w:ascii="Verdana" w:hAnsi="Verdana" w:hint="eastAsia"/>
          <w:sz w:val="24"/>
          <w:szCs w:val="24"/>
          <w:lang w:val="fr-FR"/>
        </w:rPr>
        <w:t>ă</w:t>
      </w:r>
      <w:r w:rsidRPr="006A14B5">
        <w:rPr>
          <w:rFonts w:ascii="Verdana" w:hAnsi="Verdana"/>
          <w:sz w:val="24"/>
          <w:szCs w:val="24"/>
          <w:lang w:val="fr-FR"/>
        </w:rPr>
        <w:t xml:space="preserve"> are ca </w:t>
      </w:r>
      <w:r w:rsidRPr="006A14B5">
        <w:rPr>
          <w:rFonts w:ascii="Verdana" w:hAnsi="Verdana"/>
          <w:b/>
          <w:bCs/>
          <w:sz w:val="24"/>
          <w:szCs w:val="24"/>
          <w:lang w:val="fr-FR"/>
        </w:rPr>
        <w:t>obiect de reglementare</w:t>
      </w:r>
      <w:r w:rsidRPr="006A14B5">
        <w:rPr>
          <w:rFonts w:ascii="Verdana" w:hAnsi="Verdana"/>
          <w:sz w:val="24"/>
          <w:szCs w:val="24"/>
          <w:lang w:val="fr-FR"/>
        </w:rPr>
        <w:t xml:space="preserve"> modificarea art.38 alin.(3) lit.d) din Legea-cadru nr.153/2017, în sensul acord</w:t>
      </w:r>
      <w:r w:rsidRPr="006A14B5">
        <w:rPr>
          <w:rFonts w:ascii="Verdana" w:hAnsi="Verdana" w:hint="eastAsia"/>
          <w:sz w:val="24"/>
          <w:szCs w:val="24"/>
          <w:lang w:val="fr-FR"/>
        </w:rPr>
        <w:t>ă</w:t>
      </w:r>
      <w:r w:rsidRPr="006A14B5">
        <w:rPr>
          <w:rFonts w:ascii="Verdana" w:hAnsi="Verdana"/>
          <w:sz w:val="24"/>
          <w:szCs w:val="24"/>
          <w:lang w:val="fr-FR"/>
        </w:rPr>
        <w:t>rii major</w:t>
      </w:r>
      <w:r w:rsidRPr="006A14B5">
        <w:rPr>
          <w:rFonts w:ascii="Verdana" w:hAnsi="Verdana" w:hint="eastAsia"/>
          <w:sz w:val="24"/>
          <w:szCs w:val="24"/>
          <w:lang w:val="fr-FR"/>
        </w:rPr>
        <w:t>ă</w:t>
      </w:r>
      <w:r w:rsidR="003113B4">
        <w:rPr>
          <w:rFonts w:ascii="Verdana" w:hAnsi="Verdana"/>
          <w:sz w:val="24"/>
          <w:szCs w:val="24"/>
          <w:lang w:val="fr-FR"/>
        </w:rPr>
        <w:t>rilor salariale de care a</w:t>
      </w:r>
      <w:r w:rsidRPr="006A14B5">
        <w:rPr>
          <w:rFonts w:ascii="Verdana" w:hAnsi="Verdana"/>
          <w:sz w:val="24"/>
          <w:szCs w:val="24"/>
          <w:lang w:val="fr-FR"/>
        </w:rPr>
        <w:t xml:space="preserve"> beneficiat personalul didactic </w:t>
      </w:r>
      <w:r w:rsidRPr="006A14B5">
        <w:rPr>
          <w:rFonts w:ascii="Verdana" w:hAnsi="Verdana" w:hint="eastAsia"/>
          <w:sz w:val="24"/>
          <w:szCs w:val="24"/>
          <w:lang w:val="fr-FR"/>
        </w:rPr>
        <w:t>ş</w:t>
      </w:r>
      <w:r w:rsidRPr="006A14B5">
        <w:rPr>
          <w:rFonts w:ascii="Verdana" w:hAnsi="Verdana"/>
          <w:sz w:val="24"/>
          <w:szCs w:val="24"/>
          <w:lang w:val="fr-FR"/>
        </w:rPr>
        <w:t xml:space="preserve">i didactic-auxiliar, </w:t>
      </w:r>
      <w:r w:rsidRPr="006A14B5">
        <w:rPr>
          <w:rFonts w:ascii="Verdana" w:hAnsi="Verdana" w:hint="eastAsia"/>
          <w:sz w:val="24"/>
          <w:szCs w:val="24"/>
          <w:lang w:val="fr-FR"/>
        </w:rPr>
        <w:t>ş</w:t>
      </w:r>
      <w:r w:rsidRPr="006A14B5">
        <w:rPr>
          <w:rFonts w:ascii="Verdana" w:hAnsi="Verdana"/>
          <w:sz w:val="24"/>
          <w:szCs w:val="24"/>
          <w:lang w:val="fr-FR"/>
        </w:rPr>
        <w:t>i personalului nedidactic din înv</w:t>
      </w:r>
      <w:r w:rsidRPr="006A14B5">
        <w:rPr>
          <w:rFonts w:ascii="Verdana" w:hAnsi="Verdana" w:hint="eastAsia"/>
          <w:sz w:val="24"/>
          <w:szCs w:val="24"/>
          <w:lang w:val="fr-FR"/>
        </w:rPr>
        <w:t>ăţă</w:t>
      </w:r>
      <w:r w:rsidRPr="006A14B5">
        <w:rPr>
          <w:rFonts w:ascii="Verdana" w:hAnsi="Verdana"/>
          <w:sz w:val="24"/>
          <w:szCs w:val="24"/>
          <w:lang w:val="fr-FR"/>
        </w:rPr>
        <w:t>mântul preuniversitar, începând cu data de 1 martie 2018</w:t>
      </w:r>
      <w:r w:rsidR="00CC3BFD" w:rsidRPr="006A14B5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B25161">
      <w:pPr>
        <w:pStyle w:val="BodyText"/>
        <w:rPr>
          <w:rFonts w:ascii="Verdana" w:hAnsi="Verdana"/>
          <w:b/>
          <w:sz w:val="24"/>
          <w:szCs w:val="24"/>
          <w:lang w:val="ro-RO"/>
        </w:rPr>
      </w:pPr>
    </w:p>
    <w:p w:rsidR="00CC3BFD" w:rsidRPr="00D221F3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CC3BFD" w:rsidRPr="00D221F3" w:rsidRDefault="00CC3BFD" w:rsidP="00B25161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D04527">
        <w:rPr>
          <w:rFonts w:ascii="Verdana" w:hAnsi="Verdana"/>
          <w:sz w:val="24"/>
          <w:szCs w:val="24"/>
          <w:lang w:val="ro-RO"/>
        </w:rPr>
        <w:t xml:space="preserve"> 441/9.05.2018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D04527">
        <w:rPr>
          <w:rFonts w:ascii="Verdana" w:hAnsi="Verdana"/>
          <w:sz w:val="24"/>
          <w:szCs w:val="24"/>
          <w:lang w:val="ro-RO"/>
        </w:rPr>
        <w:t xml:space="preserve"> 1796/24.04.2018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3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avizul negativ al Comisiei pentru </w:t>
      </w:r>
      <w:r w:rsidR="00D80BAE">
        <w:rPr>
          <w:rFonts w:ascii="Verdana" w:hAnsi="Verdana"/>
          <w:sz w:val="24"/>
          <w:szCs w:val="24"/>
          <w:lang w:val="ro-RO"/>
        </w:rPr>
        <w:t>învățământ, știință, tineret și sport</w:t>
      </w:r>
      <w:r w:rsidRPr="00D221F3">
        <w:rPr>
          <w:rFonts w:ascii="Verdana" w:hAnsi="Verdana"/>
          <w:sz w:val="24"/>
          <w:szCs w:val="24"/>
          <w:lang w:val="ro-RO"/>
        </w:rPr>
        <w:t xml:space="preserve"> (nr.</w:t>
      </w:r>
      <w:r w:rsidR="00235E9D">
        <w:rPr>
          <w:rFonts w:ascii="Verdana" w:hAnsi="Verdana"/>
          <w:sz w:val="24"/>
          <w:szCs w:val="24"/>
          <w:lang w:val="ro-RO"/>
        </w:rPr>
        <w:t xml:space="preserve"> 4c-11/303/23.10.2018</w:t>
      </w:r>
      <w:r w:rsidR="00D80BAE">
        <w:rPr>
          <w:rFonts w:ascii="Verdana" w:hAnsi="Verdana"/>
          <w:sz w:val="24"/>
          <w:szCs w:val="24"/>
          <w:lang w:val="ro-RO"/>
        </w:rPr>
        <w:t xml:space="preserve"> 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Comisiei juridice, de disciplină şi imunităţi (nr.</w:t>
      </w:r>
      <w:r w:rsidR="00235E9D">
        <w:rPr>
          <w:rFonts w:ascii="Verdana" w:hAnsi="Verdana"/>
          <w:sz w:val="24"/>
          <w:szCs w:val="24"/>
          <w:lang w:val="ro-RO"/>
        </w:rPr>
        <w:t xml:space="preserve"> 4c-13/856/23.10.2018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negativ al Comisiei pentru</w:t>
      </w:r>
      <w:r w:rsidR="00235E9D">
        <w:rPr>
          <w:rFonts w:ascii="Verdana" w:hAnsi="Verdana"/>
          <w:sz w:val="24"/>
          <w:szCs w:val="24"/>
          <w:lang w:val="ro-RO"/>
        </w:rPr>
        <w:t xml:space="preserve"> buget, finanțe și bănci</w:t>
      </w:r>
      <w:r w:rsidRPr="00D221F3">
        <w:rPr>
          <w:rFonts w:ascii="Verdana" w:hAnsi="Verdana"/>
          <w:sz w:val="24"/>
          <w:szCs w:val="24"/>
          <w:lang w:val="ro-RO"/>
        </w:rPr>
        <w:t xml:space="preserve"> (nr.</w:t>
      </w:r>
      <w:r w:rsidR="00235E9D">
        <w:rPr>
          <w:rFonts w:ascii="Verdana" w:hAnsi="Verdana"/>
          <w:sz w:val="24"/>
          <w:szCs w:val="24"/>
          <w:lang w:val="ro-RO"/>
        </w:rPr>
        <w:t xml:space="preserve"> 4c-2/89/19.02.2019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F00640">
        <w:rPr>
          <w:rFonts w:ascii="Verdana" w:hAnsi="Verdana"/>
          <w:sz w:val="24"/>
          <w:szCs w:val="24"/>
          <w:lang w:val="ro-RO"/>
        </w:rPr>
        <w:t>4c-6/493/31.10.2018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B25161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lastRenderedPageBreak/>
        <w:t>avizul favorabil al Comisiei pentru egalitatea de şanse pentru femei şi bărbaţi (nr.</w:t>
      </w:r>
      <w:r w:rsidR="00235E9D">
        <w:rPr>
          <w:rFonts w:ascii="Verdana" w:hAnsi="Verdana"/>
          <w:sz w:val="24"/>
          <w:szCs w:val="24"/>
          <w:lang w:val="ro-RO"/>
        </w:rPr>
        <w:t xml:space="preserve"> 503/30.10.2018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5226E0" w:rsidRPr="006B23B0" w:rsidRDefault="00CC3BFD" w:rsidP="00B25161">
      <w:pPr>
        <w:numPr>
          <w:ilvl w:val="0"/>
          <w:numId w:val="12"/>
        </w:numPr>
        <w:tabs>
          <w:tab w:val="clear" w:pos="1080"/>
          <w:tab w:val="num" w:pos="360"/>
        </w:tabs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negativ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235E9D">
        <w:rPr>
          <w:rFonts w:ascii="Verdana" w:hAnsi="Verdana"/>
          <w:sz w:val="24"/>
          <w:szCs w:val="24"/>
          <w:lang w:val="ro-RO"/>
        </w:rPr>
        <w:t xml:space="preserve"> 1121/11.06.2018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6B23B0" w:rsidRDefault="006B23B0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666829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6A14B5">
        <w:rPr>
          <w:rFonts w:ascii="Verdana" w:hAnsi="Verdana"/>
          <w:sz w:val="24"/>
          <w:szCs w:val="24"/>
          <w:lang w:val="ro-RO"/>
        </w:rPr>
        <w:t>17.09.2019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  <w:r w:rsidR="00D80BAE">
        <w:rPr>
          <w:rFonts w:ascii="Verdana" w:hAnsi="Verdana"/>
          <w:sz w:val="24"/>
          <w:szCs w:val="24"/>
          <w:lang w:val="ro-RO"/>
        </w:rPr>
        <w:t xml:space="preserve"> </w:t>
      </w:r>
    </w:p>
    <w:p w:rsidR="00666829" w:rsidRPr="00EB1119" w:rsidRDefault="00666829" w:rsidP="00B25161">
      <w:pPr>
        <w:pStyle w:val="BodyTextIndent2"/>
        <w:numPr>
          <w:ilvl w:val="0"/>
          <w:numId w:val="16"/>
        </w:num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Pr="00EB1119">
        <w:rPr>
          <w:rFonts w:ascii="Verdana" w:hAnsi="Verdana"/>
          <w:sz w:val="24"/>
          <w:szCs w:val="24"/>
          <w:lang w:val="ro-RO"/>
        </w:rPr>
        <w:t>C</w:t>
      </w:r>
      <w:r w:rsidRPr="00EB1119">
        <w:rPr>
          <w:rFonts w:ascii="Verdana" w:hAnsi="Verdana" w:hint="eastAsia"/>
          <w:sz w:val="24"/>
          <w:szCs w:val="24"/>
          <w:lang w:val="ro-RO"/>
        </w:rPr>
        <w:t>ă</w:t>
      </w:r>
      <w:r w:rsidRPr="00EB1119">
        <w:rPr>
          <w:rFonts w:ascii="Verdana" w:hAnsi="Verdana"/>
          <w:sz w:val="24"/>
          <w:szCs w:val="24"/>
          <w:lang w:val="ro-RO"/>
        </w:rPr>
        <w:t>t</w:t>
      </w:r>
      <w:r w:rsidRPr="00EB1119">
        <w:rPr>
          <w:rFonts w:ascii="Verdana" w:hAnsi="Verdana" w:hint="eastAsia"/>
          <w:sz w:val="24"/>
          <w:szCs w:val="24"/>
          <w:lang w:val="ro-RO"/>
        </w:rPr>
        <w:t>ă</w:t>
      </w:r>
      <w:r w:rsidR="003113B4">
        <w:rPr>
          <w:rFonts w:ascii="Verdana" w:hAnsi="Verdana"/>
          <w:sz w:val="24"/>
          <w:szCs w:val="24"/>
          <w:lang w:val="ro-RO"/>
        </w:rPr>
        <w:t>lin Marian Tut</w:t>
      </w:r>
      <w:r w:rsidRPr="00EB1119">
        <w:rPr>
          <w:rFonts w:ascii="Verdana" w:hAnsi="Verdana"/>
          <w:sz w:val="24"/>
          <w:szCs w:val="24"/>
          <w:lang w:val="ro-RO"/>
        </w:rPr>
        <w:t>ilescu – Secretar de Stat, Ministerul Muncii și Justiției Sociale</w:t>
      </w:r>
    </w:p>
    <w:p w:rsidR="00666829" w:rsidRPr="00EB1119" w:rsidRDefault="00666829" w:rsidP="00B25161">
      <w:pPr>
        <w:pStyle w:val="BodyTextIndent2"/>
        <w:numPr>
          <w:ilvl w:val="0"/>
          <w:numId w:val="16"/>
        </w:num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Pr="00EB1119">
        <w:rPr>
          <w:rFonts w:ascii="Verdana" w:hAnsi="Verdana"/>
          <w:sz w:val="24"/>
          <w:szCs w:val="24"/>
          <w:lang w:val="ro-RO"/>
        </w:rPr>
        <w:t>Eduard Corjescu – director general, Ministerul Muncii și Justiției Sociale</w:t>
      </w:r>
    </w:p>
    <w:p w:rsidR="00666829" w:rsidRPr="00EB1119" w:rsidRDefault="00666829" w:rsidP="00B25161">
      <w:pPr>
        <w:pStyle w:val="BodyTextIndent2"/>
        <w:numPr>
          <w:ilvl w:val="0"/>
          <w:numId w:val="16"/>
        </w:num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Pr="00EB1119">
        <w:rPr>
          <w:rFonts w:ascii="Verdana" w:hAnsi="Verdana"/>
          <w:sz w:val="24"/>
          <w:szCs w:val="24"/>
          <w:lang w:val="ro-RO"/>
        </w:rPr>
        <w:t>Ion Gibescu – director, Ministerul Muncii și Justiției Sociale</w:t>
      </w:r>
    </w:p>
    <w:p w:rsidR="00666829" w:rsidRDefault="00666829" w:rsidP="00B25161">
      <w:pPr>
        <w:pStyle w:val="BodyTextIndent2"/>
        <w:numPr>
          <w:ilvl w:val="0"/>
          <w:numId w:val="16"/>
        </w:numPr>
        <w:spacing w:after="0" w:line="240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Pr="00EB1119">
        <w:rPr>
          <w:rFonts w:ascii="Verdana" w:hAnsi="Verdana"/>
          <w:sz w:val="24"/>
          <w:szCs w:val="24"/>
          <w:lang w:val="ro-RO"/>
        </w:rPr>
        <w:t>Paul Niculescu – consilier, Ministerul Muncii și Justiției Sociale</w:t>
      </w:r>
    </w:p>
    <w:p w:rsidR="00666829" w:rsidRPr="00666829" w:rsidRDefault="00666829" w:rsidP="00B25161">
      <w:pPr>
        <w:pStyle w:val="BodyTextIndent2"/>
        <w:spacing w:after="0" w:line="240" w:lineRule="auto"/>
        <w:ind w:left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D80BAE">
        <w:rPr>
          <w:rFonts w:ascii="Verdana" w:hAnsi="Verdana"/>
          <w:sz w:val="24"/>
          <w:szCs w:val="24"/>
          <w:lang w:val="ro-RO"/>
        </w:rPr>
        <w:t xml:space="preserve">21 de </w:t>
      </w:r>
      <w:r w:rsidRPr="00D221F3">
        <w:rPr>
          <w:rFonts w:ascii="Verdana" w:hAnsi="Verdana"/>
          <w:sz w:val="24"/>
          <w:szCs w:val="24"/>
          <w:lang w:val="ro-RO"/>
        </w:rPr>
        <w:t>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3113B4">
        <w:rPr>
          <w:rFonts w:ascii="Verdana" w:hAnsi="Verdana"/>
          <w:sz w:val="24"/>
          <w:szCs w:val="24"/>
          <w:lang w:val="ro-RO"/>
        </w:rPr>
        <w:t>21</w:t>
      </w:r>
      <w:r w:rsidR="00D80BAE">
        <w:rPr>
          <w:rFonts w:ascii="Verdana" w:hAnsi="Verdana"/>
          <w:sz w:val="24"/>
          <w:szCs w:val="24"/>
          <w:lang w:val="ro-RO"/>
        </w:rPr>
        <w:t xml:space="preserve">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CC3BFD" w:rsidRPr="00D221F3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D80BAE">
        <w:rPr>
          <w:rFonts w:ascii="Verdana" w:hAnsi="Verdana"/>
          <w:sz w:val="24"/>
          <w:szCs w:val="24"/>
          <w:lang w:val="ro-RO"/>
        </w:rPr>
        <w:t>unanimitate de</w:t>
      </w:r>
      <w:r w:rsidRPr="00D221F3">
        <w:rPr>
          <w:rFonts w:ascii="Verdana" w:hAnsi="Verdana"/>
          <w:sz w:val="24"/>
          <w:szCs w:val="24"/>
          <w:lang w:val="ro-RO"/>
        </w:rPr>
        <w:t xml:space="preserve"> voturi</w:t>
      </w:r>
      <w:r w:rsidR="00D80BAE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D80BAE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80BAE">
        <w:rPr>
          <w:rFonts w:ascii="Verdana" w:hAnsi="Verdana"/>
          <w:sz w:val="24"/>
          <w:szCs w:val="24"/>
          <w:lang w:val="ro-RO"/>
        </w:rPr>
        <w:t>P</w:t>
      </w:r>
      <w:r w:rsidR="00CC3BFD" w:rsidRPr="00D80BAE">
        <w:rPr>
          <w:rFonts w:ascii="Verdana" w:hAnsi="Verdana"/>
          <w:sz w:val="24"/>
          <w:szCs w:val="24"/>
          <w:lang w:val="ro-RO"/>
        </w:rPr>
        <w:t>ropunerea legislativă</w:t>
      </w:r>
      <w:r w:rsidR="00CC3BFD" w:rsidRPr="00D221F3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="00CC3BFD" w:rsidRPr="00D221F3">
        <w:rPr>
          <w:rFonts w:ascii="Verdana" w:hAnsi="Verdana"/>
          <w:b/>
          <w:sz w:val="24"/>
          <w:szCs w:val="24"/>
          <w:lang w:val="ro-RO"/>
        </w:rPr>
        <w:t>ordinare</w:t>
      </w:r>
      <w:r w:rsidR="00CC3BFD" w:rsidRPr="00D221F3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FC68F8" w:rsidRPr="00D221F3" w:rsidRDefault="00FC68F8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C68F8" w:rsidRPr="00D221F3" w:rsidRDefault="00D80BAE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80BAE">
        <w:rPr>
          <w:rFonts w:ascii="Verdana" w:hAnsi="Verdana"/>
          <w:sz w:val="24"/>
          <w:szCs w:val="24"/>
          <w:lang w:val="ro-RO"/>
        </w:rPr>
        <w:t>P</w:t>
      </w:r>
      <w:r w:rsidR="00FC68F8" w:rsidRPr="00D80BAE">
        <w:rPr>
          <w:rFonts w:ascii="Verdana" w:hAnsi="Verdana"/>
          <w:sz w:val="24"/>
          <w:szCs w:val="24"/>
          <w:lang w:val="ro-RO"/>
        </w:rPr>
        <w:t>ropunerea legislativă</w:t>
      </w:r>
      <w:r w:rsidR="00FC68F8" w:rsidRPr="00D221F3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FC68F8" w:rsidRPr="00D221F3">
        <w:rPr>
          <w:rFonts w:ascii="Verdana" w:hAnsi="Verdana"/>
          <w:sz w:val="24"/>
          <w:szCs w:val="24"/>
          <w:lang w:val="ro-RO"/>
        </w:rPr>
        <w:t>a fost</w:t>
      </w:r>
      <w:r w:rsidR="00FC68F8" w:rsidRPr="00D221F3">
        <w:rPr>
          <w:rFonts w:ascii="Verdana" w:hAnsi="Verdana"/>
          <w:b/>
          <w:sz w:val="24"/>
          <w:szCs w:val="24"/>
          <w:lang w:val="ro-RO"/>
        </w:rPr>
        <w:t xml:space="preserve"> respins</w:t>
      </w:r>
      <w:r w:rsidR="00666829">
        <w:rPr>
          <w:rFonts w:ascii="Verdana" w:hAnsi="Verdana"/>
          <w:b/>
          <w:sz w:val="24"/>
          <w:szCs w:val="24"/>
          <w:lang w:val="ro-RO"/>
        </w:rPr>
        <w:t>ă</w:t>
      </w:r>
      <w:r w:rsidR="00FC68F8" w:rsidRPr="00D221F3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>
        <w:rPr>
          <w:rFonts w:ascii="Verdana" w:hAnsi="Verdana"/>
          <w:sz w:val="24"/>
          <w:szCs w:val="24"/>
          <w:lang w:val="ro-RO"/>
        </w:rPr>
        <w:t>08.10.2018</w:t>
      </w:r>
      <w:r w:rsidR="00FC68F8" w:rsidRPr="00D221F3">
        <w:rPr>
          <w:rFonts w:ascii="Verdana" w:hAnsi="Verdana"/>
          <w:sz w:val="24"/>
          <w:szCs w:val="24"/>
          <w:lang w:val="ro-RO"/>
        </w:rPr>
        <w:t>.</w:t>
      </w:r>
    </w:p>
    <w:p w:rsidR="00CC3BFD" w:rsidRPr="00D221F3" w:rsidRDefault="00CC3BFD" w:rsidP="00B25161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B25161">
      <w:pPr>
        <w:pStyle w:val="BodyText2"/>
        <w:spacing w:after="0" w:line="240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CC3BFD" w:rsidRPr="001A3813" w:rsidRDefault="00CC3BFD" w:rsidP="00B25161">
      <w:pPr>
        <w:jc w:val="both"/>
        <w:rPr>
          <w:rFonts w:ascii="Verdana" w:hAnsi="Verdana"/>
          <w:sz w:val="24"/>
          <w:szCs w:val="24"/>
          <w:lang w:val="ro-RO"/>
        </w:rPr>
      </w:pPr>
    </w:p>
    <w:p w:rsidR="003113B4" w:rsidRPr="00D312DE" w:rsidRDefault="00CC3BFD" w:rsidP="00B25161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>
        <w:rPr>
          <w:rFonts w:ascii="Verdana" w:hAnsi="Verdana"/>
          <w:b/>
          <w:sz w:val="24"/>
          <w:szCs w:val="24"/>
          <w:lang w:val="ro-RO"/>
        </w:rPr>
        <w:t>respingerea</w:t>
      </w:r>
      <w:r w:rsidRPr="001A3813">
        <w:rPr>
          <w:rFonts w:ascii="Verdana" w:hAnsi="Verdana"/>
          <w:sz w:val="24"/>
          <w:szCs w:val="24"/>
          <w:lang w:val="ro-RO"/>
        </w:rPr>
        <w:t xml:space="preserve"> </w:t>
      </w:r>
      <w:r w:rsidR="00D80BAE">
        <w:rPr>
          <w:rFonts w:ascii="Verdana" w:hAnsi="Verdana"/>
          <w:sz w:val="24"/>
          <w:szCs w:val="24"/>
          <w:lang w:val="ro-RO"/>
        </w:rPr>
        <w:t>propunerii</w:t>
      </w:r>
      <w:r w:rsidRPr="001A3813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D80BAE">
        <w:rPr>
          <w:rFonts w:ascii="Verdana" w:hAnsi="Verdana"/>
          <w:sz w:val="24"/>
          <w:szCs w:val="24"/>
          <w:lang w:val="ro-RO"/>
        </w:rPr>
        <w:t>legislative</w:t>
      </w:r>
      <w:r w:rsidR="00666829">
        <w:rPr>
          <w:rFonts w:ascii="Verdana" w:hAnsi="Verdana"/>
          <w:sz w:val="24"/>
          <w:szCs w:val="24"/>
          <w:lang w:val="ro-RO"/>
        </w:rPr>
        <w:t xml:space="preserve"> </w:t>
      </w:r>
      <w:r w:rsidR="00B25161">
        <w:rPr>
          <w:rFonts w:ascii="Verdana" w:hAnsi="Verdana"/>
          <w:sz w:val="24"/>
          <w:szCs w:val="24"/>
          <w:lang w:val="ro-RO"/>
        </w:rPr>
        <w:t>întrucât e</w:t>
      </w:r>
      <w:r w:rsidR="006B23B0">
        <w:rPr>
          <w:rFonts w:ascii="Verdana" w:hAnsi="Verdana"/>
          <w:sz w:val="24"/>
          <w:szCs w:val="24"/>
          <w:lang w:val="ro-RO"/>
        </w:rPr>
        <w:t>xistă</w:t>
      </w:r>
      <w:r w:rsidR="00B25161">
        <w:rPr>
          <w:rFonts w:ascii="Verdana" w:hAnsi="Verdana"/>
          <w:sz w:val="24"/>
          <w:szCs w:val="24"/>
          <w:lang w:val="ro-RO"/>
        </w:rPr>
        <w:t xml:space="preserve"> deja</w:t>
      </w:r>
      <w:r w:rsidR="006B23B0">
        <w:rPr>
          <w:rFonts w:ascii="Verdana" w:hAnsi="Verdana"/>
          <w:sz w:val="24"/>
          <w:szCs w:val="24"/>
          <w:lang w:val="ro-RO"/>
        </w:rPr>
        <w:t xml:space="preserve"> reglementare pentru acordarea majorării salariale acestei categorii de personal p</w:t>
      </w:r>
      <w:r w:rsidR="00A443CC">
        <w:rPr>
          <w:rFonts w:ascii="Verdana" w:hAnsi="Verdana"/>
          <w:sz w:val="24"/>
          <w:szCs w:val="24"/>
          <w:lang w:val="ro-RO"/>
        </w:rPr>
        <w:t xml:space="preserve">otrivit prevederilor </w:t>
      </w:r>
      <w:r w:rsidR="00A443CC" w:rsidRPr="00A443CC">
        <w:rPr>
          <w:rFonts w:ascii="Verdana" w:hAnsi="Verdana"/>
          <w:bCs/>
          <w:i/>
          <w:color w:val="000000"/>
          <w:sz w:val="24"/>
          <w:szCs w:val="24"/>
          <w:shd w:val="clear" w:color="auto" w:fill="FFFFFF"/>
        </w:rPr>
        <w:t>Ordonanţei de Urgenţă nr. 114/2018 privind instituirea unor măsuri în domeniul investiţiilor publice şi a unor măsuri fiscal - bugetare, modificarea şi completarea unor acte normative şi prorogarea unor termene</w:t>
      </w:r>
      <w:r w:rsidR="006B23B0">
        <w:rPr>
          <w:rFonts w:ascii="Verdana" w:hAnsi="Verdana"/>
          <w:bCs/>
          <w:color w:val="000000"/>
          <w:sz w:val="24"/>
          <w:szCs w:val="24"/>
          <w:shd w:val="clear" w:color="auto" w:fill="FFFFFF"/>
        </w:rPr>
        <w:t>.</w:t>
      </w:r>
    </w:p>
    <w:p w:rsidR="00B25161" w:rsidRDefault="00CC3BFD" w:rsidP="006B23B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</w:r>
    </w:p>
    <w:p w:rsidR="00B25161" w:rsidRDefault="00B25161" w:rsidP="006B23B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B25161" w:rsidP="006B23B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          </w:t>
      </w:r>
      <w:r w:rsidR="00CC3BFD" w:rsidRPr="001A3813">
        <w:rPr>
          <w:rFonts w:ascii="Verdana" w:hAnsi="Verdana"/>
          <w:sz w:val="24"/>
          <w:szCs w:val="24"/>
          <w:lang w:val="ro-RO"/>
        </w:rPr>
        <w:t>PREŞEDINTE,</w:t>
      </w:r>
      <w:r w:rsidR="00CC3BFD" w:rsidRPr="001A3813">
        <w:rPr>
          <w:rFonts w:ascii="Verdana" w:hAnsi="Verdana"/>
          <w:sz w:val="24"/>
          <w:szCs w:val="24"/>
          <w:lang w:val="ro-RO"/>
        </w:rPr>
        <w:tab/>
      </w:r>
      <w:r w:rsidR="00CC3BFD" w:rsidRPr="001A3813">
        <w:rPr>
          <w:rFonts w:ascii="Verdana" w:hAnsi="Verdana"/>
          <w:sz w:val="24"/>
          <w:szCs w:val="24"/>
          <w:lang w:val="ro-RO"/>
        </w:rPr>
        <w:tab/>
      </w:r>
      <w:r w:rsidR="00CC3BFD" w:rsidRPr="001A3813">
        <w:rPr>
          <w:rFonts w:ascii="Verdana" w:hAnsi="Verdana"/>
          <w:sz w:val="24"/>
          <w:szCs w:val="24"/>
          <w:lang w:val="ro-RO"/>
        </w:rPr>
        <w:tab/>
      </w:r>
      <w:r w:rsidR="00CC3BFD"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CC3BFD" w:rsidRDefault="00CC3BFD" w:rsidP="006B23B0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CC3BFD" w:rsidRPr="001A3813" w:rsidRDefault="00CC3BFD" w:rsidP="006B23B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</w:p>
    <w:p w:rsidR="00CC3BFD" w:rsidRDefault="00CC3BFD" w:rsidP="006B23B0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B25161" w:rsidRPr="001A3813" w:rsidRDefault="00B25161" w:rsidP="006B23B0">
      <w:pPr>
        <w:spacing w:line="276" w:lineRule="auto"/>
        <w:jc w:val="both"/>
        <w:rPr>
          <w:rFonts w:ascii="Verdana" w:hAnsi="Verdana"/>
          <w:szCs w:val="28"/>
          <w:lang w:val="ro-RO"/>
        </w:rPr>
      </w:pPr>
    </w:p>
    <w:p w:rsidR="00CC3BFD" w:rsidRPr="001A3813" w:rsidRDefault="00CC3BFD" w:rsidP="006B23B0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CC3BFD" w:rsidRDefault="00CC3BFD" w:rsidP="006B23B0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04CC2" w:rsidRPr="00B25161" w:rsidRDefault="00E21DEB" w:rsidP="00B25161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Consultant parlamentar Alexandra Iordache</w:t>
      </w:r>
    </w:p>
    <w:sectPr w:rsidR="00404CC2" w:rsidRPr="00B25161" w:rsidSect="00477C2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036" w:rsidRDefault="00012036">
      <w:r>
        <w:separator/>
      </w:r>
    </w:p>
  </w:endnote>
  <w:endnote w:type="continuationSeparator" w:id="0">
    <w:p w:rsidR="00012036" w:rsidRDefault="00012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E194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3E194D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12690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112690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3E194D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12690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12690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036" w:rsidRDefault="00012036">
      <w:r>
        <w:separator/>
      </w:r>
    </w:p>
  </w:footnote>
  <w:footnote w:type="continuationSeparator" w:id="0">
    <w:p w:rsidR="00012036" w:rsidRDefault="000120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E194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887FE7"/>
    <w:multiLevelType w:val="hybridMultilevel"/>
    <w:tmpl w:val="0EA2C45E"/>
    <w:lvl w:ilvl="0" w:tplc="64BE3238">
      <w:start w:val="23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D50A3D"/>
    <w:multiLevelType w:val="hybridMultilevel"/>
    <w:tmpl w:val="40660C02"/>
    <w:lvl w:ilvl="0" w:tplc="4F1AF526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4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2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5"/>
  </w:num>
  <w:num w:numId="9">
    <w:abstractNumId w:val="8"/>
  </w:num>
  <w:num w:numId="10">
    <w:abstractNumId w:val="11"/>
  </w:num>
  <w:num w:numId="11">
    <w:abstractNumId w:val="9"/>
  </w:num>
  <w:num w:numId="12">
    <w:abstractNumId w:val="10"/>
  </w:num>
  <w:num w:numId="13">
    <w:abstractNumId w:val="7"/>
  </w:num>
  <w:num w:numId="14">
    <w:abstractNumId w:val="6"/>
  </w:num>
  <w:num w:numId="15">
    <w:abstractNumId w:val="3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12036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D7459"/>
    <w:rsid w:val="000E1DE3"/>
    <w:rsid w:val="000F2356"/>
    <w:rsid w:val="000F308A"/>
    <w:rsid w:val="000F7087"/>
    <w:rsid w:val="0010638C"/>
    <w:rsid w:val="00107818"/>
    <w:rsid w:val="00112690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35E9D"/>
    <w:rsid w:val="0024070E"/>
    <w:rsid w:val="002640AE"/>
    <w:rsid w:val="00270151"/>
    <w:rsid w:val="00290095"/>
    <w:rsid w:val="002A038F"/>
    <w:rsid w:val="002C6052"/>
    <w:rsid w:val="002D09CF"/>
    <w:rsid w:val="002E2B4D"/>
    <w:rsid w:val="003074A8"/>
    <w:rsid w:val="003113B4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194D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571D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26E0"/>
    <w:rsid w:val="00525554"/>
    <w:rsid w:val="00553D46"/>
    <w:rsid w:val="00563454"/>
    <w:rsid w:val="00597208"/>
    <w:rsid w:val="005B7004"/>
    <w:rsid w:val="005B722A"/>
    <w:rsid w:val="005D7230"/>
    <w:rsid w:val="005D7645"/>
    <w:rsid w:val="005E0C68"/>
    <w:rsid w:val="005E5CC3"/>
    <w:rsid w:val="005F3955"/>
    <w:rsid w:val="005F67B5"/>
    <w:rsid w:val="0061577F"/>
    <w:rsid w:val="00617D18"/>
    <w:rsid w:val="00642843"/>
    <w:rsid w:val="00643C45"/>
    <w:rsid w:val="0066370B"/>
    <w:rsid w:val="0066454F"/>
    <w:rsid w:val="00664EF4"/>
    <w:rsid w:val="00666829"/>
    <w:rsid w:val="00672003"/>
    <w:rsid w:val="006748DB"/>
    <w:rsid w:val="00682975"/>
    <w:rsid w:val="00687BA7"/>
    <w:rsid w:val="0069365E"/>
    <w:rsid w:val="00693851"/>
    <w:rsid w:val="006940D3"/>
    <w:rsid w:val="00695BA9"/>
    <w:rsid w:val="006A14B5"/>
    <w:rsid w:val="006A5D1A"/>
    <w:rsid w:val="006B23B0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3483B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D33A8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43CC"/>
    <w:rsid w:val="00A47343"/>
    <w:rsid w:val="00A47DF3"/>
    <w:rsid w:val="00A64618"/>
    <w:rsid w:val="00A66B00"/>
    <w:rsid w:val="00A71BF5"/>
    <w:rsid w:val="00A736AA"/>
    <w:rsid w:val="00A91100"/>
    <w:rsid w:val="00AB36E5"/>
    <w:rsid w:val="00AC4D89"/>
    <w:rsid w:val="00AC7CC6"/>
    <w:rsid w:val="00AD7F60"/>
    <w:rsid w:val="00AE2199"/>
    <w:rsid w:val="00AF76DA"/>
    <w:rsid w:val="00B043CB"/>
    <w:rsid w:val="00B25161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BE664B"/>
    <w:rsid w:val="00BF1DC3"/>
    <w:rsid w:val="00C14654"/>
    <w:rsid w:val="00C21C95"/>
    <w:rsid w:val="00C2328F"/>
    <w:rsid w:val="00C4393D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3BFD"/>
    <w:rsid w:val="00CE1729"/>
    <w:rsid w:val="00CE79DD"/>
    <w:rsid w:val="00D00DE4"/>
    <w:rsid w:val="00D04527"/>
    <w:rsid w:val="00D15C28"/>
    <w:rsid w:val="00D23A2D"/>
    <w:rsid w:val="00D312DE"/>
    <w:rsid w:val="00D36FA1"/>
    <w:rsid w:val="00D41A4D"/>
    <w:rsid w:val="00D47BC5"/>
    <w:rsid w:val="00D63778"/>
    <w:rsid w:val="00D73B8C"/>
    <w:rsid w:val="00D74E8B"/>
    <w:rsid w:val="00D80BAE"/>
    <w:rsid w:val="00DB2266"/>
    <w:rsid w:val="00DE4F4F"/>
    <w:rsid w:val="00E07ED5"/>
    <w:rsid w:val="00E161CE"/>
    <w:rsid w:val="00E21DEB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0640"/>
    <w:rsid w:val="00F02795"/>
    <w:rsid w:val="00F043AB"/>
    <w:rsid w:val="00F07FF1"/>
    <w:rsid w:val="00F1397F"/>
    <w:rsid w:val="00F17785"/>
    <w:rsid w:val="00F23CDC"/>
    <w:rsid w:val="00F251D4"/>
    <w:rsid w:val="00F471BE"/>
    <w:rsid w:val="00F53DD3"/>
    <w:rsid w:val="00F8193C"/>
    <w:rsid w:val="00F83380"/>
    <w:rsid w:val="00F860A7"/>
    <w:rsid w:val="00F929E4"/>
    <w:rsid w:val="00FA4366"/>
    <w:rsid w:val="00FA46AA"/>
    <w:rsid w:val="00FC68F8"/>
    <w:rsid w:val="00FC77A6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571D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46571D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46571D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46571D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14B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57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657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571D"/>
  </w:style>
  <w:style w:type="paragraph" w:styleId="FootnoteText">
    <w:name w:val="footnote text"/>
    <w:basedOn w:val="Normal"/>
    <w:semiHidden/>
    <w:rsid w:val="0046571D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link w:val="BodyText"/>
    <w:rsid w:val="00CC3BFD"/>
    <w:rPr>
      <w:sz w:val="28"/>
    </w:rPr>
  </w:style>
  <w:style w:type="character" w:customStyle="1" w:styleId="BodyText2Char">
    <w:name w:val="Body Text 2 Char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link w:val="Footer"/>
    <w:rsid w:val="00D41A4D"/>
    <w:rPr>
      <w:rFonts w:ascii="Bookman" w:hAnsi="Bookman"/>
      <w:sz w:val="28"/>
    </w:rPr>
  </w:style>
  <w:style w:type="character" w:customStyle="1" w:styleId="Heading4Char">
    <w:name w:val="Heading 4 Char"/>
    <w:link w:val="Heading4"/>
    <w:semiHidden/>
    <w:rsid w:val="006A14B5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BodyTextIndent2">
    <w:name w:val="Body Text Indent 2"/>
    <w:basedOn w:val="Normal"/>
    <w:link w:val="BodyTextIndent2Char"/>
    <w:rsid w:val="0066682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666829"/>
    <w:rPr>
      <w:rFonts w:ascii="Bookman" w:hAnsi="Bookman"/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31</TotalTime>
  <Pages>3</Pages>
  <Words>605</Words>
  <Characters>3449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2019-09-23T11:31:00Z</cp:lastPrinted>
  <dcterms:created xsi:type="dcterms:W3CDTF">2019-09-19T09:48:00Z</dcterms:created>
  <dcterms:modified xsi:type="dcterms:W3CDTF">2019-09-23T11:32:00Z</dcterms:modified>
</cp:coreProperties>
</file>