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29" w:rsidRPr="00CA2ED8" w:rsidRDefault="00310B7C" w:rsidP="00477C29">
      <w:pPr>
        <w:ind w:left="177" w:right="-114"/>
        <w:jc w:val="center"/>
        <w:rPr>
          <w:rFonts w:ascii="Verdana" w:hAnsi="Verdana"/>
          <w:b/>
          <w:sz w:val="22"/>
          <w:lang w:val="ro-RO"/>
        </w:rPr>
      </w:pPr>
      <w:r w:rsidRPr="00CA2ED8">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Pr="00CA2ED8" w:rsidRDefault="00477C29" w:rsidP="00477C29">
      <w:pPr>
        <w:ind w:left="177" w:right="-114"/>
        <w:jc w:val="center"/>
        <w:rPr>
          <w:rFonts w:ascii="Verdana" w:hAnsi="Verdana"/>
          <w:b/>
          <w:sz w:val="38"/>
          <w:szCs w:val="40"/>
          <w:lang w:val="ro-RO"/>
        </w:rPr>
      </w:pPr>
      <w:r w:rsidRPr="00CA2ED8">
        <w:rPr>
          <w:rFonts w:ascii="Verdana" w:hAnsi="Verdana"/>
          <w:b/>
          <w:sz w:val="38"/>
          <w:szCs w:val="40"/>
          <w:lang w:val="ro-RO"/>
        </w:rPr>
        <w:t>Parlamentul României</w:t>
      </w:r>
    </w:p>
    <w:p w:rsidR="00477C29" w:rsidRPr="00CA2ED8" w:rsidRDefault="00477C29" w:rsidP="00477C29">
      <w:pPr>
        <w:ind w:left="177" w:right="-114"/>
        <w:jc w:val="center"/>
        <w:rPr>
          <w:rFonts w:ascii="Verdana" w:hAnsi="Verdana"/>
          <w:b/>
          <w:sz w:val="38"/>
          <w:szCs w:val="40"/>
          <w:lang w:val="ro-RO"/>
        </w:rPr>
      </w:pPr>
      <w:r w:rsidRPr="00CA2ED8">
        <w:rPr>
          <w:rFonts w:ascii="Verdana" w:hAnsi="Verdana"/>
          <w:b/>
          <w:sz w:val="38"/>
          <w:szCs w:val="40"/>
          <w:lang w:val="ro-RO"/>
        </w:rPr>
        <w:t>Camera Deputaţilor</w:t>
      </w:r>
    </w:p>
    <w:p w:rsidR="00477C29" w:rsidRPr="00CA2ED8" w:rsidRDefault="00477C29" w:rsidP="00477C29">
      <w:pPr>
        <w:jc w:val="center"/>
        <w:rPr>
          <w:lang w:val="it-IT"/>
        </w:rPr>
      </w:pPr>
      <w:r w:rsidRPr="00CA2ED8">
        <w:rPr>
          <w:rFonts w:ascii="Verdana" w:hAnsi="Verdana"/>
          <w:b/>
          <w:sz w:val="22"/>
          <w:szCs w:val="22"/>
          <w:lang w:val="ro-RO"/>
        </w:rPr>
        <w:t>Comisia pentru muncă şi protecţie socială</w:t>
      </w:r>
    </w:p>
    <w:p w:rsidR="00477C29" w:rsidRPr="00CA2ED8"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RPr="00CA2ED8" w:rsidTr="00ED7A3C">
        <w:trPr>
          <w:trHeight w:val="259"/>
        </w:trPr>
        <w:tc>
          <w:tcPr>
            <w:tcW w:w="1417" w:type="dxa"/>
            <w:gridSpan w:val="2"/>
            <w:hideMark/>
          </w:tcPr>
          <w:p w:rsidR="00477C29" w:rsidRPr="00CA2ED8" w:rsidRDefault="00477C29" w:rsidP="00ED7A3C">
            <w:pPr>
              <w:jc w:val="right"/>
              <w:rPr>
                <w:rFonts w:ascii="Verdana" w:hAnsi="Verdana"/>
                <w:b/>
                <w:sz w:val="20"/>
                <w:szCs w:val="24"/>
                <w:lang w:val="ro-RO"/>
              </w:rPr>
            </w:pPr>
            <w:r w:rsidRPr="00CA2ED8">
              <w:rPr>
                <w:rFonts w:ascii="Verdana" w:hAnsi="Verdana"/>
                <w:b/>
                <w:sz w:val="20"/>
                <w:szCs w:val="24"/>
                <w:lang w:val="ro-RO"/>
              </w:rPr>
              <w:t>Bucureşti,</w:t>
            </w:r>
          </w:p>
        </w:tc>
        <w:tc>
          <w:tcPr>
            <w:tcW w:w="2646" w:type="dxa"/>
          </w:tcPr>
          <w:p w:rsidR="00477C29" w:rsidRPr="00CA2ED8" w:rsidRDefault="00F479AC" w:rsidP="00ED7A3C">
            <w:pPr>
              <w:rPr>
                <w:rFonts w:ascii="Verdana" w:hAnsi="Verdana"/>
                <w:sz w:val="20"/>
                <w:szCs w:val="24"/>
                <w:lang w:val="ro-RO"/>
              </w:rPr>
            </w:pPr>
            <w:r w:rsidRPr="00CA2ED8">
              <w:rPr>
                <w:rFonts w:ascii="Verdana" w:hAnsi="Verdana"/>
                <w:sz w:val="20"/>
                <w:szCs w:val="24"/>
                <w:lang w:val="ro-RO"/>
              </w:rPr>
              <w:t>14 octombrie 2019</w:t>
            </w:r>
          </w:p>
        </w:tc>
      </w:tr>
      <w:tr w:rsidR="00477C29" w:rsidRPr="00CA2ED8" w:rsidTr="00ED7A3C">
        <w:trPr>
          <w:gridBefore w:val="1"/>
          <w:wBefore w:w="850" w:type="dxa"/>
          <w:trHeight w:val="259"/>
        </w:trPr>
        <w:tc>
          <w:tcPr>
            <w:tcW w:w="567" w:type="dxa"/>
            <w:hideMark/>
          </w:tcPr>
          <w:p w:rsidR="00477C29" w:rsidRPr="00CA2ED8" w:rsidRDefault="00477C29" w:rsidP="00ED7A3C">
            <w:pPr>
              <w:rPr>
                <w:rFonts w:ascii="Verdana" w:hAnsi="Verdana"/>
                <w:b/>
                <w:sz w:val="20"/>
                <w:szCs w:val="24"/>
                <w:lang w:val="ro-RO"/>
              </w:rPr>
            </w:pPr>
            <w:r w:rsidRPr="00CA2ED8">
              <w:rPr>
                <w:rFonts w:ascii="Verdana" w:hAnsi="Verdana"/>
                <w:b/>
                <w:sz w:val="20"/>
                <w:szCs w:val="24"/>
                <w:lang w:val="ro-RO"/>
              </w:rPr>
              <w:t>Nr.</w:t>
            </w:r>
          </w:p>
        </w:tc>
        <w:tc>
          <w:tcPr>
            <w:tcW w:w="2646" w:type="dxa"/>
            <w:hideMark/>
          </w:tcPr>
          <w:p w:rsidR="00477C29" w:rsidRPr="00CA2ED8" w:rsidRDefault="00477C29" w:rsidP="00ED7A3C">
            <w:pPr>
              <w:rPr>
                <w:rFonts w:ascii="Verdana" w:hAnsi="Verdana"/>
                <w:sz w:val="20"/>
                <w:szCs w:val="24"/>
                <w:lang w:val="ro-RO"/>
              </w:rPr>
            </w:pPr>
            <w:r w:rsidRPr="00CA2ED8">
              <w:rPr>
                <w:rFonts w:ascii="Verdana" w:hAnsi="Verdana"/>
                <w:sz w:val="20"/>
                <w:szCs w:val="24"/>
                <w:lang w:val="ro-RO"/>
              </w:rPr>
              <w:t>4c-9/</w:t>
            </w:r>
            <w:r w:rsidR="00B16097" w:rsidRPr="00CA2ED8">
              <w:rPr>
                <w:rFonts w:ascii="Verdana" w:hAnsi="Verdana"/>
                <w:sz w:val="20"/>
                <w:szCs w:val="24"/>
                <w:lang w:val="ro-RO"/>
              </w:rPr>
              <w:t>803</w:t>
            </w:r>
            <w:r w:rsidR="00F479AC" w:rsidRPr="00CA2ED8">
              <w:rPr>
                <w:rFonts w:ascii="Verdana" w:hAnsi="Verdana"/>
                <w:sz w:val="20"/>
                <w:szCs w:val="24"/>
                <w:lang w:val="ro-RO"/>
              </w:rPr>
              <w:t xml:space="preserve"> </w:t>
            </w:r>
          </w:p>
        </w:tc>
      </w:tr>
    </w:tbl>
    <w:p w:rsidR="00477C29" w:rsidRPr="00CA2ED8" w:rsidRDefault="00477C29" w:rsidP="00477C29">
      <w:pPr>
        <w:rPr>
          <w:rFonts w:ascii="Verdana" w:hAnsi="Verdana"/>
          <w:sz w:val="24"/>
          <w:szCs w:val="24"/>
          <w:lang w:val="ro-RO"/>
        </w:rPr>
      </w:pPr>
    </w:p>
    <w:p w:rsidR="00477C29" w:rsidRPr="00CA2ED8" w:rsidRDefault="00477C29" w:rsidP="00477C29">
      <w:pPr>
        <w:ind w:left="851"/>
        <w:rPr>
          <w:rFonts w:ascii="Verdana" w:hAnsi="Verdana"/>
          <w:sz w:val="24"/>
          <w:szCs w:val="24"/>
          <w:lang w:val="ro-RO"/>
        </w:rPr>
      </w:pPr>
      <w:r w:rsidRPr="00CA2ED8">
        <w:rPr>
          <w:rFonts w:ascii="Verdana" w:hAnsi="Verdana"/>
          <w:sz w:val="24"/>
          <w:szCs w:val="24"/>
          <w:lang w:val="ro-RO"/>
        </w:rPr>
        <w:tab/>
      </w:r>
    </w:p>
    <w:p w:rsidR="00477C29" w:rsidRPr="00CA2ED8" w:rsidRDefault="00477C29" w:rsidP="00477C29">
      <w:pPr>
        <w:spacing w:line="276" w:lineRule="auto"/>
        <w:jc w:val="center"/>
        <w:rPr>
          <w:rFonts w:ascii="Verdana" w:hAnsi="Verdana"/>
          <w:b/>
          <w:sz w:val="24"/>
          <w:szCs w:val="24"/>
          <w:lang w:val="ro-RO"/>
        </w:rPr>
      </w:pPr>
      <w:r w:rsidRPr="00CA2ED8">
        <w:rPr>
          <w:rFonts w:ascii="Verdana" w:hAnsi="Verdana"/>
          <w:b/>
          <w:sz w:val="24"/>
          <w:szCs w:val="24"/>
          <w:lang w:val="ro-RO"/>
        </w:rPr>
        <w:t>Către</w:t>
      </w:r>
    </w:p>
    <w:p w:rsidR="00477C29" w:rsidRPr="00CA2ED8" w:rsidRDefault="00477C29" w:rsidP="00477C29">
      <w:pPr>
        <w:spacing w:line="276" w:lineRule="auto"/>
        <w:jc w:val="center"/>
        <w:rPr>
          <w:rFonts w:ascii="Verdana" w:hAnsi="Verdana"/>
          <w:b/>
          <w:sz w:val="24"/>
          <w:szCs w:val="24"/>
          <w:lang w:val="ro-RO"/>
        </w:rPr>
      </w:pPr>
      <w:r w:rsidRPr="00CA2ED8">
        <w:rPr>
          <w:rFonts w:ascii="Verdana" w:hAnsi="Verdana"/>
          <w:b/>
          <w:sz w:val="24"/>
          <w:szCs w:val="24"/>
          <w:lang w:val="ro-RO"/>
        </w:rPr>
        <w:t>BIROUL PERMANENT AL CAMEREI DEPUTAŢILOR</w:t>
      </w:r>
    </w:p>
    <w:p w:rsidR="00477C29" w:rsidRPr="00CA2ED8" w:rsidRDefault="00477C29" w:rsidP="00477C29">
      <w:pPr>
        <w:spacing w:line="276" w:lineRule="auto"/>
        <w:jc w:val="center"/>
        <w:rPr>
          <w:rFonts w:ascii="Verdana" w:hAnsi="Verdana"/>
          <w:b/>
          <w:sz w:val="24"/>
          <w:szCs w:val="24"/>
          <w:lang w:val="ro-RO"/>
        </w:rPr>
      </w:pPr>
    </w:p>
    <w:p w:rsidR="00477C29" w:rsidRPr="00CA2ED8" w:rsidRDefault="00477C29" w:rsidP="00477C29">
      <w:pPr>
        <w:spacing w:line="276" w:lineRule="auto"/>
        <w:ind w:left="851" w:right="-108"/>
        <w:rPr>
          <w:rFonts w:ascii="Verdana" w:hAnsi="Verdana"/>
          <w:sz w:val="24"/>
          <w:szCs w:val="24"/>
          <w:lang w:val="ro-RO"/>
        </w:rPr>
      </w:pPr>
    </w:p>
    <w:p w:rsidR="00477C29" w:rsidRPr="00CA2ED8" w:rsidRDefault="00477C29" w:rsidP="00477C29">
      <w:pPr>
        <w:spacing w:line="276" w:lineRule="auto"/>
        <w:ind w:left="1701" w:right="-108"/>
        <w:rPr>
          <w:rFonts w:ascii="Verdana" w:hAnsi="Verdana"/>
          <w:i/>
          <w:sz w:val="24"/>
          <w:szCs w:val="24"/>
          <w:lang w:val="ro-RO"/>
        </w:rPr>
      </w:pPr>
    </w:p>
    <w:p w:rsidR="00477C29" w:rsidRPr="00CA2ED8" w:rsidRDefault="00477C29" w:rsidP="00477C29">
      <w:pPr>
        <w:spacing w:line="276" w:lineRule="auto"/>
        <w:ind w:left="1701" w:right="-108"/>
        <w:rPr>
          <w:rFonts w:ascii="Verdana" w:hAnsi="Verdana"/>
          <w:i/>
          <w:sz w:val="24"/>
          <w:szCs w:val="24"/>
          <w:lang w:val="ro-RO"/>
        </w:rPr>
      </w:pPr>
    </w:p>
    <w:p w:rsidR="00477C29" w:rsidRPr="00CA2ED8" w:rsidRDefault="00477C29" w:rsidP="00477C29">
      <w:pPr>
        <w:pStyle w:val="BodyText"/>
        <w:spacing w:line="360" w:lineRule="auto"/>
        <w:ind w:firstLine="720"/>
        <w:rPr>
          <w:rFonts w:ascii="Verdana" w:hAnsi="Verdana"/>
          <w:sz w:val="24"/>
          <w:szCs w:val="24"/>
          <w:lang w:val="ro-RO"/>
        </w:rPr>
      </w:pPr>
      <w:r w:rsidRPr="00CA2ED8">
        <w:rPr>
          <w:rFonts w:ascii="Verdana" w:hAnsi="Verdana"/>
          <w:sz w:val="24"/>
          <w:szCs w:val="24"/>
          <w:lang w:val="ro-RO"/>
        </w:rPr>
        <w:t xml:space="preserve">Vă înaintăm, alăturat, </w:t>
      </w:r>
      <w:r w:rsidRPr="00CA2ED8">
        <w:rPr>
          <w:rFonts w:ascii="Verdana" w:hAnsi="Verdana"/>
          <w:b/>
          <w:sz w:val="24"/>
          <w:szCs w:val="24"/>
          <w:lang w:val="ro-RO"/>
        </w:rPr>
        <w:t>raportul</w:t>
      </w:r>
      <w:r w:rsidRPr="00CA2ED8">
        <w:rPr>
          <w:rFonts w:ascii="Verdana" w:hAnsi="Verdana"/>
          <w:sz w:val="24"/>
          <w:szCs w:val="24"/>
          <w:lang w:val="ro-RO"/>
        </w:rPr>
        <w:t xml:space="preserve"> asupra </w:t>
      </w:r>
      <w:r w:rsidRPr="00CA2ED8">
        <w:rPr>
          <w:rFonts w:ascii="Verdana" w:hAnsi="Verdana"/>
          <w:i/>
          <w:noProof/>
          <w:sz w:val="24"/>
          <w:szCs w:val="24"/>
          <w:lang w:val="ro-RO"/>
        </w:rPr>
        <w:t>propunerii legislative</w:t>
      </w:r>
      <w:r w:rsidR="00F479AC" w:rsidRPr="00CA2ED8">
        <w:rPr>
          <w:rFonts w:ascii="Verdana" w:hAnsi="Verdana"/>
          <w:i/>
          <w:noProof/>
          <w:sz w:val="24"/>
          <w:szCs w:val="24"/>
          <w:lang w:val="ro-RO"/>
        </w:rPr>
        <w:t xml:space="preserve"> pentru modificarea Legii nr.416/2001</w:t>
      </w:r>
      <w:r w:rsidR="00B16097" w:rsidRPr="00CA2ED8">
        <w:rPr>
          <w:rFonts w:ascii="Verdana" w:hAnsi="Verdana"/>
          <w:i/>
          <w:noProof/>
          <w:sz w:val="24"/>
          <w:szCs w:val="24"/>
          <w:lang w:val="ro-RO"/>
        </w:rPr>
        <w:t xml:space="preserve"> privind venitul minim garantat</w:t>
      </w:r>
      <w:r w:rsidRPr="00CA2ED8">
        <w:rPr>
          <w:rFonts w:ascii="Verdana" w:hAnsi="Verdana"/>
          <w:sz w:val="24"/>
          <w:szCs w:val="24"/>
          <w:lang w:val="ro-RO"/>
        </w:rPr>
        <w:t xml:space="preserve">, trimisă Comisiei pentru muncă şi protecţie socială, cu adresa nr. </w:t>
      </w:r>
      <w:r w:rsidR="00B16097" w:rsidRPr="00CA2ED8">
        <w:rPr>
          <w:rFonts w:ascii="Verdana" w:hAnsi="Verdana"/>
          <w:b/>
          <w:noProof/>
          <w:sz w:val="24"/>
          <w:szCs w:val="24"/>
          <w:lang w:val="ro-RO"/>
        </w:rPr>
        <w:t>Plx</w:t>
      </w:r>
      <w:r w:rsidR="00CA2ED8" w:rsidRPr="00CA2ED8">
        <w:rPr>
          <w:rFonts w:ascii="Verdana" w:hAnsi="Verdana"/>
          <w:b/>
          <w:noProof/>
          <w:sz w:val="24"/>
          <w:szCs w:val="24"/>
          <w:lang w:val="ro-RO"/>
        </w:rPr>
        <w:t xml:space="preserve"> </w:t>
      </w:r>
      <w:r w:rsidR="00B16097" w:rsidRPr="00CA2ED8">
        <w:rPr>
          <w:rFonts w:ascii="Verdana" w:hAnsi="Verdana"/>
          <w:b/>
          <w:noProof/>
          <w:sz w:val="24"/>
          <w:szCs w:val="24"/>
          <w:lang w:val="ro-RO"/>
        </w:rPr>
        <w:t xml:space="preserve">532/2018 </w:t>
      </w:r>
      <w:r w:rsidRPr="00CA2ED8">
        <w:rPr>
          <w:rFonts w:ascii="Verdana" w:hAnsi="Verdana"/>
          <w:noProof/>
          <w:sz w:val="24"/>
          <w:szCs w:val="24"/>
          <w:lang w:val="ro-RO"/>
        </w:rPr>
        <w:t xml:space="preserve">din </w:t>
      </w:r>
      <w:r w:rsidR="00B16097" w:rsidRPr="00CA2ED8">
        <w:rPr>
          <w:rFonts w:ascii="Verdana" w:hAnsi="Verdana"/>
          <w:noProof/>
          <w:sz w:val="24"/>
          <w:szCs w:val="24"/>
          <w:lang w:val="ro-RO"/>
        </w:rPr>
        <w:t>10 octo</w:t>
      </w:r>
      <w:r w:rsidR="007A7D09" w:rsidRPr="00CA2ED8">
        <w:rPr>
          <w:rFonts w:ascii="Verdana" w:hAnsi="Verdana"/>
          <w:noProof/>
          <w:sz w:val="24"/>
          <w:szCs w:val="24"/>
          <w:lang w:val="ro-RO"/>
        </w:rPr>
        <w:t>m</w:t>
      </w:r>
      <w:r w:rsidR="00B16097" w:rsidRPr="00CA2ED8">
        <w:rPr>
          <w:rFonts w:ascii="Verdana" w:hAnsi="Verdana"/>
          <w:noProof/>
          <w:sz w:val="24"/>
          <w:szCs w:val="24"/>
          <w:lang w:val="ro-RO"/>
        </w:rPr>
        <w:t>brie 2018</w:t>
      </w:r>
      <w:r w:rsidRPr="00CA2ED8">
        <w:rPr>
          <w:rFonts w:ascii="Verdana" w:hAnsi="Verdana"/>
          <w:noProof/>
          <w:sz w:val="24"/>
          <w:szCs w:val="24"/>
          <w:lang w:val="ro-RO"/>
        </w:rPr>
        <w:t xml:space="preserve">, </w:t>
      </w:r>
      <w:r w:rsidRPr="00CA2ED8">
        <w:rPr>
          <w:rFonts w:ascii="Verdana" w:hAnsi="Verdana"/>
          <w:sz w:val="24"/>
          <w:szCs w:val="24"/>
          <w:lang w:val="ro-RO"/>
        </w:rPr>
        <w:t xml:space="preserve">pentru dezbatere </w:t>
      </w:r>
      <w:r w:rsidR="00761BF2" w:rsidRPr="00CA2ED8">
        <w:rPr>
          <w:rFonts w:ascii="Verdana" w:hAnsi="Verdana"/>
          <w:sz w:val="24"/>
          <w:szCs w:val="24"/>
          <w:lang w:val="ro-RO"/>
        </w:rPr>
        <w:t>pe</w:t>
      </w:r>
      <w:r w:rsidRPr="00CA2ED8">
        <w:rPr>
          <w:rFonts w:ascii="Verdana" w:hAnsi="Verdana"/>
          <w:sz w:val="24"/>
          <w:szCs w:val="24"/>
          <w:lang w:val="ro-RO"/>
        </w:rPr>
        <w:t xml:space="preserve"> fond.</w:t>
      </w:r>
    </w:p>
    <w:p w:rsidR="00477C29" w:rsidRPr="00CA2ED8" w:rsidRDefault="00477C29" w:rsidP="00477C29">
      <w:pPr>
        <w:spacing w:line="276" w:lineRule="auto"/>
        <w:ind w:left="851" w:firstLine="851"/>
        <w:jc w:val="both"/>
        <w:rPr>
          <w:rFonts w:ascii="Verdana" w:hAnsi="Verdana"/>
          <w:sz w:val="24"/>
          <w:szCs w:val="24"/>
          <w:lang w:val="ro-RO"/>
        </w:rPr>
      </w:pPr>
    </w:p>
    <w:p w:rsidR="00477C29" w:rsidRPr="00CA2ED8" w:rsidRDefault="00477C29" w:rsidP="00477C29">
      <w:pPr>
        <w:spacing w:line="276" w:lineRule="auto"/>
        <w:ind w:left="851" w:right="-311" w:firstLine="851"/>
        <w:jc w:val="both"/>
        <w:rPr>
          <w:rFonts w:ascii="Verdana" w:hAnsi="Verdana"/>
          <w:sz w:val="22"/>
          <w:szCs w:val="24"/>
          <w:lang w:val="ro-RO"/>
        </w:rPr>
      </w:pPr>
    </w:p>
    <w:p w:rsidR="00477C29" w:rsidRPr="00CA2ED8" w:rsidRDefault="00477C29" w:rsidP="00477C29">
      <w:pPr>
        <w:spacing w:line="276" w:lineRule="auto"/>
        <w:ind w:left="851" w:right="-311" w:firstLine="851"/>
        <w:jc w:val="both"/>
        <w:rPr>
          <w:rFonts w:ascii="Verdana" w:hAnsi="Verdana"/>
          <w:sz w:val="22"/>
          <w:szCs w:val="24"/>
          <w:lang w:val="ro-RO"/>
        </w:rPr>
      </w:pPr>
    </w:p>
    <w:p w:rsidR="00477C29" w:rsidRPr="00CA2ED8" w:rsidRDefault="00477C29" w:rsidP="00477C29">
      <w:pPr>
        <w:spacing w:line="276" w:lineRule="auto"/>
        <w:jc w:val="center"/>
        <w:rPr>
          <w:rFonts w:ascii="Verdana" w:hAnsi="Verdana"/>
          <w:sz w:val="24"/>
          <w:szCs w:val="24"/>
          <w:lang w:val="ro-RO"/>
        </w:rPr>
      </w:pPr>
      <w:r w:rsidRPr="00CA2ED8">
        <w:rPr>
          <w:rFonts w:ascii="Verdana" w:hAnsi="Verdana"/>
          <w:sz w:val="24"/>
          <w:szCs w:val="24"/>
          <w:lang w:val="ro-RO"/>
        </w:rPr>
        <w:t>PREŞEDINTE,</w:t>
      </w:r>
    </w:p>
    <w:p w:rsidR="00477C29" w:rsidRPr="00CA2ED8" w:rsidRDefault="00477C29" w:rsidP="00477C29">
      <w:pPr>
        <w:spacing w:line="276" w:lineRule="auto"/>
        <w:jc w:val="center"/>
        <w:rPr>
          <w:rFonts w:ascii="Verdana" w:hAnsi="Verdana"/>
          <w:b/>
          <w:sz w:val="24"/>
          <w:szCs w:val="24"/>
          <w:lang w:val="ro-RO"/>
        </w:rPr>
      </w:pPr>
      <w:r w:rsidRPr="00CA2ED8">
        <w:rPr>
          <w:rFonts w:ascii="Verdana" w:hAnsi="Verdana"/>
          <w:b/>
          <w:sz w:val="24"/>
          <w:szCs w:val="24"/>
          <w:lang w:val="ro-RO"/>
        </w:rPr>
        <w:t>ADRIAN SOLOMON</w:t>
      </w:r>
    </w:p>
    <w:p w:rsidR="00477C29" w:rsidRPr="00CA2ED8" w:rsidRDefault="00477C29" w:rsidP="00477C29">
      <w:pPr>
        <w:ind w:left="177" w:right="-114"/>
        <w:jc w:val="center"/>
        <w:rPr>
          <w:rFonts w:ascii="Verdana" w:hAnsi="Verdana"/>
          <w:b/>
          <w:sz w:val="22"/>
          <w:lang w:val="ro-RO"/>
        </w:rPr>
      </w:pPr>
      <w:r w:rsidRPr="00CA2ED8">
        <w:rPr>
          <w:rFonts w:ascii="Verdana" w:hAnsi="Verdana"/>
          <w:sz w:val="24"/>
          <w:szCs w:val="24"/>
          <w:lang w:val="ro-RO"/>
        </w:rPr>
        <w:br w:type="page"/>
      </w:r>
      <w:r w:rsidR="00310B7C" w:rsidRPr="00CA2ED8">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Pr="00CA2ED8" w:rsidRDefault="00477C29" w:rsidP="00477C29">
      <w:pPr>
        <w:ind w:left="177" w:right="-114"/>
        <w:jc w:val="center"/>
        <w:rPr>
          <w:rFonts w:ascii="Verdana" w:hAnsi="Verdana"/>
          <w:b/>
          <w:sz w:val="38"/>
          <w:szCs w:val="40"/>
          <w:lang w:val="ro-RO"/>
        </w:rPr>
      </w:pPr>
      <w:r w:rsidRPr="00CA2ED8">
        <w:rPr>
          <w:rFonts w:ascii="Verdana" w:hAnsi="Verdana"/>
          <w:b/>
          <w:sz w:val="38"/>
          <w:szCs w:val="40"/>
          <w:lang w:val="ro-RO"/>
        </w:rPr>
        <w:t>Parlamentul României</w:t>
      </w:r>
    </w:p>
    <w:p w:rsidR="00477C29" w:rsidRPr="00CA2ED8" w:rsidRDefault="00477C29" w:rsidP="00477C29">
      <w:pPr>
        <w:ind w:left="177" w:right="-114"/>
        <w:jc w:val="center"/>
        <w:rPr>
          <w:rFonts w:ascii="Verdana" w:hAnsi="Verdana"/>
          <w:b/>
          <w:sz w:val="38"/>
          <w:szCs w:val="40"/>
          <w:lang w:val="ro-RO"/>
        </w:rPr>
      </w:pPr>
      <w:r w:rsidRPr="00CA2ED8">
        <w:rPr>
          <w:rFonts w:ascii="Verdana" w:hAnsi="Verdana"/>
          <w:b/>
          <w:sz w:val="38"/>
          <w:szCs w:val="40"/>
          <w:lang w:val="ro-RO"/>
        </w:rPr>
        <w:t>Camera Deputaţilor</w:t>
      </w:r>
    </w:p>
    <w:p w:rsidR="00477C29" w:rsidRPr="00CA2ED8" w:rsidRDefault="00477C29" w:rsidP="00477C29">
      <w:pPr>
        <w:jc w:val="center"/>
        <w:rPr>
          <w:lang w:val="it-IT"/>
        </w:rPr>
      </w:pPr>
      <w:r w:rsidRPr="00CA2ED8">
        <w:rPr>
          <w:rFonts w:ascii="Verdana" w:hAnsi="Verdana"/>
          <w:b/>
          <w:sz w:val="22"/>
          <w:szCs w:val="22"/>
          <w:lang w:val="ro-RO"/>
        </w:rPr>
        <w:t>Comisia pentru muncă şi protecţie socială</w:t>
      </w:r>
    </w:p>
    <w:p w:rsidR="00477C29" w:rsidRPr="00CA2ED8"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RPr="00CA2ED8" w:rsidTr="00ED7A3C">
        <w:trPr>
          <w:trHeight w:val="259"/>
        </w:trPr>
        <w:tc>
          <w:tcPr>
            <w:tcW w:w="1417" w:type="dxa"/>
            <w:gridSpan w:val="2"/>
            <w:hideMark/>
          </w:tcPr>
          <w:p w:rsidR="00477C29" w:rsidRPr="00CA2ED8" w:rsidRDefault="00477C29" w:rsidP="00ED7A3C">
            <w:pPr>
              <w:jc w:val="right"/>
              <w:rPr>
                <w:rFonts w:ascii="Verdana" w:hAnsi="Verdana"/>
                <w:b/>
                <w:sz w:val="20"/>
                <w:szCs w:val="24"/>
                <w:lang w:val="ro-RO"/>
              </w:rPr>
            </w:pPr>
            <w:r w:rsidRPr="00CA2ED8">
              <w:rPr>
                <w:rFonts w:ascii="Verdana" w:hAnsi="Verdana"/>
                <w:b/>
                <w:sz w:val="20"/>
                <w:szCs w:val="24"/>
                <w:lang w:val="ro-RO"/>
              </w:rPr>
              <w:t>Bucureşti,</w:t>
            </w:r>
          </w:p>
        </w:tc>
        <w:tc>
          <w:tcPr>
            <w:tcW w:w="2646" w:type="dxa"/>
          </w:tcPr>
          <w:p w:rsidR="00477C29" w:rsidRPr="00CA2ED8" w:rsidRDefault="00B16097" w:rsidP="00ED7A3C">
            <w:pPr>
              <w:rPr>
                <w:rFonts w:ascii="Verdana" w:hAnsi="Verdana"/>
                <w:sz w:val="20"/>
                <w:szCs w:val="24"/>
                <w:lang w:val="ro-RO"/>
              </w:rPr>
            </w:pPr>
            <w:r w:rsidRPr="00CA2ED8">
              <w:rPr>
                <w:rFonts w:ascii="Verdana" w:hAnsi="Verdana"/>
                <w:sz w:val="20"/>
                <w:szCs w:val="24"/>
                <w:lang w:val="ro-RO"/>
              </w:rPr>
              <w:t>14 octombrie 2019</w:t>
            </w:r>
          </w:p>
        </w:tc>
      </w:tr>
      <w:tr w:rsidR="00477C29" w:rsidRPr="00CA2ED8" w:rsidTr="00ED7A3C">
        <w:trPr>
          <w:gridBefore w:val="1"/>
          <w:wBefore w:w="850" w:type="dxa"/>
          <w:trHeight w:val="259"/>
        </w:trPr>
        <w:tc>
          <w:tcPr>
            <w:tcW w:w="567" w:type="dxa"/>
            <w:hideMark/>
          </w:tcPr>
          <w:p w:rsidR="00477C29" w:rsidRPr="00CA2ED8" w:rsidRDefault="00477C29" w:rsidP="00ED7A3C">
            <w:pPr>
              <w:rPr>
                <w:rFonts w:ascii="Verdana" w:hAnsi="Verdana"/>
                <w:b/>
                <w:sz w:val="20"/>
                <w:szCs w:val="24"/>
                <w:lang w:val="ro-RO"/>
              </w:rPr>
            </w:pPr>
            <w:r w:rsidRPr="00CA2ED8">
              <w:rPr>
                <w:rFonts w:ascii="Verdana" w:hAnsi="Verdana"/>
                <w:b/>
                <w:sz w:val="20"/>
                <w:szCs w:val="24"/>
                <w:lang w:val="ro-RO"/>
              </w:rPr>
              <w:t>Nr.</w:t>
            </w:r>
          </w:p>
        </w:tc>
        <w:tc>
          <w:tcPr>
            <w:tcW w:w="2646" w:type="dxa"/>
            <w:hideMark/>
          </w:tcPr>
          <w:p w:rsidR="00477C29" w:rsidRPr="00CA2ED8" w:rsidRDefault="00477C29" w:rsidP="00ED7A3C">
            <w:pPr>
              <w:rPr>
                <w:rFonts w:ascii="Verdana" w:hAnsi="Verdana"/>
                <w:sz w:val="20"/>
                <w:szCs w:val="24"/>
                <w:lang w:val="ro-RO"/>
              </w:rPr>
            </w:pPr>
            <w:r w:rsidRPr="00CA2ED8">
              <w:rPr>
                <w:rFonts w:ascii="Verdana" w:hAnsi="Verdana"/>
                <w:sz w:val="20"/>
                <w:szCs w:val="24"/>
                <w:lang w:val="ro-RO"/>
              </w:rPr>
              <w:t>4c-9/</w:t>
            </w:r>
            <w:r w:rsidR="00B16097" w:rsidRPr="00CA2ED8">
              <w:rPr>
                <w:rFonts w:ascii="Verdana" w:hAnsi="Verdana"/>
                <w:sz w:val="20"/>
                <w:szCs w:val="24"/>
                <w:lang w:val="ro-RO"/>
              </w:rPr>
              <w:t>803</w:t>
            </w:r>
          </w:p>
        </w:tc>
      </w:tr>
    </w:tbl>
    <w:p w:rsidR="00477C29" w:rsidRPr="00CA2ED8" w:rsidRDefault="00477C29" w:rsidP="00477C29">
      <w:pPr>
        <w:rPr>
          <w:rFonts w:ascii="Verdana" w:hAnsi="Verdana"/>
          <w:sz w:val="24"/>
          <w:szCs w:val="24"/>
          <w:lang w:val="ro-RO"/>
        </w:rPr>
      </w:pPr>
    </w:p>
    <w:p w:rsidR="00D41A4D" w:rsidRPr="00CA2ED8" w:rsidRDefault="00D41A4D" w:rsidP="00477C29">
      <w:pPr>
        <w:rPr>
          <w:rFonts w:ascii="Verdana" w:hAnsi="Verdana"/>
          <w:sz w:val="24"/>
          <w:szCs w:val="24"/>
          <w:lang w:val="ro-RO"/>
        </w:rPr>
      </w:pPr>
    </w:p>
    <w:p w:rsidR="00CC3BFD" w:rsidRPr="00CA2ED8" w:rsidRDefault="00CC3BFD" w:rsidP="00CC3BFD">
      <w:pPr>
        <w:spacing w:line="276" w:lineRule="auto"/>
        <w:jc w:val="center"/>
        <w:rPr>
          <w:rFonts w:ascii="Verdana" w:hAnsi="Verdana"/>
          <w:b/>
          <w:sz w:val="24"/>
          <w:szCs w:val="24"/>
          <w:lang w:val="ro-RO"/>
        </w:rPr>
      </w:pPr>
      <w:r w:rsidRPr="00CA2ED8">
        <w:rPr>
          <w:rFonts w:ascii="Verdana" w:hAnsi="Verdana"/>
          <w:b/>
          <w:sz w:val="24"/>
          <w:szCs w:val="24"/>
          <w:lang w:val="ro-RO"/>
        </w:rPr>
        <w:t>R A P O R T</w:t>
      </w:r>
    </w:p>
    <w:p w:rsidR="00CC3BFD" w:rsidRPr="00CA2ED8" w:rsidRDefault="00CC3BFD" w:rsidP="00CC3BFD">
      <w:pPr>
        <w:pStyle w:val="BodyText"/>
        <w:spacing w:line="276" w:lineRule="auto"/>
        <w:jc w:val="center"/>
        <w:rPr>
          <w:rFonts w:ascii="Verdana" w:hAnsi="Verdana"/>
          <w:b/>
          <w:sz w:val="24"/>
          <w:szCs w:val="24"/>
          <w:lang w:val="ro-RO"/>
        </w:rPr>
      </w:pPr>
      <w:r w:rsidRPr="00CA2ED8">
        <w:rPr>
          <w:rFonts w:ascii="Verdana" w:hAnsi="Verdana"/>
          <w:b/>
          <w:sz w:val="24"/>
          <w:szCs w:val="24"/>
          <w:lang w:val="ro-RO"/>
        </w:rPr>
        <w:t xml:space="preserve">asupra propunerii legislative </w:t>
      </w:r>
      <w:r w:rsidR="00806F9B" w:rsidRPr="00CA2ED8">
        <w:rPr>
          <w:rFonts w:ascii="Verdana" w:hAnsi="Verdana"/>
          <w:b/>
          <w:noProof/>
          <w:sz w:val="24"/>
          <w:szCs w:val="24"/>
          <w:lang w:val="ro-RO"/>
        </w:rPr>
        <w:t>pentru modificarea Legii nr.416/2001 privind venitul minim garantat</w:t>
      </w:r>
    </w:p>
    <w:p w:rsidR="00CC3BFD" w:rsidRPr="00CA2ED8" w:rsidRDefault="00CC3BFD" w:rsidP="00CC3BFD">
      <w:pPr>
        <w:spacing w:line="276" w:lineRule="auto"/>
        <w:jc w:val="both"/>
        <w:rPr>
          <w:rFonts w:ascii="Verdana" w:hAnsi="Verdana"/>
          <w:sz w:val="24"/>
          <w:szCs w:val="24"/>
          <w:lang w:val="ro-RO"/>
        </w:rPr>
      </w:pPr>
    </w:p>
    <w:p w:rsidR="00CC3BFD" w:rsidRPr="00CA2ED8" w:rsidRDefault="00CC3BFD" w:rsidP="00D41A4D">
      <w:pPr>
        <w:spacing w:line="276" w:lineRule="auto"/>
        <w:jc w:val="both"/>
        <w:rPr>
          <w:rFonts w:ascii="Verdana" w:hAnsi="Verdana"/>
          <w:sz w:val="24"/>
          <w:szCs w:val="24"/>
          <w:lang w:val="ro-RO"/>
        </w:rPr>
      </w:pPr>
    </w:p>
    <w:p w:rsidR="00CC3BFD" w:rsidRPr="00CA2ED8" w:rsidRDefault="00CC3BFD" w:rsidP="006C47F6">
      <w:pPr>
        <w:pStyle w:val="BodyText2"/>
        <w:spacing w:after="0" w:line="240" w:lineRule="auto"/>
        <w:ind w:firstLine="720"/>
        <w:jc w:val="both"/>
        <w:rPr>
          <w:rFonts w:ascii="Verdana" w:hAnsi="Verdana"/>
          <w:sz w:val="24"/>
          <w:szCs w:val="24"/>
          <w:lang w:val="ro-RO"/>
        </w:rPr>
      </w:pPr>
      <w:r w:rsidRPr="00CA2ED8">
        <w:rPr>
          <w:rFonts w:ascii="Verdana" w:hAnsi="Verdana"/>
          <w:sz w:val="24"/>
          <w:szCs w:val="24"/>
          <w:lang w:val="ro-RO"/>
        </w:rPr>
        <w:t xml:space="preserve">În </w:t>
      </w:r>
      <w:r w:rsidR="00D41A4D" w:rsidRPr="00CA2ED8">
        <w:rPr>
          <w:rFonts w:ascii="Verdana" w:hAnsi="Verdana"/>
          <w:sz w:val="24"/>
          <w:szCs w:val="24"/>
          <w:lang w:val="ro-RO"/>
        </w:rPr>
        <w:t>temeiul</w:t>
      </w:r>
      <w:r w:rsidRPr="00CA2ED8">
        <w:rPr>
          <w:rFonts w:ascii="Verdana" w:hAnsi="Verdana"/>
          <w:sz w:val="24"/>
          <w:szCs w:val="24"/>
          <w:lang w:val="ro-RO"/>
        </w:rPr>
        <w:t xml:space="preserve"> art.95 din Regulamentul Camerei Deputaţilor, republicat, cu modificările şi completările ulterioare, Comisia pentru muncă şi protecţie socială a fost sesizată, prin adresa nr. </w:t>
      </w:r>
      <w:r w:rsidR="00DF7462">
        <w:rPr>
          <w:rFonts w:ascii="Verdana" w:hAnsi="Verdana"/>
          <w:b/>
          <w:sz w:val="24"/>
          <w:szCs w:val="24"/>
          <w:lang w:val="ro-RO"/>
        </w:rPr>
        <w:t>Plx 532/</w:t>
      </w:r>
      <w:r w:rsidR="00806F9B" w:rsidRPr="00CA2ED8">
        <w:rPr>
          <w:rFonts w:ascii="Verdana" w:hAnsi="Verdana"/>
          <w:b/>
          <w:sz w:val="24"/>
          <w:szCs w:val="24"/>
          <w:lang w:val="ro-RO"/>
        </w:rPr>
        <w:t>2018</w:t>
      </w:r>
      <w:r w:rsidRPr="00CA2ED8">
        <w:rPr>
          <w:rFonts w:ascii="Verdana" w:hAnsi="Verdana"/>
          <w:sz w:val="24"/>
          <w:szCs w:val="24"/>
          <w:lang w:val="ro-RO"/>
        </w:rPr>
        <w:t xml:space="preserve"> din </w:t>
      </w:r>
      <w:r w:rsidR="00806F9B" w:rsidRPr="00CA2ED8">
        <w:rPr>
          <w:rFonts w:ascii="Verdana" w:hAnsi="Verdana"/>
          <w:sz w:val="24"/>
          <w:szCs w:val="24"/>
          <w:lang w:val="ro-RO"/>
        </w:rPr>
        <w:t>10 octombrie 2018</w:t>
      </w:r>
      <w:r w:rsidRPr="00CA2ED8">
        <w:rPr>
          <w:rFonts w:ascii="Verdana" w:hAnsi="Verdana"/>
          <w:sz w:val="24"/>
          <w:szCs w:val="24"/>
          <w:lang w:val="ro-RO"/>
        </w:rPr>
        <w:t>, cu dezbaterea pe fond</w:t>
      </w:r>
      <w:r w:rsidRPr="00CA2ED8">
        <w:rPr>
          <w:rFonts w:ascii="Verdana" w:hAnsi="Verdana"/>
          <w:i/>
          <w:sz w:val="24"/>
          <w:szCs w:val="24"/>
          <w:lang w:val="ro-RO"/>
        </w:rPr>
        <w:t xml:space="preserve"> a propunerii legislative </w:t>
      </w:r>
      <w:r w:rsidR="00806F9B" w:rsidRPr="00CA2ED8">
        <w:rPr>
          <w:rFonts w:ascii="Verdana" w:hAnsi="Verdana"/>
          <w:i/>
          <w:noProof/>
          <w:sz w:val="24"/>
          <w:szCs w:val="24"/>
          <w:lang w:val="ro-RO"/>
        </w:rPr>
        <w:t>pentru modificarea Legii nr.416/2001 privind venitul minim garantat.</w:t>
      </w:r>
    </w:p>
    <w:p w:rsidR="00CC3BFD" w:rsidRPr="00CA2ED8" w:rsidRDefault="00CC3BFD" w:rsidP="006C47F6">
      <w:pPr>
        <w:jc w:val="both"/>
        <w:rPr>
          <w:rFonts w:ascii="Verdana" w:hAnsi="Verdana"/>
          <w:sz w:val="24"/>
          <w:szCs w:val="24"/>
          <w:lang w:val="ro-RO"/>
        </w:rPr>
      </w:pPr>
    </w:p>
    <w:p w:rsidR="00CC3BFD" w:rsidRPr="00CA2ED8" w:rsidRDefault="00CC3BFD" w:rsidP="006C47F6">
      <w:pPr>
        <w:ind w:firstLine="720"/>
        <w:jc w:val="both"/>
        <w:rPr>
          <w:rFonts w:ascii="Verdana" w:hAnsi="Verdana"/>
          <w:sz w:val="24"/>
          <w:szCs w:val="24"/>
          <w:lang w:val="ro-RO"/>
        </w:rPr>
      </w:pPr>
      <w:r w:rsidRPr="00CA2ED8">
        <w:rPr>
          <w:rFonts w:ascii="Verdana" w:hAnsi="Verdana"/>
          <w:sz w:val="24"/>
          <w:szCs w:val="24"/>
          <w:lang w:val="ro-RO"/>
        </w:rPr>
        <w:t xml:space="preserve">Propunerea legislativă are ca </w:t>
      </w:r>
      <w:r w:rsidRPr="00CA2ED8">
        <w:rPr>
          <w:rFonts w:ascii="Verdana" w:hAnsi="Verdana"/>
          <w:b/>
          <w:sz w:val="24"/>
          <w:szCs w:val="24"/>
          <w:lang w:val="ro-RO"/>
        </w:rPr>
        <w:t>obiect de reglementare</w:t>
      </w:r>
      <w:r w:rsidRPr="00CA2ED8">
        <w:rPr>
          <w:rFonts w:ascii="Verdana" w:hAnsi="Verdana"/>
          <w:sz w:val="24"/>
          <w:szCs w:val="24"/>
          <w:lang w:val="ro-RO"/>
        </w:rPr>
        <w:t xml:space="preserve"> </w:t>
      </w:r>
      <w:r w:rsidR="00DE4959" w:rsidRPr="00CA2ED8">
        <w:rPr>
          <w:rFonts w:ascii="Verdana" w:hAnsi="Verdana" w:cs="Arial"/>
          <w:iCs/>
          <w:sz w:val="24"/>
          <w:szCs w:val="24"/>
          <w:shd w:val="clear" w:color="auto" w:fill="FFFFFF"/>
          <w:lang w:val="ro-RO"/>
        </w:rPr>
        <w:t xml:space="preserve">modificarea Legii nr.416/2001, intervenţia legislativă vizând, în principal, următoarele: majorarea cu 15% a cuantumului ajutorului social în situaţia în care unul sau mai mulţi membri ai familiei beneficiare de ajutor social realizează venituri din activităţi independente, agricole, silvicultură şi piscicultură (în prezent, de această majorare beneficiază cei care realizează venituri cu caracter salarial), enumerarea atribuţiilor şi obligaţiilor primarului în stabilirea orelor de muncă în folosul comunităţii, specificarea categoriilor de beneficiari ai muncii prestate de </w:t>
      </w:r>
      <w:r w:rsidR="00CA2ED8">
        <w:rPr>
          <w:rFonts w:ascii="Verdana" w:hAnsi="Verdana" w:cs="Arial"/>
          <w:iCs/>
          <w:sz w:val="24"/>
          <w:szCs w:val="24"/>
          <w:shd w:val="clear" w:color="auto" w:fill="FFFFFF"/>
          <w:lang w:val="ro-RO"/>
        </w:rPr>
        <w:t>beneficiarii de ajutor</w:t>
      </w:r>
      <w:r w:rsidR="00DE4959" w:rsidRPr="00CA2ED8">
        <w:rPr>
          <w:rFonts w:ascii="Verdana" w:hAnsi="Verdana" w:cs="Arial"/>
          <w:iCs/>
          <w:sz w:val="24"/>
          <w:szCs w:val="24"/>
          <w:shd w:val="clear" w:color="auto" w:fill="FFFFFF"/>
          <w:lang w:val="ro-RO"/>
        </w:rPr>
        <w:t xml:space="preserve"> social şi includerea acestora în planul de acţiuni în funcţie de specificul şi nevoile locale, obligaţia persoanelor incluse în planul de acţiune să realizeze instructajul în domeniul securităţii şi sănătăţii în muncă şi plata către bugetul local a sumei corespunzătoare orelor prestate de către </w:t>
      </w:r>
      <w:r w:rsidR="00CA2ED8">
        <w:rPr>
          <w:rFonts w:ascii="Verdana" w:hAnsi="Verdana" w:cs="Arial"/>
          <w:iCs/>
          <w:sz w:val="24"/>
          <w:szCs w:val="24"/>
          <w:shd w:val="clear" w:color="auto" w:fill="FFFFFF"/>
          <w:lang w:val="ro-RO"/>
        </w:rPr>
        <w:t>beneficiarii de ajutor</w:t>
      </w:r>
      <w:r w:rsidR="00CA2ED8" w:rsidRPr="00CA2ED8">
        <w:rPr>
          <w:rFonts w:ascii="Verdana" w:hAnsi="Verdana" w:cs="Arial"/>
          <w:iCs/>
          <w:sz w:val="24"/>
          <w:szCs w:val="24"/>
          <w:shd w:val="clear" w:color="auto" w:fill="FFFFFF"/>
          <w:lang w:val="ro-RO"/>
        </w:rPr>
        <w:t xml:space="preserve"> social</w:t>
      </w:r>
      <w:r w:rsidRPr="00CA2ED8">
        <w:rPr>
          <w:rFonts w:ascii="Verdana" w:hAnsi="Verdana"/>
          <w:sz w:val="24"/>
          <w:szCs w:val="24"/>
          <w:lang w:val="ro-RO"/>
        </w:rPr>
        <w:t>.</w:t>
      </w:r>
    </w:p>
    <w:p w:rsidR="00CC3BFD" w:rsidRPr="00CA2ED8" w:rsidRDefault="00CC3BFD" w:rsidP="006C47F6">
      <w:pPr>
        <w:pStyle w:val="BodyText"/>
        <w:rPr>
          <w:rFonts w:ascii="Verdana" w:hAnsi="Verdana"/>
          <w:b/>
          <w:sz w:val="24"/>
          <w:szCs w:val="24"/>
          <w:lang w:val="ro-RO"/>
        </w:rPr>
      </w:pPr>
    </w:p>
    <w:p w:rsidR="00CC3BFD" w:rsidRPr="00CA2ED8" w:rsidRDefault="00CC3BFD" w:rsidP="006C47F6">
      <w:pPr>
        <w:ind w:firstLine="720"/>
        <w:jc w:val="both"/>
        <w:rPr>
          <w:rFonts w:ascii="Verdana" w:hAnsi="Verdana"/>
          <w:sz w:val="24"/>
          <w:szCs w:val="24"/>
          <w:lang w:val="ro-RO"/>
        </w:rPr>
      </w:pPr>
      <w:r w:rsidRPr="00CA2ED8">
        <w:rPr>
          <w:rFonts w:ascii="Verdana" w:hAnsi="Verdana"/>
          <w:sz w:val="24"/>
          <w:szCs w:val="24"/>
          <w:lang w:val="ro-RO"/>
        </w:rPr>
        <w:t>La întocmirea prezentului raport, Comisia a avut în vedere:</w:t>
      </w:r>
    </w:p>
    <w:p w:rsidR="00CC3BFD" w:rsidRPr="00CA2ED8" w:rsidRDefault="00AA784B" w:rsidP="006C47F6">
      <w:pPr>
        <w:numPr>
          <w:ilvl w:val="0"/>
          <w:numId w:val="13"/>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t xml:space="preserve">avizul </w:t>
      </w:r>
      <w:r w:rsidR="00CC3BFD" w:rsidRPr="00CA2ED8">
        <w:rPr>
          <w:rFonts w:ascii="Verdana" w:hAnsi="Verdana"/>
          <w:sz w:val="24"/>
          <w:szCs w:val="24"/>
          <w:lang w:val="ro-RO"/>
        </w:rPr>
        <w:t>favorabil al Consiliului Legislativ (nr.</w:t>
      </w:r>
      <w:r w:rsidR="00FD2E82" w:rsidRPr="00CA2ED8">
        <w:rPr>
          <w:rFonts w:ascii="Verdana" w:hAnsi="Verdana"/>
          <w:sz w:val="24"/>
          <w:szCs w:val="24"/>
          <w:lang w:val="ro-RO"/>
        </w:rPr>
        <w:t>477/16.05.2018</w:t>
      </w:r>
      <w:r w:rsidR="00CC3BFD" w:rsidRPr="00CA2ED8">
        <w:rPr>
          <w:rFonts w:ascii="Verdana" w:hAnsi="Verdana"/>
          <w:sz w:val="24"/>
          <w:szCs w:val="24"/>
          <w:lang w:val="ro-RO"/>
        </w:rPr>
        <w:t>)</w:t>
      </w:r>
    </w:p>
    <w:p w:rsidR="00CC3BFD" w:rsidRPr="00CA2ED8" w:rsidRDefault="00FD2E82" w:rsidP="006C47F6">
      <w:pPr>
        <w:numPr>
          <w:ilvl w:val="0"/>
          <w:numId w:val="13"/>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t xml:space="preserve">avizul </w:t>
      </w:r>
      <w:r w:rsidR="00CC3BFD" w:rsidRPr="00CA2ED8">
        <w:rPr>
          <w:rFonts w:ascii="Verdana" w:hAnsi="Verdana"/>
          <w:sz w:val="24"/>
          <w:szCs w:val="24"/>
          <w:lang w:val="ro-RO"/>
        </w:rPr>
        <w:t>favorabil al Consiliului Economic şi Social (nr.</w:t>
      </w:r>
      <w:r w:rsidRPr="00CA2ED8">
        <w:rPr>
          <w:rFonts w:ascii="Verdana" w:hAnsi="Verdana"/>
          <w:sz w:val="24"/>
          <w:szCs w:val="24"/>
          <w:lang w:val="ro-RO"/>
        </w:rPr>
        <w:t>2170/08.05.2018</w:t>
      </w:r>
      <w:r w:rsidR="00CC3BFD" w:rsidRPr="00CA2ED8">
        <w:rPr>
          <w:rFonts w:ascii="Verdana" w:hAnsi="Verdana"/>
          <w:sz w:val="24"/>
          <w:szCs w:val="24"/>
          <w:lang w:val="ro-RO"/>
        </w:rPr>
        <w:t>)</w:t>
      </w:r>
    </w:p>
    <w:p w:rsidR="00CC3BFD" w:rsidRPr="00CA2ED8" w:rsidRDefault="00CC3BFD" w:rsidP="006C47F6">
      <w:pPr>
        <w:numPr>
          <w:ilvl w:val="0"/>
          <w:numId w:val="13"/>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t xml:space="preserve">avizul negativ al Comisiei pentru buget, finanţe şi bănci </w:t>
      </w:r>
      <w:r w:rsidR="002934D4" w:rsidRPr="00CA2ED8">
        <w:rPr>
          <w:rFonts w:ascii="Verdana" w:hAnsi="Verdana"/>
          <w:sz w:val="24"/>
          <w:szCs w:val="24"/>
          <w:lang w:val="ro-RO"/>
        </w:rPr>
        <w:br/>
      </w:r>
      <w:r w:rsidRPr="00CA2ED8">
        <w:rPr>
          <w:rFonts w:ascii="Verdana" w:hAnsi="Verdana"/>
          <w:sz w:val="24"/>
          <w:szCs w:val="24"/>
          <w:lang w:val="ro-RO"/>
        </w:rPr>
        <w:t>(nr.</w:t>
      </w:r>
      <w:r w:rsidR="002934D4" w:rsidRPr="00CA2ED8">
        <w:rPr>
          <w:rFonts w:ascii="Verdana" w:hAnsi="Verdana"/>
          <w:sz w:val="24"/>
          <w:szCs w:val="24"/>
          <w:lang w:val="ro-RO"/>
        </w:rPr>
        <w:t>4c-2/430/29.05.2019</w:t>
      </w:r>
      <w:r w:rsidRPr="00CA2ED8">
        <w:rPr>
          <w:rFonts w:ascii="Verdana" w:hAnsi="Verdana"/>
          <w:sz w:val="24"/>
          <w:szCs w:val="24"/>
          <w:lang w:val="ro-RO"/>
        </w:rPr>
        <w:t>)</w:t>
      </w:r>
    </w:p>
    <w:p w:rsidR="00CC3BFD" w:rsidRPr="00CA2ED8" w:rsidRDefault="00CC3BFD" w:rsidP="006C47F6">
      <w:pPr>
        <w:numPr>
          <w:ilvl w:val="0"/>
          <w:numId w:val="12"/>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t xml:space="preserve">avizul negativ al Comisiei juridice, de disciplină şi imunităţi </w:t>
      </w:r>
      <w:r w:rsidR="00F258CC" w:rsidRPr="00CA2ED8">
        <w:rPr>
          <w:rFonts w:ascii="Verdana" w:hAnsi="Verdana"/>
          <w:sz w:val="24"/>
          <w:szCs w:val="24"/>
          <w:lang w:val="ro-RO"/>
        </w:rPr>
        <w:br/>
      </w:r>
      <w:r w:rsidRPr="00CA2ED8">
        <w:rPr>
          <w:rFonts w:ascii="Verdana" w:hAnsi="Verdana"/>
          <w:sz w:val="24"/>
          <w:szCs w:val="24"/>
          <w:lang w:val="ro-RO"/>
        </w:rPr>
        <w:t>(nr.</w:t>
      </w:r>
      <w:r w:rsidR="002934D4" w:rsidRPr="00CA2ED8">
        <w:rPr>
          <w:rFonts w:ascii="Verdana" w:hAnsi="Verdana"/>
          <w:sz w:val="24"/>
          <w:szCs w:val="24"/>
          <w:lang w:val="it-IT"/>
        </w:rPr>
        <w:t xml:space="preserve"> 4c-13/862 din 23.10.2018</w:t>
      </w:r>
      <w:r w:rsidRPr="00CA2ED8">
        <w:rPr>
          <w:rFonts w:ascii="Verdana" w:hAnsi="Verdana"/>
          <w:sz w:val="24"/>
          <w:szCs w:val="24"/>
          <w:lang w:val="ro-RO"/>
        </w:rPr>
        <w:t>)</w:t>
      </w:r>
    </w:p>
    <w:p w:rsidR="00CC3BFD" w:rsidRPr="00CA2ED8" w:rsidRDefault="00CC3BFD" w:rsidP="006C47F6">
      <w:pPr>
        <w:numPr>
          <w:ilvl w:val="0"/>
          <w:numId w:val="12"/>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lastRenderedPageBreak/>
        <w:t>avizul negativ al Comisiei pentru administraţie publică şi amenajarea teritoriului (nr.</w:t>
      </w:r>
      <w:r w:rsidR="00DC4346" w:rsidRPr="00CA2ED8">
        <w:rPr>
          <w:rFonts w:ascii="Verdana" w:hAnsi="Verdana"/>
          <w:sz w:val="24"/>
          <w:szCs w:val="24"/>
          <w:lang w:val="ro-RO"/>
        </w:rPr>
        <w:t>4c-7/459/23.10.2018</w:t>
      </w:r>
      <w:r w:rsidRPr="00CA2ED8">
        <w:rPr>
          <w:rFonts w:ascii="Verdana" w:hAnsi="Verdana"/>
          <w:sz w:val="24"/>
          <w:szCs w:val="24"/>
          <w:lang w:val="ro-RO"/>
        </w:rPr>
        <w:t>)</w:t>
      </w:r>
    </w:p>
    <w:p w:rsidR="00CC3BFD" w:rsidRPr="00CA2ED8" w:rsidRDefault="002934D4" w:rsidP="006C47F6">
      <w:pPr>
        <w:numPr>
          <w:ilvl w:val="0"/>
          <w:numId w:val="12"/>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t xml:space="preserve">avizul </w:t>
      </w:r>
      <w:r w:rsidR="00CC3BFD" w:rsidRPr="00CA2ED8">
        <w:rPr>
          <w:rFonts w:ascii="Verdana" w:hAnsi="Verdana"/>
          <w:sz w:val="24"/>
          <w:szCs w:val="24"/>
          <w:lang w:val="ro-RO"/>
        </w:rPr>
        <w:t>favorabil al Comisiei pentru drepturile omului, culte şi problemele minorităţilor naţionale (nr.</w:t>
      </w:r>
      <w:r w:rsidRPr="00CA2ED8">
        <w:rPr>
          <w:rFonts w:ascii="Verdana" w:hAnsi="Verdana"/>
          <w:sz w:val="24"/>
          <w:szCs w:val="24"/>
          <w:lang w:val="ro-RO"/>
        </w:rPr>
        <w:t>4c-6/496/31.10.2018</w:t>
      </w:r>
      <w:r w:rsidR="00CC3BFD" w:rsidRPr="00CA2ED8">
        <w:rPr>
          <w:rFonts w:ascii="Verdana" w:hAnsi="Verdana"/>
          <w:sz w:val="24"/>
          <w:szCs w:val="24"/>
          <w:lang w:val="ro-RO"/>
        </w:rPr>
        <w:t>)</w:t>
      </w:r>
    </w:p>
    <w:p w:rsidR="00CC3BFD" w:rsidRPr="00CA2ED8" w:rsidRDefault="00CC3BFD" w:rsidP="006C47F6">
      <w:pPr>
        <w:numPr>
          <w:ilvl w:val="0"/>
          <w:numId w:val="12"/>
        </w:numPr>
        <w:tabs>
          <w:tab w:val="clear" w:pos="1080"/>
          <w:tab w:val="num" w:pos="360"/>
        </w:tabs>
        <w:ind w:left="360"/>
        <w:jc w:val="both"/>
        <w:rPr>
          <w:rFonts w:ascii="Verdana" w:hAnsi="Verdana"/>
          <w:sz w:val="24"/>
          <w:szCs w:val="24"/>
          <w:lang w:val="ro-RO"/>
        </w:rPr>
      </w:pPr>
      <w:r w:rsidRPr="00CA2ED8">
        <w:rPr>
          <w:rFonts w:ascii="Verdana" w:hAnsi="Verdana"/>
          <w:sz w:val="24"/>
          <w:szCs w:val="24"/>
          <w:lang w:val="ro-RO"/>
        </w:rPr>
        <w:t>punctul de vedere, negativ, al Guvernului (nr.</w:t>
      </w:r>
      <w:r w:rsidR="00F258CC" w:rsidRPr="00CA2ED8">
        <w:rPr>
          <w:rFonts w:ascii="Verdana" w:hAnsi="Verdana"/>
          <w:sz w:val="24"/>
          <w:szCs w:val="24"/>
          <w:lang w:val="ro-RO"/>
        </w:rPr>
        <w:t>1153/18.06.2018</w:t>
      </w:r>
      <w:r w:rsidRPr="00CA2ED8">
        <w:rPr>
          <w:rFonts w:ascii="Verdana" w:hAnsi="Verdana"/>
          <w:sz w:val="24"/>
          <w:szCs w:val="24"/>
          <w:lang w:val="ro-RO"/>
        </w:rPr>
        <w:t>).</w:t>
      </w:r>
    </w:p>
    <w:p w:rsidR="00CC3BFD" w:rsidRPr="00CA2ED8" w:rsidRDefault="00CC3BFD" w:rsidP="006C47F6">
      <w:pPr>
        <w:ind w:firstLine="720"/>
        <w:jc w:val="both"/>
        <w:rPr>
          <w:rFonts w:ascii="Verdana" w:hAnsi="Verdana"/>
          <w:sz w:val="24"/>
          <w:szCs w:val="24"/>
          <w:lang w:val="ro-RO"/>
        </w:rPr>
      </w:pPr>
    </w:p>
    <w:p w:rsidR="00CC3BFD" w:rsidRPr="00CA2ED8" w:rsidRDefault="00CC3BFD" w:rsidP="006C47F6">
      <w:pPr>
        <w:ind w:firstLine="720"/>
        <w:jc w:val="both"/>
        <w:rPr>
          <w:rFonts w:ascii="Verdana" w:hAnsi="Verdana"/>
          <w:sz w:val="24"/>
          <w:szCs w:val="24"/>
          <w:lang w:val="ro-RO"/>
        </w:rPr>
      </w:pPr>
      <w:r w:rsidRPr="00CA2ED8">
        <w:rPr>
          <w:rFonts w:ascii="Verdana" w:hAnsi="Verdana"/>
          <w:sz w:val="24"/>
          <w:szCs w:val="24"/>
          <w:lang w:val="ro-RO"/>
        </w:rPr>
        <w:t xml:space="preserve">La dezbaterile care au avut loc în şedinţa comisiei din </w:t>
      </w:r>
      <w:r w:rsidR="00F258CC" w:rsidRPr="00CA2ED8">
        <w:rPr>
          <w:rFonts w:ascii="Verdana" w:hAnsi="Verdana"/>
          <w:sz w:val="24"/>
          <w:szCs w:val="24"/>
          <w:lang w:val="ro-RO"/>
        </w:rPr>
        <w:t>8 octombrie 2019</w:t>
      </w:r>
      <w:r w:rsidRPr="00CA2ED8">
        <w:rPr>
          <w:rFonts w:ascii="Verdana" w:hAnsi="Verdana"/>
          <w:sz w:val="24"/>
          <w:szCs w:val="24"/>
          <w:lang w:val="ro-RO"/>
        </w:rPr>
        <w:t xml:space="preserve"> au participat, în conformitate cu prevederile art.55 din Regulamentul Camerei Deputaţilor, republicat, cu modificările şi completările ulterioare:</w:t>
      </w:r>
    </w:p>
    <w:p w:rsidR="00CC3BFD" w:rsidRPr="00CA2ED8" w:rsidRDefault="006C47F6" w:rsidP="006C47F6">
      <w:pPr>
        <w:ind w:firstLine="720"/>
        <w:jc w:val="both"/>
        <w:rPr>
          <w:rFonts w:ascii="Verdana" w:hAnsi="Verdana"/>
          <w:sz w:val="24"/>
          <w:szCs w:val="24"/>
          <w:lang w:val="ro-RO"/>
        </w:rPr>
      </w:pPr>
      <w:r w:rsidRPr="00CA2ED8">
        <w:rPr>
          <w:rFonts w:ascii="Verdana" w:hAnsi="Verdana"/>
          <w:sz w:val="24"/>
          <w:szCs w:val="24"/>
          <w:lang w:val="ro-RO"/>
        </w:rPr>
        <w:t>-</w:t>
      </w:r>
      <w:r w:rsidR="00CA2ED8">
        <w:rPr>
          <w:rFonts w:ascii="Verdana" w:hAnsi="Verdana"/>
          <w:sz w:val="24"/>
          <w:szCs w:val="24"/>
          <w:lang w:val="ro-RO"/>
        </w:rPr>
        <w:t xml:space="preserve"> </w:t>
      </w:r>
      <w:r w:rsidRPr="00CA2ED8">
        <w:rPr>
          <w:rFonts w:ascii="Verdana" w:hAnsi="Verdana"/>
          <w:sz w:val="24"/>
          <w:szCs w:val="24"/>
          <w:lang w:val="ro-RO"/>
        </w:rPr>
        <w:t>d</w:t>
      </w:r>
      <w:r w:rsidR="009101FF" w:rsidRPr="00CA2ED8">
        <w:rPr>
          <w:rFonts w:ascii="Verdana" w:hAnsi="Verdana"/>
          <w:sz w:val="24"/>
          <w:szCs w:val="24"/>
          <w:lang w:val="ro-RO"/>
        </w:rPr>
        <w:t>-</w:t>
      </w:r>
      <w:r w:rsidRPr="00CA2ED8">
        <w:rPr>
          <w:rFonts w:ascii="Verdana" w:hAnsi="Verdana"/>
          <w:sz w:val="24"/>
          <w:szCs w:val="24"/>
          <w:lang w:val="ro-RO"/>
        </w:rPr>
        <w:t>l Cătălin Marian Tu</w:t>
      </w:r>
      <w:r w:rsidR="00CA2ED8">
        <w:rPr>
          <w:rFonts w:ascii="Verdana" w:hAnsi="Verdana"/>
          <w:sz w:val="24"/>
          <w:szCs w:val="24"/>
          <w:lang w:val="ro-RO"/>
        </w:rPr>
        <w:t>t</w:t>
      </w:r>
      <w:r w:rsidRPr="00CA2ED8">
        <w:rPr>
          <w:rFonts w:ascii="Verdana" w:hAnsi="Verdana"/>
          <w:sz w:val="24"/>
          <w:szCs w:val="24"/>
          <w:lang w:val="ro-RO"/>
        </w:rPr>
        <w:t xml:space="preserve">ilescu – </w:t>
      </w:r>
      <w:r w:rsidR="00CA2ED8" w:rsidRPr="00CA2ED8">
        <w:rPr>
          <w:rFonts w:ascii="Verdana" w:hAnsi="Verdana"/>
          <w:sz w:val="24"/>
          <w:szCs w:val="24"/>
          <w:lang w:val="ro-RO"/>
        </w:rPr>
        <w:t xml:space="preserve">Secretar </w:t>
      </w:r>
      <w:r w:rsidRPr="00CA2ED8">
        <w:rPr>
          <w:rFonts w:ascii="Verdana" w:hAnsi="Verdana"/>
          <w:sz w:val="24"/>
          <w:szCs w:val="24"/>
          <w:lang w:val="ro-RO"/>
        </w:rPr>
        <w:t xml:space="preserve">de </w:t>
      </w:r>
      <w:r w:rsidR="00CA2ED8" w:rsidRPr="00CA2ED8">
        <w:rPr>
          <w:rFonts w:ascii="Verdana" w:hAnsi="Verdana"/>
          <w:sz w:val="24"/>
          <w:szCs w:val="24"/>
          <w:lang w:val="ro-RO"/>
        </w:rPr>
        <w:t>Stat</w:t>
      </w:r>
      <w:r w:rsidR="00CA2ED8">
        <w:rPr>
          <w:rFonts w:ascii="Verdana" w:hAnsi="Verdana"/>
          <w:sz w:val="24"/>
          <w:szCs w:val="24"/>
          <w:lang w:val="ro-RO"/>
        </w:rPr>
        <w:t>,</w:t>
      </w:r>
      <w:r w:rsidR="00CA2ED8" w:rsidRPr="00CA2ED8">
        <w:rPr>
          <w:rFonts w:ascii="Verdana" w:hAnsi="Verdana"/>
          <w:sz w:val="24"/>
          <w:szCs w:val="24"/>
          <w:lang w:val="ro-RO"/>
        </w:rPr>
        <w:t xml:space="preserve"> </w:t>
      </w:r>
      <w:r w:rsidRPr="00CA2ED8">
        <w:rPr>
          <w:rFonts w:ascii="Verdana" w:hAnsi="Verdana"/>
          <w:sz w:val="24"/>
          <w:szCs w:val="24"/>
          <w:lang w:val="ro-RO"/>
        </w:rPr>
        <w:t>Ministerul Muncii şi Justiţiei Sociale</w:t>
      </w:r>
    </w:p>
    <w:p w:rsidR="006C47F6" w:rsidRPr="00CA2ED8" w:rsidRDefault="006C47F6" w:rsidP="006C47F6">
      <w:pPr>
        <w:ind w:firstLine="720"/>
        <w:jc w:val="both"/>
        <w:rPr>
          <w:rFonts w:ascii="Verdana" w:hAnsi="Verdana"/>
          <w:sz w:val="24"/>
          <w:szCs w:val="24"/>
          <w:lang w:val="ro-RO"/>
        </w:rPr>
      </w:pPr>
      <w:r w:rsidRPr="00CA2ED8">
        <w:rPr>
          <w:rFonts w:ascii="Verdana" w:hAnsi="Verdana"/>
          <w:sz w:val="24"/>
          <w:szCs w:val="24"/>
          <w:lang w:val="ro-RO"/>
        </w:rPr>
        <w:t>-</w:t>
      </w:r>
      <w:r w:rsidR="00CA2ED8">
        <w:rPr>
          <w:rFonts w:ascii="Verdana" w:hAnsi="Verdana"/>
          <w:sz w:val="24"/>
          <w:szCs w:val="24"/>
          <w:lang w:val="ro-RO"/>
        </w:rPr>
        <w:t xml:space="preserve"> </w:t>
      </w:r>
      <w:r w:rsidRPr="00CA2ED8">
        <w:rPr>
          <w:rFonts w:ascii="Verdana" w:hAnsi="Verdana"/>
          <w:sz w:val="24"/>
          <w:szCs w:val="24"/>
          <w:lang w:val="ro-RO"/>
        </w:rPr>
        <w:t>d-na Mihaela Grecu – director</w:t>
      </w:r>
      <w:r w:rsidR="00CA2ED8">
        <w:rPr>
          <w:rFonts w:ascii="Verdana" w:hAnsi="Verdana"/>
          <w:sz w:val="24"/>
          <w:szCs w:val="24"/>
          <w:lang w:val="ro-RO"/>
        </w:rPr>
        <w:t>,</w:t>
      </w:r>
      <w:r w:rsidRPr="00CA2ED8">
        <w:rPr>
          <w:rFonts w:ascii="Verdana" w:hAnsi="Verdana"/>
          <w:sz w:val="24"/>
          <w:szCs w:val="24"/>
          <w:lang w:val="ro-RO"/>
        </w:rPr>
        <w:t xml:space="preserve"> Ministerul Muncii şi Justiţii Sociale.</w:t>
      </w:r>
    </w:p>
    <w:p w:rsidR="006C47F6" w:rsidRPr="00CA2ED8" w:rsidRDefault="006C47F6" w:rsidP="006C47F6">
      <w:pPr>
        <w:ind w:firstLine="720"/>
        <w:jc w:val="both"/>
        <w:rPr>
          <w:rFonts w:ascii="Verdana" w:hAnsi="Verdana"/>
          <w:sz w:val="24"/>
          <w:szCs w:val="24"/>
          <w:lang w:val="ro-RO"/>
        </w:rPr>
      </w:pPr>
    </w:p>
    <w:p w:rsidR="00CC3BFD" w:rsidRPr="00CA2ED8" w:rsidRDefault="00CC3BFD" w:rsidP="006C47F6">
      <w:pPr>
        <w:ind w:firstLine="720"/>
        <w:jc w:val="both"/>
        <w:rPr>
          <w:rFonts w:ascii="Verdana" w:hAnsi="Verdana"/>
          <w:sz w:val="24"/>
          <w:szCs w:val="24"/>
          <w:lang w:val="ro-RO"/>
        </w:rPr>
      </w:pPr>
      <w:r w:rsidRPr="00CA2ED8">
        <w:rPr>
          <w:rFonts w:ascii="Verdana" w:hAnsi="Verdana"/>
          <w:sz w:val="24"/>
          <w:szCs w:val="24"/>
          <w:lang w:val="ro-RO"/>
        </w:rPr>
        <w:t xml:space="preserve">La lucrările comisiei şi-au înregistrat prezenţa </w:t>
      </w:r>
      <w:r w:rsidR="009101FF" w:rsidRPr="00CA2ED8">
        <w:rPr>
          <w:rFonts w:ascii="Verdana" w:hAnsi="Verdana"/>
          <w:sz w:val="24"/>
          <w:szCs w:val="24"/>
          <w:lang w:val="ro-RO"/>
        </w:rPr>
        <w:t>20</w:t>
      </w:r>
      <w:r w:rsidR="00F258CC" w:rsidRPr="00CA2ED8">
        <w:rPr>
          <w:rFonts w:ascii="Verdana" w:hAnsi="Verdana"/>
          <w:sz w:val="24"/>
          <w:szCs w:val="24"/>
          <w:lang w:val="ro-RO"/>
        </w:rPr>
        <w:t xml:space="preserve"> de</w:t>
      </w:r>
      <w:r w:rsidRPr="00CA2ED8">
        <w:rPr>
          <w:rFonts w:ascii="Verdana" w:hAnsi="Verdana"/>
          <w:sz w:val="24"/>
          <w:szCs w:val="24"/>
          <w:lang w:val="ro-RO"/>
        </w:rPr>
        <w:t xml:space="preserve"> deputaţi, din totalul de </w:t>
      </w:r>
      <w:r w:rsidR="00F258CC" w:rsidRPr="00CA2ED8">
        <w:rPr>
          <w:rFonts w:ascii="Verdana" w:hAnsi="Verdana"/>
          <w:sz w:val="24"/>
          <w:szCs w:val="24"/>
          <w:lang w:val="ro-RO"/>
        </w:rPr>
        <w:t>21 de</w:t>
      </w:r>
      <w:r w:rsidRPr="00CA2ED8">
        <w:rPr>
          <w:rFonts w:ascii="Verdana" w:hAnsi="Verdana"/>
          <w:sz w:val="24"/>
          <w:szCs w:val="24"/>
          <w:lang w:val="ro-RO"/>
        </w:rPr>
        <w:t xml:space="preserve"> membri ai comisiei.</w:t>
      </w:r>
    </w:p>
    <w:p w:rsidR="00CC3BFD" w:rsidRPr="00CA2ED8" w:rsidRDefault="00CC3BFD" w:rsidP="006C47F6">
      <w:pPr>
        <w:ind w:firstLine="720"/>
        <w:jc w:val="both"/>
        <w:rPr>
          <w:rFonts w:ascii="Verdana" w:hAnsi="Verdana"/>
          <w:sz w:val="24"/>
          <w:szCs w:val="24"/>
          <w:lang w:val="ro-RO"/>
        </w:rPr>
      </w:pPr>
      <w:r w:rsidRPr="00CA2ED8">
        <w:rPr>
          <w:rFonts w:ascii="Verdana" w:hAnsi="Verdana"/>
          <w:sz w:val="24"/>
          <w:szCs w:val="24"/>
          <w:lang w:val="ro-RO"/>
        </w:rPr>
        <w:t xml:space="preserve">Raportul comisiei a fost adoptat cu </w:t>
      </w:r>
      <w:r w:rsidR="00F258CC" w:rsidRPr="00CA2ED8">
        <w:rPr>
          <w:rFonts w:ascii="Verdana" w:hAnsi="Verdana"/>
          <w:sz w:val="24"/>
          <w:szCs w:val="24"/>
          <w:lang w:val="ro-RO"/>
        </w:rPr>
        <w:t>majoritate de</w:t>
      </w:r>
      <w:r w:rsidRPr="00CA2ED8">
        <w:rPr>
          <w:rFonts w:ascii="Verdana" w:hAnsi="Verdana"/>
          <w:sz w:val="24"/>
          <w:szCs w:val="24"/>
          <w:lang w:val="ro-RO"/>
        </w:rPr>
        <w:t xml:space="preserve"> voturi </w:t>
      </w:r>
      <w:r w:rsidR="00F258CC" w:rsidRPr="00CA2ED8">
        <w:rPr>
          <w:rFonts w:ascii="Verdana" w:hAnsi="Verdana"/>
          <w:sz w:val="24"/>
          <w:szCs w:val="24"/>
          <w:lang w:val="ro-RO"/>
        </w:rPr>
        <w:t xml:space="preserve">(o </w:t>
      </w:r>
      <w:r w:rsidRPr="00CA2ED8">
        <w:rPr>
          <w:rFonts w:ascii="Verdana" w:hAnsi="Verdana"/>
          <w:sz w:val="24"/>
          <w:szCs w:val="24"/>
          <w:lang w:val="ro-RO"/>
        </w:rPr>
        <w:t>abţiner</w:t>
      </w:r>
      <w:r w:rsidR="00F258CC" w:rsidRPr="00CA2ED8">
        <w:rPr>
          <w:rFonts w:ascii="Verdana" w:hAnsi="Verdana"/>
          <w:sz w:val="24"/>
          <w:szCs w:val="24"/>
          <w:lang w:val="ro-RO"/>
        </w:rPr>
        <w:t>e)</w:t>
      </w:r>
      <w:r w:rsidRPr="00CA2ED8">
        <w:rPr>
          <w:rFonts w:ascii="Verdana" w:hAnsi="Verdana"/>
          <w:sz w:val="24"/>
          <w:szCs w:val="24"/>
          <w:lang w:val="ro-RO"/>
        </w:rPr>
        <w:t>.</w:t>
      </w:r>
    </w:p>
    <w:p w:rsidR="006C47F6" w:rsidRPr="00CA2ED8" w:rsidRDefault="006C47F6" w:rsidP="006C47F6">
      <w:pPr>
        <w:ind w:firstLine="720"/>
        <w:jc w:val="both"/>
        <w:rPr>
          <w:rFonts w:ascii="Verdana" w:hAnsi="Verdana"/>
          <w:sz w:val="24"/>
          <w:szCs w:val="24"/>
          <w:lang w:val="ro-RO"/>
        </w:rPr>
      </w:pPr>
    </w:p>
    <w:p w:rsidR="00CC3BFD" w:rsidRPr="00CA2ED8" w:rsidRDefault="00F258CC" w:rsidP="006C47F6">
      <w:pPr>
        <w:ind w:firstLine="720"/>
        <w:jc w:val="both"/>
        <w:rPr>
          <w:rFonts w:ascii="Verdana" w:hAnsi="Verdana"/>
          <w:sz w:val="24"/>
          <w:szCs w:val="24"/>
          <w:lang w:val="ro-RO"/>
        </w:rPr>
      </w:pPr>
      <w:r w:rsidRPr="00CA2ED8">
        <w:rPr>
          <w:rFonts w:ascii="Verdana" w:hAnsi="Verdana"/>
          <w:sz w:val="24"/>
          <w:szCs w:val="24"/>
          <w:lang w:val="ro-RO"/>
        </w:rPr>
        <w:t>P</w:t>
      </w:r>
      <w:r w:rsidR="00CC3BFD" w:rsidRPr="00CA2ED8">
        <w:rPr>
          <w:rFonts w:ascii="Verdana" w:hAnsi="Verdana"/>
          <w:sz w:val="24"/>
          <w:szCs w:val="24"/>
          <w:lang w:val="ro-RO"/>
        </w:rPr>
        <w:t xml:space="preserve">ropunerea legislativă face parte din categoria legilor </w:t>
      </w:r>
      <w:r w:rsidR="00CC3BFD" w:rsidRPr="00CA2ED8">
        <w:rPr>
          <w:rFonts w:ascii="Verdana" w:hAnsi="Verdana"/>
          <w:b/>
          <w:sz w:val="24"/>
          <w:szCs w:val="24"/>
          <w:lang w:val="ro-RO"/>
        </w:rPr>
        <w:t>organice</w:t>
      </w:r>
      <w:r w:rsidR="00CC3BFD" w:rsidRPr="00CA2ED8">
        <w:rPr>
          <w:rFonts w:ascii="Verdana" w:hAnsi="Verdana"/>
          <w:sz w:val="24"/>
          <w:szCs w:val="24"/>
          <w:lang w:val="ro-RO"/>
        </w:rPr>
        <w:t>, conform prevederilor art.73 alin.(3)  din Constituţia României, republicată.</w:t>
      </w:r>
    </w:p>
    <w:p w:rsidR="00FC68F8" w:rsidRPr="00CA2ED8" w:rsidRDefault="00FC68F8" w:rsidP="006C47F6">
      <w:pPr>
        <w:ind w:firstLine="720"/>
        <w:jc w:val="both"/>
        <w:rPr>
          <w:rFonts w:ascii="Verdana" w:hAnsi="Verdana"/>
          <w:sz w:val="24"/>
          <w:szCs w:val="24"/>
          <w:lang w:val="ro-RO"/>
        </w:rPr>
      </w:pPr>
    </w:p>
    <w:p w:rsidR="00FC68F8" w:rsidRPr="00CA2ED8" w:rsidRDefault="00F258CC" w:rsidP="006C47F6">
      <w:pPr>
        <w:ind w:firstLine="720"/>
        <w:jc w:val="both"/>
        <w:rPr>
          <w:rFonts w:ascii="Verdana" w:hAnsi="Verdana"/>
          <w:sz w:val="24"/>
          <w:szCs w:val="24"/>
          <w:lang w:val="ro-RO"/>
        </w:rPr>
      </w:pPr>
      <w:r w:rsidRPr="00CA2ED8">
        <w:rPr>
          <w:rFonts w:ascii="Verdana" w:hAnsi="Verdana"/>
          <w:sz w:val="24"/>
          <w:szCs w:val="24"/>
          <w:lang w:val="ro-RO"/>
        </w:rPr>
        <w:t>P</w:t>
      </w:r>
      <w:r w:rsidR="00FC68F8" w:rsidRPr="00CA2ED8">
        <w:rPr>
          <w:rFonts w:ascii="Verdana" w:hAnsi="Verdana"/>
          <w:sz w:val="24"/>
          <w:szCs w:val="24"/>
          <w:lang w:val="ro-RO"/>
        </w:rPr>
        <w:t>ropunerea legislativă a fost</w:t>
      </w:r>
      <w:r w:rsidR="00FC68F8" w:rsidRPr="00CA2ED8">
        <w:rPr>
          <w:rFonts w:ascii="Verdana" w:hAnsi="Verdana"/>
          <w:b/>
          <w:sz w:val="24"/>
          <w:szCs w:val="24"/>
          <w:lang w:val="ro-RO"/>
        </w:rPr>
        <w:t xml:space="preserve"> respins</w:t>
      </w:r>
      <w:r w:rsidRPr="00CA2ED8">
        <w:rPr>
          <w:rFonts w:ascii="Verdana" w:hAnsi="Verdana"/>
          <w:b/>
          <w:sz w:val="24"/>
          <w:szCs w:val="24"/>
          <w:lang w:val="ro-RO"/>
        </w:rPr>
        <w:t>ă</w:t>
      </w:r>
      <w:r w:rsidR="00FC68F8" w:rsidRPr="00CA2ED8">
        <w:rPr>
          <w:rFonts w:ascii="Verdana" w:hAnsi="Verdana"/>
          <w:sz w:val="24"/>
          <w:szCs w:val="24"/>
          <w:lang w:val="ro-RO"/>
        </w:rPr>
        <w:t xml:space="preserve"> de Senat în şedinţa din </w:t>
      </w:r>
      <w:r w:rsidRPr="00CA2ED8">
        <w:rPr>
          <w:rFonts w:ascii="Verdana" w:hAnsi="Verdana"/>
          <w:sz w:val="24"/>
          <w:szCs w:val="24"/>
          <w:lang w:val="ro-RO"/>
        </w:rPr>
        <w:t>8 octombrie 2018</w:t>
      </w:r>
      <w:r w:rsidR="00FC68F8" w:rsidRPr="00CA2ED8">
        <w:rPr>
          <w:rFonts w:ascii="Verdana" w:hAnsi="Verdana"/>
          <w:sz w:val="24"/>
          <w:szCs w:val="24"/>
          <w:lang w:val="ro-RO"/>
        </w:rPr>
        <w:t>.</w:t>
      </w:r>
    </w:p>
    <w:p w:rsidR="00CC3BFD" w:rsidRPr="00CA2ED8" w:rsidRDefault="00CC3BFD" w:rsidP="006C47F6">
      <w:pPr>
        <w:jc w:val="both"/>
        <w:rPr>
          <w:rFonts w:ascii="Verdana" w:hAnsi="Verdana"/>
          <w:sz w:val="24"/>
          <w:szCs w:val="24"/>
          <w:lang w:val="ro-RO"/>
        </w:rPr>
      </w:pPr>
    </w:p>
    <w:p w:rsidR="00CC3BFD" w:rsidRPr="00CA2ED8" w:rsidRDefault="00CC3BFD" w:rsidP="006C47F6">
      <w:pPr>
        <w:pStyle w:val="BodyText2"/>
        <w:spacing w:after="0" w:line="240" w:lineRule="auto"/>
        <w:ind w:firstLine="720"/>
        <w:jc w:val="both"/>
        <w:rPr>
          <w:rFonts w:ascii="Verdana" w:hAnsi="Verdana"/>
          <w:sz w:val="24"/>
          <w:szCs w:val="24"/>
          <w:lang w:val="ro-RO"/>
        </w:rPr>
      </w:pPr>
      <w:r w:rsidRPr="00CA2ED8">
        <w:rPr>
          <w:rFonts w:ascii="Verdana" w:hAnsi="Verdana"/>
          <w:sz w:val="24"/>
          <w:szCs w:val="24"/>
          <w:lang w:val="ro-RO"/>
        </w:rPr>
        <w:t xml:space="preserve">Camera Deputaţilor este </w:t>
      </w:r>
      <w:r w:rsidRPr="00CA2ED8">
        <w:rPr>
          <w:rFonts w:ascii="Verdana" w:hAnsi="Verdana"/>
          <w:b/>
          <w:sz w:val="24"/>
          <w:szCs w:val="24"/>
          <w:lang w:val="ro-RO"/>
        </w:rPr>
        <w:t>Cameră decizională</w:t>
      </w:r>
      <w:r w:rsidRPr="00CA2ED8">
        <w:rPr>
          <w:rFonts w:ascii="Verdana" w:hAnsi="Verdana"/>
          <w:sz w:val="24"/>
          <w:szCs w:val="24"/>
          <w:lang w:val="ro-RO"/>
        </w:rPr>
        <w:t>, potrivit prevederilor art.75 din Constituţia României, republicată, şi ale art.92 din Regulamentul Camerei Deputaţilor, republicat, cu modificările şi completările ulterioare.</w:t>
      </w:r>
    </w:p>
    <w:p w:rsidR="00CC3BFD" w:rsidRPr="00CA2ED8" w:rsidRDefault="00CC3BFD" w:rsidP="006C47F6">
      <w:pPr>
        <w:jc w:val="both"/>
        <w:rPr>
          <w:rFonts w:ascii="Verdana" w:hAnsi="Verdana"/>
          <w:sz w:val="24"/>
          <w:szCs w:val="24"/>
          <w:lang w:val="ro-RO"/>
        </w:rPr>
      </w:pPr>
    </w:p>
    <w:p w:rsidR="00CC3BFD" w:rsidRPr="00CA2ED8" w:rsidRDefault="00CC3BFD" w:rsidP="006C47F6">
      <w:pPr>
        <w:ind w:firstLine="720"/>
        <w:jc w:val="both"/>
        <w:rPr>
          <w:rFonts w:ascii="Verdana" w:hAnsi="Verdana"/>
          <w:sz w:val="24"/>
          <w:szCs w:val="24"/>
          <w:lang w:val="ro-RO"/>
        </w:rPr>
      </w:pPr>
      <w:r w:rsidRPr="00CA2ED8">
        <w:rPr>
          <w:rFonts w:ascii="Verdana" w:hAnsi="Verdana"/>
          <w:sz w:val="24"/>
          <w:szCs w:val="24"/>
          <w:lang w:val="ro-RO"/>
        </w:rPr>
        <w:t xml:space="preserve">În urma finalizării dezbaterilor, Comisia propune Plenului Camerei Deputaţilor </w:t>
      </w:r>
      <w:r w:rsidRPr="00CA2ED8">
        <w:rPr>
          <w:rFonts w:ascii="Verdana" w:hAnsi="Verdana"/>
          <w:b/>
          <w:sz w:val="24"/>
          <w:szCs w:val="24"/>
          <w:lang w:val="ro-RO"/>
        </w:rPr>
        <w:t>respingerea</w:t>
      </w:r>
      <w:r w:rsidRPr="00CA2ED8">
        <w:rPr>
          <w:rFonts w:ascii="Verdana" w:hAnsi="Verdana"/>
          <w:sz w:val="24"/>
          <w:szCs w:val="24"/>
          <w:lang w:val="ro-RO"/>
        </w:rPr>
        <w:t xml:space="preserve"> iniţiativei legislative </w:t>
      </w:r>
      <w:r w:rsidR="006812EF">
        <w:rPr>
          <w:rFonts w:ascii="Verdana" w:hAnsi="Verdana"/>
          <w:sz w:val="24"/>
          <w:szCs w:val="24"/>
          <w:lang w:val="ro-RO"/>
        </w:rPr>
        <w:t>întrucât</w:t>
      </w:r>
      <w:r w:rsidR="0051528F" w:rsidRPr="00CA2ED8">
        <w:rPr>
          <w:rFonts w:ascii="Verdana" w:hAnsi="Verdana"/>
          <w:sz w:val="24"/>
          <w:szCs w:val="24"/>
          <w:lang w:val="ro-RO"/>
        </w:rPr>
        <w:t xml:space="preserve"> măsurile propuse nu sunt de natură a îmbunătăţi cadrul legal existent şi nu </w:t>
      </w:r>
      <w:r w:rsidR="006C47F6" w:rsidRPr="00CA2ED8">
        <w:rPr>
          <w:rFonts w:ascii="Verdana" w:hAnsi="Verdana"/>
          <w:sz w:val="24"/>
          <w:szCs w:val="24"/>
          <w:lang w:val="ro-RO"/>
        </w:rPr>
        <w:t>se justifică faptul ca</w:t>
      </w:r>
      <w:r w:rsidR="0051528F" w:rsidRPr="00CA2ED8">
        <w:rPr>
          <w:rFonts w:ascii="Verdana" w:hAnsi="Verdana"/>
          <w:sz w:val="24"/>
          <w:szCs w:val="24"/>
          <w:lang w:val="ro-RO"/>
        </w:rPr>
        <w:t xml:space="preserve"> persoanele beneficiare de ajutor social </w:t>
      </w:r>
      <w:r w:rsidR="006C47F6" w:rsidRPr="00CA2ED8">
        <w:rPr>
          <w:rFonts w:ascii="Verdana" w:hAnsi="Verdana"/>
          <w:sz w:val="24"/>
          <w:szCs w:val="24"/>
          <w:lang w:val="ro-RO"/>
        </w:rPr>
        <w:t xml:space="preserve">să </w:t>
      </w:r>
      <w:r w:rsidR="0051528F" w:rsidRPr="00CA2ED8">
        <w:rPr>
          <w:rFonts w:ascii="Verdana" w:hAnsi="Verdana"/>
          <w:sz w:val="24"/>
          <w:szCs w:val="24"/>
          <w:lang w:val="ro-RO"/>
        </w:rPr>
        <w:t>prest</w:t>
      </w:r>
      <w:r w:rsidR="006C47F6" w:rsidRPr="00CA2ED8">
        <w:rPr>
          <w:rFonts w:ascii="Verdana" w:hAnsi="Verdana"/>
          <w:sz w:val="24"/>
          <w:szCs w:val="24"/>
          <w:lang w:val="ro-RO"/>
        </w:rPr>
        <w:t>eze</w:t>
      </w:r>
      <w:r w:rsidR="0051528F" w:rsidRPr="00CA2ED8">
        <w:rPr>
          <w:rFonts w:ascii="Verdana" w:hAnsi="Verdana"/>
          <w:sz w:val="24"/>
          <w:szCs w:val="24"/>
          <w:lang w:val="ro-RO"/>
        </w:rPr>
        <w:t xml:space="preserve"> activităţi în cadrul unor societăţi comerciale </w:t>
      </w:r>
      <w:r w:rsidR="006538EB" w:rsidRPr="00CA2ED8">
        <w:rPr>
          <w:rFonts w:ascii="Verdana" w:hAnsi="Verdana"/>
          <w:sz w:val="24"/>
          <w:szCs w:val="24"/>
          <w:lang w:val="ro-RO"/>
        </w:rPr>
        <w:t>sau cooperatiste fără un contract de muncă încheiat potrivit reglementărilor aplicabile în domeniul raporturilor de muncă.</w:t>
      </w:r>
      <w:r w:rsidR="0051528F" w:rsidRPr="00CA2ED8">
        <w:rPr>
          <w:rFonts w:ascii="Verdana" w:hAnsi="Verdana"/>
          <w:sz w:val="24"/>
          <w:szCs w:val="24"/>
          <w:lang w:val="ro-RO"/>
        </w:rPr>
        <w:t xml:space="preserve"> </w:t>
      </w:r>
    </w:p>
    <w:p w:rsidR="006C47F6" w:rsidRPr="00CA2ED8" w:rsidRDefault="00CC3BFD" w:rsidP="00CC3BFD">
      <w:pPr>
        <w:ind w:firstLine="720"/>
        <w:jc w:val="both"/>
        <w:rPr>
          <w:rFonts w:ascii="Verdana" w:hAnsi="Verdana"/>
          <w:sz w:val="24"/>
          <w:szCs w:val="24"/>
          <w:lang w:val="ro-RO"/>
        </w:rPr>
      </w:pPr>
      <w:r w:rsidRPr="00CA2ED8">
        <w:rPr>
          <w:rFonts w:ascii="Verdana" w:hAnsi="Verdana"/>
          <w:sz w:val="24"/>
          <w:szCs w:val="24"/>
          <w:lang w:val="ro-RO"/>
        </w:rPr>
        <w:tab/>
      </w:r>
    </w:p>
    <w:p w:rsidR="006C47F6" w:rsidRPr="00CA2ED8" w:rsidRDefault="006C47F6" w:rsidP="00CC3BFD">
      <w:pPr>
        <w:ind w:firstLine="720"/>
        <w:jc w:val="both"/>
        <w:rPr>
          <w:rFonts w:ascii="Verdana" w:hAnsi="Verdana"/>
          <w:sz w:val="24"/>
          <w:szCs w:val="24"/>
          <w:lang w:val="ro-RO"/>
        </w:rPr>
      </w:pPr>
    </w:p>
    <w:p w:rsidR="00CC3BFD" w:rsidRPr="00CA2ED8" w:rsidRDefault="00CC3BFD" w:rsidP="006C47F6">
      <w:pPr>
        <w:ind w:left="720" w:firstLine="720"/>
        <w:jc w:val="both"/>
        <w:rPr>
          <w:rFonts w:ascii="Verdana" w:hAnsi="Verdana"/>
          <w:sz w:val="24"/>
          <w:szCs w:val="24"/>
          <w:lang w:val="ro-RO"/>
        </w:rPr>
      </w:pPr>
      <w:r w:rsidRPr="00CA2ED8">
        <w:rPr>
          <w:rFonts w:ascii="Verdana" w:hAnsi="Verdana"/>
          <w:sz w:val="24"/>
          <w:szCs w:val="24"/>
          <w:lang w:val="ro-RO"/>
        </w:rPr>
        <w:t>PREŞEDINTE,</w:t>
      </w:r>
      <w:r w:rsidRPr="00CA2ED8">
        <w:rPr>
          <w:rFonts w:ascii="Verdana" w:hAnsi="Verdana"/>
          <w:sz w:val="24"/>
          <w:szCs w:val="24"/>
          <w:lang w:val="ro-RO"/>
        </w:rPr>
        <w:tab/>
      </w:r>
      <w:r w:rsidRPr="00CA2ED8">
        <w:rPr>
          <w:rFonts w:ascii="Verdana" w:hAnsi="Verdana"/>
          <w:sz w:val="24"/>
          <w:szCs w:val="24"/>
          <w:lang w:val="ro-RO"/>
        </w:rPr>
        <w:tab/>
      </w:r>
      <w:r w:rsidRPr="00CA2ED8">
        <w:rPr>
          <w:rFonts w:ascii="Verdana" w:hAnsi="Verdana"/>
          <w:sz w:val="24"/>
          <w:szCs w:val="24"/>
          <w:lang w:val="ro-RO"/>
        </w:rPr>
        <w:tab/>
      </w:r>
      <w:r w:rsidRPr="00CA2ED8">
        <w:rPr>
          <w:rFonts w:ascii="Verdana" w:hAnsi="Verdana"/>
          <w:sz w:val="24"/>
          <w:szCs w:val="24"/>
          <w:lang w:val="ro-RO"/>
        </w:rPr>
        <w:tab/>
        <w:t>SECRETAR,</w:t>
      </w:r>
    </w:p>
    <w:p w:rsidR="00CC3BFD" w:rsidRPr="00CA2ED8" w:rsidRDefault="00CC3BFD" w:rsidP="00CC3BFD">
      <w:pPr>
        <w:ind w:firstLine="720"/>
        <w:jc w:val="both"/>
        <w:rPr>
          <w:rFonts w:ascii="Verdana" w:hAnsi="Verdana"/>
          <w:b/>
          <w:sz w:val="24"/>
          <w:szCs w:val="24"/>
          <w:lang w:val="ro-RO"/>
        </w:rPr>
      </w:pPr>
      <w:r w:rsidRPr="00CA2ED8">
        <w:rPr>
          <w:rFonts w:ascii="Verdana" w:hAnsi="Verdana"/>
          <w:b/>
          <w:sz w:val="24"/>
          <w:szCs w:val="24"/>
          <w:lang w:val="ro-RO"/>
        </w:rPr>
        <w:tab/>
        <w:t>Adrian Solomon</w:t>
      </w:r>
      <w:r w:rsidRPr="00CA2ED8">
        <w:rPr>
          <w:rFonts w:ascii="Verdana" w:hAnsi="Verdana"/>
          <w:b/>
          <w:sz w:val="24"/>
          <w:szCs w:val="24"/>
          <w:lang w:val="ro-RO"/>
        </w:rPr>
        <w:tab/>
      </w:r>
      <w:r w:rsidRPr="00CA2ED8">
        <w:rPr>
          <w:rFonts w:ascii="Verdana" w:hAnsi="Verdana"/>
          <w:b/>
          <w:sz w:val="24"/>
          <w:szCs w:val="24"/>
          <w:lang w:val="ro-RO"/>
        </w:rPr>
        <w:tab/>
      </w:r>
      <w:r w:rsidRPr="00CA2ED8">
        <w:rPr>
          <w:rFonts w:ascii="Verdana" w:hAnsi="Verdana"/>
          <w:b/>
          <w:sz w:val="24"/>
          <w:szCs w:val="24"/>
          <w:lang w:val="ro-RO"/>
        </w:rPr>
        <w:tab/>
      </w:r>
      <w:r w:rsidRPr="00CA2ED8">
        <w:rPr>
          <w:rFonts w:ascii="Verdana" w:hAnsi="Verdana"/>
          <w:b/>
          <w:sz w:val="24"/>
          <w:szCs w:val="24"/>
          <w:lang w:val="ro-RO"/>
        </w:rPr>
        <w:tab/>
        <w:t>Violeta Răduţ</w:t>
      </w:r>
    </w:p>
    <w:p w:rsidR="00CC3BFD" w:rsidRPr="00CA2ED8" w:rsidRDefault="00CC3BFD" w:rsidP="00CC3BFD">
      <w:pPr>
        <w:jc w:val="both"/>
        <w:rPr>
          <w:rFonts w:ascii="Verdana" w:hAnsi="Verdana"/>
          <w:b/>
          <w:sz w:val="24"/>
          <w:szCs w:val="24"/>
          <w:lang w:val="ro-RO"/>
        </w:rPr>
      </w:pPr>
    </w:p>
    <w:p w:rsidR="00CC3BFD" w:rsidRPr="00CA2ED8" w:rsidRDefault="00CC3BFD" w:rsidP="00CC3BFD">
      <w:pPr>
        <w:jc w:val="both"/>
        <w:rPr>
          <w:rFonts w:ascii="Verdana" w:hAnsi="Verdana"/>
          <w:szCs w:val="28"/>
          <w:lang w:val="ro-RO"/>
        </w:rPr>
      </w:pPr>
    </w:p>
    <w:p w:rsidR="006C47F6" w:rsidRPr="00CA2ED8" w:rsidRDefault="006C47F6" w:rsidP="00CC3BFD">
      <w:pPr>
        <w:jc w:val="both"/>
        <w:rPr>
          <w:rFonts w:ascii="Verdana" w:hAnsi="Verdana"/>
          <w:szCs w:val="28"/>
          <w:lang w:val="ro-RO"/>
        </w:rPr>
      </w:pPr>
    </w:p>
    <w:p w:rsidR="006C47F6" w:rsidRPr="00CA2ED8" w:rsidRDefault="006C47F6" w:rsidP="00CC3BFD">
      <w:pPr>
        <w:jc w:val="both"/>
        <w:rPr>
          <w:rFonts w:ascii="Verdana" w:hAnsi="Verdana"/>
          <w:szCs w:val="28"/>
          <w:lang w:val="ro-RO"/>
        </w:rPr>
      </w:pPr>
    </w:p>
    <w:p w:rsidR="006C47F6" w:rsidRPr="00CA2ED8" w:rsidRDefault="006C47F6" w:rsidP="00CC3BFD">
      <w:pPr>
        <w:jc w:val="both"/>
        <w:rPr>
          <w:rFonts w:ascii="Verdana" w:hAnsi="Verdana"/>
          <w:szCs w:val="28"/>
          <w:lang w:val="ro-RO"/>
        </w:rPr>
      </w:pPr>
    </w:p>
    <w:p w:rsidR="00CC3BFD" w:rsidRPr="00CA2ED8" w:rsidRDefault="00CC3BFD" w:rsidP="00CC3BFD">
      <w:pPr>
        <w:jc w:val="both"/>
        <w:rPr>
          <w:rFonts w:ascii="Verdana" w:hAnsi="Verdana"/>
          <w:sz w:val="16"/>
          <w:szCs w:val="16"/>
          <w:lang w:val="ro-RO"/>
        </w:rPr>
      </w:pPr>
      <w:r w:rsidRPr="00CA2ED8">
        <w:rPr>
          <w:rFonts w:ascii="Verdana" w:hAnsi="Verdana"/>
          <w:sz w:val="16"/>
          <w:szCs w:val="16"/>
          <w:lang w:val="ro-RO"/>
        </w:rPr>
        <w:t>Întocmit,</w:t>
      </w:r>
    </w:p>
    <w:p w:rsidR="00404CC2" w:rsidRPr="00CA2ED8" w:rsidRDefault="00CC3BFD" w:rsidP="006538EB">
      <w:pPr>
        <w:jc w:val="both"/>
        <w:rPr>
          <w:lang w:val="ro-RO"/>
        </w:rPr>
      </w:pPr>
      <w:r w:rsidRPr="00CA2ED8">
        <w:rPr>
          <w:rFonts w:ascii="Verdana" w:hAnsi="Verdana"/>
          <w:sz w:val="16"/>
          <w:szCs w:val="16"/>
          <w:lang w:val="ro-RO"/>
        </w:rPr>
        <w:t>Consilier parlamentar Sorina Szabo</w:t>
      </w:r>
    </w:p>
    <w:sectPr w:rsidR="00404CC2" w:rsidRPr="00CA2ED8" w:rsidSect="00477C29">
      <w:headerReference w:type="even" r:id="rId8"/>
      <w:footerReference w:type="even" r:id="rId9"/>
      <w:footerReference w:type="default" r:id="rId10"/>
      <w:footerReference w:type="first" r:id="rId11"/>
      <w:pgSz w:w="11907" w:h="16840" w:code="9"/>
      <w:pgMar w:top="1701" w:right="1134" w:bottom="1134" w:left="1701" w:header="1145"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B1E" w:rsidRDefault="00521B1E">
      <w:r>
        <w:separator/>
      </w:r>
    </w:p>
  </w:endnote>
  <w:endnote w:type="continuationSeparator" w:id="0">
    <w:p w:rsidR="00521B1E" w:rsidRDefault="00521B1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476A10"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476A10"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F32C4D">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F32C4D">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CA2ED8" w:rsidRDefault="00476A10"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CA2ED8">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F32C4D">
      <w:rPr>
        <w:rStyle w:val="PageNumber"/>
        <w:rFonts w:ascii="Verdana" w:hAnsi="Verdana"/>
        <w:noProof/>
        <w:sz w:val="18"/>
        <w:lang w:val="it-IT"/>
      </w:rPr>
      <w:t>1</w:t>
    </w:r>
    <w:r w:rsidRPr="00A91100">
      <w:rPr>
        <w:rStyle w:val="PageNumber"/>
        <w:rFonts w:ascii="Verdana" w:hAnsi="Verdana"/>
        <w:sz w:val="18"/>
      </w:rPr>
      <w:fldChar w:fldCharType="end"/>
    </w:r>
    <w:r w:rsidR="00773F40" w:rsidRPr="00CA2ED8">
      <w:rPr>
        <w:rStyle w:val="PageNumber"/>
        <w:rFonts w:ascii="Verdana" w:hAnsi="Verdana"/>
        <w:sz w:val="18"/>
        <w:lang w:val="it-IT"/>
      </w:rPr>
      <w:t>/</w:t>
    </w:r>
    <w:r w:rsidRPr="00A91100">
      <w:rPr>
        <w:rStyle w:val="PageNumber"/>
        <w:rFonts w:ascii="Verdana" w:hAnsi="Verdana"/>
        <w:sz w:val="18"/>
      </w:rPr>
      <w:fldChar w:fldCharType="begin"/>
    </w:r>
    <w:r w:rsidR="00773F40" w:rsidRPr="00CA2ED8">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F32C4D">
      <w:rPr>
        <w:rStyle w:val="PageNumber"/>
        <w:rFonts w:ascii="Verdana" w:hAnsi="Verdana"/>
        <w:noProof/>
        <w:sz w:val="18"/>
        <w:lang w:val="it-IT"/>
      </w:rPr>
      <w:t>3</w:t>
    </w:r>
    <w:r w:rsidRPr="00A91100">
      <w:rPr>
        <w:rStyle w:val="PageNumber"/>
        <w:rFonts w:ascii="Verdana" w:hAnsi="Verdana"/>
        <w:sz w:val="18"/>
      </w:rPr>
      <w:fldChar w:fldCharType="end"/>
    </w:r>
  </w:p>
  <w:p w:rsidR="00D41A4D" w:rsidRDefault="00D41A4D" w:rsidP="00D41A4D">
    <w:pPr>
      <w:pStyle w:val="Footer"/>
      <w:tabs>
        <w:tab w:val="left" w:pos="2931"/>
        <w:tab w:val="center" w:pos="4909"/>
      </w:tabs>
      <w:jc w:val="center"/>
      <w:rPr>
        <w:rFonts w:ascii="Verdana" w:hAnsi="Verdana"/>
        <w:sz w:val="18"/>
        <w:szCs w:val="16"/>
        <w:lang w:val="ro-RO"/>
      </w:rPr>
    </w:pPr>
  </w:p>
  <w:p w:rsidR="00D41A4D" w:rsidRPr="00AB36E5" w:rsidRDefault="00D41A4D" w:rsidP="00D41A4D">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D41A4D" w:rsidRPr="007014EC" w:rsidRDefault="00D41A4D" w:rsidP="00D41A4D">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D41A4D" w:rsidRPr="00092596" w:rsidRDefault="00D41A4D" w:rsidP="00D41A4D">
    <w:pPr>
      <w:pStyle w:val="Footer"/>
      <w:ind w:right="360"/>
      <w:rPr>
        <w:rFonts w:ascii="Times New Roman" w:hAnsi="Times New Roman"/>
        <w:lang w:val="ro-RO"/>
      </w:rPr>
    </w:pP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B1E" w:rsidRDefault="00521B1E">
      <w:r>
        <w:separator/>
      </w:r>
    </w:p>
  </w:footnote>
  <w:footnote w:type="continuationSeparator" w:id="0">
    <w:p w:rsidR="00521B1E" w:rsidRDefault="00521B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476A10"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5"/>
  </w:num>
  <w:num w:numId="14">
    <w:abstractNumId w:val="4"/>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54C1"/>
    <w:rsid w:val="000071DD"/>
    <w:rsid w:val="00025650"/>
    <w:rsid w:val="00033DAB"/>
    <w:rsid w:val="000349FE"/>
    <w:rsid w:val="00034DBD"/>
    <w:rsid w:val="000427F6"/>
    <w:rsid w:val="00046721"/>
    <w:rsid w:val="00055767"/>
    <w:rsid w:val="000604CA"/>
    <w:rsid w:val="00081729"/>
    <w:rsid w:val="00083D63"/>
    <w:rsid w:val="00084146"/>
    <w:rsid w:val="00092596"/>
    <w:rsid w:val="000B14D1"/>
    <w:rsid w:val="000D1497"/>
    <w:rsid w:val="000E1DE3"/>
    <w:rsid w:val="000F2356"/>
    <w:rsid w:val="000F308A"/>
    <w:rsid w:val="000F7087"/>
    <w:rsid w:val="0010638C"/>
    <w:rsid w:val="00107818"/>
    <w:rsid w:val="0011322E"/>
    <w:rsid w:val="00120145"/>
    <w:rsid w:val="00120D0C"/>
    <w:rsid w:val="00127449"/>
    <w:rsid w:val="001444CD"/>
    <w:rsid w:val="0019167D"/>
    <w:rsid w:val="001928B1"/>
    <w:rsid w:val="001A31B4"/>
    <w:rsid w:val="001A3813"/>
    <w:rsid w:val="001C5E08"/>
    <w:rsid w:val="001D0B75"/>
    <w:rsid w:val="001D5D34"/>
    <w:rsid w:val="001E0D11"/>
    <w:rsid w:val="001E3851"/>
    <w:rsid w:val="001F0014"/>
    <w:rsid w:val="001F3058"/>
    <w:rsid w:val="001F4E92"/>
    <w:rsid w:val="002052E8"/>
    <w:rsid w:val="002071BD"/>
    <w:rsid w:val="00220359"/>
    <w:rsid w:val="00227A0B"/>
    <w:rsid w:val="0024070E"/>
    <w:rsid w:val="00261D25"/>
    <w:rsid w:val="002640AE"/>
    <w:rsid w:val="00270151"/>
    <w:rsid w:val="00290095"/>
    <w:rsid w:val="002934D4"/>
    <w:rsid w:val="002A038F"/>
    <w:rsid w:val="002B0BEF"/>
    <w:rsid w:val="002C6052"/>
    <w:rsid w:val="002D09CF"/>
    <w:rsid w:val="002E091D"/>
    <w:rsid w:val="002E2B4D"/>
    <w:rsid w:val="003074A8"/>
    <w:rsid w:val="00310B7C"/>
    <w:rsid w:val="0031774C"/>
    <w:rsid w:val="00340FF5"/>
    <w:rsid w:val="00343A3A"/>
    <w:rsid w:val="003463FD"/>
    <w:rsid w:val="00356320"/>
    <w:rsid w:val="00361A1B"/>
    <w:rsid w:val="0037147F"/>
    <w:rsid w:val="00372A1E"/>
    <w:rsid w:val="00373CA3"/>
    <w:rsid w:val="00376AF5"/>
    <w:rsid w:val="00394504"/>
    <w:rsid w:val="00395796"/>
    <w:rsid w:val="003B5AE5"/>
    <w:rsid w:val="003D048F"/>
    <w:rsid w:val="003D5205"/>
    <w:rsid w:val="003D58B4"/>
    <w:rsid w:val="003D79A7"/>
    <w:rsid w:val="003E00A4"/>
    <w:rsid w:val="003E6717"/>
    <w:rsid w:val="003F2ED6"/>
    <w:rsid w:val="00404CC2"/>
    <w:rsid w:val="00412E98"/>
    <w:rsid w:val="00420EFB"/>
    <w:rsid w:val="0044330F"/>
    <w:rsid w:val="004434CD"/>
    <w:rsid w:val="004443FA"/>
    <w:rsid w:val="00446B95"/>
    <w:rsid w:val="00447DD6"/>
    <w:rsid w:val="00464E3E"/>
    <w:rsid w:val="00466CAD"/>
    <w:rsid w:val="00466EF1"/>
    <w:rsid w:val="00476A10"/>
    <w:rsid w:val="00477C29"/>
    <w:rsid w:val="004876F8"/>
    <w:rsid w:val="00490A80"/>
    <w:rsid w:val="004B0FD3"/>
    <w:rsid w:val="004B1633"/>
    <w:rsid w:val="004B38B3"/>
    <w:rsid w:val="004B4EB7"/>
    <w:rsid w:val="004B7E5C"/>
    <w:rsid w:val="004C55BE"/>
    <w:rsid w:val="004D7217"/>
    <w:rsid w:val="004E3F30"/>
    <w:rsid w:val="004E7937"/>
    <w:rsid w:val="004F62D3"/>
    <w:rsid w:val="00513397"/>
    <w:rsid w:val="0051528F"/>
    <w:rsid w:val="00520922"/>
    <w:rsid w:val="00521B1E"/>
    <w:rsid w:val="00525554"/>
    <w:rsid w:val="005515CC"/>
    <w:rsid w:val="00553D46"/>
    <w:rsid w:val="00563454"/>
    <w:rsid w:val="005B722A"/>
    <w:rsid w:val="005D7230"/>
    <w:rsid w:val="005D7645"/>
    <w:rsid w:val="005E5CC3"/>
    <w:rsid w:val="005F3955"/>
    <w:rsid w:val="005F67B5"/>
    <w:rsid w:val="0061577F"/>
    <w:rsid w:val="00617D18"/>
    <w:rsid w:val="00642843"/>
    <w:rsid w:val="00643C45"/>
    <w:rsid w:val="006538EB"/>
    <w:rsid w:val="0066370B"/>
    <w:rsid w:val="00664EF4"/>
    <w:rsid w:val="00672003"/>
    <w:rsid w:val="006748DB"/>
    <w:rsid w:val="006812EF"/>
    <w:rsid w:val="00682975"/>
    <w:rsid w:val="00687BA7"/>
    <w:rsid w:val="0069365E"/>
    <w:rsid w:val="00693851"/>
    <w:rsid w:val="006940D3"/>
    <w:rsid w:val="00695BA9"/>
    <w:rsid w:val="006A5D1A"/>
    <w:rsid w:val="006C16C9"/>
    <w:rsid w:val="006C1AB0"/>
    <w:rsid w:val="006C2D89"/>
    <w:rsid w:val="006C47F6"/>
    <w:rsid w:val="006D7032"/>
    <w:rsid w:val="006E1DCE"/>
    <w:rsid w:val="006E58E4"/>
    <w:rsid w:val="006F121C"/>
    <w:rsid w:val="00705DAB"/>
    <w:rsid w:val="00714301"/>
    <w:rsid w:val="00714E45"/>
    <w:rsid w:val="0071565C"/>
    <w:rsid w:val="0071773D"/>
    <w:rsid w:val="007305FA"/>
    <w:rsid w:val="00746F5F"/>
    <w:rsid w:val="0075342D"/>
    <w:rsid w:val="00753703"/>
    <w:rsid w:val="00761BF2"/>
    <w:rsid w:val="0076299D"/>
    <w:rsid w:val="0077390E"/>
    <w:rsid w:val="00773F40"/>
    <w:rsid w:val="0078049F"/>
    <w:rsid w:val="00790A43"/>
    <w:rsid w:val="007A7D09"/>
    <w:rsid w:val="007B402B"/>
    <w:rsid w:val="007B728F"/>
    <w:rsid w:val="007C4A6C"/>
    <w:rsid w:val="007F5C1C"/>
    <w:rsid w:val="0080108F"/>
    <w:rsid w:val="00804E9F"/>
    <w:rsid w:val="0080527E"/>
    <w:rsid w:val="00806F9B"/>
    <w:rsid w:val="00816906"/>
    <w:rsid w:val="008335D8"/>
    <w:rsid w:val="00833DA6"/>
    <w:rsid w:val="00852E2B"/>
    <w:rsid w:val="008633B2"/>
    <w:rsid w:val="0087526B"/>
    <w:rsid w:val="00890113"/>
    <w:rsid w:val="00890D4E"/>
    <w:rsid w:val="00894569"/>
    <w:rsid w:val="008B714D"/>
    <w:rsid w:val="008E0B1D"/>
    <w:rsid w:val="008F074C"/>
    <w:rsid w:val="00903902"/>
    <w:rsid w:val="009101FF"/>
    <w:rsid w:val="00915688"/>
    <w:rsid w:val="00916CDE"/>
    <w:rsid w:val="0093647B"/>
    <w:rsid w:val="0095142E"/>
    <w:rsid w:val="00953A5E"/>
    <w:rsid w:val="00956978"/>
    <w:rsid w:val="00967C7A"/>
    <w:rsid w:val="00972F79"/>
    <w:rsid w:val="00974F85"/>
    <w:rsid w:val="00976B5F"/>
    <w:rsid w:val="00987A56"/>
    <w:rsid w:val="00994C4B"/>
    <w:rsid w:val="009A34D0"/>
    <w:rsid w:val="009C64C5"/>
    <w:rsid w:val="009C7ED9"/>
    <w:rsid w:val="009D5305"/>
    <w:rsid w:val="009E66E4"/>
    <w:rsid w:val="009F45BC"/>
    <w:rsid w:val="009F4C86"/>
    <w:rsid w:val="009F62C3"/>
    <w:rsid w:val="00A0465A"/>
    <w:rsid w:val="00A05EA1"/>
    <w:rsid w:val="00A063BD"/>
    <w:rsid w:val="00A12468"/>
    <w:rsid w:val="00A274C8"/>
    <w:rsid w:val="00A356EA"/>
    <w:rsid w:val="00A47343"/>
    <w:rsid w:val="00A47DF3"/>
    <w:rsid w:val="00A64618"/>
    <w:rsid w:val="00A66B00"/>
    <w:rsid w:val="00A71BF5"/>
    <w:rsid w:val="00A736AA"/>
    <w:rsid w:val="00A91100"/>
    <w:rsid w:val="00AA784B"/>
    <w:rsid w:val="00AB36E5"/>
    <w:rsid w:val="00AC7CC6"/>
    <w:rsid w:val="00AD7F60"/>
    <w:rsid w:val="00AE2199"/>
    <w:rsid w:val="00AF76DA"/>
    <w:rsid w:val="00B043CB"/>
    <w:rsid w:val="00B16097"/>
    <w:rsid w:val="00B7428C"/>
    <w:rsid w:val="00B81FE3"/>
    <w:rsid w:val="00B86C99"/>
    <w:rsid w:val="00B92935"/>
    <w:rsid w:val="00BA16C8"/>
    <w:rsid w:val="00BA4DA1"/>
    <w:rsid w:val="00BB0893"/>
    <w:rsid w:val="00BB4F70"/>
    <w:rsid w:val="00BC4B9F"/>
    <w:rsid w:val="00BD3114"/>
    <w:rsid w:val="00C14654"/>
    <w:rsid w:val="00C21C95"/>
    <w:rsid w:val="00C2328F"/>
    <w:rsid w:val="00C4393D"/>
    <w:rsid w:val="00C53ED4"/>
    <w:rsid w:val="00C65EF4"/>
    <w:rsid w:val="00C70D50"/>
    <w:rsid w:val="00C71A3B"/>
    <w:rsid w:val="00C75118"/>
    <w:rsid w:val="00C80B6F"/>
    <w:rsid w:val="00C85349"/>
    <w:rsid w:val="00C85B8D"/>
    <w:rsid w:val="00C85EA1"/>
    <w:rsid w:val="00C96289"/>
    <w:rsid w:val="00CA2ED8"/>
    <w:rsid w:val="00CB2B74"/>
    <w:rsid w:val="00CC3BFD"/>
    <w:rsid w:val="00CE1729"/>
    <w:rsid w:val="00CE79DD"/>
    <w:rsid w:val="00D00DE4"/>
    <w:rsid w:val="00D15C28"/>
    <w:rsid w:val="00D23A2D"/>
    <w:rsid w:val="00D36FA1"/>
    <w:rsid w:val="00D41A4D"/>
    <w:rsid w:val="00D47BC5"/>
    <w:rsid w:val="00D63778"/>
    <w:rsid w:val="00D73B8C"/>
    <w:rsid w:val="00D74E8B"/>
    <w:rsid w:val="00DB2266"/>
    <w:rsid w:val="00DC4346"/>
    <w:rsid w:val="00DE4959"/>
    <w:rsid w:val="00DE4F4F"/>
    <w:rsid w:val="00DF7462"/>
    <w:rsid w:val="00E07ED5"/>
    <w:rsid w:val="00E161CE"/>
    <w:rsid w:val="00E27462"/>
    <w:rsid w:val="00E347BC"/>
    <w:rsid w:val="00E4351C"/>
    <w:rsid w:val="00E4554D"/>
    <w:rsid w:val="00E51218"/>
    <w:rsid w:val="00E56592"/>
    <w:rsid w:val="00E618CA"/>
    <w:rsid w:val="00E656D9"/>
    <w:rsid w:val="00E756F9"/>
    <w:rsid w:val="00E770C1"/>
    <w:rsid w:val="00E87D3E"/>
    <w:rsid w:val="00E916AD"/>
    <w:rsid w:val="00E9245B"/>
    <w:rsid w:val="00EA0545"/>
    <w:rsid w:val="00EA1A3D"/>
    <w:rsid w:val="00EB08CB"/>
    <w:rsid w:val="00ED0398"/>
    <w:rsid w:val="00ED29CD"/>
    <w:rsid w:val="00ED7A3C"/>
    <w:rsid w:val="00F02795"/>
    <w:rsid w:val="00F043AB"/>
    <w:rsid w:val="00F07FF1"/>
    <w:rsid w:val="00F1397F"/>
    <w:rsid w:val="00F23CDC"/>
    <w:rsid w:val="00F258CC"/>
    <w:rsid w:val="00F32C4D"/>
    <w:rsid w:val="00F471BE"/>
    <w:rsid w:val="00F479AC"/>
    <w:rsid w:val="00F53DD3"/>
    <w:rsid w:val="00F8193C"/>
    <w:rsid w:val="00F83380"/>
    <w:rsid w:val="00F860A7"/>
    <w:rsid w:val="00F929E4"/>
    <w:rsid w:val="00FA4366"/>
    <w:rsid w:val="00FA46AA"/>
    <w:rsid w:val="00FC68F8"/>
    <w:rsid w:val="00FD2E82"/>
    <w:rsid w:val="00FD3CCD"/>
    <w:rsid w:val="00FF23FA"/>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091D"/>
    <w:rPr>
      <w:rFonts w:ascii="Bookman" w:hAnsi="Bookman"/>
      <w:sz w:val="28"/>
    </w:rPr>
  </w:style>
  <w:style w:type="paragraph" w:styleId="Heading1">
    <w:name w:val="heading 1"/>
    <w:basedOn w:val="Normal"/>
    <w:next w:val="Normal"/>
    <w:qFormat/>
    <w:rsid w:val="002E091D"/>
    <w:pPr>
      <w:keepNext/>
      <w:outlineLvl w:val="0"/>
    </w:pPr>
    <w:rPr>
      <w:rFonts w:ascii="Kuenstler" w:hAnsi="Kuenstler"/>
      <w:b/>
      <w:sz w:val="74"/>
    </w:rPr>
  </w:style>
  <w:style w:type="paragraph" w:styleId="Heading2">
    <w:name w:val="heading 2"/>
    <w:basedOn w:val="Normal"/>
    <w:next w:val="Normal"/>
    <w:qFormat/>
    <w:rsid w:val="002E091D"/>
    <w:pPr>
      <w:keepNext/>
      <w:jc w:val="center"/>
      <w:outlineLvl w:val="1"/>
    </w:pPr>
    <w:rPr>
      <w:b/>
      <w:sz w:val="24"/>
    </w:rPr>
  </w:style>
  <w:style w:type="paragraph" w:styleId="Heading3">
    <w:name w:val="heading 3"/>
    <w:basedOn w:val="Normal"/>
    <w:next w:val="Normal"/>
    <w:qFormat/>
    <w:rsid w:val="002E091D"/>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091D"/>
    <w:pPr>
      <w:tabs>
        <w:tab w:val="center" w:pos="4320"/>
        <w:tab w:val="right" w:pos="8640"/>
      </w:tabs>
    </w:pPr>
  </w:style>
  <w:style w:type="paragraph" w:styleId="Footer">
    <w:name w:val="footer"/>
    <w:basedOn w:val="Normal"/>
    <w:link w:val="FooterChar"/>
    <w:rsid w:val="002E091D"/>
    <w:pPr>
      <w:tabs>
        <w:tab w:val="center" w:pos="4320"/>
        <w:tab w:val="right" w:pos="8640"/>
      </w:tabs>
    </w:pPr>
  </w:style>
  <w:style w:type="character" w:styleId="PageNumber">
    <w:name w:val="page number"/>
    <w:basedOn w:val="DefaultParagraphFont"/>
    <w:rsid w:val="002E091D"/>
  </w:style>
  <w:style w:type="paragraph" w:styleId="FootnoteText">
    <w:name w:val="footnote text"/>
    <w:basedOn w:val="Normal"/>
    <w:semiHidden/>
    <w:rsid w:val="002E091D"/>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paragraph" w:styleId="BodyText2">
    <w:name w:val="Body Text 2"/>
    <w:basedOn w:val="Normal"/>
    <w:link w:val="BodyText2Char"/>
    <w:rsid w:val="00446B95"/>
    <w:pPr>
      <w:spacing w:after="120" w:line="480" w:lineRule="auto"/>
    </w:pPr>
  </w:style>
  <w:style w:type="character" w:styleId="Emphasis">
    <w:name w:val="Emphasis"/>
    <w:qFormat/>
    <w:rsid w:val="00477C29"/>
    <w:rPr>
      <w:i/>
      <w:iCs/>
    </w:rPr>
  </w:style>
  <w:style w:type="character" w:customStyle="1" w:styleId="BodyTextChar">
    <w:name w:val="Body Text Char"/>
    <w:basedOn w:val="DefaultParagraphFont"/>
    <w:link w:val="BodyText"/>
    <w:rsid w:val="00CC3BFD"/>
    <w:rPr>
      <w:sz w:val="28"/>
    </w:rPr>
  </w:style>
  <w:style w:type="character" w:customStyle="1" w:styleId="BodyText2Char">
    <w:name w:val="Body Text 2 Char"/>
    <w:basedOn w:val="DefaultParagraphFont"/>
    <w:link w:val="BodyText2"/>
    <w:rsid w:val="00CC3BFD"/>
    <w:rPr>
      <w:rFonts w:ascii="Bookman" w:hAnsi="Bookman"/>
      <w:sz w:val="28"/>
    </w:rPr>
  </w:style>
  <w:style w:type="character" w:customStyle="1" w:styleId="FooterChar">
    <w:name w:val="Footer Char"/>
    <w:basedOn w:val="DefaultParagraphFont"/>
    <w:link w:val="Footer"/>
    <w:rsid w:val="00D41A4D"/>
    <w:rPr>
      <w:rFonts w:ascii="Bookman" w:hAnsi="Bookman"/>
      <w:sz w:val="28"/>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294</TotalTime>
  <Pages>1</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10</cp:revision>
  <cp:lastPrinted>2019-10-14T07:23:00Z</cp:lastPrinted>
  <dcterms:created xsi:type="dcterms:W3CDTF">2019-10-09T08:03:00Z</dcterms:created>
  <dcterms:modified xsi:type="dcterms:W3CDTF">2019-10-14T07:23:00Z</dcterms:modified>
</cp:coreProperties>
</file>