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EA7175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27</w:t>
            </w:r>
            <w:r w:rsidR="00FE3A27">
              <w:rPr>
                <w:rFonts w:ascii="Verdana" w:hAnsi="Verdana"/>
                <w:sz w:val="20"/>
                <w:szCs w:val="24"/>
                <w:lang w:val="ro-RO"/>
              </w:rPr>
              <w:t>.08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.2020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64465">
              <w:rPr>
                <w:rFonts w:ascii="Verdana" w:hAnsi="Verdana"/>
                <w:sz w:val="20"/>
                <w:szCs w:val="24"/>
                <w:lang w:val="ro-RO"/>
              </w:rPr>
              <w:t>6</w:t>
            </w:r>
            <w:r w:rsidR="004B136B">
              <w:rPr>
                <w:rFonts w:ascii="Verdana" w:hAnsi="Verdana"/>
                <w:sz w:val="20"/>
                <w:szCs w:val="24"/>
                <w:lang w:val="ro-RO"/>
              </w:rPr>
              <w:t>61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320DD4" w:rsidRDefault="00552BD3" w:rsidP="00011CD5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90493A" w:rsidRPr="00F860A7" w:rsidRDefault="0090493A" w:rsidP="00011CD5">
      <w:pPr>
        <w:ind w:left="851"/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90493A" w:rsidRPr="00EA7175" w:rsidRDefault="00272347" w:rsidP="0090493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EA7175">
        <w:rPr>
          <w:rFonts w:ascii="Verdana" w:hAnsi="Verdana"/>
          <w:b/>
          <w:sz w:val="22"/>
          <w:szCs w:val="22"/>
          <w:lang w:val="it-IT"/>
        </w:rPr>
        <w:t xml:space="preserve"> </w:t>
      </w:r>
      <w:r w:rsidR="004B136B">
        <w:rPr>
          <w:rFonts w:ascii="Verdana" w:hAnsi="Verdana"/>
          <w:b/>
          <w:sz w:val="22"/>
          <w:szCs w:val="22"/>
          <w:lang w:val="it-IT"/>
        </w:rPr>
        <w:t xml:space="preserve"> legislative </w:t>
      </w:r>
      <w:r w:rsidR="0090493A" w:rsidRPr="00EA7175">
        <w:rPr>
          <w:rFonts w:ascii="Verdana" w:hAnsi="Verdana"/>
          <w:b/>
          <w:sz w:val="22"/>
          <w:szCs w:val="22"/>
          <w:lang w:val="it-IT"/>
        </w:rPr>
        <w:t>pentru modificarea şi completarea Legii nr.360/2002 privind Statutul poliţistului</w:t>
      </w:r>
    </w:p>
    <w:p w:rsidR="00264465" w:rsidRPr="00EA7175" w:rsidRDefault="00264465" w:rsidP="00264465">
      <w:pPr>
        <w:jc w:val="center"/>
        <w:rPr>
          <w:sz w:val="22"/>
          <w:szCs w:val="22"/>
          <w:lang w:val="it-IT"/>
        </w:rPr>
      </w:pPr>
    </w:p>
    <w:p w:rsidR="00FE3A27" w:rsidRPr="00EA7175" w:rsidRDefault="00FE3A27" w:rsidP="00FE3A27">
      <w:pPr>
        <w:jc w:val="center"/>
        <w:rPr>
          <w:sz w:val="22"/>
          <w:szCs w:val="22"/>
          <w:lang w:val="it-IT"/>
        </w:rPr>
      </w:pPr>
    </w:p>
    <w:p w:rsidR="00432E45" w:rsidRPr="00EA7175" w:rsidRDefault="00432E45" w:rsidP="00FE3A27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272347" w:rsidRPr="00EA7175" w:rsidRDefault="00272347" w:rsidP="00B278EC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32E45" w:rsidP="00FE3A27">
      <w:pPr>
        <w:spacing w:line="276" w:lineRule="auto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552BD3" w:rsidRPr="00EA7175" w:rsidRDefault="00552BD3" w:rsidP="0090493A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EA7175">
        <w:rPr>
          <w:rFonts w:ascii="Verdana" w:hAnsi="Verdana"/>
          <w:sz w:val="22"/>
          <w:szCs w:val="22"/>
          <w:lang w:val="ro-RO"/>
        </w:rPr>
        <w:t>În con</w:t>
      </w:r>
      <w:r w:rsidR="00320DD4" w:rsidRPr="00EA7175">
        <w:rPr>
          <w:rFonts w:ascii="Verdana" w:hAnsi="Verdana"/>
          <w:sz w:val="22"/>
          <w:szCs w:val="22"/>
          <w:lang w:val="ro-RO"/>
        </w:rPr>
        <w:t>formitate cu prevederile art.94</w:t>
      </w:r>
      <w:r w:rsidR="0090493A" w:rsidRPr="00EA7175">
        <w:rPr>
          <w:rFonts w:ascii="Verdana" w:hAnsi="Verdana"/>
          <w:sz w:val="22"/>
          <w:szCs w:val="22"/>
          <w:lang w:val="ro-RO"/>
        </w:rPr>
        <w:t xml:space="preserve"> şi 115 alin.(1)</w:t>
      </w:r>
      <w:r w:rsidR="00320DD4" w:rsidRPr="00EA7175">
        <w:rPr>
          <w:rFonts w:ascii="Verdana" w:hAnsi="Verdana"/>
          <w:sz w:val="22"/>
          <w:szCs w:val="22"/>
          <w:lang w:val="ro-RO"/>
        </w:rPr>
        <w:t xml:space="preserve"> </w:t>
      </w:r>
      <w:r w:rsidRPr="00EA7175">
        <w:rPr>
          <w:rFonts w:ascii="Verdana" w:hAnsi="Verdana"/>
          <w:sz w:val="22"/>
          <w:szCs w:val="22"/>
          <w:lang w:val="ro-RO"/>
        </w:rPr>
        <w:t>din Regulamentul Camerei Deputaţilor, republicat, Comisia pentru muncă şi protecţie socială a fost sesizată cu dezbaterea şi avizare</w:t>
      </w:r>
      <w:r w:rsidRPr="00EA7175">
        <w:rPr>
          <w:rFonts w:ascii="Verdana" w:hAnsi="Verdana"/>
          <w:i/>
          <w:sz w:val="22"/>
          <w:szCs w:val="22"/>
          <w:lang w:val="ro-RO"/>
        </w:rPr>
        <w:t>a</w:t>
      </w:r>
      <w:r w:rsidR="00B278EC" w:rsidRPr="00EA7175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B278EC" w:rsidRPr="00FE3A27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EA7175">
        <w:rPr>
          <w:rFonts w:ascii="Verdana" w:hAnsi="Verdana"/>
          <w:i/>
          <w:sz w:val="22"/>
          <w:szCs w:val="22"/>
          <w:lang w:val="ro-RO"/>
        </w:rPr>
        <w:t xml:space="preserve"> legislative</w:t>
      </w:r>
      <w:r w:rsidR="0090493A" w:rsidRPr="00EA7175">
        <w:rPr>
          <w:rFonts w:ascii="Verdana" w:hAnsi="Verdana"/>
          <w:i/>
          <w:sz w:val="22"/>
          <w:szCs w:val="22"/>
          <w:lang w:val="ro-RO"/>
        </w:rPr>
        <w:t xml:space="preserve"> pentru modificarea şi completarea Legii nr.360/2002 privind Statutul poliţistului</w:t>
      </w:r>
      <w:r w:rsidRPr="00EA7175">
        <w:rPr>
          <w:rFonts w:ascii="Verdana" w:hAnsi="Verdana"/>
          <w:i/>
          <w:sz w:val="22"/>
          <w:szCs w:val="22"/>
          <w:lang w:val="ro-RO"/>
        </w:rPr>
        <w:t>,</w:t>
      </w:r>
      <w:r w:rsidRPr="00EA7175">
        <w:rPr>
          <w:rFonts w:ascii="Verdana" w:hAnsi="Verdana"/>
          <w:sz w:val="22"/>
          <w:szCs w:val="22"/>
          <w:lang w:val="ro-RO"/>
        </w:rPr>
        <w:t xml:space="preserve"> trimis</w:t>
      </w:r>
      <w:r w:rsidR="004D689C" w:rsidRPr="00EA7175">
        <w:rPr>
          <w:rFonts w:ascii="Verdana" w:hAnsi="Verdana"/>
          <w:sz w:val="22"/>
          <w:szCs w:val="22"/>
          <w:lang w:val="ro-RO"/>
        </w:rPr>
        <w:t>ă</w:t>
      </w:r>
      <w:r w:rsidRPr="00EA7175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EA7175">
        <w:rPr>
          <w:rFonts w:ascii="Verdana" w:hAnsi="Verdana"/>
          <w:sz w:val="22"/>
          <w:szCs w:val="22"/>
          <w:lang w:val="ro-RO"/>
        </w:rPr>
        <w:t xml:space="preserve">cu adresa </w:t>
      </w:r>
      <w:r w:rsidR="00EA7175">
        <w:rPr>
          <w:rFonts w:ascii="Verdana" w:hAnsi="Verdana"/>
          <w:sz w:val="22"/>
          <w:szCs w:val="22"/>
          <w:lang w:val="ro-RO"/>
        </w:rPr>
        <w:br/>
      </w:r>
      <w:r w:rsidRPr="00EA7175">
        <w:rPr>
          <w:rFonts w:ascii="Verdana" w:hAnsi="Verdana"/>
          <w:sz w:val="22"/>
          <w:szCs w:val="22"/>
          <w:lang w:val="ro-RO"/>
        </w:rPr>
        <w:t xml:space="preserve">nr. </w:t>
      </w:r>
      <w:hyperlink r:id="rId7" w:history="1">
        <w:r w:rsidR="000C3AAD" w:rsidRPr="00EA7175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C723F9" w:rsidRPr="00EA7175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 xml:space="preserve">x </w:t>
        </w:r>
        <w:r w:rsidR="0090493A" w:rsidRPr="00EA7175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474</w:t>
        </w:r>
        <w:r w:rsidR="00EA7175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EA7175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EA7175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264465" w:rsidRPr="00EA7175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17.08</w:t>
        </w:r>
        <w:r w:rsidRPr="00EA7175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4D689C" w:rsidRPr="00EA7175">
        <w:rPr>
          <w:rFonts w:ascii="Verdana" w:hAnsi="Verdana"/>
          <w:sz w:val="22"/>
          <w:szCs w:val="22"/>
          <w:lang w:val="ro-RO"/>
        </w:rPr>
        <w:t>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</w:t>
      </w:r>
      <w:r w:rsidR="00B278EC" w:rsidRPr="00FE3A27">
        <w:rPr>
          <w:rFonts w:ascii="Verdana" w:hAnsi="Verdana"/>
          <w:sz w:val="22"/>
          <w:szCs w:val="22"/>
          <w:lang w:val="ro-RO"/>
        </w:rPr>
        <w:t>ei au</w:t>
      </w:r>
      <w:r w:rsidR="004D689C" w:rsidRPr="00FE3A27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EA7175">
        <w:rPr>
          <w:rFonts w:ascii="Verdana" w:hAnsi="Verdana"/>
          <w:sz w:val="22"/>
          <w:szCs w:val="22"/>
          <w:lang w:val="ro-RO"/>
        </w:rPr>
        <w:t>ă</w:t>
      </w:r>
      <w:r w:rsidRPr="00FE3A27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4D689C" w:rsidRPr="00EA7175">
        <w:rPr>
          <w:rFonts w:ascii="Verdana" w:hAnsi="Verdana"/>
          <w:sz w:val="22"/>
          <w:szCs w:val="22"/>
          <w:lang w:val="ro-RO"/>
        </w:rPr>
        <w:t xml:space="preserve">ă </w:t>
      </w:r>
      <w:r w:rsidR="00FE3A27">
        <w:rPr>
          <w:rFonts w:ascii="Verdana" w:hAnsi="Verdana"/>
          <w:sz w:val="22"/>
          <w:szCs w:val="22"/>
          <w:lang w:val="ro-RO"/>
        </w:rPr>
        <w:t xml:space="preserve">în şedinţa </w:t>
      </w:r>
      <w:r w:rsidR="00EA7175">
        <w:rPr>
          <w:rFonts w:ascii="Verdana" w:hAnsi="Verdana"/>
          <w:sz w:val="22"/>
          <w:szCs w:val="22"/>
          <w:lang w:val="ro-RO"/>
        </w:rPr>
        <w:t xml:space="preserve">online </w:t>
      </w:r>
      <w:r w:rsidR="00FE3A27">
        <w:rPr>
          <w:rFonts w:ascii="Verdana" w:hAnsi="Verdana"/>
          <w:sz w:val="22"/>
          <w:szCs w:val="22"/>
          <w:lang w:val="ro-RO"/>
        </w:rPr>
        <w:t>din 25.08</w:t>
      </w:r>
      <w:r w:rsidR="00450D7E" w:rsidRPr="00FE3A27">
        <w:rPr>
          <w:rFonts w:ascii="Verdana" w:hAnsi="Verdana"/>
          <w:sz w:val="22"/>
          <w:szCs w:val="22"/>
          <w:lang w:val="ro-RO"/>
        </w:rPr>
        <w:t>.2020.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264465">
        <w:rPr>
          <w:rFonts w:ascii="Verdana" w:hAnsi="Verdana"/>
          <w:sz w:val="22"/>
          <w:szCs w:val="22"/>
          <w:lang w:val="ro-RO"/>
        </w:rPr>
        <w:t>i comisiei au hotărât, cu unanim</w:t>
      </w:r>
      <w:r w:rsidRPr="00FE3A27">
        <w:rPr>
          <w:rFonts w:ascii="Verdana" w:hAnsi="Verdana"/>
          <w:sz w:val="22"/>
          <w:szCs w:val="22"/>
          <w:lang w:val="ro-RO"/>
        </w:rPr>
        <w:t>itate de voturi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FE3A27">
        <w:rPr>
          <w:rFonts w:ascii="Verdana" w:hAnsi="Verdana"/>
          <w:sz w:val="22"/>
          <w:szCs w:val="22"/>
          <w:lang w:val="ro-RO"/>
        </w:rPr>
        <w:t xml:space="preserve"> 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63F65" w:rsidRPr="00FE3A27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FE3A27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 w:rsidRPr="00FE3A27">
        <w:rPr>
          <w:rFonts w:ascii="Verdana" w:hAnsi="Verdana"/>
          <w:sz w:val="22"/>
          <w:szCs w:val="22"/>
          <w:lang w:val="ro-RO"/>
        </w:rPr>
        <w:t>propunerii</w:t>
      </w:r>
      <w:r w:rsidRPr="00FE3A27">
        <w:rPr>
          <w:rFonts w:ascii="Verdana" w:hAnsi="Verdana"/>
          <w:sz w:val="22"/>
          <w:szCs w:val="22"/>
          <w:lang w:val="ro-RO"/>
        </w:rPr>
        <w:t xml:space="preserve"> le</w:t>
      </w:r>
      <w:r w:rsidR="00B278EC" w:rsidRPr="00FE3A27">
        <w:rPr>
          <w:rFonts w:ascii="Verdana" w:hAnsi="Verdana"/>
          <w:sz w:val="22"/>
          <w:szCs w:val="22"/>
          <w:lang w:val="ro-RO"/>
        </w:rPr>
        <w:t>gislative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Pr="00197102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0220C" w:rsidRPr="00FC178E" w:rsidRDefault="00C0220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553" w:rsidRDefault="006C0553" w:rsidP="005340A6">
      <w:r>
        <w:separator/>
      </w:r>
    </w:p>
  </w:endnote>
  <w:endnote w:type="continuationSeparator" w:id="0">
    <w:p w:rsidR="006C0553" w:rsidRDefault="006C0553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6C05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6C05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553" w:rsidRDefault="006C0553" w:rsidP="005340A6">
      <w:r>
        <w:separator/>
      </w:r>
    </w:p>
  </w:footnote>
  <w:footnote w:type="continuationSeparator" w:id="0">
    <w:p w:rsidR="006C0553" w:rsidRDefault="006C0553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6C05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6C055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6C05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11CD5"/>
    <w:rsid w:val="000630EF"/>
    <w:rsid w:val="0007799C"/>
    <w:rsid w:val="00081632"/>
    <w:rsid w:val="000C3AAD"/>
    <w:rsid w:val="000C5EB4"/>
    <w:rsid w:val="000E4404"/>
    <w:rsid w:val="000F74AB"/>
    <w:rsid w:val="00185FAE"/>
    <w:rsid w:val="00264465"/>
    <w:rsid w:val="00272347"/>
    <w:rsid w:val="00295FBD"/>
    <w:rsid w:val="0030623F"/>
    <w:rsid w:val="00320474"/>
    <w:rsid w:val="00320DD4"/>
    <w:rsid w:val="00432E45"/>
    <w:rsid w:val="00450D7E"/>
    <w:rsid w:val="004B136B"/>
    <w:rsid w:val="004D689C"/>
    <w:rsid w:val="004D746D"/>
    <w:rsid w:val="005340A6"/>
    <w:rsid w:val="00552BD3"/>
    <w:rsid w:val="00563F65"/>
    <w:rsid w:val="005A0E20"/>
    <w:rsid w:val="00685163"/>
    <w:rsid w:val="006C0553"/>
    <w:rsid w:val="007333E4"/>
    <w:rsid w:val="00764904"/>
    <w:rsid w:val="00796F73"/>
    <w:rsid w:val="007F4FBE"/>
    <w:rsid w:val="00840313"/>
    <w:rsid w:val="0086721F"/>
    <w:rsid w:val="008B68B1"/>
    <w:rsid w:val="008C7B1B"/>
    <w:rsid w:val="009038E6"/>
    <w:rsid w:val="0090493A"/>
    <w:rsid w:val="009352F1"/>
    <w:rsid w:val="00983111"/>
    <w:rsid w:val="009B1CFD"/>
    <w:rsid w:val="00A01A39"/>
    <w:rsid w:val="00A43A72"/>
    <w:rsid w:val="00A47357"/>
    <w:rsid w:val="00A54DFC"/>
    <w:rsid w:val="00A83246"/>
    <w:rsid w:val="00A97599"/>
    <w:rsid w:val="00AC2D25"/>
    <w:rsid w:val="00B13CC2"/>
    <w:rsid w:val="00B278EC"/>
    <w:rsid w:val="00B500E4"/>
    <w:rsid w:val="00BB5C49"/>
    <w:rsid w:val="00BE0F95"/>
    <w:rsid w:val="00C0220C"/>
    <w:rsid w:val="00C25B29"/>
    <w:rsid w:val="00C723F9"/>
    <w:rsid w:val="00CD01B3"/>
    <w:rsid w:val="00CE0F51"/>
    <w:rsid w:val="00CE7C80"/>
    <w:rsid w:val="00D92A07"/>
    <w:rsid w:val="00E25FEF"/>
    <w:rsid w:val="00E36405"/>
    <w:rsid w:val="00E4260E"/>
    <w:rsid w:val="00EA7175"/>
    <w:rsid w:val="00EA7860"/>
    <w:rsid w:val="00F743B3"/>
    <w:rsid w:val="00FD268C"/>
    <w:rsid w:val="00FD7318"/>
    <w:rsid w:val="00FE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5</cp:revision>
  <dcterms:created xsi:type="dcterms:W3CDTF">2020-08-25T10:24:00Z</dcterms:created>
  <dcterms:modified xsi:type="dcterms:W3CDTF">2020-08-27T09:35:00Z</dcterms:modified>
</cp:coreProperties>
</file>