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0544FD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27</w:t>
            </w:r>
            <w:r w:rsidR="00FE3A27">
              <w:rPr>
                <w:rFonts w:ascii="Verdana" w:hAnsi="Verdana"/>
                <w:sz w:val="20"/>
                <w:szCs w:val="24"/>
                <w:lang w:val="ro-RO"/>
              </w:rPr>
              <w:t>.08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64465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 w:rsidR="00011CD5">
              <w:rPr>
                <w:rFonts w:ascii="Verdana" w:hAnsi="Verdana"/>
                <w:sz w:val="20"/>
                <w:szCs w:val="24"/>
                <w:lang w:val="ro-RO"/>
              </w:rPr>
              <w:t>58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320DD4" w:rsidRPr="00F860A7" w:rsidRDefault="00552BD3" w:rsidP="00011CD5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264465" w:rsidRPr="000544FD" w:rsidRDefault="00272347" w:rsidP="00264465">
      <w:pPr>
        <w:jc w:val="center"/>
        <w:rPr>
          <w:sz w:val="22"/>
          <w:szCs w:val="22"/>
          <w:lang w:val="ro-RO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0544FD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0544FD">
        <w:rPr>
          <w:rFonts w:ascii="Verdana" w:hAnsi="Verdana"/>
          <w:b/>
          <w:sz w:val="22"/>
          <w:szCs w:val="22"/>
          <w:lang w:val="ro-RO"/>
        </w:rPr>
        <w:t>legislative</w:t>
      </w:r>
      <w:r w:rsidR="00264465" w:rsidRPr="000544FD">
        <w:rPr>
          <w:sz w:val="22"/>
          <w:szCs w:val="22"/>
          <w:lang w:val="ro-RO"/>
        </w:rPr>
        <w:t xml:space="preserve"> </w:t>
      </w:r>
      <w:r w:rsidR="00011CD5" w:rsidRPr="000544FD">
        <w:rPr>
          <w:rFonts w:ascii="Verdana" w:hAnsi="Verdana"/>
          <w:b/>
          <w:sz w:val="22"/>
          <w:szCs w:val="22"/>
          <w:lang w:val="ro-RO"/>
        </w:rPr>
        <w:t>privind modificarea Legii nr.230/2008 privind înfiinţarea şi funcţionarea Academiei de Ştiinţe Tehnice din România şi a Legii nr.264/2004 privind organizarea şi funcţionarea Academiei de Ştiinţe Medicale</w:t>
      </w:r>
    </w:p>
    <w:p w:rsidR="00FE3A27" w:rsidRPr="000544FD" w:rsidRDefault="00FE3A27" w:rsidP="00FE3A27">
      <w:pPr>
        <w:jc w:val="center"/>
        <w:rPr>
          <w:sz w:val="22"/>
          <w:szCs w:val="22"/>
          <w:lang w:val="ro-RO"/>
        </w:rPr>
      </w:pPr>
    </w:p>
    <w:p w:rsidR="00432E45" w:rsidRPr="000544FD" w:rsidRDefault="00432E45" w:rsidP="00FE3A2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272347" w:rsidRPr="000544FD" w:rsidRDefault="00272347" w:rsidP="00B278EC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32E45" w:rsidP="00FE3A27">
      <w:pPr>
        <w:spacing w:line="276" w:lineRule="auto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552BD3" w:rsidRPr="000544FD" w:rsidRDefault="00552BD3" w:rsidP="00FE3A27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0544FD">
        <w:rPr>
          <w:rFonts w:ascii="Verdana" w:hAnsi="Verdana"/>
          <w:sz w:val="22"/>
          <w:szCs w:val="22"/>
          <w:lang w:val="ro-RO"/>
        </w:rPr>
        <w:t>În con</w:t>
      </w:r>
      <w:r w:rsidR="00320DD4" w:rsidRPr="000544FD">
        <w:rPr>
          <w:rFonts w:ascii="Verdana" w:hAnsi="Verdana"/>
          <w:sz w:val="22"/>
          <w:szCs w:val="22"/>
          <w:lang w:val="ro-RO"/>
        </w:rPr>
        <w:t xml:space="preserve">formitate cu prevederile art.94 </w:t>
      </w:r>
      <w:r w:rsidRPr="000544FD">
        <w:rPr>
          <w:rFonts w:ascii="Verdana" w:hAnsi="Verdana"/>
          <w:sz w:val="22"/>
          <w:szCs w:val="22"/>
          <w:lang w:val="ro-RO"/>
        </w:rPr>
        <w:t>din Regulamentul Camerei Deputaţilor, republicat, Comisia pentru muncă şi protecţie socială a fost sesizată cu dezbaterea şi avizare</w:t>
      </w:r>
      <w:r w:rsidRPr="000544FD">
        <w:rPr>
          <w:rFonts w:ascii="Verdana" w:hAnsi="Verdana"/>
          <w:i/>
          <w:sz w:val="22"/>
          <w:szCs w:val="22"/>
          <w:lang w:val="ro-RO"/>
        </w:rPr>
        <w:t>a</w:t>
      </w:r>
      <w:r w:rsidR="00B278EC" w:rsidRPr="000544FD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B278EC" w:rsidRPr="00FE3A27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0544FD">
        <w:rPr>
          <w:rFonts w:ascii="Verdana" w:hAnsi="Verdana"/>
          <w:i/>
          <w:sz w:val="22"/>
          <w:szCs w:val="22"/>
          <w:lang w:val="ro-RO"/>
        </w:rPr>
        <w:t xml:space="preserve"> legislative</w:t>
      </w:r>
      <w:r w:rsidR="00011CD5" w:rsidRPr="000544FD">
        <w:rPr>
          <w:rFonts w:ascii="Verdana" w:hAnsi="Verdana"/>
          <w:i/>
          <w:sz w:val="22"/>
          <w:szCs w:val="22"/>
          <w:lang w:val="ro-RO"/>
        </w:rPr>
        <w:t xml:space="preserve"> privind modificarea Legii nr.230/2008 privind înfiinţarea şi funcţionarea Academiei de Ştiinţe Tehnice din România şi a Legii nr.264/2004 privind organizarea şi funcţionarea Academiei de Ştiinţe Medicale</w:t>
      </w:r>
      <w:r w:rsidRPr="000544FD">
        <w:rPr>
          <w:rFonts w:ascii="Verdana" w:hAnsi="Verdana"/>
          <w:i/>
          <w:sz w:val="22"/>
          <w:szCs w:val="22"/>
          <w:lang w:val="ro-RO"/>
        </w:rPr>
        <w:t>,</w:t>
      </w:r>
      <w:r w:rsidRPr="000544FD">
        <w:rPr>
          <w:rFonts w:ascii="Verdana" w:hAnsi="Verdana"/>
          <w:sz w:val="22"/>
          <w:szCs w:val="22"/>
          <w:lang w:val="ro-RO"/>
        </w:rPr>
        <w:t xml:space="preserve"> trimis</w:t>
      </w:r>
      <w:r w:rsidR="004D689C" w:rsidRPr="000544FD">
        <w:rPr>
          <w:rFonts w:ascii="Verdana" w:hAnsi="Verdana"/>
          <w:sz w:val="22"/>
          <w:szCs w:val="22"/>
          <w:lang w:val="ro-RO"/>
        </w:rPr>
        <w:t>ă</w:t>
      </w:r>
      <w:r w:rsidRPr="000544F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0544FD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0C3AAD" w:rsidRP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C723F9" w:rsidRP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 xml:space="preserve">x </w:t>
        </w:r>
        <w:r w:rsidR="00011CD5" w:rsidRP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4</w:t>
        </w:r>
        <w:r w:rsid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8</w:t>
        </w:r>
        <w:r w:rsidR="00011CD5" w:rsidRP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1</w:t>
        </w:r>
        <w:r w:rsidR="000544F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0544F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0544F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264465" w:rsidRPr="000544F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17.08</w:t>
        </w:r>
        <w:r w:rsidRPr="000544F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4D689C" w:rsidRPr="000544FD">
        <w:rPr>
          <w:rFonts w:ascii="Verdana" w:hAnsi="Verdana"/>
          <w:sz w:val="22"/>
          <w:szCs w:val="22"/>
          <w:lang w:val="ro-RO"/>
        </w:rPr>
        <w:t>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</w:t>
      </w:r>
      <w:r w:rsidR="00B278EC" w:rsidRPr="00FE3A27">
        <w:rPr>
          <w:rFonts w:ascii="Verdana" w:hAnsi="Verdana"/>
          <w:sz w:val="22"/>
          <w:szCs w:val="22"/>
          <w:lang w:val="ro-RO"/>
        </w:rPr>
        <w:t>ei au</w:t>
      </w:r>
      <w:r w:rsidR="004D689C" w:rsidRPr="00FE3A27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0544FD">
        <w:rPr>
          <w:rFonts w:ascii="Verdana" w:hAnsi="Verdana"/>
          <w:sz w:val="22"/>
          <w:szCs w:val="22"/>
          <w:lang w:val="ro-RO"/>
        </w:rPr>
        <w:t>ă</w:t>
      </w:r>
      <w:r w:rsidRPr="00FE3A27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4D689C" w:rsidRPr="000544FD">
        <w:rPr>
          <w:rFonts w:ascii="Verdana" w:hAnsi="Verdana"/>
          <w:sz w:val="22"/>
          <w:szCs w:val="22"/>
          <w:lang w:val="ro-RO"/>
        </w:rPr>
        <w:t xml:space="preserve">ă </w:t>
      </w:r>
      <w:r w:rsidR="00FE3A27">
        <w:rPr>
          <w:rFonts w:ascii="Verdana" w:hAnsi="Verdana"/>
          <w:sz w:val="22"/>
          <w:szCs w:val="22"/>
          <w:lang w:val="ro-RO"/>
        </w:rPr>
        <w:t xml:space="preserve">în şedinţa </w:t>
      </w:r>
      <w:r w:rsidR="000544FD">
        <w:rPr>
          <w:rFonts w:ascii="Verdana" w:hAnsi="Verdana"/>
          <w:sz w:val="22"/>
          <w:szCs w:val="22"/>
          <w:lang w:val="ro-RO"/>
        </w:rPr>
        <w:t xml:space="preserve">online </w:t>
      </w:r>
      <w:r w:rsidR="00FE3A27">
        <w:rPr>
          <w:rFonts w:ascii="Verdana" w:hAnsi="Verdana"/>
          <w:sz w:val="22"/>
          <w:szCs w:val="22"/>
          <w:lang w:val="ro-RO"/>
        </w:rPr>
        <w:t>din 25.08</w:t>
      </w:r>
      <w:r w:rsidR="00450D7E" w:rsidRPr="00FE3A27">
        <w:rPr>
          <w:rFonts w:ascii="Verdana" w:hAnsi="Verdana"/>
          <w:sz w:val="22"/>
          <w:szCs w:val="22"/>
          <w:lang w:val="ro-RO"/>
        </w:rPr>
        <w:t>.2020.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264465">
        <w:rPr>
          <w:rFonts w:ascii="Verdana" w:hAnsi="Verdana"/>
          <w:sz w:val="22"/>
          <w:szCs w:val="22"/>
          <w:lang w:val="ro-RO"/>
        </w:rPr>
        <w:t>i comisiei au hotărât, cu unanim</w:t>
      </w:r>
      <w:r w:rsidRPr="00FE3A27">
        <w:rPr>
          <w:rFonts w:ascii="Verdana" w:hAnsi="Verdana"/>
          <w:sz w:val="22"/>
          <w:szCs w:val="22"/>
          <w:lang w:val="ro-RO"/>
        </w:rPr>
        <w:t>itate de voturi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FE3A27">
        <w:rPr>
          <w:rFonts w:ascii="Verdana" w:hAnsi="Verdana"/>
          <w:sz w:val="22"/>
          <w:szCs w:val="22"/>
          <w:lang w:val="ro-RO"/>
        </w:rPr>
        <w:t xml:space="preserve"> 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63F65" w:rsidRPr="00FE3A27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FE3A27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 w:rsidRPr="00FE3A27">
        <w:rPr>
          <w:rFonts w:ascii="Verdana" w:hAnsi="Verdana"/>
          <w:sz w:val="22"/>
          <w:szCs w:val="22"/>
          <w:lang w:val="ro-RO"/>
        </w:rPr>
        <w:t>propunerii</w:t>
      </w:r>
      <w:r w:rsidRPr="00FE3A27">
        <w:rPr>
          <w:rFonts w:ascii="Verdana" w:hAnsi="Verdana"/>
          <w:sz w:val="22"/>
          <w:szCs w:val="22"/>
          <w:lang w:val="ro-RO"/>
        </w:rPr>
        <w:t xml:space="preserve"> le</w:t>
      </w:r>
      <w:r w:rsidR="00B278EC" w:rsidRPr="00FE3A27">
        <w:rPr>
          <w:rFonts w:ascii="Verdana" w:hAnsi="Verdana"/>
          <w:sz w:val="22"/>
          <w:szCs w:val="22"/>
          <w:lang w:val="ro-RO"/>
        </w:rPr>
        <w:t>gislative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0544FD" w:rsidRPr="00197102" w:rsidRDefault="000544FD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0220C" w:rsidRPr="00FC178E" w:rsidRDefault="00C0220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207" w:rsidRDefault="003E3207" w:rsidP="005340A6">
      <w:r>
        <w:separator/>
      </w:r>
    </w:p>
  </w:endnote>
  <w:endnote w:type="continuationSeparator" w:id="0">
    <w:p w:rsidR="003E3207" w:rsidRDefault="003E3207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E320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E32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207" w:rsidRDefault="003E3207" w:rsidP="005340A6">
      <w:r>
        <w:separator/>
      </w:r>
    </w:p>
  </w:footnote>
  <w:footnote w:type="continuationSeparator" w:id="0">
    <w:p w:rsidR="003E3207" w:rsidRDefault="003E3207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E32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E320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3E32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11CD5"/>
    <w:rsid w:val="000544FD"/>
    <w:rsid w:val="000630EF"/>
    <w:rsid w:val="0007799C"/>
    <w:rsid w:val="000C3AAD"/>
    <w:rsid w:val="000C5EB4"/>
    <w:rsid w:val="000E4404"/>
    <w:rsid w:val="000F74AB"/>
    <w:rsid w:val="00185FAE"/>
    <w:rsid w:val="00264465"/>
    <w:rsid w:val="00272347"/>
    <w:rsid w:val="0030623F"/>
    <w:rsid w:val="00320474"/>
    <w:rsid w:val="00320DD4"/>
    <w:rsid w:val="003E3207"/>
    <w:rsid w:val="00432E45"/>
    <w:rsid w:val="00450D7E"/>
    <w:rsid w:val="004D689C"/>
    <w:rsid w:val="004D746D"/>
    <w:rsid w:val="005340A6"/>
    <w:rsid w:val="00552BD3"/>
    <w:rsid w:val="00563F65"/>
    <w:rsid w:val="005A0E20"/>
    <w:rsid w:val="00685163"/>
    <w:rsid w:val="007333E4"/>
    <w:rsid w:val="00764904"/>
    <w:rsid w:val="00796F73"/>
    <w:rsid w:val="007F4FBE"/>
    <w:rsid w:val="00840313"/>
    <w:rsid w:val="0086721F"/>
    <w:rsid w:val="008B68B1"/>
    <w:rsid w:val="008C7B1B"/>
    <w:rsid w:val="009038E6"/>
    <w:rsid w:val="00903E27"/>
    <w:rsid w:val="00983111"/>
    <w:rsid w:val="009B1CFD"/>
    <w:rsid w:val="00A01A39"/>
    <w:rsid w:val="00A43A72"/>
    <w:rsid w:val="00A47357"/>
    <w:rsid w:val="00A54DFC"/>
    <w:rsid w:val="00A83246"/>
    <w:rsid w:val="00A97599"/>
    <w:rsid w:val="00AC2D25"/>
    <w:rsid w:val="00B13CC2"/>
    <w:rsid w:val="00B278EC"/>
    <w:rsid w:val="00B500E4"/>
    <w:rsid w:val="00BE0F95"/>
    <w:rsid w:val="00C0220C"/>
    <w:rsid w:val="00C25B29"/>
    <w:rsid w:val="00C723F9"/>
    <w:rsid w:val="00CD01B3"/>
    <w:rsid w:val="00CE0F51"/>
    <w:rsid w:val="00D92A07"/>
    <w:rsid w:val="00E25FEF"/>
    <w:rsid w:val="00E36405"/>
    <w:rsid w:val="00E4260E"/>
    <w:rsid w:val="00F743B3"/>
    <w:rsid w:val="00FD268C"/>
    <w:rsid w:val="00FD7318"/>
    <w:rsid w:val="00FE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dcterms:created xsi:type="dcterms:W3CDTF">2020-08-25T10:09:00Z</dcterms:created>
  <dcterms:modified xsi:type="dcterms:W3CDTF">2020-08-27T06:55:00Z</dcterms:modified>
</cp:coreProperties>
</file>