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0F423D" w:rsidP="00143D8A">
      <w:pPr>
        <w:ind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rPr>
          <w:rFonts w:ascii="Verdana" w:hAnsi="Verdana"/>
          <w:sz w:val="24"/>
          <w:szCs w:val="24"/>
          <w:lang w:val="ro-RO"/>
        </w:rPr>
      </w:pPr>
    </w:p>
    <w:tbl>
      <w:tblPr>
        <w:tblpPr w:leftFromText="180" w:rightFromText="180" w:vertAnchor="text" w:horzAnchor="margin" w:tblpY="-62"/>
        <w:tblW w:w="9646" w:type="dxa"/>
        <w:tblLayout w:type="fixed"/>
        <w:tblLook w:val="00A0"/>
      </w:tblPr>
      <w:tblGrid>
        <w:gridCol w:w="3544"/>
        <w:gridCol w:w="2679"/>
        <w:gridCol w:w="3423"/>
      </w:tblGrid>
      <w:tr w:rsidR="003E0866" w:rsidRPr="00EB7510" w:rsidTr="00B63845">
        <w:tc>
          <w:tcPr>
            <w:tcW w:w="3544" w:type="dxa"/>
          </w:tcPr>
          <w:p w:rsidR="003E0866" w:rsidRDefault="003E0866" w:rsidP="00A41F71">
            <w:pPr>
              <w:rPr>
                <w:rFonts w:ascii="Verdana" w:hAnsi="Verdana"/>
                <w:b/>
                <w:bCs/>
                <w:sz w:val="24"/>
                <w:szCs w:val="24"/>
                <w:lang w:val="ro-RO"/>
              </w:rPr>
            </w:pPr>
            <w:bookmarkStart w:id="0" w:name="_Hlk41985964"/>
          </w:p>
          <w:p w:rsidR="003E0866" w:rsidRDefault="003E0866" w:rsidP="00A41F71">
            <w:pPr>
              <w:rPr>
                <w:rFonts w:ascii="Verdana" w:hAnsi="Verdana"/>
                <w:b/>
                <w:bCs/>
                <w:sz w:val="24"/>
                <w:szCs w:val="24"/>
                <w:lang w:val="ro-RO"/>
              </w:rPr>
            </w:pPr>
            <w:r w:rsidRPr="003E0866">
              <w:rPr>
                <w:rFonts w:ascii="Verdana" w:hAnsi="Verdana"/>
                <w:b/>
                <w:bCs/>
                <w:sz w:val="24"/>
                <w:szCs w:val="24"/>
                <w:lang w:val="ro-RO"/>
              </w:rPr>
              <w:t>Comisia juridică, de disciplină</w:t>
            </w:r>
            <w:r w:rsidR="00A41F71">
              <w:rPr>
                <w:rFonts w:ascii="Verdana" w:hAnsi="Verdana"/>
                <w:b/>
                <w:bCs/>
                <w:sz w:val="24"/>
                <w:szCs w:val="24"/>
                <w:lang w:val="ro-RO"/>
              </w:rPr>
              <w:t xml:space="preserve"> </w:t>
            </w:r>
            <w:r w:rsidRPr="003E0866">
              <w:rPr>
                <w:rFonts w:ascii="Verdana" w:hAnsi="Verdana"/>
                <w:b/>
                <w:bCs/>
                <w:sz w:val="24"/>
                <w:szCs w:val="24"/>
                <w:lang w:val="ro-RO"/>
              </w:rPr>
              <w:t>şi</w:t>
            </w:r>
            <w:r w:rsidR="00A41F71">
              <w:rPr>
                <w:rFonts w:ascii="Verdana" w:hAnsi="Verdana"/>
                <w:b/>
                <w:bCs/>
                <w:sz w:val="24"/>
                <w:szCs w:val="24"/>
                <w:lang w:val="ro-RO"/>
              </w:rPr>
              <w:t xml:space="preserve"> </w:t>
            </w:r>
            <w:r w:rsidRPr="003E0866">
              <w:rPr>
                <w:rFonts w:ascii="Verdana" w:hAnsi="Verdana"/>
                <w:b/>
                <w:bCs/>
                <w:sz w:val="24"/>
                <w:szCs w:val="24"/>
                <w:lang w:val="ro-RO"/>
              </w:rPr>
              <w:t>imunităţi</w:t>
            </w:r>
          </w:p>
          <w:p w:rsidR="00B63845" w:rsidRPr="00B63845" w:rsidRDefault="00EB7510" w:rsidP="00A41F71">
            <w:pPr>
              <w:rPr>
                <w:rFonts w:ascii="Verdana" w:hAnsi="Verdana"/>
                <w:sz w:val="24"/>
                <w:szCs w:val="24"/>
                <w:lang w:val="ro-RO"/>
              </w:rPr>
            </w:pPr>
            <w:r>
              <w:rPr>
                <w:rFonts w:ascii="Verdana" w:hAnsi="Verdana"/>
                <w:sz w:val="24"/>
                <w:szCs w:val="24"/>
                <w:lang w:val="ro-RO"/>
              </w:rPr>
              <w:t>Nr.</w:t>
            </w:r>
            <w:r w:rsidR="00B63845" w:rsidRPr="00B63845">
              <w:rPr>
                <w:rFonts w:ascii="Verdana" w:hAnsi="Verdana"/>
                <w:sz w:val="24"/>
                <w:szCs w:val="24"/>
                <w:lang w:val="ro-RO"/>
              </w:rPr>
              <w:t>4c-13/838</w:t>
            </w:r>
          </w:p>
        </w:tc>
        <w:tc>
          <w:tcPr>
            <w:tcW w:w="2679" w:type="dxa"/>
          </w:tcPr>
          <w:p w:rsidR="003E0866" w:rsidRPr="003E0866" w:rsidRDefault="003E0866" w:rsidP="003E0866">
            <w:pPr>
              <w:rPr>
                <w:rFonts w:ascii="Verdana" w:hAnsi="Verdana"/>
                <w:b/>
                <w:bCs/>
                <w:sz w:val="24"/>
                <w:szCs w:val="24"/>
                <w:lang w:val="ro-RO"/>
              </w:rPr>
            </w:pPr>
          </w:p>
        </w:tc>
        <w:tc>
          <w:tcPr>
            <w:tcW w:w="3423" w:type="dxa"/>
          </w:tcPr>
          <w:p w:rsidR="003E0866" w:rsidRPr="003E0866" w:rsidRDefault="003E0866" w:rsidP="003E0866">
            <w:pPr>
              <w:rPr>
                <w:rFonts w:ascii="Verdana" w:hAnsi="Verdana"/>
                <w:b/>
                <w:bCs/>
                <w:sz w:val="24"/>
                <w:szCs w:val="24"/>
                <w:lang w:val="ro-RO"/>
              </w:rPr>
            </w:pPr>
          </w:p>
          <w:p w:rsidR="003E0866" w:rsidRPr="003E0866" w:rsidRDefault="003E0866" w:rsidP="003E0866">
            <w:pPr>
              <w:rPr>
                <w:rFonts w:ascii="Verdana" w:hAnsi="Verdana"/>
                <w:b/>
                <w:bCs/>
                <w:sz w:val="24"/>
                <w:szCs w:val="24"/>
                <w:lang w:val="ro-RO"/>
              </w:rPr>
            </w:pPr>
            <w:r w:rsidRPr="003E0866">
              <w:rPr>
                <w:rFonts w:ascii="Verdana" w:hAnsi="Verdana"/>
                <w:b/>
                <w:bCs/>
                <w:sz w:val="24"/>
                <w:szCs w:val="24"/>
                <w:lang w:val="ro-RO"/>
              </w:rPr>
              <w:t>Comisia pentru muncă şi protecţie socială</w:t>
            </w:r>
          </w:p>
          <w:p w:rsidR="00A41F71" w:rsidRDefault="00EB7510" w:rsidP="003E0866">
            <w:pPr>
              <w:rPr>
                <w:rFonts w:ascii="Verdana" w:hAnsi="Verdana"/>
                <w:sz w:val="24"/>
                <w:szCs w:val="24"/>
                <w:lang w:val="ro-RO"/>
              </w:rPr>
            </w:pPr>
            <w:r>
              <w:rPr>
                <w:rFonts w:ascii="Verdana" w:hAnsi="Verdana"/>
                <w:sz w:val="24"/>
                <w:szCs w:val="24"/>
                <w:lang w:val="ro-RO"/>
              </w:rPr>
              <w:t>Nr.</w:t>
            </w:r>
            <w:r w:rsidR="00B63845">
              <w:rPr>
                <w:rFonts w:ascii="Verdana" w:hAnsi="Verdana"/>
                <w:sz w:val="24"/>
                <w:szCs w:val="24"/>
                <w:lang w:val="ro-RO"/>
              </w:rPr>
              <w:t>4c-9</w:t>
            </w:r>
            <w:r w:rsidR="00B63845" w:rsidRPr="00EB7510">
              <w:rPr>
                <w:rFonts w:ascii="Verdana" w:hAnsi="Verdana"/>
                <w:sz w:val="24"/>
                <w:szCs w:val="24"/>
                <w:lang w:val="fr-BE"/>
              </w:rPr>
              <w:t>/</w:t>
            </w:r>
            <w:r w:rsidR="00B63845">
              <w:rPr>
                <w:rFonts w:ascii="Verdana" w:hAnsi="Verdana"/>
                <w:sz w:val="24"/>
                <w:szCs w:val="24"/>
                <w:lang w:val="ro-RO"/>
              </w:rPr>
              <w:t>394</w:t>
            </w:r>
          </w:p>
          <w:p w:rsidR="003E0866" w:rsidRPr="003E0866" w:rsidRDefault="003E0866" w:rsidP="003E0866">
            <w:pPr>
              <w:rPr>
                <w:rFonts w:ascii="Verdana" w:hAnsi="Verdana"/>
                <w:sz w:val="24"/>
                <w:szCs w:val="24"/>
                <w:lang w:val="ro-RO"/>
              </w:rPr>
            </w:pPr>
            <w:r w:rsidRPr="003E0866">
              <w:rPr>
                <w:rFonts w:ascii="Verdana" w:hAnsi="Verdana"/>
                <w:sz w:val="24"/>
                <w:szCs w:val="24"/>
                <w:lang w:val="ro-RO"/>
              </w:rPr>
              <w:t xml:space="preserve">Bucureşti, </w:t>
            </w:r>
            <w:r w:rsidRPr="00A41F71">
              <w:rPr>
                <w:rFonts w:ascii="Verdana" w:hAnsi="Verdana"/>
                <w:sz w:val="24"/>
                <w:szCs w:val="24"/>
                <w:lang w:val="ro-RO"/>
              </w:rPr>
              <w:t>2 iunie</w:t>
            </w:r>
            <w:r w:rsidRPr="003E0866">
              <w:rPr>
                <w:rFonts w:ascii="Verdana" w:hAnsi="Verdana"/>
                <w:sz w:val="24"/>
                <w:szCs w:val="24"/>
                <w:lang w:val="ro-RO"/>
              </w:rPr>
              <w:t xml:space="preserve"> 2020</w:t>
            </w:r>
          </w:p>
          <w:p w:rsidR="003E0866" w:rsidRPr="003E0866" w:rsidRDefault="003E0866" w:rsidP="003E0866">
            <w:pPr>
              <w:rPr>
                <w:rFonts w:ascii="Verdana" w:hAnsi="Verdana"/>
                <w:b/>
                <w:bCs/>
                <w:sz w:val="24"/>
                <w:szCs w:val="24"/>
                <w:lang w:val="ro-RO"/>
              </w:rPr>
            </w:pPr>
            <w:bookmarkStart w:id="1" w:name="_GoBack"/>
            <w:bookmarkEnd w:id="1"/>
          </w:p>
        </w:tc>
      </w:tr>
      <w:tr w:rsidR="003E0866" w:rsidRPr="003E0866" w:rsidTr="00B63845">
        <w:trPr>
          <w:trHeight w:val="80"/>
        </w:trPr>
        <w:tc>
          <w:tcPr>
            <w:tcW w:w="3544" w:type="dxa"/>
          </w:tcPr>
          <w:p w:rsidR="003E0866" w:rsidRPr="003E0866" w:rsidRDefault="003E0866" w:rsidP="003E0866">
            <w:pPr>
              <w:rPr>
                <w:rFonts w:ascii="Verdana" w:hAnsi="Verdana"/>
                <w:sz w:val="24"/>
                <w:szCs w:val="24"/>
                <w:lang w:val="ro-RO"/>
              </w:rPr>
            </w:pPr>
          </w:p>
        </w:tc>
        <w:tc>
          <w:tcPr>
            <w:tcW w:w="2679" w:type="dxa"/>
          </w:tcPr>
          <w:p w:rsidR="003E0866" w:rsidRPr="003E0866" w:rsidRDefault="003E0866" w:rsidP="003E0866">
            <w:pPr>
              <w:rPr>
                <w:rFonts w:ascii="Verdana" w:hAnsi="Verdana"/>
                <w:sz w:val="24"/>
                <w:szCs w:val="24"/>
                <w:lang w:val="ro-RO"/>
              </w:rPr>
            </w:pPr>
            <w:r w:rsidRPr="003E0866">
              <w:rPr>
                <w:rFonts w:ascii="Verdana" w:hAnsi="Verdana"/>
                <w:sz w:val="24"/>
                <w:szCs w:val="24"/>
                <w:lang w:val="ro-RO"/>
              </w:rPr>
              <w:t xml:space="preserve">          </w:t>
            </w:r>
          </w:p>
        </w:tc>
        <w:tc>
          <w:tcPr>
            <w:tcW w:w="3423" w:type="dxa"/>
          </w:tcPr>
          <w:p w:rsidR="003E0866" w:rsidRPr="003E0866" w:rsidRDefault="003E0866" w:rsidP="003E0866">
            <w:pPr>
              <w:rPr>
                <w:rFonts w:ascii="Verdana" w:hAnsi="Verdana"/>
                <w:sz w:val="24"/>
                <w:szCs w:val="24"/>
                <w:lang w:val="ro-RO"/>
              </w:rPr>
            </w:pPr>
          </w:p>
        </w:tc>
      </w:tr>
    </w:tbl>
    <w:bookmarkEnd w:id="0"/>
    <w:p w:rsidR="00A41F71" w:rsidRPr="00B63845" w:rsidRDefault="00A41F71" w:rsidP="003E0866">
      <w:pPr>
        <w:jc w:val="center"/>
        <w:rPr>
          <w:rFonts w:ascii="Verdana" w:hAnsi="Verdana"/>
          <w:b/>
          <w:bCs/>
          <w:szCs w:val="28"/>
          <w:lang w:val="ro-RO"/>
        </w:rPr>
      </w:pPr>
      <w:r w:rsidRPr="00B63845">
        <w:rPr>
          <w:rFonts w:ascii="Verdana" w:hAnsi="Verdana"/>
          <w:b/>
          <w:bCs/>
          <w:szCs w:val="28"/>
          <w:lang w:val="ro-RO"/>
        </w:rPr>
        <w:t>C</w:t>
      </w:r>
      <w:r w:rsidR="00EB7510">
        <w:rPr>
          <w:rFonts w:ascii="Verdana" w:hAnsi="Verdana"/>
          <w:b/>
          <w:bCs/>
          <w:szCs w:val="28"/>
          <w:lang w:val="ro-RO"/>
        </w:rPr>
        <w:t>ătre</w:t>
      </w:r>
    </w:p>
    <w:p w:rsidR="003E0866" w:rsidRPr="00B63845" w:rsidRDefault="003E0866" w:rsidP="00EB7510">
      <w:pPr>
        <w:jc w:val="center"/>
        <w:rPr>
          <w:rFonts w:ascii="Verdana" w:hAnsi="Verdana"/>
          <w:b/>
          <w:bCs/>
          <w:szCs w:val="28"/>
          <w:lang w:val="ro-RO"/>
        </w:rPr>
      </w:pPr>
      <w:r w:rsidRPr="00B63845">
        <w:rPr>
          <w:rFonts w:ascii="Verdana" w:hAnsi="Verdana"/>
          <w:b/>
          <w:bCs/>
          <w:szCs w:val="28"/>
          <w:lang w:val="ro-RO"/>
        </w:rPr>
        <w:t>BIROUL PERMANENT AL CAMEREI DEPUTAŢILOR</w:t>
      </w:r>
    </w:p>
    <w:p w:rsidR="00974F85" w:rsidRDefault="00974F85" w:rsidP="00A41F71">
      <w:pPr>
        <w:ind w:right="-108"/>
        <w:rPr>
          <w:rFonts w:ascii="Verdana" w:hAnsi="Verdana"/>
          <w:i/>
          <w:sz w:val="24"/>
          <w:szCs w:val="24"/>
          <w:lang w:val="ro-RO"/>
        </w:rPr>
      </w:pPr>
    </w:p>
    <w:p w:rsidR="00057D98" w:rsidRPr="007B728F" w:rsidRDefault="00057D98" w:rsidP="00276360">
      <w:pPr>
        <w:ind w:left="1701" w:right="-108"/>
        <w:rPr>
          <w:rFonts w:ascii="Verdana" w:hAnsi="Verdana"/>
          <w:i/>
          <w:sz w:val="24"/>
          <w:szCs w:val="24"/>
          <w:lang w:val="ro-RO"/>
        </w:rPr>
      </w:pPr>
    </w:p>
    <w:p w:rsidR="006F121C" w:rsidRPr="00E3074A" w:rsidRDefault="00081729" w:rsidP="00276360">
      <w:pPr>
        <w:pStyle w:val="BodyText"/>
        <w:ind w:firstLine="720"/>
        <w:rPr>
          <w:rFonts w:ascii="Verdana" w:hAnsi="Verdana"/>
          <w:sz w:val="24"/>
          <w:szCs w:val="24"/>
          <w:lang w:val="ro-RO"/>
        </w:rPr>
      </w:pPr>
      <w:r w:rsidRPr="00057D98">
        <w:rPr>
          <w:rFonts w:ascii="Verdana" w:hAnsi="Verdana"/>
          <w:sz w:val="24"/>
          <w:szCs w:val="24"/>
          <w:lang w:val="ro-RO"/>
        </w:rPr>
        <w:t xml:space="preserve">Vă înaintăm, alăturat, </w:t>
      </w:r>
      <w:r w:rsidRPr="00057D98">
        <w:rPr>
          <w:rFonts w:ascii="Verdana" w:hAnsi="Verdana"/>
          <w:b/>
          <w:sz w:val="24"/>
          <w:szCs w:val="24"/>
          <w:lang w:val="ro-RO"/>
        </w:rPr>
        <w:t>raportul</w:t>
      </w:r>
      <w:r w:rsidR="00A41F71">
        <w:rPr>
          <w:rFonts w:ascii="Verdana" w:hAnsi="Verdana"/>
          <w:b/>
          <w:sz w:val="24"/>
          <w:szCs w:val="24"/>
          <w:lang w:val="ro-RO"/>
        </w:rPr>
        <w:t xml:space="preserve"> comun</w:t>
      </w:r>
      <w:r w:rsidR="00276360" w:rsidRPr="00057D98">
        <w:rPr>
          <w:rFonts w:ascii="Verdana" w:hAnsi="Verdana"/>
          <w:b/>
          <w:sz w:val="24"/>
          <w:szCs w:val="24"/>
          <w:lang w:val="ro-RO"/>
        </w:rPr>
        <w:t xml:space="preserve"> </w:t>
      </w:r>
      <w:r w:rsidRPr="00057D98">
        <w:rPr>
          <w:rFonts w:ascii="Verdana" w:hAnsi="Verdana"/>
          <w:sz w:val="24"/>
          <w:szCs w:val="24"/>
          <w:lang w:val="ro-RO"/>
        </w:rPr>
        <w:t xml:space="preserve">asupra </w:t>
      </w:r>
      <w:r w:rsidR="00E3074A" w:rsidRPr="00E3074A">
        <w:rPr>
          <w:rFonts w:ascii="Verdana" w:hAnsi="Verdana"/>
          <w:i/>
          <w:noProof/>
          <w:sz w:val="24"/>
          <w:szCs w:val="24"/>
          <w:lang w:val="ro-RO"/>
        </w:rPr>
        <w:t xml:space="preserve">proiectului de </w:t>
      </w:r>
      <w:r w:rsidR="00E3074A" w:rsidRPr="00E3074A">
        <w:rPr>
          <w:rStyle w:val="Emphasis"/>
          <w:rFonts w:ascii="Verdana" w:hAnsi="Verdana"/>
          <w:noProof/>
          <w:sz w:val="24"/>
          <w:szCs w:val="24"/>
          <w:lang w:val="ro-RO"/>
        </w:rPr>
        <w:t xml:space="preserve">Lege </w:t>
      </w:r>
      <w:r w:rsidR="00276360" w:rsidRPr="00AE6873">
        <w:rPr>
          <w:rFonts w:ascii="Verdana" w:hAnsi="Verdana"/>
          <w:i/>
          <w:sz w:val="24"/>
          <w:szCs w:val="24"/>
          <w:lang w:val="ro-RO"/>
        </w:rPr>
        <w:t xml:space="preserve">pentru modificarea </w:t>
      </w:r>
      <w:r w:rsidR="00276360" w:rsidRPr="00AE6873">
        <w:rPr>
          <w:rFonts w:ascii="Verdana" w:hAnsi="Verdana" w:hint="eastAsia"/>
          <w:i/>
          <w:sz w:val="24"/>
          <w:szCs w:val="24"/>
          <w:lang w:val="ro-RO"/>
        </w:rPr>
        <w:t>ş</w:t>
      </w:r>
      <w:r w:rsidR="00276360" w:rsidRPr="00AE6873">
        <w:rPr>
          <w:rFonts w:ascii="Verdana" w:hAnsi="Verdana"/>
          <w:i/>
          <w:sz w:val="24"/>
          <w:szCs w:val="24"/>
          <w:lang w:val="ro-RO"/>
        </w:rPr>
        <w:t>i completarea Legii nr.272/2004 privind protec</w:t>
      </w:r>
      <w:r w:rsidR="00276360" w:rsidRPr="00AE6873">
        <w:rPr>
          <w:rFonts w:ascii="Verdana" w:hAnsi="Verdana" w:hint="eastAsia"/>
          <w:i/>
          <w:sz w:val="24"/>
          <w:szCs w:val="24"/>
          <w:lang w:val="ro-RO"/>
        </w:rPr>
        <w:t>ţ</w:t>
      </w:r>
      <w:r w:rsidR="00276360" w:rsidRPr="00AE6873">
        <w:rPr>
          <w:rFonts w:ascii="Verdana" w:hAnsi="Verdana"/>
          <w:i/>
          <w:sz w:val="24"/>
          <w:szCs w:val="24"/>
          <w:lang w:val="ro-RO"/>
        </w:rPr>
        <w:t xml:space="preserve">ia </w:t>
      </w:r>
      <w:r w:rsidR="00276360" w:rsidRPr="00AE6873">
        <w:rPr>
          <w:rFonts w:ascii="Verdana" w:hAnsi="Verdana" w:hint="eastAsia"/>
          <w:i/>
          <w:sz w:val="24"/>
          <w:szCs w:val="24"/>
          <w:lang w:val="ro-RO"/>
        </w:rPr>
        <w:t>ş</w:t>
      </w:r>
      <w:r w:rsidR="00276360" w:rsidRPr="00AE6873">
        <w:rPr>
          <w:rFonts w:ascii="Verdana" w:hAnsi="Verdana"/>
          <w:i/>
          <w:sz w:val="24"/>
          <w:szCs w:val="24"/>
          <w:lang w:val="ro-RO"/>
        </w:rPr>
        <w:t xml:space="preserve">i promovarea drepturilor copilului </w:t>
      </w:r>
      <w:r w:rsidR="00057D98" w:rsidRPr="00057D98">
        <w:rPr>
          <w:rFonts w:ascii="Verdana" w:hAnsi="Verdana"/>
          <w:i/>
          <w:sz w:val="24"/>
          <w:szCs w:val="24"/>
          <w:lang w:val="ro-RO"/>
        </w:rPr>
        <w:t>(</w:t>
      </w:r>
      <w:r w:rsidR="00276360" w:rsidRPr="00B63845">
        <w:rPr>
          <w:rFonts w:ascii="Verdana" w:hAnsi="Verdana"/>
          <w:b/>
          <w:bCs/>
          <w:i/>
          <w:sz w:val="24"/>
          <w:szCs w:val="24"/>
          <w:lang w:val="ro-RO"/>
        </w:rPr>
        <w:t>PLx</w:t>
      </w:r>
      <w:r w:rsidR="008E25E0" w:rsidRPr="00B63845">
        <w:rPr>
          <w:rFonts w:ascii="Verdana" w:hAnsi="Verdana"/>
          <w:b/>
          <w:bCs/>
          <w:i/>
          <w:sz w:val="24"/>
          <w:szCs w:val="24"/>
          <w:lang w:val="ro-RO"/>
        </w:rPr>
        <w:t xml:space="preserve"> </w:t>
      </w:r>
      <w:r w:rsidR="00276360" w:rsidRPr="00B63845">
        <w:rPr>
          <w:rFonts w:ascii="Verdana" w:hAnsi="Verdana"/>
          <w:b/>
          <w:bCs/>
          <w:i/>
          <w:sz w:val="24"/>
          <w:szCs w:val="24"/>
          <w:lang w:val="ro-RO"/>
        </w:rPr>
        <w:t>457/2019</w:t>
      </w:r>
      <w:r w:rsidR="00276360" w:rsidRPr="00057D98">
        <w:rPr>
          <w:rFonts w:ascii="Verdana" w:hAnsi="Verdana"/>
          <w:i/>
          <w:sz w:val="24"/>
          <w:szCs w:val="24"/>
          <w:lang w:val="ro-RO"/>
        </w:rPr>
        <w:t>)</w:t>
      </w:r>
      <w:r w:rsidR="00276360" w:rsidRPr="00057D98">
        <w:rPr>
          <w:rFonts w:ascii="Verdana" w:hAnsi="Verdana"/>
          <w:sz w:val="24"/>
          <w:szCs w:val="24"/>
          <w:lang w:val="ro-RO"/>
        </w:rPr>
        <w:t xml:space="preserve"> şi a </w:t>
      </w:r>
      <w:r w:rsidR="00276360" w:rsidRPr="00057D98">
        <w:rPr>
          <w:rFonts w:ascii="Verdana" w:hAnsi="Verdana"/>
          <w:i/>
          <w:sz w:val="24"/>
          <w:szCs w:val="24"/>
          <w:lang w:val="ro-RO"/>
        </w:rPr>
        <w:t xml:space="preserve">proiectului de </w:t>
      </w:r>
      <w:r w:rsidR="007365D5" w:rsidRPr="00057D98">
        <w:rPr>
          <w:rFonts w:ascii="Verdana" w:hAnsi="Verdana"/>
          <w:i/>
          <w:sz w:val="24"/>
          <w:szCs w:val="24"/>
          <w:lang w:val="ro-RO"/>
        </w:rPr>
        <w:t xml:space="preserve">Lege </w:t>
      </w:r>
      <w:r w:rsidR="00276360" w:rsidRPr="00057D98">
        <w:rPr>
          <w:rFonts w:ascii="Verdana" w:hAnsi="Verdana"/>
          <w:i/>
          <w:sz w:val="24"/>
          <w:szCs w:val="24"/>
          <w:lang w:val="ro-RO"/>
        </w:rPr>
        <w:t xml:space="preserve">pentru modificarea </w:t>
      </w:r>
      <w:r w:rsidR="00276360" w:rsidRPr="00057D98">
        <w:rPr>
          <w:rFonts w:ascii="Verdana" w:hAnsi="Verdana" w:hint="eastAsia"/>
          <w:i/>
          <w:sz w:val="24"/>
          <w:szCs w:val="24"/>
          <w:lang w:val="ro-RO"/>
        </w:rPr>
        <w:t>ş</w:t>
      </w:r>
      <w:r w:rsidR="00276360" w:rsidRPr="00057D98">
        <w:rPr>
          <w:rFonts w:ascii="Verdana" w:hAnsi="Verdana"/>
          <w:i/>
          <w:sz w:val="24"/>
          <w:szCs w:val="24"/>
          <w:lang w:val="ro-RO"/>
        </w:rPr>
        <w:t>i completarea Legii nr.272/2004 privind protec</w:t>
      </w:r>
      <w:r w:rsidR="00276360" w:rsidRPr="00057D98">
        <w:rPr>
          <w:rFonts w:ascii="Verdana" w:hAnsi="Verdana" w:hint="eastAsia"/>
          <w:i/>
          <w:sz w:val="24"/>
          <w:szCs w:val="24"/>
          <w:lang w:val="ro-RO"/>
        </w:rPr>
        <w:t>ţ</w:t>
      </w:r>
      <w:r w:rsidR="00276360" w:rsidRPr="00057D98">
        <w:rPr>
          <w:rFonts w:ascii="Verdana" w:hAnsi="Verdana"/>
          <w:i/>
          <w:sz w:val="24"/>
          <w:szCs w:val="24"/>
          <w:lang w:val="ro-RO"/>
        </w:rPr>
        <w:t xml:space="preserve">ia </w:t>
      </w:r>
      <w:r w:rsidR="00276360" w:rsidRPr="00057D98">
        <w:rPr>
          <w:rFonts w:ascii="Verdana" w:hAnsi="Verdana" w:hint="eastAsia"/>
          <w:i/>
          <w:sz w:val="24"/>
          <w:szCs w:val="24"/>
          <w:lang w:val="ro-RO"/>
        </w:rPr>
        <w:t>ş</w:t>
      </w:r>
      <w:r w:rsidR="00276360" w:rsidRPr="00057D98">
        <w:rPr>
          <w:rFonts w:ascii="Verdana" w:hAnsi="Verdana"/>
          <w:i/>
          <w:sz w:val="24"/>
          <w:szCs w:val="24"/>
          <w:lang w:val="ro-RO"/>
        </w:rPr>
        <w:t>i promovarea drepturilor copiilor (</w:t>
      </w:r>
      <w:r w:rsidR="00276360" w:rsidRPr="00B63845">
        <w:rPr>
          <w:rFonts w:ascii="Verdana" w:hAnsi="Verdana"/>
          <w:b/>
          <w:bCs/>
          <w:i/>
          <w:sz w:val="24"/>
          <w:szCs w:val="24"/>
          <w:lang w:val="ro-RO"/>
        </w:rPr>
        <w:t>PLx 203/2020</w:t>
      </w:r>
      <w:r w:rsidR="00276360" w:rsidRPr="00057D98">
        <w:rPr>
          <w:rFonts w:ascii="Verdana" w:hAnsi="Verdana"/>
          <w:i/>
          <w:sz w:val="24"/>
          <w:szCs w:val="24"/>
          <w:lang w:val="ro-RO"/>
        </w:rPr>
        <w:t>)</w:t>
      </w:r>
      <w:r w:rsidR="00A9073D" w:rsidRPr="00057D98">
        <w:rPr>
          <w:rFonts w:ascii="Verdana" w:hAnsi="Verdana"/>
          <w:sz w:val="24"/>
          <w:szCs w:val="24"/>
          <w:lang w:val="ro-RO"/>
        </w:rPr>
        <w:t xml:space="preserve">, </w:t>
      </w:r>
      <w:r w:rsidRPr="00057D98">
        <w:rPr>
          <w:rFonts w:ascii="Verdana" w:hAnsi="Verdana"/>
          <w:sz w:val="24"/>
          <w:szCs w:val="24"/>
          <w:lang w:val="ro-RO"/>
        </w:rPr>
        <w:t>trimis</w:t>
      </w:r>
      <w:r w:rsidR="00A9073D" w:rsidRPr="00057D98">
        <w:rPr>
          <w:rFonts w:ascii="Verdana" w:hAnsi="Verdana"/>
          <w:sz w:val="24"/>
          <w:szCs w:val="24"/>
          <w:lang w:val="ro-RO"/>
        </w:rPr>
        <w:t>e</w:t>
      </w:r>
      <w:r w:rsidRPr="00057D98">
        <w:rPr>
          <w:rFonts w:ascii="Verdana" w:hAnsi="Verdana"/>
          <w:sz w:val="24"/>
          <w:szCs w:val="24"/>
          <w:lang w:val="ro-RO"/>
        </w:rPr>
        <w:t xml:space="preserve"> </w:t>
      </w:r>
      <w:r w:rsidR="002C584C" w:rsidRPr="00057D98">
        <w:rPr>
          <w:rFonts w:ascii="Verdana" w:hAnsi="Verdana"/>
          <w:sz w:val="24"/>
          <w:szCs w:val="24"/>
          <w:lang w:val="ro-RO"/>
        </w:rPr>
        <w:t xml:space="preserve">Comisiei pentru muncă şi protecţie socială </w:t>
      </w:r>
      <w:r w:rsidR="00276360" w:rsidRPr="00057D98">
        <w:rPr>
          <w:rFonts w:ascii="Verdana" w:hAnsi="Verdana"/>
          <w:sz w:val="24"/>
          <w:szCs w:val="24"/>
          <w:lang w:val="ro-RO"/>
        </w:rPr>
        <w:t>şi Comisiei juridice</w:t>
      </w:r>
      <w:r w:rsidR="00276360">
        <w:rPr>
          <w:rFonts w:ascii="Verdana" w:hAnsi="Verdana"/>
          <w:sz w:val="24"/>
          <w:szCs w:val="24"/>
          <w:lang w:val="ro-RO"/>
        </w:rPr>
        <w:t xml:space="preserve"> de disciplină şi imunităţi </w:t>
      </w:r>
      <w:r w:rsidR="00A9073D" w:rsidRPr="00E3074A">
        <w:rPr>
          <w:rFonts w:ascii="Verdana" w:hAnsi="Verdana"/>
          <w:sz w:val="24"/>
          <w:szCs w:val="24"/>
          <w:lang w:val="ro-RO"/>
        </w:rPr>
        <w:t xml:space="preserve">pentru </w:t>
      </w:r>
      <w:r w:rsidR="00A9073D">
        <w:rPr>
          <w:rFonts w:ascii="Verdana" w:hAnsi="Verdana"/>
          <w:sz w:val="24"/>
          <w:szCs w:val="24"/>
          <w:lang w:val="ro-RO"/>
        </w:rPr>
        <w:t xml:space="preserve">dezbatere şi </w:t>
      </w:r>
      <w:r w:rsidR="00A9073D" w:rsidRPr="00E3074A">
        <w:rPr>
          <w:rFonts w:ascii="Verdana" w:hAnsi="Verdana"/>
          <w:sz w:val="24"/>
          <w:szCs w:val="24"/>
          <w:lang w:val="ro-RO"/>
        </w:rPr>
        <w:t xml:space="preserve">examinare </w:t>
      </w:r>
      <w:r w:rsidR="00A9073D">
        <w:rPr>
          <w:rFonts w:ascii="Verdana" w:hAnsi="Verdana"/>
          <w:sz w:val="24"/>
          <w:szCs w:val="24"/>
          <w:lang w:val="ro-RO"/>
        </w:rPr>
        <w:t>în</w:t>
      </w:r>
      <w:r w:rsidR="00A9073D" w:rsidRPr="00E3074A">
        <w:rPr>
          <w:rFonts w:ascii="Verdana" w:hAnsi="Verdana"/>
          <w:sz w:val="24"/>
          <w:szCs w:val="24"/>
          <w:lang w:val="ro-RO"/>
        </w:rPr>
        <w:t xml:space="preserve"> fond</w:t>
      </w:r>
      <w:r w:rsidR="00A9073D">
        <w:rPr>
          <w:rFonts w:ascii="Verdana" w:hAnsi="Verdana"/>
          <w:sz w:val="24"/>
          <w:szCs w:val="24"/>
          <w:lang w:val="ro-RO"/>
        </w:rPr>
        <w:t>,</w:t>
      </w:r>
      <w:r w:rsidR="00A9073D" w:rsidRPr="00E3074A">
        <w:rPr>
          <w:rFonts w:ascii="Verdana" w:hAnsi="Verdana"/>
          <w:sz w:val="24"/>
          <w:szCs w:val="24"/>
          <w:lang w:val="ro-RO"/>
        </w:rPr>
        <w:t xml:space="preserve"> </w:t>
      </w:r>
      <w:r w:rsidR="002C584C" w:rsidRPr="00E3074A">
        <w:rPr>
          <w:rFonts w:ascii="Verdana" w:hAnsi="Verdana"/>
          <w:sz w:val="24"/>
          <w:szCs w:val="24"/>
          <w:lang w:val="ro-RO"/>
        </w:rPr>
        <w:t>în procedură de urgenţă</w:t>
      </w:r>
      <w:r w:rsidR="002C584C">
        <w:rPr>
          <w:rFonts w:ascii="Verdana" w:hAnsi="Verdana"/>
          <w:sz w:val="24"/>
          <w:szCs w:val="24"/>
          <w:lang w:val="ro-RO"/>
        </w:rPr>
        <w:t>,</w:t>
      </w:r>
      <w:r w:rsidR="002C584C" w:rsidRPr="00E3074A">
        <w:rPr>
          <w:rFonts w:ascii="Verdana" w:hAnsi="Verdana"/>
          <w:sz w:val="24"/>
          <w:szCs w:val="24"/>
          <w:lang w:val="ro-RO"/>
        </w:rPr>
        <w:t xml:space="preserve"> </w:t>
      </w:r>
      <w:r w:rsidR="00276360">
        <w:rPr>
          <w:rFonts w:ascii="Verdana" w:hAnsi="Verdana"/>
          <w:sz w:val="24"/>
          <w:szCs w:val="24"/>
          <w:lang w:val="ro-RO"/>
        </w:rPr>
        <w:t>cu adresele</w:t>
      </w:r>
      <w:r w:rsidR="00276360" w:rsidRPr="00F63617">
        <w:rPr>
          <w:rFonts w:ascii="Verdana" w:hAnsi="Verdana" w:cs="Verdana"/>
          <w:sz w:val="24"/>
          <w:szCs w:val="24"/>
          <w:lang w:val="ro-RO"/>
        </w:rPr>
        <w:t xml:space="preserve"> nr. </w:t>
      </w:r>
      <w:r w:rsidR="00276360">
        <w:rPr>
          <w:rFonts w:ascii="Verdana" w:hAnsi="Verdana" w:cs="Verdana"/>
          <w:b/>
          <w:bCs/>
          <w:sz w:val="24"/>
          <w:szCs w:val="24"/>
          <w:lang w:val="ro-RO"/>
        </w:rPr>
        <w:t>PL</w:t>
      </w:r>
      <w:r w:rsidR="00276360" w:rsidRPr="00F63617">
        <w:rPr>
          <w:rFonts w:ascii="Verdana" w:hAnsi="Verdana" w:cs="Verdana"/>
          <w:b/>
          <w:bCs/>
          <w:sz w:val="24"/>
          <w:szCs w:val="24"/>
          <w:lang w:val="ro-RO"/>
        </w:rPr>
        <w:t xml:space="preserve">x </w:t>
      </w:r>
      <w:r w:rsidR="00276360">
        <w:rPr>
          <w:rFonts w:ascii="Verdana" w:hAnsi="Verdana" w:cs="Verdana"/>
          <w:b/>
          <w:bCs/>
          <w:sz w:val="24"/>
          <w:szCs w:val="24"/>
          <w:lang w:val="ro-RO"/>
        </w:rPr>
        <w:t>457</w:t>
      </w:r>
      <w:r w:rsidR="00276360" w:rsidRPr="00F63617">
        <w:rPr>
          <w:rFonts w:ascii="Verdana" w:hAnsi="Verdana" w:cs="Verdana"/>
          <w:b/>
          <w:bCs/>
          <w:sz w:val="24"/>
          <w:szCs w:val="24"/>
          <w:lang w:val="ro-RO"/>
        </w:rPr>
        <w:t>/2019</w:t>
      </w:r>
      <w:r w:rsidR="00276360" w:rsidRPr="00F63617">
        <w:rPr>
          <w:rFonts w:ascii="Verdana" w:hAnsi="Verdana" w:cs="Verdana"/>
          <w:sz w:val="24"/>
          <w:szCs w:val="24"/>
          <w:lang w:val="ro-RO"/>
        </w:rPr>
        <w:t xml:space="preserve"> din 1</w:t>
      </w:r>
      <w:r w:rsidR="00276360">
        <w:rPr>
          <w:rFonts w:ascii="Verdana" w:hAnsi="Verdana" w:cs="Verdana"/>
          <w:sz w:val="24"/>
          <w:szCs w:val="24"/>
          <w:lang w:val="ro-RO"/>
        </w:rPr>
        <w:t>4 octombrie</w:t>
      </w:r>
      <w:r w:rsidR="00276360" w:rsidRPr="00F63617">
        <w:rPr>
          <w:rFonts w:ascii="Verdana" w:hAnsi="Verdana" w:cs="Verdana"/>
          <w:sz w:val="24"/>
          <w:szCs w:val="24"/>
          <w:lang w:val="ro-RO"/>
        </w:rPr>
        <w:t xml:space="preserve"> 2019</w:t>
      </w:r>
      <w:r w:rsidR="00276360">
        <w:rPr>
          <w:rFonts w:ascii="Verdana" w:hAnsi="Verdana"/>
          <w:sz w:val="24"/>
          <w:szCs w:val="24"/>
          <w:lang w:val="ro-RO"/>
        </w:rPr>
        <w:t xml:space="preserve">, </w:t>
      </w:r>
      <w:r w:rsidR="00276360" w:rsidRPr="00AE6873">
        <w:rPr>
          <w:rFonts w:ascii="Verdana" w:hAnsi="Verdana"/>
          <w:sz w:val="24"/>
          <w:szCs w:val="24"/>
          <w:lang w:val="ro-RO"/>
        </w:rPr>
        <w:t xml:space="preserve">respectiv </w:t>
      </w:r>
      <w:r w:rsidR="00EB7510">
        <w:rPr>
          <w:rFonts w:ascii="Verdana" w:hAnsi="Verdana"/>
          <w:sz w:val="24"/>
          <w:szCs w:val="24"/>
          <w:lang w:val="ro-RO"/>
        </w:rPr>
        <w:br/>
      </w:r>
      <w:r w:rsidR="00057D98">
        <w:rPr>
          <w:rFonts w:ascii="Verdana" w:hAnsi="Verdana"/>
          <w:sz w:val="24"/>
          <w:szCs w:val="24"/>
          <w:lang w:val="ro-RO"/>
        </w:rPr>
        <w:t>nr.</w:t>
      </w:r>
      <w:r w:rsidR="00276360" w:rsidRPr="00AE6873">
        <w:rPr>
          <w:rFonts w:ascii="Verdana" w:hAnsi="Verdana" w:cs="Verdana"/>
          <w:b/>
          <w:bCs/>
          <w:sz w:val="24"/>
          <w:szCs w:val="24"/>
          <w:lang w:val="ro-RO"/>
        </w:rPr>
        <w:t>PLx 203/2020</w:t>
      </w:r>
      <w:r w:rsidR="00276360" w:rsidRPr="00AE6873">
        <w:rPr>
          <w:rFonts w:ascii="Verdana" w:hAnsi="Verdana" w:cs="Verdana"/>
          <w:sz w:val="24"/>
          <w:szCs w:val="24"/>
          <w:lang w:val="ro-RO"/>
        </w:rPr>
        <w:t xml:space="preserve"> din 29 aprilie 2020</w:t>
      </w:r>
      <w:r w:rsidR="00276360">
        <w:rPr>
          <w:rFonts w:ascii="Verdana" w:hAnsi="Verdana" w:cs="Verdana"/>
          <w:sz w:val="24"/>
          <w:szCs w:val="24"/>
          <w:lang w:val="ro-RO"/>
        </w:rPr>
        <w:t>.</w:t>
      </w:r>
    </w:p>
    <w:p w:rsidR="00BA411F" w:rsidRPr="007B728F" w:rsidRDefault="00BA411F" w:rsidP="00276360">
      <w:pPr>
        <w:ind w:left="1701" w:right="-108"/>
        <w:rPr>
          <w:rFonts w:ascii="Verdana" w:hAnsi="Verdana"/>
          <w:i/>
          <w:sz w:val="24"/>
          <w:szCs w:val="24"/>
          <w:lang w:val="ro-RO"/>
        </w:rPr>
      </w:pPr>
    </w:p>
    <w:p w:rsidR="00057D98" w:rsidRDefault="00A9073D" w:rsidP="00276360">
      <w:pPr>
        <w:pStyle w:val="BodyText"/>
        <w:ind w:firstLine="720"/>
        <w:rPr>
          <w:rFonts w:ascii="Verdana" w:hAnsi="Verdana"/>
          <w:sz w:val="24"/>
          <w:szCs w:val="24"/>
          <w:lang w:val="ro-RO"/>
        </w:rPr>
      </w:pPr>
      <w:r w:rsidRPr="00057D98">
        <w:rPr>
          <w:rFonts w:ascii="Verdana" w:hAnsi="Verdana"/>
          <w:sz w:val="24"/>
          <w:szCs w:val="24"/>
          <w:lang w:val="ro-RO"/>
        </w:rPr>
        <w:t>Prezentul raport</w:t>
      </w:r>
      <w:r w:rsidR="00276360" w:rsidRPr="00057D98">
        <w:rPr>
          <w:rFonts w:ascii="Verdana" w:hAnsi="Verdana"/>
          <w:sz w:val="24"/>
          <w:szCs w:val="24"/>
          <w:lang w:val="ro-RO"/>
        </w:rPr>
        <w:t xml:space="preserve"> </w:t>
      </w:r>
      <w:r w:rsidR="00143D8A">
        <w:rPr>
          <w:rFonts w:ascii="Verdana" w:hAnsi="Verdana"/>
          <w:sz w:val="24"/>
          <w:szCs w:val="24"/>
          <w:lang w:val="ro-RO"/>
        </w:rPr>
        <w:t xml:space="preserve">comun </w:t>
      </w:r>
      <w:r w:rsidRPr="00057D98">
        <w:rPr>
          <w:rFonts w:ascii="Verdana" w:hAnsi="Verdana"/>
          <w:sz w:val="24"/>
          <w:szCs w:val="24"/>
          <w:lang w:val="ro-RO"/>
        </w:rPr>
        <w:t xml:space="preserve">a fost întocmit în </w:t>
      </w:r>
      <w:r w:rsidR="0081290A" w:rsidRPr="00057D98">
        <w:rPr>
          <w:rFonts w:ascii="Verdana" w:hAnsi="Verdana"/>
          <w:sz w:val="24"/>
          <w:szCs w:val="24"/>
          <w:lang w:val="ro-RO"/>
        </w:rPr>
        <w:t>conformitate cu prevederile</w:t>
      </w:r>
      <w:r w:rsidRPr="00057D98">
        <w:rPr>
          <w:rFonts w:ascii="Verdana" w:hAnsi="Verdana"/>
          <w:sz w:val="24"/>
          <w:szCs w:val="24"/>
          <w:lang w:val="ro-RO"/>
        </w:rPr>
        <w:t xml:space="preserve"> art.</w:t>
      </w:r>
      <w:r w:rsidR="0081290A" w:rsidRPr="00057D98">
        <w:rPr>
          <w:rFonts w:ascii="Verdana" w:hAnsi="Verdana"/>
          <w:sz w:val="24"/>
          <w:szCs w:val="24"/>
          <w:lang w:val="ro-RO"/>
        </w:rPr>
        <w:t xml:space="preserve">68 din Regulamentul </w:t>
      </w:r>
      <w:r w:rsidR="00347DCB" w:rsidRPr="00057D98">
        <w:rPr>
          <w:rFonts w:ascii="Verdana" w:hAnsi="Verdana"/>
          <w:sz w:val="24"/>
          <w:szCs w:val="24"/>
          <w:lang w:val="ro-RO"/>
        </w:rPr>
        <w:t>Camerei Deputaţilor, republicat</w:t>
      </w:r>
      <w:r w:rsidR="00057D98">
        <w:rPr>
          <w:rFonts w:ascii="Verdana" w:hAnsi="Verdana"/>
          <w:sz w:val="24"/>
          <w:szCs w:val="24"/>
          <w:lang w:val="ro-RO"/>
        </w:rPr>
        <w:t>.</w:t>
      </w:r>
    </w:p>
    <w:p w:rsidR="00EB7510" w:rsidRDefault="00EB7510" w:rsidP="00276360">
      <w:pPr>
        <w:pStyle w:val="BodyText"/>
        <w:ind w:firstLine="720"/>
        <w:rPr>
          <w:rFonts w:ascii="Verdana" w:hAnsi="Verdana"/>
          <w:sz w:val="24"/>
          <w:szCs w:val="24"/>
          <w:lang w:val="ro-RO"/>
        </w:rPr>
      </w:pPr>
    </w:p>
    <w:p w:rsidR="00A9073D" w:rsidRPr="00E3074A" w:rsidRDefault="00057D98" w:rsidP="00276360">
      <w:pPr>
        <w:pStyle w:val="BodyText"/>
        <w:ind w:firstLine="720"/>
        <w:rPr>
          <w:rFonts w:ascii="Verdana" w:hAnsi="Verdana"/>
          <w:sz w:val="24"/>
          <w:szCs w:val="24"/>
          <w:lang w:val="ro-RO"/>
        </w:rPr>
      </w:pPr>
      <w:r>
        <w:rPr>
          <w:rFonts w:ascii="Verdana" w:hAnsi="Verdana"/>
          <w:sz w:val="24"/>
          <w:szCs w:val="24"/>
          <w:lang w:val="ro-RO"/>
        </w:rPr>
        <w:t>Menţionăm că raportul comu</w:t>
      </w:r>
      <w:r w:rsidR="00143D8A">
        <w:rPr>
          <w:rFonts w:ascii="Verdana" w:hAnsi="Verdana"/>
          <w:sz w:val="24"/>
          <w:szCs w:val="24"/>
          <w:lang w:val="ro-RO"/>
        </w:rPr>
        <w:t>n</w:t>
      </w:r>
      <w:r w:rsidR="007365D5">
        <w:rPr>
          <w:rFonts w:ascii="Verdana" w:hAnsi="Verdana"/>
          <w:sz w:val="24"/>
          <w:szCs w:val="24"/>
          <w:lang w:val="ro-RO"/>
        </w:rPr>
        <w:t xml:space="preserve"> </w:t>
      </w:r>
      <w:r w:rsidR="00276360" w:rsidRPr="00057D98">
        <w:rPr>
          <w:rFonts w:ascii="Verdana" w:hAnsi="Verdana"/>
          <w:sz w:val="24"/>
          <w:szCs w:val="24"/>
          <w:lang w:val="ro-RO"/>
        </w:rPr>
        <w:t>înlocui</w:t>
      </w:r>
      <w:r w:rsidR="00EB7510">
        <w:rPr>
          <w:rFonts w:ascii="Verdana" w:hAnsi="Verdana"/>
          <w:sz w:val="24"/>
          <w:szCs w:val="24"/>
          <w:lang w:val="ro-RO"/>
        </w:rPr>
        <w:t>eşte</w:t>
      </w:r>
      <w:r w:rsidR="00276360" w:rsidRPr="00057D98">
        <w:rPr>
          <w:rFonts w:ascii="Verdana" w:hAnsi="Verdana"/>
          <w:sz w:val="24"/>
          <w:szCs w:val="24"/>
          <w:lang w:val="ro-RO"/>
        </w:rPr>
        <w:t xml:space="preserve"> raportul comun al celor două comisii cu nr.4c-9/630, respectiv </w:t>
      </w:r>
      <w:r w:rsidR="00EB7510">
        <w:rPr>
          <w:rFonts w:ascii="Verdana" w:hAnsi="Verdana"/>
          <w:sz w:val="24"/>
          <w:szCs w:val="24"/>
          <w:lang w:val="ro-RO"/>
        </w:rPr>
        <w:t>nr.</w:t>
      </w:r>
      <w:r w:rsidR="00276360" w:rsidRPr="00057D98">
        <w:rPr>
          <w:rFonts w:ascii="Verdana" w:hAnsi="Verdana"/>
          <w:sz w:val="24"/>
          <w:szCs w:val="24"/>
          <w:lang w:val="ro-RO"/>
        </w:rPr>
        <w:t>4c-1</w:t>
      </w:r>
      <w:r w:rsidR="00143D8A">
        <w:rPr>
          <w:rFonts w:ascii="Verdana" w:hAnsi="Verdana"/>
          <w:sz w:val="24"/>
          <w:szCs w:val="24"/>
          <w:lang w:val="ro-RO"/>
        </w:rPr>
        <w:t>3</w:t>
      </w:r>
      <w:r w:rsidR="00276360" w:rsidRPr="00057D98">
        <w:rPr>
          <w:rFonts w:ascii="Verdana" w:hAnsi="Verdana"/>
          <w:sz w:val="24"/>
          <w:szCs w:val="24"/>
          <w:lang w:val="ro-RO"/>
        </w:rPr>
        <w:t>/838 depus în data de 17 decembrie 2019.</w:t>
      </w:r>
    </w:p>
    <w:p w:rsidR="00BA411F" w:rsidRPr="003D58B4" w:rsidRDefault="00BA411F" w:rsidP="00276360">
      <w:pPr>
        <w:ind w:left="851" w:firstLine="851"/>
        <w:jc w:val="both"/>
        <w:rPr>
          <w:rFonts w:ascii="Verdana" w:hAnsi="Verdana"/>
          <w:sz w:val="24"/>
          <w:szCs w:val="24"/>
          <w:lang w:val="ro-RO"/>
        </w:rPr>
      </w:pPr>
    </w:p>
    <w:p w:rsidR="00BA411F" w:rsidRDefault="00BA411F" w:rsidP="00BA411F">
      <w:pPr>
        <w:spacing w:line="276" w:lineRule="auto"/>
        <w:ind w:left="851" w:right="-311" w:firstLine="851"/>
        <w:jc w:val="both"/>
        <w:rPr>
          <w:rFonts w:ascii="Verdana" w:hAnsi="Verdana"/>
          <w:sz w:val="22"/>
          <w:szCs w:val="24"/>
          <w:lang w:val="ro-RO"/>
        </w:rPr>
      </w:pPr>
    </w:p>
    <w:p w:rsidR="00B63845" w:rsidRDefault="00B63845" w:rsidP="00BA411F">
      <w:pPr>
        <w:spacing w:line="276" w:lineRule="auto"/>
        <w:ind w:left="851" w:right="-311" w:firstLine="851"/>
        <w:jc w:val="both"/>
        <w:rPr>
          <w:rFonts w:ascii="Verdana" w:hAnsi="Verdana"/>
          <w:sz w:val="22"/>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A41F71" w:rsidRDefault="00A41F71" w:rsidP="00A41F71">
      <w:pPr>
        <w:tabs>
          <w:tab w:val="left" w:pos="6180"/>
        </w:tabs>
        <w:ind w:right="-114"/>
        <w:rPr>
          <w:rFonts w:ascii="Verdana" w:hAnsi="Verdana"/>
          <w:b/>
          <w:sz w:val="22"/>
          <w:lang w:val="ro-RO"/>
        </w:rPr>
      </w:pPr>
      <w:r>
        <w:rPr>
          <w:rFonts w:ascii="Verdana" w:hAnsi="Verdana"/>
          <w:b/>
          <w:sz w:val="22"/>
          <w:lang w:val="ro-RO"/>
        </w:rPr>
        <w:t xml:space="preserve">            Pre</w:t>
      </w:r>
      <w:r w:rsidR="00EB7510">
        <w:rPr>
          <w:rFonts w:ascii="Verdana" w:hAnsi="Verdana"/>
          <w:b/>
          <w:sz w:val="22"/>
          <w:lang w:val="ro-RO"/>
        </w:rPr>
        <w:t>ş</w:t>
      </w:r>
      <w:r>
        <w:rPr>
          <w:rFonts w:ascii="Verdana" w:hAnsi="Verdana"/>
          <w:b/>
          <w:sz w:val="22"/>
          <w:lang w:val="ro-RO"/>
        </w:rPr>
        <w:t xml:space="preserve">edinte, </w:t>
      </w:r>
      <w:r>
        <w:rPr>
          <w:rFonts w:ascii="Verdana" w:hAnsi="Verdana"/>
          <w:b/>
          <w:sz w:val="22"/>
          <w:lang w:val="ro-RO"/>
        </w:rPr>
        <w:tab/>
        <w:t xml:space="preserve">       </w:t>
      </w:r>
      <w:r w:rsidR="00D4475D">
        <w:rPr>
          <w:rFonts w:ascii="Verdana" w:hAnsi="Verdana"/>
          <w:b/>
          <w:sz w:val="22"/>
          <w:lang w:val="ro-RO"/>
        </w:rPr>
        <w:t xml:space="preserve"> </w:t>
      </w:r>
      <w:r>
        <w:rPr>
          <w:rFonts w:ascii="Verdana" w:hAnsi="Verdana"/>
          <w:b/>
          <w:sz w:val="22"/>
          <w:lang w:val="ro-RO"/>
        </w:rPr>
        <w:t xml:space="preserve"> Pre</w:t>
      </w:r>
      <w:r w:rsidR="00EB7510">
        <w:rPr>
          <w:rFonts w:ascii="Verdana" w:hAnsi="Verdana"/>
          <w:b/>
          <w:sz w:val="22"/>
          <w:lang w:val="ro-RO"/>
        </w:rPr>
        <w:t>ş</w:t>
      </w:r>
      <w:r>
        <w:rPr>
          <w:rFonts w:ascii="Verdana" w:hAnsi="Verdana"/>
          <w:b/>
          <w:sz w:val="22"/>
          <w:lang w:val="ro-RO"/>
        </w:rPr>
        <w:t>edinte,</w:t>
      </w:r>
    </w:p>
    <w:p w:rsidR="00A41F71" w:rsidRDefault="00A41F71" w:rsidP="00A41F71">
      <w:pPr>
        <w:tabs>
          <w:tab w:val="left" w:pos="6180"/>
        </w:tabs>
        <w:ind w:right="-114"/>
        <w:rPr>
          <w:rFonts w:ascii="Verdana" w:hAnsi="Verdana"/>
          <w:b/>
          <w:sz w:val="22"/>
          <w:lang w:val="ro-RO"/>
        </w:rPr>
      </w:pPr>
    </w:p>
    <w:p w:rsidR="00A41F71" w:rsidRPr="00A41F71" w:rsidRDefault="00A41F71" w:rsidP="00A41F71">
      <w:pPr>
        <w:tabs>
          <w:tab w:val="left" w:pos="6180"/>
        </w:tabs>
        <w:ind w:right="-114"/>
        <w:rPr>
          <w:rFonts w:ascii="Verdana" w:hAnsi="Verdana"/>
          <w:b/>
          <w:sz w:val="22"/>
          <w:lang w:val="ro-RO"/>
        </w:rPr>
      </w:pPr>
      <w:r>
        <w:rPr>
          <w:rFonts w:ascii="Verdana" w:hAnsi="Verdana"/>
          <w:b/>
          <w:sz w:val="22"/>
          <w:lang w:val="ro-RO"/>
        </w:rPr>
        <w:t xml:space="preserve">      </w:t>
      </w:r>
      <w:r w:rsidR="00B63845">
        <w:rPr>
          <w:rFonts w:ascii="Verdana" w:hAnsi="Verdana"/>
          <w:b/>
          <w:sz w:val="22"/>
          <w:lang w:val="ro-RO"/>
        </w:rPr>
        <w:t xml:space="preserve"> </w:t>
      </w:r>
      <w:r>
        <w:rPr>
          <w:rFonts w:ascii="Verdana" w:hAnsi="Verdana"/>
          <w:b/>
          <w:sz w:val="22"/>
          <w:lang w:val="ro-RO"/>
        </w:rPr>
        <w:t xml:space="preserve">  Nicu</w:t>
      </w:r>
      <w:r w:rsidR="00B63845">
        <w:rPr>
          <w:rFonts w:ascii="Verdana" w:hAnsi="Verdana"/>
          <w:b/>
          <w:sz w:val="22"/>
          <w:lang w:val="ro-RO"/>
        </w:rPr>
        <w:t>ș</w:t>
      </w:r>
      <w:r>
        <w:rPr>
          <w:rFonts w:ascii="Verdana" w:hAnsi="Verdana"/>
          <w:b/>
          <w:sz w:val="22"/>
          <w:lang w:val="ro-RO"/>
        </w:rPr>
        <w:t>or HALICI                                                    Adrian SOLOMON</w:t>
      </w:r>
    </w:p>
    <w:p w:rsidR="00B97F7D" w:rsidRDefault="000F423D" w:rsidP="00A41F71">
      <w:pPr>
        <w:ind w:right="-114"/>
        <w:jc w:val="center"/>
        <w:rPr>
          <w:rFonts w:ascii="Verdana" w:hAnsi="Verdana"/>
          <w:b/>
          <w:sz w:val="22"/>
          <w:lang w:val="ro-RO"/>
        </w:rPr>
      </w:pPr>
      <w:r>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97F7D" w:rsidRDefault="00B97F7D" w:rsidP="00A41F71">
      <w:pPr>
        <w:ind w:left="177" w:right="-114"/>
        <w:jc w:val="center"/>
        <w:rPr>
          <w:rFonts w:ascii="Verdana" w:hAnsi="Verdana"/>
          <w:b/>
          <w:sz w:val="38"/>
          <w:szCs w:val="40"/>
          <w:lang w:val="ro-RO"/>
        </w:rPr>
      </w:pPr>
      <w:r>
        <w:rPr>
          <w:rFonts w:ascii="Verdana" w:hAnsi="Verdana"/>
          <w:b/>
          <w:sz w:val="38"/>
          <w:szCs w:val="40"/>
          <w:lang w:val="ro-RO"/>
        </w:rPr>
        <w:t>Parlamentul României</w:t>
      </w:r>
    </w:p>
    <w:p w:rsidR="00B97F7D" w:rsidRDefault="00B97F7D" w:rsidP="00A41F71">
      <w:pPr>
        <w:ind w:left="177" w:right="-114"/>
        <w:jc w:val="center"/>
        <w:rPr>
          <w:rFonts w:ascii="Verdana" w:hAnsi="Verdana"/>
          <w:b/>
          <w:sz w:val="38"/>
          <w:szCs w:val="40"/>
          <w:lang w:val="ro-RO"/>
        </w:rPr>
      </w:pPr>
      <w:r>
        <w:rPr>
          <w:rFonts w:ascii="Verdana" w:hAnsi="Verdana"/>
          <w:b/>
          <w:sz w:val="38"/>
          <w:szCs w:val="40"/>
          <w:lang w:val="ro-RO"/>
        </w:rPr>
        <w:t>Camera Deputaţilor</w:t>
      </w:r>
    </w:p>
    <w:p w:rsidR="00B97F7D" w:rsidRPr="005906DA" w:rsidRDefault="00B97F7D" w:rsidP="00B97F7D">
      <w:pPr>
        <w:rPr>
          <w:rFonts w:ascii="Verdana" w:hAnsi="Verdana"/>
          <w:sz w:val="16"/>
          <w:szCs w:val="24"/>
          <w:lang w:val="ro-RO"/>
        </w:rPr>
      </w:pPr>
    </w:p>
    <w:p w:rsidR="00A41F71" w:rsidRDefault="00A41F71" w:rsidP="00A41F71">
      <w:pPr>
        <w:tabs>
          <w:tab w:val="left" w:pos="7110"/>
        </w:tabs>
        <w:rPr>
          <w:rFonts w:ascii="Verdana" w:hAnsi="Verdana"/>
          <w:sz w:val="24"/>
          <w:szCs w:val="24"/>
          <w:lang w:val="ro-RO"/>
        </w:rPr>
      </w:pPr>
      <w:r>
        <w:rPr>
          <w:rFonts w:ascii="Verdana" w:hAnsi="Verdana"/>
          <w:sz w:val="24"/>
          <w:szCs w:val="24"/>
          <w:lang w:val="ro-RO"/>
        </w:rPr>
        <w:tab/>
      </w:r>
    </w:p>
    <w:tbl>
      <w:tblPr>
        <w:tblpPr w:leftFromText="180" w:rightFromText="180" w:vertAnchor="text" w:horzAnchor="margin" w:tblpY="-62"/>
        <w:tblW w:w="9646" w:type="dxa"/>
        <w:tblLayout w:type="fixed"/>
        <w:tblLook w:val="00A0"/>
      </w:tblPr>
      <w:tblGrid>
        <w:gridCol w:w="3969"/>
        <w:gridCol w:w="2254"/>
        <w:gridCol w:w="3423"/>
      </w:tblGrid>
      <w:tr w:rsidR="00EB7510" w:rsidRPr="00A41F71" w:rsidTr="00B63845">
        <w:tc>
          <w:tcPr>
            <w:tcW w:w="3969" w:type="dxa"/>
          </w:tcPr>
          <w:p w:rsidR="00EB7510" w:rsidRDefault="00EB7510" w:rsidP="00EB7510">
            <w:pPr>
              <w:rPr>
                <w:rFonts w:ascii="Verdana" w:hAnsi="Verdana"/>
                <w:b/>
                <w:bCs/>
                <w:sz w:val="24"/>
                <w:szCs w:val="24"/>
                <w:lang w:val="ro-RO"/>
              </w:rPr>
            </w:pPr>
          </w:p>
          <w:p w:rsidR="00EB7510" w:rsidRDefault="00EB7510" w:rsidP="00EB7510">
            <w:pPr>
              <w:rPr>
                <w:rFonts w:ascii="Verdana" w:hAnsi="Verdana"/>
                <w:b/>
                <w:bCs/>
                <w:sz w:val="24"/>
                <w:szCs w:val="24"/>
                <w:lang w:val="ro-RO"/>
              </w:rPr>
            </w:pPr>
            <w:r w:rsidRPr="003E0866">
              <w:rPr>
                <w:rFonts w:ascii="Verdana" w:hAnsi="Verdana"/>
                <w:b/>
                <w:bCs/>
                <w:sz w:val="24"/>
                <w:szCs w:val="24"/>
                <w:lang w:val="ro-RO"/>
              </w:rPr>
              <w:t>Comisia juridică, de disciplină</w:t>
            </w:r>
            <w:r>
              <w:rPr>
                <w:rFonts w:ascii="Verdana" w:hAnsi="Verdana"/>
                <w:b/>
                <w:bCs/>
                <w:sz w:val="24"/>
                <w:szCs w:val="24"/>
                <w:lang w:val="ro-RO"/>
              </w:rPr>
              <w:t xml:space="preserve"> </w:t>
            </w:r>
            <w:r w:rsidRPr="003E0866">
              <w:rPr>
                <w:rFonts w:ascii="Verdana" w:hAnsi="Verdana"/>
                <w:b/>
                <w:bCs/>
                <w:sz w:val="24"/>
                <w:szCs w:val="24"/>
                <w:lang w:val="ro-RO"/>
              </w:rPr>
              <w:t>şi</w:t>
            </w:r>
            <w:r>
              <w:rPr>
                <w:rFonts w:ascii="Verdana" w:hAnsi="Verdana"/>
                <w:b/>
                <w:bCs/>
                <w:sz w:val="24"/>
                <w:szCs w:val="24"/>
                <w:lang w:val="ro-RO"/>
              </w:rPr>
              <w:t xml:space="preserve"> </w:t>
            </w:r>
            <w:r w:rsidRPr="003E0866">
              <w:rPr>
                <w:rFonts w:ascii="Verdana" w:hAnsi="Verdana"/>
                <w:b/>
                <w:bCs/>
                <w:sz w:val="24"/>
                <w:szCs w:val="24"/>
                <w:lang w:val="ro-RO"/>
              </w:rPr>
              <w:t>imunităţi</w:t>
            </w:r>
          </w:p>
          <w:p w:rsidR="00EB7510" w:rsidRPr="00B63845" w:rsidRDefault="00EB7510" w:rsidP="00EB7510">
            <w:pPr>
              <w:rPr>
                <w:rFonts w:ascii="Verdana" w:hAnsi="Verdana"/>
                <w:sz w:val="24"/>
                <w:szCs w:val="24"/>
                <w:lang w:val="ro-RO"/>
              </w:rPr>
            </w:pPr>
            <w:r>
              <w:rPr>
                <w:rFonts w:ascii="Verdana" w:hAnsi="Verdana"/>
                <w:sz w:val="24"/>
                <w:szCs w:val="24"/>
                <w:lang w:val="ro-RO"/>
              </w:rPr>
              <w:t>Nr.</w:t>
            </w:r>
            <w:r w:rsidRPr="00B63845">
              <w:rPr>
                <w:rFonts w:ascii="Verdana" w:hAnsi="Verdana"/>
                <w:sz w:val="24"/>
                <w:szCs w:val="24"/>
                <w:lang w:val="ro-RO"/>
              </w:rPr>
              <w:t>4c-13/838</w:t>
            </w:r>
          </w:p>
        </w:tc>
        <w:tc>
          <w:tcPr>
            <w:tcW w:w="2254" w:type="dxa"/>
          </w:tcPr>
          <w:p w:rsidR="00EB7510" w:rsidRPr="003E0866" w:rsidRDefault="00EB7510" w:rsidP="00EB7510">
            <w:pPr>
              <w:rPr>
                <w:rFonts w:ascii="Verdana" w:hAnsi="Verdana"/>
                <w:b/>
                <w:bCs/>
                <w:sz w:val="24"/>
                <w:szCs w:val="24"/>
                <w:lang w:val="ro-RO"/>
              </w:rPr>
            </w:pPr>
          </w:p>
        </w:tc>
        <w:tc>
          <w:tcPr>
            <w:tcW w:w="3423" w:type="dxa"/>
          </w:tcPr>
          <w:p w:rsidR="00EB7510" w:rsidRPr="003E0866" w:rsidRDefault="00EB7510" w:rsidP="00EB7510">
            <w:pPr>
              <w:rPr>
                <w:rFonts w:ascii="Verdana" w:hAnsi="Verdana"/>
                <w:b/>
                <w:bCs/>
                <w:sz w:val="24"/>
                <w:szCs w:val="24"/>
                <w:lang w:val="ro-RO"/>
              </w:rPr>
            </w:pPr>
          </w:p>
          <w:p w:rsidR="00EB7510" w:rsidRPr="003E0866" w:rsidRDefault="00EB7510" w:rsidP="00EB7510">
            <w:pPr>
              <w:rPr>
                <w:rFonts w:ascii="Verdana" w:hAnsi="Verdana"/>
                <w:b/>
                <w:bCs/>
                <w:sz w:val="24"/>
                <w:szCs w:val="24"/>
                <w:lang w:val="ro-RO"/>
              </w:rPr>
            </w:pPr>
            <w:r w:rsidRPr="003E0866">
              <w:rPr>
                <w:rFonts w:ascii="Verdana" w:hAnsi="Verdana"/>
                <w:b/>
                <w:bCs/>
                <w:sz w:val="24"/>
                <w:szCs w:val="24"/>
                <w:lang w:val="ro-RO"/>
              </w:rPr>
              <w:t>Comisia pentru muncă şi protecţie socială</w:t>
            </w:r>
          </w:p>
          <w:p w:rsidR="00EB7510" w:rsidRDefault="00EB7510" w:rsidP="00EB7510">
            <w:pPr>
              <w:rPr>
                <w:rFonts w:ascii="Verdana" w:hAnsi="Verdana"/>
                <w:sz w:val="24"/>
                <w:szCs w:val="24"/>
                <w:lang w:val="ro-RO"/>
              </w:rPr>
            </w:pPr>
            <w:r>
              <w:rPr>
                <w:rFonts w:ascii="Verdana" w:hAnsi="Verdana"/>
                <w:sz w:val="24"/>
                <w:szCs w:val="24"/>
                <w:lang w:val="ro-RO"/>
              </w:rPr>
              <w:t>Nr.4c-9</w:t>
            </w:r>
            <w:r w:rsidRPr="00EB7510">
              <w:rPr>
                <w:rFonts w:ascii="Verdana" w:hAnsi="Verdana"/>
                <w:sz w:val="24"/>
                <w:szCs w:val="24"/>
                <w:lang w:val="fr-BE"/>
              </w:rPr>
              <w:t>/</w:t>
            </w:r>
            <w:r>
              <w:rPr>
                <w:rFonts w:ascii="Verdana" w:hAnsi="Verdana"/>
                <w:sz w:val="24"/>
                <w:szCs w:val="24"/>
                <w:lang w:val="ro-RO"/>
              </w:rPr>
              <w:t>394</w:t>
            </w:r>
          </w:p>
          <w:p w:rsidR="00EB7510" w:rsidRDefault="00EB7510" w:rsidP="00EB7510">
            <w:pPr>
              <w:rPr>
                <w:rFonts w:ascii="Verdana" w:hAnsi="Verdana"/>
                <w:sz w:val="24"/>
                <w:szCs w:val="24"/>
                <w:lang w:val="ro-RO"/>
              </w:rPr>
            </w:pPr>
          </w:p>
          <w:p w:rsidR="00EB7510" w:rsidRPr="003E0866" w:rsidRDefault="00EB7510" w:rsidP="00EB7510">
            <w:pPr>
              <w:rPr>
                <w:rFonts w:ascii="Verdana" w:hAnsi="Verdana"/>
                <w:sz w:val="24"/>
                <w:szCs w:val="24"/>
                <w:lang w:val="ro-RO"/>
              </w:rPr>
            </w:pPr>
            <w:r w:rsidRPr="003E0866">
              <w:rPr>
                <w:rFonts w:ascii="Verdana" w:hAnsi="Verdana"/>
                <w:sz w:val="24"/>
                <w:szCs w:val="24"/>
                <w:lang w:val="ro-RO"/>
              </w:rPr>
              <w:t xml:space="preserve">Bucureşti, </w:t>
            </w:r>
            <w:r w:rsidRPr="00A41F71">
              <w:rPr>
                <w:rFonts w:ascii="Verdana" w:hAnsi="Verdana"/>
                <w:sz w:val="24"/>
                <w:szCs w:val="24"/>
                <w:lang w:val="ro-RO"/>
              </w:rPr>
              <w:t>2 iunie</w:t>
            </w:r>
            <w:r w:rsidRPr="003E0866">
              <w:rPr>
                <w:rFonts w:ascii="Verdana" w:hAnsi="Verdana"/>
                <w:sz w:val="24"/>
                <w:szCs w:val="24"/>
                <w:lang w:val="ro-RO"/>
              </w:rPr>
              <w:t xml:space="preserve"> 2020</w:t>
            </w:r>
          </w:p>
          <w:p w:rsidR="00EB7510" w:rsidRPr="003E0866" w:rsidRDefault="00EB7510" w:rsidP="00EB7510">
            <w:pPr>
              <w:rPr>
                <w:rFonts w:ascii="Verdana" w:hAnsi="Verdana"/>
                <w:b/>
                <w:bCs/>
                <w:sz w:val="24"/>
                <w:szCs w:val="24"/>
                <w:lang w:val="ro-RO"/>
              </w:rPr>
            </w:pPr>
          </w:p>
        </w:tc>
      </w:tr>
    </w:tbl>
    <w:p w:rsidR="00B97F7D" w:rsidRPr="003D58B4" w:rsidRDefault="00B97F7D" w:rsidP="00B97F7D">
      <w:pPr>
        <w:spacing w:line="276" w:lineRule="auto"/>
        <w:rPr>
          <w:rFonts w:ascii="Verdana" w:hAnsi="Verdana"/>
          <w:sz w:val="24"/>
          <w:szCs w:val="24"/>
          <w:lang w:val="ro-RO"/>
        </w:rPr>
      </w:pPr>
    </w:p>
    <w:p w:rsidR="00B97F7D" w:rsidRPr="00BF53F5" w:rsidRDefault="00B97F7D" w:rsidP="00BF53F5">
      <w:pPr>
        <w:spacing w:line="276" w:lineRule="auto"/>
        <w:jc w:val="center"/>
        <w:rPr>
          <w:rFonts w:ascii="Verdana" w:hAnsi="Verdana"/>
          <w:b/>
          <w:sz w:val="24"/>
          <w:szCs w:val="24"/>
          <w:lang w:val="ro-RO"/>
        </w:rPr>
      </w:pPr>
      <w:r w:rsidRPr="00BF53F5">
        <w:rPr>
          <w:rFonts w:ascii="Verdana" w:hAnsi="Verdana"/>
          <w:b/>
          <w:sz w:val="24"/>
          <w:szCs w:val="24"/>
          <w:lang w:val="ro-RO"/>
        </w:rPr>
        <w:t>RAPORT</w:t>
      </w:r>
      <w:r w:rsidR="00AE6873" w:rsidRPr="00BF53F5">
        <w:rPr>
          <w:rFonts w:ascii="Verdana" w:hAnsi="Verdana"/>
          <w:b/>
          <w:sz w:val="24"/>
          <w:szCs w:val="24"/>
          <w:lang w:val="ro-RO"/>
        </w:rPr>
        <w:t xml:space="preserve"> </w:t>
      </w:r>
      <w:r w:rsidR="00A41F71">
        <w:rPr>
          <w:rFonts w:ascii="Verdana" w:hAnsi="Verdana"/>
          <w:b/>
          <w:sz w:val="24"/>
          <w:szCs w:val="24"/>
          <w:lang w:val="ro-RO"/>
        </w:rPr>
        <w:t xml:space="preserve">COMUN </w:t>
      </w:r>
      <w:r w:rsidR="00AE6873" w:rsidRPr="00BF53F5">
        <w:rPr>
          <w:rFonts w:ascii="Verdana" w:hAnsi="Verdana"/>
          <w:b/>
          <w:sz w:val="24"/>
          <w:szCs w:val="24"/>
          <w:lang w:val="ro-RO"/>
        </w:rPr>
        <w:t>DE ÎNLOCUIRE</w:t>
      </w:r>
    </w:p>
    <w:p w:rsidR="00B97F7D" w:rsidRPr="00BF53F5" w:rsidRDefault="00B97F7D" w:rsidP="00BF53F5">
      <w:pPr>
        <w:pStyle w:val="BodyText"/>
        <w:spacing w:line="276" w:lineRule="auto"/>
        <w:jc w:val="center"/>
        <w:rPr>
          <w:rFonts w:ascii="Verdana" w:hAnsi="Verdana"/>
          <w:b/>
          <w:sz w:val="24"/>
          <w:szCs w:val="24"/>
          <w:lang w:val="ro-RO"/>
        </w:rPr>
      </w:pPr>
      <w:r w:rsidRPr="00BF53F5">
        <w:rPr>
          <w:rFonts w:ascii="Verdana" w:hAnsi="Verdana"/>
          <w:b/>
          <w:sz w:val="24"/>
          <w:szCs w:val="24"/>
          <w:lang w:val="ro-RO"/>
        </w:rPr>
        <w:t xml:space="preserve">asupra </w:t>
      </w:r>
      <w:r w:rsidR="00AE6873" w:rsidRPr="00BF53F5">
        <w:rPr>
          <w:rFonts w:ascii="Verdana" w:hAnsi="Verdana" w:cs="Verdana"/>
          <w:b/>
          <w:bCs/>
          <w:iCs/>
          <w:sz w:val="24"/>
          <w:szCs w:val="24"/>
          <w:lang w:val="ro-RO"/>
        </w:rPr>
        <w:t>p</w:t>
      </w:r>
      <w:r w:rsidR="00395836" w:rsidRPr="00BF53F5">
        <w:rPr>
          <w:rFonts w:ascii="Verdana" w:hAnsi="Verdana" w:cs="Verdana"/>
          <w:b/>
          <w:bCs/>
          <w:iCs/>
          <w:sz w:val="24"/>
          <w:szCs w:val="24"/>
          <w:lang w:val="ro-RO"/>
        </w:rPr>
        <w:t xml:space="preserve">roiectului de </w:t>
      </w:r>
      <w:r w:rsidR="007365D5" w:rsidRPr="00BF53F5">
        <w:rPr>
          <w:rFonts w:ascii="Verdana" w:hAnsi="Verdana" w:cs="Verdana"/>
          <w:b/>
          <w:bCs/>
          <w:iCs/>
          <w:sz w:val="24"/>
          <w:szCs w:val="24"/>
          <w:lang w:val="ro-RO"/>
        </w:rPr>
        <w:t xml:space="preserve">Lege </w:t>
      </w:r>
      <w:r w:rsidR="00395836" w:rsidRPr="00BF53F5">
        <w:rPr>
          <w:rFonts w:ascii="Verdana" w:hAnsi="Verdana" w:cs="Verdana"/>
          <w:b/>
          <w:bCs/>
          <w:iCs/>
          <w:sz w:val="24"/>
          <w:szCs w:val="24"/>
          <w:lang w:val="it-IT"/>
        </w:rPr>
        <w:t>pentru modificarea şi completarea Legii nr.272/2004 privind protecţia şi promovarea drepturilor copilului</w:t>
      </w:r>
    </w:p>
    <w:p w:rsidR="00B97F7D" w:rsidRPr="00BF53F5" w:rsidRDefault="00AE6873" w:rsidP="00BF53F5">
      <w:pPr>
        <w:spacing w:line="276" w:lineRule="auto"/>
        <w:jc w:val="center"/>
        <w:rPr>
          <w:rFonts w:ascii="Verdana" w:hAnsi="Verdana"/>
          <w:b/>
          <w:sz w:val="24"/>
          <w:szCs w:val="24"/>
          <w:lang w:val="ro-RO"/>
        </w:rPr>
      </w:pPr>
      <w:r w:rsidRPr="00BF53F5">
        <w:rPr>
          <w:rFonts w:ascii="Verdana" w:hAnsi="Verdana"/>
          <w:b/>
          <w:i/>
          <w:sz w:val="24"/>
          <w:szCs w:val="24"/>
          <w:u w:val="single"/>
          <w:lang w:val="ro-RO"/>
        </w:rPr>
        <w:t>(PL</w:t>
      </w:r>
      <w:r w:rsidR="00B97F7D" w:rsidRPr="00BF53F5">
        <w:rPr>
          <w:rFonts w:ascii="Verdana" w:hAnsi="Verdana"/>
          <w:b/>
          <w:i/>
          <w:sz w:val="24"/>
          <w:szCs w:val="24"/>
          <w:u w:val="single"/>
          <w:lang w:val="ro-RO"/>
        </w:rPr>
        <w:t>x</w:t>
      </w:r>
      <w:r w:rsidR="007365D5" w:rsidRPr="00BF53F5">
        <w:rPr>
          <w:rFonts w:ascii="Verdana" w:hAnsi="Verdana"/>
          <w:b/>
          <w:i/>
          <w:sz w:val="24"/>
          <w:szCs w:val="24"/>
          <w:u w:val="single"/>
          <w:lang w:val="ro-RO"/>
        </w:rPr>
        <w:t xml:space="preserve"> </w:t>
      </w:r>
      <w:r w:rsidR="00395836" w:rsidRPr="00BF53F5">
        <w:rPr>
          <w:rFonts w:ascii="Verdana" w:hAnsi="Verdana"/>
          <w:b/>
          <w:i/>
          <w:sz w:val="24"/>
          <w:szCs w:val="24"/>
          <w:u w:val="single"/>
          <w:lang w:val="ro-RO"/>
        </w:rPr>
        <w:t>457/2019</w:t>
      </w:r>
      <w:r w:rsidR="00B97F7D" w:rsidRPr="00BF53F5">
        <w:rPr>
          <w:rFonts w:ascii="Verdana" w:hAnsi="Verdana"/>
          <w:b/>
          <w:i/>
          <w:sz w:val="24"/>
          <w:szCs w:val="24"/>
          <w:u w:val="single"/>
          <w:lang w:val="ro-RO"/>
        </w:rPr>
        <w:t xml:space="preserve"> )</w:t>
      </w:r>
    </w:p>
    <w:p w:rsidR="00B97F7D" w:rsidRPr="00BF53F5" w:rsidRDefault="00B97F7D" w:rsidP="00BF53F5">
      <w:pPr>
        <w:spacing w:line="276" w:lineRule="auto"/>
        <w:jc w:val="center"/>
        <w:rPr>
          <w:rFonts w:ascii="Verdana" w:hAnsi="Verdana"/>
          <w:b/>
          <w:sz w:val="24"/>
          <w:szCs w:val="24"/>
          <w:lang w:val="ro-RO"/>
        </w:rPr>
      </w:pPr>
      <w:r w:rsidRPr="00BF53F5">
        <w:rPr>
          <w:rFonts w:ascii="Verdana" w:hAnsi="Verdana"/>
          <w:b/>
          <w:sz w:val="24"/>
          <w:szCs w:val="24"/>
          <w:lang w:val="ro-RO"/>
        </w:rPr>
        <w:t>şi a</w:t>
      </w:r>
      <w:r w:rsidR="007365D5" w:rsidRPr="00BF53F5">
        <w:rPr>
          <w:rFonts w:ascii="Verdana" w:hAnsi="Verdana"/>
          <w:b/>
          <w:sz w:val="24"/>
          <w:szCs w:val="24"/>
          <w:lang w:val="ro-RO"/>
        </w:rPr>
        <w:t>supra</w:t>
      </w:r>
      <w:r w:rsidRPr="00BF53F5">
        <w:rPr>
          <w:rFonts w:ascii="Verdana" w:hAnsi="Verdana"/>
          <w:b/>
          <w:sz w:val="24"/>
          <w:szCs w:val="24"/>
          <w:lang w:val="ro-RO"/>
        </w:rPr>
        <w:t xml:space="preserve"> </w:t>
      </w:r>
      <w:r w:rsidR="00395836" w:rsidRPr="00BF53F5">
        <w:rPr>
          <w:rFonts w:ascii="Verdana" w:hAnsi="Verdana" w:cs="Verdana"/>
          <w:b/>
          <w:bCs/>
          <w:iCs/>
          <w:sz w:val="24"/>
          <w:szCs w:val="24"/>
          <w:lang w:val="ro-RO"/>
        </w:rPr>
        <w:t xml:space="preserve">proiectului de </w:t>
      </w:r>
      <w:r w:rsidR="007365D5" w:rsidRPr="00BF53F5">
        <w:rPr>
          <w:rFonts w:ascii="Verdana" w:hAnsi="Verdana" w:cs="Verdana"/>
          <w:b/>
          <w:bCs/>
          <w:iCs/>
          <w:sz w:val="24"/>
          <w:szCs w:val="24"/>
          <w:lang w:val="ro-RO"/>
        </w:rPr>
        <w:t xml:space="preserve">Lege </w:t>
      </w:r>
      <w:r w:rsidR="00395836" w:rsidRPr="00BF53F5">
        <w:rPr>
          <w:rFonts w:ascii="Verdana" w:hAnsi="Verdana" w:cs="Verdana"/>
          <w:b/>
          <w:bCs/>
          <w:iCs/>
          <w:sz w:val="24"/>
          <w:szCs w:val="24"/>
          <w:lang w:val="ro-RO"/>
        </w:rPr>
        <w:t>pentru modificarea şi completarea Legii nr.272/2004 privind protecţia şi promovarea drepturilor copi</w:t>
      </w:r>
      <w:r w:rsidR="00AE6873" w:rsidRPr="00BF53F5">
        <w:rPr>
          <w:rFonts w:ascii="Verdana" w:hAnsi="Verdana" w:cs="Verdana"/>
          <w:b/>
          <w:bCs/>
          <w:iCs/>
          <w:sz w:val="24"/>
          <w:szCs w:val="24"/>
          <w:lang w:val="ro-RO"/>
        </w:rPr>
        <w:t>i</w:t>
      </w:r>
      <w:r w:rsidR="00395836" w:rsidRPr="00BF53F5">
        <w:rPr>
          <w:rFonts w:ascii="Verdana" w:hAnsi="Verdana" w:cs="Verdana"/>
          <w:b/>
          <w:bCs/>
          <w:iCs/>
          <w:sz w:val="24"/>
          <w:szCs w:val="24"/>
          <w:lang w:val="ro-RO"/>
        </w:rPr>
        <w:t>l</w:t>
      </w:r>
      <w:r w:rsidR="00AE6873" w:rsidRPr="00BF53F5">
        <w:rPr>
          <w:rFonts w:ascii="Verdana" w:hAnsi="Verdana" w:cs="Verdana"/>
          <w:b/>
          <w:bCs/>
          <w:iCs/>
          <w:sz w:val="24"/>
          <w:szCs w:val="24"/>
          <w:lang w:val="ro-RO"/>
        </w:rPr>
        <w:t>or</w:t>
      </w:r>
    </w:p>
    <w:p w:rsidR="00B97F7D" w:rsidRPr="000E3C16" w:rsidRDefault="00AE6873" w:rsidP="000E3C16">
      <w:pPr>
        <w:spacing w:line="276" w:lineRule="auto"/>
        <w:jc w:val="center"/>
        <w:rPr>
          <w:rFonts w:ascii="Verdana" w:hAnsi="Verdana"/>
          <w:b/>
          <w:sz w:val="24"/>
          <w:szCs w:val="24"/>
          <w:lang w:val="ro-RO"/>
        </w:rPr>
      </w:pPr>
      <w:r w:rsidRPr="00BF53F5">
        <w:rPr>
          <w:rFonts w:ascii="Verdana" w:hAnsi="Verdana"/>
          <w:b/>
          <w:i/>
          <w:sz w:val="24"/>
          <w:szCs w:val="24"/>
          <w:u w:val="single"/>
          <w:lang w:val="ro-RO"/>
        </w:rPr>
        <w:t>(PL</w:t>
      </w:r>
      <w:r w:rsidR="00B97F7D" w:rsidRPr="00BF53F5">
        <w:rPr>
          <w:rFonts w:ascii="Verdana" w:hAnsi="Verdana"/>
          <w:b/>
          <w:i/>
          <w:sz w:val="24"/>
          <w:szCs w:val="24"/>
          <w:u w:val="single"/>
          <w:lang w:val="ro-RO"/>
        </w:rPr>
        <w:t xml:space="preserve">x </w:t>
      </w:r>
      <w:r w:rsidR="00395836" w:rsidRPr="00BF53F5">
        <w:rPr>
          <w:rFonts w:ascii="Verdana" w:hAnsi="Verdana"/>
          <w:b/>
          <w:i/>
          <w:sz w:val="24"/>
          <w:szCs w:val="24"/>
          <w:u w:val="single"/>
          <w:lang w:val="ro-RO"/>
        </w:rPr>
        <w:t>203/2020</w:t>
      </w:r>
      <w:r w:rsidR="00B97F7D" w:rsidRPr="00BF53F5">
        <w:rPr>
          <w:rFonts w:ascii="Verdana" w:hAnsi="Verdana"/>
          <w:b/>
          <w:i/>
          <w:sz w:val="24"/>
          <w:szCs w:val="24"/>
          <w:u w:val="single"/>
          <w:lang w:val="ro-RO"/>
        </w:rPr>
        <w:t>)</w:t>
      </w:r>
    </w:p>
    <w:p w:rsidR="00B97F7D" w:rsidRDefault="00B97F7D" w:rsidP="00BF53F5">
      <w:pPr>
        <w:spacing w:line="276" w:lineRule="auto"/>
        <w:jc w:val="both"/>
        <w:rPr>
          <w:rFonts w:ascii="Verdana" w:hAnsi="Verdana"/>
          <w:sz w:val="24"/>
          <w:szCs w:val="24"/>
          <w:lang w:val="ro-RO"/>
        </w:rPr>
      </w:pPr>
    </w:p>
    <w:p w:rsidR="00EB7510" w:rsidRDefault="00EB7510" w:rsidP="00BF53F5">
      <w:pPr>
        <w:spacing w:line="276" w:lineRule="auto"/>
        <w:jc w:val="both"/>
        <w:rPr>
          <w:rFonts w:ascii="Verdana" w:hAnsi="Verdana"/>
          <w:sz w:val="24"/>
          <w:szCs w:val="24"/>
          <w:lang w:val="ro-RO"/>
        </w:rPr>
      </w:pPr>
    </w:p>
    <w:p w:rsidR="00EB7510" w:rsidRPr="00BF53F5" w:rsidRDefault="00EB7510" w:rsidP="00BF53F5">
      <w:pPr>
        <w:spacing w:line="276" w:lineRule="auto"/>
        <w:jc w:val="both"/>
        <w:rPr>
          <w:rFonts w:ascii="Verdana" w:hAnsi="Verdana"/>
          <w:sz w:val="24"/>
          <w:szCs w:val="24"/>
          <w:lang w:val="ro-RO"/>
        </w:rPr>
      </w:pPr>
    </w:p>
    <w:p w:rsidR="00B97F7D" w:rsidRDefault="00B97F7D" w:rsidP="00BF53F5">
      <w:pPr>
        <w:spacing w:line="276" w:lineRule="auto"/>
        <w:ind w:firstLine="720"/>
        <w:jc w:val="both"/>
        <w:rPr>
          <w:rFonts w:ascii="Verdana" w:hAnsi="Verdana"/>
          <w:sz w:val="24"/>
          <w:szCs w:val="24"/>
          <w:lang w:val="ro-RO"/>
        </w:rPr>
      </w:pPr>
      <w:r w:rsidRPr="00BF53F5">
        <w:rPr>
          <w:rFonts w:ascii="Verdana" w:hAnsi="Verdana"/>
          <w:sz w:val="24"/>
          <w:szCs w:val="24"/>
          <w:lang w:val="ro-RO"/>
        </w:rPr>
        <w:t xml:space="preserve">În </w:t>
      </w:r>
      <w:r w:rsidR="003431E8" w:rsidRPr="00BF53F5">
        <w:rPr>
          <w:rFonts w:ascii="Verdana" w:hAnsi="Verdana"/>
          <w:sz w:val="24"/>
          <w:szCs w:val="24"/>
          <w:lang w:val="ro-RO"/>
        </w:rPr>
        <w:t>temeiul</w:t>
      </w:r>
      <w:r w:rsidRPr="00BF53F5">
        <w:rPr>
          <w:rFonts w:ascii="Verdana" w:hAnsi="Verdana"/>
          <w:sz w:val="24"/>
          <w:szCs w:val="24"/>
          <w:lang w:val="ro-RO"/>
        </w:rPr>
        <w:t xml:space="preserve"> </w:t>
      </w:r>
      <w:r w:rsidR="000F423D" w:rsidRPr="00BF53F5">
        <w:rPr>
          <w:rFonts w:ascii="Verdana" w:hAnsi="Verdana"/>
          <w:sz w:val="24"/>
          <w:szCs w:val="24"/>
          <w:lang w:val="ro-RO"/>
        </w:rPr>
        <w:t xml:space="preserve">prevederilor </w:t>
      </w:r>
      <w:r w:rsidRPr="00BF53F5">
        <w:rPr>
          <w:rFonts w:ascii="Verdana" w:hAnsi="Verdana"/>
          <w:sz w:val="24"/>
          <w:szCs w:val="24"/>
          <w:lang w:val="ro-RO"/>
        </w:rPr>
        <w:t xml:space="preserve">din Regulamentul Camerei Deputaţilor, republicat, Comisia pentru muncă şi protecţie socială </w:t>
      </w:r>
      <w:r w:rsidR="00AE6873" w:rsidRPr="00BF53F5">
        <w:rPr>
          <w:rFonts w:ascii="Verdana" w:hAnsi="Verdana"/>
          <w:sz w:val="24"/>
          <w:szCs w:val="24"/>
          <w:lang w:val="ro-RO"/>
        </w:rPr>
        <w:t xml:space="preserve">şi </w:t>
      </w:r>
      <w:r w:rsidR="00AE6873" w:rsidRPr="00BF53F5">
        <w:rPr>
          <w:rFonts w:ascii="Verdana" w:hAnsi="Verdana" w:cs="Verdana"/>
          <w:sz w:val="24"/>
          <w:szCs w:val="24"/>
          <w:lang w:val="ro-RO"/>
        </w:rPr>
        <w:t xml:space="preserve">Comisia juridică, de disciplină şi imunităţi </w:t>
      </w:r>
      <w:r w:rsidRPr="00BF53F5">
        <w:rPr>
          <w:rFonts w:ascii="Verdana" w:hAnsi="Verdana"/>
          <w:sz w:val="24"/>
          <w:szCs w:val="24"/>
          <w:lang w:val="ro-RO"/>
        </w:rPr>
        <w:t>a</w:t>
      </w:r>
      <w:r w:rsidR="00AE6873" w:rsidRPr="00BF53F5">
        <w:rPr>
          <w:rFonts w:ascii="Verdana" w:hAnsi="Verdana"/>
          <w:sz w:val="24"/>
          <w:szCs w:val="24"/>
          <w:lang w:val="ro-RO"/>
        </w:rPr>
        <w:t>u fost sesizate</w:t>
      </w:r>
      <w:r w:rsidRPr="00BF53F5">
        <w:rPr>
          <w:rFonts w:ascii="Verdana" w:hAnsi="Verdana"/>
          <w:sz w:val="24"/>
          <w:szCs w:val="24"/>
          <w:lang w:val="ro-RO"/>
        </w:rPr>
        <w:t xml:space="preserve"> cu dezbaterea </w:t>
      </w:r>
      <w:r w:rsidR="002577D3" w:rsidRPr="00BF53F5">
        <w:rPr>
          <w:rFonts w:ascii="Verdana" w:hAnsi="Verdana"/>
          <w:sz w:val="24"/>
          <w:szCs w:val="24"/>
          <w:lang w:val="ro-RO"/>
        </w:rPr>
        <w:t xml:space="preserve">pe </w:t>
      </w:r>
      <w:r w:rsidRPr="00BF53F5">
        <w:rPr>
          <w:rFonts w:ascii="Verdana" w:hAnsi="Verdana"/>
          <w:sz w:val="24"/>
          <w:szCs w:val="24"/>
          <w:lang w:val="ro-RO"/>
        </w:rPr>
        <w:t>fond a</w:t>
      </w:r>
      <w:r w:rsidRPr="00BF53F5">
        <w:rPr>
          <w:rFonts w:ascii="Verdana" w:hAnsi="Verdana"/>
          <w:color w:val="FF0000"/>
          <w:sz w:val="24"/>
          <w:szCs w:val="24"/>
          <w:lang w:val="ro-RO"/>
        </w:rPr>
        <w:t xml:space="preserve"> </w:t>
      </w:r>
      <w:r w:rsidR="00AE6873" w:rsidRPr="00BF53F5">
        <w:rPr>
          <w:rFonts w:ascii="Verdana" w:hAnsi="Verdana"/>
          <w:i/>
          <w:sz w:val="24"/>
          <w:szCs w:val="24"/>
          <w:lang w:val="ro-RO"/>
        </w:rPr>
        <w:t xml:space="preserve">proiectului de </w:t>
      </w:r>
      <w:r w:rsidR="007365D5" w:rsidRPr="00BF53F5">
        <w:rPr>
          <w:rFonts w:ascii="Verdana" w:hAnsi="Verdana"/>
          <w:i/>
          <w:sz w:val="24"/>
          <w:szCs w:val="24"/>
          <w:lang w:val="ro-RO"/>
        </w:rPr>
        <w:t xml:space="preserve">Lege </w:t>
      </w:r>
      <w:r w:rsidR="00AE6873" w:rsidRPr="00BF53F5">
        <w:rPr>
          <w:rFonts w:ascii="Verdana" w:hAnsi="Verdana"/>
          <w:i/>
          <w:sz w:val="24"/>
          <w:szCs w:val="24"/>
          <w:lang w:val="ro-RO"/>
        </w:rPr>
        <w:t xml:space="preserve">pentru modificarea </w:t>
      </w:r>
      <w:r w:rsidR="00AE6873" w:rsidRPr="00BF53F5">
        <w:rPr>
          <w:rFonts w:ascii="Verdana" w:hAnsi="Verdana" w:hint="eastAsia"/>
          <w:i/>
          <w:sz w:val="24"/>
          <w:szCs w:val="24"/>
          <w:lang w:val="ro-RO"/>
        </w:rPr>
        <w:t>ş</w:t>
      </w:r>
      <w:r w:rsidR="00AE6873" w:rsidRPr="00BF53F5">
        <w:rPr>
          <w:rFonts w:ascii="Verdana" w:hAnsi="Verdana"/>
          <w:i/>
          <w:sz w:val="24"/>
          <w:szCs w:val="24"/>
          <w:lang w:val="ro-RO"/>
        </w:rPr>
        <w:t>i completarea Legii nr.272/2004 privind protec</w:t>
      </w:r>
      <w:r w:rsidR="00AE6873" w:rsidRPr="00BF53F5">
        <w:rPr>
          <w:rFonts w:ascii="Verdana" w:hAnsi="Verdana" w:hint="eastAsia"/>
          <w:i/>
          <w:sz w:val="24"/>
          <w:szCs w:val="24"/>
          <w:lang w:val="ro-RO"/>
        </w:rPr>
        <w:t>ţ</w:t>
      </w:r>
      <w:r w:rsidR="00AE6873" w:rsidRPr="00BF53F5">
        <w:rPr>
          <w:rFonts w:ascii="Verdana" w:hAnsi="Verdana"/>
          <w:i/>
          <w:sz w:val="24"/>
          <w:szCs w:val="24"/>
          <w:lang w:val="ro-RO"/>
        </w:rPr>
        <w:t xml:space="preserve">ia </w:t>
      </w:r>
      <w:r w:rsidR="00AE6873" w:rsidRPr="00BF53F5">
        <w:rPr>
          <w:rFonts w:ascii="Verdana" w:hAnsi="Verdana" w:hint="eastAsia"/>
          <w:i/>
          <w:sz w:val="24"/>
          <w:szCs w:val="24"/>
          <w:lang w:val="ro-RO"/>
        </w:rPr>
        <w:t>ş</w:t>
      </w:r>
      <w:r w:rsidR="00AE6873" w:rsidRPr="00BF53F5">
        <w:rPr>
          <w:rFonts w:ascii="Verdana" w:hAnsi="Verdana"/>
          <w:i/>
          <w:sz w:val="24"/>
          <w:szCs w:val="24"/>
          <w:lang w:val="ro-RO"/>
        </w:rPr>
        <w:t xml:space="preserve">i promovarea drepturilor copilului </w:t>
      </w:r>
      <w:r w:rsidR="007365D5" w:rsidRPr="00BF53F5">
        <w:rPr>
          <w:rFonts w:ascii="Verdana" w:hAnsi="Verdana"/>
          <w:i/>
          <w:sz w:val="24"/>
          <w:szCs w:val="24"/>
          <w:lang w:val="ro-RO"/>
        </w:rPr>
        <w:t>(</w:t>
      </w:r>
      <w:r w:rsidR="00AE6873" w:rsidRPr="00BF53F5">
        <w:rPr>
          <w:rFonts w:ascii="Verdana" w:hAnsi="Verdana"/>
          <w:i/>
          <w:sz w:val="24"/>
          <w:szCs w:val="24"/>
          <w:lang w:val="ro-RO"/>
        </w:rPr>
        <w:t>PLx</w:t>
      </w:r>
      <w:r w:rsidR="007365D5" w:rsidRPr="00BF53F5">
        <w:rPr>
          <w:rFonts w:ascii="Verdana" w:hAnsi="Verdana"/>
          <w:i/>
          <w:sz w:val="24"/>
          <w:szCs w:val="24"/>
          <w:lang w:val="ro-RO"/>
        </w:rPr>
        <w:t xml:space="preserve"> </w:t>
      </w:r>
      <w:r w:rsidR="00AE6873" w:rsidRPr="00BF53F5">
        <w:rPr>
          <w:rFonts w:ascii="Verdana" w:hAnsi="Verdana"/>
          <w:i/>
          <w:sz w:val="24"/>
          <w:szCs w:val="24"/>
          <w:lang w:val="ro-RO"/>
        </w:rPr>
        <w:t>457/2019</w:t>
      </w:r>
      <w:r w:rsidRPr="00BF53F5">
        <w:rPr>
          <w:rFonts w:ascii="Verdana" w:hAnsi="Verdana"/>
          <w:i/>
          <w:sz w:val="24"/>
          <w:szCs w:val="24"/>
          <w:lang w:val="ro-RO"/>
        </w:rPr>
        <w:t>)</w:t>
      </w:r>
      <w:r w:rsidRPr="00BF53F5">
        <w:rPr>
          <w:rFonts w:ascii="Verdana" w:hAnsi="Verdana"/>
          <w:sz w:val="24"/>
          <w:szCs w:val="24"/>
          <w:lang w:val="ro-RO"/>
        </w:rPr>
        <w:t xml:space="preserve"> şi a </w:t>
      </w:r>
      <w:r w:rsidR="00AE6873" w:rsidRPr="00BF53F5">
        <w:rPr>
          <w:rFonts w:ascii="Verdana" w:hAnsi="Verdana"/>
          <w:i/>
          <w:sz w:val="24"/>
          <w:szCs w:val="24"/>
          <w:lang w:val="ro-RO"/>
        </w:rPr>
        <w:t xml:space="preserve">proiectului de </w:t>
      </w:r>
      <w:r w:rsidR="007365D5" w:rsidRPr="00BF53F5">
        <w:rPr>
          <w:rFonts w:ascii="Verdana" w:hAnsi="Verdana"/>
          <w:i/>
          <w:sz w:val="24"/>
          <w:szCs w:val="24"/>
          <w:lang w:val="ro-RO"/>
        </w:rPr>
        <w:t xml:space="preserve">Lege </w:t>
      </w:r>
      <w:r w:rsidR="00AE6873" w:rsidRPr="00BF53F5">
        <w:rPr>
          <w:rFonts w:ascii="Verdana" w:hAnsi="Verdana"/>
          <w:i/>
          <w:sz w:val="24"/>
          <w:szCs w:val="24"/>
          <w:lang w:val="ro-RO"/>
        </w:rPr>
        <w:t xml:space="preserve">pentru modificarea </w:t>
      </w:r>
      <w:r w:rsidR="00AE6873" w:rsidRPr="00BF53F5">
        <w:rPr>
          <w:rFonts w:ascii="Verdana" w:hAnsi="Verdana" w:hint="eastAsia"/>
          <w:i/>
          <w:sz w:val="24"/>
          <w:szCs w:val="24"/>
          <w:lang w:val="ro-RO"/>
        </w:rPr>
        <w:t>ş</w:t>
      </w:r>
      <w:r w:rsidR="00AE6873" w:rsidRPr="00BF53F5">
        <w:rPr>
          <w:rFonts w:ascii="Verdana" w:hAnsi="Verdana"/>
          <w:i/>
          <w:sz w:val="24"/>
          <w:szCs w:val="24"/>
          <w:lang w:val="ro-RO"/>
        </w:rPr>
        <w:t>i completarea Legii nr.272/2004 privind protec</w:t>
      </w:r>
      <w:r w:rsidR="00AE6873" w:rsidRPr="00BF53F5">
        <w:rPr>
          <w:rFonts w:ascii="Verdana" w:hAnsi="Verdana" w:hint="eastAsia"/>
          <w:i/>
          <w:sz w:val="24"/>
          <w:szCs w:val="24"/>
          <w:lang w:val="ro-RO"/>
        </w:rPr>
        <w:t>ţ</w:t>
      </w:r>
      <w:r w:rsidR="00AE6873" w:rsidRPr="00BF53F5">
        <w:rPr>
          <w:rFonts w:ascii="Verdana" w:hAnsi="Verdana"/>
          <w:i/>
          <w:sz w:val="24"/>
          <w:szCs w:val="24"/>
          <w:lang w:val="ro-RO"/>
        </w:rPr>
        <w:t xml:space="preserve">ia </w:t>
      </w:r>
      <w:r w:rsidR="00AE6873" w:rsidRPr="00BF53F5">
        <w:rPr>
          <w:rFonts w:ascii="Verdana" w:hAnsi="Verdana" w:hint="eastAsia"/>
          <w:i/>
          <w:sz w:val="24"/>
          <w:szCs w:val="24"/>
          <w:lang w:val="ro-RO"/>
        </w:rPr>
        <w:t>ş</w:t>
      </w:r>
      <w:r w:rsidR="00AE6873" w:rsidRPr="00BF53F5">
        <w:rPr>
          <w:rFonts w:ascii="Verdana" w:hAnsi="Verdana"/>
          <w:i/>
          <w:sz w:val="24"/>
          <w:szCs w:val="24"/>
          <w:lang w:val="ro-RO"/>
        </w:rPr>
        <w:t>i promovarea drepturilor copiilor (PLx 203/2020)</w:t>
      </w:r>
      <w:r w:rsidR="007365D5" w:rsidRPr="00BF53F5">
        <w:rPr>
          <w:rFonts w:ascii="Verdana" w:hAnsi="Verdana"/>
          <w:i/>
          <w:sz w:val="24"/>
          <w:szCs w:val="24"/>
          <w:lang w:val="ro-RO"/>
        </w:rPr>
        <w:t xml:space="preserve">, </w:t>
      </w:r>
      <w:r w:rsidRPr="00BF53F5">
        <w:rPr>
          <w:rFonts w:ascii="Verdana" w:hAnsi="Verdana"/>
          <w:sz w:val="24"/>
          <w:szCs w:val="24"/>
          <w:lang w:val="ro-RO"/>
        </w:rPr>
        <w:t>trimis</w:t>
      </w:r>
      <w:r w:rsidR="00AE6873" w:rsidRPr="00BF53F5">
        <w:rPr>
          <w:rFonts w:ascii="Verdana" w:hAnsi="Verdana"/>
          <w:sz w:val="24"/>
          <w:szCs w:val="24"/>
          <w:lang w:val="ro-RO"/>
        </w:rPr>
        <w:t xml:space="preserve">e </w:t>
      </w:r>
      <w:r w:rsidR="007365D5" w:rsidRPr="00BF53F5">
        <w:rPr>
          <w:rFonts w:ascii="Verdana" w:hAnsi="Verdana"/>
          <w:sz w:val="24"/>
          <w:szCs w:val="24"/>
          <w:lang w:val="ro-RO"/>
        </w:rPr>
        <w:t>Comisiei pentru muncă şi protecţie socială şi Comisiei juridice de disciplină şi imunităţi</w:t>
      </w:r>
      <w:r w:rsidR="00C11561" w:rsidRPr="00BF53F5">
        <w:rPr>
          <w:rFonts w:ascii="Verdana" w:hAnsi="Verdana"/>
          <w:sz w:val="24"/>
          <w:szCs w:val="24"/>
          <w:lang w:val="ro-RO"/>
        </w:rPr>
        <w:t>,</w:t>
      </w:r>
      <w:r w:rsidR="00AE6873" w:rsidRPr="00BF53F5">
        <w:rPr>
          <w:rFonts w:ascii="Verdana" w:hAnsi="Verdana"/>
          <w:sz w:val="24"/>
          <w:szCs w:val="24"/>
          <w:lang w:val="ro-RO"/>
        </w:rPr>
        <w:t xml:space="preserve"> </w:t>
      </w:r>
      <w:r w:rsidR="00C11561" w:rsidRPr="00BF53F5">
        <w:rPr>
          <w:rFonts w:ascii="Verdana" w:hAnsi="Verdana"/>
          <w:sz w:val="24"/>
          <w:szCs w:val="24"/>
          <w:lang w:val="ro-RO"/>
        </w:rPr>
        <w:t xml:space="preserve">în procedură de urgenţă, </w:t>
      </w:r>
      <w:r w:rsidR="00AE6873" w:rsidRPr="00BF53F5">
        <w:rPr>
          <w:rFonts w:ascii="Verdana" w:hAnsi="Verdana"/>
          <w:sz w:val="24"/>
          <w:szCs w:val="24"/>
          <w:lang w:val="ro-RO"/>
        </w:rPr>
        <w:t>cu adresele</w:t>
      </w:r>
      <w:r w:rsidR="00AE6873" w:rsidRPr="00BF53F5">
        <w:rPr>
          <w:rFonts w:ascii="Verdana" w:hAnsi="Verdana" w:cs="Verdana"/>
          <w:sz w:val="24"/>
          <w:szCs w:val="24"/>
          <w:lang w:val="ro-RO"/>
        </w:rPr>
        <w:t xml:space="preserve"> </w:t>
      </w:r>
      <w:r w:rsidR="007365D5" w:rsidRPr="00BF53F5">
        <w:rPr>
          <w:rFonts w:ascii="Verdana" w:hAnsi="Verdana" w:cs="Verdana"/>
          <w:sz w:val="24"/>
          <w:szCs w:val="24"/>
          <w:lang w:val="ro-RO"/>
        </w:rPr>
        <w:br/>
      </w:r>
      <w:r w:rsidR="00AE6873" w:rsidRPr="00BF53F5">
        <w:rPr>
          <w:rFonts w:ascii="Verdana" w:hAnsi="Verdana" w:cs="Verdana"/>
          <w:sz w:val="24"/>
          <w:szCs w:val="24"/>
          <w:lang w:val="ro-RO"/>
        </w:rPr>
        <w:t xml:space="preserve">nr. </w:t>
      </w:r>
      <w:r w:rsidR="00AE6873" w:rsidRPr="00BF53F5">
        <w:rPr>
          <w:rFonts w:ascii="Verdana" w:hAnsi="Verdana" w:cs="Verdana"/>
          <w:b/>
          <w:bCs/>
          <w:sz w:val="24"/>
          <w:szCs w:val="24"/>
          <w:lang w:val="ro-RO"/>
        </w:rPr>
        <w:t>PLx 457/2019</w:t>
      </w:r>
      <w:r w:rsidR="00AE6873" w:rsidRPr="00BF53F5">
        <w:rPr>
          <w:rFonts w:ascii="Verdana" w:hAnsi="Verdana" w:cs="Verdana"/>
          <w:sz w:val="24"/>
          <w:szCs w:val="24"/>
          <w:lang w:val="ro-RO"/>
        </w:rPr>
        <w:t xml:space="preserve"> din 14 octombrie 2019</w:t>
      </w:r>
      <w:r w:rsidRPr="00BF53F5">
        <w:rPr>
          <w:rFonts w:ascii="Verdana" w:hAnsi="Verdana"/>
          <w:sz w:val="24"/>
          <w:szCs w:val="24"/>
          <w:lang w:val="ro-RO"/>
        </w:rPr>
        <w:t xml:space="preserve">, respectiv </w:t>
      </w:r>
      <w:r w:rsidR="0078147D" w:rsidRPr="00BF53F5">
        <w:rPr>
          <w:rFonts w:ascii="Verdana" w:hAnsi="Verdana"/>
          <w:sz w:val="24"/>
          <w:szCs w:val="24"/>
          <w:lang w:val="ro-RO"/>
        </w:rPr>
        <w:t>nr.</w:t>
      </w:r>
      <w:r w:rsidR="00AE6873" w:rsidRPr="00BF53F5">
        <w:rPr>
          <w:rFonts w:ascii="Verdana" w:hAnsi="Verdana" w:cs="Verdana"/>
          <w:b/>
          <w:bCs/>
          <w:sz w:val="24"/>
          <w:szCs w:val="24"/>
          <w:lang w:val="ro-RO"/>
        </w:rPr>
        <w:t>PLx 203/2020</w:t>
      </w:r>
      <w:r w:rsidR="00AE6873" w:rsidRPr="00BF53F5">
        <w:rPr>
          <w:rFonts w:ascii="Verdana" w:hAnsi="Verdana" w:cs="Verdana"/>
          <w:sz w:val="24"/>
          <w:szCs w:val="24"/>
          <w:lang w:val="ro-RO"/>
        </w:rPr>
        <w:t xml:space="preserve"> din 29 aprilie 2020</w:t>
      </w:r>
      <w:r w:rsidRPr="00BF53F5">
        <w:rPr>
          <w:rFonts w:ascii="Verdana" w:hAnsi="Verdana"/>
          <w:sz w:val="24"/>
          <w:szCs w:val="24"/>
          <w:lang w:val="ro-RO"/>
        </w:rPr>
        <w:t>.</w:t>
      </w:r>
    </w:p>
    <w:p w:rsidR="00EB7510" w:rsidRDefault="00EB7510" w:rsidP="00BF53F5">
      <w:pPr>
        <w:spacing w:line="276" w:lineRule="auto"/>
        <w:ind w:firstLine="720"/>
        <w:jc w:val="both"/>
        <w:rPr>
          <w:rFonts w:ascii="Verdana" w:hAnsi="Verdana"/>
          <w:sz w:val="24"/>
          <w:szCs w:val="24"/>
          <w:lang w:val="ro-RO"/>
        </w:rPr>
      </w:pPr>
    </w:p>
    <w:p w:rsidR="00EB7510" w:rsidRDefault="00EB7510" w:rsidP="00BF53F5">
      <w:pPr>
        <w:spacing w:line="276" w:lineRule="auto"/>
        <w:ind w:firstLine="720"/>
        <w:jc w:val="both"/>
        <w:rPr>
          <w:rFonts w:ascii="Verdana" w:hAnsi="Verdana"/>
          <w:sz w:val="24"/>
          <w:szCs w:val="24"/>
          <w:lang w:val="ro-RO"/>
        </w:rPr>
      </w:pPr>
    </w:p>
    <w:p w:rsidR="00EB7510" w:rsidRDefault="00EB7510" w:rsidP="00BF53F5">
      <w:pPr>
        <w:spacing w:line="276" w:lineRule="auto"/>
        <w:ind w:firstLine="720"/>
        <w:jc w:val="both"/>
        <w:rPr>
          <w:rFonts w:ascii="Verdana" w:hAnsi="Verdana"/>
          <w:sz w:val="24"/>
          <w:szCs w:val="24"/>
          <w:lang w:val="ro-RO"/>
        </w:rPr>
      </w:pPr>
    </w:p>
    <w:p w:rsidR="00B97F7D" w:rsidRPr="00BF53F5" w:rsidRDefault="00B63845" w:rsidP="00BF53F5">
      <w:pPr>
        <w:spacing w:line="276" w:lineRule="auto"/>
        <w:jc w:val="both"/>
        <w:rPr>
          <w:rFonts w:ascii="Verdana" w:hAnsi="Verdana"/>
          <w:sz w:val="24"/>
          <w:szCs w:val="24"/>
          <w:lang w:val="ro-RO"/>
        </w:rPr>
      </w:pPr>
      <w:r>
        <w:rPr>
          <w:rFonts w:ascii="Verdana" w:hAnsi="Verdana"/>
          <w:sz w:val="24"/>
          <w:szCs w:val="24"/>
          <w:lang w:val="ro-RO"/>
        </w:rPr>
        <w:lastRenderedPageBreak/>
        <w:t xml:space="preserve">        </w:t>
      </w:r>
      <w:r w:rsidR="00B97F7D" w:rsidRPr="00BF53F5">
        <w:rPr>
          <w:rFonts w:ascii="Verdana" w:hAnsi="Verdana"/>
          <w:sz w:val="24"/>
          <w:szCs w:val="24"/>
          <w:lang w:val="ro-RO"/>
        </w:rPr>
        <w:t xml:space="preserve">La întocmirea prezentului </w:t>
      </w:r>
      <w:r w:rsidR="00B97F7D" w:rsidRPr="00BF53F5">
        <w:rPr>
          <w:rFonts w:ascii="Verdana" w:hAnsi="Verdana"/>
          <w:b/>
          <w:sz w:val="24"/>
          <w:szCs w:val="24"/>
          <w:lang w:val="ro-RO"/>
        </w:rPr>
        <w:t xml:space="preserve">raport </w:t>
      </w:r>
      <w:r w:rsidR="00143D8A">
        <w:rPr>
          <w:rFonts w:ascii="Verdana" w:hAnsi="Verdana"/>
          <w:b/>
          <w:sz w:val="24"/>
          <w:szCs w:val="24"/>
          <w:lang w:val="ro-RO"/>
        </w:rPr>
        <w:t xml:space="preserve">comun </w:t>
      </w:r>
      <w:r w:rsidR="00B97F7D" w:rsidRPr="00BF53F5">
        <w:rPr>
          <w:rFonts w:ascii="Verdana" w:hAnsi="Verdana"/>
          <w:sz w:val="24"/>
          <w:szCs w:val="24"/>
          <w:lang w:val="ro-RO"/>
        </w:rPr>
        <w:t>în conformitate cu prevederilor art.68 din Regulamentul Camerei Deputaţilor, republicat, Comisi</w:t>
      </w:r>
      <w:r w:rsidR="00143D8A">
        <w:rPr>
          <w:rFonts w:ascii="Verdana" w:hAnsi="Verdana"/>
          <w:sz w:val="24"/>
          <w:szCs w:val="24"/>
          <w:lang w:val="ro-RO"/>
        </w:rPr>
        <w:t>ile</w:t>
      </w:r>
      <w:r w:rsidR="00B97F7D" w:rsidRPr="00BF53F5">
        <w:rPr>
          <w:rFonts w:ascii="Verdana" w:hAnsi="Verdana"/>
          <w:sz w:val="24"/>
          <w:szCs w:val="24"/>
          <w:lang w:val="ro-RO"/>
        </w:rPr>
        <w:t xml:space="preserve"> a</w:t>
      </w:r>
      <w:r w:rsidR="00143D8A">
        <w:rPr>
          <w:rFonts w:ascii="Verdana" w:hAnsi="Verdana"/>
          <w:sz w:val="24"/>
          <w:szCs w:val="24"/>
          <w:lang w:val="ro-RO"/>
        </w:rPr>
        <w:t>u</w:t>
      </w:r>
      <w:r w:rsidR="00B97F7D" w:rsidRPr="00BF53F5">
        <w:rPr>
          <w:rFonts w:ascii="Verdana" w:hAnsi="Verdana"/>
          <w:sz w:val="24"/>
          <w:szCs w:val="24"/>
          <w:lang w:val="ro-RO"/>
        </w:rPr>
        <w:t xml:space="preserve"> avut în vedere:</w:t>
      </w:r>
    </w:p>
    <w:p w:rsidR="000F423D" w:rsidRPr="00BF53F5" w:rsidRDefault="000F423D" w:rsidP="00BF53F5">
      <w:pPr>
        <w:numPr>
          <w:ilvl w:val="0"/>
          <w:numId w:val="13"/>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aviz</w:t>
      </w:r>
      <w:r w:rsidR="000616F9" w:rsidRPr="00BF53F5">
        <w:rPr>
          <w:rFonts w:ascii="Verdana" w:hAnsi="Verdana" w:cs="Verdana"/>
          <w:sz w:val="24"/>
          <w:szCs w:val="24"/>
          <w:lang w:val="ro-RO"/>
        </w:rPr>
        <w:t>ele</w:t>
      </w:r>
      <w:r w:rsidRPr="00BF53F5">
        <w:rPr>
          <w:rFonts w:ascii="Verdana" w:hAnsi="Verdana" w:cs="Verdana"/>
          <w:sz w:val="24"/>
          <w:szCs w:val="24"/>
          <w:lang w:val="ro-RO"/>
        </w:rPr>
        <w:t xml:space="preserve"> favorabil</w:t>
      </w:r>
      <w:r w:rsidR="000616F9" w:rsidRPr="00BF53F5">
        <w:rPr>
          <w:rFonts w:ascii="Verdana" w:hAnsi="Verdana" w:cs="Verdana"/>
          <w:sz w:val="24"/>
          <w:szCs w:val="24"/>
          <w:lang w:val="ro-RO"/>
        </w:rPr>
        <w:t>e</w:t>
      </w:r>
      <w:r w:rsidRPr="00BF53F5">
        <w:rPr>
          <w:rFonts w:ascii="Verdana" w:hAnsi="Verdana" w:cs="Verdana"/>
          <w:sz w:val="24"/>
          <w:szCs w:val="24"/>
          <w:lang w:val="ro-RO"/>
        </w:rPr>
        <w:t xml:space="preserve"> al</w:t>
      </w:r>
      <w:r w:rsidR="000616F9" w:rsidRPr="00BF53F5">
        <w:rPr>
          <w:rFonts w:ascii="Verdana" w:hAnsi="Verdana" w:cs="Verdana"/>
          <w:sz w:val="24"/>
          <w:szCs w:val="24"/>
          <w:lang w:val="ro-RO"/>
        </w:rPr>
        <w:t>e</w:t>
      </w:r>
      <w:r w:rsidRPr="00BF53F5">
        <w:rPr>
          <w:rFonts w:ascii="Verdana" w:hAnsi="Verdana" w:cs="Verdana"/>
          <w:sz w:val="24"/>
          <w:szCs w:val="24"/>
          <w:lang w:val="ro-RO"/>
        </w:rPr>
        <w:t xml:space="preserve"> Consiliului Legislativ nr.485/14.06.2019</w:t>
      </w:r>
      <w:r w:rsidR="000616F9" w:rsidRPr="00BF53F5">
        <w:rPr>
          <w:rFonts w:ascii="Verdana" w:hAnsi="Verdana" w:cs="Verdana"/>
          <w:sz w:val="24"/>
          <w:szCs w:val="24"/>
          <w:lang w:val="ro-RO"/>
        </w:rPr>
        <w:t xml:space="preserve"> şi nr.1034/</w:t>
      </w:r>
      <w:r w:rsidR="002266FB" w:rsidRPr="00BF53F5">
        <w:rPr>
          <w:rFonts w:ascii="Verdana" w:hAnsi="Verdana" w:cs="Verdana"/>
          <w:sz w:val="24"/>
          <w:szCs w:val="24"/>
          <w:lang w:val="ro-RO"/>
        </w:rPr>
        <w:t>23.12.2019</w:t>
      </w:r>
      <w:r w:rsidRPr="00BF53F5">
        <w:rPr>
          <w:rFonts w:ascii="Verdana" w:hAnsi="Verdana" w:cs="Verdana"/>
          <w:sz w:val="24"/>
          <w:szCs w:val="24"/>
          <w:lang w:val="ro-RO"/>
        </w:rPr>
        <w:t>;</w:t>
      </w:r>
    </w:p>
    <w:p w:rsidR="000F423D" w:rsidRPr="00BF53F5" w:rsidRDefault="002266FB" w:rsidP="00BF53F5">
      <w:pPr>
        <w:numPr>
          <w:ilvl w:val="0"/>
          <w:numId w:val="13"/>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 xml:space="preserve">avizele </w:t>
      </w:r>
      <w:r w:rsidR="000F423D" w:rsidRPr="00BF53F5">
        <w:rPr>
          <w:rFonts w:ascii="Verdana" w:hAnsi="Verdana" w:cs="Verdana"/>
          <w:sz w:val="24"/>
          <w:szCs w:val="24"/>
          <w:lang w:val="ro-RO"/>
        </w:rPr>
        <w:t>Consiliului Economic şi Social nr.2981/11.06.2019</w:t>
      </w:r>
      <w:r w:rsidRPr="00BF53F5">
        <w:rPr>
          <w:rFonts w:ascii="Verdana" w:hAnsi="Verdana" w:cs="Verdana"/>
          <w:sz w:val="24"/>
          <w:szCs w:val="24"/>
          <w:lang w:val="ro-RO"/>
        </w:rPr>
        <w:t xml:space="preserve"> şi nr.6300/10.12.2019</w:t>
      </w:r>
      <w:r w:rsidR="000F423D" w:rsidRPr="00BF53F5">
        <w:rPr>
          <w:rFonts w:ascii="Verdana" w:hAnsi="Verdana" w:cs="Verdana"/>
          <w:sz w:val="24"/>
          <w:szCs w:val="24"/>
          <w:lang w:val="ro-RO"/>
        </w:rPr>
        <w:t>;</w:t>
      </w:r>
    </w:p>
    <w:p w:rsidR="000F423D" w:rsidRPr="00BF53F5" w:rsidRDefault="002266FB" w:rsidP="00BF53F5">
      <w:pPr>
        <w:numPr>
          <w:ilvl w:val="0"/>
          <w:numId w:val="12"/>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avize</w:t>
      </w:r>
      <w:r w:rsidR="000F423D" w:rsidRPr="00BF53F5">
        <w:rPr>
          <w:rFonts w:ascii="Verdana" w:hAnsi="Verdana" w:cs="Verdana"/>
          <w:sz w:val="24"/>
          <w:szCs w:val="24"/>
          <w:lang w:val="ro-RO"/>
        </w:rPr>
        <w:t>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favorabil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al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Comisiei pentru sănătate şi familie</w:t>
      </w:r>
      <w:r w:rsidR="0078147D" w:rsidRPr="00BF53F5">
        <w:rPr>
          <w:rFonts w:ascii="Verdana" w:hAnsi="Verdana" w:cs="Verdana"/>
          <w:sz w:val="24"/>
          <w:szCs w:val="24"/>
          <w:lang w:val="ro-RO"/>
        </w:rPr>
        <w:t>,</w:t>
      </w:r>
      <w:r w:rsidR="000F423D" w:rsidRPr="00BF53F5">
        <w:rPr>
          <w:rFonts w:ascii="Verdana" w:hAnsi="Verdana" w:cs="Verdana"/>
          <w:sz w:val="24"/>
          <w:szCs w:val="24"/>
          <w:lang w:val="ro-RO"/>
        </w:rPr>
        <w:t xml:space="preserve"> </w:t>
      </w:r>
      <w:r w:rsidR="0078147D" w:rsidRPr="00BF53F5">
        <w:rPr>
          <w:rFonts w:ascii="Verdana" w:hAnsi="Verdana" w:cs="Verdana"/>
          <w:sz w:val="24"/>
          <w:szCs w:val="24"/>
          <w:lang w:val="ro-RO"/>
        </w:rPr>
        <w:br/>
      </w:r>
      <w:r w:rsidR="000F423D" w:rsidRPr="00BF53F5">
        <w:rPr>
          <w:rFonts w:ascii="Verdana" w:hAnsi="Verdana" w:cs="Verdana"/>
          <w:sz w:val="24"/>
          <w:szCs w:val="24"/>
          <w:lang w:val="ro-RO"/>
        </w:rPr>
        <w:t>nr.4c-10/295/23.10.2019</w:t>
      </w:r>
      <w:r w:rsidRPr="00BF53F5">
        <w:rPr>
          <w:rFonts w:ascii="Verdana" w:hAnsi="Verdana" w:cs="Verdana"/>
          <w:sz w:val="24"/>
          <w:szCs w:val="24"/>
          <w:lang w:val="ro-RO"/>
        </w:rPr>
        <w:t>, şi nr.4c-10/110/11.05.2020</w:t>
      </w:r>
      <w:r w:rsidR="000F423D" w:rsidRPr="00BF53F5">
        <w:rPr>
          <w:rFonts w:ascii="Verdana" w:hAnsi="Verdana" w:cs="Verdana"/>
          <w:sz w:val="24"/>
          <w:szCs w:val="24"/>
          <w:lang w:val="ro-RO"/>
        </w:rPr>
        <w:t>;</w:t>
      </w:r>
    </w:p>
    <w:p w:rsidR="000F423D" w:rsidRPr="00BF53F5" w:rsidRDefault="002266FB" w:rsidP="00BF53F5">
      <w:pPr>
        <w:numPr>
          <w:ilvl w:val="0"/>
          <w:numId w:val="12"/>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avize</w:t>
      </w:r>
      <w:r w:rsidR="000F423D" w:rsidRPr="00BF53F5">
        <w:rPr>
          <w:rFonts w:ascii="Verdana" w:hAnsi="Verdana" w:cs="Verdana"/>
          <w:sz w:val="24"/>
          <w:szCs w:val="24"/>
          <w:lang w:val="ro-RO"/>
        </w:rPr>
        <w:t>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favorabil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al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Comisiei pentru drepturile omului, culte şi problemele minorităţilor naţionale</w:t>
      </w:r>
      <w:r w:rsidR="0078147D" w:rsidRPr="00BF53F5">
        <w:rPr>
          <w:rFonts w:ascii="Verdana" w:hAnsi="Verdana" w:cs="Verdana"/>
          <w:sz w:val="24"/>
          <w:szCs w:val="24"/>
          <w:lang w:val="ro-RO"/>
        </w:rPr>
        <w:t>,</w:t>
      </w:r>
      <w:r w:rsidR="000F423D" w:rsidRPr="00BF53F5">
        <w:rPr>
          <w:rFonts w:ascii="Verdana" w:hAnsi="Verdana" w:cs="Verdana"/>
          <w:sz w:val="24"/>
          <w:szCs w:val="24"/>
          <w:lang w:val="ro-RO"/>
        </w:rPr>
        <w:t xml:space="preserve"> nr.4c-6/614/23.10.2019</w:t>
      </w:r>
      <w:r w:rsidRPr="00BF53F5">
        <w:rPr>
          <w:rFonts w:ascii="Verdana" w:hAnsi="Verdana" w:cs="Verdana"/>
          <w:sz w:val="24"/>
          <w:szCs w:val="24"/>
          <w:lang w:val="ro-RO"/>
        </w:rPr>
        <w:t xml:space="preserve"> şi </w:t>
      </w:r>
      <w:r w:rsidR="0078147D" w:rsidRPr="00BF53F5">
        <w:rPr>
          <w:rFonts w:ascii="Verdana" w:hAnsi="Verdana" w:cs="Verdana"/>
          <w:sz w:val="24"/>
          <w:szCs w:val="24"/>
          <w:lang w:val="ro-RO"/>
        </w:rPr>
        <w:br/>
      </w:r>
      <w:r w:rsidRPr="00BF53F5">
        <w:rPr>
          <w:rFonts w:ascii="Verdana" w:hAnsi="Verdana" w:cs="Verdana"/>
          <w:sz w:val="24"/>
          <w:szCs w:val="24"/>
          <w:lang w:val="ro-RO"/>
        </w:rPr>
        <w:t>nr.4c-6/199/05.05.2020</w:t>
      </w:r>
      <w:r w:rsidR="000F423D" w:rsidRPr="00BF53F5">
        <w:rPr>
          <w:rFonts w:ascii="Verdana" w:hAnsi="Verdana" w:cs="Verdana"/>
          <w:sz w:val="24"/>
          <w:szCs w:val="24"/>
          <w:lang w:val="ro-RO"/>
        </w:rPr>
        <w:t>;</w:t>
      </w:r>
    </w:p>
    <w:p w:rsidR="000F423D" w:rsidRPr="00BF53F5" w:rsidRDefault="002266FB" w:rsidP="00BF53F5">
      <w:pPr>
        <w:numPr>
          <w:ilvl w:val="0"/>
          <w:numId w:val="12"/>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avize</w:t>
      </w:r>
      <w:r w:rsidR="000F423D" w:rsidRPr="00BF53F5">
        <w:rPr>
          <w:rFonts w:ascii="Verdana" w:hAnsi="Verdana" w:cs="Verdana"/>
          <w:sz w:val="24"/>
          <w:szCs w:val="24"/>
          <w:lang w:val="ro-RO"/>
        </w:rPr>
        <w:t>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favorabil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al</w:t>
      </w:r>
      <w:r w:rsidRPr="00BF53F5">
        <w:rPr>
          <w:rFonts w:ascii="Verdana" w:hAnsi="Verdana" w:cs="Verdana"/>
          <w:sz w:val="24"/>
          <w:szCs w:val="24"/>
          <w:lang w:val="ro-RO"/>
        </w:rPr>
        <w:t>e</w:t>
      </w:r>
      <w:r w:rsidR="000F423D" w:rsidRPr="00BF53F5">
        <w:rPr>
          <w:rFonts w:ascii="Verdana" w:hAnsi="Verdana" w:cs="Verdana"/>
          <w:sz w:val="24"/>
          <w:szCs w:val="24"/>
          <w:lang w:val="ro-RO"/>
        </w:rPr>
        <w:t xml:space="preserve"> Comisiei pentru administraţie publică şi amenajarea teritoriului</w:t>
      </w:r>
      <w:r w:rsidR="0078147D" w:rsidRPr="00BF53F5">
        <w:rPr>
          <w:rFonts w:ascii="Verdana" w:hAnsi="Verdana" w:cs="Verdana"/>
          <w:sz w:val="24"/>
          <w:szCs w:val="24"/>
          <w:lang w:val="ro-RO"/>
        </w:rPr>
        <w:t>,</w:t>
      </w:r>
      <w:r w:rsidR="000F423D" w:rsidRPr="00BF53F5">
        <w:rPr>
          <w:rFonts w:ascii="Verdana" w:hAnsi="Verdana" w:cs="Verdana"/>
          <w:sz w:val="24"/>
          <w:szCs w:val="24"/>
          <w:lang w:val="ro-RO"/>
        </w:rPr>
        <w:t xml:space="preserve"> nr.4c-7/446</w:t>
      </w:r>
      <w:r w:rsidR="0078147D" w:rsidRPr="00BF53F5">
        <w:rPr>
          <w:rFonts w:ascii="Verdana" w:hAnsi="Verdana" w:cs="Verdana"/>
          <w:sz w:val="24"/>
          <w:szCs w:val="24"/>
          <w:lang w:val="ro-RO"/>
        </w:rPr>
        <w:t>/</w:t>
      </w:r>
      <w:r w:rsidR="000F423D" w:rsidRPr="00BF53F5">
        <w:rPr>
          <w:rFonts w:ascii="Verdana" w:hAnsi="Verdana" w:cs="Verdana"/>
          <w:sz w:val="24"/>
          <w:szCs w:val="24"/>
          <w:lang w:val="ro-RO"/>
        </w:rPr>
        <w:t>28.10.2019</w:t>
      </w:r>
      <w:r w:rsidRPr="00BF53F5">
        <w:rPr>
          <w:rFonts w:ascii="Verdana" w:hAnsi="Verdana" w:cs="Verdana"/>
          <w:sz w:val="24"/>
          <w:szCs w:val="24"/>
          <w:lang w:val="ro-RO"/>
        </w:rPr>
        <w:t xml:space="preserve"> şi nr.4c-7/167/19.05.2020;</w:t>
      </w:r>
    </w:p>
    <w:p w:rsidR="002266FB" w:rsidRPr="00BF53F5" w:rsidRDefault="002266FB" w:rsidP="00BF53F5">
      <w:pPr>
        <w:numPr>
          <w:ilvl w:val="0"/>
          <w:numId w:val="12"/>
        </w:numPr>
        <w:tabs>
          <w:tab w:val="clear" w:pos="1080"/>
          <w:tab w:val="num" w:pos="360"/>
        </w:tabs>
        <w:spacing w:line="276" w:lineRule="auto"/>
        <w:ind w:left="360"/>
        <w:jc w:val="both"/>
        <w:rPr>
          <w:rFonts w:ascii="Verdana" w:hAnsi="Verdana" w:cs="Verdana"/>
          <w:sz w:val="24"/>
          <w:szCs w:val="24"/>
          <w:lang w:val="ro-RO"/>
        </w:rPr>
      </w:pPr>
      <w:r w:rsidRPr="00BF53F5">
        <w:rPr>
          <w:rFonts w:ascii="Verdana" w:hAnsi="Verdana" w:cs="Verdana"/>
          <w:sz w:val="24"/>
          <w:szCs w:val="24"/>
          <w:lang w:val="ro-RO"/>
        </w:rPr>
        <w:t xml:space="preserve">avizul favorabil al Comisiei pentru </w:t>
      </w:r>
      <w:r w:rsidR="00C11561" w:rsidRPr="00BF53F5">
        <w:rPr>
          <w:rFonts w:ascii="Verdana" w:hAnsi="Verdana" w:cs="Verdana"/>
          <w:sz w:val="24"/>
          <w:szCs w:val="24"/>
          <w:lang w:val="ro-RO"/>
        </w:rPr>
        <w:t>e</w:t>
      </w:r>
      <w:r w:rsidRPr="00BF53F5">
        <w:rPr>
          <w:rFonts w:ascii="Verdana" w:hAnsi="Verdana" w:cs="Verdana"/>
          <w:sz w:val="24"/>
          <w:szCs w:val="24"/>
          <w:lang w:val="ro-RO"/>
        </w:rPr>
        <w:t>galitate de şanse pentru bărbaţi şi femei</w:t>
      </w:r>
      <w:r w:rsidR="0078147D" w:rsidRPr="00BF53F5">
        <w:rPr>
          <w:rFonts w:ascii="Verdana" w:hAnsi="Verdana" w:cs="Verdana"/>
          <w:sz w:val="24"/>
          <w:szCs w:val="24"/>
          <w:lang w:val="ro-RO"/>
        </w:rPr>
        <w:t>,</w:t>
      </w:r>
      <w:r w:rsidRPr="00BF53F5">
        <w:rPr>
          <w:rFonts w:ascii="Verdana" w:hAnsi="Verdana" w:cs="Verdana"/>
          <w:sz w:val="24"/>
          <w:szCs w:val="24"/>
          <w:lang w:val="ro-RO"/>
        </w:rPr>
        <w:t xml:space="preserve"> nr.4c-20/197/05.05.2020.</w:t>
      </w:r>
    </w:p>
    <w:p w:rsidR="000616F9" w:rsidRPr="00BF53F5" w:rsidRDefault="000616F9" w:rsidP="00BF53F5">
      <w:pPr>
        <w:spacing w:line="276" w:lineRule="auto"/>
        <w:ind w:left="360"/>
        <w:jc w:val="both"/>
        <w:rPr>
          <w:rFonts w:ascii="Verdana" w:hAnsi="Verdana" w:cs="Verdana"/>
          <w:sz w:val="24"/>
          <w:szCs w:val="24"/>
          <w:lang w:val="ro-RO"/>
        </w:rPr>
      </w:pPr>
    </w:p>
    <w:p w:rsidR="00BF53F5" w:rsidRDefault="00B97F7D" w:rsidP="00BF53F5">
      <w:pPr>
        <w:spacing w:line="276" w:lineRule="auto"/>
        <w:jc w:val="both"/>
        <w:rPr>
          <w:rFonts w:ascii="Verdana" w:hAnsi="Verdana"/>
          <w:sz w:val="24"/>
          <w:szCs w:val="24"/>
          <w:lang w:val="ro-RO"/>
        </w:rPr>
      </w:pPr>
      <w:r w:rsidRPr="00BF53F5">
        <w:rPr>
          <w:rFonts w:ascii="Verdana" w:hAnsi="Verdana"/>
          <w:sz w:val="24"/>
          <w:szCs w:val="24"/>
          <w:lang w:val="ro-RO"/>
        </w:rPr>
        <w:tab/>
        <w:t xml:space="preserve">Cele două iniţiative legislative au ca </w:t>
      </w:r>
      <w:r w:rsidRPr="00BF53F5">
        <w:rPr>
          <w:rFonts w:ascii="Verdana" w:hAnsi="Verdana"/>
          <w:b/>
          <w:sz w:val="24"/>
          <w:szCs w:val="24"/>
          <w:lang w:val="ro-RO"/>
        </w:rPr>
        <w:t xml:space="preserve">obiect de reglementare </w:t>
      </w:r>
      <w:r w:rsidR="002C1CD0" w:rsidRPr="00BF53F5">
        <w:rPr>
          <w:rFonts w:ascii="Verdana" w:hAnsi="Verdana"/>
          <w:sz w:val="24"/>
          <w:szCs w:val="24"/>
          <w:lang w:val="ro-RO"/>
        </w:rPr>
        <w:t xml:space="preserve">modificarea </w:t>
      </w:r>
      <w:r w:rsidR="002C1CD0" w:rsidRPr="00BF53F5">
        <w:rPr>
          <w:rFonts w:ascii="Verdana" w:hAnsi="Verdana" w:hint="eastAsia"/>
          <w:sz w:val="24"/>
          <w:szCs w:val="24"/>
          <w:lang w:val="ro-RO"/>
        </w:rPr>
        <w:t>ş</w:t>
      </w:r>
      <w:r w:rsidR="002C1CD0" w:rsidRPr="00BF53F5">
        <w:rPr>
          <w:rFonts w:ascii="Verdana" w:hAnsi="Verdana"/>
          <w:sz w:val="24"/>
          <w:szCs w:val="24"/>
          <w:lang w:val="ro-RO"/>
        </w:rPr>
        <w:t xml:space="preserve">i completarea Legii nr.272/2004, </w:t>
      </w:r>
      <w:r w:rsidR="00271DFB" w:rsidRPr="00BF53F5">
        <w:rPr>
          <w:rFonts w:ascii="Verdana" w:hAnsi="Verdana"/>
          <w:sz w:val="24"/>
          <w:szCs w:val="24"/>
          <w:lang w:val="ro-RO"/>
        </w:rPr>
        <w:t>în scopul accelerării reformei structurii de protec</w:t>
      </w:r>
      <w:r w:rsidR="00271DFB" w:rsidRPr="00BF53F5">
        <w:rPr>
          <w:rFonts w:ascii="Verdana" w:hAnsi="Verdana" w:hint="eastAsia"/>
          <w:sz w:val="24"/>
          <w:szCs w:val="24"/>
          <w:lang w:val="ro-RO"/>
        </w:rPr>
        <w:t>ţ</w:t>
      </w:r>
      <w:r w:rsidR="00271DFB" w:rsidRPr="00BF53F5">
        <w:rPr>
          <w:rFonts w:ascii="Verdana" w:hAnsi="Verdana"/>
          <w:sz w:val="24"/>
          <w:szCs w:val="24"/>
          <w:lang w:val="ro-RO"/>
        </w:rPr>
        <w:t xml:space="preserve">ie a copilului în România, prin facilitarea </w:t>
      </w:r>
      <w:r w:rsidR="00271DFB" w:rsidRPr="00BF53F5">
        <w:rPr>
          <w:rFonts w:ascii="Verdana" w:hAnsi="Verdana" w:hint="eastAsia"/>
          <w:sz w:val="24"/>
          <w:szCs w:val="24"/>
          <w:lang w:val="ro-RO"/>
        </w:rPr>
        <w:t>ş</w:t>
      </w:r>
      <w:r w:rsidR="00271DFB" w:rsidRPr="00BF53F5">
        <w:rPr>
          <w:rFonts w:ascii="Verdana" w:hAnsi="Verdana"/>
          <w:sz w:val="24"/>
          <w:szCs w:val="24"/>
          <w:lang w:val="ro-RO"/>
        </w:rPr>
        <w:t>i urgentarea procedurilor de plasare a copilului institu</w:t>
      </w:r>
      <w:r w:rsidR="00271DFB" w:rsidRPr="00BF53F5">
        <w:rPr>
          <w:rFonts w:ascii="Verdana" w:hAnsi="Verdana" w:hint="eastAsia"/>
          <w:sz w:val="24"/>
          <w:szCs w:val="24"/>
          <w:lang w:val="ro-RO"/>
        </w:rPr>
        <w:t>ţ</w:t>
      </w:r>
      <w:r w:rsidR="00271DFB" w:rsidRPr="00BF53F5">
        <w:rPr>
          <w:rFonts w:ascii="Verdana" w:hAnsi="Verdana"/>
          <w:sz w:val="24"/>
          <w:szCs w:val="24"/>
          <w:lang w:val="ro-RO"/>
        </w:rPr>
        <w:t>ionalizat într-o familie, cel mai prielnic mediu pentru cre</w:t>
      </w:r>
      <w:r w:rsidR="00271DFB" w:rsidRPr="00BF53F5">
        <w:rPr>
          <w:rFonts w:ascii="Verdana" w:hAnsi="Verdana" w:hint="eastAsia"/>
          <w:sz w:val="24"/>
          <w:szCs w:val="24"/>
          <w:lang w:val="ro-RO"/>
        </w:rPr>
        <w:t>ş</w:t>
      </w:r>
      <w:r w:rsidR="00271DFB" w:rsidRPr="00BF53F5">
        <w:rPr>
          <w:rFonts w:ascii="Verdana" w:hAnsi="Verdana"/>
          <w:sz w:val="24"/>
          <w:szCs w:val="24"/>
          <w:lang w:val="ro-RO"/>
        </w:rPr>
        <w:t xml:space="preserve">terea </w:t>
      </w:r>
      <w:r w:rsidR="00271DFB" w:rsidRPr="00BF53F5">
        <w:rPr>
          <w:rFonts w:ascii="Verdana" w:hAnsi="Verdana" w:hint="eastAsia"/>
          <w:sz w:val="24"/>
          <w:szCs w:val="24"/>
          <w:lang w:val="ro-RO"/>
        </w:rPr>
        <w:t>ş</w:t>
      </w:r>
      <w:r w:rsidR="00271DFB" w:rsidRPr="00BF53F5">
        <w:rPr>
          <w:rFonts w:ascii="Verdana" w:hAnsi="Verdana"/>
          <w:sz w:val="24"/>
          <w:szCs w:val="24"/>
          <w:lang w:val="ro-RO"/>
        </w:rPr>
        <w:t>i dezvoltarea sa personal</w:t>
      </w:r>
      <w:r w:rsidR="00271DFB" w:rsidRPr="00BF53F5">
        <w:rPr>
          <w:rFonts w:ascii="Verdana" w:hAnsi="Verdana" w:hint="eastAsia"/>
          <w:sz w:val="24"/>
          <w:szCs w:val="24"/>
          <w:lang w:val="ro-RO"/>
        </w:rPr>
        <w:t>ă</w:t>
      </w:r>
      <w:r w:rsidR="00271DFB" w:rsidRPr="00BF53F5">
        <w:rPr>
          <w:rFonts w:ascii="Verdana" w:hAnsi="Verdana"/>
          <w:sz w:val="24"/>
          <w:szCs w:val="24"/>
          <w:lang w:val="ro-RO"/>
        </w:rPr>
        <w:t xml:space="preserve">. </w:t>
      </w:r>
    </w:p>
    <w:p w:rsidR="004F3B04" w:rsidRPr="00BF53F5" w:rsidRDefault="00271DFB" w:rsidP="00BF53F5">
      <w:pPr>
        <w:spacing w:line="276" w:lineRule="auto"/>
        <w:ind w:firstLine="720"/>
        <w:jc w:val="both"/>
        <w:rPr>
          <w:rFonts w:ascii="Verdana" w:hAnsi="Verdana"/>
          <w:sz w:val="24"/>
          <w:szCs w:val="24"/>
          <w:lang w:val="ro-RO"/>
        </w:rPr>
      </w:pPr>
      <w:r w:rsidRPr="00BF53F5">
        <w:rPr>
          <w:rFonts w:ascii="Verdana" w:hAnsi="Verdana"/>
          <w:sz w:val="24"/>
          <w:szCs w:val="24"/>
          <w:lang w:val="ro-RO"/>
        </w:rPr>
        <w:t>P</w:t>
      </w:r>
      <w:r w:rsidR="004F3B04" w:rsidRPr="00BF53F5">
        <w:rPr>
          <w:rFonts w:ascii="Verdana" w:hAnsi="Verdana"/>
          <w:sz w:val="24"/>
          <w:szCs w:val="24"/>
          <w:lang w:val="ro-RO"/>
        </w:rPr>
        <w:t xml:space="preserve">rincipalele modificări </w:t>
      </w:r>
      <w:r w:rsidR="00A91187" w:rsidRPr="00BF53F5">
        <w:rPr>
          <w:rFonts w:ascii="Verdana" w:hAnsi="Verdana"/>
          <w:sz w:val="24"/>
          <w:szCs w:val="24"/>
          <w:lang w:val="ro-RO"/>
        </w:rPr>
        <w:t>se referă la</w:t>
      </w:r>
      <w:r w:rsidR="004F3B04" w:rsidRPr="00BF53F5">
        <w:rPr>
          <w:rFonts w:ascii="Verdana" w:hAnsi="Verdana"/>
          <w:sz w:val="24"/>
          <w:szCs w:val="24"/>
          <w:lang w:val="ro-RO"/>
        </w:rPr>
        <w:t>:</w:t>
      </w:r>
    </w:p>
    <w:p w:rsidR="004F3B04" w:rsidRPr="00BF53F5" w:rsidRDefault="004F3B04" w:rsidP="00BF53F5">
      <w:pPr>
        <w:pStyle w:val="ListParagraph"/>
        <w:numPr>
          <w:ilvl w:val="0"/>
          <w:numId w:val="16"/>
        </w:numPr>
        <w:spacing w:line="276" w:lineRule="auto"/>
        <w:jc w:val="both"/>
        <w:rPr>
          <w:rFonts w:ascii="Verdana" w:hAnsi="Verdana"/>
          <w:sz w:val="24"/>
          <w:szCs w:val="24"/>
          <w:lang w:val="ro-RO"/>
        </w:rPr>
      </w:pPr>
      <w:r w:rsidRPr="00BF53F5">
        <w:rPr>
          <w:rFonts w:ascii="Verdana" w:hAnsi="Verdana"/>
          <w:sz w:val="24"/>
          <w:szCs w:val="24"/>
          <w:lang w:val="ro-RO"/>
        </w:rPr>
        <w:t>c</w:t>
      </w:r>
      <w:r w:rsidR="0078147D" w:rsidRPr="00BF53F5">
        <w:rPr>
          <w:rFonts w:ascii="Verdana" w:hAnsi="Verdana"/>
          <w:sz w:val="24"/>
          <w:szCs w:val="24"/>
          <w:lang w:val="ro-RO"/>
        </w:rPr>
        <w:t>larific</w:t>
      </w:r>
      <w:r w:rsidRPr="00BF53F5">
        <w:rPr>
          <w:rFonts w:ascii="Verdana" w:hAnsi="Verdana"/>
          <w:sz w:val="24"/>
          <w:szCs w:val="24"/>
          <w:lang w:val="ro-RO"/>
        </w:rPr>
        <w:t>area</w:t>
      </w:r>
      <w:r w:rsidR="002C1CD0" w:rsidRPr="00BF53F5">
        <w:rPr>
          <w:rFonts w:ascii="Verdana" w:hAnsi="Verdana"/>
          <w:sz w:val="24"/>
          <w:szCs w:val="24"/>
          <w:lang w:val="ro-RO"/>
        </w:rPr>
        <w:t xml:space="preserve"> sensului unor expresii</w:t>
      </w:r>
      <w:r w:rsidRPr="00BF53F5">
        <w:rPr>
          <w:rFonts w:ascii="Verdana" w:hAnsi="Verdana"/>
          <w:sz w:val="24"/>
          <w:szCs w:val="24"/>
          <w:lang w:val="ro-RO"/>
        </w:rPr>
        <w:t xml:space="preserve"> utilizate;</w:t>
      </w:r>
    </w:p>
    <w:p w:rsidR="00271DFB" w:rsidRPr="00BF53F5" w:rsidRDefault="004F3B04" w:rsidP="00BF53F5">
      <w:pPr>
        <w:pStyle w:val="ListParagraph"/>
        <w:numPr>
          <w:ilvl w:val="0"/>
          <w:numId w:val="16"/>
        </w:numPr>
        <w:spacing w:line="276" w:lineRule="auto"/>
        <w:jc w:val="both"/>
        <w:rPr>
          <w:rFonts w:ascii="Verdana" w:hAnsi="Verdana"/>
          <w:sz w:val="24"/>
          <w:szCs w:val="24"/>
          <w:lang w:val="ro-RO"/>
        </w:rPr>
      </w:pPr>
      <w:r w:rsidRPr="00BF53F5">
        <w:rPr>
          <w:rFonts w:ascii="Verdana" w:hAnsi="Verdana"/>
          <w:sz w:val="24"/>
          <w:szCs w:val="24"/>
          <w:lang w:val="ro-RO"/>
        </w:rPr>
        <w:t xml:space="preserve">reglementarea </w:t>
      </w:r>
      <w:r w:rsidR="002C1CD0" w:rsidRPr="00BF53F5">
        <w:rPr>
          <w:rFonts w:ascii="Verdana" w:hAnsi="Verdana"/>
          <w:sz w:val="24"/>
          <w:szCs w:val="24"/>
          <w:lang w:val="ro-RO"/>
        </w:rPr>
        <w:t>desemn</w:t>
      </w:r>
      <w:r w:rsidR="002C1CD0" w:rsidRPr="00BF53F5">
        <w:rPr>
          <w:rFonts w:ascii="Verdana" w:hAnsi="Verdana" w:hint="eastAsia"/>
          <w:sz w:val="24"/>
          <w:szCs w:val="24"/>
          <w:lang w:val="ro-RO"/>
        </w:rPr>
        <w:t>ă</w:t>
      </w:r>
      <w:r w:rsidR="002C1CD0" w:rsidRPr="00BF53F5">
        <w:rPr>
          <w:rFonts w:ascii="Verdana" w:hAnsi="Verdana"/>
          <w:sz w:val="24"/>
          <w:szCs w:val="24"/>
          <w:lang w:val="ro-RO"/>
        </w:rPr>
        <w:t>rii</w:t>
      </w:r>
      <w:r w:rsidR="00271DFB" w:rsidRPr="00BF53F5">
        <w:rPr>
          <w:rFonts w:ascii="Verdana" w:hAnsi="Verdana"/>
          <w:sz w:val="24"/>
          <w:szCs w:val="24"/>
          <w:lang w:val="ro-RO"/>
        </w:rPr>
        <w:t>,</w:t>
      </w:r>
      <w:r w:rsidR="002C1CD0" w:rsidRPr="00BF53F5">
        <w:rPr>
          <w:rFonts w:ascii="Verdana" w:hAnsi="Verdana"/>
          <w:sz w:val="24"/>
          <w:szCs w:val="24"/>
          <w:lang w:val="ro-RO"/>
        </w:rPr>
        <w:t xml:space="preserve"> </w:t>
      </w:r>
      <w:r w:rsidR="00271DFB" w:rsidRPr="00BF53F5">
        <w:rPr>
          <w:rFonts w:ascii="Verdana" w:hAnsi="Verdana"/>
          <w:sz w:val="24"/>
          <w:szCs w:val="24"/>
          <w:lang w:val="ro-RO"/>
        </w:rPr>
        <w:t>dintre</w:t>
      </w:r>
      <w:r w:rsidR="002C1CD0" w:rsidRPr="00BF53F5">
        <w:rPr>
          <w:rFonts w:ascii="Verdana" w:hAnsi="Verdana"/>
          <w:sz w:val="24"/>
          <w:szCs w:val="24"/>
          <w:lang w:val="ro-RO"/>
        </w:rPr>
        <w:t xml:space="preserve"> persoane</w:t>
      </w:r>
      <w:r w:rsidR="00271DFB" w:rsidRPr="00BF53F5">
        <w:rPr>
          <w:rFonts w:ascii="Verdana" w:hAnsi="Verdana"/>
          <w:sz w:val="24"/>
          <w:szCs w:val="24"/>
          <w:lang w:val="ro-RO"/>
        </w:rPr>
        <w:t>le</w:t>
      </w:r>
      <w:r w:rsidR="002C1CD0" w:rsidRPr="00BF53F5">
        <w:rPr>
          <w:rFonts w:ascii="Verdana" w:hAnsi="Verdana"/>
          <w:sz w:val="24"/>
          <w:szCs w:val="24"/>
          <w:lang w:val="ro-RO"/>
        </w:rPr>
        <w:t xml:space="preserve"> fa</w:t>
      </w:r>
      <w:r w:rsidR="002C1CD0" w:rsidRPr="00BF53F5">
        <w:rPr>
          <w:rFonts w:ascii="Verdana" w:hAnsi="Verdana" w:hint="eastAsia"/>
          <w:sz w:val="24"/>
          <w:szCs w:val="24"/>
          <w:lang w:val="ro-RO"/>
        </w:rPr>
        <w:t>ţă</w:t>
      </w:r>
      <w:r w:rsidR="002C1CD0" w:rsidRPr="00BF53F5">
        <w:rPr>
          <w:rFonts w:ascii="Verdana" w:hAnsi="Verdana"/>
          <w:sz w:val="24"/>
          <w:szCs w:val="24"/>
          <w:lang w:val="ro-RO"/>
        </w:rPr>
        <w:t xml:space="preserve"> de care </w:t>
      </w:r>
      <w:r w:rsidR="00271DFB" w:rsidRPr="00BF53F5">
        <w:rPr>
          <w:rFonts w:ascii="Verdana" w:hAnsi="Verdana"/>
          <w:sz w:val="24"/>
          <w:szCs w:val="24"/>
          <w:lang w:val="ro-RO"/>
        </w:rPr>
        <w:t>copilul</w:t>
      </w:r>
      <w:r w:rsidR="002C1CD0" w:rsidRPr="00BF53F5">
        <w:rPr>
          <w:rFonts w:ascii="Verdana" w:hAnsi="Verdana"/>
          <w:sz w:val="24"/>
          <w:szCs w:val="24"/>
          <w:lang w:val="ro-RO"/>
        </w:rPr>
        <w:t xml:space="preserve"> a dezvoltat rela</w:t>
      </w:r>
      <w:r w:rsidR="002C1CD0" w:rsidRPr="00BF53F5">
        <w:rPr>
          <w:rFonts w:ascii="Verdana" w:hAnsi="Verdana" w:hint="eastAsia"/>
          <w:sz w:val="24"/>
          <w:szCs w:val="24"/>
          <w:lang w:val="ro-RO"/>
        </w:rPr>
        <w:t>ţ</w:t>
      </w:r>
      <w:r w:rsidR="002C1CD0" w:rsidRPr="00BF53F5">
        <w:rPr>
          <w:rFonts w:ascii="Verdana" w:hAnsi="Verdana"/>
          <w:sz w:val="24"/>
          <w:szCs w:val="24"/>
          <w:lang w:val="ro-RO"/>
        </w:rPr>
        <w:t>ii de ata</w:t>
      </w:r>
      <w:r w:rsidR="002C1CD0" w:rsidRPr="00BF53F5">
        <w:rPr>
          <w:rFonts w:ascii="Verdana" w:hAnsi="Verdana" w:hint="eastAsia"/>
          <w:sz w:val="24"/>
          <w:szCs w:val="24"/>
          <w:lang w:val="ro-RO"/>
        </w:rPr>
        <w:t>ş</w:t>
      </w:r>
      <w:r w:rsidR="002C1CD0" w:rsidRPr="00BF53F5">
        <w:rPr>
          <w:rFonts w:ascii="Verdana" w:hAnsi="Verdana"/>
          <w:sz w:val="24"/>
          <w:szCs w:val="24"/>
          <w:lang w:val="ro-RO"/>
        </w:rPr>
        <w:t>ament sau s-a bucurat de via</w:t>
      </w:r>
      <w:r w:rsidR="002C1CD0" w:rsidRPr="00BF53F5">
        <w:rPr>
          <w:rFonts w:ascii="Verdana" w:hAnsi="Verdana" w:hint="eastAsia"/>
          <w:sz w:val="24"/>
          <w:szCs w:val="24"/>
          <w:lang w:val="ro-RO"/>
        </w:rPr>
        <w:t>ţ</w:t>
      </w:r>
      <w:r w:rsidR="002C1CD0" w:rsidRPr="00BF53F5">
        <w:rPr>
          <w:rFonts w:ascii="Verdana" w:hAnsi="Verdana"/>
          <w:sz w:val="24"/>
          <w:szCs w:val="24"/>
          <w:lang w:val="ro-RO"/>
        </w:rPr>
        <w:t xml:space="preserve">a de familie, </w:t>
      </w:r>
      <w:r w:rsidR="00271DFB" w:rsidRPr="00BF53F5">
        <w:rPr>
          <w:rFonts w:ascii="Verdana" w:hAnsi="Verdana"/>
          <w:sz w:val="24"/>
          <w:szCs w:val="24"/>
          <w:lang w:val="ro-RO"/>
        </w:rPr>
        <w:t>a persoanei care s</w:t>
      </w:r>
      <w:r w:rsidR="00271DFB" w:rsidRPr="00BF53F5">
        <w:rPr>
          <w:rFonts w:ascii="Verdana" w:hAnsi="Verdana" w:hint="eastAsia"/>
          <w:sz w:val="24"/>
          <w:szCs w:val="24"/>
          <w:lang w:val="ro-RO"/>
        </w:rPr>
        <w:t>ă</w:t>
      </w:r>
      <w:r w:rsidR="00271DFB" w:rsidRPr="00BF53F5">
        <w:rPr>
          <w:rFonts w:ascii="Verdana" w:hAnsi="Verdana"/>
          <w:sz w:val="24"/>
          <w:szCs w:val="24"/>
          <w:lang w:val="ro-RO"/>
        </w:rPr>
        <w:t>-i asigure cre</w:t>
      </w:r>
      <w:r w:rsidR="00271DFB" w:rsidRPr="00BF53F5">
        <w:rPr>
          <w:rFonts w:ascii="Verdana" w:hAnsi="Verdana" w:hint="eastAsia"/>
          <w:sz w:val="24"/>
          <w:szCs w:val="24"/>
          <w:lang w:val="ro-RO"/>
        </w:rPr>
        <w:t>ş</w:t>
      </w:r>
      <w:r w:rsidR="00271DFB" w:rsidRPr="00BF53F5">
        <w:rPr>
          <w:rFonts w:ascii="Verdana" w:hAnsi="Verdana"/>
          <w:sz w:val="24"/>
          <w:szCs w:val="24"/>
          <w:lang w:val="ro-RO"/>
        </w:rPr>
        <w:t xml:space="preserve">terea </w:t>
      </w:r>
      <w:r w:rsidR="00271DFB" w:rsidRPr="00BF53F5">
        <w:rPr>
          <w:rFonts w:ascii="Verdana" w:hAnsi="Verdana" w:hint="eastAsia"/>
          <w:sz w:val="24"/>
          <w:szCs w:val="24"/>
          <w:lang w:val="ro-RO"/>
        </w:rPr>
        <w:t>ş</w:t>
      </w:r>
      <w:r w:rsidR="00271DFB" w:rsidRPr="00BF53F5">
        <w:rPr>
          <w:rFonts w:ascii="Verdana" w:hAnsi="Verdana"/>
          <w:sz w:val="24"/>
          <w:szCs w:val="24"/>
          <w:lang w:val="ro-RO"/>
        </w:rPr>
        <w:t xml:space="preserve">i îngrijirea; </w:t>
      </w:r>
    </w:p>
    <w:p w:rsidR="00271DFB" w:rsidRPr="00BF53F5" w:rsidRDefault="002C1CD0" w:rsidP="00BF53F5">
      <w:pPr>
        <w:pStyle w:val="ListParagraph"/>
        <w:numPr>
          <w:ilvl w:val="0"/>
          <w:numId w:val="16"/>
        </w:numPr>
        <w:spacing w:line="276" w:lineRule="auto"/>
        <w:jc w:val="both"/>
        <w:rPr>
          <w:rFonts w:ascii="Verdana" w:hAnsi="Verdana"/>
          <w:sz w:val="24"/>
          <w:szCs w:val="24"/>
          <w:lang w:val="ro-RO"/>
        </w:rPr>
      </w:pPr>
      <w:r w:rsidRPr="00BF53F5">
        <w:rPr>
          <w:rFonts w:ascii="Verdana" w:hAnsi="Verdana"/>
          <w:sz w:val="24"/>
          <w:szCs w:val="24"/>
          <w:lang w:val="ro-RO"/>
        </w:rPr>
        <w:t>redefinirea serviciilor de tip reziden</w:t>
      </w:r>
      <w:r w:rsidRPr="00BF53F5">
        <w:rPr>
          <w:rFonts w:ascii="Verdana" w:hAnsi="Verdana" w:hint="eastAsia"/>
          <w:sz w:val="24"/>
          <w:szCs w:val="24"/>
          <w:lang w:val="ro-RO"/>
        </w:rPr>
        <w:t>ţ</w:t>
      </w:r>
      <w:r w:rsidRPr="00BF53F5">
        <w:rPr>
          <w:rFonts w:ascii="Verdana" w:hAnsi="Verdana"/>
          <w:sz w:val="24"/>
          <w:szCs w:val="24"/>
          <w:lang w:val="ro-RO"/>
        </w:rPr>
        <w:t>ial</w:t>
      </w:r>
      <w:r w:rsidR="00271DFB" w:rsidRPr="00BF53F5">
        <w:rPr>
          <w:rFonts w:ascii="Verdana" w:hAnsi="Verdana"/>
          <w:sz w:val="24"/>
          <w:szCs w:val="24"/>
          <w:lang w:val="ro-RO"/>
        </w:rPr>
        <w:t>;</w:t>
      </w:r>
    </w:p>
    <w:p w:rsidR="00A91187" w:rsidRPr="00BF53F5" w:rsidRDefault="002C1CD0" w:rsidP="00BF53F5">
      <w:pPr>
        <w:pStyle w:val="ListParagraph"/>
        <w:numPr>
          <w:ilvl w:val="0"/>
          <w:numId w:val="16"/>
        </w:numPr>
        <w:spacing w:line="276" w:lineRule="auto"/>
        <w:jc w:val="both"/>
        <w:rPr>
          <w:rFonts w:ascii="Verdana" w:hAnsi="Verdana"/>
          <w:sz w:val="24"/>
          <w:szCs w:val="24"/>
          <w:lang w:val="ro-RO"/>
        </w:rPr>
      </w:pPr>
      <w:r w:rsidRPr="00BF53F5">
        <w:rPr>
          <w:rFonts w:ascii="Verdana" w:hAnsi="Verdana"/>
          <w:sz w:val="24"/>
          <w:szCs w:val="24"/>
          <w:lang w:val="ro-RO"/>
        </w:rPr>
        <w:t>instituirea unei indemniza</w:t>
      </w:r>
      <w:r w:rsidRPr="00BF53F5">
        <w:rPr>
          <w:rFonts w:ascii="Verdana" w:hAnsi="Verdana" w:hint="eastAsia"/>
          <w:sz w:val="24"/>
          <w:szCs w:val="24"/>
          <w:lang w:val="ro-RO"/>
        </w:rPr>
        <w:t>ţ</w:t>
      </w:r>
      <w:r w:rsidR="00A91187" w:rsidRPr="00BF53F5">
        <w:rPr>
          <w:rFonts w:ascii="Verdana" w:hAnsi="Verdana"/>
          <w:sz w:val="24"/>
          <w:szCs w:val="24"/>
          <w:lang w:val="ro-RO"/>
        </w:rPr>
        <w:t>ii lunare de sprijin</w:t>
      </w:r>
      <w:r w:rsidRPr="00BF53F5">
        <w:rPr>
          <w:rFonts w:ascii="Verdana" w:hAnsi="Verdana"/>
          <w:sz w:val="24"/>
          <w:szCs w:val="24"/>
          <w:lang w:val="ro-RO"/>
        </w:rPr>
        <w:t xml:space="preserve"> pentru familia sau persoana care a primit în plasament sau este tutore al unui copil, pe perioada în care asigur</w:t>
      </w:r>
      <w:r w:rsidRPr="00BF53F5">
        <w:rPr>
          <w:rFonts w:ascii="Verdana" w:hAnsi="Verdana" w:hint="eastAsia"/>
          <w:sz w:val="24"/>
          <w:szCs w:val="24"/>
          <w:lang w:val="ro-RO"/>
        </w:rPr>
        <w:t>ă</w:t>
      </w:r>
      <w:r w:rsidRPr="00BF53F5">
        <w:rPr>
          <w:rFonts w:ascii="Verdana" w:hAnsi="Verdana"/>
          <w:sz w:val="24"/>
          <w:szCs w:val="24"/>
          <w:lang w:val="ro-RO"/>
        </w:rPr>
        <w:t xml:space="preserve"> cre</w:t>
      </w:r>
      <w:r w:rsidRPr="00BF53F5">
        <w:rPr>
          <w:rFonts w:ascii="Verdana" w:hAnsi="Verdana" w:hint="eastAsia"/>
          <w:sz w:val="24"/>
          <w:szCs w:val="24"/>
          <w:lang w:val="ro-RO"/>
        </w:rPr>
        <w:t>ş</w:t>
      </w:r>
      <w:r w:rsidRPr="00BF53F5">
        <w:rPr>
          <w:rFonts w:ascii="Verdana" w:hAnsi="Verdana"/>
          <w:sz w:val="24"/>
          <w:szCs w:val="24"/>
          <w:lang w:val="ro-RO"/>
        </w:rPr>
        <w:t xml:space="preserve">terea </w:t>
      </w:r>
      <w:r w:rsidRPr="00BF53F5">
        <w:rPr>
          <w:rFonts w:ascii="Verdana" w:hAnsi="Verdana" w:hint="eastAsia"/>
          <w:sz w:val="24"/>
          <w:szCs w:val="24"/>
          <w:lang w:val="ro-RO"/>
        </w:rPr>
        <w:t>ş</w:t>
      </w:r>
      <w:r w:rsidRPr="00BF53F5">
        <w:rPr>
          <w:rFonts w:ascii="Verdana" w:hAnsi="Verdana"/>
          <w:sz w:val="24"/>
          <w:szCs w:val="24"/>
          <w:lang w:val="ro-RO"/>
        </w:rPr>
        <w:t>i îngrijirea copilului</w:t>
      </w:r>
      <w:r w:rsidR="00A91187" w:rsidRPr="00BF53F5">
        <w:rPr>
          <w:rFonts w:ascii="Verdana" w:hAnsi="Verdana"/>
          <w:sz w:val="24"/>
          <w:szCs w:val="24"/>
          <w:lang w:val="ro-RO"/>
        </w:rPr>
        <w:t>;</w:t>
      </w:r>
    </w:p>
    <w:p w:rsidR="00A91187" w:rsidRDefault="00A91187" w:rsidP="00BF53F5">
      <w:pPr>
        <w:pStyle w:val="ListParagraph"/>
        <w:numPr>
          <w:ilvl w:val="0"/>
          <w:numId w:val="16"/>
        </w:numPr>
        <w:spacing w:line="276" w:lineRule="auto"/>
        <w:jc w:val="both"/>
        <w:rPr>
          <w:rFonts w:ascii="Verdana" w:hAnsi="Verdana"/>
          <w:sz w:val="24"/>
          <w:szCs w:val="24"/>
          <w:lang w:val="ro-RO"/>
        </w:rPr>
      </w:pPr>
      <w:r w:rsidRPr="00BF53F5">
        <w:rPr>
          <w:rFonts w:ascii="Verdana" w:hAnsi="Verdana"/>
          <w:sz w:val="24"/>
          <w:szCs w:val="24"/>
          <w:lang w:val="ro-RO"/>
        </w:rPr>
        <w:t>corelarea textului cu modificările aduse legislaţiei incidente domeniului protecţiei drepturilor copilului</w:t>
      </w:r>
      <w:r w:rsidR="002C1CD0" w:rsidRPr="00BF53F5">
        <w:rPr>
          <w:rFonts w:ascii="Verdana" w:hAnsi="Verdana"/>
          <w:sz w:val="24"/>
          <w:szCs w:val="24"/>
          <w:lang w:val="ro-RO"/>
        </w:rPr>
        <w:t>.</w:t>
      </w:r>
    </w:p>
    <w:p w:rsidR="000E3C16" w:rsidRPr="000E3C16" w:rsidRDefault="000E3C16" w:rsidP="00B05390">
      <w:pPr>
        <w:pStyle w:val="ListParagraph"/>
        <w:spacing w:line="276" w:lineRule="auto"/>
        <w:jc w:val="both"/>
        <w:rPr>
          <w:rFonts w:ascii="Verdana" w:hAnsi="Verdana"/>
          <w:sz w:val="24"/>
          <w:szCs w:val="24"/>
          <w:lang w:val="ro-RO"/>
        </w:rPr>
      </w:pPr>
    </w:p>
    <w:p w:rsidR="005F5765" w:rsidRDefault="005F5765" w:rsidP="005F5765">
      <w:pPr>
        <w:spacing w:line="276" w:lineRule="auto"/>
        <w:ind w:firstLine="720"/>
        <w:jc w:val="both"/>
        <w:rPr>
          <w:rFonts w:ascii="Verdana" w:hAnsi="Verdana" w:cs="Verdana"/>
          <w:sz w:val="24"/>
          <w:szCs w:val="24"/>
          <w:lang w:val="ro-RO"/>
        </w:rPr>
      </w:pPr>
      <w:r w:rsidRPr="00BF53F5">
        <w:rPr>
          <w:rFonts w:ascii="Verdana" w:hAnsi="Verdana"/>
          <w:sz w:val="24"/>
          <w:szCs w:val="24"/>
          <w:lang w:val="ro-RO"/>
        </w:rPr>
        <w:t xml:space="preserve">Iniţiativele legislative au fost </w:t>
      </w:r>
      <w:r w:rsidRPr="00BF53F5">
        <w:rPr>
          <w:rFonts w:ascii="Verdana" w:hAnsi="Verdana" w:cs="Verdana"/>
          <w:b/>
          <w:bCs/>
          <w:sz w:val="24"/>
          <w:szCs w:val="24"/>
          <w:lang w:val="pt-PT"/>
        </w:rPr>
        <w:t>adoptate</w:t>
      </w:r>
      <w:r w:rsidRPr="00BF53F5">
        <w:rPr>
          <w:rFonts w:ascii="Verdana" w:hAnsi="Verdana" w:cs="Verdana"/>
          <w:sz w:val="24"/>
          <w:szCs w:val="24"/>
          <w:lang w:val="pt-PT"/>
        </w:rPr>
        <w:t xml:space="preserve"> </w:t>
      </w:r>
      <w:r w:rsidRPr="00BF53F5">
        <w:rPr>
          <w:rFonts w:ascii="Verdana" w:hAnsi="Verdana" w:cs="Verdana"/>
          <w:sz w:val="24"/>
          <w:szCs w:val="24"/>
          <w:lang w:val="ro-RO"/>
        </w:rPr>
        <w:t>de Senat în şedinţ</w:t>
      </w:r>
      <w:r>
        <w:rPr>
          <w:rFonts w:ascii="Verdana" w:hAnsi="Verdana" w:cs="Verdana"/>
          <w:sz w:val="24"/>
          <w:szCs w:val="24"/>
          <w:lang w:val="ro-RO"/>
        </w:rPr>
        <w:t>ele</w:t>
      </w:r>
      <w:r w:rsidRPr="00BF53F5">
        <w:rPr>
          <w:rFonts w:ascii="Verdana" w:hAnsi="Verdana" w:cs="Verdana"/>
          <w:sz w:val="24"/>
          <w:szCs w:val="24"/>
          <w:lang w:val="ro-RO"/>
        </w:rPr>
        <w:t xml:space="preserve"> din 7 octombrie 2019, respectiv 23 aprilie 2020.</w:t>
      </w:r>
    </w:p>
    <w:p w:rsidR="00EB7510" w:rsidRDefault="00EB7510" w:rsidP="005F5765">
      <w:pPr>
        <w:spacing w:line="276" w:lineRule="auto"/>
        <w:ind w:firstLine="720"/>
        <w:jc w:val="both"/>
        <w:rPr>
          <w:rFonts w:ascii="Verdana" w:hAnsi="Verdana" w:cs="Verdana"/>
          <w:sz w:val="24"/>
          <w:szCs w:val="24"/>
          <w:lang w:val="ro-RO"/>
        </w:rPr>
      </w:pPr>
    </w:p>
    <w:p w:rsidR="00EB7510" w:rsidRPr="00BF53F5" w:rsidRDefault="00EB7510" w:rsidP="005F5765">
      <w:pPr>
        <w:spacing w:line="276" w:lineRule="auto"/>
        <w:ind w:firstLine="720"/>
        <w:jc w:val="both"/>
        <w:rPr>
          <w:rFonts w:ascii="Verdana" w:hAnsi="Verdana"/>
          <w:sz w:val="24"/>
          <w:szCs w:val="24"/>
          <w:lang w:val="ro-RO"/>
        </w:rPr>
      </w:pPr>
    </w:p>
    <w:p w:rsidR="00B97F7D" w:rsidRPr="00BF53F5" w:rsidRDefault="00B63845" w:rsidP="00B63845">
      <w:pPr>
        <w:spacing w:line="276" w:lineRule="auto"/>
        <w:jc w:val="both"/>
        <w:rPr>
          <w:rFonts w:ascii="Verdana" w:hAnsi="Verdana"/>
          <w:sz w:val="24"/>
          <w:szCs w:val="24"/>
          <w:lang w:val="ro-RO"/>
        </w:rPr>
      </w:pPr>
      <w:r>
        <w:rPr>
          <w:rFonts w:ascii="Verdana" w:hAnsi="Verdana"/>
          <w:sz w:val="24"/>
          <w:szCs w:val="24"/>
          <w:lang w:val="ro-RO"/>
        </w:rPr>
        <w:lastRenderedPageBreak/>
        <w:t xml:space="preserve">        </w:t>
      </w:r>
      <w:r w:rsidR="00B97F7D" w:rsidRPr="00BF53F5">
        <w:rPr>
          <w:rFonts w:ascii="Verdana" w:hAnsi="Verdana"/>
          <w:sz w:val="24"/>
          <w:szCs w:val="24"/>
          <w:lang w:val="ro-RO"/>
        </w:rPr>
        <w:t xml:space="preserve">La dezbaterile </w:t>
      </w:r>
      <w:r w:rsidR="003225AD">
        <w:rPr>
          <w:rFonts w:ascii="Verdana" w:hAnsi="Verdana"/>
          <w:sz w:val="24"/>
          <w:szCs w:val="24"/>
          <w:lang w:val="ro-RO"/>
        </w:rPr>
        <w:t xml:space="preserve">online </w:t>
      </w:r>
      <w:r w:rsidR="00143D8A">
        <w:rPr>
          <w:rFonts w:ascii="Verdana" w:hAnsi="Verdana"/>
          <w:sz w:val="24"/>
          <w:szCs w:val="24"/>
          <w:lang w:val="ro-RO"/>
        </w:rPr>
        <w:t xml:space="preserve">din cadrul Comisiei pentru muncă și protecție socială </w:t>
      </w:r>
      <w:r w:rsidR="00B97F7D" w:rsidRPr="00BF53F5">
        <w:rPr>
          <w:rFonts w:ascii="Verdana" w:hAnsi="Verdana"/>
          <w:sz w:val="24"/>
          <w:szCs w:val="24"/>
          <w:lang w:val="ro-RO"/>
        </w:rPr>
        <w:t xml:space="preserve">au participat, în conformitate cu prevederile art.55 </w:t>
      </w:r>
      <w:r w:rsidR="006B332E" w:rsidRPr="00BF53F5">
        <w:rPr>
          <w:rFonts w:ascii="Verdana" w:hAnsi="Verdana"/>
          <w:sz w:val="24"/>
          <w:szCs w:val="24"/>
          <w:lang w:val="ro-RO"/>
        </w:rPr>
        <w:t xml:space="preserve">şi 56 </w:t>
      </w:r>
      <w:r w:rsidR="00B97F7D" w:rsidRPr="00BF53F5">
        <w:rPr>
          <w:rFonts w:ascii="Verdana" w:hAnsi="Verdana"/>
          <w:sz w:val="24"/>
          <w:szCs w:val="24"/>
          <w:lang w:val="ro-RO"/>
        </w:rPr>
        <w:t>din Regulamentul Camerei Deputaţilor, republicat:</w:t>
      </w:r>
    </w:p>
    <w:p w:rsidR="00BF53F5" w:rsidRPr="00BF53F5" w:rsidRDefault="00BF53F5" w:rsidP="00BF53F5">
      <w:pPr>
        <w:pStyle w:val="ListParagraph"/>
        <w:numPr>
          <w:ilvl w:val="0"/>
          <w:numId w:val="14"/>
        </w:numPr>
        <w:spacing w:line="276" w:lineRule="auto"/>
        <w:jc w:val="both"/>
        <w:rPr>
          <w:rFonts w:ascii="Verdana" w:hAnsi="Verdana"/>
          <w:sz w:val="24"/>
          <w:szCs w:val="24"/>
          <w:lang w:val="ro-RO"/>
        </w:rPr>
      </w:pPr>
      <w:r w:rsidRPr="00BF53F5">
        <w:rPr>
          <w:rFonts w:ascii="Verdana" w:hAnsi="Verdana"/>
          <w:sz w:val="24"/>
          <w:szCs w:val="24"/>
          <w:lang w:val="ro-RO"/>
        </w:rPr>
        <w:t>dl Tudor Polak – Secretar de Stat, Ministerul Muncii şi Protecţiei Sociale</w:t>
      </w:r>
    </w:p>
    <w:p w:rsidR="002C1CD0" w:rsidRPr="00BF53F5" w:rsidRDefault="00BF53F5" w:rsidP="00BF53F5">
      <w:pPr>
        <w:pStyle w:val="ListParagraph"/>
        <w:numPr>
          <w:ilvl w:val="0"/>
          <w:numId w:val="14"/>
        </w:numPr>
        <w:spacing w:line="276" w:lineRule="auto"/>
        <w:jc w:val="both"/>
        <w:rPr>
          <w:rFonts w:ascii="Verdana" w:hAnsi="Verdana"/>
          <w:sz w:val="24"/>
          <w:szCs w:val="24"/>
          <w:lang w:val="ro-RO"/>
        </w:rPr>
      </w:pPr>
      <w:r w:rsidRPr="00BF53F5">
        <w:rPr>
          <w:rFonts w:ascii="Verdana" w:hAnsi="Verdana"/>
          <w:sz w:val="24"/>
          <w:szCs w:val="24"/>
          <w:lang w:val="ro-RO"/>
        </w:rPr>
        <w:t>dna</w:t>
      </w:r>
      <w:r w:rsidR="002C1CD0" w:rsidRPr="00BF53F5">
        <w:rPr>
          <w:rFonts w:ascii="Verdana" w:hAnsi="Verdana"/>
          <w:sz w:val="24"/>
          <w:szCs w:val="24"/>
          <w:lang w:val="ro-RO"/>
        </w:rPr>
        <w:t xml:space="preserve"> Mădălina Turza</w:t>
      </w:r>
      <w:r w:rsidR="000D4A4C">
        <w:rPr>
          <w:rFonts w:ascii="Verdana" w:hAnsi="Verdana"/>
          <w:sz w:val="24"/>
          <w:szCs w:val="24"/>
          <w:lang w:val="ro-RO"/>
        </w:rPr>
        <w:t xml:space="preserve"> –</w:t>
      </w:r>
      <w:r w:rsidR="002C1CD0" w:rsidRPr="00BF53F5">
        <w:rPr>
          <w:rFonts w:ascii="Verdana" w:hAnsi="Verdana"/>
          <w:sz w:val="24"/>
          <w:szCs w:val="24"/>
          <w:lang w:val="ro-RO"/>
        </w:rPr>
        <w:t xml:space="preserve"> preşedinte</w:t>
      </w:r>
      <w:r w:rsidR="000D4A4C">
        <w:rPr>
          <w:rFonts w:ascii="Verdana" w:hAnsi="Verdana"/>
          <w:sz w:val="24"/>
          <w:szCs w:val="24"/>
          <w:lang w:val="ro-RO"/>
        </w:rPr>
        <w:t>,</w:t>
      </w:r>
      <w:r w:rsidR="002C1CD0" w:rsidRPr="00BF53F5">
        <w:rPr>
          <w:rFonts w:ascii="Verdana" w:hAnsi="Verdana"/>
          <w:sz w:val="24"/>
          <w:szCs w:val="24"/>
          <w:lang w:val="ro-RO"/>
        </w:rPr>
        <w:t xml:space="preserve"> </w:t>
      </w:r>
      <w:r w:rsidRPr="00BF53F5">
        <w:rPr>
          <w:rFonts w:ascii="Verdana" w:hAnsi="Verdana"/>
          <w:sz w:val="24"/>
          <w:szCs w:val="24"/>
          <w:lang w:val="ro-RO"/>
        </w:rPr>
        <w:t>Autoritatea Na</w:t>
      </w:r>
      <w:r w:rsidRPr="00BF53F5">
        <w:rPr>
          <w:rFonts w:ascii="Verdana" w:hAnsi="Verdana" w:hint="eastAsia"/>
          <w:sz w:val="24"/>
          <w:szCs w:val="24"/>
          <w:lang w:val="ro-RO"/>
        </w:rPr>
        <w:t>ţ</w:t>
      </w:r>
      <w:r w:rsidRPr="00BF53F5">
        <w:rPr>
          <w:rFonts w:ascii="Verdana" w:hAnsi="Verdana"/>
          <w:sz w:val="24"/>
          <w:szCs w:val="24"/>
          <w:lang w:val="ro-RO"/>
        </w:rPr>
        <w:t>ional</w:t>
      </w:r>
      <w:r w:rsidRPr="00BF53F5">
        <w:rPr>
          <w:rFonts w:ascii="Verdana" w:hAnsi="Verdana" w:hint="eastAsia"/>
          <w:sz w:val="24"/>
          <w:szCs w:val="24"/>
          <w:lang w:val="ro-RO"/>
        </w:rPr>
        <w:t>ă</w:t>
      </w:r>
      <w:r w:rsidRPr="00BF53F5">
        <w:rPr>
          <w:rFonts w:ascii="Verdana" w:hAnsi="Verdana"/>
          <w:sz w:val="24"/>
          <w:szCs w:val="24"/>
          <w:lang w:val="ro-RO"/>
        </w:rPr>
        <w:t xml:space="preserve"> pentru Drepturile Persoanelor cu Dizabilit</w:t>
      </w:r>
      <w:r w:rsidRPr="00BF53F5">
        <w:rPr>
          <w:rFonts w:ascii="Verdana" w:hAnsi="Verdana" w:hint="eastAsia"/>
          <w:sz w:val="24"/>
          <w:szCs w:val="24"/>
          <w:lang w:val="ro-RO"/>
        </w:rPr>
        <w:t>ăţ</w:t>
      </w:r>
      <w:r w:rsidRPr="00BF53F5">
        <w:rPr>
          <w:rFonts w:ascii="Verdana" w:hAnsi="Verdana"/>
          <w:sz w:val="24"/>
          <w:szCs w:val="24"/>
          <w:lang w:val="ro-RO"/>
        </w:rPr>
        <w:t xml:space="preserve">i, Copii </w:t>
      </w:r>
      <w:r w:rsidRPr="00BF53F5">
        <w:rPr>
          <w:rFonts w:ascii="Verdana" w:hAnsi="Verdana" w:hint="eastAsia"/>
          <w:sz w:val="24"/>
          <w:szCs w:val="24"/>
          <w:lang w:val="ro-RO"/>
        </w:rPr>
        <w:t>ş</w:t>
      </w:r>
      <w:r w:rsidRPr="00BF53F5">
        <w:rPr>
          <w:rFonts w:ascii="Verdana" w:hAnsi="Verdana"/>
          <w:sz w:val="24"/>
          <w:szCs w:val="24"/>
          <w:lang w:val="ro-RO"/>
        </w:rPr>
        <w:t>i Adop</w:t>
      </w:r>
      <w:r w:rsidRPr="00BF53F5">
        <w:rPr>
          <w:rFonts w:ascii="Verdana" w:hAnsi="Verdana" w:hint="eastAsia"/>
          <w:sz w:val="24"/>
          <w:szCs w:val="24"/>
          <w:lang w:val="ro-RO"/>
        </w:rPr>
        <w:t>ţ</w:t>
      </w:r>
      <w:r w:rsidRPr="00BF53F5">
        <w:rPr>
          <w:rFonts w:ascii="Verdana" w:hAnsi="Verdana"/>
          <w:sz w:val="24"/>
          <w:szCs w:val="24"/>
          <w:lang w:val="ro-RO"/>
        </w:rPr>
        <w:t>ii</w:t>
      </w:r>
      <w:r w:rsidR="002C1CD0" w:rsidRPr="00BF53F5">
        <w:rPr>
          <w:rFonts w:ascii="Verdana" w:hAnsi="Verdana"/>
          <w:sz w:val="24"/>
          <w:szCs w:val="24"/>
          <w:lang w:val="ro-RO"/>
        </w:rPr>
        <w:t>;</w:t>
      </w:r>
    </w:p>
    <w:p w:rsidR="002C1CD0" w:rsidRPr="00BF53F5" w:rsidRDefault="00BF53F5" w:rsidP="00BF53F5">
      <w:pPr>
        <w:pStyle w:val="ListParagraph"/>
        <w:numPr>
          <w:ilvl w:val="0"/>
          <w:numId w:val="14"/>
        </w:numPr>
        <w:spacing w:line="276" w:lineRule="auto"/>
        <w:jc w:val="both"/>
        <w:rPr>
          <w:rFonts w:ascii="Verdana" w:hAnsi="Verdana"/>
          <w:sz w:val="24"/>
          <w:szCs w:val="24"/>
          <w:lang w:val="ro-RO"/>
        </w:rPr>
      </w:pPr>
      <w:r w:rsidRPr="00BF53F5">
        <w:rPr>
          <w:rFonts w:ascii="Verdana" w:hAnsi="Verdana"/>
          <w:sz w:val="24"/>
          <w:szCs w:val="24"/>
          <w:lang w:val="ro-RO"/>
        </w:rPr>
        <w:t>dna</w:t>
      </w:r>
      <w:r w:rsidR="002C1CD0" w:rsidRPr="00BF53F5">
        <w:rPr>
          <w:rFonts w:ascii="Verdana" w:hAnsi="Verdana"/>
          <w:sz w:val="24"/>
          <w:szCs w:val="24"/>
          <w:lang w:val="ro-RO"/>
        </w:rPr>
        <w:t xml:space="preserve"> </w:t>
      </w:r>
      <w:r w:rsidRPr="00BF53F5">
        <w:rPr>
          <w:rFonts w:ascii="Verdana" w:hAnsi="Verdana"/>
          <w:sz w:val="24"/>
          <w:szCs w:val="24"/>
          <w:lang w:val="ro-RO"/>
        </w:rPr>
        <w:t xml:space="preserve">deputat </w:t>
      </w:r>
      <w:r w:rsidR="002C1CD0" w:rsidRPr="00BF53F5">
        <w:rPr>
          <w:rFonts w:ascii="Verdana" w:hAnsi="Verdana"/>
          <w:sz w:val="24"/>
          <w:szCs w:val="24"/>
          <w:lang w:val="ro-RO"/>
        </w:rPr>
        <w:t>Oana-Mioara B</w:t>
      </w:r>
      <w:r w:rsidR="008E25E0" w:rsidRPr="00BF53F5">
        <w:rPr>
          <w:rFonts w:ascii="Verdana" w:hAnsi="Verdana"/>
          <w:sz w:val="24"/>
          <w:szCs w:val="24"/>
          <w:lang w:val="ro-RO"/>
        </w:rPr>
        <w:t>âzgan-Gayral</w:t>
      </w:r>
      <w:r w:rsidRPr="00BF53F5">
        <w:rPr>
          <w:rFonts w:ascii="Verdana" w:hAnsi="Verdana"/>
          <w:sz w:val="24"/>
          <w:szCs w:val="24"/>
          <w:lang w:val="ro-RO"/>
        </w:rPr>
        <w:t xml:space="preserve"> -</w:t>
      </w:r>
      <w:r w:rsidR="008E25E0" w:rsidRPr="00BF53F5">
        <w:rPr>
          <w:rFonts w:ascii="Verdana" w:hAnsi="Verdana"/>
          <w:sz w:val="24"/>
          <w:szCs w:val="24"/>
          <w:lang w:val="ro-RO"/>
        </w:rPr>
        <w:t xml:space="preserve"> autor de amendamente</w:t>
      </w:r>
      <w:r w:rsidR="00B63845" w:rsidRPr="00EB7510">
        <w:rPr>
          <w:rFonts w:ascii="Verdana" w:hAnsi="Verdana"/>
          <w:sz w:val="24"/>
          <w:szCs w:val="24"/>
          <w:lang w:val="it-IT"/>
        </w:rPr>
        <w:t>;</w:t>
      </w:r>
    </w:p>
    <w:p w:rsidR="008E25E0" w:rsidRDefault="00BF53F5" w:rsidP="000E3C16">
      <w:pPr>
        <w:pStyle w:val="ListParagraph"/>
        <w:numPr>
          <w:ilvl w:val="0"/>
          <w:numId w:val="14"/>
        </w:numPr>
        <w:spacing w:line="276" w:lineRule="auto"/>
        <w:jc w:val="both"/>
        <w:rPr>
          <w:rFonts w:ascii="Verdana" w:hAnsi="Verdana"/>
          <w:sz w:val="24"/>
          <w:szCs w:val="24"/>
          <w:lang w:val="ro-RO"/>
        </w:rPr>
      </w:pPr>
      <w:r w:rsidRPr="00BF53F5">
        <w:rPr>
          <w:rFonts w:ascii="Verdana" w:hAnsi="Verdana"/>
          <w:sz w:val="24"/>
          <w:szCs w:val="24"/>
          <w:lang w:val="ro-RO"/>
        </w:rPr>
        <w:t>dl</w:t>
      </w:r>
      <w:r w:rsidR="002C1CD0" w:rsidRPr="00BF53F5">
        <w:rPr>
          <w:rFonts w:ascii="Verdana" w:hAnsi="Verdana"/>
          <w:sz w:val="24"/>
          <w:szCs w:val="24"/>
          <w:lang w:val="ro-RO"/>
        </w:rPr>
        <w:t xml:space="preserve"> deputat Matei-Adrian Dobrovie</w:t>
      </w:r>
      <w:r w:rsidRPr="00BF53F5">
        <w:rPr>
          <w:rFonts w:ascii="Verdana" w:hAnsi="Verdana"/>
          <w:sz w:val="24"/>
          <w:szCs w:val="24"/>
          <w:lang w:val="ro-RO"/>
        </w:rPr>
        <w:t xml:space="preserve"> -</w:t>
      </w:r>
      <w:r w:rsidR="002C1CD0" w:rsidRPr="00BF53F5">
        <w:rPr>
          <w:rFonts w:ascii="Verdana" w:hAnsi="Verdana"/>
          <w:sz w:val="24"/>
          <w:szCs w:val="24"/>
          <w:lang w:val="ro-RO"/>
        </w:rPr>
        <w:t xml:space="preserve"> iniţiator al proiectului de lege </w:t>
      </w:r>
      <w:r w:rsidRPr="00BF53F5">
        <w:rPr>
          <w:rFonts w:ascii="Verdana" w:hAnsi="Verdana"/>
          <w:sz w:val="24"/>
          <w:szCs w:val="24"/>
          <w:lang w:val="ro-RO"/>
        </w:rPr>
        <w:t xml:space="preserve">cu </w:t>
      </w:r>
      <w:r w:rsidR="002C1CD0" w:rsidRPr="00BF53F5">
        <w:rPr>
          <w:rFonts w:ascii="Verdana" w:hAnsi="Verdana"/>
          <w:sz w:val="24"/>
          <w:szCs w:val="24"/>
          <w:lang w:val="ro-RO"/>
        </w:rPr>
        <w:t>PLx 203/2020.</w:t>
      </w:r>
    </w:p>
    <w:p w:rsidR="000D4A4C" w:rsidRPr="000E3C16" w:rsidRDefault="000D4A4C" w:rsidP="000D4A4C">
      <w:pPr>
        <w:pStyle w:val="ListParagraph"/>
        <w:spacing w:line="276" w:lineRule="auto"/>
        <w:ind w:left="786"/>
        <w:jc w:val="both"/>
        <w:rPr>
          <w:rFonts w:ascii="Verdana" w:hAnsi="Verdana"/>
          <w:sz w:val="24"/>
          <w:szCs w:val="24"/>
          <w:lang w:val="ro-RO"/>
        </w:rPr>
      </w:pPr>
    </w:p>
    <w:p w:rsidR="00143D8A" w:rsidRPr="00143D8A" w:rsidRDefault="00143D8A" w:rsidP="00143D8A">
      <w:pPr>
        <w:spacing w:line="276" w:lineRule="auto"/>
        <w:ind w:firstLine="720"/>
        <w:jc w:val="both"/>
        <w:rPr>
          <w:rFonts w:ascii="Verdana" w:hAnsi="Verdana"/>
          <w:sz w:val="24"/>
          <w:szCs w:val="24"/>
          <w:lang w:val="ro-RO"/>
        </w:rPr>
      </w:pPr>
      <w:r w:rsidRPr="00143D8A">
        <w:rPr>
          <w:rFonts w:ascii="Verdana" w:hAnsi="Verdana"/>
          <w:sz w:val="24"/>
          <w:szCs w:val="24"/>
          <w:lang w:val="ro-RO"/>
        </w:rPr>
        <w:t xml:space="preserve">În conformitate cu prevederile art. 61, art. 63 din Regulamentul Camerei Deputaţilor, republicat, membrii </w:t>
      </w:r>
      <w:r w:rsidR="00B63845">
        <w:rPr>
          <w:rFonts w:ascii="Verdana" w:hAnsi="Verdana"/>
          <w:sz w:val="24"/>
          <w:szCs w:val="24"/>
          <w:lang w:val="ro-RO"/>
        </w:rPr>
        <w:t>C</w:t>
      </w:r>
      <w:r w:rsidRPr="00143D8A">
        <w:rPr>
          <w:rFonts w:ascii="Verdana" w:hAnsi="Verdana"/>
          <w:sz w:val="24"/>
          <w:szCs w:val="24"/>
          <w:lang w:val="ro-RO"/>
        </w:rPr>
        <w:t xml:space="preserve">omisiilor sesizate în fond au examinat </w:t>
      </w:r>
      <w:r>
        <w:rPr>
          <w:rFonts w:ascii="Verdana" w:hAnsi="Verdana"/>
          <w:sz w:val="24"/>
          <w:szCs w:val="24"/>
          <w:lang w:val="ro-RO"/>
        </w:rPr>
        <w:t xml:space="preserve">inițiativele legislative mai sus amintite </w:t>
      </w:r>
      <w:r w:rsidRPr="00143D8A">
        <w:rPr>
          <w:rFonts w:ascii="Verdana" w:hAnsi="Verdana"/>
          <w:sz w:val="24"/>
          <w:szCs w:val="24"/>
          <w:lang w:val="ro-RO"/>
        </w:rPr>
        <w:t xml:space="preserve">în </w:t>
      </w:r>
      <w:r w:rsidRPr="00143D8A">
        <w:rPr>
          <w:rFonts w:ascii="Verdana" w:hAnsi="Verdana"/>
          <w:b/>
          <w:bCs/>
          <w:sz w:val="24"/>
          <w:szCs w:val="24"/>
          <w:lang w:val="ro-RO"/>
        </w:rPr>
        <w:t>şedințe separate</w:t>
      </w:r>
      <w:r w:rsidRPr="00143D8A">
        <w:rPr>
          <w:rFonts w:ascii="Verdana" w:hAnsi="Verdana"/>
          <w:sz w:val="24"/>
          <w:szCs w:val="24"/>
          <w:lang w:val="ro-RO"/>
        </w:rPr>
        <w:t xml:space="preserve">. Astfel, Comisia pentru muncă şi protecţie socială a </w:t>
      </w:r>
      <w:r>
        <w:rPr>
          <w:rFonts w:ascii="Verdana" w:hAnsi="Verdana"/>
          <w:sz w:val="24"/>
          <w:szCs w:val="24"/>
          <w:lang w:val="ro-RO"/>
        </w:rPr>
        <w:t>dezbatut inițiativele legislative î</w:t>
      </w:r>
      <w:r w:rsidRPr="00143D8A">
        <w:rPr>
          <w:rFonts w:ascii="Verdana" w:hAnsi="Verdana"/>
          <w:sz w:val="24"/>
          <w:szCs w:val="24"/>
          <w:lang w:val="ro-RO"/>
        </w:rPr>
        <w:t xml:space="preserve">n </w:t>
      </w:r>
      <w:r>
        <w:rPr>
          <w:rFonts w:ascii="Verdana" w:hAnsi="Verdana"/>
          <w:sz w:val="24"/>
          <w:szCs w:val="24"/>
          <w:lang w:val="ro-RO"/>
        </w:rPr>
        <w:t>ș</w:t>
      </w:r>
      <w:r w:rsidRPr="00143D8A">
        <w:rPr>
          <w:rFonts w:ascii="Verdana" w:hAnsi="Verdana"/>
          <w:sz w:val="24"/>
          <w:szCs w:val="24"/>
          <w:lang w:val="ro-RO"/>
        </w:rPr>
        <w:t>edin</w:t>
      </w:r>
      <w:r>
        <w:rPr>
          <w:rFonts w:ascii="Verdana" w:hAnsi="Verdana"/>
          <w:sz w:val="24"/>
          <w:szCs w:val="24"/>
          <w:lang w:val="ro-RO"/>
        </w:rPr>
        <w:t>ț</w:t>
      </w:r>
      <w:r w:rsidRPr="00143D8A">
        <w:rPr>
          <w:rFonts w:ascii="Verdana" w:hAnsi="Verdana"/>
          <w:sz w:val="24"/>
          <w:szCs w:val="24"/>
          <w:lang w:val="ro-RO"/>
        </w:rPr>
        <w:t xml:space="preserve">a </w:t>
      </w:r>
      <w:r>
        <w:rPr>
          <w:rFonts w:ascii="Verdana" w:hAnsi="Verdana"/>
          <w:sz w:val="24"/>
          <w:szCs w:val="24"/>
          <w:lang w:val="ro-RO"/>
        </w:rPr>
        <w:t xml:space="preserve">on-line </w:t>
      </w:r>
      <w:r w:rsidRPr="00143D8A">
        <w:rPr>
          <w:rFonts w:ascii="Verdana" w:hAnsi="Verdana"/>
          <w:sz w:val="24"/>
          <w:szCs w:val="24"/>
          <w:lang w:val="ro-RO"/>
        </w:rPr>
        <w:t xml:space="preserve">din </w:t>
      </w:r>
      <w:r>
        <w:rPr>
          <w:rFonts w:ascii="Verdana" w:hAnsi="Verdana"/>
          <w:sz w:val="24"/>
          <w:szCs w:val="24"/>
          <w:lang w:val="ro-RO"/>
        </w:rPr>
        <w:t>data de 26 mai 2020</w:t>
      </w:r>
      <w:r w:rsidRPr="00143D8A">
        <w:rPr>
          <w:rFonts w:ascii="Verdana" w:hAnsi="Verdana"/>
          <w:sz w:val="24"/>
          <w:szCs w:val="24"/>
          <w:lang w:val="ro-RO"/>
        </w:rPr>
        <w:t xml:space="preserve">, iar Comisia juridică, de disciplină şi imunităţi în sedinţa on-line din </w:t>
      </w:r>
      <w:r>
        <w:rPr>
          <w:rFonts w:ascii="Verdana" w:hAnsi="Verdana"/>
          <w:sz w:val="24"/>
          <w:szCs w:val="24"/>
          <w:lang w:val="ro-RO"/>
        </w:rPr>
        <w:t xml:space="preserve">2 iunie </w:t>
      </w:r>
      <w:r w:rsidRPr="00143D8A">
        <w:rPr>
          <w:rFonts w:ascii="Verdana" w:hAnsi="Verdana"/>
          <w:sz w:val="24"/>
          <w:szCs w:val="24"/>
          <w:lang w:val="ro-RO"/>
        </w:rPr>
        <w:t>2020.</w:t>
      </w:r>
    </w:p>
    <w:p w:rsidR="00143D8A" w:rsidRPr="00BF53F5" w:rsidRDefault="00143D8A" w:rsidP="00143D8A">
      <w:pPr>
        <w:spacing w:line="276" w:lineRule="auto"/>
        <w:jc w:val="both"/>
        <w:rPr>
          <w:rFonts w:ascii="Verdana" w:hAnsi="Verdana"/>
          <w:sz w:val="24"/>
          <w:szCs w:val="24"/>
          <w:lang w:val="ro-RO"/>
        </w:rPr>
      </w:pPr>
    </w:p>
    <w:p w:rsidR="008C0EA6" w:rsidRPr="000E3C16" w:rsidRDefault="008C0EA6" w:rsidP="000E3C16">
      <w:pPr>
        <w:spacing w:line="276" w:lineRule="auto"/>
        <w:ind w:firstLine="720"/>
        <w:jc w:val="both"/>
        <w:rPr>
          <w:rFonts w:ascii="Verdana" w:hAnsi="Verdana"/>
          <w:sz w:val="24"/>
          <w:szCs w:val="24"/>
          <w:lang w:val="ro-RO"/>
        </w:rPr>
      </w:pPr>
      <w:r w:rsidRPr="00BF53F5">
        <w:rPr>
          <w:rFonts w:ascii="Verdana" w:hAnsi="Verdana"/>
          <w:sz w:val="24"/>
          <w:szCs w:val="24"/>
          <w:lang w:val="ro-RO"/>
        </w:rPr>
        <w:t>În urma dezbaterilor</w:t>
      </w:r>
      <w:r w:rsidR="003225AD">
        <w:rPr>
          <w:rFonts w:ascii="Verdana" w:hAnsi="Verdana"/>
          <w:sz w:val="24"/>
          <w:szCs w:val="24"/>
          <w:lang w:val="ro-RO"/>
        </w:rPr>
        <w:t xml:space="preserve"> </w:t>
      </w:r>
      <w:r w:rsidR="003225AD" w:rsidRPr="00BF53F5">
        <w:rPr>
          <w:rFonts w:ascii="Verdana" w:hAnsi="Verdana"/>
          <w:sz w:val="24"/>
          <w:szCs w:val="24"/>
          <w:lang w:val="ro-RO"/>
        </w:rPr>
        <w:t>care au avut loc în şedinţ</w:t>
      </w:r>
      <w:r w:rsidR="00143D8A">
        <w:rPr>
          <w:rFonts w:ascii="Verdana" w:hAnsi="Verdana"/>
          <w:sz w:val="24"/>
          <w:szCs w:val="24"/>
          <w:lang w:val="ro-RO"/>
        </w:rPr>
        <w:t>ele</w:t>
      </w:r>
      <w:r w:rsidR="003225AD" w:rsidRPr="00BF53F5">
        <w:rPr>
          <w:rFonts w:ascii="Verdana" w:hAnsi="Verdana"/>
          <w:sz w:val="24"/>
          <w:szCs w:val="24"/>
          <w:lang w:val="ro-RO"/>
        </w:rPr>
        <w:t xml:space="preserve"> online a</w:t>
      </w:r>
      <w:r w:rsidR="00143D8A">
        <w:rPr>
          <w:rFonts w:ascii="Verdana" w:hAnsi="Verdana"/>
          <w:sz w:val="24"/>
          <w:szCs w:val="24"/>
          <w:lang w:val="ro-RO"/>
        </w:rPr>
        <w:t>le celor dou</w:t>
      </w:r>
      <w:r w:rsidR="00B63845">
        <w:rPr>
          <w:rFonts w:ascii="Verdana" w:hAnsi="Verdana"/>
          <w:sz w:val="24"/>
          <w:szCs w:val="24"/>
          <w:lang w:val="ro-RO"/>
        </w:rPr>
        <w:t>ă</w:t>
      </w:r>
      <w:r w:rsidR="00143D8A">
        <w:rPr>
          <w:rFonts w:ascii="Verdana" w:hAnsi="Verdana"/>
          <w:sz w:val="24"/>
          <w:szCs w:val="24"/>
          <w:lang w:val="ro-RO"/>
        </w:rPr>
        <w:t xml:space="preserve"> </w:t>
      </w:r>
      <w:r w:rsidR="003225AD" w:rsidRPr="00BF53F5">
        <w:rPr>
          <w:rFonts w:ascii="Verdana" w:hAnsi="Verdana"/>
          <w:sz w:val="24"/>
          <w:szCs w:val="24"/>
          <w:lang w:val="ro-RO"/>
        </w:rPr>
        <w:t xml:space="preserve"> </w:t>
      </w:r>
      <w:r w:rsidR="00143D8A">
        <w:rPr>
          <w:rFonts w:ascii="Verdana" w:hAnsi="Verdana"/>
          <w:sz w:val="24"/>
          <w:szCs w:val="24"/>
          <w:lang w:val="ro-RO"/>
        </w:rPr>
        <w:t>Comisi</w:t>
      </w:r>
      <w:r w:rsidR="003225AD" w:rsidRPr="00BF53F5">
        <w:rPr>
          <w:rFonts w:ascii="Verdana" w:hAnsi="Verdana"/>
          <w:sz w:val="24"/>
          <w:szCs w:val="24"/>
          <w:lang w:val="ro-RO"/>
        </w:rPr>
        <w:t xml:space="preserve">i </w:t>
      </w:r>
      <w:r w:rsidRPr="00BF53F5">
        <w:rPr>
          <w:rFonts w:ascii="Verdana" w:hAnsi="Verdana"/>
          <w:sz w:val="24"/>
          <w:szCs w:val="24"/>
          <w:lang w:val="ro-RO"/>
        </w:rPr>
        <w:t>m</w:t>
      </w:r>
      <w:r w:rsidR="0081290A" w:rsidRPr="00BF53F5">
        <w:rPr>
          <w:rFonts w:ascii="Verdana" w:hAnsi="Verdana"/>
          <w:sz w:val="24"/>
          <w:szCs w:val="24"/>
          <w:lang w:val="ro-RO"/>
        </w:rPr>
        <w:t xml:space="preserve">embrii </w:t>
      </w:r>
      <w:r w:rsidR="00143D8A">
        <w:rPr>
          <w:rFonts w:ascii="Verdana" w:hAnsi="Verdana"/>
          <w:sz w:val="24"/>
          <w:szCs w:val="24"/>
          <w:lang w:val="ro-RO"/>
        </w:rPr>
        <w:t xml:space="preserve">acestora </w:t>
      </w:r>
      <w:r w:rsidR="00B97F7D" w:rsidRPr="00BF53F5">
        <w:rPr>
          <w:rFonts w:ascii="Verdana" w:hAnsi="Verdana"/>
          <w:sz w:val="24"/>
          <w:szCs w:val="24"/>
          <w:lang w:val="ro-RO"/>
        </w:rPr>
        <w:t xml:space="preserve">au hotărât, </w:t>
      </w:r>
      <w:r w:rsidR="00B97F7D" w:rsidRPr="00954F3E">
        <w:rPr>
          <w:rFonts w:ascii="Verdana" w:hAnsi="Verdana"/>
          <w:b/>
          <w:bCs/>
          <w:color w:val="0D0D0D" w:themeColor="text1" w:themeTint="F2"/>
          <w:sz w:val="24"/>
          <w:szCs w:val="24"/>
          <w:lang w:val="ro-RO"/>
        </w:rPr>
        <w:t xml:space="preserve">cu </w:t>
      </w:r>
      <w:r w:rsidR="00B05390" w:rsidRPr="00954F3E">
        <w:rPr>
          <w:rFonts w:ascii="Verdana" w:hAnsi="Verdana"/>
          <w:b/>
          <w:bCs/>
          <w:color w:val="0D0D0D" w:themeColor="text1" w:themeTint="F2"/>
          <w:sz w:val="24"/>
          <w:szCs w:val="24"/>
          <w:lang w:val="ro-RO"/>
        </w:rPr>
        <w:t xml:space="preserve">majoritatate </w:t>
      </w:r>
      <w:r w:rsidR="008E25E0" w:rsidRPr="00954F3E">
        <w:rPr>
          <w:rFonts w:ascii="Verdana" w:hAnsi="Verdana"/>
          <w:b/>
          <w:bCs/>
          <w:color w:val="0D0D0D" w:themeColor="text1" w:themeTint="F2"/>
          <w:sz w:val="24"/>
          <w:szCs w:val="24"/>
          <w:lang w:val="ro-RO"/>
        </w:rPr>
        <w:t>de</w:t>
      </w:r>
      <w:r w:rsidR="00B97F7D" w:rsidRPr="00954F3E">
        <w:rPr>
          <w:rFonts w:ascii="Verdana" w:hAnsi="Verdana"/>
          <w:b/>
          <w:bCs/>
          <w:color w:val="0D0D0D" w:themeColor="text1" w:themeTint="F2"/>
          <w:sz w:val="24"/>
          <w:szCs w:val="24"/>
          <w:lang w:val="ro-RO"/>
        </w:rPr>
        <w:t xml:space="preserve"> voturi</w:t>
      </w:r>
      <w:r w:rsidR="00B97F7D" w:rsidRPr="00B05390">
        <w:rPr>
          <w:rFonts w:ascii="Verdana" w:hAnsi="Verdana"/>
          <w:color w:val="0D0D0D" w:themeColor="text1" w:themeTint="F2"/>
          <w:sz w:val="24"/>
          <w:szCs w:val="24"/>
          <w:lang w:val="ro-RO"/>
        </w:rPr>
        <w:t xml:space="preserve">, </w:t>
      </w:r>
      <w:r w:rsidR="008E25E0" w:rsidRPr="00BF53F5">
        <w:rPr>
          <w:rFonts w:ascii="Verdana" w:hAnsi="Verdana"/>
          <w:b/>
          <w:sz w:val="24"/>
          <w:szCs w:val="24"/>
          <w:lang w:val="ro-RO"/>
        </w:rPr>
        <w:t>adoptarea cu</w:t>
      </w:r>
      <w:r w:rsidR="00954F3E">
        <w:rPr>
          <w:rFonts w:ascii="Verdana" w:hAnsi="Verdana"/>
          <w:b/>
          <w:sz w:val="24"/>
          <w:szCs w:val="24"/>
          <w:lang w:val="ro-RO"/>
        </w:rPr>
        <w:t xml:space="preserve"> </w:t>
      </w:r>
      <w:r w:rsidR="008E25E0" w:rsidRPr="00BF53F5">
        <w:rPr>
          <w:rFonts w:ascii="Verdana" w:hAnsi="Verdana"/>
          <w:b/>
          <w:sz w:val="24"/>
          <w:szCs w:val="24"/>
          <w:lang w:val="ro-RO"/>
        </w:rPr>
        <w:t>amendamente</w:t>
      </w:r>
      <w:r w:rsidR="008E25E0" w:rsidRPr="00BF53F5">
        <w:rPr>
          <w:rFonts w:ascii="Verdana" w:hAnsi="Verdana"/>
          <w:sz w:val="24"/>
          <w:szCs w:val="24"/>
          <w:lang w:val="ro-RO"/>
        </w:rPr>
        <w:t xml:space="preserve"> a </w:t>
      </w:r>
      <w:r w:rsidR="00143D8A">
        <w:rPr>
          <w:rFonts w:ascii="Verdana" w:hAnsi="Verdana"/>
          <w:sz w:val="24"/>
          <w:szCs w:val="24"/>
          <w:lang w:val="ro-RO"/>
        </w:rPr>
        <w:t>p</w:t>
      </w:r>
      <w:r w:rsidR="008E25E0" w:rsidRPr="00BF53F5">
        <w:rPr>
          <w:rFonts w:ascii="Verdana" w:hAnsi="Verdana"/>
          <w:sz w:val="24"/>
          <w:szCs w:val="24"/>
          <w:lang w:val="ro-RO"/>
        </w:rPr>
        <w:t xml:space="preserve">roiectului de lege </w:t>
      </w:r>
      <w:r w:rsidR="005F5765">
        <w:rPr>
          <w:rFonts w:ascii="Verdana" w:hAnsi="Verdana"/>
          <w:sz w:val="24"/>
          <w:szCs w:val="24"/>
          <w:lang w:val="ro-RO"/>
        </w:rPr>
        <w:t xml:space="preserve">cu </w:t>
      </w:r>
      <w:r w:rsidR="005F5765">
        <w:rPr>
          <w:rFonts w:ascii="Verdana" w:hAnsi="Verdana"/>
          <w:sz w:val="24"/>
          <w:szCs w:val="24"/>
          <w:lang w:val="ro-RO"/>
        </w:rPr>
        <w:br/>
        <w:t>nr.</w:t>
      </w:r>
      <w:r w:rsidR="008E25E0" w:rsidRPr="00BF53F5">
        <w:rPr>
          <w:rFonts w:ascii="Verdana" w:hAnsi="Verdana"/>
          <w:b/>
          <w:sz w:val="24"/>
          <w:szCs w:val="24"/>
          <w:lang w:val="ro-RO"/>
        </w:rPr>
        <w:t>PLx 457/2019</w:t>
      </w:r>
      <w:r w:rsidR="008E25E0" w:rsidRPr="00BF53F5">
        <w:rPr>
          <w:rFonts w:ascii="Verdana" w:hAnsi="Verdana"/>
          <w:sz w:val="24"/>
          <w:szCs w:val="24"/>
          <w:lang w:val="ro-RO"/>
        </w:rPr>
        <w:t xml:space="preserve"> şi </w:t>
      </w:r>
      <w:r w:rsidR="00B97F7D" w:rsidRPr="00BF53F5">
        <w:rPr>
          <w:rFonts w:ascii="Verdana" w:hAnsi="Verdana"/>
          <w:b/>
          <w:sz w:val="24"/>
          <w:szCs w:val="24"/>
          <w:lang w:val="ro-RO"/>
        </w:rPr>
        <w:t xml:space="preserve">respingerea </w:t>
      </w:r>
      <w:r w:rsidR="008E25E0" w:rsidRPr="00BF53F5">
        <w:rPr>
          <w:rFonts w:ascii="Verdana" w:hAnsi="Verdana"/>
          <w:sz w:val="24"/>
          <w:szCs w:val="24"/>
          <w:lang w:val="ro-RO"/>
        </w:rPr>
        <w:t xml:space="preserve">proiectului de lege </w:t>
      </w:r>
      <w:r w:rsidR="005F5765">
        <w:rPr>
          <w:rFonts w:ascii="Verdana" w:hAnsi="Verdana"/>
          <w:sz w:val="24"/>
          <w:szCs w:val="24"/>
          <w:lang w:val="ro-RO"/>
        </w:rPr>
        <w:t>nr.</w:t>
      </w:r>
      <w:r w:rsidR="008E25E0" w:rsidRPr="00BF53F5">
        <w:rPr>
          <w:rFonts w:ascii="Verdana" w:hAnsi="Verdana"/>
          <w:b/>
          <w:sz w:val="24"/>
          <w:szCs w:val="24"/>
          <w:lang w:val="ro-RO"/>
        </w:rPr>
        <w:t>PLx 203/2020</w:t>
      </w:r>
      <w:r w:rsidR="00B97F7D" w:rsidRPr="00BF53F5">
        <w:rPr>
          <w:rFonts w:ascii="Verdana" w:hAnsi="Verdana"/>
          <w:b/>
          <w:sz w:val="24"/>
          <w:szCs w:val="24"/>
          <w:lang w:val="ro-RO"/>
        </w:rPr>
        <w:t xml:space="preserve">, </w:t>
      </w:r>
      <w:r w:rsidR="00B97F7D" w:rsidRPr="00BF53F5">
        <w:rPr>
          <w:rFonts w:ascii="Verdana" w:hAnsi="Verdana"/>
          <w:sz w:val="24"/>
          <w:szCs w:val="24"/>
          <w:lang w:val="ro-RO"/>
        </w:rPr>
        <w:t xml:space="preserve">prevederile acesteia </w:t>
      </w:r>
      <w:r w:rsidR="008E25E0" w:rsidRPr="00BF53F5">
        <w:rPr>
          <w:rFonts w:ascii="Verdana" w:hAnsi="Verdana"/>
          <w:sz w:val="24"/>
          <w:szCs w:val="24"/>
          <w:lang w:val="ro-RO"/>
        </w:rPr>
        <w:t>fiind preluate</w:t>
      </w:r>
      <w:r w:rsidR="005F5765">
        <w:rPr>
          <w:rFonts w:ascii="Verdana" w:hAnsi="Verdana"/>
          <w:sz w:val="24"/>
          <w:szCs w:val="24"/>
          <w:lang w:val="ro-RO"/>
        </w:rPr>
        <w:t>, parţial,</w:t>
      </w:r>
      <w:r w:rsidR="008E25E0" w:rsidRPr="00BF53F5">
        <w:rPr>
          <w:rFonts w:ascii="Verdana" w:hAnsi="Verdana"/>
          <w:sz w:val="24"/>
          <w:szCs w:val="24"/>
          <w:lang w:val="ro-RO"/>
        </w:rPr>
        <w:t xml:space="preserve"> ca amendamente </w:t>
      </w:r>
      <w:r w:rsidR="00B97F7D" w:rsidRPr="00BF53F5">
        <w:rPr>
          <w:rFonts w:ascii="Verdana" w:hAnsi="Verdana"/>
          <w:sz w:val="24"/>
          <w:szCs w:val="24"/>
          <w:lang w:val="ro-RO"/>
        </w:rPr>
        <w:t xml:space="preserve">în forma adoptată de </w:t>
      </w:r>
      <w:r w:rsidR="00EA03C5">
        <w:rPr>
          <w:rFonts w:ascii="Verdana" w:hAnsi="Verdana"/>
          <w:sz w:val="24"/>
          <w:szCs w:val="24"/>
          <w:lang w:val="ro-RO"/>
        </w:rPr>
        <w:t>cele două C</w:t>
      </w:r>
      <w:r w:rsidR="00B97F7D" w:rsidRPr="00BF53F5">
        <w:rPr>
          <w:rFonts w:ascii="Verdana" w:hAnsi="Verdana"/>
          <w:sz w:val="24"/>
          <w:szCs w:val="24"/>
          <w:lang w:val="ro-RO"/>
        </w:rPr>
        <w:t>omisi</w:t>
      </w:r>
      <w:r w:rsidR="00EA03C5">
        <w:rPr>
          <w:rFonts w:ascii="Verdana" w:hAnsi="Verdana"/>
          <w:sz w:val="24"/>
          <w:szCs w:val="24"/>
          <w:lang w:val="ro-RO"/>
        </w:rPr>
        <w:t>i</w:t>
      </w:r>
      <w:r w:rsidR="00B97F7D" w:rsidRPr="00BF53F5">
        <w:rPr>
          <w:rFonts w:ascii="Verdana" w:hAnsi="Verdana"/>
          <w:sz w:val="24"/>
          <w:szCs w:val="24"/>
          <w:lang w:val="ro-RO"/>
        </w:rPr>
        <w:t>.</w:t>
      </w:r>
    </w:p>
    <w:p w:rsidR="008C0EA6" w:rsidRPr="00BF53F5" w:rsidRDefault="008C0EA6" w:rsidP="00BF53F5">
      <w:pPr>
        <w:spacing w:line="276" w:lineRule="auto"/>
        <w:ind w:firstLine="720"/>
        <w:jc w:val="both"/>
        <w:rPr>
          <w:rFonts w:ascii="Verdana" w:hAnsi="Verdana"/>
          <w:sz w:val="24"/>
          <w:szCs w:val="24"/>
          <w:lang w:val="ro-RO"/>
        </w:rPr>
      </w:pPr>
      <w:r w:rsidRPr="00BF53F5">
        <w:rPr>
          <w:rFonts w:ascii="Verdana" w:hAnsi="Verdana"/>
          <w:sz w:val="24"/>
          <w:szCs w:val="24"/>
          <w:lang w:val="ro-RO"/>
        </w:rPr>
        <w:t xml:space="preserve">La lucrările </w:t>
      </w:r>
      <w:r w:rsidR="00143D8A">
        <w:rPr>
          <w:rFonts w:ascii="Verdana" w:hAnsi="Verdana"/>
          <w:sz w:val="24"/>
          <w:szCs w:val="24"/>
          <w:lang w:val="ro-RO"/>
        </w:rPr>
        <w:t xml:space="preserve">Comisiei pentru muncă și protecție socială </w:t>
      </w:r>
      <w:r w:rsidRPr="00BF53F5">
        <w:rPr>
          <w:rFonts w:ascii="Verdana" w:hAnsi="Verdana"/>
          <w:sz w:val="24"/>
          <w:szCs w:val="24"/>
          <w:lang w:val="ro-RO"/>
        </w:rPr>
        <w:t xml:space="preserve">şi-au înregistrat prezenţa </w:t>
      </w:r>
      <w:r w:rsidR="008E25E0" w:rsidRPr="00BF53F5">
        <w:rPr>
          <w:rFonts w:ascii="Verdana" w:hAnsi="Verdana"/>
          <w:sz w:val="24"/>
          <w:szCs w:val="24"/>
          <w:lang w:val="ro-RO"/>
        </w:rPr>
        <w:t>24</w:t>
      </w:r>
      <w:r w:rsidRPr="00BF53F5">
        <w:rPr>
          <w:rFonts w:ascii="Verdana" w:hAnsi="Verdana"/>
          <w:sz w:val="24"/>
          <w:szCs w:val="24"/>
          <w:lang w:val="ro-RO"/>
        </w:rPr>
        <w:t xml:space="preserve"> de deputaţi, din totalul de </w:t>
      </w:r>
      <w:r w:rsidR="008E25E0" w:rsidRPr="00BF53F5">
        <w:rPr>
          <w:rFonts w:ascii="Verdana" w:hAnsi="Verdana"/>
          <w:sz w:val="24"/>
          <w:szCs w:val="24"/>
          <w:lang w:val="ro-RO"/>
        </w:rPr>
        <w:t>24</w:t>
      </w:r>
      <w:r w:rsidRPr="00BF53F5">
        <w:rPr>
          <w:rFonts w:ascii="Verdana" w:hAnsi="Verdana"/>
          <w:sz w:val="24"/>
          <w:szCs w:val="24"/>
          <w:lang w:val="ro-RO"/>
        </w:rPr>
        <w:t xml:space="preserve"> de membri ai comisiei.</w:t>
      </w:r>
    </w:p>
    <w:p w:rsidR="00B97F7D" w:rsidRPr="00BF53F5" w:rsidRDefault="00143D8A" w:rsidP="000E3C16">
      <w:pPr>
        <w:spacing w:line="276" w:lineRule="auto"/>
        <w:ind w:firstLine="720"/>
        <w:jc w:val="both"/>
        <w:rPr>
          <w:rFonts w:ascii="Verdana" w:hAnsi="Verdana"/>
          <w:sz w:val="24"/>
          <w:szCs w:val="24"/>
          <w:lang w:val="ro-RO"/>
        </w:rPr>
      </w:pPr>
      <w:r w:rsidRPr="00143D8A">
        <w:rPr>
          <w:rFonts w:ascii="Verdana" w:hAnsi="Verdana"/>
          <w:sz w:val="24"/>
          <w:szCs w:val="24"/>
          <w:lang w:val="ro-RO"/>
        </w:rPr>
        <w:t xml:space="preserve">La </w:t>
      </w:r>
      <w:r>
        <w:rPr>
          <w:rFonts w:ascii="Verdana" w:hAnsi="Verdana"/>
          <w:sz w:val="24"/>
          <w:szCs w:val="24"/>
          <w:lang w:val="ro-RO"/>
        </w:rPr>
        <w:t>lucr</w:t>
      </w:r>
      <w:r w:rsidR="00B63845">
        <w:rPr>
          <w:rFonts w:ascii="Verdana" w:hAnsi="Verdana"/>
          <w:sz w:val="24"/>
          <w:szCs w:val="24"/>
          <w:lang w:val="ro-RO"/>
        </w:rPr>
        <w:t>ă</w:t>
      </w:r>
      <w:r>
        <w:rPr>
          <w:rFonts w:ascii="Verdana" w:hAnsi="Verdana"/>
          <w:sz w:val="24"/>
          <w:szCs w:val="24"/>
          <w:lang w:val="ro-RO"/>
        </w:rPr>
        <w:t xml:space="preserve">rile </w:t>
      </w:r>
      <w:r w:rsidRPr="00143D8A">
        <w:rPr>
          <w:rFonts w:ascii="Verdana" w:hAnsi="Verdana"/>
          <w:sz w:val="24"/>
          <w:szCs w:val="24"/>
          <w:lang w:val="ro-RO"/>
        </w:rPr>
        <w:t>Comisiei juridice, de disciplină şi imunităţi deputaţii au fost prezenţi conform listei de prezenţă.</w:t>
      </w:r>
    </w:p>
    <w:p w:rsidR="000D4A4C" w:rsidRDefault="000D4A4C" w:rsidP="00BF53F5">
      <w:pPr>
        <w:spacing w:line="276" w:lineRule="auto"/>
        <w:ind w:firstLine="720"/>
        <w:jc w:val="both"/>
        <w:rPr>
          <w:rFonts w:ascii="Verdana" w:hAnsi="Verdana"/>
          <w:sz w:val="24"/>
          <w:szCs w:val="24"/>
          <w:lang w:val="ro-RO"/>
        </w:rPr>
      </w:pPr>
    </w:p>
    <w:p w:rsidR="00B97F7D" w:rsidRPr="00BF53F5" w:rsidRDefault="00B97F7D" w:rsidP="00BF53F5">
      <w:pPr>
        <w:spacing w:line="276" w:lineRule="auto"/>
        <w:ind w:firstLine="720"/>
        <w:jc w:val="both"/>
        <w:rPr>
          <w:rFonts w:ascii="Verdana" w:hAnsi="Verdana"/>
          <w:sz w:val="24"/>
          <w:szCs w:val="24"/>
          <w:lang w:val="ro-RO"/>
        </w:rPr>
      </w:pPr>
      <w:r w:rsidRPr="00BF53F5">
        <w:rPr>
          <w:rFonts w:ascii="Verdana" w:hAnsi="Verdana"/>
          <w:sz w:val="24"/>
          <w:szCs w:val="24"/>
          <w:lang w:val="ro-RO"/>
        </w:rPr>
        <w:t>Pro</w:t>
      </w:r>
      <w:r w:rsidR="008E25E0" w:rsidRPr="00BF53F5">
        <w:rPr>
          <w:rFonts w:ascii="Verdana" w:hAnsi="Verdana"/>
          <w:sz w:val="24"/>
          <w:szCs w:val="24"/>
          <w:lang w:val="ro-RO"/>
        </w:rPr>
        <w:t>iectele de lege</w:t>
      </w:r>
      <w:r w:rsidRPr="00BF53F5">
        <w:rPr>
          <w:rFonts w:ascii="Verdana" w:hAnsi="Verdana"/>
          <w:sz w:val="24"/>
          <w:szCs w:val="24"/>
          <w:lang w:val="ro-RO"/>
        </w:rPr>
        <w:t xml:space="preserve"> fac parte din categoria legilor </w:t>
      </w:r>
      <w:r w:rsidRPr="00BF53F5">
        <w:rPr>
          <w:rFonts w:ascii="Verdana" w:hAnsi="Verdana"/>
          <w:b/>
          <w:sz w:val="24"/>
          <w:szCs w:val="24"/>
          <w:lang w:val="ro-RO"/>
        </w:rPr>
        <w:t>organice</w:t>
      </w:r>
      <w:r w:rsidRPr="00BF53F5">
        <w:rPr>
          <w:rFonts w:ascii="Verdana" w:hAnsi="Verdana"/>
          <w:sz w:val="24"/>
          <w:szCs w:val="24"/>
          <w:lang w:val="ro-RO"/>
        </w:rPr>
        <w:t>, conform prevederilor art.73 alin.(3) din Constituţia României, republicată.</w:t>
      </w:r>
    </w:p>
    <w:p w:rsidR="000D4A4C" w:rsidRDefault="00B63845" w:rsidP="00B63845">
      <w:pPr>
        <w:pStyle w:val="BodyText2"/>
        <w:spacing w:after="0" w:line="276" w:lineRule="auto"/>
        <w:jc w:val="both"/>
        <w:rPr>
          <w:rFonts w:ascii="Verdana" w:hAnsi="Verdana"/>
          <w:sz w:val="24"/>
          <w:szCs w:val="24"/>
          <w:lang w:val="ro-RO"/>
        </w:rPr>
      </w:pPr>
      <w:r>
        <w:rPr>
          <w:rFonts w:ascii="Verdana" w:hAnsi="Verdana"/>
          <w:sz w:val="24"/>
          <w:szCs w:val="24"/>
          <w:lang w:val="ro-RO"/>
        </w:rPr>
        <w:t xml:space="preserve">        </w:t>
      </w:r>
    </w:p>
    <w:p w:rsidR="006B332E" w:rsidRPr="00BF53F5" w:rsidRDefault="006B332E" w:rsidP="000D4A4C">
      <w:pPr>
        <w:pStyle w:val="BodyText2"/>
        <w:spacing w:after="0" w:line="276" w:lineRule="auto"/>
        <w:ind w:firstLine="720"/>
        <w:jc w:val="both"/>
        <w:rPr>
          <w:rFonts w:ascii="Verdana" w:hAnsi="Verdana"/>
          <w:color w:val="FF0000"/>
          <w:sz w:val="24"/>
          <w:szCs w:val="24"/>
          <w:lang w:val="ro-RO"/>
        </w:rPr>
      </w:pPr>
      <w:r w:rsidRPr="00BF53F5">
        <w:rPr>
          <w:rFonts w:ascii="Verdana" w:hAnsi="Verdana"/>
          <w:sz w:val="24"/>
          <w:szCs w:val="24"/>
          <w:lang w:val="ro-RO"/>
        </w:rPr>
        <w:t xml:space="preserve">Pentru ambele propuneri legislative, Camera Deputaţilor este </w:t>
      </w:r>
      <w:r w:rsidRPr="00BF53F5">
        <w:rPr>
          <w:rFonts w:ascii="Verdana" w:hAnsi="Verdana"/>
          <w:b/>
          <w:sz w:val="24"/>
          <w:szCs w:val="24"/>
          <w:lang w:val="ro-RO"/>
        </w:rPr>
        <w:t>Cameră decizională</w:t>
      </w:r>
      <w:r w:rsidRPr="00BF53F5">
        <w:rPr>
          <w:rFonts w:ascii="Verdana" w:hAnsi="Verdana"/>
          <w:sz w:val="24"/>
          <w:szCs w:val="24"/>
          <w:lang w:val="ro-RO"/>
        </w:rPr>
        <w:t>, potrivit prevederilor art.75 din Constituţia României şi ale art.91 din Regulamentul Camerei Deputaţilor, republicat.</w:t>
      </w:r>
    </w:p>
    <w:p w:rsidR="00B97F7D" w:rsidRDefault="00B97F7D" w:rsidP="00BF53F5">
      <w:pPr>
        <w:spacing w:line="276" w:lineRule="auto"/>
        <w:jc w:val="both"/>
        <w:rPr>
          <w:rFonts w:ascii="Verdana" w:hAnsi="Verdana"/>
          <w:sz w:val="24"/>
          <w:szCs w:val="24"/>
          <w:lang w:val="ro-RO"/>
        </w:rPr>
      </w:pPr>
    </w:p>
    <w:p w:rsidR="000D4A4C" w:rsidRDefault="000D4A4C" w:rsidP="00BF53F5">
      <w:pPr>
        <w:spacing w:line="276" w:lineRule="auto"/>
        <w:jc w:val="both"/>
        <w:rPr>
          <w:rFonts w:ascii="Verdana" w:hAnsi="Verdana"/>
          <w:sz w:val="24"/>
          <w:szCs w:val="24"/>
          <w:lang w:val="ro-RO"/>
        </w:rPr>
      </w:pPr>
    </w:p>
    <w:p w:rsidR="000D4A4C" w:rsidRDefault="000D4A4C" w:rsidP="00BF53F5">
      <w:pPr>
        <w:spacing w:line="276" w:lineRule="auto"/>
        <w:jc w:val="both"/>
        <w:rPr>
          <w:rFonts w:ascii="Verdana" w:hAnsi="Verdana"/>
          <w:sz w:val="24"/>
          <w:szCs w:val="24"/>
          <w:lang w:val="ro-RO"/>
        </w:rPr>
      </w:pPr>
    </w:p>
    <w:p w:rsidR="000D4A4C" w:rsidRDefault="000D4A4C" w:rsidP="00BF53F5">
      <w:pPr>
        <w:spacing w:line="276" w:lineRule="auto"/>
        <w:jc w:val="both"/>
        <w:rPr>
          <w:rFonts w:ascii="Verdana" w:hAnsi="Verdana"/>
          <w:sz w:val="24"/>
          <w:szCs w:val="24"/>
          <w:lang w:val="ro-RO"/>
        </w:rPr>
      </w:pPr>
    </w:p>
    <w:p w:rsidR="000D4A4C" w:rsidRDefault="000D4A4C" w:rsidP="00BF53F5">
      <w:pPr>
        <w:spacing w:line="276" w:lineRule="auto"/>
        <w:jc w:val="both"/>
        <w:rPr>
          <w:rFonts w:ascii="Verdana" w:hAnsi="Verdana"/>
          <w:sz w:val="24"/>
          <w:szCs w:val="24"/>
          <w:lang w:val="ro-RO"/>
        </w:rPr>
      </w:pPr>
    </w:p>
    <w:p w:rsidR="003225AD" w:rsidRPr="003225AD" w:rsidRDefault="003225AD" w:rsidP="003225AD">
      <w:pPr>
        <w:pStyle w:val="BodyText2"/>
        <w:spacing w:after="0" w:line="276" w:lineRule="auto"/>
        <w:ind w:firstLine="720"/>
        <w:jc w:val="both"/>
        <w:rPr>
          <w:rFonts w:ascii="Verdana" w:hAnsi="Verdana"/>
          <w:sz w:val="24"/>
          <w:szCs w:val="24"/>
          <w:lang w:val="ro-RO"/>
        </w:rPr>
      </w:pPr>
      <w:r w:rsidRPr="00920C88">
        <w:rPr>
          <w:rFonts w:ascii="Verdana" w:hAnsi="Verdana"/>
          <w:sz w:val="24"/>
          <w:szCs w:val="24"/>
          <w:lang w:val="ro-RO"/>
        </w:rPr>
        <w:lastRenderedPageBreak/>
        <w:t>În urma finalizării dezbater</w:t>
      </w:r>
      <w:r w:rsidRPr="00920C88">
        <w:rPr>
          <w:rFonts w:ascii="Verdana" w:hAnsi="Verdana"/>
          <w:sz w:val="24"/>
          <w:szCs w:val="24"/>
          <w:lang w:val="pt-BR"/>
        </w:rPr>
        <w:t>ilor</w:t>
      </w:r>
      <w:r w:rsidRPr="00920C88">
        <w:rPr>
          <w:rFonts w:ascii="Verdana" w:hAnsi="Verdana"/>
          <w:sz w:val="24"/>
          <w:szCs w:val="24"/>
          <w:lang w:val="ro-RO"/>
        </w:rPr>
        <w:t xml:space="preserve">, </w:t>
      </w:r>
      <w:r w:rsidR="00954F3E">
        <w:rPr>
          <w:rFonts w:ascii="Verdana" w:hAnsi="Verdana"/>
          <w:sz w:val="24"/>
          <w:szCs w:val="24"/>
          <w:lang w:val="ro-RO"/>
        </w:rPr>
        <w:t xml:space="preserve">cele două </w:t>
      </w:r>
      <w:r w:rsidRPr="00920C88">
        <w:rPr>
          <w:rFonts w:ascii="Verdana" w:hAnsi="Verdana"/>
          <w:sz w:val="24"/>
          <w:szCs w:val="24"/>
          <w:lang w:val="pt-BR"/>
        </w:rPr>
        <w:t>C</w:t>
      </w:r>
      <w:r w:rsidRPr="00920C88">
        <w:rPr>
          <w:rFonts w:ascii="Verdana" w:hAnsi="Verdana"/>
          <w:sz w:val="24"/>
          <w:szCs w:val="24"/>
          <w:lang w:val="ro-RO"/>
        </w:rPr>
        <w:t>omisi</w:t>
      </w:r>
      <w:r w:rsidR="00143D8A">
        <w:rPr>
          <w:rFonts w:ascii="Verdana" w:hAnsi="Verdana"/>
          <w:sz w:val="24"/>
          <w:szCs w:val="24"/>
          <w:lang w:val="ro-RO"/>
        </w:rPr>
        <w:t>i</w:t>
      </w:r>
      <w:r w:rsidRPr="00920C88">
        <w:rPr>
          <w:rFonts w:ascii="Verdana" w:hAnsi="Verdana"/>
          <w:sz w:val="24"/>
          <w:szCs w:val="24"/>
          <w:lang w:val="ro-RO"/>
        </w:rPr>
        <w:t xml:space="preserve"> propun</w:t>
      </w:r>
      <w:r w:rsidR="000D4A4C">
        <w:rPr>
          <w:rFonts w:ascii="Verdana" w:hAnsi="Verdana"/>
          <w:sz w:val="24"/>
          <w:szCs w:val="24"/>
          <w:lang w:val="ro-RO"/>
        </w:rPr>
        <w:t xml:space="preserve"> plenului Camerei Deputaţilor </w:t>
      </w:r>
      <w:r w:rsidRPr="00920C88">
        <w:rPr>
          <w:rFonts w:ascii="Verdana" w:hAnsi="Verdana"/>
          <w:b/>
          <w:sz w:val="24"/>
          <w:szCs w:val="24"/>
          <w:lang w:val="ro-RO"/>
        </w:rPr>
        <w:t>adoptarea cu amendamente</w:t>
      </w:r>
      <w:r w:rsidRPr="00920C88">
        <w:rPr>
          <w:rFonts w:ascii="Verdana" w:hAnsi="Verdana"/>
          <w:sz w:val="24"/>
          <w:szCs w:val="24"/>
          <w:lang w:val="ro-RO"/>
        </w:rPr>
        <w:t xml:space="preserve"> </w:t>
      </w:r>
      <w:r>
        <w:rPr>
          <w:rFonts w:ascii="Verdana" w:hAnsi="Verdana"/>
          <w:sz w:val="24"/>
          <w:szCs w:val="24"/>
          <w:lang w:val="ro-RO"/>
        </w:rPr>
        <w:t xml:space="preserve">a </w:t>
      </w:r>
      <w:r w:rsidRPr="00920C88">
        <w:rPr>
          <w:rFonts w:ascii="Verdana" w:hAnsi="Verdana"/>
          <w:sz w:val="24"/>
          <w:szCs w:val="24"/>
          <w:lang w:val="ro-RO"/>
        </w:rPr>
        <w:t>proiectului de lege</w:t>
      </w:r>
      <w:r>
        <w:rPr>
          <w:rFonts w:ascii="Verdana" w:hAnsi="Verdana"/>
          <w:b/>
          <w:sz w:val="24"/>
          <w:szCs w:val="24"/>
          <w:lang w:val="ro-RO"/>
        </w:rPr>
        <w:t xml:space="preserve"> </w:t>
      </w:r>
      <w:r w:rsidRPr="003225AD">
        <w:rPr>
          <w:rFonts w:ascii="Verdana" w:hAnsi="Verdana"/>
          <w:sz w:val="24"/>
          <w:szCs w:val="24"/>
          <w:lang w:val="ro-RO"/>
        </w:rPr>
        <w:t>cu nr.</w:t>
      </w:r>
      <w:r w:rsidRPr="003225AD">
        <w:rPr>
          <w:rFonts w:ascii="Verdana" w:hAnsi="Verdana"/>
          <w:b/>
          <w:sz w:val="24"/>
          <w:szCs w:val="24"/>
          <w:lang w:val="ro-RO"/>
        </w:rPr>
        <w:t>PLx</w:t>
      </w:r>
      <w:r>
        <w:rPr>
          <w:rFonts w:ascii="Verdana" w:hAnsi="Verdana"/>
          <w:sz w:val="24"/>
          <w:szCs w:val="24"/>
          <w:lang w:val="ro-RO"/>
        </w:rPr>
        <w:t xml:space="preserve"> </w:t>
      </w:r>
      <w:r>
        <w:rPr>
          <w:rFonts w:ascii="Verdana" w:hAnsi="Verdana"/>
          <w:b/>
          <w:sz w:val="24"/>
          <w:szCs w:val="24"/>
          <w:lang w:val="ro-RO"/>
        </w:rPr>
        <w:t>457/2019</w:t>
      </w:r>
      <w:r w:rsidR="000D4A4C">
        <w:rPr>
          <w:rFonts w:ascii="Verdana" w:hAnsi="Verdana"/>
          <w:b/>
          <w:sz w:val="24"/>
          <w:szCs w:val="24"/>
          <w:lang w:val="ro-RO"/>
        </w:rPr>
        <w:t xml:space="preserve"> </w:t>
      </w:r>
      <w:r w:rsidR="000D4A4C">
        <w:rPr>
          <w:rFonts w:ascii="Verdana" w:hAnsi="Verdana"/>
          <w:sz w:val="24"/>
          <w:szCs w:val="24"/>
          <w:lang w:val="ro-RO"/>
        </w:rPr>
        <w:t>şi respingerea proiectului de lege cu nr.PLx 203/2020</w:t>
      </w:r>
      <w:r>
        <w:rPr>
          <w:rFonts w:ascii="Verdana" w:hAnsi="Verdana"/>
          <w:b/>
          <w:sz w:val="24"/>
          <w:szCs w:val="24"/>
          <w:lang w:val="ro-RO"/>
        </w:rPr>
        <w:t>,</w:t>
      </w:r>
      <w:r w:rsidRPr="00920C88">
        <w:rPr>
          <w:rFonts w:ascii="Verdana" w:hAnsi="Verdana"/>
          <w:b/>
          <w:sz w:val="24"/>
          <w:szCs w:val="24"/>
          <w:lang w:val="ro-RO"/>
        </w:rPr>
        <w:t xml:space="preserve"> </w:t>
      </w:r>
      <w:r w:rsidRPr="00920C88">
        <w:rPr>
          <w:rFonts w:ascii="Verdana" w:hAnsi="Verdana"/>
          <w:sz w:val="24"/>
          <w:szCs w:val="24"/>
          <w:lang w:val="ro-RO"/>
        </w:rPr>
        <w:t xml:space="preserve">redate în </w:t>
      </w:r>
      <w:r w:rsidRPr="003225AD">
        <w:rPr>
          <w:rFonts w:ascii="Verdana" w:hAnsi="Verdana"/>
          <w:sz w:val="24"/>
          <w:szCs w:val="24"/>
          <w:lang w:val="ro-RO"/>
        </w:rPr>
        <w:t xml:space="preserve">anexele care fac parte integrantă din prezentul raport </w:t>
      </w:r>
      <w:r w:rsidR="00954F3E">
        <w:rPr>
          <w:rFonts w:ascii="Verdana" w:hAnsi="Verdana"/>
          <w:sz w:val="24"/>
          <w:szCs w:val="24"/>
          <w:lang w:val="ro-RO"/>
        </w:rPr>
        <w:t>comun</w:t>
      </w:r>
      <w:r w:rsidRPr="003225AD">
        <w:rPr>
          <w:rFonts w:ascii="Verdana" w:hAnsi="Verdana"/>
          <w:sz w:val="24"/>
          <w:szCs w:val="24"/>
          <w:lang w:val="ro-RO"/>
        </w:rPr>
        <w:t xml:space="preserve">. </w:t>
      </w:r>
    </w:p>
    <w:p w:rsidR="003225AD" w:rsidRPr="00BF53F5" w:rsidRDefault="003225AD" w:rsidP="00BF53F5">
      <w:pPr>
        <w:spacing w:line="276" w:lineRule="auto"/>
        <w:jc w:val="both"/>
        <w:rPr>
          <w:rFonts w:ascii="Verdana" w:hAnsi="Verdana"/>
          <w:sz w:val="24"/>
          <w:szCs w:val="24"/>
          <w:lang w:val="ro-RO"/>
        </w:rPr>
      </w:pPr>
    </w:p>
    <w:p w:rsidR="00B63845" w:rsidRDefault="00B63845" w:rsidP="00B63845">
      <w:pPr>
        <w:spacing w:line="276" w:lineRule="auto"/>
        <w:rPr>
          <w:rFonts w:ascii="Verdana" w:hAnsi="Verdana"/>
          <w:sz w:val="24"/>
          <w:szCs w:val="24"/>
          <w:lang w:val="ro-RO"/>
        </w:rPr>
      </w:pPr>
    </w:p>
    <w:p w:rsidR="00B63845" w:rsidRDefault="00B63845" w:rsidP="000E3C16">
      <w:pPr>
        <w:tabs>
          <w:tab w:val="left" w:pos="1041"/>
          <w:tab w:val="left" w:pos="6055"/>
        </w:tabs>
        <w:spacing w:line="276" w:lineRule="auto"/>
        <w:rPr>
          <w:rFonts w:ascii="Verdana" w:hAnsi="Verdana"/>
          <w:sz w:val="24"/>
          <w:szCs w:val="24"/>
          <w:lang w:val="ro-RO"/>
        </w:rPr>
      </w:pPr>
      <w:r>
        <w:rPr>
          <w:rFonts w:ascii="Verdana" w:hAnsi="Verdana"/>
          <w:sz w:val="24"/>
          <w:szCs w:val="24"/>
          <w:lang w:val="pt-PT"/>
        </w:rPr>
        <w:tab/>
      </w:r>
      <w:r w:rsidRPr="00B63845">
        <w:rPr>
          <w:rFonts w:ascii="Verdana" w:hAnsi="Verdana"/>
          <w:sz w:val="24"/>
          <w:szCs w:val="24"/>
          <w:lang w:val="pt-PT"/>
        </w:rPr>
        <w:t>PREŞEDINTE,</w:t>
      </w:r>
      <w:r w:rsidR="000E3C16">
        <w:rPr>
          <w:rFonts w:ascii="Verdana" w:hAnsi="Verdana"/>
          <w:sz w:val="24"/>
          <w:szCs w:val="24"/>
          <w:lang w:val="pt-PT"/>
        </w:rPr>
        <w:tab/>
      </w:r>
      <w:r w:rsidR="000E3C16" w:rsidRPr="000E3C16">
        <w:rPr>
          <w:rFonts w:ascii="Verdana" w:hAnsi="Verdana"/>
          <w:sz w:val="24"/>
          <w:szCs w:val="24"/>
          <w:lang w:val="pt-PT"/>
        </w:rPr>
        <w:t>PREŞEDINTE,</w:t>
      </w:r>
    </w:p>
    <w:p w:rsidR="00B63845" w:rsidRPr="000E3C16" w:rsidRDefault="00B63845" w:rsidP="00B63845">
      <w:pPr>
        <w:tabs>
          <w:tab w:val="left" w:pos="6003"/>
        </w:tabs>
        <w:spacing w:line="276" w:lineRule="auto"/>
        <w:rPr>
          <w:rFonts w:ascii="Verdana" w:hAnsi="Verdana"/>
          <w:b/>
          <w:bCs/>
          <w:sz w:val="24"/>
          <w:szCs w:val="24"/>
          <w:lang w:val="ro-RO"/>
        </w:rPr>
      </w:pPr>
      <w:r w:rsidRPr="000E3C16">
        <w:rPr>
          <w:rFonts w:ascii="Verdana" w:hAnsi="Verdana"/>
          <w:b/>
          <w:bCs/>
          <w:sz w:val="24"/>
          <w:szCs w:val="24"/>
          <w:lang w:val="ro-RO"/>
        </w:rPr>
        <w:t xml:space="preserve">       </w:t>
      </w:r>
      <w:r w:rsidR="000E3C16">
        <w:rPr>
          <w:rFonts w:ascii="Verdana" w:hAnsi="Verdana"/>
          <w:b/>
          <w:bCs/>
          <w:sz w:val="24"/>
          <w:szCs w:val="24"/>
          <w:lang w:val="ro-RO"/>
        </w:rPr>
        <w:t xml:space="preserve">   </w:t>
      </w:r>
      <w:r w:rsidRPr="000E3C16">
        <w:rPr>
          <w:rFonts w:ascii="Verdana" w:hAnsi="Verdana"/>
          <w:b/>
          <w:bCs/>
          <w:sz w:val="24"/>
          <w:szCs w:val="24"/>
          <w:lang w:val="ro-RO"/>
        </w:rPr>
        <w:t xml:space="preserve">  </w:t>
      </w:r>
      <w:r w:rsidR="000E3C16" w:rsidRPr="000E3C16">
        <w:rPr>
          <w:rFonts w:ascii="Verdana" w:hAnsi="Verdana"/>
          <w:b/>
          <w:bCs/>
          <w:sz w:val="24"/>
          <w:szCs w:val="24"/>
          <w:lang w:val="ro-RO"/>
        </w:rPr>
        <w:t>Nicusor Halici</w:t>
      </w:r>
      <w:r w:rsidRPr="000E3C16">
        <w:rPr>
          <w:rFonts w:ascii="Verdana" w:hAnsi="Verdana"/>
          <w:b/>
          <w:bCs/>
          <w:sz w:val="24"/>
          <w:szCs w:val="24"/>
          <w:lang w:val="ro-RO"/>
        </w:rPr>
        <w:t xml:space="preserve">                                    </w:t>
      </w:r>
      <w:r w:rsidRPr="000E3C16">
        <w:rPr>
          <w:rFonts w:ascii="Verdana" w:hAnsi="Verdana"/>
          <w:b/>
          <w:bCs/>
          <w:sz w:val="24"/>
          <w:szCs w:val="24"/>
          <w:lang w:val="pt-PT"/>
        </w:rPr>
        <w:t>Adrian Solomon</w:t>
      </w:r>
      <w:r w:rsidRPr="000E3C16">
        <w:rPr>
          <w:rFonts w:ascii="Verdana" w:hAnsi="Verdana"/>
          <w:b/>
          <w:bCs/>
          <w:sz w:val="24"/>
          <w:szCs w:val="24"/>
          <w:lang w:val="pt-PT"/>
        </w:rPr>
        <w:tab/>
      </w:r>
    </w:p>
    <w:p w:rsidR="00B63845" w:rsidRPr="000E3C16" w:rsidRDefault="00B63845" w:rsidP="00BF53F5">
      <w:pPr>
        <w:spacing w:line="276" w:lineRule="auto"/>
        <w:jc w:val="center"/>
        <w:rPr>
          <w:rFonts w:ascii="Verdana" w:hAnsi="Verdana"/>
          <w:b/>
          <w:bCs/>
          <w:sz w:val="24"/>
          <w:szCs w:val="24"/>
          <w:lang w:val="ro-RO"/>
        </w:rPr>
      </w:pPr>
    </w:p>
    <w:p w:rsidR="000D4A4C" w:rsidRDefault="000D4A4C" w:rsidP="00BF53F5">
      <w:pPr>
        <w:spacing w:line="276" w:lineRule="auto"/>
        <w:jc w:val="center"/>
        <w:rPr>
          <w:rFonts w:ascii="Verdana" w:hAnsi="Verdana"/>
          <w:b/>
          <w:bCs/>
          <w:sz w:val="24"/>
          <w:szCs w:val="24"/>
          <w:lang w:val="ro-RO"/>
        </w:rPr>
      </w:pPr>
    </w:p>
    <w:p w:rsidR="00B63845" w:rsidRPr="000E3C16" w:rsidRDefault="00B63845" w:rsidP="00BF53F5">
      <w:pPr>
        <w:spacing w:line="276" w:lineRule="auto"/>
        <w:jc w:val="center"/>
        <w:rPr>
          <w:rFonts w:ascii="Verdana" w:hAnsi="Verdana"/>
          <w:b/>
          <w:bCs/>
          <w:sz w:val="24"/>
          <w:szCs w:val="24"/>
          <w:lang w:val="ro-RO"/>
        </w:rPr>
      </w:pPr>
      <w:r w:rsidRPr="000E3C16">
        <w:rPr>
          <w:rFonts w:ascii="Verdana" w:hAnsi="Verdana"/>
          <w:b/>
          <w:bCs/>
          <w:sz w:val="24"/>
          <w:szCs w:val="24"/>
          <w:lang w:val="ro-RO"/>
        </w:rPr>
        <w:t xml:space="preserve"> </w:t>
      </w:r>
    </w:p>
    <w:p w:rsidR="000E3C16" w:rsidRDefault="000E3C16" w:rsidP="000E3C16">
      <w:pPr>
        <w:spacing w:line="276" w:lineRule="auto"/>
        <w:ind w:firstLine="720"/>
        <w:jc w:val="both"/>
        <w:rPr>
          <w:rFonts w:ascii="Verdana" w:hAnsi="Verdana"/>
          <w:sz w:val="24"/>
          <w:szCs w:val="24"/>
          <w:lang w:val="pt-PT"/>
        </w:rPr>
      </w:pPr>
      <w:r>
        <w:rPr>
          <w:rFonts w:ascii="Verdana" w:hAnsi="Verdana"/>
          <w:sz w:val="24"/>
          <w:szCs w:val="24"/>
          <w:lang w:val="pt-PT"/>
        </w:rPr>
        <w:t xml:space="preserve">    SECRETAR</w:t>
      </w:r>
      <w:r w:rsidR="00B97F7D" w:rsidRPr="00BF53F5">
        <w:rPr>
          <w:rFonts w:ascii="Verdana" w:hAnsi="Verdana"/>
          <w:sz w:val="24"/>
          <w:szCs w:val="24"/>
          <w:lang w:val="pt-PT"/>
        </w:rPr>
        <w:tab/>
      </w:r>
      <w:r w:rsidR="00B97F7D" w:rsidRPr="00BF53F5">
        <w:rPr>
          <w:rFonts w:ascii="Verdana" w:hAnsi="Verdana"/>
          <w:sz w:val="24"/>
          <w:szCs w:val="24"/>
          <w:lang w:val="pt-PT"/>
        </w:rPr>
        <w:tab/>
      </w:r>
      <w:r w:rsidR="00B97F7D" w:rsidRPr="00BF53F5">
        <w:rPr>
          <w:rFonts w:ascii="Verdana" w:hAnsi="Verdana"/>
          <w:sz w:val="24"/>
          <w:szCs w:val="24"/>
          <w:lang w:val="pt-PT"/>
        </w:rPr>
        <w:tab/>
      </w:r>
      <w:r w:rsidR="00B97F7D" w:rsidRPr="00BF53F5">
        <w:rPr>
          <w:rFonts w:ascii="Verdana" w:hAnsi="Verdana"/>
          <w:sz w:val="24"/>
          <w:szCs w:val="24"/>
          <w:lang w:val="pt-PT"/>
        </w:rPr>
        <w:tab/>
      </w:r>
      <w:r w:rsidR="00B63845">
        <w:rPr>
          <w:rFonts w:ascii="Verdana" w:hAnsi="Verdana"/>
          <w:sz w:val="24"/>
          <w:szCs w:val="24"/>
          <w:lang w:val="pt-PT"/>
        </w:rPr>
        <w:t xml:space="preserve">             </w:t>
      </w:r>
      <w:r w:rsidR="00B05390">
        <w:rPr>
          <w:rFonts w:ascii="Verdana" w:hAnsi="Verdana"/>
          <w:sz w:val="24"/>
          <w:szCs w:val="24"/>
          <w:lang w:val="pt-PT"/>
        </w:rPr>
        <w:t xml:space="preserve">  </w:t>
      </w:r>
      <w:r w:rsidR="00B97F7D" w:rsidRPr="00BF53F5">
        <w:rPr>
          <w:rFonts w:ascii="Verdana" w:hAnsi="Verdana"/>
          <w:sz w:val="24"/>
          <w:szCs w:val="24"/>
          <w:lang w:val="pt-PT"/>
        </w:rPr>
        <w:t>SECRETAR,</w:t>
      </w:r>
      <w:r>
        <w:rPr>
          <w:rFonts w:ascii="Verdana" w:hAnsi="Verdana"/>
          <w:sz w:val="24"/>
          <w:szCs w:val="24"/>
          <w:lang w:val="pt-PT"/>
        </w:rPr>
        <w:t xml:space="preserve"> </w:t>
      </w:r>
    </w:p>
    <w:p w:rsidR="00B63845" w:rsidRPr="000E3C16" w:rsidRDefault="000E3C16" w:rsidP="000E3C16">
      <w:pPr>
        <w:spacing w:line="276" w:lineRule="auto"/>
        <w:jc w:val="both"/>
        <w:rPr>
          <w:rFonts w:ascii="Verdana" w:hAnsi="Verdana"/>
          <w:sz w:val="24"/>
          <w:szCs w:val="24"/>
          <w:lang w:val="pt-PT"/>
        </w:rPr>
      </w:pPr>
      <w:r>
        <w:rPr>
          <w:rFonts w:ascii="Verdana" w:hAnsi="Verdana"/>
          <w:b/>
          <w:sz w:val="24"/>
          <w:szCs w:val="24"/>
          <w:lang w:val="pt-PT"/>
        </w:rPr>
        <w:t xml:space="preserve">     Aida-Cristina Căruceru</w:t>
      </w:r>
      <w:r w:rsidR="00B97F7D" w:rsidRPr="00BF53F5">
        <w:rPr>
          <w:rFonts w:ascii="Verdana" w:hAnsi="Verdana"/>
          <w:b/>
          <w:sz w:val="24"/>
          <w:szCs w:val="24"/>
          <w:lang w:val="pt-PT"/>
        </w:rPr>
        <w:tab/>
      </w:r>
      <w:r w:rsidR="00B97F7D" w:rsidRPr="00BF53F5">
        <w:rPr>
          <w:rFonts w:ascii="Verdana" w:hAnsi="Verdana"/>
          <w:b/>
          <w:sz w:val="24"/>
          <w:szCs w:val="24"/>
          <w:lang w:val="pt-PT"/>
        </w:rPr>
        <w:tab/>
      </w:r>
      <w:r>
        <w:rPr>
          <w:rFonts w:ascii="Verdana" w:hAnsi="Verdana"/>
          <w:b/>
          <w:sz w:val="24"/>
          <w:szCs w:val="24"/>
          <w:lang w:val="pt-PT"/>
        </w:rPr>
        <w:t xml:space="preserve">                    </w:t>
      </w:r>
      <w:r w:rsidR="00B05390">
        <w:rPr>
          <w:rFonts w:ascii="Verdana" w:hAnsi="Verdana"/>
          <w:b/>
          <w:sz w:val="24"/>
          <w:szCs w:val="24"/>
          <w:lang w:val="pt-PT"/>
        </w:rPr>
        <w:t xml:space="preserve"> </w:t>
      </w:r>
      <w:r w:rsidR="00B97F7D" w:rsidRPr="00BF53F5">
        <w:rPr>
          <w:rFonts w:ascii="Verdana" w:hAnsi="Verdana"/>
          <w:b/>
          <w:sz w:val="24"/>
          <w:szCs w:val="24"/>
          <w:lang w:val="ro-RO"/>
        </w:rPr>
        <w:t>Violeta Răduţ</w:t>
      </w:r>
    </w:p>
    <w:p w:rsidR="000E3C16" w:rsidRDefault="000E3C16" w:rsidP="00B97F7D">
      <w:pPr>
        <w:jc w:val="both"/>
        <w:rPr>
          <w:rFonts w:ascii="Verdana" w:hAnsi="Verdana"/>
          <w:sz w:val="16"/>
          <w:szCs w:val="16"/>
          <w:lang w:val="pt-PT"/>
        </w:rPr>
      </w:pPr>
    </w:p>
    <w:p w:rsidR="000E3C16" w:rsidRDefault="000E3C16" w:rsidP="00B97F7D">
      <w:pPr>
        <w:jc w:val="both"/>
        <w:rPr>
          <w:rFonts w:ascii="Verdana" w:hAnsi="Verdana"/>
          <w:sz w:val="16"/>
          <w:szCs w:val="16"/>
          <w:lang w:val="pt-PT"/>
        </w:rPr>
      </w:pPr>
    </w:p>
    <w:p w:rsidR="000E3C16" w:rsidRDefault="000E3C16" w:rsidP="00B97F7D">
      <w:pPr>
        <w:jc w:val="both"/>
        <w:rPr>
          <w:rFonts w:ascii="Verdana" w:hAnsi="Verdana"/>
          <w:sz w:val="16"/>
          <w:szCs w:val="16"/>
          <w:lang w:val="pt-PT"/>
        </w:rPr>
      </w:pPr>
    </w:p>
    <w:p w:rsidR="000D4A4C" w:rsidRDefault="000D4A4C" w:rsidP="00B97F7D">
      <w:pPr>
        <w:jc w:val="both"/>
        <w:rPr>
          <w:rFonts w:ascii="Verdana" w:hAnsi="Verdana"/>
          <w:sz w:val="16"/>
          <w:szCs w:val="16"/>
          <w:lang w:val="pt-PT"/>
        </w:rPr>
      </w:pPr>
    </w:p>
    <w:p w:rsidR="000D4A4C" w:rsidRDefault="000D4A4C" w:rsidP="00B97F7D">
      <w:pPr>
        <w:jc w:val="both"/>
        <w:rPr>
          <w:rFonts w:ascii="Verdana" w:hAnsi="Verdana"/>
          <w:sz w:val="16"/>
          <w:szCs w:val="16"/>
          <w:lang w:val="pt-PT"/>
        </w:rPr>
      </w:pPr>
    </w:p>
    <w:p w:rsidR="000E3C16" w:rsidRDefault="000E3C16" w:rsidP="00B97F7D">
      <w:pPr>
        <w:jc w:val="both"/>
        <w:rPr>
          <w:rFonts w:ascii="Verdana" w:hAnsi="Verdana"/>
          <w:sz w:val="16"/>
          <w:szCs w:val="16"/>
          <w:lang w:val="pt-PT"/>
        </w:rPr>
      </w:pPr>
    </w:p>
    <w:p w:rsidR="00143D8A" w:rsidRDefault="00B97F7D" w:rsidP="00B97F7D">
      <w:pPr>
        <w:jc w:val="both"/>
        <w:rPr>
          <w:rFonts w:ascii="Verdana" w:hAnsi="Verdana"/>
          <w:sz w:val="16"/>
          <w:szCs w:val="16"/>
          <w:lang w:val="pt-PT"/>
        </w:rPr>
      </w:pPr>
      <w:r w:rsidRPr="00C52CFE">
        <w:rPr>
          <w:rFonts w:ascii="Verdana" w:hAnsi="Verdana"/>
          <w:sz w:val="16"/>
          <w:szCs w:val="16"/>
          <w:lang w:val="pt-PT"/>
        </w:rPr>
        <w:t>Întocmi</w:t>
      </w:r>
      <w:r w:rsidR="00143D8A">
        <w:rPr>
          <w:rFonts w:ascii="Verdana" w:hAnsi="Verdana"/>
          <w:sz w:val="16"/>
          <w:szCs w:val="16"/>
          <w:lang w:val="pt-PT"/>
        </w:rPr>
        <w:t>t</w:t>
      </w: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Consilier parlamentar Sorina Szabo</w:t>
      </w:r>
    </w:p>
    <w:p w:rsidR="00B97F7D" w:rsidRDefault="00B97F7D" w:rsidP="00B97F7D">
      <w:pPr>
        <w:jc w:val="both"/>
        <w:rPr>
          <w:rFonts w:ascii="Verdana" w:hAnsi="Verdana"/>
          <w:sz w:val="16"/>
          <w:szCs w:val="16"/>
          <w:lang w:val="pt-PT"/>
        </w:rPr>
      </w:pPr>
      <w:bookmarkStart w:id="2" w:name="OLE_LINK1"/>
      <w:bookmarkStart w:id="3" w:name="OLE_LINK2"/>
      <w:r>
        <w:rPr>
          <w:rFonts w:ascii="Verdana" w:hAnsi="Verdana"/>
          <w:sz w:val="16"/>
          <w:szCs w:val="16"/>
          <w:lang w:val="pt-PT"/>
        </w:rPr>
        <w:t>Consilier</w:t>
      </w:r>
      <w:r w:rsidRPr="0001134B">
        <w:rPr>
          <w:rFonts w:ascii="Verdana" w:hAnsi="Verdana"/>
          <w:sz w:val="16"/>
          <w:szCs w:val="16"/>
          <w:lang w:val="pt-PT"/>
        </w:rPr>
        <w:t xml:space="preserve"> parlamentar Lidia Vlădescu</w:t>
      </w:r>
    </w:p>
    <w:p w:rsidR="005D2410" w:rsidRDefault="005D2410" w:rsidP="00B97F7D">
      <w:pPr>
        <w:jc w:val="both"/>
        <w:rPr>
          <w:rFonts w:ascii="Verdana" w:hAnsi="Verdana"/>
          <w:sz w:val="16"/>
          <w:szCs w:val="16"/>
          <w:lang w:val="pt-PT"/>
        </w:rPr>
      </w:pPr>
      <w:r>
        <w:rPr>
          <w:rFonts w:ascii="Verdana" w:hAnsi="Verdana"/>
          <w:sz w:val="16"/>
          <w:szCs w:val="16"/>
          <w:lang w:val="pt-PT"/>
        </w:rPr>
        <w:t>Consilier</w:t>
      </w:r>
      <w:r w:rsidR="00D4475D">
        <w:rPr>
          <w:rFonts w:ascii="Verdana" w:hAnsi="Verdana"/>
          <w:sz w:val="16"/>
          <w:szCs w:val="16"/>
          <w:lang w:val="pt-PT"/>
        </w:rPr>
        <w:t xml:space="preserve"> parlamentar</w:t>
      </w:r>
      <w:r>
        <w:rPr>
          <w:rFonts w:ascii="Verdana" w:hAnsi="Verdana"/>
          <w:sz w:val="16"/>
          <w:szCs w:val="16"/>
          <w:lang w:val="pt-PT"/>
        </w:rPr>
        <w:t xml:space="preserve"> Ciprian </w:t>
      </w:r>
      <w:r w:rsidR="000E3C16">
        <w:rPr>
          <w:rFonts w:ascii="Verdana" w:hAnsi="Verdana"/>
          <w:sz w:val="16"/>
          <w:szCs w:val="16"/>
          <w:lang w:val="pt-PT"/>
        </w:rPr>
        <w:t>Bucur</w:t>
      </w:r>
    </w:p>
    <w:p w:rsidR="005F5765" w:rsidRDefault="005F5765">
      <w:pPr>
        <w:rPr>
          <w:rFonts w:ascii="Verdana" w:hAnsi="Verdana"/>
          <w:sz w:val="16"/>
          <w:szCs w:val="16"/>
          <w:lang w:val="pt-PT"/>
        </w:rPr>
      </w:pPr>
      <w:r>
        <w:rPr>
          <w:rFonts w:ascii="Verdana" w:hAnsi="Verdana"/>
          <w:sz w:val="16"/>
          <w:szCs w:val="16"/>
          <w:lang w:val="pt-PT"/>
        </w:rPr>
        <w:br w:type="page"/>
      </w:r>
    </w:p>
    <w:p w:rsidR="005F5765" w:rsidRDefault="005F5765" w:rsidP="00B97F7D">
      <w:pPr>
        <w:jc w:val="both"/>
        <w:rPr>
          <w:rFonts w:ascii="Verdana" w:hAnsi="Verdana"/>
          <w:sz w:val="16"/>
          <w:szCs w:val="16"/>
          <w:lang w:val="pt-PT"/>
        </w:rPr>
        <w:sectPr w:rsidR="005F5765" w:rsidSect="00143D8A">
          <w:headerReference w:type="even" r:id="rId8"/>
          <w:footerReference w:type="even" r:id="rId9"/>
          <w:footerReference w:type="default" r:id="rId10"/>
          <w:footerReference w:type="first" r:id="rId11"/>
          <w:pgSz w:w="11907" w:h="16840" w:code="9"/>
          <w:pgMar w:top="1701" w:right="1134" w:bottom="1134" w:left="1701" w:header="0" w:footer="0" w:gutter="0"/>
          <w:cols w:space="720"/>
          <w:titlePg/>
          <w:docGrid w:linePitch="381"/>
        </w:sectPr>
      </w:pPr>
    </w:p>
    <w:p w:rsidR="005F5765" w:rsidRDefault="005F5765" w:rsidP="00DA3434">
      <w:pPr>
        <w:jc w:val="center"/>
        <w:rPr>
          <w:rFonts w:ascii="Verdana" w:hAnsi="Verdana"/>
          <w:sz w:val="16"/>
          <w:szCs w:val="16"/>
          <w:lang w:val="pt-PT"/>
        </w:rPr>
      </w:pPr>
    </w:p>
    <w:p w:rsidR="003225AD" w:rsidRDefault="003225AD" w:rsidP="00DA3434">
      <w:pPr>
        <w:pStyle w:val="Heading2"/>
        <w:rPr>
          <w:rFonts w:ascii="Verdana" w:hAnsi="Verdana"/>
          <w:szCs w:val="24"/>
          <w:lang w:val="ro-RO"/>
        </w:rPr>
      </w:pPr>
      <w:r>
        <w:rPr>
          <w:rFonts w:ascii="Verdana" w:hAnsi="Verdana"/>
          <w:szCs w:val="24"/>
          <w:lang w:val="ro-RO"/>
        </w:rPr>
        <w:t>ANEXA NR.1</w:t>
      </w:r>
    </w:p>
    <w:p w:rsidR="003225AD" w:rsidRPr="00986A61" w:rsidRDefault="003225AD" w:rsidP="00DA3434">
      <w:pPr>
        <w:rPr>
          <w:lang w:val="ro-RO"/>
        </w:rPr>
      </w:pPr>
    </w:p>
    <w:p w:rsidR="003225AD" w:rsidRPr="008B3C83" w:rsidRDefault="003225AD" w:rsidP="00DA3434">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3225AD" w:rsidRPr="008B3C83" w:rsidRDefault="003225AD" w:rsidP="00DA3434">
      <w:pPr>
        <w:jc w:val="center"/>
        <w:rPr>
          <w:rFonts w:ascii="Verdana" w:hAnsi="Verdana"/>
          <w:b/>
          <w:sz w:val="24"/>
          <w:szCs w:val="24"/>
          <w:lang w:val="ro-RO"/>
        </w:rPr>
      </w:pPr>
    </w:p>
    <w:p w:rsidR="003225AD" w:rsidRDefault="003225AD" w:rsidP="00DA3434">
      <w:pPr>
        <w:pStyle w:val="Heading4"/>
        <w:spacing w:before="0" w:after="0"/>
        <w:jc w:val="center"/>
        <w:rPr>
          <w:rFonts w:ascii="Verdana" w:hAnsi="Verdana"/>
          <w:b w:val="0"/>
          <w:sz w:val="24"/>
          <w:szCs w:val="24"/>
          <w:lang w:val="ro-RO"/>
        </w:rPr>
      </w:pPr>
      <w:r w:rsidRPr="008B3C83">
        <w:rPr>
          <w:rFonts w:ascii="Verdana" w:hAnsi="Verdana"/>
          <w:b w:val="0"/>
          <w:sz w:val="24"/>
          <w:szCs w:val="24"/>
          <w:lang w:val="ro-RO"/>
        </w:rPr>
        <w:t>În urma dezbaterilor, Comisi</w:t>
      </w:r>
      <w:r w:rsidR="00D4475D">
        <w:rPr>
          <w:rFonts w:ascii="Verdana" w:hAnsi="Verdana"/>
          <w:b w:val="0"/>
          <w:sz w:val="24"/>
          <w:szCs w:val="24"/>
          <w:lang w:val="ro-RO"/>
        </w:rPr>
        <w:t>ile</w:t>
      </w:r>
      <w:r w:rsidRPr="008B3C83">
        <w:rPr>
          <w:rFonts w:ascii="Verdana" w:hAnsi="Verdana"/>
          <w:b w:val="0"/>
          <w:sz w:val="24"/>
          <w:szCs w:val="24"/>
          <w:lang w:val="ro-RO"/>
        </w:rPr>
        <w:t xml:space="preserve"> propun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E361C7" w:rsidRDefault="00E361C7" w:rsidP="00E361C7">
      <w:pPr>
        <w:rPr>
          <w:lang w:val="ro-RO"/>
        </w:rPr>
      </w:pPr>
    </w:p>
    <w:p w:rsidR="00D25CA5" w:rsidRDefault="00D25CA5" w:rsidP="00E361C7">
      <w:pPr>
        <w:rPr>
          <w:lang w:val="ro-RO"/>
        </w:rPr>
      </w:pPr>
    </w:p>
    <w:tbl>
      <w:tblPr>
        <w:tblW w:w="15168"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898"/>
        <w:gridCol w:w="3899"/>
        <w:gridCol w:w="3899"/>
        <w:gridCol w:w="2763"/>
      </w:tblGrid>
      <w:tr w:rsidR="00D25CA5" w:rsidRPr="00BB6578" w:rsidTr="00F704F9">
        <w:trPr>
          <w:tblHeader/>
        </w:trPr>
        <w:tc>
          <w:tcPr>
            <w:tcW w:w="709" w:type="dxa"/>
            <w:vAlign w:val="center"/>
          </w:tcPr>
          <w:p w:rsidR="00D25CA5" w:rsidRPr="00BB6578" w:rsidRDefault="00D25CA5" w:rsidP="00F704F9">
            <w:pPr>
              <w:jc w:val="center"/>
              <w:rPr>
                <w:rFonts w:ascii="Verdana" w:hAnsi="Verdana" w:cs="Verdana"/>
                <w:b/>
                <w:bCs/>
                <w:sz w:val="22"/>
                <w:szCs w:val="22"/>
                <w:lang w:val="ro-RO"/>
              </w:rPr>
            </w:pPr>
            <w:r w:rsidRPr="00BB6578">
              <w:rPr>
                <w:rFonts w:ascii="Verdana" w:hAnsi="Verdana" w:cs="Verdana"/>
                <w:b/>
                <w:bCs/>
                <w:sz w:val="22"/>
                <w:szCs w:val="22"/>
                <w:lang w:val="ro-RO"/>
              </w:rPr>
              <w:t>Nr. crt.</w:t>
            </w:r>
          </w:p>
        </w:tc>
        <w:tc>
          <w:tcPr>
            <w:tcW w:w="3898" w:type="dxa"/>
            <w:vAlign w:val="center"/>
          </w:tcPr>
          <w:p w:rsidR="00D25CA5" w:rsidRPr="00BB6578" w:rsidRDefault="00D25CA5" w:rsidP="00F704F9">
            <w:pPr>
              <w:jc w:val="center"/>
              <w:rPr>
                <w:rFonts w:ascii="Verdana" w:hAnsi="Verdana" w:cs="Verdana"/>
                <w:b/>
                <w:bCs/>
                <w:sz w:val="22"/>
                <w:szCs w:val="22"/>
                <w:lang w:val="ro-RO"/>
              </w:rPr>
            </w:pPr>
            <w:r w:rsidRPr="00BB6578">
              <w:rPr>
                <w:rFonts w:ascii="Verdana" w:hAnsi="Verdana" w:cs="Verdana"/>
                <w:b/>
                <w:bCs/>
                <w:sz w:val="22"/>
                <w:szCs w:val="22"/>
                <w:lang w:val="ro-RO"/>
              </w:rPr>
              <w:t>Text</w:t>
            </w:r>
          </w:p>
          <w:p w:rsidR="00D25CA5" w:rsidRPr="00BB6578" w:rsidRDefault="00D25CA5" w:rsidP="00F704F9">
            <w:pPr>
              <w:jc w:val="center"/>
              <w:rPr>
                <w:rFonts w:ascii="Verdana" w:hAnsi="Verdana" w:cs="Verdana"/>
                <w:sz w:val="22"/>
                <w:szCs w:val="22"/>
                <w:lang w:val="ro-RO"/>
              </w:rPr>
            </w:pPr>
            <w:r w:rsidRPr="00BB6578">
              <w:rPr>
                <w:rFonts w:ascii="Verdana" w:hAnsi="Verdana" w:cs="Verdana"/>
                <w:b/>
                <w:bCs/>
                <w:sz w:val="22"/>
                <w:szCs w:val="22"/>
                <w:lang w:val="ro-RO"/>
              </w:rPr>
              <w:t>act normativ de bază</w:t>
            </w:r>
          </w:p>
        </w:tc>
        <w:tc>
          <w:tcPr>
            <w:tcW w:w="3899" w:type="dxa"/>
            <w:vAlign w:val="center"/>
          </w:tcPr>
          <w:p w:rsidR="00D25CA5" w:rsidRPr="00BB6578" w:rsidRDefault="00D25CA5" w:rsidP="00F704F9">
            <w:pPr>
              <w:pStyle w:val="Heading2"/>
              <w:rPr>
                <w:rFonts w:ascii="Verdana" w:hAnsi="Verdana" w:cs="Verdana"/>
                <w:sz w:val="22"/>
                <w:szCs w:val="22"/>
                <w:lang w:val="ro-RO"/>
              </w:rPr>
            </w:pPr>
            <w:r w:rsidRPr="00BB6578">
              <w:rPr>
                <w:rFonts w:ascii="Verdana" w:hAnsi="Verdana" w:cs="Verdana"/>
                <w:sz w:val="22"/>
                <w:szCs w:val="22"/>
                <w:lang w:val="ro-RO"/>
              </w:rPr>
              <w:t>Text</w:t>
            </w:r>
          </w:p>
          <w:p w:rsidR="00D25CA5" w:rsidRPr="00BB6578" w:rsidRDefault="00D25CA5" w:rsidP="00F704F9">
            <w:pPr>
              <w:pStyle w:val="Heading2"/>
              <w:rPr>
                <w:rFonts w:ascii="Verdana" w:hAnsi="Verdana" w:cs="Verdana"/>
                <w:sz w:val="22"/>
                <w:szCs w:val="22"/>
                <w:lang w:val="ro-RO"/>
              </w:rPr>
            </w:pPr>
            <w:r w:rsidRPr="00BB6578">
              <w:rPr>
                <w:rFonts w:ascii="Verdana" w:hAnsi="Verdana" w:cs="Verdana"/>
                <w:sz w:val="22"/>
                <w:szCs w:val="22"/>
                <w:lang w:val="ro-RO"/>
              </w:rPr>
              <w:t>adoptat de Senat</w:t>
            </w:r>
          </w:p>
        </w:tc>
        <w:tc>
          <w:tcPr>
            <w:tcW w:w="3899" w:type="dxa"/>
            <w:vAlign w:val="center"/>
          </w:tcPr>
          <w:p w:rsidR="00D25CA5" w:rsidRPr="00BB6578" w:rsidRDefault="00D25CA5" w:rsidP="00F704F9">
            <w:pPr>
              <w:jc w:val="center"/>
              <w:rPr>
                <w:rFonts w:ascii="Verdana" w:hAnsi="Verdana" w:cs="Verdana"/>
                <w:b/>
                <w:bCs/>
                <w:sz w:val="22"/>
                <w:szCs w:val="22"/>
                <w:lang w:val="ro-RO"/>
              </w:rPr>
            </w:pPr>
            <w:r w:rsidRPr="00BB6578">
              <w:rPr>
                <w:rFonts w:ascii="Verdana" w:hAnsi="Verdana" w:cs="Verdana"/>
                <w:b/>
                <w:bCs/>
                <w:sz w:val="22"/>
                <w:szCs w:val="22"/>
                <w:lang w:val="ro-RO"/>
              </w:rPr>
              <w:t>Text propus de Comisie</w:t>
            </w:r>
          </w:p>
          <w:p w:rsidR="00D25CA5" w:rsidRPr="00BB6578" w:rsidRDefault="00D25CA5" w:rsidP="00F704F9">
            <w:pPr>
              <w:jc w:val="center"/>
              <w:rPr>
                <w:rFonts w:ascii="Verdana" w:hAnsi="Verdana" w:cs="Verdana"/>
                <w:bCs/>
                <w:sz w:val="22"/>
                <w:szCs w:val="22"/>
                <w:lang w:val="ro-RO"/>
              </w:rPr>
            </w:pPr>
            <w:r w:rsidRPr="00BB6578">
              <w:rPr>
                <w:rFonts w:ascii="Verdana" w:hAnsi="Verdana" w:cs="Verdana"/>
                <w:bCs/>
                <w:sz w:val="22"/>
                <w:szCs w:val="22"/>
                <w:lang w:val="ro-RO"/>
              </w:rPr>
              <w:t>(autor amendament)</w:t>
            </w:r>
          </w:p>
        </w:tc>
        <w:tc>
          <w:tcPr>
            <w:tcW w:w="2763" w:type="dxa"/>
            <w:vAlign w:val="center"/>
          </w:tcPr>
          <w:p w:rsidR="00D25CA5" w:rsidRPr="00BB6578" w:rsidRDefault="00D25CA5" w:rsidP="00F704F9">
            <w:pPr>
              <w:jc w:val="center"/>
              <w:rPr>
                <w:rFonts w:ascii="Verdana" w:hAnsi="Verdana" w:cs="Verdana"/>
                <w:b/>
                <w:bCs/>
                <w:sz w:val="20"/>
                <w:lang w:val="ro-RO"/>
              </w:rPr>
            </w:pPr>
            <w:r w:rsidRPr="00BB6578">
              <w:rPr>
                <w:rFonts w:ascii="Verdana" w:hAnsi="Verdana" w:cs="Verdana"/>
                <w:b/>
                <w:bCs/>
                <w:sz w:val="20"/>
                <w:lang w:val="ro-RO"/>
              </w:rPr>
              <w:t>Motivare</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pStyle w:val="BodyText"/>
              <w:rPr>
                <w:rFonts w:ascii="Verdana" w:hAnsi="Verdana" w:cs="Verdana"/>
                <w:sz w:val="22"/>
                <w:szCs w:val="22"/>
                <w:lang w:val="ro-RO"/>
              </w:rPr>
            </w:pPr>
          </w:p>
          <w:p w:rsidR="00D25CA5" w:rsidRPr="00BB6578" w:rsidRDefault="00D25CA5" w:rsidP="00F704F9">
            <w:pPr>
              <w:pStyle w:val="BodyText"/>
              <w:rPr>
                <w:rFonts w:ascii="Verdana" w:hAnsi="Verdana" w:cs="Verdana"/>
                <w:sz w:val="22"/>
                <w:szCs w:val="22"/>
                <w:lang w:val="ro-RO"/>
              </w:rPr>
            </w:pPr>
            <w:r w:rsidRPr="00BB6578">
              <w:rPr>
                <w:rFonts w:ascii="Verdana" w:hAnsi="Verdana" w:cs="Verdana"/>
                <w:sz w:val="22"/>
                <w:szCs w:val="22"/>
                <w:lang w:val="ro-RO"/>
              </w:rPr>
              <w:t>__</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sz w:val="22"/>
                <w:szCs w:val="22"/>
                <w:lang w:val="ro-RO"/>
              </w:rPr>
            </w:pPr>
            <w:r w:rsidRPr="00BB6578">
              <w:rPr>
                <w:rFonts w:ascii="Verdana" w:hAnsi="Verdana" w:cs="Verdana"/>
                <w:i/>
                <w:sz w:val="22"/>
                <w:szCs w:val="22"/>
                <w:lang w:val="ro-RO"/>
              </w:rPr>
              <w:t>Titlul legii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Lege pentru modificarea şi completarea Legii nr.272/2004 privind protecţia şi promovarea drepturilor copilului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Nemodificat</w:t>
            </w:r>
          </w:p>
        </w:tc>
        <w:tc>
          <w:tcPr>
            <w:tcW w:w="2763" w:type="dxa"/>
          </w:tcPr>
          <w:p w:rsidR="00D25CA5" w:rsidRPr="00BB6578" w:rsidRDefault="00D25CA5" w:rsidP="00F704F9">
            <w:pPr>
              <w:jc w:val="both"/>
              <w:rPr>
                <w:rFonts w:ascii="Verdana" w:hAnsi="Verdana" w:cs="Verdana"/>
                <w:sz w:val="20"/>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pStyle w:val="BodyText"/>
              <w:rPr>
                <w:rFonts w:ascii="Verdana" w:hAnsi="Verdana" w:cs="Verdana"/>
                <w:sz w:val="22"/>
                <w:szCs w:val="22"/>
                <w:lang w:val="ro-RO"/>
              </w:rPr>
            </w:pPr>
          </w:p>
          <w:p w:rsidR="00D25CA5" w:rsidRPr="00BB6578" w:rsidRDefault="00D25CA5" w:rsidP="00F704F9">
            <w:pPr>
              <w:pStyle w:val="BodyText"/>
              <w:rPr>
                <w:rFonts w:ascii="Verdana" w:hAnsi="Verdana" w:cs="Verdana"/>
                <w:sz w:val="22"/>
                <w:szCs w:val="22"/>
                <w:lang w:val="ro-RO"/>
              </w:rPr>
            </w:pPr>
            <w:r w:rsidRPr="00BB6578">
              <w:rPr>
                <w:rFonts w:ascii="Verdana" w:hAnsi="Verdana" w:cs="Verdana"/>
                <w:sz w:val="22"/>
                <w:szCs w:val="22"/>
                <w:lang w:val="ro-RO"/>
              </w:rPr>
              <w:t>__</w:t>
            </w:r>
          </w:p>
        </w:tc>
        <w:tc>
          <w:tcPr>
            <w:tcW w:w="3899" w:type="dxa"/>
          </w:tcPr>
          <w:p w:rsidR="00D25CA5" w:rsidRPr="00BB6578" w:rsidRDefault="00D25CA5" w:rsidP="00F704F9">
            <w:pPr>
              <w:jc w:val="both"/>
              <w:rPr>
                <w:rStyle w:val="FontStyle11"/>
                <w:sz w:val="22"/>
                <w:szCs w:val="22"/>
                <w:lang w:val="ro-RO" w:eastAsia="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Art.I.</w:t>
            </w:r>
            <w:r>
              <w:rPr>
                <w:rFonts w:ascii="Verdana" w:hAnsi="Verdana" w:cs="Verdana"/>
                <w:sz w:val="22"/>
                <w:szCs w:val="22"/>
                <w:lang w:val="ro-RO"/>
              </w:rPr>
              <w:t xml:space="preserve"> </w:t>
            </w:r>
            <w:r w:rsidRPr="00BB6578">
              <w:rPr>
                <w:rFonts w:ascii="Verdana" w:hAnsi="Verdana" w:cs="Verdana"/>
                <w:sz w:val="22"/>
                <w:szCs w:val="22"/>
                <w:lang w:val="ro-RO"/>
              </w:rPr>
              <w:t>- Legea nr.272/2004 privind protecţia şi promovarea drepturilor copilului, republicată în Monitorul Oficial al României, Partea I, nr.159 din 5 martie 2014, cu modificările şi completările ulterioare, se modifică şi se completează după cum urmează:</w:t>
            </w:r>
          </w:p>
          <w:p w:rsidR="00D25CA5" w:rsidRDefault="00D25CA5" w:rsidP="00F704F9">
            <w:pPr>
              <w:jc w:val="both"/>
              <w:rPr>
                <w:rStyle w:val="FontStyle11"/>
                <w:sz w:val="22"/>
                <w:szCs w:val="22"/>
                <w:lang w:val="ro-RO" w:eastAsia="ro-RO"/>
              </w:rPr>
            </w:pPr>
          </w:p>
          <w:p w:rsidR="000D4A4C" w:rsidRDefault="000D4A4C" w:rsidP="00F704F9">
            <w:pPr>
              <w:jc w:val="both"/>
              <w:rPr>
                <w:rStyle w:val="FontStyle11"/>
                <w:sz w:val="22"/>
                <w:szCs w:val="22"/>
                <w:lang w:val="ro-RO" w:eastAsia="ro-RO"/>
              </w:rPr>
            </w:pPr>
          </w:p>
          <w:p w:rsidR="000D4A4C" w:rsidRDefault="000D4A4C" w:rsidP="00F704F9">
            <w:pPr>
              <w:jc w:val="both"/>
              <w:rPr>
                <w:rStyle w:val="FontStyle11"/>
                <w:sz w:val="22"/>
                <w:szCs w:val="22"/>
                <w:lang w:val="ro-RO" w:eastAsia="ro-RO"/>
              </w:rPr>
            </w:pPr>
          </w:p>
          <w:p w:rsidR="000D4A4C" w:rsidRPr="00BB6578" w:rsidRDefault="000D4A4C" w:rsidP="00F704F9">
            <w:pPr>
              <w:jc w:val="both"/>
              <w:rPr>
                <w:rStyle w:val="FontStyle11"/>
                <w:sz w:val="22"/>
                <w:szCs w:val="22"/>
                <w:lang w:val="ro-RO" w:eastAsia="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Nemodificat</w:t>
            </w:r>
          </w:p>
        </w:tc>
        <w:tc>
          <w:tcPr>
            <w:tcW w:w="2763" w:type="dxa"/>
          </w:tcPr>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Fonts w:ascii="Verdana" w:hAnsi="Verdana" w:cs="Verdana"/>
                <w:sz w:val="22"/>
                <w:szCs w:val="22"/>
                <w:lang w:val="ro-RO"/>
              </w:rPr>
            </w:pPr>
          </w:p>
          <w:p w:rsidR="001F5FA7" w:rsidRDefault="001F5FA7" w:rsidP="00F704F9">
            <w:pPr>
              <w:jc w:val="both"/>
              <w:rPr>
                <w:rFonts w:ascii="Verdana" w:hAnsi="Verdana" w:cs="Verdana"/>
                <w:sz w:val="22"/>
                <w:szCs w:val="22"/>
                <w:lang w:val="ro-RO"/>
              </w:rPr>
            </w:pPr>
            <w:r>
              <w:rPr>
                <w:rFonts w:ascii="Verdana" w:hAnsi="Verdana" w:cs="Verdana"/>
                <w:sz w:val="22"/>
                <w:szCs w:val="22"/>
                <w:lang w:val="ro-RO"/>
              </w:rPr>
              <w:t>Art.3, lit.d)</w:t>
            </w:r>
          </w:p>
          <w:p w:rsidR="001F5FA7" w:rsidRPr="00BB6578" w:rsidRDefault="001F5FA7" w:rsidP="00F704F9">
            <w:pPr>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 xml:space="preserve">Art. 3 - </w:t>
            </w:r>
            <w:bookmarkStart w:id="4" w:name="do_caI_ar3_pa1"/>
            <w:bookmarkEnd w:id="4"/>
            <w:r w:rsidRPr="00BB6578">
              <w:rPr>
                <w:rStyle w:val="tpa"/>
                <w:rFonts w:ascii="Verdana" w:hAnsi="Verdana" w:cs="Verdana"/>
                <w:sz w:val="22"/>
                <w:szCs w:val="22"/>
                <w:lang w:val="ro-RO"/>
              </w:rPr>
              <w:t>De dispoziţiile prezentei legi beneficiază:</w:t>
            </w:r>
          </w:p>
          <w:p w:rsidR="00D25CA5" w:rsidRPr="00BB6578" w:rsidRDefault="00D25CA5" w:rsidP="00F704F9">
            <w:pPr>
              <w:pStyle w:val="Corptext1"/>
              <w:shd w:val="clear" w:color="auto" w:fill="auto"/>
              <w:spacing w:before="0" w:line="240" w:lineRule="auto"/>
              <w:rPr>
                <w:rStyle w:val="li"/>
                <w:rFonts w:ascii="Verdana" w:hAnsi="Verdana" w:cs="Verdana"/>
                <w:sz w:val="22"/>
                <w:szCs w:val="22"/>
                <w:shd w:val="clear" w:color="auto" w:fill="FFFFFF"/>
                <w:lang w:val="ro-RO"/>
              </w:rPr>
            </w:pPr>
          </w:p>
          <w:p w:rsidR="00D25CA5" w:rsidRPr="00BB6578" w:rsidRDefault="00D25CA5" w:rsidP="00F704F9">
            <w:pPr>
              <w:jc w:val="both"/>
              <w:rPr>
                <w:rFonts w:ascii="Verdana" w:hAnsi="Verdana" w:cs="Verdana"/>
                <w:sz w:val="22"/>
                <w:szCs w:val="22"/>
                <w:lang w:val="ro-RO"/>
              </w:rPr>
            </w:pPr>
            <w:r w:rsidRPr="00BB6578">
              <w:rPr>
                <w:rStyle w:val="li"/>
                <w:rFonts w:ascii="Verdana" w:hAnsi="Verdana" w:cs="Verdana"/>
                <w:sz w:val="22"/>
                <w:szCs w:val="22"/>
                <w:shd w:val="clear" w:color="auto" w:fill="FFFFFF"/>
                <w:lang w:val="ro-RO"/>
              </w:rPr>
              <w:t xml:space="preserve">d) </w:t>
            </w:r>
            <w:r w:rsidRPr="00BB6578">
              <w:rPr>
                <w:rStyle w:val="tli"/>
                <w:rFonts w:ascii="Verdana" w:hAnsi="Verdana" w:cs="Verdana"/>
                <w:sz w:val="22"/>
                <w:szCs w:val="22"/>
                <w:shd w:val="clear" w:color="auto" w:fill="FFFFFF"/>
                <w:lang w:val="ro-RO"/>
              </w:rPr>
              <w:t>copiii care solicită sau beneficiază de o formă de protecţie în condiţiile reglementărilor legale privind statutul şi regimul refugiaţilor în România;</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b/>
                <w:sz w:val="22"/>
                <w:szCs w:val="22"/>
                <w:lang w:val="ro-RO"/>
              </w:rPr>
            </w:pPr>
            <w:r w:rsidRPr="00BB6578">
              <w:rPr>
                <w:rFonts w:ascii="Verdana" w:hAnsi="Verdana" w:cs="Verdana"/>
                <w:b/>
                <w:sz w:val="22"/>
                <w:szCs w:val="22"/>
                <w:lang w:val="ro-RO"/>
              </w:rPr>
              <w:t>1. La articolul 3, litera d)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„d) copiii solicitanţi de azil sau beneficiari ai unei forme de protecţie </w:t>
            </w:r>
            <w:r w:rsidRPr="00BB6578">
              <w:rPr>
                <w:rFonts w:ascii="Verdana" w:hAnsi="Verdana" w:cs="Verdana"/>
                <w:b/>
                <w:bCs/>
                <w:sz w:val="22"/>
                <w:szCs w:val="22"/>
                <w:lang w:val="ro-RO"/>
              </w:rPr>
              <w:t>internaţională</w:t>
            </w:r>
            <w:r w:rsidRPr="00BB6578">
              <w:rPr>
                <w:rFonts w:ascii="Verdana" w:hAnsi="Verdana" w:cs="Verdana"/>
                <w:sz w:val="22"/>
                <w:szCs w:val="22"/>
                <w:lang w:val="ro-RO"/>
              </w:rPr>
              <w:t xml:space="preserve"> în condiţiile Legii nr. 122/2006 privind azilul în România, cu modificările şi completările ulterioare;”</w:t>
            </w:r>
          </w:p>
        </w:tc>
        <w:tc>
          <w:tcPr>
            <w:tcW w:w="3899" w:type="dxa"/>
          </w:tcPr>
          <w:p w:rsidR="00D25CA5" w:rsidRPr="00BB6578" w:rsidRDefault="00D25CA5" w:rsidP="00F704F9">
            <w:pPr>
              <w:jc w:val="both"/>
              <w:rPr>
                <w:rFonts w:ascii="Verdana" w:hAnsi="Verdana" w:cs="Verdana"/>
                <w:sz w:val="22"/>
                <w:szCs w:val="22"/>
                <w:lang w:val="ro-RO"/>
              </w:rPr>
            </w:pPr>
          </w:p>
          <w:p w:rsidR="00D25CA5" w:rsidRDefault="001F5FA7" w:rsidP="00F704F9">
            <w:pPr>
              <w:jc w:val="both"/>
              <w:rPr>
                <w:rFonts w:ascii="Verdana" w:hAnsi="Verdana" w:cs="Verdana"/>
                <w:sz w:val="22"/>
                <w:szCs w:val="22"/>
                <w:lang w:val="ro-RO"/>
              </w:rPr>
            </w:pPr>
            <w:r>
              <w:rPr>
                <w:rFonts w:ascii="Verdana" w:hAnsi="Verdana" w:cs="Verdana"/>
                <w:sz w:val="22"/>
                <w:szCs w:val="22"/>
                <w:lang w:val="ro-RO"/>
              </w:rPr>
              <w:t xml:space="preserve">Nemodificat </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„d) copiii solicitanţi de azil sau beneficiari ai unei forme de protec</w:t>
            </w:r>
            <w:r w:rsidRPr="00BB6578">
              <w:rPr>
                <w:rFonts w:ascii="Verdana" w:hAnsi="Verdana" w:cs="Tahoma"/>
                <w:sz w:val="22"/>
                <w:szCs w:val="22"/>
                <w:lang w:val="ro-RO"/>
              </w:rPr>
              <w:t>ț</w:t>
            </w:r>
            <w:r w:rsidRPr="00BB6578">
              <w:rPr>
                <w:rFonts w:ascii="Verdana" w:hAnsi="Verdana" w:cs="Verdana"/>
                <w:sz w:val="22"/>
                <w:szCs w:val="22"/>
                <w:lang w:val="ro-RO"/>
              </w:rPr>
              <w:t xml:space="preserve">ie </w:t>
            </w:r>
            <w:r w:rsidRPr="00BB6578">
              <w:rPr>
                <w:rFonts w:ascii="Verdana" w:hAnsi="Verdana" w:cs="Verdana"/>
                <w:b/>
                <w:bCs/>
                <w:sz w:val="22"/>
                <w:szCs w:val="22"/>
                <w:lang w:val="ro-RO"/>
              </w:rPr>
              <w:t>în România</w:t>
            </w:r>
            <w:r w:rsidRPr="00BB6578">
              <w:rPr>
                <w:rFonts w:ascii="Verdana" w:hAnsi="Verdana" w:cs="Verdana"/>
                <w:sz w:val="22"/>
                <w:szCs w:val="22"/>
                <w:lang w:val="ro-RO"/>
              </w:rPr>
              <w:t>, acordată în condiţiile Legii nr. 122/2006 privind azilul în România, cu modificările şi completările ulterioare;”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 membrii comis</w:t>
            </w:r>
            <w:r w:rsidR="001F005C">
              <w:rPr>
                <w:rFonts w:ascii="Verdana" w:hAnsi="Verdana" w:cs="Verdana"/>
                <w:i/>
                <w:iCs/>
                <w:sz w:val="22"/>
                <w:szCs w:val="22"/>
                <w:lang w:val="ro-RO"/>
              </w:rPr>
              <w:t>iilor</w:t>
            </w:r>
          </w:p>
          <w:p w:rsidR="00D25CA5" w:rsidRPr="00BB6578" w:rsidRDefault="00D25CA5" w:rsidP="00F704F9">
            <w:pPr>
              <w:jc w:val="both"/>
              <w:rPr>
                <w:rFonts w:ascii="Verdana" w:hAnsi="Verdana" w:cs="Verdana"/>
                <w:i/>
                <w:iCs/>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Conform prevederilor legale în vigoare, forma de protec</w:t>
            </w:r>
            <w:r w:rsidRPr="00BB6578">
              <w:rPr>
                <w:rFonts w:ascii="Verdana" w:hAnsi="Verdana" w:cs="Tahoma"/>
                <w:sz w:val="20"/>
                <w:lang w:val="ro-RO"/>
              </w:rPr>
              <w:t>ț</w:t>
            </w:r>
            <w:r w:rsidRPr="00BB6578">
              <w:rPr>
                <w:rFonts w:ascii="Verdana" w:hAnsi="Verdana" w:cs="Verdana"/>
                <w:sz w:val="20"/>
                <w:lang w:val="ro-RO"/>
              </w:rPr>
              <w:t xml:space="preserve">ie include </w:t>
            </w:r>
            <w:r w:rsidRPr="00BB6578">
              <w:rPr>
                <w:rFonts w:ascii="Verdana" w:hAnsi="Verdana" w:cs="Verdana"/>
                <w:i/>
                <w:iCs/>
                <w:sz w:val="20"/>
                <w:lang w:val="ro-RO"/>
              </w:rPr>
              <w:t>protectia interna</w:t>
            </w:r>
            <w:r w:rsidRPr="00BB6578">
              <w:rPr>
                <w:rFonts w:ascii="Verdana" w:hAnsi="Verdana" w:cs="Tahoma"/>
                <w:i/>
                <w:iCs/>
                <w:sz w:val="20"/>
                <w:lang w:val="ro-RO"/>
              </w:rPr>
              <w:t>ț</w:t>
            </w:r>
            <w:r w:rsidRPr="00BB6578">
              <w:rPr>
                <w:rFonts w:ascii="Verdana" w:hAnsi="Verdana" w:cs="Verdana"/>
                <w:i/>
                <w:iCs/>
                <w:sz w:val="20"/>
                <w:lang w:val="ro-RO"/>
              </w:rPr>
              <w:t>ională</w:t>
            </w:r>
            <w:r w:rsidRPr="00BB6578">
              <w:rPr>
                <w:rFonts w:ascii="Verdana" w:hAnsi="Verdana" w:cs="Verdana"/>
                <w:sz w:val="20"/>
                <w:lang w:val="ro-RO"/>
              </w:rPr>
              <w:t xml:space="preserve"> </w:t>
            </w:r>
            <w:r w:rsidRPr="00BB6578">
              <w:rPr>
                <w:rFonts w:ascii="Verdana" w:hAnsi="Verdana" w:cs="Tahoma"/>
                <w:sz w:val="20"/>
                <w:lang w:val="ro-RO"/>
              </w:rPr>
              <w:t>ș</w:t>
            </w:r>
            <w:r w:rsidRPr="00BB6578">
              <w:rPr>
                <w:rFonts w:ascii="Verdana" w:hAnsi="Verdana" w:cs="Verdana"/>
                <w:sz w:val="20"/>
                <w:lang w:val="ro-RO"/>
              </w:rPr>
              <w:t xml:space="preserve">i </w:t>
            </w:r>
            <w:r w:rsidRPr="00BB6578">
              <w:rPr>
                <w:rFonts w:ascii="Verdana" w:hAnsi="Verdana" w:cs="Verdana"/>
                <w:i/>
                <w:iCs/>
                <w:sz w:val="20"/>
                <w:lang w:val="ro-RO"/>
              </w:rPr>
              <w:t>protec</w:t>
            </w:r>
            <w:r w:rsidRPr="00BB6578">
              <w:rPr>
                <w:rFonts w:ascii="Verdana" w:hAnsi="Verdana" w:cs="Tahoma"/>
                <w:i/>
                <w:iCs/>
                <w:sz w:val="20"/>
                <w:lang w:val="ro-RO"/>
              </w:rPr>
              <w:t>ț</w:t>
            </w:r>
            <w:r w:rsidRPr="00BB6578">
              <w:rPr>
                <w:rFonts w:ascii="Verdana" w:hAnsi="Verdana" w:cs="Verdana"/>
                <w:i/>
                <w:iCs/>
                <w:sz w:val="20"/>
                <w:lang w:val="ro-RO"/>
              </w:rPr>
              <w:t>ia temporară.</w:t>
            </w:r>
            <w:r w:rsidRPr="00BB6578">
              <w:rPr>
                <w:rFonts w:ascii="Verdana" w:hAnsi="Verdana" w:cs="Verdana"/>
                <w:sz w:val="20"/>
                <w:lang w:val="ro-RO"/>
              </w:rPr>
              <w:t xml:space="preserve"> Reformularea are în vedere includerea ambelor situaţii pentru a fi cuprinşi şi copiii beneficiari ai unei forme de protec</w:t>
            </w:r>
            <w:r w:rsidRPr="00BB6578">
              <w:rPr>
                <w:rFonts w:ascii="Verdana" w:hAnsi="Verdana" w:cs="Tahoma"/>
                <w:sz w:val="20"/>
                <w:lang w:val="ro-RO"/>
              </w:rPr>
              <w:t>ț</w:t>
            </w:r>
            <w:r w:rsidRPr="00BB6578">
              <w:rPr>
                <w:rFonts w:ascii="Verdana" w:hAnsi="Verdana" w:cs="Verdana"/>
                <w:sz w:val="20"/>
                <w:lang w:val="ro-RO"/>
              </w:rPr>
              <w:t>ie temporară.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Art.4</w:t>
            </w:r>
            <w:r w:rsidR="001F5FA7">
              <w:rPr>
                <w:rFonts w:ascii="Verdana" w:hAnsi="Verdana" w:cs="Verdana"/>
                <w:sz w:val="22"/>
                <w:szCs w:val="22"/>
                <w:lang w:val="ro-RO"/>
              </w:rPr>
              <w:t>, lit.c) şi d)</w:t>
            </w:r>
          </w:p>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li"/>
                <w:rFonts w:ascii="Verdana" w:hAnsi="Verdana" w:cs="Verdana"/>
                <w:sz w:val="22"/>
                <w:szCs w:val="22"/>
                <w:lang w:val="ro-RO"/>
              </w:rPr>
              <w:t xml:space="preserve">c) </w:t>
            </w:r>
            <w:r w:rsidRPr="00BB6578">
              <w:rPr>
                <w:rStyle w:val="tli"/>
                <w:rFonts w:ascii="Verdana" w:hAnsi="Verdana" w:cs="Verdana"/>
                <w:sz w:val="22"/>
                <w:szCs w:val="22"/>
                <w:lang w:val="ro-RO"/>
              </w:rPr>
              <w:t>familie extinsă - rudele copilului, până la gradul IV inclusiv;</w:t>
            </w:r>
          </w:p>
          <w:p w:rsidR="00D25CA5" w:rsidRDefault="00D25CA5" w:rsidP="00F704F9">
            <w:pPr>
              <w:shd w:val="clear" w:color="auto" w:fill="FFFFFF"/>
              <w:jc w:val="both"/>
              <w:rPr>
                <w:rStyle w:val="li"/>
                <w:rFonts w:ascii="Verdana" w:hAnsi="Verdana" w:cs="Verdana"/>
                <w:sz w:val="22"/>
                <w:szCs w:val="22"/>
                <w:lang w:val="ro-RO"/>
              </w:rPr>
            </w:pPr>
            <w:bookmarkStart w:id="5" w:name="do_caI_ar4_lid"/>
            <w:bookmarkEnd w:id="5"/>
          </w:p>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li"/>
                <w:rFonts w:ascii="Verdana" w:hAnsi="Verdana" w:cs="Verdana"/>
                <w:sz w:val="22"/>
                <w:szCs w:val="22"/>
                <w:lang w:val="ro-RO"/>
              </w:rPr>
              <w:t xml:space="preserve">d) </w:t>
            </w:r>
            <w:r w:rsidRPr="00BB6578">
              <w:rPr>
                <w:rStyle w:val="tli"/>
                <w:rFonts w:ascii="Verdana" w:hAnsi="Verdana" w:cs="Verdana"/>
                <w:sz w:val="22"/>
                <w:szCs w:val="22"/>
                <w:lang w:val="ro-RO"/>
              </w:rPr>
              <w:t xml:space="preserve">familie substitutivă - persoanele, altele decât cele care aparţin familiei extinse, inclusiv afinii până la gradul IV şi asistenţii maternali care asigură creşterea şi îngrijirea copilului, </w:t>
            </w:r>
            <w:r w:rsidRPr="00BB6578">
              <w:rPr>
                <w:rStyle w:val="tli"/>
                <w:rFonts w:ascii="Verdana" w:hAnsi="Verdana" w:cs="Verdana"/>
                <w:sz w:val="22"/>
                <w:szCs w:val="22"/>
                <w:lang w:val="ro-RO"/>
              </w:rPr>
              <w:lastRenderedPageBreak/>
              <w:t>în condiţiile legii;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b/>
                <w:sz w:val="22"/>
                <w:szCs w:val="22"/>
                <w:lang w:val="ro-RO"/>
              </w:rPr>
            </w:pPr>
            <w:r w:rsidRPr="00BB6578">
              <w:rPr>
                <w:rFonts w:ascii="Verdana" w:hAnsi="Verdana" w:cs="Verdana"/>
                <w:b/>
                <w:sz w:val="22"/>
                <w:szCs w:val="22"/>
                <w:lang w:val="ro-RO"/>
              </w:rPr>
              <w:t>2. La articolul 4, literele c) şi d)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„c) familie extinsă - rudele copilului, până la gradul III inclusiv, cu care copilul sau familia acestuia au menţinut relaţii personale şi contacte directe;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d) familie substitutivă - persoanele, altele decât cele care aparţin familiei extinse, inclusiv afinii până la gradul III, cu care copilul sau familia acestuia au menţinut relaţii </w:t>
            </w:r>
            <w:r w:rsidRPr="00BB6578">
              <w:rPr>
                <w:rFonts w:ascii="Verdana" w:hAnsi="Verdana" w:cs="Verdana"/>
                <w:sz w:val="22"/>
                <w:szCs w:val="22"/>
                <w:lang w:val="ro-RO"/>
              </w:rPr>
              <w:lastRenderedPageBreak/>
              <w:t>personale şi contacte directe şi asistenţii maternali care asigură creşterea şi îngrijirea copilului, în condiţiile legii;”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1F5FA7" w:rsidRDefault="001F5FA7" w:rsidP="00F704F9">
            <w:pPr>
              <w:jc w:val="both"/>
              <w:rPr>
                <w:rFonts w:ascii="Verdana" w:hAnsi="Verdana" w:cs="Verdana"/>
                <w:sz w:val="22"/>
                <w:szCs w:val="22"/>
                <w:lang w:val="ro-RO"/>
              </w:rPr>
            </w:pPr>
            <w:r>
              <w:rPr>
                <w:rFonts w:ascii="Verdana" w:hAnsi="Verdana" w:cs="Verdana"/>
                <w:sz w:val="22"/>
                <w:szCs w:val="22"/>
                <w:lang w:val="ro-RO"/>
              </w:rPr>
              <w:t xml:space="preserve">Nemodificat </w:t>
            </w:r>
          </w:p>
          <w:p w:rsidR="00D25CA5" w:rsidRDefault="00D25CA5" w:rsidP="00F704F9">
            <w:pPr>
              <w:jc w:val="both"/>
              <w:rPr>
                <w:rFonts w:ascii="Verdana" w:hAnsi="Verdana" w:cs="Verdana"/>
                <w:sz w:val="22"/>
                <w:szCs w:val="22"/>
                <w:lang w:val="ro-RO"/>
              </w:rPr>
            </w:pPr>
          </w:p>
          <w:p w:rsidR="001F5FA7" w:rsidRPr="00BB6578" w:rsidRDefault="001F5FA7"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lit.c) nemodificată</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1F5FA7" w:rsidRDefault="001F5FA7"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olor w:val="000000" w:themeColor="text1"/>
                <w:sz w:val="22"/>
                <w:szCs w:val="22"/>
                <w:lang w:val="ro-RO"/>
              </w:rPr>
            </w:pPr>
            <w:r w:rsidRPr="00BB6578">
              <w:rPr>
                <w:rFonts w:ascii="Verdana" w:hAnsi="Verdana"/>
                <w:color w:val="000000" w:themeColor="text1"/>
                <w:sz w:val="22"/>
                <w:szCs w:val="22"/>
                <w:lang w:val="ro-RO"/>
              </w:rPr>
              <w:t xml:space="preserve">d) </w:t>
            </w:r>
            <w:r w:rsidRPr="00BB6578">
              <w:rPr>
                <w:rFonts w:ascii="Verdana" w:hAnsi="Verdana"/>
                <w:i/>
                <w:color w:val="000000" w:themeColor="text1"/>
                <w:sz w:val="22"/>
                <w:szCs w:val="22"/>
                <w:lang w:val="ro-RO"/>
              </w:rPr>
              <w:t xml:space="preserve">familie substitutivă </w:t>
            </w:r>
            <w:r w:rsidRPr="00BB6578">
              <w:rPr>
                <w:rFonts w:ascii="Verdana" w:hAnsi="Verdana"/>
                <w:color w:val="000000" w:themeColor="text1"/>
                <w:sz w:val="22"/>
                <w:szCs w:val="22"/>
                <w:lang w:val="ro-RO"/>
              </w:rPr>
              <w:t xml:space="preserve">- persoanele, altele decât cele care aparțin familiei extinse, inclusiv afinii până la gradul III, cu care copilul sau familia acestuia au menținut relații </w:t>
            </w:r>
            <w:r w:rsidRPr="00BB6578">
              <w:rPr>
                <w:rFonts w:ascii="Verdana" w:hAnsi="Verdana"/>
                <w:color w:val="000000" w:themeColor="text1"/>
                <w:sz w:val="22"/>
                <w:szCs w:val="22"/>
                <w:lang w:val="ro-RO"/>
              </w:rPr>
              <w:lastRenderedPageBreak/>
              <w:t xml:space="preserve">personale și contacte directe, precum </w:t>
            </w:r>
            <w:r w:rsidRPr="00BB6578">
              <w:rPr>
                <w:rFonts w:ascii="Verdana" w:hAnsi="Verdana"/>
                <w:b/>
                <w:bCs/>
                <w:color w:val="000000" w:themeColor="text1"/>
                <w:sz w:val="22"/>
                <w:szCs w:val="22"/>
                <w:lang w:val="ro-RO"/>
              </w:rPr>
              <w:t>și persoana, familia sau asistentul maternal</w:t>
            </w:r>
            <w:r w:rsidRPr="00BB6578">
              <w:rPr>
                <w:rFonts w:ascii="Verdana" w:hAnsi="Verdana"/>
                <w:color w:val="000000" w:themeColor="text1"/>
                <w:sz w:val="22"/>
                <w:szCs w:val="22"/>
                <w:lang w:val="ro-RO"/>
              </w:rPr>
              <w:t xml:space="preserve"> care asigură creșterea și îngrijirea copilului, în condițiile legii;</w:t>
            </w:r>
          </w:p>
          <w:p w:rsidR="00D25CA5" w:rsidRPr="00BB6578" w:rsidRDefault="00D25CA5" w:rsidP="00F704F9">
            <w:pPr>
              <w:jc w:val="both"/>
              <w:rPr>
                <w:rFonts w:ascii="Verdana" w:hAnsi="Verdana"/>
                <w:color w:val="000000" w:themeColor="text1"/>
                <w:sz w:val="22"/>
                <w:szCs w:val="22"/>
                <w:lang w:val="ro-RO"/>
              </w:rPr>
            </w:pPr>
          </w:p>
          <w:p w:rsidR="00D25CA5" w:rsidRDefault="00D25CA5" w:rsidP="00F704F9">
            <w:pPr>
              <w:jc w:val="both"/>
              <w:rPr>
                <w:rFonts w:ascii="Verdana" w:hAnsi="Verdana"/>
                <w:i/>
                <w:color w:val="000000" w:themeColor="text1"/>
                <w:sz w:val="22"/>
                <w:szCs w:val="22"/>
                <w:lang w:val="ro-RO"/>
              </w:rPr>
            </w:pPr>
            <w:r w:rsidRPr="00BB6578">
              <w:rPr>
                <w:rFonts w:ascii="Verdana" w:hAnsi="Verdana"/>
                <w:i/>
                <w:color w:val="000000" w:themeColor="text1"/>
                <w:sz w:val="22"/>
                <w:szCs w:val="22"/>
                <w:lang w:val="ro-RO"/>
              </w:rPr>
              <w:t xml:space="preserve">Autori: </w:t>
            </w:r>
            <w:r>
              <w:rPr>
                <w:rFonts w:ascii="Verdana" w:hAnsi="Verdana"/>
                <w:i/>
                <w:color w:val="000000" w:themeColor="text1"/>
                <w:sz w:val="22"/>
                <w:szCs w:val="22"/>
                <w:lang w:val="ro-RO"/>
              </w:rPr>
              <w:t xml:space="preserve">deputaţi </w:t>
            </w:r>
            <w:r>
              <w:rPr>
                <w:rFonts w:ascii="Verdana" w:hAnsi="Verdana" w:cs="Verdana"/>
                <w:i/>
                <w:sz w:val="22"/>
                <w:szCs w:val="22"/>
                <w:lang w:val="ro-RO"/>
              </w:rPr>
              <w:t xml:space="preserve">Matei Dobrovie, </w:t>
            </w:r>
            <w:r w:rsidRPr="000C4112">
              <w:rPr>
                <w:rFonts w:ascii="Verdana" w:hAnsi="Verdana" w:cs="Verdana"/>
                <w:i/>
                <w:sz w:val="22"/>
                <w:szCs w:val="22"/>
                <w:lang w:val="ro-RO"/>
              </w:rPr>
              <w:t>Oana-Mioara Bîzgan-Gayral</w:t>
            </w:r>
            <w:r>
              <w:rPr>
                <w:rFonts w:ascii="Verdana" w:hAnsi="Verdana" w:cs="Verdana"/>
                <w:i/>
                <w:sz w:val="22"/>
                <w:szCs w:val="22"/>
                <w:lang w:val="ro-RO"/>
              </w:rPr>
              <w:t xml:space="preserve"> şi membrii comisiei</w:t>
            </w:r>
            <w:r>
              <w:rPr>
                <w:rFonts w:ascii="Verdana" w:hAnsi="Verdana"/>
                <w:i/>
                <w:color w:val="000000" w:themeColor="text1"/>
                <w:sz w:val="22"/>
                <w:szCs w:val="22"/>
                <w:lang w:val="ro-RO"/>
              </w:rPr>
              <w:t xml:space="preserve"> </w:t>
            </w:r>
          </w:p>
          <w:p w:rsidR="00D25CA5" w:rsidRPr="00BB6578" w:rsidRDefault="00D25CA5"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r w:rsidRPr="00BB6578">
              <w:rPr>
                <w:rFonts w:ascii="Verdana" w:hAnsi="Verdana"/>
                <w:sz w:val="20"/>
                <w:lang w:val="ro-RO"/>
              </w:rPr>
              <w:t>Pentru respectarea normelor de tehnică legislativă.</w:t>
            </w: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sz w:val="20"/>
                <w:lang w:val="ro-RO"/>
              </w:rPr>
            </w:pPr>
          </w:p>
          <w:p w:rsidR="00D25CA5" w:rsidRPr="00BB6578" w:rsidRDefault="00D25CA5" w:rsidP="00F704F9">
            <w:pPr>
              <w:jc w:val="both"/>
              <w:rPr>
                <w:rFonts w:ascii="Verdana" w:hAnsi="Verdana" w:cs="Verdana"/>
                <w:i/>
                <w:sz w:val="20"/>
                <w:highlight w:val="yellow"/>
                <w:lang w:val="ro-RO"/>
              </w:rPr>
            </w:pPr>
            <w:r w:rsidRPr="00BB6578">
              <w:rPr>
                <w:rFonts w:ascii="Verdana" w:hAnsi="Verdana"/>
                <w:sz w:val="20"/>
                <w:lang w:val="ro-RO"/>
              </w:rPr>
              <w:t>Pentru claritatea normei.</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pStyle w:val="NormalWeb"/>
              <w:spacing w:before="0" w:beforeAutospacing="0" w:after="0" w:afterAutospacing="0"/>
              <w:jc w:val="both"/>
              <w:rPr>
                <w:rFonts w:ascii="Verdana" w:hAnsi="Verdana" w:cs="Verdana"/>
                <w:sz w:val="22"/>
                <w:szCs w:val="22"/>
                <w:lang w:val="ro-RO"/>
              </w:rPr>
            </w:pPr>
          </w:p>
          <w:p w:rsidR="00F704F9" w:rsidRPr="00BB6578" w:rsidRDefault="00F704F9" w:rsidP="00F704F9">
            <w:pPr>
              <w:pStyle w:val="NormalWeb"/>
              <w:spacing w:before="0" w:beforeAutospacing="0" w:after="0" w:afterAutospacing="0"/>
              <w:jc w:val="both"/>
              <w:rPr>
                <w:rFonts w:ascii="Verdana" w:hAnsi="Verdana" w:cs="Verdana"/>
                <w:sz w:val="22"/>
                <w:szCs w:val="22"/>
                <w:lang w:val="ro-RO"/>
              </w:rPr>
            </w:pPr>
            <w:r>
              <w:rPr>
                <w:rFonts w:ascii="Verdana" w:hAnsi="Verdana" w:cs="Verdana"/>
                <w:sz w:val="22"/>
                <w:szCs w:val="22"/>
                <w:lang w:val="ro-RO"/>
              </w:rPr>
              <w:t>Art.17,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b/>
                <w:sz w:val="22"/>
                <w:szCs w:val="22"/>
                <w:lang w:val="ro-RO"/>
              </w:rPr>
            </w:pPr>
            <w:r w:rsidRPr="00BB6578">
              <w:rPr>
                <w:rFonts w:ascii="Verdana" w:hAnsi="Verdana" w:cs="Verdana"/>
                <w:b/>
                <w:sz w:val="22"/>
                <w:szCs w:val="22"/>
                <w:lang w:val="ro-RO"/>
              </w:rPr>
              <w:t>3. La articolul 17, după alineatul (5) se introduce un nou alineat, alin.(6),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"(6) Programul de relaţii personale pentru copilul care a împlinit vârsta de 14 ani se stabileşte numai cu consimţământul acestuia. În situaţia în care copilul refuză să îşi dea consimţământul, programul se stabileşte de către instanţa judecătorească.”</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 xml:space="preserve">Nemodificat </w:t>
            </w:r>
            <w:r w:rsidRPr="00BB6578">
              <w:rPr>
                <w:rFonts w:ascii="Verdana" w:hAnsi="Verdana" w:cs="Verdana"/>
                <w:sz w:val="22"/>
                <w:szCs w:val="22"/>
                <w:lang w:val="ro-RO"/>
              </w:rPr>
              <w:t xml:space="preserve"> </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"(6) Programul de relaţii personale, </w:t>
            </w:r>
            <w:r w:rsidRPr="00BB6578">
              <w:rPr>
                <w:rFonts w:ascii="Verdana" w:hAnsi="Verdana" w:cs="Verdana"/>
                <w:b/>
                <w:bCs/>
                <w:sz w:val="22"/>
                <w:szCs w:val="22"/>
                <w:lang w:val="ro-RO"/>
              </w:rPr>
              <w:t>prevăzut la alin</w:t>
            </w:r>
            <w:r w:rsidR="00F704F9">
              <w:rPr>
                <w:rFonts w:ascii="Verdana" w:hAnsi="Verdana" w:cs="Verdana"/>
                <w:b/>
                <w:bCs/>
                <w:sz w:val="22"/>
                <w:szCs w:val="22"/>
                <w:lang w:val="ro-RO"/>
              </w:rPr>
              <w:t>.</w:t>
            </w:r>
            <w:r w:rsidRPr="00BB6578">
              <w:rPr>
                <w:rFonts w:ascii="Verdana" w:hAnsi="Verdana" w:cs="Verdana"/>
                <w:b/>
                <w:bCs/>
                <w:sz w:val="22"/>
                <w:szCs w:val="22"/>
                <w:lang w:val="ro-RO"/>
              </w:rPr>
              <w:t xml:space="preserve">(5), </w:t>
            </w:r>
            <w:r w:rsidRPr="00BB6578">
              <w:rPr>
                <w:rFonts w:ascii="Verdana" w:hAnsi="Verdana" w:cs="Verdana"/>
                <w:sz w:val="22"/>
                <w:szCs w:val="22"/>
                <w:lang w:val="ro-RO"/>
              </w:rPr>
              <w:t xml:space="preserve">pentru copilul care a împlinit vârsta de 14 ani se stabileşte numai cu consimţământul acestuia. În situaţia în care copilul refuză să îşi dea consimţământul, programul </w:t>
            </w:r>
            <w:r w:rsidRPr="00BB6578">
              <w:rPr>
                <w:rFonts w:ascii="Verdana" w:hAnsi="Verdana" w:cs="Verdana"/>
                <w:b/>
                <w:bCs/>
                <w:sz w:val="22"/>
                <w:szCs w:val="22"/>
                <w:lang w:val="ro-RO"/>
              </w:rPr>
              <w:t xml:space="preserve">de relaţii personale </w:t>
            </w:r>
            <w:r w:rsidRPr="00BB6578">
              <w:rPr>
                <w:rFonts w:ascii="Verdana" w:hAnsi="Verdana" w:cs="Verdana"/>
                <w:sz w:val="22"/>
                <w:szCs w:val="22"/>
                <w:lang w:val="ro-RO"/>
              </w:rPr>
              <w:t>se stabileşte de către instanţa judecătorească.”</w:t>
            </w:r>
          </w:p>
          <w:p w:rsidR="00D25CA5" w:rsidRPr="00BB6578" w:rsidRDefault="00D25CA5" w:rsidP="00F704F9">
            <w:pPr>
              <w:jc w:val="both"/>
              <w:rPr>
                <w:rFonts w:ascii="Verdana" w:hAnsi="Verdana" w:cs="Verdana"/>
                <w:sz w:val="22"/>
                <w:szCs w:val="22"/>
                <w:lang w:val="ro-RO"/>
              </w:rPr>
            </w:pPr>
          </w:p>
          <w:p w:rsidR="00D25CA5" w:rsidRPr="001F005C"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001F005C" w:rsidRPr="001F005C">
              <w:rPr>
                <w:rFonts w:ascii="Verdana" w:hAnsi="Verdana" w:cs="Verdana"/>
                <w:i/>
                <w:iCs/>
                <w:sz w:val="22"/>
                <w:szCs w:val="22"/>
                <w:lang w:val="ro-RO"/>
              </w:rPr>
              <w:t>membrii comisiilor</w:t>
            </w:r>
          </w:p>
          <w:p w:rsidR="00D25CA5" w:rsidRDefault="00D25CA5" w:rsidP="00F704F9">
            <w:pPr>
              <w:jc w:val="both"/>
              <w:rPr>
                <w:rFonts w:ascii="Verdana" w:hAnsi="Verdana" w:cs="Verdana"/>
                <w:sz w:val="22"/>
                <w:szCs w:val="22"/>
                <w:lang w:val="ro-RO"/>
              </w:rPr>
            </w:pPr>
          </w:p>
          <w:p w:rsidR="000D4A4C" w:rsidRDefault="000D4A4C" w:rsidP="00F704F9">
            <w:pPr>
              <w:jc w:val="both"/>
              <w:rPr>
                <w:rFonts w:ascii="Verdana" w:hAnsi="Verdana" w:cs="Verdana"/>
                <w:sz w:val="22"/>
                <w:szCs w:val="22"/>
                <w:lang w:val="ro-RO"/>
              </w:rPr>
            </w:pPr>
          </w:p>
          <w:p w:rsidR="000D4A4C" w:rsidRPr="00BB6578" w:rsidRDefault="000D4A4C"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F704F9" w:rsidRDefault="00F704F9" w:rsidP="00F704F9">
            <w:pPr>
              <w:jc w:val="both"/>
              <w:rPr>
                <w:rFonts w:ascii="Verdana" w:hAnsi="Verdana" w:cs="Verdana"/>
                <w:sz w:val="20"/>
                <w:lang w:val="ro-RO"/>
              </w:rPr>
            </w:pPr>
          </w:p>
          <w:p w:rsidR="00F704F9" w:rsidRPr="00BB6578" w:rsidRDefault="00F704F9"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claritatea textului.</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shd w:val="clear" w:color="auto" w:fill="FFFFFF"/>
              <w:jc w:val="both"/>
              <w:rPr>
                <w:rStyle w:val="ar"/>
                <w:rFonts w:ascii="Verdana" w:hAnsi="Verdana" w:cs="Verdana"/>
                <w:sz w:val="22"/>
                <w:szCs w:val="22"/>
                <w:lang w:val="ro-RO"/>
              </w:rPr>
            </w:pPr>
          </w:p>
          <w:p w:rsidR="00D25CA5"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Art.21 alin.(1) lit.d)</w:t>
            </w:r>
          </w:p>
          <w:p w:rsidR="00D25CA5" w:rsidRPr="00D25CA5" w:rsidRDefault="00D25CA5" w:rsidP="00F704F9">
            <w:pPr>
              <w:shd w:val="clear" w:color="auto" w:fill="FFFFFF"/>
              <w:jc w:val="both"/>
              <w:rPr>
                <w:rStyle w:val="ar"/>
                <w:rFonts w:ascii="Verdana" w:hAnsi="Verdana" w:cs="Verdana"/>
                <w:sz w:val="22"/>
                <w:szCs w:val="22"/>
                <w:lang w:val="ro-RO"/>
              </w:rPr>
            </w:pPr>
          </w:p>
          <w:p w:rsidR="00D25CA5" w:rsidRPr="00C14B06" w:rsidRDefault="00D25CA5" w:rsidP="00F704F9">
            <w:pPr>
              <w:shd w:val="clear" w:color="auto" w:fill="FFFFFF"/>
              <w:jc w:val="both"/>
              <w:rPr>
                <w:rStyle w:val="tal"/>
                <w:rFonts w:ascii="Verdana" w:hAnsi="Verdana"/>
                <w:color w:val="000000"/>
                <w:sz w:val="22"/>
                <w:szCs w:val="22"/>
                <w:shd w:val="clear" w:color="auto" w:fill="FFFFFF"/>
                <w:lang w:val="it-IT"/>
              </w:rPr>
            </w:pPr>
            <w:r w:rsidRPr="00D25CA5">
              <w:rPr>
                <w:rStyle w:val="al0"/>
                <w:rFonts w:ascii="Verdana" w:hAnsi="Verdana"/>
                <w:bCs/>
                <w:sz w:val="22"/>
                <w:szCs w:val="22"/>
                <w:shd w:val="clear" w:color="auto" w:fill="FFFFFF"/>
                <w:lang w:val="ro-RO"/>
              </w:rPr>
              <w:t>(1)</w:t>
            </w:r>
            <w:r>
              <w:rPr>
                <w:rStyle w:val="al0"/>
                <w:rFonts w:ascii="Verdana" w:hAnsi="Verdana"/>
                <w:b/>
                <w:bCs/>
                <w:color w:val="008F00"/>
                <w:sz w:val="22"/>
                <w:szCs w:val="22"/>
                <w:shd w:val="clear" w:color="auto" w:fill="FFFFFF"/>
                <w:lang w:val="ro-RO"/>
              </w:rPr>
              <w:t xml:space="preserve"> </w:t>
            </w:r>
            <w:r w:rsidRPr="007C791A">
              <w:rPr>
                <w:rStyle w:val="tal"/>
                <w:rFonts w:ascii="Verdana" w:hAnsi="Verdana"/>
                <w:color w:val="000000"/>
                <w:sz w:val="22"/>
                <w:szCs w:val="22"/>
                <w:shd w:val="clear" w:color="auto" w:fill="FFFFFF"/>
                <w:lang w:val="ro-RO"/>
              </w:rPr>
              <w:t xml:space="preserve">În cazul în care părinţii nu se înţeleg cu privire la locuinţa copilului, instanţa de tutelă va stabili locuinţa acestuia la unul dintre ei, potrivit art. 496 alin. </w:t>
            </w:r>
            <w:r w:rsidRPr="007C791A">
              <w:rPr>
                <w:rStyle w:val="tal"/>
                <w:rFonts w:ascii="Verdana" w:hAnsi="Verdana"/>
                <w:color w:val="000000"/>
                <w:sz w:val="22"/>
                <w:szCs w:val="22"/>
                <w:shd w:val="clear" w:color="auto" w:fill="FFFFFF"/>
                <w:lang w:val="it-IT"/>
              </w:rPr>
              <w:t xml:space="preserve">(3) din Codul civil. La evaluarea interesului copilului instanţa poate avea în vedere, în afara elementelor prevăzute la art. 2 alin. </w:t>
            </w:r>
            <w:r w:rsidRPr="00C14B06">
              <w:rPr>
                <w:rStyle w:val="tal"/>
                <w:rFonts w:ascii="Verdana" w:hAnsi="Verdana"/>
                <w:color w:val="000000"/>
                <w:sz w:val="22"/>
                <w:szCs w:val="22"/>
                <w:shd w:val="clear" w:color="auto" w:fill="FFFFFF"/>
                <w:lang w:val="it-IT"/>
              </w:rPr>
              <w:t>(6), şi aspecte precum:</w:t>
            </w:r>
          </w:p>
          <w:p w:rsidR="00D25CA5"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w:t>
            </w:r>
          </w:p>
          <w:p w:rsidR="00D25CA5" w:rsidRDefault="00D25CA5" w:rsidP="00F704F9">
            <w:pPr>
              <w:shd w:val="clear" w:color="auto" w:fill="FFFFFF"/>
              <w:jc w:val="both"/>
              <w:rPr>
                <w:rStyle w:val="ar"/>
                <w:rFonts w:ascii="Verdana" w:hAnsi="Verdana" w:cs="Verdana"/>
                <w:sz w:val="22"/>
                <w:szCs w:val="22"/>
                <w:lang w:val="ro-RO"/>
              </w:rPr>
            </w:pPr>
            <w:r w:rsidRPr="007C791A">
              <w:rPr>
                <w:rStyle w:val="ar"/>
                <w:rFonts w:ascii="Verdana" w:hAnsi="Verdana" w:cs="Verdana"/>
                <w:sz w:val="22"/>
                <w:szCs w:val="22"/>
                <w:lang w:val="ro-RO"/>
              </w:rPr>
              <w:t>d) istoricul cu privire la violenţa părinţilor asupra copilului sau asupra altor persoane;</w:t>
            </w:r>
          </w:p>
          <w:p w:rsidR="00D25CA5"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w:t>
            </w:r>
          </w:p>
          <w:p w:rsidR="00D25CA5" w:rsidRPr="00BB6578" w:rsidRDefault="00D25CA5" w:rsidP="00F704F9">
            <w:pPr>
              <w:shd w:val="clear" w:color="auto" w:fill="FFFFFF"/>
              <w:jc w:val="both"/>
              <w:rPr>
                <w:rStyle w:val="ar"/>
                <w:rFonts w:ascii="Verdana" w:hAnsi="Verdana" w:cs="Verdana"/>
                <w:sz w:val="22"/>
                <w:szCs w:val="22"/>
                <w:lang w:val="ro-RO"/>
              </w:rPr>
            </w:pPr>
          </w:p>
        </w:tc>
        <w:tc>
          <w:tcPr>
            <w:tcW w:w="3899" w:type="dxa"/>
          </w:tcPr>
          <w:p w:rsidR="00D25CA5" w:rsidRPr="00D25CA5" w:rsidRDefault="00D25CA5" w:rsidP="00F704F9">
            <w:pPr>
              <w:autoSpaceDE w:val="0"/>
              <w:autoSpaceDN w:val="0"/>
              <w:adjustRightInd w:val="0"/>
              <w:jc w:val="both"/>
              <w:rPr>
                <w:rFonts w:ascii="Verdana" w:hAnsi="Verdana" w:cs="Arial"/>
                <w:bCs/>
                <w:sz w:val="24"/>
                <w:szCs w:val="24"/>
                <w:lang w:val="ro-RO"/>
              </w:rPr>
            </w:pPr>
          </w:p>
          <w:p w:rsidR="00D25CA5" w:rsidRPr="00D25CA5" w:rsidRDefault="00D25CA5" w:rsidP="00F704F9">
            <w:pPr>
              <w:autoSpaceDE w:val="0"/>
              <w:autoSpaceDN w:val="0"/>
              <w:adjustRightInd w:val="0"/>
              <w:jc w:val="both"/>
              <w:rPr>
                <w:rFonts w:ascii="Verdana" w:hAnsi="Verdana" w:cs="Arial"/>
                <w:bCs/>
                <w:sz w:val="24"/>
                <w:szCs w:val="24"/>
                <w:lang w:val="ro-RO"/>
              </w:rPr>
            </w:pPr>
            <w:r w:rsidRPr="00D25CA5">
              <w:rPr>
                <w:rFonts w:ascii="Verdana" w:hAnsi="Verdana" w:cs="Arial"/>
                <w:bCs/>
                <w:sz w:val="24"/>
                <w:szCs w:val="24"/>
                <w:lang w:val="ro-RO"/>
              </w:rPr>
              <w:t>__</w:t>
            </w:r>
          </w:p>
        </w:tc>
        <w:tc>
          <w:tcPr>
            <w:tcW w:w="3899" w:type="dxa"/>
          </w:tcPr>
          <w:p w:rsidR="00D25CA5" w:rsidRPr="00DE53CA" w:rsidRDefault="00D25CA5" w:rsidP="00F704F9">
            <w:pPr>
              <w:autoSpaceDE w:val="0"/>
              <w:autoSpaceDN w:val="0"/>
              <w:adjustRightInd w:val="0"/>
              <w:jc w:val="both"/>
              <w:rPr>
                <w:rFonts w:ascii="Verdana" w:hAnsi="Verdana" w:cs="Arial"/>
                <w:b/>
                <w:bCs/>
                <w:sz w:val="22"/>
                <w:szCs w:val="22"/>
                <w:lang w:val="ro-RO"/>
              </w:rPr>
            </w:pPr>
          </w:p>
          <w:p w:rsidR="00D25CA5" w:rsidRPr="00DE53CA" w:rsidRDefault="00D25CA5" w:rsidP="00F704F9">
            <w:pPr>
              <w:autoSpaceDE w:val="0"/>
              <w:autoSpaceDN w:val="0"/>
              <w:adjustRightInd w:val="0"/>
              <w:jc w:val="both"/>
              <w:rPr>
                <w:rFonts w:ascii="Verdana" w:hAnsi="Verdana" w:cs="Arial"/>
                <w:b/>
                <w:bCs/>
                <w:sz w:val="22"/>
                <w:szCs w:val="22"/>
                <w:lang w:val="ro-RO"/>
              </w:rPr>
            </w:pPr>
            <w:r w:rsidRPr="00DE53CA">
              <w:rPr>
                <w:rFonts w:ascii="Verdana" w:hAnsi="Verdana" w:cs="Arial"/>
                <w:b/>
                <w:bCs/>
                <w:sz w:val="22"/>
                <w:szCs w:val="22"/>
                <w:lang w:val="ro-RO"/>
              </w:rPr>
              <w:t>4. La articolul 21 alineatul (1), litera d) se modifică şi va avea următorul cuprins:</w:t>
            </w:r>
          </w:p>
          <w:p w:rsidR="00D25CA5" w:rsidRPr="00DE53CA" w:rsidRDefault="00D25CA5" w:rsidP="00F704F9">
            <w:pPr>
              <w:autoSpaceDE w:val="0"/>
              <w:autoSpaceDN w:val="0"/>
              <w:adjustRightInd w:val="0"/>
              <w:jc w:val="both"/>
              <w:rPr>
                <w:rFonts w:ascii="Verdana" w:hAnsi="Verdana" w:cs="Arial"/>
                <w:bCs/>
                <w:sz w:val="22"/>
                <w:szCs w:val="22"/>
                <w:lang w:val="ro-RO"/>
              </w:rPr>
            </w:pPr>
            <w:r w:rsidRPr="00DE53CA">
              <w:rPr>
                <w:rFonts w:ascii="Verdana" w:hAnsi="Verdana" w:cs="Arial"/>
                <w:bCs/>
                <w:sz w:val="22"/>
                <w:szCs w:val="22"/>
                <w:lang w:val="ro-RO"/>
              </w:rPr>
              <w:t xml:space="preserve">“d) istoricul cu privire la violenţa părinţilor asupra copilului sau asupra altor persoane. </w:t>
            </w:r>
            <w:r w:rsidRPr="00DE53CA">
              <w:rPr>
                <w:rFonts w:ascii="Verdana" w:hAnsi="Verdana" w:cs="Arial"/>
                <w:b/>
                <w:bCs/>
                <w:sz w:val="22"/>
                <w:szCs w:val="22"/>
                <w:lang w:val="ro-RO"/>
              </w:rPr>
              <w:t>Acest istoric poate fi probat prin certificate medico-legale, rapoarte de evaluare realizate de către asistentul social sau rapoarte de expertiză psihologică a minorului, ascultarea minorului în camera de consiliu, coroborate cu orice alte mijloace de probă</w:t>
            </w:r>
            <w:r>
              <w:rPr>
                <w:rFonts w:ascii="Verdana" w:hAnsi="Verdana" w:cs="Arial"/>
                <w:b/>
                <w:bCs/>
                <w:sz w:val="22"/>
                <w:szCs w:val="22"/>
                <w:lang w:val="ro-RO"/>
              </w:rPr>
              <w:t xml:space="preserve"> prevăzute de lege</w:t>
            </w:r>
            <w:r w:rsidRPr="00DE53CA">
              <w:rPr>
                <w:rFonts w:ascii="Verdana" w:hAnsi="Verdana" w:cs="Arial"/>
                <w:b/>
                <w:bCs/>
                <w:sz w:val="22"/>
                <w:szCs w:val="22"/>
                <w:lang w:val="ro-RO"/>
              </w:rPr>
              <w:t>.”</w:t>
            </w:r>
          </w:p>
          <w:p w:rsidR="00D25CA5" w:rsidRPr="00DE53CA" w:rsidRDefault="00D25CA5" w:rsidP="00F704F9">
            <w:pPr>
              <w:autoSpaceDE w:val="0"/>
              <w:autoSpaceDN w:val="0"/>
              <w:adjustRightInd w:val="0"/>
              <w:jc w:val="both"/>
              <w:rPr>
                <w:rFonts w:ascii="Verdana" w:hAnsi="Verdana" w:cs="Arial"/>
                <w:b/>
                <w:bCs/>
                <w:sz w:val="22"/>
                <w:szCs w:val="22"/>
                <w:lang w:val="ro-RO"/>
              </w:rPr>
            </w:pPr>
          </w:p>
          <w:p w:rsidR="00D25CA5" w:rsidRPr="00DE53CA" w:rsidRDefault="00D25CA5" w:rsidP="00F704F9">
            <w:pPr>
              <w:jc w:val="both"/>
              <w:rPr>
                <w:rFonts w:ascii="Verdana" w:hAnsi="Verdana" w:cs="Arial"/>
                <w:bCs/>
                <w:i/>
                <w:sz w:val="22"/>
                <w:szCs w:val="22"/>
                <w:lang w:val="ro-RO"/>
              </w:rPr>
            </w:pPr>
            <w:r w:rsidRPr="00DE53CA">
              <w:rPr>
                <w:rFonts w:ascii="Verdana" w:hAnsi="Verdana" w:cs="Arial"/>
                <w:bCs/>
                <w:i/>
                <w:sz w:val="22"/>
                <w:szCs w:val="22"/>
                <w:lang w:val="ro-RO"/>
              </w:rPr>
              <w:t>Autori: deputat Matei Dobrovie şi membrii comis</w:t>
            </w:r>
            <w:r w:rsidR="001F005C">
              <w:rPr>
                <w:rFonts w:ascii="Verdana" w:hAnsi="Verdana" w:cs="Arial"/>
                <w:bCs/>
                <w:i/>
                <w:sz w:val="22"/>
                <w:szCs w:val="22"/>
                <w:lang w:val="ro-RO"/>
              </w:rPr>
              <w:t>iilor</w:t>
            </w:r>
          </w:p>
          <w:p w:rsidR="00D25CA5" w:rsidRPr="00DE53CA" w:rsidRDefault="00D25CA5" w:rsidP="00F704F9">
            <w:pPr>
              <w:jc w:val="both"/>
              <w:rPr>
                <w:rFonts w:ascii="Verdana" w:hAnsi="Verdana" w:cs="Verdana"/>
                <w:bCs/>
                <w:sz w:val="22"/>
                <w:szCs w:val="22"/>
                <w:lang w:val="ro-RO"/>
              </w:rPr>
            </w:pPr>
          </w:p>
        </w:tc>
        <w:tc>
          <w:tcPr>
            <w:tcW w:w="2763" w:type="dxa"/>
          </w:tcPr>
          <w:p w:rsidR="00D25CA5" w:rsidRPr="00DE53CA" w:rsidRDefault="00D25CA5" w:rsidP="00F704F9">
            <w:pPr>
              <w:autoSpaceDE w:val="0"/>
              <w:autoSpaceDN w:val="0"/>
              <w:adjustRightInd w:val="0"/>
              <w:jc w:val="both"/>
              <w:rPr>
                <w:rFonts w:ascii="Verdana" w:hAnsi="Verdana" w:cs="Arial"/>
                <w:bCs/>
                <w:sz w:val="22"/>
                <w:szCs w:val="22"/>
                <w:lang w:val="ro-RO"/>
              </w:rPr>
            </w:pPr>
          </w:p>
          <w:p w:rsidR="00D25CA5" w:rsidRPr="00D25CA5" w:rsidRDefault="00D25CA5" w:rsidP="00F704F9">
            <w:pPr>
              <w:autoSpaceDE w:val="0"/>
              <w:autoSpaceDN w:val="0"/>
              <w:adjustRightInd w:val="0"/>
              <w:jc w:val="both"/>
              <w:rPr>
                <w:rFonts w:ascii="Verdana" w:hAnsi="Verdana" w:cs="Arial"/>
                <w:bCs/>
                <w:sz w:val="22"/>
                <w:szCs w:val="22"/>
                <w:lang w:val="ro-RO"/>
              </w:rPr>
            </w:pPr>
            <w:r w:rsidRPr="00D25CA5">
              <w:rPr>
                <w:rFonts w:ascii="Verdana" w:hAnsi="Verdana" w:cs="Arial"/>
                <w:bCs/>
                <w:sz w:val="22"/>
                <w:szCs w:val="22"/>
                <w:lang w:val="ro-RO"/>
              </w:rPr>
              <w:t xml:space="preserve">Textul a fost preluat din plx 203/2020, care s-a respins, </w:t>
            </w:r>
          </w:p>
          <w:p w:rsidR="00D25CA5" w:rsidRPr="00DE53CA" w:rsidRDefault="00D25CA5" w:rsidP="00F704F9">
            <w:pPr>
              <w:autoSpaceDE w:val="0"/>
              <w:autoSpaceDN w:val="0"/>
              <w:adjustRightInd w:val="0"/>
              <w:jc w:val="both"/>
              <w:rPr>
                <w:rFonts w:ascii="Verdana" w:hAnsi="Verdana" w:cs="Arial"/>
                <w:bCs/>
                <w:sz w:val="22"/>
                <w:szCs w:val="22"/>
                <w:lang w:val="ro-RO"/>
              </w:rPr>
            </w:pPr>
            <w:r w:rsidRPr="00D25CA5">
              <w:rPr>
                <w:rFonts w:ascii="Verdana" w:hAnsi="Verdana" w:cs="Arial"/>
                <w:bCs/>
                <w:sz w:val="22"/>
                <w:szCs w:val="22"/>
                <w:lang w:val="ro-RO"/>
              </w:rPr>
              <w:t>pentru respectarea normelor de tehnică legislativă, dar şi a prevederilor Regulamnetului Camerei Deputaţilor.</w:t>
            </w:r>
          </w:p>
          <w:p w:rsidR="00D25CA5" w:rsidRPr="00DE53CA" w:rsidRDefault="00D25CA5" w:rsidP="00F704F9">
            <w:pPr>
              <w:autoSpaceDE w:val="0"/>
              <w:autoSpaceDN w:val="0"/>
              <w:adjustRightInd w:val="0"/>
              <w:jc w:val="both"/>
              <w:rPr>
                <w:rFonts w:ascii="Verdana" w:hAnsi="Verdana" w:cs="Arial"/>
                <w:bCs/>
                <w:i/>
                <w:sz w:val="22"/>
                <w:szCs w:val="22"/>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Art.24, alin.(1) şi (2)</w:t>
            </w: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 xml:space="preserve">Art. 24 - </w:t>
            </w:r>
            <w:bookmarkStart w:id="6" w:name="do_caII_si1_ar24_al1"/>
            <w:bookmarkEnd w:id="6"/>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 xml:space="preserve">Misiunile diplomatice şi consulare ale României au obligaţia de a sesiza Ministerul Muncii, Familiei, Protecţiei Sociale şi Persoanelor </w:t>
            </w:r>
            <w:r w:rsidRPr="00BB6578">
              <w:rPr>
                <w:rStyle w:val="tal"/>
                <w:rFonts w:ascii="Verdana" w:hAnsi="Verdana" w:cs="Verdana"/>
                <w:sz w:val="22"/>
                <w:szCs w:val="22"/>
                <w:lang w:val="ro-RO"/>
              </w:rPr>
              <w:lastRenderedPageBreak/>
              <w:t>Vârstnice cu privire la copiii cetăţeni români aflaţi în străinătate care, din orice motive, nu sunt însoţiţi de părinţi sau de un alt reprezentant legal ori nu se găsesc sub supravegherea legală a unor persoane din străinătate.</w:t>
            </w:r>
          </w:p>
          <w:p w:rsidR="00D25CA5" w:rsidRDefault="00D25CA5" w:rsidP="00F704F9">
            <w:pPr>
              <w:shd w:val="clear" w:color="auto" w:fill="FFFFFF"/>
              <w:jc w:val="both"/>
              <w:rPr>
                <w:rStyle w:val="al0"/>
                <w:rFonts w:ascii="Verdana" w:hAnsi="Verdana" w:cs="Verdana"/>
                <w:sz w:val="22"/>
                <w:szCs w:val="22"/>
                <w:lang w:val="ro-RO"/>
              </w:rPr>
            </w:pPr>
            <w:bookmarkStart w:id="7" w:name="do_caII_si1_ar24_al2"/>
            <w:bookmarkEnd w:id="7"/>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D25CA5">
            <w:pPr>
              <w:shd w:val="clear" w:color="auto" w:fill="FFFFFF"/>
              <w:jc w:val="both"/>
              <w:rPr>
                <w:rStyle w:val="FontStyle11"/>
                <w:b w:val="0"/>
                <w:bCs w:val="0"/>
                <w:sz w:val="22"/>
                <w:szCs w:val="22"/>
                <w:lang w:val="ro-RO"/>
              </w:rPr>
            </w:pPr>
            <w:r w:rsidRPr="00BB6578">
              <w:rPr>
                <w:rStyle w:val="al0"/>
                <w:rFonts w:ascii="Verdana" w:hAnsi="Verdana" w:cs="Verdana"/>
                <w:sz w:val="22"/>
                <w:szCs w:val="22"/>
                <w:lang w:val="ro-RO"/>
              </w:rPr>
              <w:t xml:space="preserve">(2) </w:t>
            </w:r>
            <w:r w:rsidRPr="00BB6578">
              <w:rPr>
                <w:rStyle w:val="tal"/>
                <w:rFonts w:ascii="Verdana" w:hAnsi="Verdana" w:cs="Verdana"/>
                <w:sz w:val="22"/>
                <w:szCs w:val="22"/>
                <w:lang w:val="ro-RO"/>
              </w:rPr>
              <w:t>Ministerul Muncii, Familiei, Protecţiei Sociale şi Persoanelor Vârstnice va lua măsurile necesare pentru întoarcerea copilului la părinţi sau la un alt reprezentant legal, imediat după identificarea acestora. În cazul în care persoanele identificate nu pot sau refuză să preia copilul, la cererea Ministerului Muncii, Familiei, Protecţiei Sociale şi Persoanelor Vârstnice, tribunalul de la domiciliul copilului sau Tribunalul Bucureşti, în situaţia în care acest domiciliu nu este cunoscut, va dispune plasamentul copilului într-un serviciu de protecţie specială propus de Ministerul Muncii, Familiei, Protecţiei Sociale şi Persoanelor Vârstnice.</w:t>
            </w:r>
          </w:p>
        </w:tc>
        <w:tc>
          <w:tcPr>
            <w:tcW w:w="3899" w:type="dxa"/>
          </w:tcPr>
          <w:p w:rsidR="00D25CA5" w:rsidRPr="00BB6578" w:rsidRDefault="00D25CA5" w:rsidP="00F704F9">
            <w:pPr>
              <w:jc w:val="both"/>
              <w:rPr>
                <w:rFonts w:ascii="Verdana" w:hAnsi="Verdana" w:cs="Verdana"/>
                <w:sz w:val="22"/>
                <w:szCs w:val="22"/>
                <w:lang w:val="ro-RO"/>
              </w:rPr>
            </w:pPr>
          </w:p>
          <w:p w:rsidR="00D25CA5" w:rsidRPr="007A44DB" w:rsidRDefault="00D25CA5" w:rsidP="00F704F9">
            <w:pPr>
              <w:jc w:val="both"/>
              <w:rPr>
                <w:rFonts w:ascii="Verdana" w:hAnsi="Verdana" w:cs="Verdana"/>
                <w:b/>
                <w:sz w:val="22"/>
                <w:szCs w:val="22"/>
                <w:lang w:val="ro-RO"/>
              </w:rPr>
            </w:pPr>
            <w:r w:rsidRPr="007A44DB">
              <w:rPr>
                <w:rFonts w:ascii="Verdana" w:hAnsi="Verdana" w:cs="Verdana"/>
                <w:b/>
                <w:sz w:val="22"/>
                <w:szCs w:val="22"/>
                <w:lang w:val="ro-RO"/>
              </w:rPr>
              <w:t>4. La articolul 24, alineatele (1) şi (2)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„Art.24.- (1) Misiunile diplomatice şi consulare ale României au obligaţia de a sesiza autoritatea administraţiei publice centrale cu atribuţii în </w:t>
            </w:r>
            <w:r w:rsidRPr="00BB6578">
              <w:rPr>
                <w:rFonts w:ascii="Verdana" w:hAnsi="Verdana" w:cs="Verdana"/>
                <w:sz w:val="22"/>
                <w:szCs w:val="22"/>
                <w:lang w:val="ro-RO"/>
              </w:rPr>
              <w:lastRenderedPageBreak/>
              <w:t>domeniul protecţiei drepturilor copilului cu privire la copiii cetăţeni români aflaţi în străinătate care, din orice motive, nu sunt însoţiţi de părinţi sau de un alt reprezentant legal ori nu se găsesc sub supravegherea legală a unor persoane din străinătate.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(2) Autoritatea administraţiei publice centrale cu atribuţii în domeniul protecţiei drepturilor copilului ia măsurile necesare </w:t>
            </w:r>
            <w:r w:rsidRPr="00BB6578">
              <w:rPr>
                <w:rStyle w:val="tal"/>
                <w:rFonts w:ascii="Verdana" w:hAnsi="Verdana" w:cs="Verdana"/>
                <w:sz w:val="22"/>
                <w:szCs w:val="22"/>
                <w:lang w:val="ro-RO"/>
              </w:rPr>
              <w:t>pentru întoarcerea</w:t>
            </w:r>
            <w:r w:rsidRPr="00BB6578">
              <w:rPr>
                <w:rFonts w:ascii="Verdana" w:hAnsi="Verdana" w:cs="Verdana"/>
                <w:sz w:val="22"/>
                <w:szCs w:val="22"/>
                <w:lang w:val="ro-RO"/>
              </w:rPr>
              <w:t xml:space="preserve"> copilului la părinţi sau la un alt reprezentant legal, imediat după identificarea acestora. În cazul în care persoanele identificate nu pot sau refuză să preia copilul, la cererea direcţiei generale de asistenţă socială şi protecţia copilului, instanţa judecătorească</w:t>
            </w:r>
            <w:r w:rsidRPr="00BB6578">
              <w:rPr>
                <w:rFonts w:ascii="Verdana" w:hAnsi="Verdana" w:cs="Verdana"/>
                <w:b/>
                <w:bCs/>
                <w:sz w:val="22"/>
                <w:szCs w:val="22"/>
                <w:lang w:val="ro-RO"/>
              </w:rPr>
              <w:t xml:space="preserve"> </w:t>
            </w:r>
            <w:r w:rsidRPr="00BB6578">
              <w:rPr>
                <w:rFonts w:ascii="Verdana" w:hAnsi="Verdana" w:cs="Verdana"/>
                <w:sz w:val="22"/>
                <w:szCs w:val="22"/>
                <w:lang w:val="ro-RO"/>
              </w:rPr>
              <w:t>de la domiciliul copilului</w:t>
            </w:r>
            <w:r w:rsidRPr="00BB6578">
              <w:rPr>
                <w:rFonts w:ascii="Verdana" w:hAnsi="Verdana" w:cs="Verdana"/>
                <w:b/>
                <w:bCs/>
                <w:sz w:val="22"/>
                <w:szCs w:val="22"/>
                <w:lang w:val="ro-RO"/>
              </w:rPr>
              <w:t>,</w:t>
            </w:r>
            <w:r w:rsidRPr="00BB6578">
              <w:rPr>
                <w:rFonts w:ascii="Verdana" w:hAnsi="Verdana" w:cs="Verdana"/>
                <w:sz w:val="22"/>
                <w:szCs w:val="22"/>
                <w:lang w:val="ro-RO"/>
              </w:rPr>
              <w:t xml:space="preserve"> dispune plasamentul copilului, în condiţiile prezentei legi.”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sidRPr="00DE53CA">
              <w:rPr>
                <w:rFonts w:ascii="Verdana" w:hAnsi="Verdana" w:cs="Verdana"/>
                <w:b/>
                <w:sz w:val="22"/>
                <w:szCs w:val="22"/>
                <w:lang w:val="ro-RO"/>
              </w:rPr>
              <w:t>5.</w:t>
            </w:r>
            <w:r w:rsidRPr="00BB6578">
              <w:rPr>
                <w:rFonts w:ascii="Verdana" w:hAnsi="Verdana" w:cs="Verdana"/>
                <w:sz w:val="22"/>
                <w:szCs w:val="22"/>
                <w:lang w:val="ro-RO"/>
              </w:rPr>
              <w:t xml:space="preserve"> La articolul 24, alineatele (1) şi (2) se modifică şi vor avea următorul cuprins:</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Alin.(1) nemodificat</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(2) Autoritatea administraţiei publice centrale cu atribuţii în domeniul protecţiei drepturilor copilului ia măsurile necesare </w:t>
            </w:r>
            <w:r w:rsidRPr="00BB6578">
              <w:rPr>
                <w:rStyle w:val="tal"/>
                <w:rFonts w:ascii="Verdana" w:hAnsi="Verdana" w:cs="Verdana"/>
                <w:sz w:val="22"/>
                <w:szCs w:val="22"/>
                <w:lang w:val="ro-RO"/>
              </w:rPr>
              <w:t>pentru întoarcerea</w:t>
            </w:r>
            <w:r w:rsidRPr="00BB6578">
              <w:rPr>
                <w:rFonts w:ascii="Verdana" w:hAnsi="Verdana" w:cs="Verdana"/>
                <w:sz w:val="22"/>
                <w:szCs w:val="22"/>
                <w:lang w:val="ro-RO"/>
              </w:rPr>
              <w:t xml:space="preserve"> copilului la părinţi sau la un alt reprezentant legal, imediat după identificarea acestora. În cazul în care persoanele identificate nu pot sau refuză să preia copilul, la cererea direcţiei generale de asistenţă socială şi protecţia copilului, instanţa judecătorească</w:t>
            </w:r>
            <w:r w:rsidRPr="00BB6578">
              <w:rPr>
                <w:rFonts w:ascii="Verdana" w:hAnsi="Verdana" w:cs="Verdana"/>
                <w:b/>
                <w:bCs/>
                <w:sz w:val="22"/>
                <w:szCs w:val="22"/>
                <w:lang w:val="ro-RO"/>
              </w:rPr>
              <w:t xml:space="preserve"> </w:t>
            </w:r>
            <w:r w:rsidRPr="00BB6578">
              <w:rPr>
                <w:rFonts w:ascii="Verdana" w:hAnsi="Verdana" w:cs="Verdana"/>
                <w:sz w:val="22"/>
                <w:szCs w:val="22"/>
                <w:lang w:val="ro-RO"/>
              </w:rPr>
              <w:t>de la domiciliul copilului dispune plasamentul copilului, în condiţiile prezentei legi.”</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i/>
                <w:iCs/>
                <w:sz w:val="22"/>
                <w:szCs w:val="22"/>
                <w:lang w:val="ro-RO"/>
              </w:rPr>
              <w:t>Autori:membrii comisi</w:t>
            </w:r>
            <w:r w:rsidR="001F005C">
              <w:rPr>
                <w:rFonts w:ascii="Verdana" w:hAnsi="Verdana" w:cs="Verdana"/>
                <w:i/>
                <w:iCs/>
                <w:sz w:val="22"/>
                <w:szCs w:val="22"/>
                <w:lang w:val="ro-RO"/>
              </w:rPr>
              <w:t>ilor</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1F5FA7"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corectitudine gramaticală.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Art.25, alin.(1) şi (2)</w:t>
            </w: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 xml:space="preserve">Art. 25 - </w:t>
            </w:r>
            <w:bookmarkStart w:id="8" w:name="do_caII_si1_ar25_al1"/>
            <w:bookmarkEnd w:id="8"/>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Misiunile diplomatice şi consulare străine au obligaţia de a sesiza Ministerul Muncii, Familiei, Protecţiei Sociale şi Persoanelor Vârstnice şi Inspectoratul General pentru Imigrări despre toate situaţiile în care au cunoştinţă de copii cetăţeni străini aflaţi pe teritoriul României, care, din orice motive, nu sunt însoţiţi de părinţi sau de un alt reprezentant legal ori nu se găsesc sub supravegherea legală a unor persoane. În cazul în care autorităţile române se autosesizează, acestea vor înştiinţa de urgenţă misiunea străină competentă cu privire la copiii în cauză.</w:t>
            </w:r>
          </w:p>
          <w:p w:rsidR="00D25CA5" w:rsidRPr="00BB6578" w:rsidRDefault="00D25CA5" w:rsidP="00F704F9">
            <w:pPr>
              <w:shd w:val="clear" w:color="auto" w:fill="FFFFFF"/>
              <w:jc w:val="both"/>
              <w:rPr>
                <w:rStyle w:val="al0"/>
                <w:rFonts w:ascii="Verdana" w:hAnsi="Verdana" w:cs="Verdana"/>
                <w:sz w:val="22"/>
                <w:szCs w:val="22"/>
                <w:lang w:val="ro-RO"/>
              </w:rPr>
            </w:pPr>
            <w:bookmarkStart w:id="9" w:name="do_caII_si1_ar25_al2"/>
            <w:bookmarkEnd w:id="9"/>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 xml:space="preserve">(2) </w:t>
            </w:r>
            <w:r w:rsidRPr="00BB6578">
              <w:rPr>
                <w:rStyle w:val="tal"/>
                <w:rFonts w:ascii="Verdana" w:hAnsi="Verdana" w:cs="Verdana"/>
                <w:sz w:val="22"/>
                <w:szCs w:val="22"/>
                <w:lang w:val="ro-RO"/>
              </w:rPr>
              <w:t>În situaţia copiilor prevăzuţi la alin. (1), Ministerul Muncii, Familiei, Protecţiei Sociale şi Persoanelor Vârstnice, până la definitivarea demersurilor legale ce cad în competenţa Inspectoratul General pentru Imigrări, va solicita Tribunalului Bucureşti stabilirea plasamentului copilului într-un serviciu de protecţie specială propus de Ministerul Muncii, Familiei, Protecţiei Sociale şi Persoanelor Vârstnice.</w:t>
            </w:r>
          </w:p>
          <w:p w:rsidR="00D25CA5" w:rsidRPr="00BB6578" w:rsidRDefault="00D25CA5" w:rsidP="00F704F9">
            <w:pPr>
              <w:shd w:val="clear" w:color="auto" w:fill="FFFFFF"/>
              <w:jc w:val="both"/>
              <w:rPr>
                <w:rStyle w:val="FontStyle11"/>
                <w:b w:val="0"/>
                <w:bCs w:val="0"/>
                <w:sz w:val="22"/>
                <w:szCs w:val="22"/>
                <w:lang w:val="ro-RO" w:eastAsia="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7A44DB" w:rsidRDefault="00D25CA5" w:rsidP="00F704F9">
            <w:pPr>
              <w:jc w:val="both"/>
              <w:rPr>
                <w:rFonts w:ascii="Verdana" w:hAnsi="Verdana" w:cs="Verdana"/>
                <w:b/>
                <w:sz w:val="22"/>
                <w:szCs w:val="22"/>
                <w:lang w:val="ro-RO"/>
              </w:rPr>
            </w:pPr>
            <w:r w:rsidRPr="007A44DB">
              <w:rPr>
                <w:rFonts w:ascii="Verdana" w:hAnsi="Verdana" w:cs="Verdana"/>
                <w:b/>
                <w:sz w:val="22"/>
                <w:szCs w:val="22"/>
                <w:lang w:val="ro-RO"/>
              </w:rPr>
              <w:t>5. La articolul 25, alineatele (1) şi (2)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„Art.25.</w:t>
            </w:r>
            <w:r>
              <w:rPr>
                <w:rFonts w:ascii="Verdana" w:hAnsi="Verdana" w:cs="Verdana"/>
                <w:sz w:val="22"/>
                <w:szCs w:val="22"/>
                <w:lang w:val="ro-RO"/>
              </w:rPr>
              <w:t xml:space="preserve"> </w:t>
            </w:r>
            <w:r w:rsidRPr="00BB6578">
              <w:rPr>
                <w:rFonts w:ascii="Verdana" w:hAnsi="Verdana" w:cs="Verdana"/>
                <w:sz w:val="22"/>
                <w:szCs w:val="22"/>
                <w:lang w:val="ro-RO"/>
              </w:rPr>
              <w:t xml:space="preserve">- (1) Misiunile diplomatice şi consulare străine pot sesiza autoritatea administraţiei publice centrale cu atribuţii în domeniul protecţiei drepturilor copilului şi Inspectoratul General pentru Imigrări despre situaţiile în care au cunoştinţă de </w:t>
            </w:r>
            <w:r w:rsidRPr="00945BD8">
              <w:rPr>
                <w:rFonts w:ascii="Verdana" w:hAnsi="Verdana" w:cs="Verdana"/>
                <w:b/>
                <w:sz w:val="22"/>
                <w:szCs w:val="22"/>
                <w:lang w:val="ro-RO"/>
              </w:rPr>
              <w:t>copiii</w:t>
            </w:r>
            <w:r w:rsidRPr="00BB6578">
              <w:rPr>
                <w:rFonts w:ascii="Verdana" w:hAnsi="Verdana" w:cs="Verdana"/>
                <w:sz w:val="22"/>
                <w:szCs w:val="22"/>
                <w:lang w:val="ro-RO"/>
              </w:rPr>
              <w:t xml:space="preserve"> cetăţeni străini aflaţi pe teritoriul României, care, din orice motive, nu sunt însoţiţi de părinţi sau de un alt reprezentant legal ori nu se găsesc sub supravegherea legală a unor persoane. În cazul în care autorităţile române se autosesizează, acestea solicită Inspectoratului General pentru Imigrări informaţii cu privire la statutul copiilor şi dacă nu sunt solicitanţi de azil sau beneficiari ai protecţiei internaţionale, înştiinţează de urgenţă misiunea străină competentă cu privire la copiii în cauză.</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În situaţia copiilor prevăzuţi la alin.(1), direcţia generală de asistenţă socială şi protecţia copilului din unitatea administrativ-teritorială în care a fost identificat copilul, până la definitivarea demersurilor legale ce cad în competenţa Inspectoratului General pentru Imigrări, va solicita instanţei judecătoreşti</w:t>
            </w:r>
            <w:r w:rsidRPr="00BB6578">
              <w:rPr>
                <w:rFonts w:ascii="Verdana" w:hAnsi="Verdana" w:cs="Verdana"/>
                <w:b/>
                <w:bCs/>
                <w:sz w:val="22"/>
                <w:szCs w:val="22"/>
                <w:lang w:val="ro-RO"/>
              </w:rPr>
              <w:t>,</w:t>
            </w:r>
            <w:r w:rsidRPr="00BB6578">
              <w:rPr>
                <w:rFonts w:ascii="Verdana" w:hAnsi="Verdana" w:cs="Verdana"/>
                <w:sz w:val="22"/>
                <w:szCs w:val="22"/>
                <w:lang w:val="ro-RO"/>
              </w:rPr>
              <w:t xml:space="preserve"> stabilirea plasamentului copilului în condiţiile prezentei legi.”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Pr>
                <w:rFonts w:ascii="Verdana" w:hAnsi="Verdana" w:cs="Verdana"/>
                <w:b/>
                <w:sz w:val="22"/>
                <w:szCs w:val="22"/>
                <w:lang w:val="ro-RO"/>
              </w:rPr>
              <w:t>Devine pct.6</w:t>
            </w:r>
          </w:p>
          <w:p w:rsidR="00D25CA5" w:rsidRDefault="00D25CA5" w:rsidP="00F704F9">
            <w:pPr>
              <w:jc w:val="both"/>
              <w:rPr>
                <w:rFonts w:ascii="Verdana" w:hAnsi="Verdana" w:cs="Verdana"/>
                <w:b/>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„Art.25.</w:t>
            </w:r>
            <w:r>
              <w:rPr>
                <w:rFonts w:ascii="Verdana" w:hAnsi="Verdana" w:cs="Verdana"/>
                <w:sz w:val="22"/>
                <w:szCs w:val="22"/>
                <w:lang w:val="ro-RO"/>
              </w:rPr>
              <w:t xml:space="preserve"> </w:t>
            </w:r>
            <w:r w:rsidRPr="00BB6578">
              <w:rPr>
                <w:rFonts w:ascii="Verdana" w:hAnsi="Verdana" w:cs="Verdana"/>
                <w:sz w:val="22"/>
                <w:szCs w:val="22"/>
                <w:lang w:val="ro-RO"/>
              </w:rPr>
              <w:t xml:space="preserve">- (1) Misiunile diplomatice şi consulare străine pot sesiza autoritatea administraţiei publice centrale cu atribuţii în domeniul protecţiei drepturilor copilului şi Inspectoratul General pentru Imigrări despre situaţiile în care au cunoştinţă de </w:t>
            </w:r>
            <w:r w:rsidRPr="00945BD8">
              <w:rPr>
                <w:rFonts w:ascii="Verdana" w:hAnsi="Verdana" w:cs="Verdana"/>
                <w:b/>
                <w:sz w:val="22"/>
                <w:szCs w:val="22"/>
                <w:lang w:val="ro-RO"/>
              </w:rPr>
              <w:t xml:space="preserve">copii </w:t>
            </w:r>
            <w:r w:rsidRPr="00BB6578">
              <w:rPr>
                <w:rFonts w:ascii="Verdana" w:hAnsi="Verdana" w:cs="Verdana"/>
                <w:sz w:val="22"/>
                <w:szCs w:val="22"/>
                <w:lang w:val="ro-RO"/>
              </w:rPr>
              <w:t>cetăţeni străini aflaţi pe teritoriul României, care, din orice motive, nu sunt însoţiţi de părinţi sau de un alt reprezentant legal ori nu se găsesc sub supravegherea legală a unor persoane. În cazul în care autorităţile române se autosesizează, acestea solicită Inspectoratului General pentru Imigrări informaţii cu privire la statutul copiilor şi</w:t>
            </w:r>
            <w:r w:rsidRPr="00BB6578">
              <w:rPr>
                <w:rFonts w:ascii="Verdana" w:hAnsi="Verdana" w:cs="Verdana"/>
                <w:b/>
                <w:bCs/>
                <w:sz w:val="22"/>
                <w:szCs w:val="22"/>
                <w:lang w:val="ro-RO"/>
              </w:rPr>
              <w:t>,</w:t>
            </w:r>
            <w:r w:rsidRPr="00BB6578">
              <w:rPr>
                <w:rFonts w:ascii="Verdana" w:hAnsi="Verdana" w:cs="Verdana"/>
                <w:sz w:val="22"/>
                <w:szCs w:val="22"/>
                <w:lang w:val="ro-RO"/>
              </w:rPr>
              <w:t xml:space="preserve"> dacă nu sunt solicitanţi de azil sau beneficiari ai protecţiei internaţionale </w:t>
            </w:r>
            <w:r w:rsidRPr="00BB6578">
              <w:rPr>
                <w:rFonts w:ascii="Verdana" w:hAnsi="Verdana" w:cs="Verdana"/>
                <w:b/>
                <w:bCs/>
                <w:sz w:val="22"/>
                <w:szCs w:val="22"/>
                <w:lang w:val="ro-RO"/>
              </w:rPr>
              <w:t>în România</w:t>
            </w:r>
            <w:r w:rsidRPr="00BB6578">
              <w:rPr>
                <w:rFonts w:ascii="Verdana" w:hAnsi="Verdana" w:cs="Verdana"/>
                <w:sz w:val="22"/>
                <w:szCs w:val="22"/>
                <w:lang w:val="ro-RO"/>
              </w:rPr>
              <w:t>, înştiinţează de urgenţă misiunea străină competentă cu privire la copiii în cauză.</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În situaţia copiilor prevăzuţi la alin.(1), direcţia generală de asistenţă socială şi protecţia copilului din unitatea administrativ-teritorială în care a fost identificat copilul, până la definitivarea demersurilor legale ce cad în competenţa Inspectoratului General pentru Imigrări, va solicita instanţei judecătoreşti stabilirea plasamentului copilului în condiţiile prezentei legi.”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Pr>
                <w:rFonts w:ascii="Verdana" w:hAnsi="Verdana" w:cs="Verdana"/>
                <w:i/>
                <w:iCs/>
                <w:sz w:val="22"/>
                <w:szCs w:val="22"/>
                <w:lang w:val="ro-RO"/>
              </w:rPr>
              <w:t>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corectitudine gramaticală.</w:t>
            </w: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Corelare cu modificarea de la art.3 lit.d).</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DF197F" w:rsidRDefault="00D25CA5" w:rsidP="00D25CA5">
            <w:pPr>
              <w:numPr>
                <w:ilvl w:val="0"/>
                <w:numId w:val="17"/>
              </w:numPr>
              <w:ind w:left="0" w:firstLine="0"/>
              <w:jc w:val="both"/>
              <w:rPr>
                <w:rFonts w:ascii="Verdana" w:hAnsi="Verdana" w:cs="Verdana"/>
                <w:b/>
                <w:sz w:val="22"/>
                <w:szCs w:val="22"/>
                <w:lang w:val="ro-RO"/>
              </w:rPr>
            </w:pPr>
          </w:p>
        </w:tc>
        <w:tc>
          <w:tcPr>
            <w:tcW w:w="3898" w:type="dxa"/>
          </w:tcPr>
          <w:p w:rsidR="00D25CA5" w:rsidRPr="004C492D" w:rsidRDefault="00D25CA5" w:rsidP="00F704F9">
            <w:pPr>
              <w:shd w:val="clear" w:color="auto" w:fill="FFFFFF"/>
              <w:jc w:val="both"/>
              <w:rPr>
                <w:rStyle w:val="al0"/>
                <w:rFonts w:ascii="Verdana" w:hAnsi="Verdana"/>
                <w:bCs/>
                <w:sz w:val="22"/>
                <w:szCs w:val="22"/>
                <w:shd w:val="clear" w:color="auto" w:fill="FFFFFF"/>
                <w:lang w:val="ro-RO"/>
              </w:rPr>
            </w:pPr>
          </w:p>
          <w:p w:rsidR="00D25CA5" w:rsidRPr="004C492D" w:rsidRDefault="00D25CA5" w:rsidP="00F704F9">
            <w:pPr>
              <w:shd w:val="clear" w:color="auto" w:fill="FFFFFF"/>
              <w:jc w:val="both"/>
              <w:rPr>
                <w:rStyle w:val="al0"/>
                <w:rFonts w:ascii="Verdana" w:hAnsi="Verdana"/>
                <w:bCs/>
                <w:sz w:val="22"/>
                <w:szCs w:val="22"/>
                <w:shd w:val="clear" w:color="auto" w:fill="FFFFFF"/>
                <w:lang w:val="ro-RO"/>
              </w:rPr>
            </w:pPr>
            <w:r w:rsidRPr="004C492D">
              <w:rPr>
                <w:rStyle w:val="al0"/>
                <w:rFonts w:ascii="Verdana" w:hAnsi="Verdana"/>
                <w:bCs/>
                <w:sz w:val="22"/>
                <w:szCs w:val="22"/>
                <w:shd w:val="clear" w:color="auto" w:fill="FFFFFF"/>
                <w:lang w:val="ro-RO"/>
              </w:rPr>
              <w:t>Art.27 alin.(4)</w:t>
            </w:r>
          </w:p>
          <w:p w:rsidR="00D25CA5" w:rsidRPr="004C492D" w:rsidRDefault="00D25CA5" w:rsidP="00F704F9">
            <w:pPr>
              <w:shd w:val="clear" w:color="auto" w:fill="FFFFFF"/>
              <w:jc w:val="both"/>
              <w:rPr>
                <w:rStyle w:val="al0"/>
                <w:rFonts w:ascii="Verdana" w:hAnsi="Verdana"/>
                <w:bCs/>
                <w:sz w:val="22"/>
                <w:szCs w:val="22"/>
                <w:shd w:val="clear" w:color="auto" w:fill="FFFFFF"/>
                <w:lang w:val="ro-RO"/>
              </w:rPr>
            </w:pPr>
          </w:p>
          <w:p w:rsidR="00D25CA5" w:rsidRPr="004C492D" w:rsidRDefault="00D25CA5" w:rsidP="00F704F9">
            <w:pPr>
              <w:shd w:val="clear" w:color="auto" w:fill="FFFFFF"/>
              <w:jc w:val="both"/>
              <w:rPr>
                <w:rStyle w:val="ar"/>
                <w:rFonts w:ascii="Verdana" w:hAnsi="Verdana" w:cs="Verdana"/>
                <w:sz w:val="22"/>
                <w:szCs w:val="22"/>
                <w:lang w:val="ro-RO"/>
              </w:rPr>
            </w:pPr>
            <w:r w:rsidRPr="004C492D">
              <w:rPr>
                <w:rStyle w:val="al0"/>
                <w:rFonts w:ascii="Verdana" w:hAnsi="Verdana"/>
                <w:bCs/>
                <w:sz w:val="22"/>
                <w:szCs w:val="22"/>
                <w:shd w:val="clear" w:color="auto" w:fill="FFFFFF"/>
                <w:lang w:val="ro-RO"/>
              </w:rPr>
              <w:t xml:space="preserve">(4) </w:t>
            </w:r>
            <w:r w:rsidRPr="004C492D">
              <w:rPr>
                <w:rStyle w:val="tal"/>
                <w:rFonts w:ascii="Verdana" w:hAnsi="Verdana"/>
                <w:sz w:val="22"/>
                <w:szCs w:val="22"/>
                <w:shd w:val="clear" w:color="auto" w:fill="FFFFFF"/>
                <w:lang w:val="ro-RO"/>
              </w:rPr>
              <w:t xml:space="preserve">Copiii nu pot fi folosiţi sau expuşi de către părinţi, reprezentanţi legali, alte persoane responsabile de creşterea şi îngrijirea lor, organisme private acreditate ca furnizori de servicii sociale, instituţii publice sau private, în scopul de a obţine avantaje personale/instituţionale sau de a influenţa deciziile autorităţilor </w:t>
            </w:r>
            <w:r w:rsidRPr="004C492D">
              <w:rPr>
                <w:rStyle w:val="tal"/>
                <w:rFonts w:ascii="Verdana" w:hAnsi="Verdana"/>
                <w:sz w:val="22"/>
                <w:szCs w:val="22"/>
                <w:shd w:val="clear" w:color="auto" w:fill="FFFFFF"/>
                <w:lang w:val="ro-RO"/>
              </w:rPr>
              <w:lastRenderedPageBreak/>
              <w:t>publice.</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9D3FD3" w:rsidRDefault="00D25CA5" w:rsidP="00F704F9">
            <w:pPr>
              <w:autoSpaceDE w:val="0"/>
              <w:autoSpaceDN w:val="0"/>
              <w:adjustRightInd w:val="0"/>
              <w:jc w:val="both"/>
              <w:rPr>
                <w:rFonts w:ascii="Verdana" w:hAnsi="Verdana" w:cs="Arial"/>
                <w:b/>
                <w:bCs/>
                <w:sz w:val="22"/>
                <w:szCs w:val="22"/>
                <w:lang w:val="ro-RO"/>
              </w:rPr>
            </w:pPr>
          </w:p>
          <w:p w:rsidR="00D25CA5" w:rsidRPr="009D3FD3" w:rsidRDefault="00D25CA5" w:rsidP="00F704F9">
            <w:pPr>
              <w:autoSpaceDE w:val="0"/>
              <w:autoSpaceDN w:val="0"/>
              <w:adjustRightInd w:val="0"/>
              <w:jc w:val="both"/>
              <w:rPr>
                <w:rFonts w:ascii="Verdana" w:hAnsi="Verdana" w:cs="Arial"/>
                <w:b/>
                <w:bCs/>
                <w:sz w:val="22"/>
                <w:szCs w:val="22"/>
                <w:lang w:val="ro-RO"/>
              </w:rPr>
            </w:pPr>
            <w:r w:rsidRPr="009D3FD3">
              <w:rPr>
                <w:rFonts w:ascii="Verdana" w:hAnsi="Verdana" w:cs="Arial"/>
                <w:b/>
                <w:bCs/>
                <w:sz w:val="22"/>
                <w:szCs w:val="22"/>
                <w:lang w:val="ro-RO"/>
              </w:rPr>
              <w:t>7. La articolul 27, alineatul (4) se modifică şi va avea următorul cuprins:</w:t>
            </w:r>
          </w:p>
          <w:p w:rsidR="00D25CA5" w:rsidRPr="009D3FD3" w:rsidRDefault="00D25CA5" w:rsidP="00F704F9">
            <w:pPr>
              <w:autoSpaceDE w:val="0"/>
              <w:autoSpaceDN w:val="0"/>
              <w:adjustRightInd w:val="0"/>
              <w:jc w:val="both"/>
              <w:rPr>
                <w:rFonts w:ascii="Verdana" w:hAnsi="Verdana" w:cs="Arial"/>
                <w:bCs/>
                <w:sz w:val="22"/>
                <w:szCs w:val="22"/>
                <w:lang w:val="ro-RO"/>
              </w:rPr>
            </w:pPr>
            <w:r w:rsidRPr="009D3FD3">
              <w:rPr>
                <w:rFonts w:ascii="Verdana" w:hAnsi="Verdana" w:cs="Arial"/>
                <w:bCs/>
                <w:sz w:val="22"/>
                <w:szCs w:val="22"/>
                <w:lang w:val="ro-RO"/>
              </w:rPr>
              <w:t xml:space="preserve">“(4) Copiii nu pot fi folosiţi sau expuşi de către părinţi, reprezentanţi legali, alte persoane responsabile de creşterea şi îngrijirea lor, </w:t>
            </w:r>
            <w:r w:rsidRPr="009D3FD3">
              <w:rPr>
                <w:rFonts w:ascii="Verdana" w:hAnsi="Verdana" w:cs="Arial"/>
                <w:b/>
                <w:sz w:val="22"/>
                <w:szCs w:val="22"/>
                <w:lang w:val="ro-RO"/>
              </w:rPr>
              <w:t>furnizori de servicii sociale, alte instituţii publice</w:t>
            </w:r>
            <w:r w:rsidRPr="009D3FD3">
              <w:rPr>
                <w:rFonts w:ascii="Verdana" w:hAnsi="Verdana" w:cs="Arial"/>
                <w:bCs/>
                <w:sz w:val="22"/>
                <w:szCs w:val="22"/>
                <w:lang w:val="ro-RO"/>
              </w:rPr>
              <w:t xml:space="preserve"> </w:t>
            </w:r>
            <w:r w:rsidRPr="009D3FD3">
              <w:rPr>
                <w:rFonts w:ascii="Verdana" w:hAnsi="Verdana" w:cs="Arial"/>
                <w:b/>
                <w:bCs/>
                <w:sz w:val="22"/>
                <w:szCs w:val="22"/>
                <w:lang w:val="ro-RO"/>
              </w:rPr>
              <w:t>sau organizaţii,</w:t>
            </w:r>
            <w:r w:rsidRPr="009D3FD3">
              <w:rPr>
                <w:rFonts w:ascii="Verdana" w:hAnsi="Verdana" w:cs="Arial"/>
                <w:bCs/>
                <w:sz w:val="22"/>
                <w:szCs w:val="22"/>
                <w:lang w:val="ro-RO"/>
              </w:rPr>
              <w:t xml:space="preserve"> în scopul de a obţine avantaje personale/ instituţionale sau de a influenţa </w:t>
            </w:r>
            <w:r w:rsidRPr="009D3FD3">
              <w:rPr>
                <w:rFonts w:ascii="Verdana" w:hAnsi="Verdana" w:cs="Arial"/>
                <w:bCs/>
                <w:sz w:val="22"/>
                <w:szCs w:val="22"/>
                <w:lang w:val="ro-RO"/>
              </w:rPr>
              <w:lastRenderedPageBreak/>
              <w:t>deciziile autorităţilor publice.”</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sz w:val="22"/>
                <w:szCs w:val="22"/>
                <w:lang w:val="ro-RO"/>
              </w:rPr>
            </w:pPr>
            <w:r>
              <w:rPr>
                <w:rFonts w:ascii="Verdana" w:hAnsi="Verdana" w:cs="Verdana"/>
                <w:i/>
                <w:sz w:val="22"/>
                <w:szCs w:val="22"/>
                <w:lang w:val="ro-RO"/>
              </w:rPr>
              <w:t>Autori: deputat Matei Dobrovie şi membrii comisiei</w:t>
            </w:r>
          </w:p>
          <w:p w:rsidR="00D25CA5" w:rsidRPr="009D3FD3" w:rsidRDefault="00D25CA5" w:rsidP="00F704F9">
            <w:pPr>
              <w:jc w:val="both"/>
              <w:rPr>
                <w:rFonts w:ascii="Verdana" w:hAnsi="Verdana" w:cs="Verdana"/>
                <w:i/>
                <w:sz w:val="22"/>
                <w:szCs w:val="22"/>
                <w:lang w:val="ro-RO"/>
              </w:rPr>
            </w:pPr>
          </w:p>
        </w:tc>
        <w:tc>
          <w:tcPr>
            <w:tcW w:w="2763" w:type="dxa"/>
          </w:tcPr>
          <w:p w:rsidR="00D25CA5" w:rsidRPr="009D3FD3" w:rsidRDefault="00D25CA5" w:rsidP="00F704F9">
            <w:pPr>
              <w:autoSpaceDE w:val="0"/>
              <w:autoSpaceDN w:val="0"/>
              <w:adjustRightInd w:val="0"/>
              <w:jc w:val="both"/>
              <w:rPr>
                <w:rFonts w:ascii="Verdana" w:hAnsi="Verdana" w:cs="Arial"/>
                <w:bCs/>
                <w:sz w:val="22"/>
                <w:szCs w:val="22"/>
                <w:lang w:val="ro-RO"/>
              </w:rPr>
            </w:pPr>
          </w:p>
          <w:p w:rsidR="00D25CA5" w:rsidRPr="009D3FD3" w:rsidRDefault="00D25CA5" w:rsidP="00F704F9">
            <w:pPr>
              <w:autoSpaceDE w:val="0"/>
              <w:autoSpaceDN w:val="0"/>
              <w:adjustRightInd w:val="0"/>
              <w:jc w:val="both"/>
              <w:rPr>
                <w:rFonts w:ascii="Verdana" w:hAnsi="Verdana" w:cs="Arial"/>
                <w:bCs/>
                <w:sz w:val="22"/>
                <w:szCs w:val="22"/>
                <w:lang w:val="ro-RO"/>
              </w:rPr>
            </w:pPr>
            <w:r w:rsidRPr="00D25CA5">
              <w:rPr>
                <w:rFonts w:ascii="Verdana" w:hAnsi="Verdana" w:cs="Arial"/>
                <w:bCs/>
                <w:sz w:val="22"/>
                <w:szCs w:val="22"/>
                <w:lang w:val="ro-RO"/>
              </w:rPr>
              <w:t>Textul a fost preluat din plx 203/</w:t>
            </w:r>
            <w:r w:rsidRPr="009D3FD3">
              <w:rPr>
                <w:rFonts w:ascii="Verdana" w:hAnsi="Verdana" w:cs="Arial"/>
                <w:bCs/>
                <w:sz w:val="22"/>
                <w:szCs w:val="22"/>
                <w:lang w:val="ro-RO"/>
              </w:rPr>
              <w:t xml:space="preserve">2020, care s-a respins, </w:t>
            </w:r>
          </w:p>
          <w:p w:rsidR="00D25CA5" w:rsidRPr="009D3FD3" w:rsidRDefault="00D25CA5" w:rsidP="00F704F9">
            <w:pPr>
              <w:autoSpaceDE w:val="0"/>
              <w:autoSpaceDN w:val="0"/>
              <w:adjustRightInd w:val="0"/>
              <w:jc w:val="both"/>
              <w:rPr>
                <w:rFonts w:ascii="Verdana" w:hAnsi="Verdana" w:cs="Arial"/>
                <w:bCs/>
                <w:sz w:val="22"/>
                <w:szCs w:val="22"/>
                <w:lang w:val="ro-RO"/>
              </w:rPr>
            </w:pPr>
            <w:r w:rsidRPr="009D3FD3">
              <w:rPr>
                <w:rFonts w:ascii="Verdana" w:hAnsi="Verdana" w:cs="Arial"/>
                <w:bCs/>
                <w:sz w:val="22"/>
                <w:szCs w:val="22"/>
                <w:lang w:val="ro-RO"/>
              </w:rPr>
              <w:t>pentru respectarea normelor de tehnică legislativă, dar şi a prevederilor Regulamnetului Camerei Deputaţilor.</w:t>
            </w:r>
          </w:p>
          <w:p w:rsidR="00D25CA5" w:rsidRPr="009D3FD3" w:rsidRDefault="00D25CA5" w:rsidP="00F704F9">
            <w:pPr>
              <w:autoSpaceDE w:val="0"/>
              <w:autoSpaceDN w:val="0"/>
              <w:adjustRightInd w:val="0"/>
              <w:jc w:val="both"/>
              <w:rPr>
                <w:rFonts w:ascii="Verdana" w:hAnsi="Verdana" w:cs="Arial"/>
                <w:bCs/>
                <w:sz w:val="22"/>
                <w:szCs w:val="22"/>
                <w:lang w:val="ro-RO"/>
              </w:rPr>
            </w:pPr>
          </w:p>
          <w:p w:rsidR="00D25CA5" w:rsidRPr="009D3FD3" w:rsidRDefault="00D25CA5" w:rsidP="00F704F9">
            <w:pPr>
              <w:autoSpaceDE w:val="0"/>
              <w:autoSpaceDN w:val="0"/>
              <w:adjustRightInd w:val="0"/>
              <w:jc w:val="both"/>
              <w:rPr>
                <w:rFonts w:ascii="Verdana" w:hAnsi="Verdana" w:cs="Arial"/>
                <w:bCs/>
                <w:sz w:val="22"/>
                <w:szCs w:val="22"/>
                <w:lang w:val="ro-RO"/>
              </w:rPr>
            </w:pPr>
            <w:r w:rsidRPr="009D3FD3">
              <w:rPr>
                <w:rFonts w:ascii="Verdana" w:hAnsi="Verdana" w:cs="Arial"/>
                <w:bCs/>
                <w:sz w:val="22"/>
                <w:szCs w:val="22"/>
                <w:lang w:val="ro-RO"/>
              </w:rPr>
              <w:t>Pentru claritatea normei</w:t>
            </w:r>
            <w:r>
              <w:rPr>
                <w:rFonts w:ascii="Verdana" w:hAnsi="Verdana" w:cs="Arial"/>
                <w:bCs/>
                <w:sz w:val="22"/>
                <w:szCs w:val="22"/>
                <w:lang w:val="ro-RO"/>
              </w:rPr>
              <w:t xml:space="preserve"> şi corelare cu prevederile art.37 </w:t>
            </w:r>
            <w:r>
              <w:rPr>
                <w:rFonts w:ascii="Verdana" w:hAnsi="Verdana" w:cs="Arial"/>
                <w:bCs/>
                <w:sz w:val="22"/>
                <w:szCs w:val="22"/>
                <w:lang w:val="ro-RO"/>
              </w:rPr>
              <w:lastRenderedPageBreak/>
              <w:t>alin.(1) din Legea asistenţei sociale nr.292/2011</w:t>
            </w:r>
            <w:r w:rsidRPr="009D3FD3">
              <w:rPr>
                <w:rFonts w:ascii="Verdana" w:hAnsi="Verdana" w:cs="Arial"/>
                <w:bCs/>
                <w:sz w:val="22"/>
                <w:szCs w:val="22"/>
                <w:lang w:val="ro-RO"/>
              </w:rPr>
              <w:t>.</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Art.28 alin.(2)</w:t>
            </w: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FontStyle11"/>
                <w:sz w:val="22"/>
                <w:szCs w:val="22"/>
                <w:lang w:val="ro-RO" w:eastAsia="ro-RO"/>
              </w:rPr>
            </w:pPr>
            <w:r w:rsidRPr="00BB6578">
              <w:rPr>
                <w:rStyle w:val="al0"/>
                <w:rFonts w:ascii="Verdana" w:hAnsi="Verdana" w:cs="Verdana"/>
                <w:sz w:val="22"/>
                <w:szCs w:val="22"/>
                <w:shd w:val="clear" w:color="auto" w:fill="FFFFFF"/>
                <w:lang w:val="ro-RO"/>
              </w:rPr>
              <w:t xml:space="preserve">(2) </w:t>
            </w:r>
            <w:r w:rsidRPr="00BB6578">
              <w:rPr>
                <w:rStyle w:val="tal"/>
                <w:rFonts w:ascii="Verdana" w:hAnsi="Verdana" w:cs="Verdana"/>
                <w:sz w:val="22"/>
                <w:szCs w:val="22"/>
                <w:shd w:val="clear" w:color="auto" w:fill="FFFFFF"/>
                <w:lang w:val="ro-RO"/>
              </w:rPr>
              <w:t>Libertatea copilului de a căuta, de a primi şi de a difuza informaţii de orice natură, care vizează promovarea bunăstării sale sociale, spirituale şi morale, sănătatea sa fizică şi mentală, sub orice formă şi prin orice mijloace la alegerea sa, este inviolabilă.</w:t>
            </w:r>
          </w:p>
        </w:tc>
        <w:tc>
          <w:tcPr>
            <w:tcW w:w="3899" w:type="dxa"/>
          </w:tcPr>
          <w:p w:rsidR="00D25CA5" w:rsidRPr="00BB6578" w:rsidRDefault="00D25CA5" w:rsidP="00F704F9">
            <w:pPr>
              <w:jc w:val="both"/>
              <w:rPr>
                <w:rFonts w:ascii="Verdana" w:hAnsi="Verdana" w:cs="Verdana"/>
                <w:sz w:val="22"/>
                <w:szCs w:val="22"/>
                <w:lang w:val="ro-RO"/>
              </w:rPr>
            </w:pPr>
          </w:p>
          <w:p w:rsidR="00D25CA5" w:rsidRPr="000E4353" w:rsidRDefault="00D25CA5" w:rsidP="00F704F9">
            <w:pPr>
              <w:jc w:val="both"/>
              <w:rPr>
                <w:rFonts w:ascii="Verdana" w:hAnsi="Verdana" w:cs="Verdana"/>
                <w:b/>
                <w:sz w:val="22"/>
                <w:szCs w:val="22"/>
                <w:lang w:val="ro-RO"/>
              </w:rPr>
            </w:pPr>
            <w:r w:rsidRPr="000E4353">
              <w:rPr>
                <w:rFonts w:ascii="Verdana" w:hAnsi="Verdana" w:cs="Verdana"/>
                <w:b/>
                <w:sz w:val="22"/>
                <w:szCs w:val="22"/>
                <w:lang w:val="ro-RO"/>
              </w:rPr>
              <w:t>6. La articolul 28,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Libertatea copilului de a căuta, de a primi şi de a difuza informaţii de orice natură, inclusiv în mediul</w:t>
            </w:r>
            <w:r w:rsidRPr="00BB6578">
              <w:rPr>
                <w:rFonts w:ascii="Verdana" w:hAnsi="Verdana" w:cs="Verdana"/>
                <w:b/>
                <w:bCs/>
                <w:sz w:val="22"/>
                <w:szCs w:val="22"/>
                <w:lang w:val="ro-RO"/>
              </w:rPr>
              <w:t xml:space="preserve"> online,</w:t>
            </w:r>
            <w:r w:rsidRPr="00BB6578">
              <w:rPr>
                <w:rFonts w:ascii="Verdana" w:hAnsi="Verdana" w:cs="Verdana"/>
                <w:sz w:val="22"/>
                <w:szCs w:val="22"/>
                <w:lang w:val="ro-RO"/>
              </w:rPr>
              <w:t xml:space="preserve"> care vizează promovarea bunăstării sale sociale, spirituale şi morale, sănătatea sa fizică şi mentală, sub orice formă şi prin orice mijloace la alegerea sa, este inviolabilă.”</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sidRPr="009D3FD3">
              <w:rPr>
                <w:rFonts w:ascii="Verdana" w:hAnsi="Verdana" w:cs="Verdana"/>
                <w:b/>
                <w:sz w:val="22"/>
                <w:szCs w:val="22"/>
                <w:lang w:val="ro-RO"/>
              </w:rPr>
              <w:t>Devine pct.8</w:t>
            </w:r>
          </w:p>
          <w:p w:rsidR="00D25CA5" w:rsidRDefault="00D25CA5" w:rsidP="00F704F9">
            <w:pPr>
              <w:jc w:val="both"/>
              <w:rPr>
                <w:rFonts w:ascii="Verdana" w:hAnsi="Verdana" w:cs="Verdana"/>
                <w:b/>
                <w:sz w:val="22"/>
                <w:szCs w:val="22"/>
                <w:lang w:val="ro-RO"/>
              </w:rPr>
            </w:pPr>
          </w:p>
          <w:p w:rsidR="00D25CA5" w:rsidRDefault="00D25CA5" w:rsidP="00F704F9">
            <w:pPr>
              <w:jc w:val="both"/>
              <w:rPr>
                <w:rFonts w:ascii="Verdana" w:hAnsi="Verdana" w:cs="Verdana"/>
                <w:b/>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Libertatea copilului de a căuta, de a primi şi de a difuza informaţii de orice natură, inclusiv în mediul</w:t>
            </w:r>
            <w:r w:rsidRPr="00BB6578">
              <w:rPr>
                <w:rFonts w:ascii="Verdana" w:hAnsi="Verdana" w:cs="Verdana"/>
                <w:b/>
                <w:bCs/>
                <w:sz w:val="22"/>
                <w:szCs w:val="22"/>
                <w:lang w:val="ro-RO"/>
              </w:rPr>
              <w:t xml:space="preserve"> on-line,</w:t>
            </w:r>
            <w:r w:rsidRPr="00BB6578">
              <w:rPr>
                <w:rFonts w:ascii="Verdana" w:hAnsi="Verdana" w:cs="Verdana"/>
                <w:sz w:val="22"/>
                <w:szCs w:val="22"/>
                <w:lang w:val="ro-RO"/>
              </w:rPr>
              <w:t xml:space="preserve"> care vizează promovarea bunăstării sale sociale, spirituale şi morale, sănătatea sa fizică şi mentală, sub orice formă şi prin orice mijloace la alegerea sa, este inviolabilă.”</w:t>
            </w:r>
          </w:p>
          <w:p w:rsidR="00D25CA5" w:rsidRPr="00BB6578"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Autori:membrii comisi</w:t>
            </w:r>
            <w:r>
              <w:rPr>
                <w:rFonts w:ascii="Verdana" w:hAnsi="Verdana" w:cs="Verdana"/>
                <w:i/>
                <w:iCs/>
                <w:sz w:val="22"/>
                <w:szCs w:val="22"/>
                <w:lang w:val="ro-RO"/>
              </w:rPr>
              <w:t>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utilizarea unui termen consacrat.</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Art.41 alin.(2)</w:t>
            </w: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tal"/>
                <w:rFonts w:ascii="Verdana" w:hAnsi="Verdana" w:cs="Verdana"/>
                <w:sz w:val="22"/>
                <w:szCs w:val="22"/>
                <w:shd w:val="clear" w:color="auto" w:fill="FFFFFF"/>
                <w:lang w:val="ro-RO"/>
              </w:rPr>
            </w:pPr>
            <w:r w:rsidRPr="00BB6578">
              <w:rPr>
                <w:rStyle w:val="al0"/>
                <w:rFonts w:ascii="Verdana" w:hAnsi="Verdana" w:cs="Verdana"/>
                <w:sz w:val="22"/>
                <w:szCs w:val="22"/>
                <w:shd w:val="clear" w:color="auto" w:fill="FFFFFF"/>
                <w:lang w:val="ro-RO"/>
              </w:rPr>
              <w:t xml:space="preserve">(2) </w:t>
            </w:r>
            <w:r w:rsidRPr="00BB6578">
              <w:rPr>
                <w:rStyle w:val="tal"/>
                <w:rFonts w:ascii="Verdana" w:hAnsi="Verdana" w:cs="Verdana"/>
                <w:sz w:val="22"/>
                <w:szCs w:val="22"/>
                <w:shd w:val="clear" w:color="auto" w:fill="FFFFFF"/>
                <w:lang w:val="ro-RO"/>
              </w:rPr>
              <w:t xml:space="preserve">Dacă, în urma vizitelor efectuate potrivit alin. (1), se constată că dezvoltarea fizică, mentală, spirituală, morală sau socială a copilului este </w:t>
            </w:r>
            <w:r w:rsidRPr="00BB6578">
              <w:rPr>
                <w:rStyle w:val="tal"/>
                <w:rFonts w:ascii="Verdana" w:hAnsi="Verdana" w:cs="Verdana"/>
                <w:sz w:val="22"/>
                <w:szCs w:val="22"/>
                <w:shd w:val="clear" w:color="auto" w:fill="FFFFFF"/>
                <w:lang w:val="ro-RO"/>
              </w:rPr>
              <w:lastRenderedPageBreak/>
              <w:t>primejduită, serviciul public de asistenţă socială este obligat să sesizeze de îndată direcţia generală de asistenţă socială şi protecţia copilului în vederea luării măsurilor prevăzute de lege.</w:t>
            </w:r>
          </w:p>
          <w:p w:rsidR="00D25CA5" w:rsidRPr="00BB6578" w:rsidRDefault="00D25CA5" w:rsidP="00F704F9">
            <w:pPr>
              <w:pStyle w:val="Corptext1"/>
              <w:shd w:val="clear" w:color="auto" w:fill="auto"/>
              <w:spacing w:before="0" w:line="240" w:lineRule="auto"/>
              <w:rPr>
                <w:rStyle w:val="FontStyle11"/>
                <w:b w:val="0"/>
                <w:bCs w:val="0"/>
                <w:sz w:val="22"/>
                <w:szCs w:val="22"/>
                <w:lang w:val="ro-RO" w:eastAsia="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0E4353" w:rsidRDefault="00D25CA5" w:rsidP="00F704F9">
            <w:pPr>
              <w:jc w:val="both"/>
              <w:rPr>
                <w:rFonts w:ascii="Verdana" w:hAnsi="Verdana" w:cs="Verdana"/>
                <w:b/>
                <w:sz w:val="22"/>
                <w:szCs w:val="22"/>
                <w:lang w:val="ro-RO"/>
              </w:rPr>
            </w:pPr>
            <w:r w:rsidRPr="000E4353">
              <w:rPr>
                <w:rFonts w:ascii="Verdana" w:hAnsi="Verdana" w:cs="Verdana"/>
                <w:b/>
                <w:sz w:val="22"/>
                <w:szCs w:val="22"/>
                <w:lang w:val="ro-RO"/>
              </w:rPr>
              <w:t>7. La articolul 41,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„(2) Dacă, în urma vizitelor efectuate potrivit alin.(1), se constată că dezvoltarea fizică, mentală, spirituală, morală sau socială a copilului este </w:t>
            </w:r>
            <w:r w:rsidRPr="00BB6578">
              <w:rPr>
                <w:rFonts w:ascii="Verdana" w:hAnsi="Verdana" w:cs="Verdana"/>
                <w:sz w:val="22"/>
                <w:szCs w:val="22"/>
                <w:lang w:val="ro-RO"/>
              </w:rPr>
              <w:lastRenderedPageBreak/>
              <w:t>primejduită, serviciul public de asistenţă socială este obligat să sesizeze în termen de 24 de ore, direcţia generală de asistenţă socială şi protecţia copilului în vederea luării măsurilor prevăzute de lege.”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sz w:val="22"/>
                <w:szCs w:val="22"/>
                <w:lang w:val="ro-RO"/>
              </w:rPr>
            </w:pPr>
            <w:r w:rsidRPr="009D3FD3">
              <w:rPr>
                <w:rFonts w:ascii="Verdana" w:hAnsi="Verdana" w:cs="Verdana"/>
                <w:b/>
                <w:sz w:val="22"/>
                <w:szCs w:val="22"/>
                <w:lang w:val="ro-RO"/>
              </w:rPr>
              <w:t>Devine pct.</w:t>
            </w:r>
            <w:r>
              <w:rPr>
                <w:rFonts w:ascii="Verdana" w:hAnsi="Verdana" w:cs="Verdana"/>
                <w:b/>
                <w:sz w:val="22"/>
                <w:szCs w:val="22"/>
                <w:lang w:val="ro-RO"/>
              </w:rPr>
              <w:t xml:space="preserve">9 nemodificat </w:t>
            </w:r>
          </w:p>
          <w:p w:rsidR="00D25CA5" w:rsidRPr="00BB6578" w:rsidRDefault="00D25CA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0E4353" w:rsidRDefault="00D25CA5" w:rsidP="00F704F9">
            <w:pPr>
              <w:pStyle w:val="Corptext1"/>
              <w:spacing w:before="0" w:line="240" w:lineRule="auto"/>
              <w:rPr>
                <w:rFonts w:ascii="Verdana" w:hAnsi="Verdana" w:cs="Verdana"/>
                <w:bCs/>
                <w:sz w:val="22"/>
                <w:szCs w:val="22"/>
                <w:shd w:val="clear" w:color="auto" w:fill="FFFFFF"/>
                <w:lang w:val="ro-RO"/>
              </w:rPr>
            </w:pPr>
          </w:p>
          <w:p w:rsidR="00D25CA5" w:rsidRPr="000E4353" w:rsidRDefault="00D25CA5" w:rsidP="00F704F9">
            <w:pPr>
              <w:pStyle w:val="Corptext1"/>
              <w:spacing w:before="0" w:line="240" w:lineRule="auto"/>
              <w:rPr>
                <w:rFonts w:ascii="Verdana" w:hAnsi="Verdana" w:cs="Verdana"/>
                <w:bCs/>
                <w:sz w:val="22"/>
                <w:szCs w:val="22"/>
                <w:shd w:val="clear" w:color="auto" w:fill="FFFFFF"/>
                <w:lang w:val="ro-RO"/>
              </w:rPr>
            </w:pPr>
            <w:r w:rsidRPr="000E4353">
              <w:rPr>
                <w:rFonts w:ascii="Verdana" w:hAnsi="Verdana" w:cs="Verdana"/>
                <w:bCs/>
                <w:sz w:val="22"/>
                <w:szCs w:val="22"/>
                <w:shd w:val="clear" w:color="auto" w:fill="FFFFFF"/>
                <w:lang w:val="ro-RO"/>
              </w:rPr>
              <w:t xml:space="preserve">Art. 46 </w:t>
            </w:r>
            <w:r w:rsidR="00F704F9">
              <w:rPr>
                <w:rFonts w:ascii="Verdana" w:hAnsi="Verdana" w:cs="Verdana"/>
                <w:bCs/>
                <w:sz w:val="22"/>
                <w:szCs w:val="22"/>
                <w:shd w:val="clear" w:color="auto" w:fill="FFFFFF"/>
                <w:lang w:val="ro-RO"/>
              </w:rPr>
              <w:t>alin.</w:t>
            </w:r>
            <w:r w:rsidRPr="000E4353">
              <w:rPr>
                <w:rFonts w:ascii="Verdana" w:hAnsi="Verdana" w:cs="Verdana"/>
                <w:bCs/>
                <w:sz w:val="22"/>
                <w:szCs w:val="22"/>
                <w:shd w:val="clear" w:color="auto" w:fill="FFFFFF"/>
                <w:lang w:val="ro-RO"/>
              </w:rPr>
              <w:t>(3)</w:t>
            </w:r>
            <w:r w:rsidR="00F704F9">
              <w:rPr>
                <w:rFonts w:ascii="Verdana" w:hAnsi="Verdana" w:cs="Verdana"/>
                <w:bCs/>
                <w:sz w:val="22"/>
                <w:szCs w:val="22"/>
                <w:shd w:val="clear" w:color="auto" w:fill="FFFFFF"/>
                <w:lang w:val="ro-RO"/>
              </w:rPr>
              <w:t xml:space="preserve"> lit.i)</w:t>
            </w:r>
            <w:r w:rsidRPr="000E4353">
              <w:rPr>
                <w:rFonts w:ascii="Verdana" w:hAnsi="Verdana" w:cs="Verdana"/>
                <w:bCs/>
                <w:sz w:val="22"/>
                <w:szCs w:val="22"/>
                <w:shd w:val="clear" w:color="auto" w:fill="FFFFFF"/>
                <w:lang w:val="ro-RO"/>
              </w:rPr>
              <w:t xml:space="preserve"> </w:t>
            </w:r>
          </w:p>
          <w:p w:rsidR="00D25CA5" w:rsidRPr="000E4353" w:rsidRDefault="00D25CA5" w:rsidP="00F704F9">
            <w:pPr>
              <w:pStyle w:val="Corptext1"/>
              <w:spacing w:before="0" w:line="240" w:lineRule="auto"/>
              <w:rPr>
                <w:rFonts w:ascii="Verdana" w:hAnsi="Verdana" w:cs="Verdana"/>
                <w:bCs/>
                <w:sz w:val="22"/>
                <w:szCs w:val="22"/>
                <w:shd w:val="clear" w:color="auto" w:fill="FFFFFF"/>
                <w:lang w:val="ro-RO"/>
              </w:rPr>
            </w:pPr>
          </w:p>
          <w:p w:rsidR="00D25CA5" w:rsidRPr="000E4353" w:rsidRDefault="00D25CA5" w:rsidP="00F704F9">
            <w:pPr>
              <w:pStyle w:val="Corptext1"/>
              <w:spacing w:before="0" w:line="240" w:lineRule="auto"/>
              <w:rPr>
                <w:rFonts w:ascii="Verdana" w:hAnsi="Verdana"/>
                <w:color w:val="000000"/>
                <w:sz w:val="22"/>
                <w:szCs w:val="22"/>
                <w:shd w:val="clear" w:color="auto" w:fill="FFFFFF"/>
                <w:lang w:val="ro-RO"/>
              </w:rPr>
            </w:pPr>
            <w:r w:rsidRPr="000E4353">
              <w:rPr>
                <w:rFonts w:ascii="Verdana" w:hAnsi="Verdana"/>
                <w:color w:val="000000"/>
                <w:sz w:val="22"/>
                <w:szCs w:val="22"/>
                <w:shd w:val="clear" w:color="auto" w:fill="FFFFFF"/>
                <w:lang w:val="ro-RO"/>
              </w:rPr>
              <w:t>(3) Organele de specialitate ale administraţiei publice centrale, autorităţile administraţiei publice locale, precum şi orice alte instituţii publice sau private cu atribuţii în domeniul sănătăţii şi în domeniul educaţiei sunt obligate să adopte, în condiţiile legii, toate măsurile necesare pentru:</w:t>
            </w:r>
          </w:p>
          <w:p w:rsidR="00D25CA5" w:rsidRPr="000E4353" w:rsidRDefault="00D25CA5" w:rsidP="00F704F9">
            <w:pPr>
              <w:pStyle w:val="Corptext1"/>
              <w:spacing w:before="0" w:line="240" w:lineRule="auto"/>
              <w:rPr>
                <w:rFonts w:ascii="Verdana" w:hAnsi="Verdana"/>
                <w:color w:val="000000"/>
                <w:sz w:val="22"/>
                <w:szCs w:val="22"/>
                <w:shd w:val="clear" w:color="auto" w:fill="FFFFFF"/>
                <w:lang w:val="ro-RO"/>
              </w:rPr>
            </w:pPr>
            <w:r w:rsidRPr="000E4353">
              <w:rPr>
                <w:rFonts w:ascii="Verdana" w:hAnsi="Verdana"/>
                <w:color w:val="000000"/>
                <w:sz w:val="22"/>
                <w:szCs w:val="22"/>
                <w:shd w:val="clear" w:color="auto" w:fill="FFFFFF"/>
                <w:lang w:val="ro-RO"/>
              </w:rPr>
              <w:t>(...)</w:t>
            </w:r>
          </w:p>
          <w:p w:rsidR="00D25CA5" w:rsidRPr="000E4353" w:rsidRDefault="00D25CA5" w:rsidP="00F704F9">
            <w:pPr>
              <w:pStyle w:val="Corptext1"/>
              <w:spacing w:before="0" w:line="240" w:lineRule="auto"/>
              <w:rPr>
                <w:rFonts w:ascii="Verdana" w:hAnsi="Verdana" w:cs="Verdana"/>
                <w:b/>
                <w:bCs/>
                <w:sz w:val="22"/>
                <w:szCs w:val="22"/>
                <w:shd w:val="clear" w:color="auto" w:fill="FFFFFF"/>
                <w:lang w:val="ro-RO"/>
              </w:rPr>
            </w:pPr>
          </w:p>
          <w:p w:rsidR="00D25CA5" w:rsidRPr="000E4353" w:rsidRDefault="00D25CA5" w:rsidP="00F704F9">
            <w:pPr>
              <w:pStyle w:val="Corptext1"/>
              <w:shd w:val="clear" w:color="auto" w:fill="auto"/>
              <w:spacing w:before="0" w:line="240" w:lineRule="auto"/>
              <w:rPr>
                <w:rFonts w:ascii="Verdana" w:hAnsi="Verdana" w:cs="Verdana"/>
                <w:sz w:val="22"/>
                <w:szCs w:val="22"/>
                <w:shd w:val="clear" w:color="auto" w:fill="FFFFFF"/>
                <w:lang w:val="ro-RO"/>
              </w:rPr>
            </w:pPr>
            <w:r w:rsidRPr="000E4353">
              <w:rPr>
                <w:rFonts w:ascii="Verdana" w:hAnsi="Verdana" w:cs="Verdana"/>
                <w:b/>
                <w:bCs/>
                <w:sz w:val="22"/>
                <w:szCs w:val="22"/>
                <w:shd w:val="clear" w:color="auto" w:fill="FFFFFF"/>
                <w:lang w:val="ro-RO"/>
              </w:rPr>
              <w:t xml:space="preserve">i) </w:t>
            </w:r>
            <w:r w:rsidRPr="000E4353">
              <w:rPr>
                <w:rFonts w:ascii="Verdana" w:hAnsi="Verdana" w:cs="Verdana"/>
                <w:sz w:val="22"/>
                <w:szCs w:val="22"/>
                <w:shd w:val="clear" w:color="auto" w:fill="FFFFFF"/>
                <w:lang w:val="ro-RO"/>
              </w:rPr>
              <w:t xml:space="preserve">derularea sistematică în unitățile școlare, </w:t>
            </w:r>
            <w:r w:rsidRPr="000E4353">
              <w:rPr>
                <w:rFonts w:ascii="Verdana" w:hAnsi="Verdana" w:cs="Verdana"/>
                <w:b/>
                <w:sz w:val="22"/>
                <w:szCs w:val="22"/>
                <w:shd w:val="clear" w:color="auto" w:fill="FFFFFF"/>
                <w:lang w:val="ro-RO"/>
              </w:rPr>
              <w:t>cel puțin o dată pe semestru,</w:t>
            </w:r>
            <w:r w:rsidRPr="000E4353">
              <w:rPr>
                <w:rFonts w:ascii="Verdana" w:hAnsi="Verdana" w:cs="Verdana"/>
                <w:sz w:val="22"/>
                <w:szCs w:val="22"/>
                <w:shd w:val="clear" w:color="auto" w:fill="FFFFFF"/>
                <w:lang w:val="ro-RO"/>
              </w:rPr>
              <w:t xml:space="preserve"> de programe de educație pentru viață, inclusiv </w:t>
            </w:r>
            <w:r w:rsidRPr="000E4353">
              <w:rPr>
                <w:rFonts w:ascii="Verdana" w:hAnsi="Verdana" w:cs="Verdana"/>
                <w:b/>
                <w:sz w:val="22"/>
                <w:szCs w:val="22"/>
                <w:shd w:val="clear" w:color="auto" w:fill="FFFFFF"/>
                <w:lang w:val="ro-RO"/>
              </w:rPr>
              <w:t>educație</w:t>
            </w:r>
            <w:r w:rsidRPr="000E4353">
              <w:rPr>
                <w:rFonts w:ascii="Verdana" w:hAnsi="Verdana" w:cs="Verdana"/>
                <w:sz w:val="22"/>
                <w:szCs w:val="22"/>
                <w:shd w:val="clear" w:color="auto" w:fill="FFFFFF"/>
                <w:lang w:val="ro-RO"/>
              </w:rPr>
              <w:t xml:space="preserve"> </w:t>
            </w:r>
            <w:r w:rsidRPr="000E4353">
              <w:rPr>
                <w:rFonts w:ascii="Verdana" w:hAnsi="Verdana" w:cs="Verdana"/>
                <w:b/>
                <w:sz w:val="22"/>
                <w:szCs w:val="22"/>
                <w:shd w:val="clear" w:color="auto" w:fill="FFFFFF"/>
                <w:lang w:val="ro-RO"/>
              </w:rPr>
              <w:t>sexuală pentru copii,</w:t>
            </w:r>
            <w:r w:rsidRPr="000E4353">
              <w:rPr>
                <w:rFonts w:ascii="Verdana" w:hAnsi="Verdana" w:cs="Verdana"/>
                <w:sz w:val="22"/>
                <w:szCs w:val="22"/>
                <w:shd w:val="clear" w:color="auto" w:fill="FFFFFF"/>
                <w:lang w:val="ro-RO"/>
              </w:rPr>
              <w:t xml:space="preserve"> în vederea prevenirii contractării bolilor cu transmitere sexuală și a </w:t>
            </w:r>
            <w:r w:rsidRPr="000E4353">
              <w:rPr>
                <w:rFonts w:ascii="Verdana" w:hAnsi="Verdana" w:cs="Verdana"/>
                <w:sz w:val="22"/>
                <w:szCs w:val="22"/>
                <w:shd w:val="clear" w:color="auto" w:fill="FFFFFF"/>
                <w:lang w:val="ro-RO"/>
              </w:rPr>
              <w:lastRenderedPageBreak/>
              <w:t>gravidității minorelor.</w:t>
            </w:r>
          </w:p>
          <w:p w:rsidR="00D25CA5" w:rsidRPr="000E4353"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0E4353" w:rsidRDefault="00D25CA5" w:rsidP="00F704F9">
            <w:pPr>
              <w:jc w:val="both"/>
              <w:rPr>
                <w:rFonts w:ascii="Verdana" w:hAnsi="Verdana" w:cs="Verdana"/>
                <w:b/>
                <w:bCs/>
                <w:sz w:val="22"/>
                <w:szCs w:val="22"/>
                <w:lang w:val="ro-RO"/>
              </w:rPr>
            </w:pPr>
          </w:p>
          <w:p w:rsidR="00D25CA5" w:rsidRPr="000E4353" w:rsidRDefault="00D25CA5" w:rsidP="00F704F9">
            <w:pPr>
              <w:jc w:val="both"/>
              <w:rPr>
                <w:rFonts w:ascii="Verdana" w:hAnsi="Verdana" w:cs="Verdana"/>
                <w:b/>
                <w:sz w:val="22"/>
                <w:szCs w:val="22"/>
                <w:lang w:val="ro-RO"/>
              </w:rPr>
            </w:pPr>
            <w:r>
              <w:rPr>
                <w:rFonts w:ascii="Verdana" w:hAnsi="Verdana" w:cs="Verdana"/>
                <w:b/>
                <w:bCs/>
                <w:sz w:val="22"/>
                <w:szCs w:val="22"/>
                <w:lang w:val="ro-RO"/>
              </w:rPr>
              <w:t xml:space="preserve">10. </w:t>
            </w:r>
            <w:r w:rsidRPr="000E4353">
              <w:rPr>
                <w:rFonts w:ascii="Verdana" w:hAnsi="Verdana" w:cs="Verdana"/>
                <w:b/>
                <w:bCs/>
                <w:sz w:val="22"/>
                <w:szCs w:val="22"/>
                <w:lang w:val="ro-RO"/>
              </w:rPr>
              <w:t>La articolul 46 alineatul (3), litera i) se modifică și va avea următorul cuprins:</w:t>
            </w:r>
          </w:p>
          <w:p w:rsidR="00D25CA5" w:rsidRPr="000E4353" w:rsidRDefault="00D25CA5" w:rsidP="00F704F9">
            <w:pPr>
              <w:jc w:val="both"/>
              <w:rPr>
                <w:rFonts w:ascii="Verdana" w:hAnsi="Verdana" w:cs="Verdana"/>
                <w:sz w:val="22"/>
                <w:szCs w:val="22"/>
                <w:lang w:val="ro-RO"/>
              </w:rPr>
            </w:pPr>
            <w:r w:rsidRPr="000E4353">
              <w:rPr>
                <w:rFonts w:ascii="Verdana" w:hAnsi="Verdana" w:cs="Verdana"/>
                <w:bCs/>
                <w:sz w:val="22"/>
                <w:szCs w:val="22"/>
                <w:lang w:val="ro-RO"/>
              </w:rPr>
              <w:t xml:space="preserve">„i) </w:t>
            </w:r>
            <w:r w:rsidRPr="000E4353">
              <w:rPr>
                <w:rFonts w:ascii="Verdana" w:hAnsi="Verdana" w:cs="Verdana"/>
                <w:sz w:val="22"/>
                <w:szCs w:val="22"/>
                <w:lang w:val="ro-RO"/>
              </w:rPr>
              <w:t xml:space="preserve">derularea sistematică în unitățile școlare, </w:t>
            </w:r>
            <w:r w:rsidRPr="000E4353">
              <w:rPr>
                <w:rFonts w:ascii="Verdana" w:hAnsi="Verdana" w:cs="Verdana"/>
                <w:b/>
                <w:bCs/>
                <w:sz w:val="22"/>
                <w:szCs w:val="22"/>
                <w:lang w:val="ro-RO"/>
              </w:rPr>
              <w:t>cu acordul scris al părinților sau al reprezentanților legali ai copiilor</w:t>
            </w:r>
            <w:r w:rsidRPr="000E4353">
              <w:rPr>
                <w:rFonts w:ascii="Verdana" w:hAnsi="Verdana" w:cs="Verdana"/>
                <w:b/>
                <w:sz w:val="22"/>
                <w:szCs w:val="22"/>
                <w:lang w:val="ro-RO"/>
              </w:rPr>
              <w:t>,</w:t>
            </w:r>
            <w:r w:rsidRPr="000E4353">
              <w:rPr>
                <w:rFonts w:ascii="Verdana" w:hAnsi="Verdana" w:cs="Verdana"/>
                <w:sz w:val="22"/>
                <w:szCs w:val="22"/>
                <w:lang w:val="ro-RO"/>
              </w:rPr>
              <w:t xml:space="preserve"> de programe de educație pentru viață, inclusiv </w:t>
            </w:r>
            <w:r w:rsidRPr="000E4353">
              <w:rPr>
                <w:rFonts w:ascii="Verdana" w:hAnsi="Verdana" w:cs="Verdana"/>
                <w:b/>
                <w:sz w:val="22"/>
                <w:szCs w:val="22"/>
                <w:lang w:val="ro-RO"/>
              </w:rPr>
              <w:t xml:space="preserve">educație </w:t>
            </w:r>
            <w:r w:rsidRPr="000E4353">
              <w:rPr>
                <w:rFonts w:ascii="Verdana" w:hAnsi="Verdana" w:cs="Verdana"/>
                <w:b/>
                <w:bCs/>
                <w:sz w:val="22"/>
                <w:szCs w:val="22"/>
                <w:lang w:val="ro-RO"/>
              </w:rPr>
              <w:t>sanitară,</w:t>
            </w:r>
            <w:r w:rsidRPr="000E4353">
              <w:rPr>
                <w:rFonts w:ascii="Verdana" w:hAnsi="Verdana" w:cs="Verdana"/>
                <w:sz w:val="22"/>
                <w:szCs w:val="22"/>
                <w:lang w:val="ro-RO"/>
              </w:rPr>
              <w:t xml:space="preserve"> în vederea prevenirii contractării bolilor cu transmitere sexuală și a gravidității minorelor.</w:t>
            </w:r>
            <w:r>
              <w:rPr>
                <w:rFonts w:ascii="Verdana" w:hAnsi="Verdana" w:cs="Verdana"/>
                <w:sz w:val="22"/>
                <w:szCs w:val="22"/>
                <w:lang w:val="ro-RO"/>
              </w:rPr>
              <w:t>”</w:t>
            </w:r>
          </w:p>
          <w:p w:rsidR="00D25CA5" w:rsidRPr="000E4353" w:rsidRDefault="00D25CA5" w:rsidP="00F704F9">
            <w:pPr>
              <w:jc w:val="both"/>
              <w:rPr>
                <w:rFonts w:ascii="Verdana" w:hAnsi="Verdana" w:cs="Verdana"/>
                <w:b/>
                <w:sz w:val="22"/>
                <w:szCs w:val="22"/>
                <w:lang w:val="ro-RO"/>
              </w:rPr>
            </w:pPr>
          </w:p>
          <w:p w:rsidR="00D25CA5" w:rsidRPr="000E4353" w:rsidRDefault="00D25CA5" w:rsidP="00F704F9">
            <w:pPr>
              <w:jc w:val="both"/>
              <w:rPr>
                <w:rFonts w:ascii="Verdana" w:hAnsi="Verdana" w:cs="Verdana"/>
                <w:i/>
                <w:sz w:val="22"/>
                <w:szCs w:val="22"/>
                <w:lang w:val="ro-RO"/>
              </w:rPr>
            </w:pPr>
            <w:r w:rsidRPr="000E4353">
              <w:rPr>
                <w:rFonts w:ascii="Verdana" w:hAnsi="Verdana" w:cs="Verdana"/>
                <w:i/>
                <w:sz w:val="22"/>
                <w:szCs w:val="22"/>
                <w:lang w:val="ro-RO"/>
              </w:rPr>
              <w:t xml:space="preserve">Autori: </w:t>
            </w:r>
            <w:r w:rsidRPr="000546BF">
              <w:rPr>
                <w:rFonts w:ascii="Verdana" w:hAnsi="Verdana" w:cs="Verdana"/>
                <w:i/>
                <w:sz w:val="22"/>
                <w:szCs w:val="22"/>
                <w:lang w:val="ro-RO"/>
              </w:rPr>
              <w:t>deputaţi Robert Sighiartău, Florica Cherecheş, Elena Hărătău, Steluţa-Gustica Cătăniciu, Adrian Solomon, Nicuşor Halici şi senator Titus Corlăţean</w:t>
            </w:r>
          </w:p>
          <w:p w:rsidR="00D25CA5" w:rsidRPr="000E4353" w:rsidRDefault="00D25CA5" w:rsidP="00F704F9">
            <w:pPr>
              <w:jc w:val="both"/>
              <w:rPr>
                <w:rFonts w:ascii="Verdana" w:hAnsi="Verdana" w:cs="Verdana"/>
                <w:i/>
                <w:sz w:val="22"/>
                <w:szCs w:val="22"/>
                <w:lang w:val="ro-RO"/>
              </w:rPr>
            </w:pPr>
          </w:p>
          <w:p w:rsidR="00D25CA5" w:rsidRPr="000E4353" w:rsidRDefault="00D25CA5" w:rsidP="00F704F9">
            <w:pPr>
              <w:jc w:val="both"/>
              <w:rPr>
                <w:rFonts w:ascii="Verdana" w:hAnsi="Verdana" w:cs="Verdana"/>
                <w:i/>
                <w:sz w:val="22"/>
                <w:szCs w:val="22"/>
                <w:lang w:val="ro-RO"/>
              </w:rPr>
            </w:pPr>
          </w:p>
          <w:p w:rsidR="00D25CA5" w:rsidRPr="000E4353" w:rsidRDefault="00D25CA5" w:rsidP="00F704F9">
            <w:pPr>
              <w:jc w:val="both"/>
              <w:rPr>
                <w:rFonts w:ascii="Verdana" w:hAnsi="Verdana" w:cs="Verdana"/>
                <w:i/>
                <w:sz w:val="22"/>
                <w:szCs w:val="22"/>
                <w:lang w:val="ro-RO"/>
              </w:rPr>
            </w:pPr>
          </w:p>
        </w:tc>
        <w:tc>
          <w:tcPr>
            <w:tcW w:w="2763" w:type="dxa"/>
          </w:tcPr>
          <w:p w:rsidR="00D25CA5" w:rsidRPr="000546BF" w:rsidRDefault="00D25CA5" w:rsidP="00F704F9">
            <w:pPr>
              <w:jc w:val="both"/>
              <w:rPr>
                <w:rFonts w:ascii="Verdana" w:hAnsi="Verdana" w:cs="Verdana"/>
                <w:i/>
                <w:sz w:val="20"/>
                <w:lang w:val="ro-RO"/>
              </w:rPr>
            </w:pPr>
          </w:p>
          <w:p w:rsidR="00D25CA5" w:rsidRPr="000546BF" w:rsidRDefault="00D25CA5" w:rsidP="00F704F9">
            <w:pPr>
              <w:jc w:val="both"/>
              <w:rPr>
                <w:rFonts w:ascii="Verdana" w:hAnsi="Verdana" w:cs="Verdana"/>
                <w:sz w:val="20"/>
                <w:lang w:val="ro-RO"/>
              </w:rPr>
            </w:pPr>
            <w:r w:rsidRPr="000546BF">
              <w:rPr>
                <w:rFonts w:ascii="Verdana" w:hAnsi="Verdana" w:cs="Verdana"/>
                <w:sz w:val="20"/>
                <w:lang w:val="ro-RO"/>
              </w:rPr>
              <w:t>Pentru respectarea normelor de tehnică legislativă.</w:t>
            </w:r>
          </w:p>
          <w:p w:rsidR="00D25CA5" w:rsidRPr="000546BF" w:rsidRDefault="00D25CA5" w:rsidP="00F704F9">
            <w:pPr>
              <w:jc w:val="both"/>
              <w:rPr>
                <w:rFonts w:ascii="Verdana" w:hAnsi="Verdana" w:cs="Verdana"/>
                <w:sz w:val="20"/>
                <w:lang w:val="ro-RO"/>
              </w:rPr>
            </w:pPr>
          </w:p>
          <w:p w:rsidR="00D25CA5" w:rsidRPr="000546BF" w:rsidRDefault="00D25CA5" w:rsidP="00F704F9">
            <w:pPr>
              <w:jc w:val="both"/>
              <w:rPr>
                <w:rFonts w:ascii="Verdana" w:hAnsi="Verdana" w:cs="Verdana"/>
                <w:sz w:val="20"/>
                <w:lang w:val="ro-RO"/>
              </w:rPr>
            </w:pPr>
            <w:r w:rsidRPr="000546BF">
              <w:rPr>
                <w:rFonts w:ascii="Verdana" w:hAnsi="Verdana" w:cs="Verdana"/>
                <w:sz w:val="20"/>
                <w:lang w:val="ro-RO"/>
              </w:rPr>
              <w:t xml:space="preserve">Educația modernă presupune nu doar acumularea de cunoștințe și informații, formarea de deprinderi și abilități, ci și formarea caracterului, întărirea capacității decizionale a copilului, pregătirea lui pentru viața adultă cu responsabilități diverse. În acest sens, programele de educație pentru viață trebuie să conțină și elemente de educație civică, comunitară  și financiară. În contextul actual al pandemiei, s-a observat câtă nevoie este ca populația să </w:t>
            </w:r>
            <w:r w:rsidRPr="000546BF">
              <w:rPr>
                <w:rFonts w:ascii="Verdana" w:hAnsi="Verdana" w:cs="Verdana"/>
                <w:sz w:val="20"/>
                <w:lang w:val="ro-RO"/>
              </w:rPr>
              <w:lastRenderedPageBreak/>
              <w:t xml:space="preserve">cunoască și să respecte regulile de igienă personală și sănătate, din responsabilitate pentru propria persoană și familie, dar și pentru societate. Este deci necesar ca în familie și în școală, copiii să își însușească un stil de viață sănătos, activ, să învețe regulile de igienă personală, de alimentație sănătoasă și echilibrată, prevenția bolilor, să înțeleagă nevoia mișcării și a practicării unui sport pentru îmbunătățirea stării de sănătate. </w:t>
            </w:r>
          </w:p>
          <w:p w:rsidR="00D25CA5" w:rsidRDefault="00D25CA5" w:rsidP="00F704F9">
            <w:pPr>
              <w:jc w:val="both"/>
              <w:rPr>
                <w:rFonts w:ascii="Verdana" w:hAnsi="Verdana" w:cs="Verdana"/>
                <w:sz w:val="20"/>
                <w:lang w:val="ro-RO"/>
              </w:rPr>
            </w:pPr>
            <w:r w:rsidRPr="000546BF">
              <w:rPr>
                <w:rFonts w:ascii="Verdana" w:hAnsi="Verdana" w:cs="Verdana"/>
                <w:sz w:val="20"/>
                <w:lang w:val="ro-RO"/>
              </w:rPr>
              <w:t>De asemenea, ținând cont de faptul că România  are un  număr mare de avorturi și sarcini la minore,  recunoaștem nevoia de educație sanitară, în vederea prevenirii sarcinilor la minore și a contractării bolilor cu transmitere sexuală. Aceasta trebuie însă făcută în conformitate cu trat</w:t>
            </w:r>
            <w:r>
              <w:rPr>
                <w:rFonts w:ascii="Verdana" w:hAnsi="Verdana" w:cs="Verdana"/>
                <w:sz w:val="20"/>
                <w:lang w:val="ro-RO"/>
              </w:rPr>
              <w:t xml:space="preserve">atele internaționale </w:t>
            </w:r>
            <w:r>
              <w:rPr>
                <w:rFonts w:ascii="Verdana" w:hAnsi="Verdana" w:cs="Verdana"/>
                <w:sz w:val="20"/>
                <w:lang w:val="ro-RO"/>
              </w:rPr>
              <w:lastRenderedPageBreak/>
              <w:t>în materie</w:t>
            </w:r>
            <w:r w:rsidRPr="000546BF">
              <w:rPr>
                <w:rFonts w:ascii="Verdana" w:hAnsi="Verdana" w:cs="Verdana"/>
                <w:sz w:val="20"/>
                <w:lang w:val="ro-RO"/>
              </w:rPr>
              <w:t xml:space="preserve"> la care România este parte, numai cu acordul părinților sau a reprezentanților legali ai copiilor, potrivit valorilor și criteriilor morale ale acestora. </w:t>
            </w:r>
          </w:p>
          <w:p w:rsidR="00D25CA5" w:rsidRPr="000546BF" w:rsidRDefault="00D25CA5" w:rsidP="00F704F9">
            <w:pPr>
              <w:jc w:val="both"/>
              <w:rPr>
                <w:rFonts w:ascii="Verdana" w:hAnsi="Verdana" w:cs="Verdana"/>
                <w:sz w:val="20"/>
                <w:lang w:val="ro-RO"/>
              </w:rPr>
            </w:pPr>
            <w:r w:rsidRPr="000546BF">
              <w:rPr>
                <w:rFonts w:ascii="Verdana" w:hAnsi="Verdana" w:cs="Verdana"/>
                <w:sz w:val="20"/>
                <w:lang w:val="ro-RO"/>
              </w:rPr>
              <w:t>Convenția Europeană a Drepturilor Omului statuează</w:t>
            </w:r>
            <w:r>
              <w:rPr>
                <w:rFonts w:ascii="Verdana" w:hAnsi="Verdana" w:cs="Verdana"/>
                <w:sz w:val="20"/>
                <w:lang w:val="ro-RO"/>
              </w:rPr>
              <w:t>,</w:t>
            </w:r>
            <w:r w:rsidRPr="000546BF">
              <w:rPr>
                <w:rFonts w:ascii="Verdana" w:hAnsi="Verdana" w:cs="Verdana"/>
                <w:sz w:val="20"/>
                <w:lang w:val="ro-RO"/>
              </w:rPr>
              <w:t xml:space="preserve"> în articolul 2 (dreptul la instruire) al primului său Protocol adițional</w:t>
            </w:r>
            <w:r>
              <w:rPr>
                <w:rFonts w:ascii="Verdana" w:hAnsi="Verdana" w:cs="Verdana"/>
                <w:sz w:val="20"/>
                <w:lang w:val="ro-RO"/>
              </w:rPr>
              <w:t>,</w:t>
            </w:r>
            <w:r w:rsidRPr="000546BF">
              <w:rPr>
                <w:rFonts w:ascii="Verdana" w:hAnsi="Verdana" w:cs="Verdana"/>
                <w:sz w:val="20"/>
                <w:lang w:val="ro-RO"/>
              </w:rPr>
              <w:t xml:space="preserve"> următoarele: </w:t>
            </w:r>
            <w:r w:rsidRPr="002367AB">
              <w:rPr>
                <w:rFonts w:ascii="Verdana" w:hAnsi="Verdana" w:cs="Verdana"/>
                <w:i/>
                <w:sz w:val="20"/>
                <w:lang w:val="ro-RO"/>
              </w:rPr>
              <w:t>„Statul, în exercitarea funcțiilor pe care și le va asuma în domeniul educației și învățământului, va respecta dreptul părinților de a asigura această educație și acest învățământ conform convingerilor lor religioase și filozofice.”</w:t>
            </w:r>
            <w:r w:rsidRPr="000546BF">
              <w:rPr>
                <w:rFonts w:ascii="Verdana" w:hAnsi="Verdana" w:cs="Verdana"/>
                <w:sz w:val="20"/>
                <w:lang w:val="ro-RO"/>
              </w:rPr>
              <w:t xml:space="preserve"> (dispoziții similare în art.26 par.3 al Declarației Universale a Drepturilor Omului și art.13 par.3 al Pactului internațional cu privire la drepturile economice, sociale și culturale).</w:t>
            </w:r>
          </w:p>
          <w:p w:rsidR="00D25CA5" w:rsidRPr="000546BF"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D25CA5" w:rsidRDefault="00D25CA5" w:rsidP="00F704F9">
            <w:pPr>
              <w:pStyle w:val="Corptext1"/>
              <w:shd w:val="clear" w:color="auto" w:fill="auto"/>
              <w:spacing w:before="0" w:line="240" w:lineRule="auto"/>
              <w:rPr>
                <w:rStyle w:val="al0"/>
                <w:rFonts w:ascii="Verdana" w:hAnsi="Verdana"/>
                <w:b/>
                <w:bCs/>
                <w:sz w:val="22"/>
                <w:szCs w:val="22"/>
                <w:shd w:val="clear" w:color="auto" w:fill="FFFFFF"/>
                <w:lang w:val="ro-RO"/>
              </w:rPr>
            </w:pPr>
          </w:p>
          <w:p w:rsidR="00D25CA5" w:rsidRPr="00D25CA5" w:rsidRDefault="00D25CA5" w:rsidP="00F704F9">
            <w:pPr>
              <w:pStyle w:val="Corptext1"/>
              <w:shd w:val="clear" w:color="auto" w:fill="auto"/>
              <w:spacing w:before="0" w:line="240" w:lineRule="auto"/>
              <w:rPr>
                <w:rStyle w:val="al0"/>
                <w:rFonts w:ascii="Verdana" w:hAnsi="Verdana"/>
                <w:bCs/>
                <w:sz w:val="22"/>
                <w:szCs w:val="22"/>
                <w:shd w:val="clear" w:color="auto" w:fill="FFFFFF"/>
                <w:lang w:val="ro-RO"/>
              </w:rPr>
            </w:pPr>
            <w:r w:rsidRPr="00D25CA5">
              <w:rPr>
                <w:rStyle w:val="al0"/>
                <w:rFonts w:ascii="Verdana" w:hAnsi="Verdana"/>
                <w:bCs/>
                <w:sz w:val="22"/>
                <w:szCs w:val="22"/>
                <w:shd w:val="clear" w:color="auto" w:fill="FFFFFF"/>
                <w:lang w:val="ro-RO"/>
              </w:rPr>
              <w:t>Art.52 alin.(1)</w:t>
            </w:r>
            <w:r w:rsidR="004C492D">
              <w:rPr>
                <w:rStyle w:val="al0"/>
                <w:rFonts w:ascii="Verdana" w:hAnsi="Verdana"/>
                <w:bCs/>
                <w:sz w:val="22"/>
                <w:szCs w:val="22"/>
                <w:shd w:val="clear" w:color="auto" w:fill="FFFFFF"/>
                <w:lang w:val="ro-RO"/>
              </w:rPr>
              <w:t>,</w:t>
            </w:r>
            <w:r w:rsidR="008B2061">
              <w:rPr>
                <w:rStyle w:val="al0"/>
                <w:rFonts w:ascii="Verdana" w:hAnsi="Verdana"/>
                <w:bCs/>
                <w:sz w:val="22"/>
                <w:szCs w:val="22"/>
                <w:shd w:val="clear" w:color="auto" w:fill="FFFFFF"/>
                <w:lang w:val="ro-RO"/>
              </w:rPr>
              <w:t xml:space="preserve"> litere noi</w:t>
            </w:r>
          </w:p>
          <w:p w:rsidR="00D25CA5" w:rsidRPr="00D25CA5" w:rsidRDefault="00D25CA5" w:rsidP="00F704F9">
            <w:pPr>
              <w:pStyle w:val="Corptext1"/>
              <w:shd w:val="clear" w:color="auto" w:fill="auto"/>
              <w:spacing w:before="0" w:line="240" w:lineRule="auto"/>
              <w:rPr>
                <w:rStyle w:val="al0"/>
                <w:rFonts w:ascii="Verdana" w:hAnsi="Verdana"/>
                <w:b/>
                <w:bCs/>
                <w:sz w:val="22"/>
                <w:szCs w:val="22"/>
                <w:shd w:val="clear" w:color="auto" w:fill="FFFFFF"/>
                <w:lang w:val="ro-RO"/>
              </w:rPr>
            </w:pPr>
          </w:p>
          <w:p w:rsidR="00D25CA5" w:rsidRPr="000D6E95" w:rsidRDefault="00D25CA5" w:rsidP="00F704F9">
            <w:pPr>
              <w:pStyle w:val="Corptext1"/>
              <w:shd w:val="clear" w:color="auto" w:fill="auto"/>
              <w:spacing w:before="0" w:line="240" w:lineRule="auto"/>
              <w:rPr>
                <w:rStyle w:val="tal"/>
                <w:rFonts w:ascii="Verdana" w:hAnsi="Verdana"/>
                <w:color w:val="000000"/>
                <w:sz w:val="22"/>
                <w:szCs w:val="22"/>
                <w:shd w:val="clear" w:color="auto" w:fill="FFFFFF"/>
                <w:lang w:val="ro-RO"/>
              </w:rPr>
            </w:pPr>
            <w:r w:rsidRPr="008B2061">
              <w:rPr>
                <w:rStyle w:val="al0"/>
                <w:rFonts w:ascii="Verdana" w:hAnsi="Verdana"/>
                <w:bCs/>
                <w:sz w:val="22"/>
                <w:szCs w:val="22"/>
                <w:shd w:val="clear" w:color="auto" w:fill="FFFFFF"/>
                <w:lang w:val="ro-RO"/>
              </w:rPr>
              <w:t>(1)</w:t>
            </w:r>
            <w:r w:rsidRPr="000D6E95">
              <w:rPr>
                <w:rStyle w:val="al0"/>
                <w:rFonts w:ascii="Verdana" w:hAnsi="Verdana"/>
                <w:b/>
                <w:bCs/>
                <w:color w:val="008F00"/>
                <w:sz w:val="22"/>
                <w:szCs w:val="22"/>
                <w:shd w:val="clear" w:color="auto" w:fill="FFFFFF"/>
                <w:lang w:val="ro-RO"/>
              </w:rPr>
              <w:t xml:space="preserve"> </w:t>
            </w:r>
            <w:r w:rsidRPr="000D6E95">
              <w:rPr>
                <w:rStyle w:val="tal"/>
                <w:rFonts w:ascii="Verdana" w:hAnsi="Verdana"/>
                <w:color w:val="000000"/>
                <w:sz w:val="22"/>
                <w:szCs w:val="22"/>
                <w:shd w:val="clear" w:color="auto" w:fill="FFFFFF"/>
                <w:lang w:val="ro-RO"/>
              </w:rPr>
              <w:t>Ministerul Educaţiei Naţionale, ca organ de specialitate al administraţiei publice centrale, precum şi inspectoratele şcolare şi unităţile de învăţământ, ca instituţii ale administraţiei publice locale cu atribuţii în domeniul educaţiei, sunt obligate să întreprindă măsuri necesare pentru:</w:t>
            </w:r>
          </w:p>
          <w:p w:rsidR="00D25CA5" w:rsidRPr="000D6E95"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r w:rsidRPr="000D6E95">
              <w:rPr>
                <w:rStyle w:val="tal"/>
                <w:rFonts w:ascii="Verdana" w:hAnsi="Verdana"/>
                <w:color w:val="000000"/>
                <w:sz w:val="22"/>
                <w:szCs w:val="22"/>
                <w:shd w:val="clear" w:color="auto" w:fill="FFFFFF"/>
                <w:lang w:val="ro-RO"/>
              </w:rPr>
              <w:t>(...)</w:t>
            </w:r>
          </w:p>
        </w:tc>
        <w:tc>
          <w:tcPr>
            <w:tcW w:w="3899" w:type="dxa"/>
          </w:tcPr>
          <w:p w:rsidR="00D25CA5" w:rsidRDefault="00D25CA5" w:rsidP="00F704F9">
            <w:pPr>
              <w:jc w:val="both"/>
              <w:rPr>
                <w:rFonts w:ascii="Verdana" w:hAnsi="Verdana" w:cs="Verdana"/>
                <w:sz w:val="22"/>
                <w:szCs w:val="22"/>
                <w:lang w:val="ro-RO"/>
              </w:rPr>
            </w:pPr>
          </w:p>
          <w:p w:rsidR="00D25CA5" w:rsidRPr="000D6E95"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0D6E95" w:rsidRDefault="00D25CA5" w:rsidP="00F704F9">
            <w:pPr>
              <w:jc w:val="both"/>
              <w:rPr>
                <w:rFonts w:ascii="Verdana" w:hAnsi="Verdana" w:cs="Verdana"/>
                <w:b/>
                <w:sz w:val="22"/>
                <w:szCs w:val="22"/>
                <w:lang w:val="ro-RO"/>
              </w:rPr>
            </w:pPr>
          </w:p>
          <w:p w:rsidR="00D25CA5" w:rsidRPr="000D6E95" w:rsidRDefault="00D25CA5" w:rsidP="00F704F9">
            <w:pPr>
              <w:jc w:val="both"/>
              <w:rPr>
                <w:rFonts w:ascii="Verdana" w:hAnsi="Verdana" w:cs="Verdana"/>
                <w:b/>
                <w:sz w:val="22"/>
                <w:szCs w:val="22"/>
                <w:lang w:val="ro-RO"/>
              </w:rPr>
            </w:pPr>
            <w:r w:rsidRPr="000D6E95">
              <w:rPr>
                <w:rFonts w:ascii="Verdana" w:hAnsi="Verdana" w:cs="Verdana"/>
                <w:b/>
                <w:sz w:val="22"/>
                <w:szCs w:val="22"/>
                <w:lang w:val="ro-RO"/>
              </w:rPr>
              <w:t>1</w:t>
            </w:r>
            <w:r>
              <w:rPr>
                <w:rFonts w:ascii="Verdana" w:hAnsi="Verdana" w:cs="Verdana"/>
                <w:b/>
                <w:sz w:val="22"/>
                <w:szCs w:val="22"/>
                <w:lang w:val="ro-RO"/>
              </w:rPr>
              <w:t>1</w:t>
            </w:r>
            <w:r w:rsidRPr="000D6E95">
              <w:rPr>
                <w:rFonts w:ascii="Verdana" w:hAnsi="Verdana" w:cs="Verdana"/>
                <w:b/>
                <w:sz w:val="22"/>
                <w:szCs w:val="22"/>
                <w:lang w:val="ro-RO"/>
              </w:rPr>
              <w:t>. La articolul 52 alineatul (1), după litera g) se introduc două litere noi, literel</w:t>
            </w:r>
            <w:r>
              <w:rPr>
                <w:rFonts w:ascii="Verdana" w:hAnsi="Verdana" w:cs="Verdana"/>
                <w:b/>
                <w:sz w:val="22"/>
                <w:szCs w:val="22"/>
                <w:lang w:val="ro-RO"/>
              </w:rPr>
              <w:t>e</w:t>
            </w:r>
            <w:r w:rsidRPr="000D6E95">
              <w:rPr>
                <w:rFonts w:ascii="Verdana" w:hAnsi="Verdana" w:cs="Verdana"/>
                <w:b/>
                <w:sz w:val="22"/>
                <w:szCs w:val="22"/>
                <w:lang w:val="ro-RO"/>
              </w:rPr>
              <w:t xml:space="preserve"> h) şi i), cu următorul cuprins:</w:t>
            </w:r>
          </w:p>
          <w:p w:rsidR="00D25CA5" w:rsidRPr="000D6E95" w:rsidRDefault="00D25CA5" w:rsidP="00F704F9">
            <w:pPr>
              <w:jc w:val="both"/>
              <w:rPr>
                <w:rFonts w:ascii="Verdana" w:hAnsi="Verdana"/>
                <w:sz w:val="22"/>
                <w:szCs w:val="22"/>
                <w:lang w:val="ro-RO"/>
              </w:rPr>
            </w:pPr>
            <w:r w:rsidRPr="000D6E95">
              <w:rPr>
                <w:rFonts w:ascii="Verdana" w:hAnsi="Verdana"/>
                <w:sz w:val="22"/>
                <w:szCs w:val="22"/>
                <w:lang w:val="ro-RO"/>
              </w:rPr>
              <w:t>“</w:t>
            </w:r>
            <w:bookmarkStart w:id="10" w:name="_Hlk41297096"/>
            <w:r w:rsidRPr="000D6E95">
              <w:rPr>
                <w:rFonts w:ascii="Verdana" w:hAnsi="Verdana"/>
                <w:sz w:val="22"/>
                <w:szCs w:val="22"/>
                <w:lang w:val="ro-RO"/>
              </w:rPr>
              <w:t>h) prevenirea și combaterea comportamentelor agresive, de excludere, de luare în derâdere, umilitoare, și a oricărei alte forme de violență psihologică - bullying, astfel cum este definită în Legea educației naționale nr.1/2011, cu modificările și completările ulterioare, îndreptate împotriva copiilor, în unitățile de învățământ;</w:t>
            </w:r>
          </w:p>
          <w:p w:rsidR="00D25CA5" w:rsidRPr="000D6E95" w:rsidRDefault="00D25CA5" w:rsidP="00F704F9">
            <w:pPr>
              <w:jc w:val="both"/>
              <w:rPr>
                <w:rFonts w:ascii="Verdana" w:hAnsi="Verdana"/>
                <w:sz w:val="22"/>
                <w:szCs w:val="22"/>
                <w:lang w:val="ro-RO"/>
              </w:rPr>
            </w:pPr>
          </w:p>
          <w:p w:rsidR="00D25CA5" w:rsidRPr="000D6E95" w:rsidRDefault="00D25CA5" w:rsidP="00F704F9">
            <w:pPr>
              <w:widowControl w:val="0"/>
              <w:jc w:val="both"/>
              <w:rPr>
                <w:rFonts w:ascii="Verdana" w:hAnsi="Verdana"/>
                <w:sz w:val="22"/>
                <w:szCs w:val="22"/>
                <w:lang w:val="ro-RO"/>
              </w:rPr>
            </w:pPr>
            <w:r w:rsidRPr="000D6E95">
              <w:rPr>
                <w:rFonts w:ascii="Verdana" w:hAnsi="Verdana"/>
                <w:sz w:val="22"/>
                <w:szCs w:val="22"/>
                <w:lang w:val="ro-RO"/>
              </w:rPr>
              <w:t>i) prevenirea abandonului școlar la nivelul comunității, din motive precum mariajul timpuriu, respectiv sarcina la minore. “</w:t>
            </w:r>
          </w:p>
          <w:bookmarkEnd w:id="10"/>
          <w:p w:rsidR="00D25CA5" w:rsidRPr="000D6E95" w:rsidRDefault="00D25CA5" w:rsidP="00F704F9">
            <w:pPr>
              <w:jc w:val="both"/>
              <w:rPr>
                <w:rFonts w:ascii="Verdana" w:hAnsi="Verdana"/>
                <w:sz w:val="22"/>
                <w:szCs w:val="22"/>
                <w:lang w:val="ro-RO"/>
              </w:rPr>
            </w:pPr>
          </w:p>
          <w:p w:rsidR="00D25CA5" w:rsidRPr="000D6E95" w:rsidRDefault="00D25CA5" w:rsidP="00F704F9">
            <w:pPr>
              <w:jc w:val="both"/>
              <w:rPr>
                <w:rFonts w:ascii="Verdana" w:hAnsi="Verdana"/>
                <w:i/>
                <w:sz w:val="22"/>
                <w:szCs w:val="22"/>
                <w:lang w:val="ro-RO"/>
              </w:rPr>
            </w:pPr>
            <w:r w:rsidRPr="000D6E95">
              <w:rPr>
                <w:rFonts w:ascii="Verdana" w:hAnsi="Verdana"/>
                <w:i/>
                <w:sz w:val="22"/>
                <w:szCs w:val="22"/>
                <w:lang w:val="ro-RO"/>
              </w:rPr>
              <w:t>Autor: deputa</w:t>
            </w:r>
            <w:r>
              <w:rPr>
                <w:rFonts w:ascii="Verdana" w:hAnsi="Verdana"/>
                <w:i/>
                <w:sz w:val="22"/>
                <w:szCs w:val="22"/>
                <w:lang w:val="ro-RO"/>
              </w:rPr>
              <w:t>t</w:t>
            </w:r>
            <w:r w:rsidRPr="000D6E95">
              <w:rPr>
                <w:rFonts w:ascii="Verdana" w:hAnsi="Verdana"/>
                <w:i/>
                <w:sz w:val="22"/>
                <w:szCs w:val="22"/>
                <w:lang w:val="ro-RO"/>
              </w:rPr>
              <w:t xml:space="preserve"> Oana-Mioara Bîzgan-Gayral</w:t>
            </w:r>
            <w:r>
              <w:rPr>
                <w:rFonts w:ascii="Verdana" w:hAnsi="Verdana"/>
                <w:i/>
                <w:sz w:val="22"/>
                <w:szCs w:val="22"/>
                <w:lang w:val="ro-RO"/>
              </w:rPr>
              <w:t xml:space="preserve"> şi </w:t>
            </w:r>
            <w:r w:rsidRPr="000D6E95">
              <w:rPr>
                <w:rFonts w:ascii="Verdana" w:hAnsi="Verdana"/>
                <w:i/>
                <w:sz w:val="22"/>
                <w:szCs w:val="22"/>
                <w:lang w:val="ro-RO"/>
              </w:rPr>
              <w:t>membrii comisii</w:t>
            </w:r>
            <w:r w:rsidR="001F005C">
              <w:rPr>
                <w:rFonts w:ascii="Verdana" w:hAnsi="Verdana"/>
                <w:i/>
                <w:sz w:val="22"/>
                <w:szCs w:val="22"/>
                <w:lang w:val="ro-RO"/>
              </w:rPr>
              <w:t>lor</w:t>
            </w:r>
          </w:p>
          <w:p w:rsidR="00D25CA5" w:rsidRPr="000D6E95" w:rsidRDefault="00D25CA5" w:rsidP="00F704F9">
            <w:pPr>
              <w:jc w:val="both"/>
              <w:rPr>
                <w:rFonts w:ascii="Verdana" w:hAnsi="Verdana"/>
                <w:b/>
                <w:bCs/>
                <w:iCs/>
                <w:sz w:val="22"/>
                <w:szCs w:val="22"/>
                <w:lang w:val="ro-RO"/>
              </w:rPr>
            </w:pPr>
          </w:p>
          <w:p w:rsidR="00D25CA5" w:rsidRPr="000D6E95" w:rsidRDefault="00D25CA5" w:rsidP="00F704F9">
            <w:pPr>
              <w:jc w:val="both"/>
              <w:rPr>
                <w:rFonts w:ascii="Verdana" w:hAnsi="Verdana" w:cs="Verdana"/>
                <w:sz w:val="22"/>
                <w:szCs w:val="22"/>
                <w:lang w:val="ro-RO"/>
              </w:rPr>
            </w:pPr>
          </w:p>
        </w:tc>
        <w:tc>
          <w:tcPr>
            <w:tcW w:w="2763" w:type="dxa"/>
          </w:tcPr>
          <w:p w:rsidR="008B2061" w:rsidRDefault="008B2061" w:rsidP="00F704F9">
            <w:pPr>
              <w:jc w:val="both"/>
              <w:rPr>
                <w:rFonts w:ascii="Verdana" w:hAnsi="Verdana" w:cs="Verdana"/>
                <w:sz w:val="20"/>
                <w:lang w:val="ro-RO"/>
              </w:rPr>
            </w:pPr>
          </w:p>
          <w:p w:rsidR="00D25CA5" w:rsidRPr="001C3986" w:rsidRDefault="00D25CA5" w:rsidP="00F704F9">
            <w:pPr>
              <w:jc w:val="both"/>
              <w:rPr>
                <w:rFonts w:ascii="Verdana" w:hAnsi="Verdana" w:cs="Verdana"/>
                <w:sz w:val="20"/>
                <w:lang w:val="ro-RO"/>
              </w:rPr>
            </w:pPr>
            <w:r w:rsidRPr="001C3986">
              <w:rPr>
                <w:rFonts w:ascii="Verdana" w:hAnsi="Verdana" w:cs="Verdana"/>
                <w:sz w:val="20"/>
                <w:lang w:val="ro-RO"/>
              </w:rPr>
              <w:t>Dintre  cei  aproximativ  1.300.000  de  copii  aparținând  ciclurilor gimnazial și liceal, 400.000 sunt excluși din grupul de colegi, 325.000 sunt umiliți în public, 390.000 sunt amenințați cu bătaia sau cu lovirea, iar 220.000 sunt bătuți în mod repetat de către colegii lor.</w:t>
            </w:r>
          </w:p>
          <w:p w:rsidR="00D25CA5" w:rsidRPr="001C3986" w:rsidRDefault="00D25CA5" w:rsidP="00F704F9">
            <w:pPr>
              <w:jc w:val="both"/>
              <w:rPr>
                <w:rFonts w:ascii="Verdana" w:hAnsi="Verdana" w:cs="Verdana"/>
                <w:sz w:val="20"/>
                <w:lang w:val="ro-RO"/>
              </w:rPr>
            </w:pPr>
          </w:p>
          <w:p w:rsidR="00D25CA5" w:rsidRPr="001C3986" w:rsidRDefault="00D25CA5" w:rsidP="00F704F9">
            <w:pPr>
              <w:jc w:val="both"/>
              <w:rPr>
                <w:rFonts w:ascii="Verdana" w:hAnsi="Verdana" w:cs="Verdana"/>
                <w:sz w:val="20"/>
                <w:lang w:val="ro-RO"/>
              </w:rPr>
            </w:pPr>
            <w:r w:rsidRPr="001C3986">
              <w:rPr>
                <w:rFonts w:ascii="Verdana" w:hAnsi="Verdana" w:cs="Verdana"/>
                <w:sz w:val="20"/>
                <w:lang w:val="ro-RO"/>
              </w:rPr>
              <w:t>Potrivit OMS, România se situează pe locul 3 în clasamentul celor 42 de țări în care a fost investigat  fenomenul,  cu 17% dintre copiii de 11 ani care au recunoscut că au agresat alți elevi cel puțin de trei ori în luna anterioară, procentajul celor de 13, respectiv 15 ani, fiind de 23%.</w:t>
            </w:r>
          </w:p>
          <w:p w:rsidR="00D25CA5" w:rsidRDefault="00D25CA5" w:rsidP="00F704F9">
            <w:pPr>
              <w:jc w:val="both"/>
              <w:rPr>
                <w:rFonts w:ascii="Verdana" w:hAnsi="Verdana" w:cs="Verdana"/>
                <w:sz w:val="20"/>
                <w:lang w:val="ro-RO"/>
              </w:rPr>
            </w:pPr>
            <w:r w:rsidRPr="001C3986">
              <w:rPr>
                <w:rFonts w:ascii="Verdana" w:hAnsi="Verdana" w:cs="Verdana"/>
                <w:sz w:val="20"/>
                <w:lang w:val="ro-RO"/>
              </w:rPr>
              <w:t xml:space="preserve">Comunitățile școlare se confruntă cu diferite manifestări de violență printre care cele mai semnificative sunt  bullying-ul (forme de </w:t>
            </w:r>
            <w:r w:rsidRPr="001C3986">
              <w:rPr>
                <w:rFonts w:ascii="Verdana" w:hAnsi="Verdana" w:cs="Verdana"/>
                <w:sz w:val="20"/>
                <w:lang w:val="ro-RO"/>
              </w:rPr>
              <w:lastRenderedPageBreak/>
              <w:t xml:space="preserve">violență repetată asupra unui elev de către alți elevi) și cyberbullying-ul (forme repetate de violență în mediul online), de obicei asociate cu discriminarea, homofobia sau rasismul, violența fizică și verbală între elevi, dar și între profesori și elevi. Conform studiului ”Bullying-ul în rândul copiilor – Studiu sociologic la nivel naţional, Salvati Copiii, 2017”: 3 din 10 copii sunt  excluși din grupul de colegi, 3 din 10 copii sunt amenințați cu bătaia sau lovirea. de către colegi, 1 din 4 copii a fost umilit  în fața colegilor, 73% dintre copii afirmă că au fost martorii unei situaţii de bullying în mediu școlar, în timp ce, conform studiului „Studiul privind utilizarea Internetului de către copii. Cercetare socială de tip cantitativ, Salvați Copiii, 2019”: 1 </w:t>
            </w:r>
            <w:r w:rsidRPr="001C3986">
              <w:rPr>
                <w:rFonts w:ascii="Verdana" w:hAnsi="Verdana" w:cs="Verdana"/>
                <w:sz w:val="20"/>
                <w:lang w:val="ro-RO"/>
              </w:rPr>
              <w:lastRenderedPageBreak/>
              <w:t>din 2 copii cu vârste cuprinse între 12 și 17 ani au fost victime ale diverselor tipuri de hărțuire online.</w:t>
            </w:r>
          </w:p>
          <w:p w:rsidR="00D25CA5" w:rsidRDefault="00D25CA5" w:rsidP="00F704F9">
            <w:pPr>
              <w:jc w:val="both"/>
              <w:rPr>
                <w:rFonts w:ascii="Verdana" w:hAnsi="Verdana" w:cs="Verdana"/>
                <w:sz w:val="20"/>
                <w:lang w:val="it-IT"/>
              </w:rPr>
            </w:pPr>
            <w:r w:rsidRPr="001C3986">
              <w:rPr>
                <w:rFonts w:ascii="Verdana" w:hAnsi="Verdana" w:cs="Verdana"/>
                <w:sz w:val="20"/>
                <w:lang w:val="it-IT"/>
              </w:rPr>
              <w:t>Abordarea cauzelor economice nu este suficientă pentru combaterea abandonului școlar. Căsătoriile la minori, nașterea în rândul adolescentelor sunt realități cu care comunitățile se confruntă și care influențează în mod direct parcursul educațional al copiilor din România.</w:t>
            </w:r>
          </w:p>
          <w:p w:rsidR="00D25CA5" w:rsidRPr="001C3986"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p>
          <w:p w:rsidR="00D25CA5" w:rsidRPr="00BB6578" w:rsidRDefault="00D25CA5" w:rsidP="00F704F9">
            <w:pPr>
              <w:pStyle w:val="Corptext1"/>
              <w:shd w:val="clear" w:color="auto" w:fill="auto"/>
              <w:spacing w:before="0" w:line="240" w:lineRule="auto"/>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Art.52, alineate noi</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1C3986" w:rsidRDefault="00D25CA5" w:rsidP="00F704F9">
            <w:pPr>
              <w:jc w:val="both"/>
              <w:rPr>
                <w:rFonts w:ascii="Verdana" w:hAnsi="Verdana" w:cs="Verdana"/>
                <w:b/>
                <w:sz w:val="22"/>
                <w:szCs w:val="22"/>
                <w:lang w:val="ro-RO"/>
              </w:rPr>
            </w:pPr>
          </w:p>
          <w:p w:rsidR="00D25CA5" w:rsidRPr="001C3986" w:rsidRDefault="00D25CA5" w:rsidP="00F704F9">
            <w:pPr>
              <w:jc w:val="both"/>
              <w:rPr>
                <w:rFonts w:ascii="Verdana" w:hAnsi="Verdana" w:cs="Verdana"/>
                <w:b/>
                <w:sz w:val="22"/>
                <w:szCs w:val="22"/>
                <w:lang w:val="ro-RO"/>
              </w:rPr>
            </w:pPr>
            <w:r w:rsidRPr="001C3986">
              <w:rPr>
                <w:rFonts w:ascii="Verdana" w:hAnsi="Verdana" w:cs="Verdana"/>
                <w:b/>
                <w:sz w:val="22"/>
                <w:szCs w:val="22"/>
                <w:lang w:val="ro-RO"/>
              </w:rPr>
              <w:t>1</w:t>
            </w:r>
            <w:r>
              <w:rPr>
                <w:rFonts w:ascii="Verdana" w:hAnsi="Verdana" w:cs="Verdana"/>
                <w:b/>
                <w:sz w:val="22"/>
                <w:szCs w:val="22"/>
                <w:lang w:val="ro-RO"/>
              </w:rPr>
              <w:t>2</w:t>
            </w:r>
            <w:r w:rsidRPr="001C3986">
              <w:rPr>
                <w:rFonts w:ascii="Verdana" w:hAnsi="Verdana" w:cs="Verdana"/>
                <w:b/>
                <w:sz w:val="22"/>
                <w:szCs w:val="22"/>
                <w:lang w:val="ro-RO"/>
              </w:rPr>
              <w:t>. La articolul 52, după alineatul (2) se introduc trei noi alineate, alineatele (2</w:t>
            </w:r>
            <w:r w:rsidRPr="001C3986">
              <w:rPr>
                <w:rFonts w:ascii="Verdana" w:hAnsi="Verdana" w:cs="Verdana"/>
                <w:b/>
                <w:sz w:val="22"/>
                <w:szCs w:val="22"/>
                <w:vertAlign w:val="superscript"/>
                <w:lang w:val="ro-RO"/>
              </w:rPr>
              <w:t>1</w:t>
            </w:r>
            <w:r w:rsidRPr="001C3986">
              <w:rPr>
                <w:rFonts w:ascii="Verdana" w:hAnsi="Verdana" w:cs="Verdana"/>
                <w:b/>
                <w:sz w:val="22"/>
                <w:szCs w:val="22"/>
                <w:lang w:val="ro-RO"/>
              </w:rPr>
              <w:t>)-(2</w:t>
            </w:r>
            <w:r w:rsidRPr="001C3986">
              <w:rPr>
                <w:rFonts w:ascii="Verdana" w:hAnsi="Verdana" w:cs="Verdana"/>
                <w:b/>
                <w:sz w:val="22"/>
                <w:szCs w:val="22"/>
                <w:vertAlign w:val="superscript"/>
                <w:lang w:val="ro-RO"/>
              </w:rPr>
              <w:t>3</w:t>
            </w:r>
            <w:r w:rsidRPr="001C3986">
              <w:rPr>
                <w:rFonts w:ascii="Verdana" w:hAnsi="Verdana" w:cs="Verdana"/>
                <w:b/>
                <w:sz w:val="22"/>
                <w:szCs w:val="22"/>
                <w:lang w:val="ro-RO"/>
              </w:rPr>
              <w:t>), cu următorul cuprins:</w:t>
            </w:r>
          </w:p>
          <w:p w:rsidR="00D25CA5" w:rsidRPr="001C3986" w:rsidRDefault="00D25CA5" w:rsidP="00F704F9">
            <w:pPr>
              <w:jc w:val="both"/>
              <w:rPr>
                <w:rFonts w:ascii="Verdana" w:hAnsi="Verdana" w:cs="Verdana"/>
                <w:sz w:val="22"/>
                <w:szCs w:val="22"/>
                <w:lang w:val="ro-RO"/>
              </w:rPr>
            </w:pPr>
            <w:bookmarkStart w:id="11" w:name="_Hlk41297130"/>
            <w:r w:rsidRPr="001C3986">
              <w:rPr>
                <w:rFonts w:ascii="Verdana" w:hAnsi="Verdana" w:cs="Verdana"/>
                <w:sz w:val="22"/>
                <w:szCs w:val="22"/>
                <w:lang w:val="ro-RO"/>
              </w:rPr>
              <w:t>„(2</w:t>
            </w:r>
            <w:r w:rsidRPr="001C3986">
              <w:rPr>
                <w:rFonts w:ascii="Verdana" w:hAnsi="Verdana" w:cs="Verdana"/>
                <w:sz w:val="22"/>
                <w:szCs w:val="22"/>
                <w:vertAlign w:val="superscript"/>
                <w:lang w:val="ro-RO"/>
              </w:rPr>
              <w:t>1</w:t>
            </w:r>
            <w:r w:rsidRPr="001C3986">
              <w:rPr>
                <w:rFonts w:ascii="Verdana" w:hAnsi="Verdana" w:cs="Verdana"/>
                <w:sz w:val="22"/>
                <w:szCs w:val="22"/>
                <w:lang w:val="ro-RO"/>
              </w:rPr>
              <w:t>) Copiii, părinții, cadrele didactice, personalul didactic auxiliar și cel administrativ au obligația de a menține un climat pozitiv și incluziv în orice unitate de învățământ, care să permită tuturor copiilor să fie respectați și acceptați.</w:t>
            </w:r>
          </w:p>
          <w:p w:rsidR="00D25CA5" w:rsidRPr="001C3986" w:rsidRDefault="00D25CA5" w:rsidP="00F704F9">
            <w:pPr>
              <w:jc w:val="both"/>
              <w:rPr>
                <w:rFonts w:ascii="Verdana" w:hAnsi="Verdana" w:cs="Verdana"/>
                <w:sz w:val="22"/>
                <w:szCs w:val="22"/>
                <w:lang w:val="ro-RO"/>
              </w:rPr>
            </w:pPr>
          </w:p>
          <w:p w:rsidR="00D25CA5" w:rsidRPr="001C3986" w:rsidRDefault="00D25CA5" w:rsidP="00F704F9">
            <w:pPr>
              <w:jc w:val="both"/>
              <w:rPr>
                <w:rFonts w:ascii="Verdana" w:hAnsi="Verdana" w:cs="Verdana"/>
                <w:sz w:val="22"/>
                <w:szCs w:val="22"/>
                <w:lang w:val="ro-RO"/>
              </w:rPr>
            </w:pPr>
            <w:r w:rsidRPr="001C3986">
              <w:rPr>
                <w:rFonts w:ascii="Verdana" w:hAnsi="Verdana" w:cs="Verdana"/>
                <w:sz w:val="22"/>
                <w:szCs w:val="22"/>
                <w:lang w:val="ro-RO"/>
              </w:rPr>
              <w:t>(2</w:t>
            </w:r>
            <w:r w:rsidRPr="001C3986">
              <w:rPr>
                <w:rFonts w:ascii="Verdana" w:hAnsi="Verdana" w:cs="Verdana"/>
                <w:sz w:val="22"/>
                <w:szCs w:val="22"/>
                <w:vertAlign w:val="superscript"/>
                <w:lang w:val="ro-RO"/>
              </w:rPr>
              <w:t>2</w:t>
            </w:r>
            <w:r w:rsidRPr="001C3986">
              <w:rPr>
                <w:rFonts w:ascii="Verdana" w:hAnsi="Verdana" w:cs="Verdana"/>
                <w:sz w:val="22"/>
                <w:szCs w:val="22"/>
                <w:lang w:val="ro-RO"/>
              </w:rPr>
              <w:t>) Conducerea fiecărei unități de învățământ are obligația de a include în regulamentul de ordine interioară mecanisme de prevenire a comportamentelor prevăzute la alin.(1) lit.h).</w:t>
            </w:r>
          </w:p>
          <w:p w:rsidR="00D25CA5" w:rsidRPr="001C3986" w:rsidRDefault="00D25CA5" w:rsidP="00F704F9">
            <w:pPr>
              <w:jc w:val="both"/>
              <w:rPr>
                <w:rFonts w:ascii="Verdana" w:hAnsi="Verdana" w:cs="Verdana"/>
                <w:sz w:val="22"/>
                <w:szCs w:val="22"/>
                <w:lang w:val="ro-RO"/>
              </w:rPr>
            </w:pPr>
          </w:p>
          <w:p w:rsidR="00D25CA5" w:rsidRPr="001C3986" w:rsidRDefault="00D25CA5" w:rsidP="00F704F9">
            <w:pPr>
              <w:jc w:val="both"/>
              <w:rPr>
                <w:rFonts w:ascii="Verdana" w:hAnsi="Verdana" w:cs="Verdana"/>
                <w:sz w:val="22"/>
                <w:szCs w:val="22"/>
                <w:lang w:val="ro-RO"/>
              </w:rPr>
            </w:pPr>
            <w:r w:rsidRPr="001C3986">
              <w:rPr>
                <w:rFonts w:ascii="Verdana" w:hAnsi="Verdana" w:cs="Verdana"/>
                <w:sz w:val="22"/>
                <w:szCs w:val="22"/>
                <w:lang w:val="ro-RO"/>
              </w:rPr>
              <w:t>(2</w:t>
            </w:r>
            <w:r w:rsidRPr="001C3986">
              <w:rPr>
                <w:rFonts w:ascii="Verdana" w:hAnsi="Verdana" w:cs="Verdana"/>
                <w:sz w:val="22"/>
                <w:szCs w:val="22"/>
                <w:vertAlign w:val="superscript"/>
                <w:lang w:val="ro-RO"/>
              </w:rPr>
              <w:t>3</w:t>
            </w:r>
            <w:r w:rsidRPr="001C3986">
              <w:rPr>
                <w:rFonts w:ascii="Verdana" w:hAnsi="Verdana" w:cs="Verdana"/>
                <w:sz w:val="22"/>
                <w:szCs w:val="22"/>
                <w:lang w:val="ro-RO"/>
              </w:rPr>
              <w:t xml:space="preserve">) Prevenirea și combaterea </w:t>
            </w:r>
            <w:r w:rsidRPr="009F1352">
              <w:rPr>
                <w:rFonts w:ascii="Verdana" w:hAnsi="Verdana" w:cs="Verdana"/>
                <w:sz w:val="22"/>
                <w:szCs w:val="22"/>
                <w:lang w:val="ro-RO"/>
              </w:rPr>
              <w:t xml:space="preserve">oricărei forme de violență psihologică </w:t>
            </w:r>
            <w:r>
              <w:rPr>
                <w:rFonts w:ascii="Verdana" w:hAnsi="Verdana" w:cs="Verdana"/>
                <w:sz w:val="22"/>
                <w:szCs w:val="22"/>
                <w:lang w:val="ro-RO"/>
              </w:rPr>
              <w:t>–</w:t>
            </w:r>
            <w:r w:rsidRPr="001C3986">
              <w:rPr>
                <w:rFonts w:ascii="Verdana" w:hAnsi="Verdana" w:cs="Verdana"/>
                <w:sz w:val="22"/>
                <w:szCs w:val="22"/>
                <w:lang w:val="ro-RO"/>
              </w:rPr>
              <w:t xml:space="preserve"> bullying</w:t>
            </w:r>
            <w:r>
              <w:rPr>
                <w:rFonts w:ascii="Verdana" w:hAnsi="Verdana" w:cs="Verdana"/>
                <w:sz w:val="22"/>
                <w:szCs w:val="22"/>
                <w:lang w:val="ro-RO"/>
              </w:rPr>
              <w:t xml:space="preserve"> –</w:t>
            </w:r>
            <w:r w:rsidRPr="001C3986">
              <w:rPr>
                <w:rFonts w:ascii="Verdana" w:hAnsi="Verdana" w:cs="Verdana"/>
                <w:sz w:val="22"/>
                <w:szCs w:val="22"/>
                <w:lang w:val="ro-RO"/>
              </w:rPr>
              <w:t xml:space="preserve"> în</w:t>
            </w:r>
            <w:r>
              <w:rPr>
                <w:rFonts w:ascii="Verdana" w:hAnsi="Verdana" w:cs="Verdana"/>
                <w:sz w:val="22"/>
                <w:szCs w:val="22"/>
                <w:lang w:val="ro-RO"/>
              </w:rPr>
              <w:t xml:space="preserve"> </w:t>
            </w:r>
            <w:r w:rsidRPr="001C3986">
              <w:rPr>
                <w:rFonts w:ascii="Verdana" w:hAnsi="Verdana" w:cs="Verdana"/>
                <w:sz w:val="22"/>
                <w:szCs w:val="22"/>
                <w:lang w:val="ro-RO"/>
              </w:rPr>
              <w:t>școli se realizează cu respectarea principiului primordialității măsurilor nepunitive bazate pe mediere și dialog și al participării copiilor și părinților în acțiunile și campaniile derulate în acest sens.</w:t>
            </w:r>
            <w:r>
              <w:rPr>
                <w:rFonts w:ascii="Verdana" w:hAnsi="Verdana" w:cs="Verdana"/>
                <w:sz w:val="22"/>
                <w:szCs w:val="22"/>
                <w:lang w:val="ro-RO"/>
              </w:rPr>
              <w:t>”</w:t>
            </w:r>
          </w:p>
          <w:bookmarkEnd w:id="11"/>
          <w:p w:rsidR="00D25CA5" w:rsidRPr="001C3986" w:rsidRDefault="00D25CA5" w:rsidP="00F704F9">
            <w:pPr>
              <w:jc w:val="both"/>
              <w:rPr>
                <w:rFonts w:ascii="Verdana" w:hAnsi="Verdana" w:cs="Verdana"/>
                <w:sz w:val="22"/>
                <w:szCs w:val="22"/>
                <w:lang w:val="ro-RO"/>
              </w:rPr>
            </w:pPr>
          </w:p>
          <w:p w:rsidR="00D25CA5" w:rsidRPr="001C3986" w:rsidRDefault="00D25CA5" w:rsidP="00F704F9">
            <w:pPr>
              <w:jc w:val="both"/>
              <w:rPr>
                <w:rFonts w:ascii="Verdana" w:hAnsi="Verdana"/>
                <w:i/>
                <w:sz w:val="22"/>
                <w:szCs w:val="22"/>
                <w:lang w:val="ro-RO"/>
              </w:rPr>
            </w:pPr>
            <w:r w:rsidRPr="001C3986">
              <w:rPr>
                <w:rFonts w:ascii="Verdana" w:hAnsi="Verdana"/>
                <w:i/>
                <w:sz w:val="22"/>
                <w:szCs w:val="22"/>
                <w:lang w:val="ro-RO"/>
              </w:rPr>
              <w:t>Autor: deputat Oana-Mioara Bîzgan-Gayral</w:t>
            </w:r>
            <w:r>
              <w:rPr>
                <w:rFonts w:ascii="Verdana" w:hAnsi="Verdana"/>
                <w:i/>
                <w:sz w:val="22"/>
                <w:szCs w:val="22"/>
                <w:lang w:val="ro-RO"/>
              </w:rPr>
              <w:t xml:space="preserve"> şi m</w:t>
            </w:r>
            <w:r w:rsidRPr="001C3986">
              <w:rPr>
                <w:rFonts w:ascii="Verdana" w:hAnsi="Verdana"/>
                <w:i/>
                <w:sz w:val="22"/>
                <w:szCs w:val="22"/>
                <w:lang w:val="ro-RO"/>
              </w:rPr>
              <w:t>embrii comisi</w:t>
            </w:r>
            <w:r w:rsidR="001F005C">
              <w:rPr>
                <w:rFonts w:ascii="Verdana" w:hAnsi="Verdana"/>
                <w:i/>
                <w:sz w:val="22"/>
                <w:szCs w:val="22"/>
                <w:lang w:val="ro-RO"/>
              </w:rPr>
              <w:t>ilor</w:t>
            </w:r>
          </w:p>
          <w:p w:rsidR="00D25CA5" w:rsidRPr="001C3986" w:rsidRDefault="00D25CA5" w:rsidP="00F704F9">
            <w:pPr>
              <w:jc w:val="both"/>
              <w:rPr>
                <w:rFonts w:ascii="Verdana" w:hAnsi="Verdana" w:cs="Verdana"/>
                <w:sz w:val="22"/>
                <w:szCs w:val="22"/>
                <w:lang w:val="ro-RO"/>
              </w:rPr>
            </w:pPr>
          </w:p>
        </w:tc>
        <w:tc>
          <w:tcPr>
            <w:tcW w:w="2763" w:type="dxa"/>
          </w:tcPr>
          <w:p w:rsidR="00D25CA5" w:rsidRPr="008B1F5F" w:rsidRDefault="00D25CA5" w:rsidP="00F704F9">
            <w:pPr>
              <w:jc w:val="both"/>
              <w:rPr>
                <w:rFonts w:ascii="Verdana" w:hAnsi="Verdana" w:cs="Verdana"/>
                <w:sz w:val="20"/>
                <w:lang w:val="ro-RO"/>
              </w:rPr>
            </w:pPr>
          </w:p>
          <w:p w:rsidR="00D25CA5" w:rsidRPr="008B1F5F" w:rsidRDefault="00D25CA5" w:rsidP="00F704F9">
            <w:pPr>
              <w:jc w:val="both"/>
              <w:rPr>
                <w:rFonts w:ascii="Verdana" w:hAnsi="Verdana" w:cs="Verdana"/>
                <w:sz w:val="20"/>
                <w:lang w:val="ro-RO"/>
              </w:rPr>
            </w:pPr>
            <w:r w:rsidRPr="008B1F5F">
              <w:rPr>
                <w:rFonts w:ascii="Verdana" w:hAnsi="Verdana" w:cs="Verdana"/>
                <w:sz w:val="20"/>
                <w:lang w:val="ro-RO"/>
              </w:rPr>
              <w:t>Pentru respectarea normelor de tehnică legislativă.</w:t>
            </w:r>
          </w:p>
          <w:p w:rsidR="00D25CA5" w:rsidRPr="008B1F5F" w:rsidRDefault="00D25CA5" w:rsidP="00F704F9">
            <w:pPr>
              <w:jc w:val="both"/>
              <w:rPr>
                <w:rFonts w:ascii="Verdana" w:hAnsi="Verdana" w:cs="Verdana"/>
                <w:sz w:val="20"/>
                <w:lang w:val="ro-RO"/>
              </w:rPr>
            </w:pPr>
          </w:p>
          <w:p w:rsidR="00D25CA5" w:rsidRPr="008B1F5F" w:rsidRDefault="00D25CA5" w:rsidP="00F704F9">
            <w:pPr>
              <w:jc w:val="both"/>
              <w:rPr>
                <w:rFonts w:ascii="Verdana" w:hAnsi="Verdana" w:cs="Verdana"/>
                <w:sz w:val="20"/>
                <w:lang w:val="it-IT"/>
              </w:rPr>
            </w:pPr>
            <w:r w:rsidRPr="008B1F5F">
              <w:rPr>
                <w:rFonts w:ascii="Verdana" w:hAnsi="Verdana" w:cs="Verdana"/>
                <w:sz w:val="20"/>
                <w:lang w:val="it-IT"/>
              </w:rPr>
              <w:t xml:space="preserve">În toate statele europene, copiii și părinții îndeplinesc un rol fundamental în diminuarea fenomenului de bullying. În aplanarea conflictelor ce pot degenera în violență fizică și pentru </w:t>
            </w:r>
            <w:r w:rsidRPr="008B1F5F">
              <w:rPr>
                <w:rFonts w:ascii="Verdana" w:hAnsi="Verdana" w:cs="Verdana"/>
                <w:sz w:val="20"/>
                <w:lang w:val="it-IT"/>
              </w:rPr>
              <w:lastRenderedPageBreak/>
              <w:t>eliminarea formelor mai ușoare de bullying, medierea asigurată în mediul școlar, chiar de către elevi, constituie un instrument extraordinar. Intervenția de acest tip presupune ca mediatorii unui conflict între elevi să fie elevi, de aceeași vârstă sau de vârstă mai mare, pregătiți în prealabil pentru a gestiona disputele. Ei pot dobândi și rolul de a se adresa cadrelor didactice în situațiile cu un grad ridicat de risc pentru victimele actelor de bullying sau atunci când intervențiile lor de mediere nu au avut succes. În acest fel, elevii participă în mod direct la ameliorarea climatului școlar, la promovarea valorilor și comportamentelor civice și la instaurarea unor relații de încredere între elevi și personalul didactic al școlilor.</w:t>
            </w:r>
          </w:p>
          <w:p w:rsidR="00D25CA5" w:rsidRDefault="00D25CA5" w:rsidP="00F704F9">
            <w:pPr>
              <w:jc w:val="both"/>
              <w:rPr>
                <w:rFonts w:ascii="Verdana" w:hAnsi="Verdana" w:cs="Verdana"/>
                <w:sz w:val="20"/>
                <w:lang w:val="it-IT"/>
              </w:rPr>
            </w:pPr>
          </w:p>
          <w:p w:rsidR="00D25CA5" w:rsidRPr="008B1F5F" w:rsidRDefault="00D25CA5" w:rsidP="00F704F9">
            <w:pPr>
              <w:jc w:val="both"/>
              <w:rPr>
                <w:rFonts w:ascii="Verdana" w:hAnsi="Verdana" w:cs="Verdana"/>
                <w:sz w:val="20"/>
                <w:lang w:val="it-IT"/>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8B2061" w:rsidRDefault="00D25CA5" w:rsidP="00F704F9">
            <w:pPr>
              <w:jc w:val="both"/>
              <w:rPr>
                <w:rStyle w:val="Bodytext0"/>
                <w:rFonts w:ascii="Verdana" w:hAnsi="Verdana"/>
                <w:sz w:val="22"/>
                <w:szCs w:val="22"/>
                <w:lang w:val="ro-RO"/>
              </w:rPr>
            </w:pPr>
          </w:p>
          <w:p w:rsidR="00D25CA5" w:rsidRPr="008B2061" w:rsidRDefault="00D25CA5" w:rsidP="00F704F9">
            <w:pPr>
              <w:jc w:val="both"/>
              <w:rPr>
                <w:rStyle w:val="Bodytext0"/>
                <w:rFonts w:ascii="Verdana" w:hAnsi="Verdana"/>
                <w:sz w:val="22"/>
                <w:szCs w:val="22"/>
                <w:lang w:val="ro-RO"/>
              </w:rPr>
            </w:pPr>
            <w:r w:rsidRPr="008B2061">
              <w:rPr>
                <w:rStyle w:val="Bodytext0"/>
                <w:rFonts w:ascii="Verdana" w:hAnsi="Verdana"/>
                <w:sz w:val="22"/>
                <w:szCs w:val="22"/>
                <w:lang w:val="ro-RO"/>
              </w:rPr>
              <w:t>Art.55, alineat nou</w:t>
            </w:r>
          </w:p>
          <w:p w:rsidR="00D25CA5" w:rsidRPr="008B2061" w:rsidRDefault="00D25CA5" w:rsidP="00F704F9">
            <w:pPr>
              <w:jc w:val="both"/>
              <w:rPr>
                <w:rStyle w:val="Bodytext0"/>
                <w:rFonts w:ascii="Verdana" w:hAnsi="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7F5B44" w:rsidRDefault="00D25CA5" w:rsidP="00F704F9">
            <w:pPr>
              <w:jc w:val="both"/>
              <w:rPr>
                <w:rFonts w:ascii="Verdana" w:hAnsi="Verdana" w:cs="Verdana"/>
                <w:b/>
                <w:sz w:val="22"/>
                <w:szCs w:val="22"/>
                <w:lang w:val="ro-RO"/>
              </w:rPr>
            </w:pPr>
            <w:r w:rsidRPr="007F5B44">
              <w:rPr>
                <w:rFonts w:ascii="Verdana" w:hAnsi="Verdana" w:cs="Verdana"/>
                <w:b/>
                <w:sz w:val="22"/>
                <w:szCs w:val="22"/>
                <w:lang w:val="ro-RO"/>
              </w:rPr>
              <w:t>8. La articolul 55, după alineatul (3) se introduce un nou alineat, alin.(4),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La încetarea măsurii de protecţie specială, tinerii aflaţi în situaţiile prevăzute la alin.(2) şi (3) îşi pot da acordul cu privire la monitorizarea situaţiei lor după încetarea măsurii de protecţie specială, acordul </w:t>
            </w:r>
            <w:r w:rsidRPr="00331B8D">
              <w:rPr>
                <w:rFonts w:ascii="Verdana" w:hAnsi="Verdana" w:cs="Verdana"/>
                <w:b/>
                <w:sz w:val="22"/>
                <w:szCs w:val="22"/>
                <w:lang w:val="ro-RO"/>
              </w:rPr>
              <w:t>fiind</w:t>
            </w:r>
            <w:r w:rsidRPr="00BB6578">
              <w:rPr>
                <w:rFonts w:ascii="Verdana" w:hAnsi="Verdana" w:cs="Verdana"/>
                <w:sz w:val="22"/>
                <w:szCs w:val="22"/>
                <w:lang w:val="ro-RO"/>
              </w:rPr>
              <w:t xml:space="preserve"> exprimat în scris în faţa comisiei pentru protecţia copilului, cu declararea adresei sau a localităţii la/în care va locui.”</w:t>
            </w:r>
          </w:p>
        </w:tc>
        <w:tc>
          <w:tcPr>
            <w:tcW w:w="3899" w:type="dxa"/>
          </w:tcPr>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Pr>
                <w:rFonts w:ascii="Verdana" w:hAnsi="Verdana" w:cs="Verdana"/>
                <w:b/>
                <w:sz w:val="22"/>
                <w:szCs w:val="22"/>
                <w:lang w:val="ro-RO"/>
              </w:rPr>
              <w:t xml:space="preserve">Devine pct.13 </w:t>
            </w:r>
          </w:p>
          <w:p w:rsidR="00D25CA5" w:rsidRDefault="00D25CA5" w:rsidP="00F704F9">
            <w:pPr>
              <w:jc w:val="both"/>
              <w:rPr>
                <w:rFonts w:ascii="Verdana" w:hAnsi="Verdana"/>
                <w:sz w:val="22"/>
                <w:lang w:val="ro-RO"/>
              </w:rPr>
            </w:pPr>
          </w:p>
          <w:p w:rsidR="00D25CA5" w:rsidRDefault="00D25CA5" w:rsidP="00F704F9">
            <w:pPr>
              <w:jc w:val="both"/>
              <w:rPr>
                <w:rFonts w:ascii="Verdana" w:hAnsi="Verdana"/>
                <w:sz w:val="22"/>
                <w:lang w:val="ro-RO"/>
              </w:rPr>
            </w:pPr>
          </w:p>
          <w:p w:rsidR="00D25CA5" w:rsidRPr="007F5B44" w:rsidRDefault="00D25CA5" w:rsidP="00F704F9">
            <w:pPr>
              <w:jc w:val="both"/>
              <w:rPr>
                <w:rFonts w:ascii="Verdana" w:hAnsi="Verdana"/>
                <w:sz w:val="22"/>
                <w:lang w:val="ro-RO"/>
              </w:rPr>
            </w:pPr>
          </w:p>
          <w:p w:rsidR="00D25CA5" w:rsidRPr="007F5B44" w:rsidRDefault="00D25CA5" w:rsidP="00F704F9">
            <w:pPr>
              <w:jc w:val="both"/>
              <w:rPr>
                <w:rFonts w:ascii="Verdana" w:hAnsi="Verdana"/>
                <w:sz w:val="22"/>
                <w:lang w:val="ro-RO"/>
              </w:rPr>
            </w:pPr>
            <w:r w:rsidRPr="007F5B44">
              <w:rPr>
                <w:rFonts w:ascii="Verdana" w:hAnsi="Verdana"/>
                <w:sz w:val="22"/>
                <w:lang w:val="ro-RO"/>
              </w:rPr>
              <w:t xml:space="preserve">”(4) La încetarea măsurii de protecție specială, tinerii aflați în situațiile prevăzute la alin (2) și (3) își pot da acordul cu privire la monitorizarea situației lor după încetarea măsurii de protecție specială </w:t>
            </w:r>
            <w:r w:rsidRPr="007F5B44">
              <w:rPr>
                <w:rFonts w:ascii="Verdana" w:hAnsi="Verdana"/>
                <w:b/>
                <w:sz w:val="22"/>
                <w:lang w:val="ro-RO"/>
              </w:rPr>
              <w:t>şi</w:t>
            </w:r>
            <w:r w:rsidRPr="007F5B44">
              <w:rPr>
                <w:rFonts w:ascii="Verdana" w:hAnsi="Verdana"/>
                <w:sz w:val="22"/>
                <w:lang w:val="ro-RO"/>
              </w:rPr>
              <w:t xml:space="preserve"> </w:t>
            </w:r>
            <w:r w:rsidRPr="007F5B44">
              <w:rPr>
                <w:rFonts w:ascii="Verdana" w:hAnsi="Verdana"/>
                <w:b/>
                <w:sz w:val="22"/>
                <w:lang w:val="ro-RO"/>
              </w:rPr>
              <w:t>după informarea lor obligatorie de c</w:t>
            </w:r>
            <w:r>
              <w:rPr>
                <w:rFonts w:ascii="Verdana" w:hAnsi="Verdana"/>
                <w:b/>
                <w:sz w:val="22"/>
                <w:lang w:val="ro-RO"/>
              </w:rPr>
              <w:t>ă</w:t>
            </w:r>
            <w:r w:rsidRPr="007F5B44">
              <w:rPr>
                <w:rFonts w:ascii="Verdana" w:hAnsi="Verdana"/>
                <w:b/>
                <w:sz w:val="22"/>
                <w:lang w:val="ro-RO"/>
              </w:rPr>
              <w:t>tre managerul de caz</w:t>
            </w:r>
            <w:r w:rsidRPr="007F5B44">
              <w:rPr>
                <w:rFonts w:ascii="Verdana" w:hAnsi="Verdana"/>
                <w:sz w:val="22"/>
                <w:lang w:val="ro-RO"/>
              </w:rPr>
              <w:t xml:space="preserve"> cu privire la acest drept. Acordul este exprimat în scris în fața comisiei pentru protecția copilului, cu declararea adresei sau a localității la/în care va locui.”</w:t>
            </w:r>
          </w:p>
          <w:p w:rsidR="00D25CA5" w:rsidRPr="007F5B44" w:rsidRDefault="00D25CA5" w:rsidP="00F704F9">
            <w:pPr>
              <w:jc w:val="both"/>
              <w:rPr>
                <w:rFonts w:ascii="Verdana" w:hAnsi="Verdana"/>
                <w:sz w:val="22"/>
                <w:lang w:val="ro-RO"/>
              </w:rPr>
            </w:pPr>
          </w:p>
          <w:p w:rsidR="00D25CA5" w:rsidRDefault="00D25CA5" w:rsidP="00F704F9">
            <w:pPr>
              <w:jc w:val="both"/>
              <w:rPr>
                <w:rFonts w:ascii="Verdana" w:hAnsi="Verdana"/>
                <w:i/>
                <w:sz w:val="22"/>
                <w:lang w:val="ro-RO"/>
              </w:rPr>
            </w:pPr>
            <w:r w:rsidRPr="007F5B44">
              <w:rPr>
                <w:rFonts w:ascii="Verdana" w:hAnsi="Verdana"/>
                <w:i/>
                <w:sz w:val="22"/>
                <w:lang w:val="ro-RO"/>
              </w:rPr>
              <w:t>Autor: deputa</w:t>
            </w:r>
            <w:r>
              <w:rPr>
                <w:rFonts w:ascii="Verdana" w:hAnsi="Verdana"/>
                <w:i/>
                <w:sz w:val="22"/>
                <w:lang w:val="ro-RO"/>
              </w:rPr>
              <w:t>ţi</w:t>
            </w:r>
            <w:r w:rsidRPr="007F5B44">
              <w:rPr>
                <w:rFonts w:ascii="Verdana" w:hAnsi="Verdana"/>
                <w:i/>
                <w:sz w:val="22"/>
                <w:lang w:val="ro-RO"/>
              </w:rPr>
              <w:t xml:space="preserve"> Oana-Mioara Bîzgan-Gayral</w:t>
            </w:r>
            <w:r>
              <w:rPr>
                <w:rFonts w:ascii="Verdana" w:hAnsi="Verdana"/>
                <w:i/>
                <w:sz w:val="22"/>
                <w:lang w:val="ro-RO"/>
              </w:rPr>
              <w:t xml:space="preserve"> şi </w:t>
            </w:r>
            <w:r w:rsidRPr="007F5B44">
              <w:rPr>
                <w:rFonts w:ascii="Verdana" w:hAnsi="Verdana"/>
                <w:i/>
                <w:sz w:val="22"/>
                <w:lang w:val="ro-RO"/>
              </w:rPr>
              <w:t>membrii comisii</w:t>
            </w:r>
            <w:r w:rsidR="001F005C">
              <w:rPr>
                <w:rFonts w:ascii="Verdana" w:hAnsi="Verdana"/>
                <w:i/>
                <w:sz w:val="22"/>
                <w:lang w:val="ro-RO"/>
              </w:rPr>
              <w:t>lor</w:t>
            </w:r>
          </w:p>
          <w:p w:rsidR="008B2061" w:rsidRPr="007F5B44" w:rsidRDefault="008B2061" w:rsidP="00F704F9">
            <w:pPr>
              <w:jc w:val="both"/>
              <w:rPr>
                <w:rFonts w:ascii="Verdana" w:hAnsi="Verdana" w:cs="Verdana"/>
                <w:b/>
                <w:sz w:val="22"/>
                <w:szCs w:val="22"/>
                <w:lang w:val="ro-RO"/>
              </w:rPr>
            </w:pPr>
          </w:p>
        </w:tc>
        <w:tc>
          <w:tcPr>
            <w:tcW w:w="2763" w:type="dxa"/>
          </w:tcPr>
          <w:p w:rsidR="00D25CA5" w:rsidRPr="00BB6578" w:rsidRDefault="00D25CA5" w:rsidP="00F704F9">
            <w:pPr>
              <w:jc w:val="both"/>
              <w:rPr>
                <w:rFonts w:ascii="Verdana" w:hAnsi="Verdana"/>
                <w:sz w:val="20"/>
                <w:highlight w:val="yellow"/>
                <w:lang w:val="ro-RO"/>
              </w:rPr>
            </w:pPr>
          </w:p>
          <w:p w:rsidR="00D25CA5" w:rsidRPr="00BB6578" w:rsidRDefault="00D25CA5" w:rsidP="00F704F9">
            <w:pPr>
              <w:jc w:val="both"/>
              <w:rPr>
                <w:rFonts w:ascii="Verdana" w:hAnsi="Verdana"/>
                <w:sz w:val="20"/>
                <w:highlight w:val="yellow"/>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Claritatea normei.</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8B2061" w:rsidRDefault="00D25CA5" w:rsidP="00F704F9">
            <w:pPr>
              <w:jc w:val="both"/>
              <w:rPr>
                <w:rStyle w:val="Bodytext0"/>
                <w:rFonts w:ascii="Verdana" w:hAnsi="Verdana"/>
                <w:sz w:val="22"/>
                <w:szCs w:val="22"/>
                <w:lang w:val="ro-RO"/>
              </w:rPr>
            </w:pPr>
          </w:p>
          <w:p w:rsidR="00D25CA5" w:rsidRPr="008B2061" w:rsidRDefault="00D25CA5" w:rsidP="00F704F9">
            <w:pPr>
              <w:jc w:val="both"/>
              <w:rPr>
                <w:rStyle w:val="Bodytext0"/>
                <w:rFonts w:ascii="Verdana" w:hAnsi="Verdana"/>
                <w:sz w:val="22"/>
                <w:szCs w:val="22"/>
                <w:lang w:val="ro-RO"/>
              </w:rPr>
            </w:pPr>
            <w:r w:rsidRPr="008B2061">
              <w:rPr>
                <w:rStyle w:val="Bodytext0"/>
                <w:rFonts w:ascii="Verdana" w:hAnsi="Verdana"/>
                <w:sz w:val="22"/>
                <w:szCs w:val="22"/>
                <w:lang w:val="ro-RO"/>
              </w:rPr>
              <w:t>Articol nou</w:t>
            </w:r>
          </w:p>
        </w:tc>
        <w:tc>
          <w:tcPr>
            <w:tcW w:w="3899" w:type="dxa"/>
          </w:tcPr>
          <w:p w:rsidR="00D25CA5" w:rsidRPr="00BB6578" w:rsidRDefault="00D25CA5" w:rsidP="00F704F9">
            <w:pPr>
              <w:jc w:val="both"/>
              <w:rPr>
                <w:rFonts w:ascii="Verdana" w:hAnsi="Verdana" w:cs="Verdana"/>
                <w:sz w:val="22"/>
                <w:szCs w:val="22"/>
                <w:lang w:val="ro-RO"/>
              </w:rPr>
            </w:pPr>
          </w:p>
          <w:p w:rsidR="00D25CA5" w:rsidRPr="000A727C" w:rsidRDefault="00D25CA5" w:rsidP="00F704F9">
            <w:pPr>
              <w:jc w:val="both"/>
              <w:rPr>
                <w:rFonts w:ascii="Verdana" w:hAnsi="Verdana" w:cs="Verdana"/>
                <w:b/>
                <w:sz w:val="22"/>
                <w:szCs w:val="22"/>
                <w:lang w:val="ro-RO"/>
              </w:rPr>
            </w:pPr>
            <w:r w:rsidRPr="000A727C">
              <w:rPr>
                <w:rFonts w:ascii="Verdana" w:hAnsi="Verdana" w:cs="Verdana"/>
                <w:b/>
                <w:sz w:val="22"/>
                <w:szCs w:val="22"/>
                <w:lang w:val="ro-RO"/>
              </w:rPr>
              <w:t>9. După articolul 55 se introduce un nou articol, art.55</w:t>
            </w:r>
            <w:r w:rsidRPr="000A727C">
              <w:rPr>
                <w:rFonts w:ascii="Verdana" w:hAnsi="Verdana" w:cs="Verdana"/>
                <w:b/>
                <w:sz w:val="22"/>
                <w:szCs w:val="22"/>
                <w:vertAlign w:val="superscript"/>
                <w:lang w:val="ro-RO"/>
              </w:rPr>
              <w:t>1</w:t>
            </w:r>
            <w:r w:rsidRPr="000A727C">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„Art.55</w:t>
            </w:r>
            <w:r w:rsidRPr="00BB6578">
              <w:rPr>
                <w:rFonts w:ascii="Verdana" w:hAnsi="Verdana" w:cs="Verdana"/>
                <w:sz w:val="22"/>
                <w:szCs w:val="22"/>
                <w:vertAlign w:val="superscript"/>
                <w:lang w:val="ro-RO"/>
              </w:rPr>
              <w:t>1</w:t>
            </w:r>
            <w:r w:rsidRPr="00BB6578">
              <w:rPr>
                <w:rFonts w:ascii="Verdana" w:hAnsi="Verdana" w:cs="Verdana"/>
                <w:sz w:val="22"/>
                <w:szCs w:val="22"/>
                <w:lang w:val="ro-RO"/>
              </w:rPr>
              <w:t>.</w:t>
            </w:r>
            <w:r>
              <w:rPr>
                <w:rFonts w:ascii="Verdana" w:hAnsi="Verdana" w:cs="Verdana"/>
                <w:sz w:val="22"/>
                <w:szCs w:val="22"/>
                <w:lang w:val="ro-RO"/>
              </w:rPr>
              <w:t xml:space="preserve"> </w:t>
            </w:r>
            <w:r w:rsidRPr="00BB6578">
              <w:rPr>
                <w:rFonts w:ascii="Verdana" w:hAnsi="Verdana" w:cs="Verdana"/>
                <w:sz w:val="22"/>
                <w:szCs w:val="22"/>
                <w:lang w:val="ro-RO"/>
              </w:rPr>
              <w:t>-</w:t>
            </w:r>
            <w:r>
              <w:rPr>
                <w:rFonts w:ascii="Verdana" w:hAnsi="Verdana" w:cs="Verdana"/>
                <w:sz w:val="22"/>
                <w:szCs w:val="22"/>
                <w:lang w:val="ro-RO"/>
              </w:rPr>
              <w:t xml:space="preserve"> </w:t>
            </w:r>
            <w:r w:rsidRPr="00BB6578">
              <w:rPr>
                <w:rFonts w:ascii="Verdana" w:hAnsi="Verdana" w:cs="Verdana"/>
                <w:sz w:val="22"/>
                <w:szCs w:val="22"/>
                <w:lang w:val="ro-RO"/>
              </w:rPr>
              <w:t xml:space="preserve">(1) În ultimul an în care tinerii prevăzuţi la art.55 </w:t>
            </w:r>
            <w:r w:rsidRPr="00BB6578">
              <w:rPr>
                <w:rFonts w:ascii="Verdana" w:hAnsi="Verdana" w:cs="Verdana"/>
                <w:sz w:val="22"/>
                <w:szCs w:val="22"/>
                <w:lang w:val="ro-RO"/>
              </w:rPr>
              <w:lastRenderedPageBreak/>
              <w:t>alin.(2) şi (3) se află în sistemul de protecţie specială, direcţia generală de asistenţă socială şi protecţia copilului are obligaţia de a-i sprijini în căutarea unui loc de muncă şi a unui loc de cazare.</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Pentru tinerii prevăzuţi la art.55 alin.(2) şi (3), direcţia generală de asistenţă socială şi protecţia copilului are obligaţia să transmită copia hotărârii comisiei pentru protecţia copilului privind încetarea măsurii de protecţie specială, serviciului public de asistenţă socială de la domiciliul tânărului sau, după caz, din localitatea în care acesta declară că va locui, cu prilejul exprimării acordului prevăzut la art.55 alin.(4), însoţită de copii după actele doveditoare referitoare la căutarea unui loc de muncă şi a unui loc de cazare.</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Serviciul public de asistenţă socială de la domiciliul tânărului sau, după caz, din localitatea în care acesta declară că va locui, cu prilejul exprimării acordului prevăzut la art.55 alin.(4), are </w:t>
            </w:r>
            <w:r w:rsidRPr="00BB6578">
              <w:rPr>
                <w:rFonts w:ascii="Verdana" w:hAnsi="Verdana" w:cs="Verdana"/>
                <w:sz w:val="22"/>
                <w:szCs w:val="22"/>
                <w:lang w:val="ro-RO"/>
              </w:rPr>
              <w:lastRenderedPageBreak/>
              <w:t>obligaţia de a urmări semestrial evoluţia acestuia pentru o perioadă de doi ani şi de a transmite rapoartele întocmite direcţiei generale de asistenţă socială şi protecţia copilului care a propus încetarea măsurii de protecţie specială.”</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0A727C" w:rsidRDefault="00D25CA5" w:rsidP="00D25CA5">
            <w:pPr>
              <w:jc w:val="both"/>
              <w:rPr>
                <w:rFonts w:ascii="Verdana" w:hAnsi="Verdana" w:cs="Verdana"/>
                <w:b/>
                <w:sz w:val="22"/>
                <w:szCs w:val="22"/>
                <w:lang w:val="ro-RO"/>
              </w:rPr>
            </w:pPr>
            <w:r>
              <w:rPr>
                <w:rFonts w:ascii="Verdana" w:hAnsi="Verdana" w:cs="Verdana"/>
                <w:b/>
                <w:sz w:val="22"/>
                <w:szCs w:val="22"/>
                <w:lang w:val="ro-RO"/>
              </w:rPr>
              <w:t>D</w:t>
            </w:r>
            <w:r w:rsidRPr="000A727C">
              <w:rPr>
                <w:rFonts w:ascii="Verdana" w:hAnsi="Verdana" w:cs="Verdana"/>
                <w:b/>
                <w:sz w:val="22"/>
                <w:szCs w:val="22"/>
                <w:lang w:val="ro-RO"/>
              </w:rPr>
              <w:t>evine pct.1</w:t>
            </w:r>
            <w:r>
              <w:rPr>
                <w:rFonts w:ascii="Verdana" w:hAnsi="Verdana" w:cs="Verdana"/>
                <w:b/>
                <w:sz w:val="22"/>
                <w:szCs w:val="22"/>
                <w:lang w:val="ro-RO"/>
              </w:rPr>
              <w:t>4</w:t>
            </w:r>
            <w:r w:rsidRPr="000A727C">
              <w:rPr>
                <w:rFonts w:ascii="Verdana" w:hAnsi="Verdana" w:cs="Verdana"/>
                <w:b/>
                <w:sz w:val="22"/>
                <w:szCs w:val="22"/>
                <w:lang w:val="ro-RO"/>
              </w:rPr>
              <w:t xml:space="preserve"> nemodificat </w:t>
            </w: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r>
              <w:rPr>
                <w:rStyle w:val="al0"/>
                <w:rFonts w:ascii="Verdana" w:hAnsi="Verdana" w:cs="Verdana"/>
                <w:sz w:val="22"/>
                <w:szCs w:val="22"/>
                <w:lang w:val="ro-RO"/>
              </w:rPr>
              <w:t>Art.58 alin.(3) şi (4)</w:t>
            </w: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l0"/>
                <w:rFonts w:ascii="Verdana" w:hAnsi="Verdana" w:cs="Verdana"/>
                <w:sz w:val="22"/>
                <w:szCs w:val="22"/>
                <w:lang w:val="ro-RO"/>
              </w:rPr>
              <w:t xml:space="preserve">(3) </w:t>
            </w:r>
            <w:r w:rsidRPr="00BB6578">
              <w:rPr>
                <w:rStyle w:val="tal"/>
                <w:rFonts w:ascii="Verdana" w:hAnsi="Verdana" w:cs="Verdana"/>
                <w:sz w:val="22"/>
                <w:szCs w:val="22"/>
                <w:lang w:val="ro-RO"/>
              </w:rPr>
              <w:t>La stabilirea obiectivelor planului individualizat de protecţie se acordă prioritate reintegrării copilului în familie, iar dacă aceasta nu este posibilă, se va proceda la deschiderea procedurii adopţiei interne.</w:t>
            </w:r>
          </w:p>
          <w:p w:rsidR="00D25CA5" w:rsidRPr="00BB6578" w:rsidRDefault="00D25CA5" w:rsidP="00F704F9">
            <w:pPr>
              <w:shd w:val="clear" w:color="auto" w:fill="FFFFFF"/>
              <w:jc w:val="both"/>
              <w:rPr>
                <w:rStyle w:val="al0"/>
                <w:rFonts w:ascii="Verdana" w:hAnsi="Verdana" w:cs="Verdana"/>
                <w:sz w:val="22"/>
                <w:szCs w:val="22"/>
                <w:lang w:val="ro-RO"/>
              </w:rPr>
            </w:pPr>
            <w:bookmarkStart w:id="12" w:name="do_caIII_si1_ar58_al4"/>
            <w:bookmarkEnd w:id="12"/>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 xml:space="preserve">(4) </w:t>
            </w:r>
            <w:r w:rsidRPr="00BB6578">
              <w:rPr>
                <w:rStyle w:val="tal"/>
                <w:rFonts w:ascii="Verdana" w:hAnsi="Verdana" w:cs="Verdana"/>
                <w:sz w:val="22"/>
                <w:szCs w:val="22"/>
                <w:lang w:val="ro-RO"/>
              </w:rPr>
              <w:t>Reintegrarea copilului în familie ca obiectiv al planului individualizat de protecţie se stabileşte cu consultarea obligatorie a părinţilor şi a membrilor familiei extinse care au putut fi găsiţi.</w:t>
            </w:r>
          </w:p>
          <w:p w:rsidR="00D25CA5" w:rsidRPr="00BB6578" w:rsidRDefault="00D25CA5" w:rsidP="00F704F9">
            <w:pPr>
              <w:shd w:val="clear" w:color="auto" w:fill="FFFFFF"/>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701BB4" w:rsidRDefault="00D25CA5" w:rsidP="00F704F9">
            <w:pPr>
              <w:jc w:val="both"/>
              <w:rPr>
                <w:rFonts w:ascii="Verdana" w:hAnsi="Verdana" w:cs="Verdana"/>
                <w:b/>
                <w:sz w:val="22"/>
                <w:szCs w:val="22"/>
                <w:lang w:val="ro-RO"/>
              </w:rPr>
            </w:pPr>
            <w:r w:rsidRPr="00701BB4">
              <w:rPr>
                <w:rFonts w:ascii="Verdana" w:hAnsi="Verdana" w:cs="Verdana"/>
                <w:b/>
                <w:sz w:val="22"/>
                <w:szCs w:val="22"/>
                <w:lang w:val="ro-RO"/>
              </w:rPr>
              <w:t>10. La articolul 58, alineatele (3) şi (4)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 La stabilirea obiectivelor planului individualizat de protecţie, managerul de caz are obligaţia de a acorda prioritate reintegrării copilului în familie în termenele şi condiţiile prevăzute la art.28 alin.(1) şi art.29 din Legea nr.273/2004 privind procedura adopţiei, republicată, cu modificările şi completările ulterioare, iar dacă aceasta nu este posibilă, managerul de caz are obligaţia de a stabili ca finalitate a planului individualizat de protecţie adopţia, în conformitate cu prevederile legale în vigoare.</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(4) Reintegrarea copilului în familie ca obiectiv al planului individualizat de protecţie se stabileşte cu consultarea obligatorie a părinţilor şi a membrilor familiei extinse.”</w:t>
            </w:r>
          </w:p>
        </w:tc>
        <w:tc>
          <w:tcPr>
            <w:tcW w:w="3899" w:type="dxa"/>
          </w:tcPr>
          <w:p w:rsidR="00D25CA5" w:rsidRPr="001B0A25" w:rsidRDefault="00D25CA5" w:rsidP="00F704F9">
            <w:pPr>
              <w:jc w:val="both"/>
              <w:rPr>
                <w:rFonts w:ascii="Verdana" w:hAnsi="Verdana" w:cs="Verdana"/>
                <w:sz w:val="22"/>
                <w:szCs w:val="22"/>
                <w:lang w:val="ro-RO"/>
              </w:rPr>
            </w:pPr>
          </w:p>
          <w:p w:rsidR="00D25CA5" w:rsidRPr="001B0A25" w:rsidRDefault="00D25CA5" w:rsidP="00F704F9">
            <w:pPr>
              <w:jc w:val="both"/>
              <w:rPr>
                <w:rFonts w:ascii="Verdana" w:hAnsi="Verdana" w:cs="Verdana"/>
                <w:b/>
                <w:sz w:val="22"/>
                <w:szCs w:val="22"/>
                <w:lang w:val="ro-RO"/>
              </w:rPr>
            </w:pPr>
            <w:r w:rsidRPr="001B0A25">
              <w:rPr>
                <w:rFonts w:ascii="Verdana" w:hAnsi="Verdana" w:cs="Verdana"/>
                <w:b/>
                <w:sz w:val="22"/>
                <w:szCs w:val="22"/>
                <w:lang w:val="ro-RO"/>
              </w:rPr>
              <w:t>Devine pct.1</w:t>
            </w:r>
            <w:r>
              <w:rPr>
                <w:rFonts w:ascii="Verdana" w:hAnsi="Verdana" w:cs="Verdana"/>
                <w:b/>
                <w:sz w:val="22"/>
                <w:szCs w:val="22"/>
                <w:lang w:val="ro-RO"/>
              </w:rPr>
              <w:t>5</w:t>
            </w:r>
            <w:r w:rsidRPr="001B0A25">
              <w:rPr>
                <w:rFonts w:ascii="Verdana" w:hAnsi="Verdana" w:cs="Verdana"/>
                <w:b/>
                <w:sz w:val="22"/>
                <w:szCs w:val="22"/>
                <w:lang w:val="ro-RO"/>
              </w:rPr>
              <w:t xml:space="preserve"> </w:t>
            </w:r>
          </w:p>
          <w:p w:rsidR="00D25CA5" w:rsidRPr="001B0A25" w:rsidRDefault="00D25CA5" w:rsidP="00F704F9">
            <w:pPr>
              <w:jc w:val="both"/>
              <w:rPr>
                <w:rFonts w:ascii="Verdana" w:hAnsi="Verdana" w:cs="Verdana"/>
                <w:sz w:val="22"/>
                <w:szCs w:val="22"/>
                <w:lang w:val="ro-RO"/>
              </w:rPr>
            </w:pPr>
          </w:p>
          <w:p w:rsidR="00D25CA5" w:rsidRPr="001B0A25" w:rsidRDefault="00D25CA5" w:rsidP="00F704F9">
            <w:pPr>
              <w:jc w:val="both"/>
              <w:rPr>
                <w:rFonts w:ascii="Verdana" w:hAnsi="Verdana" w:cs="Verdana"/>
                <w:sz w:val="22"/>
                <w:szCs w:val="22"/>
                <w:lang w:val="ro-RO"/>
              </w:rPr>
            </w:pPr>
          </w:p>
          <w:p w:rsidR="00D25CA5" w:rsidRPr="001B0A25" w:rsidRDefault="00D25CA5" w:rsidP="00F704F9">
            <w:pPr>
              <w:jc w:val="both"/>
              <w:rPr>
                <w:rFonts w:ascii="Verdana" w:hAnsi="Verdana" w:cs="Verdana"/>
                <w:sz w:val="22"/>
                <w:szCs w:val="22"/>
                <w:lang w:val="ro-RO"/>
              </w:rPr>
            </w:pPr>
            <w:r w:rsidRPr="001B0A25">
              <w:rPr>
                <w:rFonts w:ascii="Verdana" w:hAnsi="Verdana" w:cs="Verdana"/>
                <w:sz w:val="22"/>
                <w:szCs w:val="22"/>
                <w:lang w:val="ro-RO"/>
              </w:rPr>
              <w:t xml:space="preserve">„(3) La stabilirea obiectivelor planului individualizat de protecţie, managerul de caz are obligaţia de a acorda prioritate reintegrării copilului în familie în termenele şi condiţiile prevăzute la art.28 alin.(1) şi art.29 din Legea nr.273/2004 privind procedura adopţiei, republicată, cu modificările şi completările ulterioare, </w:t>
            </w:r>
            <w:r w:rsidRPr="00D25CA5">
              <w:rPr>
                <w:rFonts w:ascii="Verdana" w:hAnsi="Verdana" w:cs="Verdana"/>
                <w:b/>
                <w:sz w:val="22"/>
                <w:szCs w:val="22"/>
                <w:lang w:val="ro-RO"/>
              </w:rPr>
              <w:t>precum şi</w:t>
            </w:r>
            <w:r w:rsidRPr="00D25CA5">
              <w:rPr>
                <w:rFonts w:ascii="Verdana" w:hAnsi="Verdana" w:cs="Verdana"/>
                <w:sz w:val="22"/>
                <w:szCs w:val="22"/>
                <w:lang w:val="ro-RO"/>
              </w:rPr>
              <w:t xml:space="preserve"> </w:t>
            </w:r>
            <w:r w:rsidRPr="00D25CA5">
              <w:rPr>
                <w:rFonts w:ascii="Verdana" w:hAnsi="Verdana" w:cs="Verdana"/>
                <w:b/>
                <w:sz w:val="22"/>
                <w:szCs w:val="22"/>
                <w:lang w:val="ro-RO"/>
              </w:rPr>
              <w:t xml:space="preserve">integrării socio-profesionale pentru copiii cu vârsta mai mare de 16 ani, </w:t>
            </w:r>
            <w:r w:rsidRPr="00D25CA5">
              <w:rPr>
                <w:rFonts w:ascii="Verdana" w:hAnsi="Verdana" w:cs="Verdana"/>
                <w:sz w:val="22"/>
                <w:szCs w:val="22"/>
                <w:lang w:val="ro-RO"/>
              </w:rPr>
              <w:t>iar dacă acestea nu sunt posibile, managerul</w:t>
            </w:r>
            <w:r w:rsidRPr="001B0A25">
              <w:rPr>
                <w:rFonts w:ascii="Verdana" w:hAnsi="Verdana" w:cs="Verdana"/>
                <w:sz w:val="22"/>
                <w:szCs w:val="22"/>
                <w:lang w:val="ro-RO"/>
              </w:rPr>
              <w:t xml:space="preserve"> de caz are obligaţia de a stabili adopţia, ca finalitate a planului individualizat de protecţie, în conformitate cu </w:t>
            </w:r>
            <w:r w:rsidRPr="001B0A25">
              <w:rPr>
                <w:rFonts w:ascii="Verdana" w:hAnsi="Verdana" w:cs="Verdana"/>
                <w:sz w:val="22"/>
                <w:szCs w:val="22"/>
                <w:lang w:val="ro-RO"/>
              </w:rPr>
              <w:lastRenderedPageBreak/>
              <w:t>prevederile legale în vigoare.”</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Pr>
                <w:rFonts w:ascii="Verdana" w:hAnsi="Verdana" w:cs="Verdana"/>
                <w:sz w:val="22"/>
                <w:szCs w:val="22"/>
                <w:lang w:val="ro-RO"/>
              </w:rPr>
              <w:t xml:space="preserve">Alin.(4) nemodificat </w:t>
            </w:r>
          </w:p>
          <w:p w:rsidR="00D25CA5" w:rsidRPr="001B0A2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sz w:val="22"/>
                <w:szCs w:val="22"/>
                <w:lang w:val="ro-RO"/>
              </w:rPr>
            </w:pPr>
            <w:r w:rsidRPr="001B0A25">
              <w:rPr>
                <w:rFonts w:ascii="Verdana" w:hAnsi="Verdana" w:cs="Verdana"/>
                <w:i/>
                <w:sz w:val="22"/>
                <w:szCs w:val="22"/>
                <w:lang w:val="ro-RO"/>
              </w:rPr>
              <w:t>Autor: deputat Éva Andrea Csép</w:t>
            </w:r>
          </w:p>
          <w:p w:rsidR="001F005C" w:rsidRPr="001F005C" w:rsidRDefault="001F005C" w:rsidP="001F005C">
            <w:pPr>
              <w:rPr>
                <w:rFonts w:ascii="Verdana" w:hAnsi="Verdana" w:cs="Verdana"/>
                <w:sz w:val="22"/>
                <w:szCs w:val="22"/>
                <w:lang w:val="ro-RO"/>
              </w:rPr>
            </w:pPr>
          </w:p>
          <w:p w:rsidR="001F005C" w:rsidRPr="001F005C" w:rsidRDefault="001F005C" w:rsidP="001F005C">
            <w:pPr>
              <w:rPr>
                <w:rFonts w:ascii="Verdana" w:hAnsi="Verdana" w:cs="Verdana"/>
                <w:sz w:val="22"/>
                <w:szCs w:val="22"/>
                <w:lang w:val="ro-RO"/>
              </w:rPr>
            </w:pPr>
          </w:p>
          <w:p w:rsidR="001F005C" w:rsidRDefault="001F005C" w:rsidP="001F005C">
            <w:pPr>
              <w:rPr>
                <w:rFonts w:ascii="Verdana" w:hAnsi="Verdana" w:cs="Verdana"/>
                <w:i/>
                <w:sz w:val="22"/>
                <w:szCs w:val="22"/>
                <w:lang w:val="ro-RO"/>
              </w:rPr>
            </w:pPr>
          </w:p>
          <w:p w:rsidR="001F005C" w:rsidRDefault="001F005C" w:rsidP="001F005C">
            <w:pPr>
              <w:rPr>
                <w:rFonts w:ascii="Verdana" w:hAnsi="Verdana" w:cs="Verdana"/>
                <w:sz w:val="22"/>
                <w:szCs w:val="22"/>
                <w:lang w:val="ro-RO"/>
              </w:rPr>
            </w:pPr>
          </w:p>
          <w:p w:rsidR="001F005C" w:rsidRDefault="001F005C" w:rsidP="001F005C">
            <w:pPr>
              <w:rPr>
                <w:rFonts w:ascii="Verdana" w:hAnsi="Verdana" w:cs="Verdana"/>
                <w:sz w:val="22"/>
                <w:szCs w:val="22"/>
                <w:lang w:val="ro-RO"/>
              </w:rPr>
            </w:pPr>
          </w:p>
          <w:p w:rsidR="001F005C" w:rsidRDefault="001F005C" w:rsidP="001F005C">
            <w:pPr>
              <w:rPr>
                <w:rFonts w:ascii="Verdana" w:hAnsi="Verdana" w:cs="Verdana"/>
                <w:sz w:val="22"/>
                <w:szCs w:val="22"/>
                <w:lang w:val="ro-RO"/>
              </w:rPr>
            </w:pPr>
          </w:p>
          <w:p w:rsidR="001F005C" w:rsidRPr="001F005C" w:rsidRDefault="001F005C" w:rsidP="001F005C">
            <w:pPr>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color w:val="00B0F0"/>
                <w:sz w:val="22"/>
                <w:szCs w:val="22"/>
                <w:lang w:val="ro-RO"/>
              </w:rPr>
            </w:pPr>
          </w:p>
          <w:p w:rsidR="00D25CA5" w:rsidRPr="00BB6578" w:rsidRDefault="00D25CA5" w:rsidP="00F704F9">
            <w:pPr>
              <w:jc w:val="both"/>
              <w:rPr>
                <w:rFonts w:ascii="Verdana" w:hAnsi="Verdana" w:cs="Verdana"/>
                <w:color w:val="00B0F0"/>
                <w:sz w:val="22"/>
                <w:szCs w:val="22"/>
                <w:lang w:val="ro-RO"/>
              </w:rPr>
            </w:pPr>
          </w:p>
          <w:p w:rsidR="00D25CA5" w:rsidRPr="00BB6578" w:rsidRDefault="00D25CA5" w:rsidP="00F704F9">
            <w:pPr>
              <w:jc w:val="both"/>
              <w:rPr>
                <w:rFonts w:ascii="Verdana" w:hAnsi="Verdana" w:cs="Verdana"/>
                <w:color w:val="00B0F0"/>
                <w:sz w:val="22"/>
                <w:szCs w:val="22"/>
                <w:lang w:val="ro-RO"/>
              </w:rPr>
            </w:pPr>
          </w:p>
          <w:p w:rsidR="00D25CA5" w:rsidRDefault="00D25CA5" w:rsidP="00F704F9">
            <w:pPr>
              <w:jc w:val="both"/>
              <w:rPr>
                <w:rFonts w:ascii="Verdana" w:hAnsi="Verdana" w:cs="Verdana"/>
                <w:i/>
                <w:color w:val="00B0F0"/>
                <w:sz w:val="20"/>
                <w:lang w:val="ro-RO"/>
              </w:rPr>
            </w:pPr>
            <w:r w:rsidRPr="00BB6578">
              <w:rPr>
                <w:rFonts w:ascii="Verdana" w:hAnsi="Verdana" w:cs="Verdana"/>
                <w:i/>
                <w:color w:val="00B0F0"/>
                <w:sz w:val="20"/>
                <w:lang w:val="ro-RO"/>
              </w:rPr>
              <w:t xml:space="preserve"> </w:t>
            </w: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Default="008B2061" w:rsidP="00F704F9">
            <w:pPr>
              <w:jc w:val="both"/>
              <w:rPr>
                <w:rFonts w:ascii="Verdana" w:hAnsi="Verdana" w:cs="Verdana"/>
                <w:i/>
                <w:color w:val="00B0F0"/>
                <w:sz w:val="20"/>
                <w:lang w:val="ro-RO"/>
              </w:rPr>
            </w:pPr>
          </w:p>
          <w:p w:rsidR="008B2061" w:rsidRPr="008B2061" w:rsidRDefault="008B2061" w:rsidP="00F704F9">
            <w:pPr>
              <w:jc w:val="both"/>
              <w:rPr>
                <w:rFonts w:ascii="Verdana" w:hAnsi="Verdana" w:cs="Verdana"/>
                <w:sz w:val="20"/>
                <w:lang w:val="ro-RO"/>
              </w:rPr>
            </w:pPr>
            <w:r w:rsidRPr="008B2061">
              <w:rPr>
                <w:rFonts w:ascii="Verdana" w:hAnsi="Verdana" w:cs="Verdana"/>
                <w:sz w:val="20"/>
                <w:lang w:val="ro-RO"/>
              </w:rPr>
              <w:t>Prevedere necesară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8B2061" w:rsidRDefault="00D25CA5" w:rsidP="00F704F9">
            <w:pPr>
              <w:jc w:val="both"/>
              <w:rPr>
                <w:rStyle w:val="Bodytext0"/>
                <w:rFonts w:ascii="Verdana" w:hAnsi="Verdana"/>
                <w:sz w:val="22"/>
                <w:szCs w:val="22"/>
                <w:lang w:val="ro-RO"/>
              </w:rPr>
            </w:pPr>
          </w:p>
          <w:p w:rsidR="00D25CA5" w:rsidRPr="008B2061" w:rsidRDefault="00D25CA5" w:rsidP="00F704F9">
            <w:pPr>
              <w:jc w:val="both"/>
              <w:rPr>
                <w:rStyle w:val="Bodytext0"/>
                <w:rFonts w:ascii="Verdana" w:hAnsi="Verdana"/>
                <w:sz w:val="22"/>
                <w:szCs w:val="22"/>
                <w:lang w:val="ro-RO"/>
              </w:rPr>
            </w:pPr>
            <w:r w:rsidRPr="008B2061">
              <w:rPr>
                <w:rStyle w:val="Bodytext0"/>
                <w:rFonts w:ascii="Verdana" w:hAnsi="Verdana"/>
                <w:sz w:val="22"/>
                <w:szCs w:val="22"/>
                <w:lang w:val="ro-RO"/>
              </w:rPr>
              <w:t>Art.60, literă</w:t>
            </w:r>
            <w:r w:rsidRPr="008B2061">
              <w:rPr>
                <w:rStyle w:val="Bodytext0"/>
                <w:rFonts w:ascii="Verdana" w:hAnsi="Verdana" w:cs="Bookman"/>
                <w:sz w:val="22"/>
                <w:szCs w:val="22"/>
                <w:lang w:val="ro-RO"/>
              </w:rPr>
              <w:t xml:space="preserve"> nou</w:t>
            </w:r>
            <w:r w:rsidRPr="008B2061">
              <w:rPr>
                <w:rStyle w:val="Bodytext0"/>
                <w:rFonts w:ascii="Verdana" w:hAnsi="Verdana"/>
                <w:sz w:val="22"/>
                <w:szCs w:val="22"/>
                <w:lang w:val="ro-RO"/>
              </w:rPr>
              <w:t>ă</w:t>
            </w:r>
          </w:p>
          <w:p w:rsidR="00D25CA5" w:rsidRPr="008B2061" w:rsidRDefault="00D25CA5" w:rsidP="00F704F9">
            <w:pPr>
              <w:jc w:val="both"/>
              <w:rPr>
                <w:rFonts w:ascii="Verdana" w:hAnsi="Verdana"/>
                <w:color w:val="000000"/>
                <w:sz w:val="22"/>
                <w:szCs w:val="22"/>
                <w:shd w:val="clear" w:color="auto" w:fill="FFFFFF"/>
              </w:rPr>
            </w:pPr>
          </w:p>
          <w:p w:rsidR="00D25CA5" w:rsidRPr="008B2061" w:rsidRDefault="00D25CA5" w:rsidP="00F704F9">
            <w:pPr>
              <w:jc w:val="both"/>
              <w:rPr>
                <w:rFonts w:ascii="Verdana" w:hAnsi="Verdana"/>
                <w:color w:val="000000"/>
                <w:sz w:val="22"/>
                <w:szCs w:val="22"/>
                <w:shd w:val="clear" w:color="auto" w:fill="FFFFFF"/>
              </w:rPr>
            </w:pPr>
            <w:r w:rsidRPr="008B2061">
              <w:rPr>
                <w:rFonts w:ascii="Verdana" w:hAnsi="Verdana"/>
                <w:color w:val="000000"/>
                <w:sz w:val="22"/>
                <w:szCs w:val="22"/>
                <w:shd w:val="clear" w:color="auto" w:fill="FFFFFF"/>
              </w:rPr>
              <w:t>Art.60. - De măsurile de protecţie specială, instituite de prezenta lege, beneficiază:</w:t>
            </w:r>
          </w:p>
          <w:p w:rsidR="00D25CA5" w:rsidRPr="008B2061" w:rsidRDefault="00D25CA5" w:rsidP="00F704F9">
            <w:pPr>
              <w:jc w:val="both"/>
              <w:rPr>
                <w:rStyle w:val="Bodytext0"/>
                <w:rFonts w:ascii="Verdana" w:hAnsi="Verdana"/>
                <w:sz w:val="22"/>
                <w:szCs w:val="22"/>
                <w:lang w:val="ro-RO"/>
              </w:rPr>
            </w:pPr>
            <w:r w:rsidRPr="008B2061">
              <w:rPr>
                <w:rFonts w:ascii="Verdana" w:hAnsi="Verdana"/>
                <w:color w:val="000000"/>
                <w:sz w:val="22"/>
                <w:szCs w:val="22"/>
                <w:shd w:val="clear" w:color="auto" w:fill="FFFFFF"/>
              </w:rPr>
              <w:t>(…)</w:t>
            </w:r>
          </w:p>
        </w:tc>
        <w:tc>
          <w:tcPr>
            <w:tcW w:w="3899" w:type="dxa"/>
          </w:tcPr>
          <w:p w:rsidR="00D25CA5" w:rsidRPr="00BB6578" w:rsidRDefault="00D25CA5" w:rsidP="00F704F9">
            <w:pPr>
              <w:jc w:val="both"/>
              <w:rPr>
                <w:rFonts w:ascii="Verdana" w:hAnsi="Verdana" w:cs="Verdana"/>
                <w:sz w:val="22"/>
                <w:szCs w:val="22"/>
                <w:lang w:val="ro-RO"/>
              </w:rPr>
            </w:pPr>
          </w:p>
          <w:p w:rsidR="00D25CA5" w:rsidRPr="001B0A25" w:rsidRDefault="00D25CA5" w:rsidP="00F704F9">
            <w:pPr>
              <w:jc w:val="both"/>
              <w:rPr>
                <w:rFonts w:ascii="Verdana" w:hAnsi="Verdana" w:cs="Verdana"/>
                <w:b/>
                <w:sz w:val="22"/>
                <w:szCs w:val="22"/>
                <w:lang w:val="ro-RO"/>
              </w:rPr>
            </w:pPr>
            <w:r w:rsidRPr="001B0A25">
              <w:rPr>
                <w:rFonts w:ascii="Verdana" w:hAnsi="Verdana" w:cs="Verdana"/>
                <w:b/>
                <w:sz w:val="22"/>
                <w:szCs w:val="22"/>
                <w:lang w:val="ro-RO"/>
              </w:rPr>
              <w:t>11. La articolul 60, după litera e) se introduce o nouă literă, lit.f),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„f) copilul neînsoţit cetăţean străin sau f</w:t>
            </w:r>
            <w:r>
              <w:rPr>
                <w:rFonts w:ascii="Verdana" w:hAnsi="Verdana" w:cs="Verdana"/>
                <w:sz w:val="22"/>
                <w:szCs w:val="22"/>
                <w:lang w:val="ro-RO"/>
              </w:rPr>
              <w:t>ă</w:t>
            </w:r>
            <w:r w:rsidRPr="00BB6578">
              <w:rPr>
                <w:rFonts w:ascii="Verdana" w:hAnsi="Verdana" w:cs="Verdana"/>
                <w:sz w:val="22"/>
                <w:szCs w:val="22"/>
                <w:lang w:val="ro-RO"/>
              </w:rPr>
              <w:t xml:space="preserve">ră cetăţenie, inclusiv cel care solicită azil sau beneficiază de </w:t>
            </w:r>
            <w:r w:rsidRPr="00BB6578">
              <w:rPr>
                <w:rFonts w:ascii="Verdana" w:hAnsi="Verdana" w:cs="Verdana"/>
                <w:b/>
                <w:bCs/>
                <w:sz w:val="22"/>
                <w:szCs w:val="22"/>
                <w:lang w:val="ro-RO"/>
              </w:rPr>
              <w:t>o formă de</w:t>
            </w:r>
            <w:r w:rsidRPr="00BB6578">
              <w:rPr>
                <w:rFonts w:ascii="Verdana" w:hAnsi="Verdana" w:cs="Verdana"/>
                <w:sz w:val="22"/>
                <w:szCs w:val="22"/>
                <w:lang w:val="ro-RO"/>
              </w:rPr>
              <w:t xml:space="preserve"> protecţie internaţională în România, în condiţiile Legii nr.122/2006, cu modificările şi completările ulterioare.”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Pr>
                <w:rFonts w:ascii="Verdana" w:hAnsi="Verdana" w:cs="Verdana"/>
                <w:b/>
                <w:sz w:val="22"/>
                <w:szCs w:val="22"/>
                <w:lang w:val="ro-RO"/>
              </w:rPr>
              <w:t>16.</w:t>
            </w:r>
            <w:r w:rsidRPr="00BB6578">
              <w:rPr>
                <w:rFonts w:ascii="Verdana" w:hAnsi="Verdana" w:cs="Verdana"/>
                <w:sz w:val="22"/>
                <w:szCs w:val="22"/>
                <w:lang w:val="ro-RO"/>
              </w:rPr>
              <w:t xml:space="preserve"> La articolul 60, după litera e) se introduce o nouă literă, </w:t>
            </w:r>
            <w:r w:rsidRPr="001B0A25">
              <w:rPr>
                <w:rFonts w:ascii="Verdana" w:hAnsi="Verdana" w:cs="Verdana"/>
                <w:b/>
                <w:sz w:val="22"/>
                <w:szCs w:val="22"/>
                <w:lang w:val="ro-RO"/>
              </w:rPr>
              <w:t>litera</w:t>
            </w:r>
            <w:r>
              <w:rPr>
                <w:rFonts w:ascii="Verdana" w:hAnsi="Verdana" w:cs="Verdana"/>
                <w:sz w:val="22"/>
                <w:szCs w:val="22"/>
                <w:lang w:val="ro-RO"/>
              </w:rPr>
              <w:t xml:space="preserve"> </w:t>
            </w:r>
            <w:r w:rsidRPr="00BB6578">
              <w:rPr>
                <w:rFonts w:ascii="Verdana" w:hAnsi="Verdana" w:cs="Verdana"/>
                <w:sz w:val="22"/>
                <w:szCs w:val="22"/>
                <w:lang w:val="ro-RO"/>
              </w:rPr>
              <w:t>f), cu următorul cuprins:</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112CA3">
              <w:rPr>
                <w:rFonts w:ascii="Verdana" w:hAnsi="Verdana" w:cs="Verdana"/>
                <w:sz w:val="22"/>
                <w:szCs w:val="22"/>
                <w:lang w:val="ro-RO"/>
              </w:rPr>
              <w:t>„f) copilul</w:t>
            </w:r>
            <w:r w:rsidRPr="00BB6578">
              <w:rPr>
                <w:rFonts w:ascii="Verdana" w:hAnsi="Verdana" w:cs="Verdana"/>
                <w:sz w:val="22"/>
                <w:szCs w:val="22"/>
                <w:lang w:val="ro-RO"/>
              </w:rPr>
              <w:t xml:space="preserve"> neînsoţit</w:t>
            </w:r>
            <w:r>
              <w:rPr>
                <w:rFonts w:ascii="Verdana" w:hAnsi="Verdana" w:cs="Verdana"/>
                <w:sz w:val="22"/>
                <w:szCs w:val="22"/>
                <w:lang w:val="ro-RO"/>
              </w:rPr>
              <w:t>,</w:t>
            </w:r>
            <w:r w:rsidRPr="00BB6578">
              <w:rPr>
                <w:rFonts w:ascii="Verdana" w:hAnsi="Verdana" w:cs="Verdana"/>
                <w:sz w:val="22"/>
                <w:szCs w:val="22"/>
                <w:lang w:val="ro-RO"/>
              </w:rPr>
              <w:t xml:space="preserve"> cetăţean străin sau </w:t>
            </w:r>
            <w:r w:rsidRPr="00D25CA5">
              <w:rPr>
                <w:rFonts w:ascii="Verdana" w:hAnsi="Verdana" w:cs="Verdana"/>
                <w:b/>
                <w:sz w:val="22"/>
                <w:szCs w:val="22"/>
                <w:lang w:val="ro-RO"/>
              </w:rPr>
              <w:t>apatrid</w:t>
            </w:r>
            <w:r w:rsidRPr="00D25CA5">
              <w:rPr>
                <w:rFonts w:ascii="Verdana" w:hAnsi="Verdana" w:cs="Verdana"/>
                <w:sz w:val="22"/>
                <w:szCs w:val="22"/>
                <w:lang w:val="ro-RO"/>
              </w:rPr>
              <w:t>,</w:t>
            </w:r>
            <w:r w:rsidRPr="00BB6578">
              <w:rPr>
                <w:rFonts w:ascii="Verdana" w:hAnsi="Verdana" w:cs="Verdana"/>
                <w:sz w:val="22"/>
                <w:szCs w:val="22"/>
                <w:lang w:val="ro-RO"/>
              </w:rPr>
              <w:t xml:space="preserve"> inclusiv cel care solicită azil sau beneficiază de protecţie internaţională în România, în condiţiile Legii nr.122/2006, cu modificările şi completările ulterioare.”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 membrii comisi</w:t>
            </w:r>
            <w:r w:rsidR="001F005C">
              <w:rPr>
                <w:rFonts w:ascii="Verdana" w:hAnsi="Verdana" w:cs="Verdana"/>
                <w:i/>
                <w:iCs/>
                <w:sz w:val="22"/>
                <w:szCs w:val="22"/>
                <w:lang w:val="ro-RO"/>
              </w:rPr>
              <w:t>ilor</w:t>
            </w:r>
          </w:p>
          <w:p w:rsidR="00D25CA5" w:rsidRDefault="00D25CA5" w:rsidP="00F704F9">
            <w:pPr>
              <w:jc w:val="both"/>
              <w:rPr>
                <w:rFonts w:ascii="Verdana" w:hAnsi="Verdana" w:cs="Verdana"/>
                <w:sz w:val="22"/>
                <w:szCs w:val="22"/>
                <w:lang w:val="ro-RO"/>
              </w:rPr>
            </w:pPr>
          </w:p>
          <w:p w:rsidR="008B2061" w:rsidRDefault="008B2061"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Corelare cu termenii folosiţi în Legea nr.122/2006.</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shd w:val="clear" w:color="auto" w:fill="FFFFFF"/>
              <w:jc w:val="both"/>
              <w:rPr>
                <w:rFonts w:ascii="Verdana" w:hAnsi="Verdana"/>
                <w:bCs/>
                <w:sz w:val="22"/>
                <w:szCs w:val="22"/>
                <w:lang w:val="ro-RO"/>
              </w:rPr>
            </w:pPr>
          </w:p>
          <w:p w:rsidR="00D25CA5" w:rsidRDefault="00D25CA5" w:rsidP="00F704F9">
            <w:pPr>
              <w:shd w:val="clear" w:color="auto" w:fill="FFFFFF"/>
              <w:jc w:val="both"/>
              <w:rPr>
                <w:rFonts w:ascii="Verdana" w:hAnsi="Verdana"/>
                <w:bCs/>
                <w:sz w:val="22"/>
                <w:szCs w:val="22"/>
                <w:lang w:val="ro-RO"/>
              </w:rPr>
            </w:pPr>
            <w:r w:rsidRPr="003B2BDA">
              <w:rPr>
                <w:rFonts w:ascii="Verdana" w:hAnsi="Verdana"/>
                <w:bCs/>
                <w:sz w:val="22"/>
                <w:szCs w:val="22"/>
                <w:lang w:val="ro-RO"/>
              </w:rPr>
              <w:t>Art. 62</w:t>
            </w:r>
            <w:r>
              <w:rPr>
                <w:rFonts w:ascii="Verdana" w:hAnsi="Verdana"/>
                <w:bCs/>
                <w:sz w:val="22"/>
                <w:szCs w:val="22"/>
                <w:lang w:val="ro-RO"/>
              </w:rPr>
              <w:t>, alin.(1)</w:t>
            </w:r>
            <w:r w:rsidR="004C492D">
              <w:rPr>
                <w:rFonts w:ascii="Verdana" w:hAnsi="Verdana"/>
                <w:bCs/>
                <w:sz w:val="22"/>
                <w:szCs w:val="22"/>
                <w:lang w:val="ro-RO"/>
              </w:rPr>
              <w:t xml:space="preserve"> şi (2)</w:t>
            </w:r>
          </w:p>
          <w:p w:rsidR="00D25CA5" w:rsidRPr="003B2BDA" w:rsidRDefault="00D25CA5" w:rsidP="00F704F9">
            <w:pPr>
              <w:shd w:val="clear" w:color="auto" w:fill="FFFFFF"/>
              <w:jc w:val="both"/>
              <w:rPr>
                <w:rFonts w:ascii="Verdana" w:hAnsi="Verdana"/>
                <w:sz w:val="22"/>
                <w:szCs w:val="22"/>
                <w:lang w:val="ro-RO"/>
              </w:rPr>
            </w:pPr>
          </w:p>
          <w:p w:rsidR="00D25CA5" w:rsidRPr="003B2BDA" w:rsidRDefault="00D25CA5" w:rsidP="00F704F9">
            <w:pPr>
              <w:shd w:val="clear" w:color="auto" w:fill="FFFFFF"/>
              <w:jc w:val="both"/>
              <w:rPr>
                <w:rFonts w:ascii="Verdana" w:hAnsi="Verdana"/>
                <w:sz w:val="22"/>
                <w:szCs w:val="22"/>
                <w:lang w:val="ro-RO"/>
              </w:rPr>
            </w:pPr>
            <w:bookmarkStart w:id="13" w:name="do|caIII|si2|ar62|al1"/>
            <w:bookmarkEnd w:id="13"/>
            <w:r>
              <w:rPr>
                <w:rFonts w:ascii="Verdana" w:hAnsi="Verdana"/>
                <w:bCs/>
                <w:sz w:val="22"/>
                <w:szCs w:val="22"/>
                <w:lang w:val="ro-RO"/>
              </w:rPr>
              <w:t xml:space="preserve">Art.62. - </w:t>
            </w:r>
            <w:r w:rsidRPr="003B2BDA">
              <w:rPr>
                <w:rFonts w:ascii="Verdana" w:hAnsi="Verdana"/>
                <w:bCs/>
                <w:sz w:val="22"/>
                <w:szCs w:val="22"/>
                <w:lang w:val="ro-RO"/>
              </w:rPr>
              <w:t>(1)</w:t>
            </w:r>
            <w:r>
              <w:rPr>
                <w:rFonts w:ascii="Verdana" w:hAnsi="Verdana"/>
                <w:bCs/>
                <w:sz w:val="22"/>
                <w:szCs w:val="22"/>
                <w:lang w:val="ro-RO"/>
              </w:rPr>
              <w:t xml:space="preserve"> </w:t>
            </w:r>
            <w:r w:rsidRPr="003B2BDA">
              <w:rPr>
                <w:rFonts w:ascii="Verdana" w:hAnsi="Verdana"/>
                <w:sz w:val="22"/>
                <w:szCs w:val="22"/>
                <w:lang w:val="ro-RO"/>
              </w:rPr>
              <w:t>Plasamentul copilului constituie o măsură de protecţie specială, având caracter temporar, care poate fi dispusă, în condiţiile prezentei legi, după caz, la:</w:t>
            </w:r>
          </w:p>
          <w:p w:rsidR="00D25CA5" w:rsidRPr="007A44DB" w:rsidRDefault="00D25CA5" w:rsidP="00F704F9">
            <w:pPr>
              <w:shd w:val="clear" w:color="auto" w:fill="FFFFFF"/>
              <w:jc w:val="both"/>
              <w:rPr>
                <w:rFonts w:ascii="Verdana" w:hAnsi="Verdana"/>
                <w:i/>
                <w:sz w:val="22"/>
                <w:szCs w:val="22"/>
                <w:lang w:val="it-IT"/>
              </w:rPr>
            </w:pPr>
            <w:bookmarkStart w:id="14" w:name="do|caIII|si2|ar62|al1|lia"/>
            <w:bookmarkEnd w:id="14"/>
            <w:r w:rsidRPr="007A44DB">
              <w:rPr>
                <w:rFonts w:ascii="Verdana" w:hAnsi="Verdana"/>
                <w:bCs/>
                <w:i/>
                <w:sz w:val="22"/>
                <w:szCs w:val="22"/>
                <w:lang w:val="it-IT"/>
              </w:rPr>
              <w:t xml:space="preserve">a) </w:t>
            </w:r>
            <w:r w:rsidRPr="007A44DB">
              <w:rPr>
                <w:rFonts w:ascii="Verdana" w:hAnsi="Verdana"/>
                <w:i/>
                <w:sz w:val="22"/>
                <w:szCs w:val="22"/>
                <w:lang w:val="it-IT"/>
              </w:rPr>
              <w:t>o persoană sau familie;</w:t>
            </w:r>
          </w:p>
          <w:p w:rsidR="00D25CA5" w:rsidRPr="00E431DA" w:rsidRDefault="00D25CA5" w:rsidP="00F704F9">
            <w:pPr>
              <w:shd w:val="clear" w:color="auto" w:fill="FFFFFF"/>
              <w:jc w:val="both"/>
              <w:rPr>
                <w:rFonts w:ascii="Verdana" w:hAnsi="Verdana"/>
                <w:i/>
                <w:sz w:val="22"/>
                <w:szCs w:val="22"/>
                <w:lang w:val="it-IT"/>
              </w:rPr>
            </w:pPr>
            <w:bookmarkStart w:id="15" w:name="do|caIII|si2|ar62|al1|lib"/>
            <w:bookmarkEnd w:id="15"/>
            <w:r w:rsidRPr="00E431DA">
              <w:rPr>
                <w:rFonts w:ascii="Verdana" w:hAnsi="Verdana"/>
                <w:bCs/>
                <w:i/>
                <w:sz w:val="22"/>
                <w:szCs w:val="22"/>
                <w:lang w:val="it-IT"/>
              </w:rPr>
              <w:t xml:space="preserve">b) </w:t>
            </w:r>
            <w:r w:rsidRPr="00E431DA">
              <w:rPr>
                <w:rFonts w:ascii="Verdana" w:hAnsi="Verdana"/>
                <w:i/>
                <w:sz w:val="22"/>
                <w:szCs w:val="22"/>
                <w:lang w:val="it-IT"/>
              </w:rPr>
              <w:t>un asistent maternal;</w:t>
            </w:r>
          </w:p>
          <w:p w:rsidR="00D25CA5" w:rsidRPr="003B2BDA" w:rsidRDefault="00D25CA5" w:rsidP="00F704F9">
            <w:pPr>
              <w:shd w:val="clear" w:color="auto" w:fill="FFFFFF"/>
              <w:jc w:val="both"/>
              <w:rPr>
                <w:rFonts w:ascii="Verdana" w:hAnsi="Verdana"/>
                <w:sz w:val="22"/>
                <w:szCs w:val="22"/>
                <w:lang w:val="it-IT"/>
              </w:rPr>
            </w:pPr>
            <w:bookmarkStart w:id="16" w:name="do|caIII|si2|ar62|al1|lic"/>
            <w:bookmarkEnd w:id="16"/>
            <w:r w:rsidRPr="00E431DA">
              <w:rPr>
                <w:rFonts w:ascii="Verdana" w:hAnsi="Verdana"/>
                <w:bCs/>
                <w:sz w:val="22"/>
                <w:szCs w:val="22"/>
                <w:lang w:val="it-IT"/>
              </w:rPr>
              <w:t xml:space="preserve">c) </w:t>
            </w:r>
            <w:r w:rsidRPr="00E431DA">
              <w:rPr>
                <w:rFonts w:ascii="Verdana" w:hAnsi="Verdana"/>
                <w:sz w:val="22"/>
                <w:szCs w:val="22"/>
                <w:lang w:val="it-IT"/>
              </w:rPr>
              <w:t xml:space="preserve">un serviciu de tip rezidenţial, prevăzut la art.123 </w:t>
            </w:r>
            <w:r w:rsidRPr="00E431DA">
              <w:rPr>
                <w:rFonts w:ascii="Verdana" w:hAnsi="Verdana"/>
                <w:b/>
                <w:sz w:val="22"/>
                <w:szCs w:val="22"/>
                <w:lang w:val="it-IT"/>
              </w:rPr>
              <w:t>alin.</w:t>
            </w:r>
            <w:r w:rsidRPr="007F7413">
              <w:rPr>
                <w:rFonts w:ascii="Verdana" w:hAnsi="Verdana"/>
                <w:b/>
                <w:sz w:val="22"/>
                <w:szCs w:val="22"/>
                <w:lang w:val="it-IT"/>
              </w:rPr>
              <w:t>(2)</w:t>
            </w:r>
            <w:r w:rsidRPr="003B2BDA">
              <w:rPr>
                <w:rFonts w:ascii="Verdana" w:hAnsi="Verdana"/>
                <w:sz w:val="22"/>
                <w:szCs w:val="22"/>
                <w:lang w:val="it-IT"/>
              </w:rPr>
              <w:t xml:space="preserve"> şi licenţiat în condiţiile legii.</w:t>
            </w:r>
          </w:p>
          <w:p w:rsidR="00D25CA5" w:rsidRDefault="00D25CA5" w:rsidP="00F704F9">
            <w:pPr>
              <w:jc w:val="both"/>
              <w:rPr>
                <w:rStyle w:val="Bodytext0"/>
                <w:sz w:val="22"/>
                <w:szCs w:val="22"/>
                <w:lang w:val="it-IT"/>
              </w:rPr>
            </w:pPr>
          </w:p>
          <w:p w:rsidR="00D25CA5" w:rsidRDefault="00D25CA5" w:rsidP="00F704F9">
            <w:pPr>
              <w:jc w:val="both"/>
              <w:rPr>
                <w:rStyle w:val="Bodytext0"/>
                <w:sz w:val="22"/>
                <w:szCs w:val="22"/>
                <w:lang w:val="it-IT"/>
              </w:rPr>
            </w:pPr>
          </w:p>
          <w:p w:rsidR="00D25CA5" w:rsidRDefault="00D25CA5" w:rsidP="00F704F9">
            <w:pPr>
              <w:jc w:val="both"/>
              <w:rPr>
                <w:rStyle w:val="Bodytext0"/>
                <w:sz w:val="22"/>
                <w:szCs w:val="22"/>
                <w:lang w:val="it-IT"/>
              </w:rPr>
            </w:pPr>
          </w:p>
          <w:p w:rsidR="00D25CA5" w:rsidRPr="008B2061" w:rsidRDefault="00D25CA5" w:rsidP="00F704F9">
            <w:pPr>
              <w:jc w:val="both"/>
              <w:rPr>
                <w:rStyle w:val="Bodytext0"/>
                <w:rFonts w:ascii="Verdana" w:hAnsi="Verdana"/>
                <w:sz w:val="22"/>
                <w:szCs w:val="22"/>
                <w:lang w:val="ro-RO"/>
              </w:rPr>
            </w:pPr>
          </w:p>
          <w:p w:rsidR="00D25CA5" w:rsidRPr="0049358A" w:rsidRDefault="00D25CA5" w:rsidP="00F704F9">
            <w:pPr>
              <w:jc w:val="both"/>
              <w:rPr>
                <w:rStyle w:val="Bodytext0"/>
                <w:sz w:val="22"/>
                <w:szCs w:val="22"/>
                <w:lang w:val="ro-RO"/>
              </w:rPr>
            </w:pPr>
            <w:r w:rsidRPr="008B2061">
              <w:rPr>
                <w:rStyle w:val="Bodytext0"/>
                <w:rFonts w:ascii="Verdana" w:hAnsi="Verdana"/>
                <w:sz w:val="22"/>
                <w:szCs w:val="22"/>
                <w:lang w:val="ro-RO"/>
              </w:rPr>
              <w:t>(2) Persoana sau familia care primeş</w:t>
            </w:r>
            <w:r w:rsidRPr="008B2061">
              <w:rPr>
                <w:rStyle w:val="Bodytext0"/>
                <w:rFonts w:ascii="Verdana" w:hAnsi="Verdana" w:cs="Bookman"/>
                <w:sz w:val="22"/>
                <w:szCs w:val="22"/>
                <w:lang w:val="ro-RO"/>
              </w:rPr>
              <w:t>te un copil în plasament trebuie s</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aib</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domic</w:t>
            </w:r>
            <w:r w:rsidRPr="008B2061">
              <w:rPr>
                <w:rStyle w:val="Bodytext0"/>
                <w:rFonts w:ascii="Verdana" w:hAnsi="Verdana"/>
                <w:sz w:val="22"/>
                <w:szCs w:val="22"/>
                <w:lang w:val="ro-RO"/>
              </w:rPr>
              <w:t>iliul în România ş</w:t>
            </w:r>
            <w:r w:rsidRPr="008B2061">
              <w:rPr>
                <w:rStyle w:val="Bodytext0"/>
                <w:rFonts w:ascii="Verdana" w:hAnsi="Verdana" w:cs="Bookman"/>
                <w:sz w:val="22"/>
                <w:szCs w:val="22"/>
                <w:lang w:val="ro-RO"/>
              </w:rPr>
              <w:t>i s</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fie evaluat</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de c</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tre direc</w:t>
            </w:r>
            <w:r w:rsidRPr="008B2061">
              <w:rPr>
                <w:rStyle w:val="Bodytext0"/>
                <w:rFonts w:ascii="Verdana" w:hAnsi="Verdana"/>
                <w:sz w:val="22"/>
                <w:szCs w:val="22"/>
                <w:lang w:val="ro-RO"/>
              </w:rPr>
              <w:t>ţ</w:t>
            </w:r>
            <w:r w:rsidRPr="008B2061">
              <w:rPr>
                <w:rStyle w:val="Bodytext0"/>
                <w:rFonts w:ascii="Verdana" w:hAnsi="Verdana" w:cs="Bookman"/>
                <w:sz w:val="22"/>
                <w:szCs w:val="22"/>
                <w:lang w:val="ro-RO"/>
              </w:rPr>
              <w:t>ia general</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de asisten</w:t>
            </w:r>
            <w:r w:rsidRPr="008B2061">
              <w:rPr>
                <w:rStyle w:val="Bodytext0"/>
                <w:rFonts w:ascii="Verdana" w:hAnsi="Verdana"/>
                <w:sz w:val="22"/>
                <w:szCs w:val="22"/>
                <w:lang w:val="ro-RO"/>
              </w:rPr>
              <w:t>ţă</w:t>
            </w:r>
            <w:r w:rsidRPr="008B2061">
              <w:rPr>
                <w:rStyle w:val="Bodytext0"/>
                <w:rFonts w:ascii="Verdana" w:hAnsi="Verdana" w:cs="Bookman"/>
                <w:sz w:val="22"/>
                <w:szCs w:val="22"/>
                <w:lang w:val="ro-RO"/>
              </w:rPr>
              <w:t xml:space="preserve"> social</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w:t>
            </w:r>
            <w:r w:rsidRPr="008B2061">
              <w:rPr>
                <w:rStyle w:val="Bodytext0"/>
                <w:rFonts w:ascii="Verdana" w:hAnsi="Verdana"/>
                <w:sz w:val="22"/>
                <w:szCs w:val="22"/>
                <w:lang w:val="ro-RO"/>
              </w:rPr>
              <w:t>ş</w:t>
            </w:r>
            <w:r w:rsidRPr="008B2061">
              <w:rPr>
                <w:rStyle w:val="Bodytext0"/>
                <w:rFonts w:ascii="Verdana" w:hAnsi="Verdana" w:cs="Bookman"/>
                <w:sz w:val="22"/>
                <w:szCs w:val="22"/>
                <w:lang w:val="ro-RO"/>
              </w:rPr>
              <w:t>i protec</w:t>
            </w:r>
            <w:r w:rsidRPr="008B2061">
              <w:rPr>
                <w:rStyle w:val="Bodytext0"/>
                <w:rFonts w:ascii="Verdana" w:hAnsi="Verdana"/>
                <w:sz w:val="22"/>
                <w:szCs w:val="22"/>
                <w:lang w:val="ro-RO"/>
              </w:rPr>
              <w:t>ţ</w:t>
            </w:r>
            <w:r w:rsidRPr="008B2061">
              <w:rPr>
                <w:rStyle w:val="Bodytext0"/>
                <w:rFonts w:ascii="Verdana" w:hAnsi="Verdana" w:cs="Bookman"/>
                <w:sz w:val="22"/>
                <w:szCs w:val="22"/>
                <w:lang w:val="ro-RO"/>
              </w:rPr>
              <w:t>ia copilului cu privire la garan</w:t>
            </w:r>
            <w:r w:rsidRPr="008B2061">
              <w:rPr>
                <w:rStyle w:val="Bodytext0"/>
                <w:rFonts w:ascii="Verdana" w:hAnsi="Verdana"/>
                <w:sz w:val="22"/>
                <w:szCs w:val="22"/>
                <w:lang w:val="ro-RO"/>
              </w:rPr>
              <w:t>ţ</w:t>
            </w:r>
            <w:r w:rsidRPr="008B2061">
              <w:rPr>
                <w:rStyle w:val="Bodytext0"/>
                <w:rFonts w:ascii="Verdana" w:hAnsi="Verdana" w:cs="Bookman"/>
                <w:sz w:val="22"/>
                <w:szCs w:val="22"/>
                <w:lang w:val="ro-RO"/>
              </w:rPr>
              <w:t xml:space="preserve">iile morale </w:t>
            </w:r>
            <w:r w:rsidRPr="008B2061">
              <w:rPr>
                <w:rStyle w:val="Bodytext0"/>
                <w:rFonts w:ascii="Verdana" w:hAnsi="Verdana"/>
                <w:sz w:val="22"/>
                <w:szCs w:val="22"/>
                <w:lang w:val="ro-RO"/>
              </w:rPr>
              <w:t>ş</w:t>
            </w:r>
            <w:r w:rsidRPr="008B2061">
              <w:rPr>
                <w:rStyle w:val="Bodytext0"/>
                <w:rFonts w:ascii="Verdana" w:hAnsi="Verdana" w:cs="Bookman"/>
                <w:sz w:val="22"/>
                <w:szCs w:val="22"/>
                <w:lang w:val="ro-RO"/>
              </w:rPr>
              <w:t>i condi</w:t>
            </w:r>
            <w:r w:rsidRPr="008B2061">
              <w:rPr>
                <w:rStyle w:val="Bodytext0"/>
                <w:rFonts w:ascii="Verdana" w:hAnsi="Verdana"/>
                <w:sz w:val="22"/>
                <w:szCs w:val="22"/>
                <w:lang w:val="ro-RO"/>
              </w:rPr>
              <w:t>ţ</w:t>
            </w:r>
            <w:r w:rsidRPr="008B2061">
              <w:rPr>
                <w:rStyle w:val="Bodytext0"/>
                <w:rFonts w:ascii="Verdana" w:hAnsi="Verdana" w:cs="Bookman"/>
                <w:sz w:val="22"/>
                <w:szCs w:val="22"/>
                <w:lang w:val="ro-RO"/>
              </w:rPr>
              <w:t>iile materiale pe care trebuie s</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le îndeplineasc</w:t>
            </w:r>
            <w:r w:rsidRPr="008B2061">
              <w:rPr>
                <w:rStyle w:val="Bodytext0"/>
                <w:rFonts w:ascii="Verdana" w:hAnsi="Verdana"/>
                <w:sz w:val="22"/>
                <w:szCs w:val="22"/>
                <w:lang w:val="ro-RO"/>
              </w:rPr>
              <w:t>ă</w:t>
            </w:r>
            <w:r w:rsidRPr="008B2061">
              <w:rPr>
                <w:rStyle w:val="Bodytext0"/>
                <w:rFonts w:ascii="Verdana" w:hAnsi="Verdana" w:cs="Bookman"/>
                <w:sz w:val="22"/>
                <w:szCs w:val="22"/>
                <w:lang w:val="ro-RO"/>
              </w:rPr>
              <w:t xml:space="preserve"> pentru a primi un copil în plasament.</w:t>
            </w:r>
          </w:p>
        </w:tc>
        <w:tc>
          <w:tcPr>
            <w:tcW w:w="3899" w:type="dxa"/>
          </w:tcPr>
          <w:p w:rsidR="00D25CA5" w:rsidRPr="00BB6578" w:rsidRDefault="00D25CA5" w:rsidP="00F704F9">
            <w:pPr>
              <w:jc w:val="both"/>
              <w:rPr>
                <w:rFonts w:ascii="Verdana" w:hAnsi="Verdana" w:cs="Verdana"/>
                <w:sz w:val="22"/>
                <w:szCs w:val="22"/>
                <w:lang w:val="ro-RO"/>
              </w:rPr>
            </w:pPr>
          </w:p>
          <w:p w:rsidR="00D25CA5" w:rsidRPr="003B2BDA" w:rsidRDefault="00D25CA5" w:rsidP="00F704F9">
            <w:pPr>
              <w:jc w:val="both"/>
              <w:rPr>
                <w:rFonts w:ascii="Verdana" w:hAnsi="Verdana" w:cs="Verdana"/>
                <w:b/>
                <w:sz w:val="22"/>
                <w:szCs w:val="22"/>
                <w:lang w:val="ro-RO"/>
              </w:rPr>
            </w:pPr>
            <w:r w:rsidRPr="003B2BDA">
              <w:rPr>
                <w:rFonts w:ascii="Verdana" w:hAnsi="Verdana" w:cs="Verdana"/>
                <w:b/>
                <w:sz w:val="22"/>
                <w:szCs w:val="22"/>
                <w:lang w:val="ro-RO"/>
              </w:rPr>
              <w:t>12. La articolul 62 alineatul (1), litera c)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„c) un serviciu de tip rezidenţial, prevăzut la art.123 şi licenţiat în condiţiile legii.”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7F7413">
              <w:rPr>
                <w:rFonts w:ascii="Verdana" w:hAnsi="Verdana" w:cs="Verdana"/>
                <w:b/>
                <w:sz w:val="22"/>
                <w:szCs w:val="22"/>
                <w:lang w:val="ro-RO"/>
              </w:rPr>
              <w:t>1</w:t>
            </w:r>
            <w:r>
              <w:rPr>
                <w:rFonts w:ascii="Verdana" w:hAnsi="Verdana" w:cs="Verdana"/>
                <w:b/>
                <w:sz w:val="22"/>
                <w:szCs w:val="22"/>
                <w:lang w:val="ro-RO"/>
              </w:rPr>
              <w:t>7</w:t>
            </w:r>
            <w:r w:rsidRPr="007F7413">
              <w:rPr>
                <w:rFonts w:ascii="Verdana" w:hAnsi="Verdana" w:cs="Verdana"/>
                <w:b/>
                <w:sz w:val="22"/>
                <w:szCs w:val="22"/>
                <w:lang w:val="ro-RO"/>
              </w:rPr>
              <w:t>.</w:t>
            </w:r>
            <w:r w:rsidRPr="00BB6578">
              <w:rPr>
                <w:rFonts w:ascii="Verdana" w:hAnsi="Verdana" w:cs="Verdana"/>
                <w:sz w:val="22"/>
                <w:szCs w:val="22"/>
                <w:lang w:val="ro-RO"/>
              </w:rPr>
              <w:t xml:space="preserve"> La articolul 62</w:t>
            </w:r>
            <w:r>
              <w:rPr>
                <w:rFonts w:ascii="Verdana" w:hAnsi="Verdana" w:cs="Verdana"/>
                <w:sz w:val="22"/>
                <w:szCs w:val="22"/>
                <w:lang w:val="ro-RO"/>
              </w:rPr>
              <w:t xml:space="preserve">, </w:t>
            </w:r>
            <w:r w:rsidRPr="0049358A">
              <w:rPr>
                <w:rFonts w:ascii="Verdana" w:hAnsi="Verdana" w:cs="Verdana"/>
                <w:b/>
                <w:sz w:val="22"/>
                <w:szCs w:val="22"/>
                <w:lang w:val="ro-RO"/>
              </w:rPr>
              <w:t>partea introductivă şi litera c) ale alineatului (1) şi alineatul (2)</w:t>
            </w:r>
            <w:r w:rsidRPr="00BB6578">
              <w:rPr>
                <w:rFonts w:ascii="Verdana" w:hAnsi="Verdana" w:cs="Verdana"/>
                <w:sz w:val="22"/>
                <w:szCs w:val="22"/>
                <w:lang w:val="ro-RO"/>
              </w:rPr>
              <w:t xml:space="preserve"> se modifică şi </w:t>
            </w:r>
            <w:r w:rsidRPr="007F7413">
              <w:rPr>
                <w:rFonts w:ascii="Verdana" w:hAnsi="Verdana" w:cs="Verdana"/>
                <w:b/>
                <w:sz w:val="22"/>
                <w:szCs w:val="22"/>
                <w:lang w:val="ro-RO"/>
              </w:rPr>
              <w:t xml:space="preserve">vor </w:t>
            </w:r>
            <w:r w:rsidRPr="00BB6578">
              <w:rPr>
                <w:rFonts w:ascii="Verdana" w:hAnsi="Verdana" w:cs="Verdana"/>
                <w:sz w:val="22"/>
                <w:szCs w:val="22"/>
                <w:lang w:val="ro-RO"/>
              </w:rPr>
              <w:t>avea următorul cuprins:</w:t>
            </w:r>
          </w:p>
          <w:p w:rsidR="00D25CA5" w:rsidRPr="00BB6578" w:rsidRDefault="00D25CA5" w:rsidP="00F704F9">
            <w:pPr>
              <w:jc w:val="both"/>
              <w:rPr>
                <w:rFonts w:ascii="Verdana" w:hAnsi="Verdana" w:cs="Arial"/>
                <w:sz w:val="22"/>
                <w:szCs w:val="22"/>
                <w:shd w:val="clear" w:color="auto" w:fill="FFFFFF"/>
                <w:lang w:val="ro-RO"/>
              </w:rPr>
            </w:pPr>
            <w:r w:rsidRPr="00BB6578">
              <w:rPr>
                <w:rFonts w:ascii="Verdana" w:hAnsi="Verdana" w:cs="Arial"/>
                <w:sz w:val="22"/>
                <w:szCs w:val="22"/>
                <w:shd w:val="clear" w:color="auto" w:fill="FFFFFF"/>
                <w:lang w:val="ro-RO"/>
              </w:rPr>
              <w:t>„Art.62</w:t>
            </w:r>
            <w:r>
              <w:rPr>
                <w:rFonts w:ascii="Verdana" w:hAnsi="Verdana" w:cs="Arial"/>
                <w:sz w:val="22"/>
                <w:szCs w:val="22"/>
                <w:shd w:val="clear" w:color="auto" w:fill="FFFFFF"/>
                <w:lang w:val="ro-RO"/>
              </w:rPr>
              <w:t>.</w:t>
            </w:r>
            <w:r w:rsidRPr="00BB6578">
              <w:rPr>
                <w:rFonts w:ascii="Verdana" w:hAnsi="Verdana" w:cs="Arial"/>
                <w:sz w:val="22"/>
                <w:szCs w:val="22"/>
                <w:shd w:val="clear" w:color="auto" w:fill="FFFFFF"/>
                <w:lang w:val="ro-RO"/>
              </w:rPr>
              <w:t xml:space="preserve"> - (1) Plasamentul copilului constituie o măsură de protecție specială, având caracter temporar, care poate fi dispusă, în condițiile prezentei legi, după caz, </w:t>
            </w:r>
            <w:r w:rsidRPr="00BB6578">
              <w:rPr>
                <w:rFonts w:ascii="Verdana" w:hAnsi="Verdana" w:cs="Arial"/>
                <w:b/>
                <w:bCs/>
                <w:sz w:val="22"/>
                <w:szCs w:val="22"/>
                <w:shd w:val="clear" w:color="auto" w:fill="FFFFFF"/>
                <w:lang w:val="ro-RO"/>
              </w:rPr>
              <w:t>în următoarea ordine</w:t>
            </w:r>
            <w:r w:rsidRPr="00BB6578">
              <w:rPr>
                <w:rFonts w:ascii="Verdana" w:hAnsi="Verdana" w:cs="Arial"/>
                <w:sz w:val="22"/>
                <w:szCs w:val="22"/>
                <w:shd w:val="clear" w:color="auto" w:fill="FFFFFF"/>
                <w:lang w:val="ro-RO"/>
              </w:rPr>
              <w:t>, la:</w:t>
            </w:r>
          </w:p>
          <w:p w:rsidR="00D25CA5" w:rsidRPr="00BB6578" w:rsidRDefault="00D25CA5" w:rsidP="00F704F9">
            <w:pPr>
              <w:jc w:val="center"/>
              <w:rPr>
                <w:rFonts w:ascii="Verdana" w:hAnsi="Verdana" w:cs="Arial"/>
                <w:sz w:val="22"/>
                <w:szCs w:val="22"/>
                <w:shd w:val="clear" w:color="auto" w:fill="FFFFFF"/>
                <w:lang w:val="ro-RO"/>
              </w:rPr>
            </w:pPr>
            <w:r>
              <w:rPr>
                <w:rFonts w:ascii="Verdana" w:hAnsi="Verdana" w:cs="Arial"/>
                <w:sz w:val="22"/>
                <w:szCs w:val="22"/>
                <w:shd w:val="clear" w:color="auto" w:fill="FFFFFF"/>
                <w:lang w:val="ro-RO"/>
              </w:rPr>
              <w:t>.........................</w:t>
            </w:r>
          </w:p>
          <w:p w:rsidR="00D25CA5" w:rsidRPr="00BB6578" w:rsidRDefault="00D25CA5" w:rsidP="00F704F9">
            <w:pPr>
              <w:jc w:val="both"/>
              <w:rPr>
                <w:rFonts w:ascii="Verdana" w:hAnsi="Verdana" w:cs="Arial"/>
                <w:sz w:val="22"/>
                <w:szCs w:val="22"/>
                <w:shd w:val="clear" w:color="auto" w:fill="FFFFFF"/>
                <w:lang w:val="ro-RO"/>
              </w:rPr>
            </w:pPr>
            <w:r w:rsidRPr="00BB6578">
              <w:rPr>
                <w:rFonts w:ascii="Verdana" w:hAnsi="Verdana" w:cs="Arial"/>
                <w:sz w:val="22"/>
                <w:szCs w:val="22"/>
                <w:shd w:val="clear" w:color="auto" w:fill="FFFFFF"/>
                <w:lang w:val="ro-RO"/>
              </w:rPr>
              <w:t>c) un serviciu de tip rezidențial,</w:t>
            </w:r>
            <w:r w:rsidRPr="00BB6578">
              <w:rPr>
                <w:rFonts w:ascii="Verdana" w:hAnsi="Verdana" w:cs="Verdana"/>
                <w:sz w:val="22"/>
                <w:szCs w:val="22"/>
                <w:lang w:val="ro-RO"/>
              </w:rPr>
              <w:t xml:space="preserve"> </w:t>
            </w:r>
            <w:r w:rsidRPr="007F7413">
              <w:rPr>
                <w:rFonts w:ascii="Verdana" w:hAnsi="Verdana" w:cs="Verdana"/>
                <w:sz w:val="22"/>
                <w:szCs w:val="22"/>
                <w:lang w:val="ro-RO"/>
              </w:rPr>
              <w:t>prevăzut la art.123</w:t>
            </w:r>
            <w:r w:rsidRPr="007F7413">
              <w:rPr>
                <w:rFonts w:ascii="Verdana" w:hAnsi="Verdana" w:cs="Verdana"/>
                <w:bCs/>
                <w:sz w:val="22"/>
                <w:szCs w:val="22"/>
                <w:lang w:val="ro-RO"/>
              </w:rPr>
              <w:t>,</w:t>
            </w:r>
            <w:r w:rsidRPr="00BB6578">
              <w:rPr>
                <w:rFonts w:ascii="Verdana" w:hAnsi="Verdana" w:cs="Verdana"/>
                <w:b/>
                <w:sz w:val="22"/>
                <w:szCs w:val="22"/>
                <w:lang w:val="ro-RO"/>
              </w:rPr>
              <w:t xml:space="preserve"> </w:t>
            </w:r>
            <w:r w:rsidRPr="00BB6578">
              <w:rPr>
                <w:rFonts w:ascii="Verdana" w:hAnsi="Verdana" w:cs="Verdana"/>
                <w:sz w:val="22"/>
                <w:szCs w:val="22"/>
                <w:lang w:val="ro-RO"/>
              </w:rPr>
              <w:t>şi</w:t>
            </w:r>
            <w:r>
              <w:rPr>
                <w:rFonts w:ascii="Verdana" w:hAnsi="Verdana" w:cs="Arial"/>
                <w:sz w:val="22"/>
                <w:szCs w:val="22"/>
                <w:shd w:val="clear" w:color="auto" w:fill="FFFFFF"/>
                <w:lang w:val="ro-RO"/>
              </w:rPr>
              <w:t xml:space="preserve"> licențiat în condițiile legii.</w:t>
            </w:r>
          </w:p>
          <w:p w:rsidR="00D25CA5" w:rsidRPr="00BB6578" w:rsidRDefault="00D25CA5" w:rsidP="00F704F9">
            <w:pPr>
              <w:jc w:val="both"/>
              <w:rPr>
                <w:rFonts w:ascii="Verdana" w:hAnsi="Verdana" w:cs="Verdana"/>
                <w:sz w:val="22"/>
                <w:szCs w:val="22"/>
                <w:lang w:val="ro-RO"/>
              </w:rPr>
            </w:pPr>
          </w:p>
          <w:p w:rsidR="00D25CA5" w:rsidRPr="007F7413" w:rsidRDefault="00D25CA5" w:rsidP="00F704F9">
            <w:pPr>
              <w:jc w:val="both"/>
              <w:rPr>
                <w:rFonts w:ascii="Verdana" w:hAnsi="Verdana"/>
                <w:b/>
                <w:sz w:val="22"/>
                <w:lang w:val="ro-RO"/>
              </w:rPr>
            </w:pPr>
            <w:r w:rsidRPr="007F7413">
              <w:rPr>
                <w:rFonts w:ascii="Verdana" w:hAnsi="Verdana"/>
                <w:sz w:val="22"/>
                <w:lang w:val="ro-RO"/>
              </w:rPr>
              <w:t xml:space="preserve">(2) Persoana sau familia care primeşte un copil în plasament trebuie să aibă domiciliul în România şi să fie evaluată de către direcţia generală de asistenţă socială şi protecţia copilului </w:t>
            </w:r>
            <w:r w:rsidRPr="007F7413">
              <w:rPr>
                <w:rFonts w:ascii="Verdana" w:hAnsi="Verdana"/>
                <w:b/>
                <w:sz w:val="22"/>
                <w:lang w:val="ro-RO"/>
              </w:rPr>
              <w:t>în a cărei rază administrativ</w:t>
            </w:r>
            <w:r>
              <w:rPr>
                <w:rFonts w:ascii="Verdana" w:hAnsi="Verdana"/>
                <w:b/>
                <w:sz w:val="22"/>
                <w:lang w:val="ro-RO"/>
              </w:rPr>
              <w:t>-</w:t>
            </w:r>
            <w:r w:rsidRPr="007F7413">
              <w:rPr>
                <w:rFonts w:ascii="Verdana" w:hAnsi="Verdana"/>
                <w:b/>
                <w:sz w:val="22"/>
                <w:lang w:val="ro-RO"/>
              </w:rPr>
              <w:t xml:space="preserve">teritorială </w:t>
            </w:r>
            <w:r>
              <w:rPr>
                <w:rFonts w:ascii="Verdana" w:hAnsi="Verdana"/>
                <w:b/>
                <w:sz w:val="22"/>
                <w:lang w:val="ro-RO"/>
              </w:rPr>
              <w:t>se</w:t>
            </w:r>
            <w:r w:rsidRPr="007F7413">
              <w:rPr>
                <w:rFonts w:ascii="Verdana" w:hAnsi="Verdana"/>
                <w:b/>
                <w:sz w:val="22"/>
                <w:lang w:val="ro-RO"/>
              </w:rPr>
              <w:t xml:space="preserve"> află domiciliul</w:t>
            </w:r>
            <w:r w:rsidRPr="007F7413">
              <w:rPr>
                <w:rFonts w:ascii="Verdana" w:hAnsi="Verdana"/>
                <w:sz w:val="22"/>
                <w:lang w:val="ro-RO"/>
              </w:rPr>
              <w:t xml:space="preserve"> </w:t>
            </w:r>
            <w:r w:rsidRPr="00B62DCB">
              <w:rPr>
                <w:rFonts w:ascii="Verdana" w:hAnsi="Verdana"/>
                <w:b/>
                <w:sz w:val="22"/>
                <w:lang w:val="ro-RO"/>
              </w:rPr>
              <w:t>acesteia</w:t>
            </w:r>
            <w:r>
              <w:rPr>
                <w:rFonts w:ascii="Verdana" w:hAnsi="Verdana"/>
                <w:sz w:val="22"/>
                <w:lang w:val="ro-RO"/>
              </w:rPr>
              <w:t xml:space="preserve"> </w:t>
            </w:r>
            <w:r w:rsidRPr="007F7413">
              <w:rPr>
                <w:rFonts w:ascii="Verdana" w:hAnsi="Verdana" w:cs="Arial"/>
                <w:b/>
                <w:bCs/>
                <w:sz w:val="22"/>
                <w:szCs w:val="24"/>
                <w:lang w:val="ro-RO"/>
              </w:rPr>
              <w:t>sau,</w:t>
            </w:r>
            <w:r w:rsidRPr="007F7413">
              <w:rPr>
                <w:rFonts w:ascii="Verdana" w:hAnsi="Verdana" w:cs="Arial"/>
                <w:bCs/>
                <w:sz w:val="22"/>
                <w:szCs w:val="24"/>
                <w:lang w:val="ro-RO"/>
              </w:rPr>
              <w:t xml:space="preserve"> </w:t>
            </w:r>
            <w:r w:rsidRPr="007F7413">
              <w:rPr>
                <w:rFonts w:ascii="Verdana" w:hAnsi="Verdana" w:cs="Arial"/>
                <w:b/>
                <w:bCs/>
                <w:sz w:val="22"/>
                <w:szCs w:val="24"/>
                <w:lang w:val="ro-RO"/>
              </w:rPr>
              <w:t xml:space="preserve">după caz, de </w:t>
            </w:r>
            <w:r>
              <w:rPr>
                <w:rFonts w:ascii="Verdana" w:hAnsi="Verdana" w:cs="Arial"/>
                <w:b/>
                <w:bCs/>
                <w:sz w:val="22"/>
                <w:szCs w:val="24"/>
                <w:lang w:val="ro-RO"/>
              </w:rPr>
              <w:t xml:space="preserve">către </w:t>
            </w:r>
            <w:r w:rsidRPr="007F7413">
              <w:rPr>
                <w:rFonts w:ascii="Verdana" w:hAnsi="Verdana" w:cs="Arial"/>
                <w:b/>
                <w:bCs/>
                <w:sz w:val="22"/>
                <w:szCs w:val="24"/>
                <w:lang w:val="ro-RO"/>
              </w:rPr>
              <w:t xml:space="preserve">un </w:t>
            </w:r>
            <w:r w:rsidRPr="00B509A5">
              <w:rPr>
                <w:rFonts w:ascii="Verdana" w:hAnsi="Verdana" w:cs="Arial"/>
                <w:b/>
                <w:bCs/>
                <w:sz w:val="22"/>
                <w:szCs w:val="24"/>
                <w:lang w:val="ro-RO"/>
              </w:rPr>
              <w:t>furnizor</w:t>
            </w:r>
            <w:r w:rsidRPr="00B509A5">
              <w:rPr>
                <w:rFonts w:ascii="Verdana" w:hAnsi="Verdana" w:cs="Arial"/>
                <w:b/>
                <w:bCs/>
                <w:color w:val="FF0000"/>
                <w:sz w:val="22"/>
                <w:szCs w:val="24"/>
                <w:lang w:val="ro-RO"/>
              </w:rPr>
              <w:t xml:space="preserve"> </w:t>
            </w:r>
            <w:r w:rsidRPr="00B509A5">
              <w:rPr>
                <w:rFonts w:ascii="Verdana" w:hAnsi="Verdana" w:cs="Arial"/>
                <w:b/>
                <w:bCs/>
                <w:sz w:val="22"/>
                <w:szCs w:val="24"/>
                <w:lang w:val="ro-RO"/>
              </w:rPr>
              <w:t>privat acreditat,</w:t>
            </w:r>
            <w:r w:rsidRPr="007F7413">
              <w:rPr>
                <w:rFonts w:ascii="Verdana" w:hAnsi="Verdana" w:cs="Arial"/>
                <w:b/>
                <w:bCs/>
                <w:sz w:val="22"/>
                <w:szCs w:val="24"/>
                <w:lang w:val="ro-RO"/>
              </w:rPr>
              <w:t xml:space="preserve"> </w:t>
            </w:r>
            <w:r w:rsidRPr="007F7413">
              <w:rPr>
                <w:rFonts w:ascii="Verdana" w:hAnsi="Verdana"/>
                <w:sz w:val="22"/>
                <w:lang w:val="ro-RO"/>
              </w:rPr>
              <w:t xml:space="preserve">cu privire la garanţiile morale şi condiţiile materiale pe care </w:t>
            </w:r>
            <w:r w:rsidRPr="007F7413">
              <w:rPr>
                <w:rFonts w:ascii="Verdana" w:hAnsi="Verdana"/>
                <w:sz w:val="22"/>
                <w:lang w:val="ro-RO"/>
              </w:rPr>
              <w:lastRenderedPageBreak/>
              <w:t xml:space="preserve">trebuie să le îndeplinească pentru a primi un copil în plasament. </w:t>
            </w:r>
            <w:r w:rsidRPr="007F7413">
              <w:rPr>
                <w:rFonts w:ascii="Verdana" w:hAnsi="Verdana"/>
                <w:b/>
                <w:sz w:val="22"/>
                <w:lang w:val="ro-RO"/>
              </w:rPr>
              <w:t>Persoana sau familia poate primi în plasament și un copil care are domiciliul în altă unitate administrativ-teritorială, dacă interesul superior al copilului o impune.</w:t>
            </w:r>
            <w:r>
              <w:rPr>
                <w:rFonts w:ascii="Verdana" w:hAnsi="Verdana"/>
                <w:b/>
                <w:sz w:val="22"/>
                <w:lang w:val="ro-RO"/>
              </w:rPr>
              <w:t>”</w:t>
            </w:r>
          </w:p>
          <w:p w:rsidR="00D25CA5" w:rsidRPr="007F7413" w:rsidRDefault="00D25CA5" w:rsidP="00F704F9">
            <w:pPr>
              <w:jc w:val="both"/>
              <w:rPr>
                <w:rFonts w:ascii="Verdana" w:hAnsi="Verdana"/>
                <w:b/>
                <w:sz w:val="22"/>
                <w:lang w:val="ro-RO"/>
              </w:rPr>
            </w:pPr>
          </w:p>
          <w:p w:rsidR="00D25CA5" w:rsidRDefault="00D25CA5" w:rsidP="00F704F9">
            <w:pPr>
              <w:jc w:val="both"/>
              <w:rPr>
                <w:rFonts w:ascii="Verdana" w:hAnsi="Verdana"/>
                <w:i/>
                <w:sz w:val="22"/>
                <w:lang w:val="ro-RO"/>
              </w:rPr>
            </w:pPr>
            <w:r w:rsidRPr="007F7413">
              <w:rPr>
                <w:rFonts w:ascii="Verdana" w:hAnsi="Verdana"/>
                <w:i/>
                <w:sz w:val="22"/>
                <w:lang w:val="ro-RO"/>
              </w:rPr>
              <w:t>Autor</w:t>
            </w:r>
            <w:r>
              <w:rPr>
                <w:rFonts w:ascii="Verdana" w:hAnsi="Verdana"/>
                <w:i/>
                <w:sz w:val="22"/>
                <w:lang w:val="ro-RO"/>
              </w:rPr>
              <w:t>i</w:t>
            </w:r>
            <w:r w:rsidRPr="007F7413">
              <w:rPr>
                <w:rFonts w:ascii="Verdana" w:hAnsi="Verdana"/>
                <w:i/>
                <w:sz w:val="22"/>
                <w:lang w:val="ro-RO"/>
              </w:rPr>
              <w:t>: deputa</w:t>
            </w:r>
            <w:r>
              <w:rPr>
                <w:rFonts w:ascii="Verdana" w:hAnsi="Verdana"/>
                <w:i/>
                <w:sz w:val="22"/>
                <w:lang w:val="ro-RO"/>
              </w:rPr>
              <w:t>ţi</w:t>
            </w:r>
            <w:r w:rsidRPr="007F7413">
              <w:rPr>
                <w:rFonts w:ascii="Verdana" w:hAnsi="Verdana"/>
                <w:i/>
                <w:sz w:val="22"/>
                <w:lang w:val="ro-RO"/>
              </w:rPr>
              <w:t xml:space="preserve"> </w:t>
            </w:r>
            <w:r>
              <w:rPr>
                <w:rFonts w:ascii="Verdana" w:hAnsi="Verdana"/>
                <w:i/>
                <w:sz w:val="22"/>
                <w:lang w:val="ro-RO"/>
              </w:rPr>
              <w:t xml:space="preserve">Matei Dobrovie şi </w:t>
            </w:r>
            <w:r w:rsidRPr="007F7413">
              <w:rPr>
                <w:rFonts w:ascii="Verdana" w:hAnsi="Verdana"/>
                <w:i/>
                <w:sz w:val="22"/>
                <w:lang w:val="ro-RO"/>
              </w:rPr>
              <w:t>Oana-Mioara Bîzgan-Gayral</w:t>
            </w:r>
          </w:p>
          <w:p w:rsidR="00B05390" w:rsidRPr="001F005C" w:rsidRDefault="00B05390" w:rsidP="00F704F9">
            <w:pPr>
              <w:jc w:val="both"/>
              <w:rPr>
                <w:rFonts w:ascii="Verdana" w:hAnsi="Verdana"/>
                <w:i/>
                <w:sz w:val="22"/>
                <w:lang w:val="ro-RO"/>
              </w:rPr>
            </w:pPr>
          </w:p>
        </w:tc>
        <w:tc>
          <w:tcPr>
            <w:tcW w:w="2763" w:type="dxa"/>
          </w:tcPr>
          <w:p w:rsidR="00D25CA5" w:rsidRPr="00A6497B" w:rsidRDefault="00D25CA5" w:rsidP="00F704F9">
            <w:pPr>
              <w:autoSpaceDE w:val="0"/>
              <w:autoSpaceDN w:val="0"/>
              <w:adjustRightInd w:val="0"/>
              <w:jc w:val="both"/>
              <w:rPr>
                <w:rFonts w:ascii="Verdana" w:hAnsi="Verdana" w:cs="Arial"/>
                <w:bCs/>
                <w:sz w:val="22"/>
                <w:szCs w:val="22"/>
                <w:lang w:val="ro-RO"/>
              </w:rPr>
            </w:pPr>
          </w:p>
          <w:p w:rsidR="00D25CA5" w:rsidRPr="00A6497B" w:rsidRDefault="00D25CA5" w:rsidP="00F704F9">
            <w:pPr>
              <w:autoSpaceDE w:val="0"/>
              <w:autoSpaceDN w:val="0"/>
              <w:adjustRightInd w:val="0"/>
              <w:jc w:val="both"/>
              <w:rPr>
                <w:rFonts w:ascii="Verdana" w:hAnsi="Verdana" w:cs="Arial"/>
                <w:bCs/>
                <w:sz w:val="22"/>
                <w:szCs w:val="22"/>
                <w:lang w:val="ro-RO"/>
              </w:rPr>
            </w:pPr>
            <w:r w:rsidRPr="00A6497B">
              <w:rPr>
                <w:rFonts w:ascii="Verdana" w:hAnsi="Verdana" w:cs="Arial"/>
                <w:bCs/>
                <w:sz w:val="22"/>
                <w:szCs w:val="22"/>
                <w:lang w:val="ro-RO"/>
              </w:rPr>
              <w:t>Pentru respectarea normelor de tehnică legislativă.</w:t>
            </w:r>
          </w:p>
          <w:p w:rsidR="00D25CA5" w:rsidRPr="00A6497B" w:rsidRDefault="00D25CA5" w:rsidP="00F704F9">
            <w:pPr>
              <w:autoSpaceDE w:val="0"/>
              <w:autoSpaceDN w:val="0"/>
              <w:adjustRightInd w:val="0"/>
              <w:jc w:val="both"/>
              <w:rPr>
                <w:rFonts w:ascii="Verdana" w:hAnsi="Verdana" w:cs="Arial"/>
                <w:bCs/>
                <w:sz w:val="22"/>
                <w:szCs w:val="22"/>
                <w:lang w:val="ro-RO"/>
              </w:rPr>
            </w:pPr>
          </w:p>
          <w:p w:rsidR="00D25CA5" w:rsidRPr="009D3FD3" w:rsidRDefault="00D25CA5" w:rsidP="00F704F9">
            <w:pPr>
              <w:autoSpaceDE w:val="0"/>
              <w:autoSpaceDN w:val="0"/>
              <w:adjustRightInd w:val="0"/>
              <w:jc w:val="both"/>
              <w:rPr>
                <w:rFonts w:ascii="Verdana" w:hAnsi="Verdana" w:cs="Arial"/>
                <w:bCs/>
                <w:sz w:val="22"/>
                <w:szCs w:val="22"/>
                <w:lang w:val="ro-RO"/>
              </w:rPr>
            </w:pPr>
            <w:r w:rsidRPr="00D25CA5">
              <w:rPr>
                <w:rFonts w:ascii="Verdana" w:hAnsi="Verdana" w:cs="Arial"/>
                <w:bCs/>
                <w:sz w:val="22"/>
                <w:szCs w:val="22"/>
                <w:lang w:val="ro-RO"/>
              </w:rPr>
              <w:t>Textul a fost preluat din plx 203</w:t>
            </w:r>
            <w:r w:rsidRPr="009D3FD3">
              <w:rPr>
                <w:rFonts w:ascii="Verdana" w:hAnsi="Verdana" w:cs="Arial"/>
                <w:bCs/>
                <w:sz w:val="22"/>
                <w:szCs w:val="22"/>
                <w:lang w:val="ro-RO"/>
              </w:rPr>
              <w:t xml:space="preserve">/2020, care s-a respins, </w:t>
            </w:r>
          </w:p>
          <w:p w:rsidR="00D25CA5" w:rsidRPr="009D3FD3" w:rsidRDefault="00D25CA5" w:rsidP="00F704F9">
            <w:pPr>
              <w:autoSpaceDE w:val="0"/>
              <w:autoSpaceDN w:val="0"/>
              <w:adjustRightInd w:val="0"/>
              <w:jc w:val="both"/>
              <w:rPr>
                <w:rFonts w:ascii="Verdana" w:hAnsi="Verdana" w:cs="Arial"/>
                <w:bCs/>
                <w:sz w:val="22"/>
                <w:szCs w:val="22"/>
                <w:lang w:val="ro-RO"/>
              </w:rPr>
            </w:pPr>
            <w:r w:rsidRPr="009D3FD3">
              <w:rPr>
                <w:rFonts w:ascii="Verdana" w:hAnsi="Verdana" w:cs="Arial"/>
                <w:bCs/>
                <w:sz w:val="22"/>
                <w:szCs w:val="22"/>
                <w:lang w:val="ro-RO"/>
              </w:rPr>
              <w:t>pentru respectarea normelor de tehnică legislativă, dar şi a prevederilor Regulamnetului Camerei Deputaţilor.</w:t>
            </w:r>
          </w:p>
          <w:p w:rsidR="00D25CA5" w:rsidRPr="00BB6578" w:rsidRDefault="00D25CA5" w:rsidP="00F704F9">
            <w:pPr>
              <w:autoSpaceDE w:val="0"/>
              <w:autoSpaceDN w:val="0"/>
              <w:adjustRightInd w:val="0"/>
              <w:jc w:val="both"/>
              <w:rPr>
                <w:rFonts w:ascii="Verdana" w:hAnsi="Verdana" w:cs="Arial"/>
                <w:b/>
                <w:bCs/>
                <w:color w:val="0070C0"/>
                <w:sz w:val="22"/>
                <w:szCs w:val="22"/>
                <w:lang w:val="ro-RO"/>
              </w:rPr>
            </w:pPr>
          </w:p>
          <w:p w:rsidR="00D25CA5" w:rsidRPr="00BB6578" w:rsidRDefault="00D25CA5" w:rsidP="00F704F9">
            <w:pPr>
              <w:rPr>
                <w:rFonts w:ascii="Verdana" w:hAnsi="Verdana" w:cs="Arial"/>
                <w:bCs/>
                <w:sz w:val="22"/>
                <w:szCs w:val="22"/>
                <w:lang w:val="ro-RO"/>
              </w:rPr>
            </w:pPr>
          </w:p>
          <w:p w:rsidR="00D25CA5" w:rsidRPr="00BB6578" w:rsidRDefault="00D25CA5" w:rsidP="00F704F9">
            <w:pPr>
              <w:rPr>
                <w:rFonts w:ascii="Verdana" w:hAnsi="Verdana" w:cs="Arial"/>
                <w:bCs/>
                <w:sz w:val="22"/>
                <w:szCs w:val="22"/>
                <w:lang w:val="ro-RO"/>
              </w:rPr>
            </w:pPr>
          </w:p>
          <w:p w:rsidR="00D25CA5" w:rsidRPr="00BB6578" w:rsidRDefault="00D25CA5" w:rsidP="00F704F9">
            <w:pPr>
              <w:rPr>
                <w:rFonts w:ascii="Verdana" w:hAnsi="Verdana" w:cs="Arial"/>
                <w:bCs/>
                <w:sz w:val="22"/>
                <w:szCs w:val="22"/>
                <w:lang w:val="ro-RO"/>
              </w:rPr>
            </w:pPr>
          </w:p>
          <w:p w:rsidR="00D25CA5" w:rsidRPr="00BB6578" w:rsidRDefault="00D25CA5" w:rsidP="00F704F9">
            <w:pPr>
              <w:rPr>
                <w:rFonts w:ascii="Verdana" w:hAnsi="Verdana" w:cs="Arial"/>
                <w:bCs/>
                <w:sz w:val="22"/>
                <w:szCs w:val="22"/>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al0"/>
                <w:rFonts w:ascii="Verdana" w:hAnsi="Verdana" w:cs="Verdana"/>
                <w:sz w:val="22"/>
                <w:szCs w:val="22"/>
                <w:lang w:val="ro-RO"/>
              </w:rPr>
            </w:pPr>
          </w:p>
          <w:p w:rsidR="00D25CA5" w:rsidRPr="00BB6578" w:rsidRDefault="00D25CA5" w:rsidP="00F704F9">
            <w:pPr>
              <w:jc w:val="both"/>
              <w:rPr>
                <w:rStyle w:val="al0"/>
                <w:rFonts w:ascii="Verdana" w:hAnsi="Verdana" w:cs="Verdana"/>
                <w:sz w:val="22"/>
                <w:szCs w:val="22"/>
                <w:lang w:val="ro-RO"/>
              </w:rPr>
            </w:pPr>
            <w:r>
              <w:rPr>
                <w:rStyle w:val="al0"/>
                <w:rFonts w:ascii="Verdana" w:hAnsi="Verdana" w:cs="Verdana"/>
                <w:sz w:val="22"/>
                <w:szCs w:val="22"/>
                <w:lang w:val="ro-RO"/>
              </w:rPr>
              <w:t>Art.64 alin.(2)</w:t>
            </w:r>
          </w:p>
          <w:p w:rsidR="00D25CA5" w:rsidRPr="00BB6578" w:rsidRDefault="00D25CA5" w:rsidP="00F704F9">
            <w:pPr>
              <w:jc w:val="both"/>
              <w:rPr>
                <w:rStyle w:val="al0"/>
                <w:rFonts w:ascii="Verdana" w:hAnsi="Verdana" w:cs="Verdana"/>
                <w:sz w:val="22"/>
                <w:szCs w:val="22"/>
                <w:lang w:val="ro-RO"/>
              </w:rPr>
            </w:pPr>
          </w:p>
          <w:p w:rsidR="00D25CA5" w:rsidRPr="00BB6578" w:rsidRDefault="00D25CA5" w:rsidP="00F704F9">
            <w:pPr>
              <w:jc w:val="both"/>
              <w:rPr>
                <w:rStyle w:val="al0"/>
                <w:rFonts w:ascii="Verdana" w:hAnsi="Verdana" w:cs="Verdana"/>
                <w:sz w:val="22"/>
                <w:szCs w:val="22"/>
                <w:lang w:val="ro-RO"/>
              </w:rPr>
            </w:pPr>
          </w:p>
          <w:p w:rsidR="00D25CA5" w:rsidRPr="00BB6578" w:rsidRDefault="00D25CA5" w:rsidP="00F704F9">
            <w:pPr>
              <w:jc w:val="both"/>
              <w:rPr>
                <w:rStyle w:val="Bodytext0"/>
                <w:sz w:val="22"/>
                <w:szCs w:val="22"/>
                <w:lang w:val="ro-RO"/>
              </w:rPr>
            </w:pPr>
            <w:r w:rsidRPr="00BB6578">
              <w:rPr>
                <w:rStyle w:val="al0"/>
                <w:rFonts w:ascii="Verdana" w:hAnsi="Verdana" w:cs="Verdana"/>
                <w:sz w:val="22"/>
                <w:szCs w:val="22"/>
                <w:lang w:val="ro-RO"/>
              </w:rPr>
              <w:t xml:space="preserve">(2) </w:t>
            </w:r>
            <w:r w:rsidRPr="00BB6578">
              <w:rPr>
                <w:rStyle w:val="tal"/>
                <w:rFonts w:ascii="Verdana" w:hAnsi="Verdana" w:cs="Verdana"/>
                <w:sz w:val="22"/>
                <w:szCs w:val="22"/>
                <w:lang w:val="ro-RO"/>
              </w:rPr>
              <w:t>Prin excepţie de la prevederile alin. (1), se poate dispune plasamentul într-un serviciu de tip rezidenţial al copilului mai mic de 7 ani, în situaţia în care acesta prezintă handicapuri grave, cu dependenţă de îngrijiri în servicii de tip rezidenţial specializate.</w:t>
            </w:r>
          </w:p>
        </w:tc>
        <w:tc>
          <w:tcPr>
            <w:tcW w:w="3899" w:type="dxa"/>
          </w:tcPr>
          <w:p w:rsidR="00D25CA5" w:rsidRPr="00BB6578" w:rsidRDefault="00D25CA5" w:rsidP="00F704F9">
            <w:pPr>
              <w:jc w:val="both"/>
              <w:rPr>
                <w:rFonts w:ascii="Verdana" w:hAnsi="Verdana" w:cs="Verdana"/>
                <w:sz w:val="22"/>
                <w:szCs w:val="22"/>
                <w:lang w:val="ro-RO"/>
              </w:rPr>
            </w:pPr>
          </w:p>
          <w:p w:rsidR="00D25CA5" w:rsidRPr="004C5E40" w:rsidRDefault="00D25CA5" w:rsidP="00F704F9">
            <w:pPr>
              <w:jc w:val="both"/>
              <w:rPr>
                <w:rFonts w:ascii="Verdana" w:hAnsi="Verdana" w:cs="Verdana"/>
                <w:b/>
                <w:sz w:val="22"/>
                <w:szCs w:val="22"/>
                <w:lang w:val="ro-RO"/>
              </w:rPr>
            </w:pPr>
            <w:r w:rsidRPr="004C5E40">
              <w:rPr>
                <w:rFonts w:ascii="Verdana" w:hAnsi="Verdana" w:cs="Verdana"/>
                <w:b/>
                <w:sz w:val="22"/>
                <w:szCs w:val="22"/>
                <w:lang w:val="ro-RO"/>
              </w:rPr>
              <w:t>13. La articolul 64, alineatul (2) se modifică şi va avea următorul cuprins:</w:t>
            </w:r>
          </w:p>
          <w:p w:rsidR="00D25CA5" w:rsidRPr="00BB6578"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 xml:space="preserve">„(2) Prin excepţie de la prevederile alin.(1), se poate dispune plasamentul într-un serviciu de tip rezidenţial pentru copilul cu vârsta între 3 ani şi 7 ani neîmpliniţi, pentru care nu poate fi asigurată abilitarea-reabilitarea în alte tipuri de servicii, dacă acesta prezintă atât deficienţă/afectare funcţională </w:t>
            </w:r>
            <w:r w:rsidRPr="00BB6578">
              <w:rPr>
                <w:rFonts w:ascii="Verdana" w:hAnsi="Verdana" w:cs="Verdana"/>
                <w:b/>
                <w:bCs/>
                <w:sz w:val="22"/>
                <w:szCs w:val="22"/>
                <w:lang w:val="ro-RO"/>
              </w:rPr>
              <w:t>complete</w:t>
            </w:r>
            <w:r w:rsidRPr="00BB6578">
              <w:rPr>
                <w:rFonts w:ascii="Verdana" w:hAnsi="Verdana" w:cs="Verdana"/>
                <w:sz w:val="22"/>
                <w:szCs w:val="22"/>
                <w:lang w:val="ro-RO"/>
              </w:rPr>
              <w:t xml:space="preserve"> cât şi limitări de activitate şi restricţii de participare complete, confirmate de serviciul de </w:t>
            </w:r>
            <w:r w:rsidRPr="00BB6578">
              <w:rPr>
                <w:rFonts w:ascii="Verdana" w:hAnsi="Verdana" w:cs="Verdana"/>
                <w:sz w:val="22"/>
                <w:szCs w:val="22"/>
                <w:lang w:val="ro-RO"/>
              </w:rPr>
              <w:lastRenderedPageBreak/>
              <w:t>evaluare complexă din cadrul direcţiei generale de asistenţă socială şi protecţia copilului.”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sidRPr="00AA0F19">
              <w:rPr>
                <w:rFonts w:ascii="Verdana" w:hAnsi="Verdana" w:cs="Verdana"/>
                <w:b/>
                <w:sz w:val="22"/>
                <w:szCs w:val="22"/>
                <w:lang w:val="ro-RO"/>
              </w:rPr>
              <w:t>Devine pct.18</w:t>
            </w:r>
          </w:p>
          <w:p w:rsidR="00D25CA5" w:rsidRDefault="00D25CA5" w:rsidP="00F704F9">
            <w:pPr>
              <w:jc w:val="both"/>
              <w:rPr>
                <w:rFonts w:ascii="Verdana" w:hAnsi="Verdana" w:cs="Verdana"/>
                <w:b/>
                <w:sz w:val="22"/>
                <w:szCs w:val="22"/>
                <w:lang w:val="ro-RO"/>
              </w:rPr>
            </w:pPr>
          </w:p>
          <w:p w:rsidR="00D25CA5" w:rsidRPr="00AA0F19" w:rsidRDefault="00D25CA5" w:rsidP="00F704F9">
            <w:pPr>
              <w:jc w:val="both"/>
              <w:rPr>
                <w:rFonts w:ascii="Verdana" w:hAnsi="Verdana" w:cs="Verdana"/>
                <w:b/>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 xml:space="preserve">„(2) Prin excepţie de la prevederile alin.(1), se poate dispune plasamentul într-un serviciu de tip rezidenţial pentru copilul cu vârsta între 3 ani şi 7 ani neîmpliniţi, pentru care nu poate fi asigurată abilitarea-reabilitarea în alte tipuri de servicii, dacă acesta prezintă atât deficienţă/afectare funcţională </w:t>
            </w:r>
            <w:r w:rsidRPr="00BB6578">
              <w:rPr>
                <w:rFonts w:ascii="Verdana" w:hAnsi="Verdana" w:cs="Verdana"/>
                <w:b/>
                <w:bCs/>
                <w:sz w:val="22"/>
                <w:szCs w:val="22"/>
                <w:lang w:val="ro-RO"/>
              </w:rPr>
              <w:t>completă</w:t>
            </w:r>
            <w:r>
              <w:rPr>
                <w:rFonts w:ascii="Verdana" w:hAnsi="Verdana" w:cs="Verdana"/>
                <w:b/>
                <w:bCs/>
                <w:sz w:val="22"/>
                <w:szCs w:val="22"/>
                <w:lang w:val="ro-RO"/>
              </w:rPr>
              <w:t>,</w:t>
            </w:r>
            <w:r w:rsidRPr="00BB6578">
              <w:rPr>
                <w:rFonts w:ascii="Verdana" w:hAnsi="Verdana" w:cs="Verdana"/>
                <w:sz w:val="22"/>
                <w:szCs w:val="22"/>
                <w:lang w:val="ro-RO"/>
              </w:rPr>
              <w:t xml:space="preserve"> cât şi limitări de activitate şi restricţii de participare complete, confirmate de serviciul de </w:t>
            </w:r>
            <w:r w:rsidRPr="00BB6578">
              <w:rPr>
                <w:rFonts w:ascii="Verdana" w:hAnsi="Verdana" w:cs="Verdana"/>
                <w:sz w:val="22"/>
                <w:szCs w:val="22"/>
                <w:lang w:val="ro-RO"/>
              </w:rPr>
              <w:lastRenderedPageBreak/>
              <w:t>evaluare complexă din cadrul direcţiei generale de asistenţă socială şi protecţia copilului.”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Pr>
                <w:rFonts w:ascii="Verdana" w:hAnsi="Verdana" w:cs="Verdana"/>
                <w:i/>
                <w:iCs/>
                <w:sz w:val="22"/>
                <w:szCs w:val="22"/>
                <w:lang w:val="ro-RO"/>
              </w:rPr>
              <w:t>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corectitudine gramaticală.</w:t>
            </w: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Style w:val="li"/>
                <w:rFonts w:ascii="Verdana" w:hAnsi="Verdana" w:cs="Verdana"/>
                <w:sz w:val="22"/>
                <w:szCs w:val="22"/>
                <w:shd w:val="clear" w:color="auto" w:fill="FFFFFF"/>
                <w:lang w:val="ro-RO"/>
              </w:rPr>
            </w:pPr>
          </w:p>
          <w:p w:rsidR="00D25CA5" w:rsidRDefault="00D25CA5" w:rsidP="00F704F9">
            <w:pPr>
              <w:jc w:val="both"/>
              <w:rPr>
                <w:rStyle w:val="li"/>
                <w:rFonts w:ascii="Verdana" w:hAnsi="Verdana" w:cs="Verdana"/>
                <w:sz w:val="22"/>
                <w:szCs w:val="22"/>
                <w:shd w:val="clear" w:color="auto" w:fill="FFFFFF"/>
                <w:lang w:val="ro-RO"/>
              </w:rPr>
            </w:pPr>
            <w:r>
              <w:rPr>
                <w:rStyle w:val="li"/>
                <w:rFonts w:ascii="Verdana" w:hAnsi="Verdana" w:cs="Verdana"/>
                <w:sz w:val="22"/>
                <w:szCs w:val="22"/>
                <w:shd w:val="clear" w:color="auto" w:fill="FFFFFF"/>
                <w:lang w:val="ro-RO"/>
              </w:rPr>
              <w:t>Art.65 alin.(2) lit.a)</w:t>
            </w:r>
          </w:p>
          <w:p w:rsidR="00D25CA5" w:rsidRPr="00BB6578" w:rsidRDefault="00D25CA5" w:rsidP="00F704F9">
            <w:pPr>
              <w:jc w:val="both"/>
              <w:rPr>
                <w:rStyle w:val="li"/>
                <w:rFonts w:ascii="Verdana" w:hAnsi="Verdana" w:cs="Verdana"/>
                <w:sz w:val="22"/>
                <w:szCs w:val="22"/>
                <w:shd w:val="clear" w:color="auto" w:fill="FFFFFF"/>
                <w:lang w:val="ro-RO"/>
              </w:rPr>
            </w:pPr>
          </w:p>
          <w:p w:rsidR="00D25CA5" w:rsidRDefault="00D25CA5" w:rsidP="00F704F9">
            <w:pPr>
              <w:jc w:val="both"/>
              <w:rPr>
                <w:rStyle w:val="tal"/>
                <w:rFonts w:ascii="Verdana" w:hAnsi="Verdana"/>
                <w:color w:val="000000"/>
                <w:sz w:val="21"/>
                <w:szCs w:val="21"/>
                <w:shd w:val="clear" w:color="auto" w:fill="FFFFFF"/>
                <w:lang w:val="it-IT"/>
              </w:rPr>
            </w:pPr>
            <w:r w:rsidRPr="008B2061">
              <w:rPr>
                <w:rStyle w:val="al0"/>
                <w:rFonts w:ascii="Verdana" w:hAnsi="Verdana"/>
                <w:bCs/>
                <w:sz w:val="21"/>
                <w:szCs w:val="21"/>
                <w:shd w:val="clear" w:color="auto" w:fill="FFFFFF"/>
                <w:lang w:val="it-IT"/>
              </w:rPr>
              <w:t>(2)</w:t>
            </w:r>
            <w:r>
              <w:rPr>
                <w:rStyle w:val="al0"/>
                <w:rFonts w:ascii="Verdana" w:hAnsi="Verdana"/>
                <w:b/>
                <w:bCs/>
                <w:color w:val="008F00"/>
                <w:sz w:val="21"/>
                <w:szCs w:val="21"/>
                <w:shd w:val="clear" w:color="auto" w:fill="FFFFFF"/>
                <w:lang w:val="it-IT"/>
              </w:rPr>
              <w:t xml:space="preserve"> </w:t>
            </w:r>
            <w:r w:rsidRPr="004C5E40">
              <w:rPr>
                <w:rStyle w:val="tal"/>
                <w:rFonts w:ascii="Verdana" w:hAnsi="Verdana"/>
                <w:color w:val="000000"/>
                <w:sz w:val="21"/>
                <w:szCs w:val="21"/>
                <w:shd w:val="clear" w:color="auto" w:fill="FFFFFF"/>
                <w:lang w:val="it-IT"/>
              </w:rPr>
              <w:t>Măsura plasamentului se stabileşte de către instanţa judecătorească, la cererea direcţiei generale de asistenţă socială şi protecţia copilului:</w:t>
            </w:r>
          </w:p>
          <w:p w:rsidR="005B1DA5" w:rsidRPr="004C5E40" w:rsidRDefault="005B1DA5" w:rsidP="00F704F9">
            <w:pPr>
              <w:jc w:val="both"/>
              <w:rPr>
                <w:rStyle w:val="li"/>
                <w:rFonts w:ascii="Verdana" w:hAnsi="Verdana" w:cs="Verdana"/>
                <w:sz w:val="22"/>
                <w:szCs w:val="22"/>
                <w:shd w:val="clear" w:color="auto" w:fill="FFFFFF"/>
                <w:lang w:val="it-IT"/>
              </w:rPr>
            </w:pPr>
          </w:p>
          <w:p w:rsidR="00D25CA5" w:rsidRPr="00BB6578" w:rsidRDefault="00D25CA5" w:rsidP="00F704F9">
            <w:pPr>
              <w:jc w:val="both"/>
              <w:rPr>
                <w:rStyle w:val="tli"/>
                <w:rFonts w:ascii="Verdana" w:hAnsi="Verdana" w:cs="Verdana"/>
                <w:sz w:val="22"/>
                <w:szCs w:val="22"/>
                <w:shd w:val="clear" w:color="auto" w:fill="FFFFFF"/>
                <w:lang w:val="ro-RO"/>
              </w:rPr>
            </w:pPr>
            <w:r w:rsidRPr="00BB6578">
              <w:rPr>
                <w:rStyle w:val="li"/>
                <w:rFonts w:ascii="Verdana" w:hAnsi="Verdana" w:cs="Verdana"/>
                <w:sz w:val="22"/>
                <w:szCs w:val="22"/>
                <w:shd w:val="clear" w:color="auto" w:fill="FFFFFF"/>
                <w:lang w:val="ro-RO"/>
              </w:rPr>
              <w:t xml:space="preserve">a) </w:t>
            </w:r>
            <w:r w:rsidRPr="00BB6578">
              <w:rPr>
                <w:rStyle w:val="tli"/>
                <w:rFonts w:ascii="Verdana" w:hAnsi="Verdana" w:cs="Verdana"/>
                <w:sz w:val="22"/>
                <w:szCs w:val="22"/>
                <w:shd w:val="clear" w:color="auto" w:fill="FFFFFF"/>
                <w:lang w:val="ro-RO"/>
              </w:rPr>
              <w:t>în situaţia copilului prevăzut la art.60 lit.a), precum şi în situaţia copilului prevăzut la art.60 lit.c) şi d), dacă se impune înlocuirea plasamentului în regim de urgenţă dispus de către direcţia generală de asistenţă socială şi protecţia copilului;</w:t>
            </w:r>
          </w:p>
          <w:p w:rsidR="005B1DA5" w:rsidRPr="00BB6578" w:rsidRDefault="005B1D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sidRPr="004C5E40">
              <w:rPr>
                <w:rFonts w:ascii="Verdana" w:hAnsi="Verdana" w:cs="Verdana"/>
                <w:b/>
                <w:sz w:val="22"/>
                <w:szCs w:val="22"/>
                <w:lang w:val="ro-RO"/>
              </w:rPr>
              <w:t>14. La articolul 65 alineatul (2), litera a)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 în situaţia copilului prevăzut la art.60 lit.a) </w:t>
            </w:r>
            <w:r w:rsidRPr="00BB6578">
              <w:rPr>
                <w:rFonts w:ascii="Verdana" w:hAnsi="Verdana" w:cs="Verdana"/>
                <w:b/>
                <w:bCs/>
                <w:sz w:val="22"/>
                <w:szCs w:val="22"/>
                <w:lang w:val="ro-RO"/>
              </w:rPr>
              <w:t>şi f),</w:t>
            </w:r>
            <w:r w:rsidRPr="00BB6578">
              <w:rPr>
                <w:rFonts w:ascii="Verdana" w:hAnsi="Verdana" w:cs="Verdana"/>
                <w:sz w:val="22"/>
                <w:szCs w:val="22"/>
                <w:lang w:val="ro-RO"/>
              </w:rPr>
              <w:t xml:space="preserve"> precum şi în situaţia copilului prevăzut la art.60 lit.c) şi d), dacă se impune înlocuirea plasamentului în regim de urgenţă dispus de către direcţia generală de asistenţă socială şi protecţia copilului;”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4C5E40" w:rsidRDefault="00D25CA5" w:rsidP="00F704F9">
            <w:pPr>
              <w:jc w:val="both"/>
              <w:rPr>
                <w:rFonts w:ascii="Verdana" w:hAnsi="Verdana" w:cs="Verdana"/>
                <w:b/>
                <w:sz w:val="22"/>
                <w:szCs w:val="22"/>
                <w:lang w:val="ro-RO"/>
              </w:rPr>
            </w:pPr>
            <w:r>
              <w:rPr>
                <w:rFonts w:ascii="Verdana" w:hAnsi="Verdana" w:cs="Verdana"/>
                <w:b/>
                <w:sz w:val="22"/>
                <w:szCs w:val="22"/>
                <w:lang w:val="ro-RO"/>
              </w:rPr>
              <w:t xml:space="preserve">Devine pct.19 nemodificat </w:t>
            </w: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Art.66 alin.(3)</w:t>
            </w: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Bodytext0"/>
                <w:sz w:val="22"/>
                <w:szCs w:val="22"/>
                <w:lang w:val="ro-RO"/>
              </w:rPr>
            </w:pPr>
            <w:r w:rsidRPr="00BB6578">
              <w:rPr>
                <w:rStyle w:val="al0"/>
                <w:rFonts w:ascii="Verdana" w:hAnsi="Verdana" w:cs="Verdana"/>
                <w:sz w:val="22"/>
                <w:szCs w:val="22"/>
                <w:shd w:val="clear" w:color="auto" w:fill="FFFFFF"/>
                <w:lang w:val="ro-RO"/>
              </w:rPr>
              <w:t xml:space="preserve">(3) </w:t>
            </w:r>
            <w:r w:rsidRPr="00BB6578">
              <w:rPr>
                <w:rStyle w:val="tal"/>
                <w:rFonts w:ascii="Verdana" w:hAnsi="Verdana" w:cs="Verdana"/>
                <w:sz w:val="22"/>
                <w:szCs w:val="22"/>
                <w:shd w:val="clear" w:color="auto" w:fill="FFFFFF"/>
                <w:lang w:val="ro-RO"/>
              </w:rPr>
              <w:t xml:space="preserve">Drepturile şi obligaţiile părinteşti faţă de copil pe toată </w:t>
            </w:r>
            <w:r w:rsidRPr="00BB6578">
              <w:rPr>
                <w:rStyle w:val="tal"/>
                <w:rFonts w:ascii="Verdana" w:hAnsi="Verdana" w:cs="Verdana"/>
                <w:sz w:val="22"/>
                <w:szCs w:val="22"/>
                <w:shd w:val="clear" w:color="auto" w:fill="FFFFFF"/>
                <w:lang w:val="ro-RO"/>
              </w:rPr>
              <w:lastRenderedPageBreak/>
              <w:t>durata măsurii plasamentului dispus de către instanţă în situaţia copilului prevăzut la art.</w:t>
            </w:r>
            <w:r>
              <w:rPr>
                <w:rStyle w:val="tal"/>
                <w:rFonts w:ascii="Verdana" w:hAnsi="Verdana" w:cs="Verdana"/>
                <w:sz w:val="22"/>
                <w:szCs w:val="22"/>
                <w:shd w:val="clear" w:color="auto" w:fill="FFFFFF"/>
                <w:lang w:val="ro-RO"/>
              </w:rPr>
              <w:t>60 lit.a</w:t>
            </w:r>
            <w:r w:rsidRPr="00BB6578">
              <w:rPr>
                <w:rStyle w:val="tal"/>
                <w:rFonts w:ascii="Verdana" w:hAnsi="Verdana" w:cs="Verdana"/>
                <w:sz w:val="22"/>
                <w:szCs w:val="22"/>
                <w:shd w:val="clear" w:color="auto" w:fill="FFFFFF"/>
                <w:lang w:val="ro-RO"/>
              </w:rPr>
              <w:t>), precum şi în situaţia copilului prevăzut la art. 60 lit. c) şi d) sunt exercitate de către directorul direcţiei generale de asistenţă socială şi protecţia copilului.</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9115C3">
              <w:rPr>
                <w:rFonts w:ascii="Verdana" w:hAnsi="Verdana" w:cs="Verdana"/>
                <w:b/>
                <w:sz w:val="22"/>
                <w:szCs w:val="22"/>
                <w:lang w:val="ro-RO"/>
              </w:rPr>
              <w:t>15.</w:t>
            </w:r>
            <w:r w:rsidRPr="00BB6578">
              <w:rPr>
                <w:rFonts w:ascii="Verdana" w:hAnsi="Verdana" w:cs="Verdana"/>
                <w:sz w:val="22"/>
                <w:szCs w:val="22"/>
                <w:lang w:val="ro-RO"/>
              </w:rPr>
              <w:t xml:space="preserve"> La articolul 66, alineatul (3)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Drepturile şi obligaţiile părinteşti faţă de copil pe toată </w:t>
            </w:r>
            <w:r w:rsidRPr="00BB6578">
              <w:rPr>
                <w:rFonts w:ascii="Verdana" w:hAnsi="Verdana" w:cs="Verdana"/>
                <w:sz w:val="22"/>
                <w:szCs w:val="22"/>
                <w:lang w:val="ro-RO"/>
              </w:rPr>
              <w:lastRenderedPageBreak/>
              <w:t xml:space="preserve">durata măsurii plasamentului dispus de către instanţă în situaţia copilului prevăzut la art.60 lit.a) </w:t>
            </w:r>
            <w:r w:rsidRPr="00BB6578">
              <w:rPr>
                <w:rFonts w:ascii="Verdana" w:hAnsi="Verdana" w:cs="Verdana"/>
                <w:b/>
                <w:bCs/>
                <w:sz w:val="22"/>
                <w:szCs w:val="22"/>
                <w:lang w:val="ro-RO"/>
              </w:rPr>
              <w:t>şi f),</w:t>
            </w:r>
            <w:r w:rsidRPr="00BB6578">
              <w:rPr>
                <w:rFonts w:ascii="Verdana" w:hAnsi="Verdana" w:cs="Verdana"/>
                <w:sz w:val="22"/>
                <w:szCs w:val="22"/>
                <w:lang w:val="ro-RO"/>
              </w:rPr>
              <w:t xml:space="preserve"> </w:t>
            </w:r>
            <w:r w:rsidRPr="00BB6578">
              <w:rPr>
                <w:rFonts w:ascii="Verdana" w:hAnsi="Verdana" w:cs="Verdana"/>
                <w:b/>
                <w:bCs/>
                <w:sz w:val="22"/>
                <w:szCs w:val="22"/>
                <w:lang w:val="ro-RO"/>
              </w:rPr>
              <w:t>precum şi în situaţia copilului prevăzut la art.60 lit.c) şi d)</w:t>
            </w:r>
            <w:r w:rsidRPr="00BB6578">
              <w:rPr>
                <w:rFonts w:ascii="Verdana" w:hAnsi="Verdana" w:cs="Verdana"/>
                <w:sz w:val="22"/>
                <w:szCs w:val="22"/>
                <w:lang w:val="ro-RO"/>
              </w:rPr>
              <w:t xml:space="preserve"> sunt exercitate de către directorul direcţiei generale de asistenţă socială şi protecţia copilului.”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Pr>
                <w:rFonts w:ascii="Verdana" w:hAnsi="Verdana" w:cs="Verdana"/>
                <w:b/>
                <w:sz w:val="22"/>
                <w:szCs w:val="22"/>
                <w:lang w:val="ro-RO"/>
              </w:rPr>
              <w:t>Devine pct.20</w:t>
            </w:r>
          </w:p>
          <w:p w:rsidR="00D25CA5" w:rsidRDefault="00D25CA5" w:rsidP="00F704F9">
            <w:pPr>
              <w:jc w:val="both"/>
              <w:rPr>
                <w:rFonts w:ascii="Verdana" w:hAnsi="Verdana" w:cs="Verdana"/>
                <w:b/>
                <w:sz w:val="22"/>
                <w:szCs w:val="22"/>
                <w:lang w:val="ro-RO"/>
              </w:rPr>
            </w:pPr>
          </w:p>
          <w:p w:rsidR="00D25CA5" w:rsidRPr="009115C3" w:rsidRDefault="00D25CA5" w:rsidP="00F704F9">
            <w:pPr>
              <w:jc w:val="both"/>
              <w:rPr>
                <w:rFonts w:ascii="Verdana" w:hAnsi="Verdana" w:cs="Verdana"/>
                <w:b/>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 Drepturile şi obligaţiile părinteşti faţă de copil</w:t>
            </w:r>
            <w:r>
              <w:rPr>
                <w:rFonts w:ascii="Verdana" w:hAnsi="Verdana" w:cs="Verdana"/>
                <w:sz w:val="22"/>
                <w:szCs w:val="22"/>
                <w:lang w:val="ro-RO"/>
              </w:rPr>
              <w:t>,</w:t>
            </w:r>
            <w:r w:rsidRPr="00BB6578">
              <w:rPr>
                <w:rFonts w:ascii="Verdana" w:hAnsi="Verdana" w:cs="Verdana"/>
                <w:sz w:val="22"/>
                <w:szCs w:val="22"/>
                <w:lang w:val="ro-RO"/>
              </w:rPr>
              <w:t xml:space="preserve"> pe toată </w:t>
            </w:r>
            <w:r w:rsidRPr="00BB6578">
              <w:rPr>
                <w:rFonts w:ascii="Verdana" w:hAnsi="Verdana" w:cs="Verdana"/>
                <w:sz w:val="22"/>
                <w:szCs w:val="22"/>
                <w:lang w:val="ro-RO"/>
              </w:rPr>
              <w:lastRenderedPageBreak/>
              <w:t>durata măsurii plasamentului dispus de către instanţă în situaţia copilului prevăzut la art.60 lit.a)</w:t>
            </w:r>
            <w:r w:rsidRPr="00BB6578">
              <w:rPr>
                <w:rFonts w:ascii="Verdana" w:hAnsi="Verdana" w:cs="Verdana"/>
                <w:b/>
                <w:bCs/>
                <w:sz w:val="22"/>
                <w:szCs w:val="22"/>
                <w:lang w:val="ro-RO"/>
              </w:rPr>
              <w:t>, c), d)</w:t>
            </w:r>
            <w:r w:rsidRPr="00BB6578">
              <w:rPr>
                <w:rFonts w:ascii="Verdana" w:hAnsi="Verdana" w:cs="Verdana"/>
                <w:sz w:val="22"/>
                <w:szCs w:val="22"/>
                <w:lang w:val="ro-RO"/>
              </w:rPr>
              <w:t xml:space="preserve"> </w:t>
            </w:r>
            <w:r w:rsidRPr="00BB6578">
              <w:rPr>
                <w:rFonts w:ascii="Verdana" w:hAnsi="Verdana" w:cs="Verdana"/>
                <w:b/>
                <w:bCs/>
                <w:sz w:val="22"/>
                <w:szCs w:val="22"/>
                <w:lang w:val="ro-RO"/>
              </w:rPr>
              <w:t>şi f),</w:t>
            </w:r>
            <w:r w:rsidRPr="00BB6578">
              <w:rPr>
                <w:rFonts w:ascii="Verdana" w:hAnsi="Verdana" w:cs="Verdana"/>
                <w:sz w:val="22"/>
                <w:szCs w:val="22"/>
                <w:lang w:val="ro-RO"/>
              </w:rPr>
              <w:t xml:space="preserve"> sunt exercitate de către directorul direcţiei generale de asistenţă socială şi protecţia copilului.”</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 membrii comisiilor</w:t>
            </w:r>
          </w:p>
          <w:p w:rsidR="00D25CA5" w:rsidRPr="00BB6578" w:rsidRDefault="00D25CA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 xml:space="preserve">Claritatea normei şi </w:t>
            </w:r>
            <w:r>
              <w:rPr>
                <w:rFonts w:ascii="Verdana" w:hAnsi="Verdana" w:cs="Verdana"/>
                <w:sz w:val="20"/>
                <w:lang w:val="ro-RO"/>
              </w:rPr>
              <w:lastRenderedPageBreak/>
              <w:t>corelare cu modificările anterioare.</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Fonts w:ascii="Verdana" w:hAnsi="Verdana" w:cs="Verdana"/>
                <w:color w:val="000000"/>
                <w:sz w:val="22"/>
                <w:szCs w:val="22"/>
                <w:lang w:val="ro-RO"/>
              </w:rPr>
            </w:pPr>
          </w:p>
          <w:p w:rsidR="00D25CA5" w:rsidRPr="00BB6578" w:rsidRDefault="00D25CA5" w:rsidP="00F704F9">
            <w:pPr>
              <w:jc w:val="both"/>
              <w:rPr>
                <w:rFonts w:ascii="Verdana" w:hAnsi="Verdana" w:cs="Verdana"/>
                <w:color w:val="000000"/>
                <w:sz w:val="22"/>
                <w:szCs w:val="22"/>
                <w:lang w:val="ro-RO"/>
              </w:rPr>
            </w:pPr>
            <w:r>
              <w:rPr>
                <w:rFonts w:ascii="Verdana" w:hAnsi="Verdana" w:cs="Verdana"/>
                <w:color w:val="000000"/>
                <w:sz w:val="22"/>
                <w:szCs w:val="22"/>
                <w:lang w:val="ro-RO"/>
              </w:rPr>
              <w:t>Art.66, alineat nou</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Default="00D25CA5" w:rsidP="00F704F9">
            <w:pPr>
              <w:autoSpaceDE w:val="0"/>
              <w:autoSpaceDN w:val="0"/>
              <w:adjustRightInd w:val="0"/>
              <w:jc w:val="both"/>
              <w:rPr>
                <w:rFonts w:ascii="Verdana" w:hAnsi="Verdana" w:cs="Arial"/>
                <w:b/>
                <w:bCs/>
                <w:color w:val="0070C0"/>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sz w:val="22"/>
                <w:szCs w:val="22"/>
                <w:lang w:val="ro-RO"/>
              </w:rPr>
              <w:t>21</w:t>
            </w:r>
            <w:r w:rsidRPr="009115C3">
              <w:rPr>
                <w:rFonts w:ascii="Verdana" w:hAnsi="Verdana" w:cs="Verdana"/>
                <w:b/>
                <w:sz w:val="22"/>
                <w:szCs w:val="22"/>
                <w:lang w:val="ro-RO"/>
              </w:rPr>
              <w:t>.</w:t>
            </w:r>
            <w:r w:rsidRPr="00BB6578">
              <w:rPr>
                <w:rFonts w:ascii="Verdana" w:hAnsi="Verdana" w:cs="Verdana"/>
                <w:sz w:val="22"/>
                <w:szCs w:val="22"/>
                <w:lang w:val="ro-RO"/>
              </w:rPr>
              <w:t xml:space="preserve"> </w:t>
            </w:r>
            <w:r w:rsidRPr="00251555">
              <w:rPr>
                <w:rFonts w:ascii="Verdana" w:hAnsi="Verdana" w:cs="Verdana"/>
                <w:b/>
                <w:sz w:val="22"/>
                <w:szCs w:val="22"/>
                <w:lang w:val="ro-RO"/>
              </w:rPr>
              <w:t>La articolul 66, după alineatul (3) se introduce un nou alineat, alineatul (3</w:t>
            </w:r>
            <w:r w:rsidRPr="00251555">
              <w:rPr>
                <w:rFonts w:ascii="Verdana" w:hAnsi="Verdana" w:cs="Verdana"/>
                <w:b/>
                <w:sz w:val="22"/>
                <w:szCs w:val="22"/>
                <w:vertAlign w:val="superscript"/>
                <w:lang w:val="ro-RO"/>
              </w:rPr>
              <w:t>1</w:t>
            </w:r>
            <w:r w:rsidRPr="00251555">
              <w:rPr>
                <w:rFonts w:ascii="Verdana" w:hAnsi="Verdana" w:cs="Verdana"/>
                <w:b/>
                <w:sz w:val="22"/>
                <w:szCs w:val="22"/>
                <w:lang w:val="ro-RO"/>
              </w:rPr>
              <w:t>), cu următorul cuprins:</w:t>
            </w:r>
          </w:p>
          <w:p w:rsidR="00D25CA5" w:rsidRPr="00BB6578" w:rsidRDefault="00D25CA5" w:rsidP="00F704F9">
            <w:pPr>
              <w:jc w:val="both"/>
              <w:rPr>
                <w:rFonts w:ascii="Verdana" w:hAnsi="Verdana"/>
                <w:color w:val="000000" w:themeColor="text1"/>
                <w:sz w:val="22"/>
                <w:szCs w:val="22"/>
                <w:lang w:val="ro-RO"/>
              </w:rPr>
            </w:pPr>
            <w:r w:rsidRPr="00BB6578">
              <w:rPr>
                <w:rFonts w:ascii="Verdana" w:hAnsi="Verdana" w:cs="Arial"/>
                <w:bCs/>
                <w:color w:val="000000" w:themeColor="text1"/>
                <w:sz w:val="22"/>
                <w:szCs w:val="22"/>
                <w:lang w:val="ro-RO"/>
              </w:rPr>
              <w:t>„(3</w:t>
            </w:r>
            <w:r w:rsidRPr="00BB6578">
              <w:rPr>
                <w:rFonts w:ascii="Verdana" w:hAnsi="Verdana" w:cs="Arial"/>
                <w:bCs/>
                <w:color w:val="000000" w:themeColor="text1"/>
                <w:sz w:val="22"/>
                <w:szCs w:val="22"/>
                <w:vertAlign w:val="superscript"/>
                <w:lang w:val="ro-RO"/>
              </w:rPr>
              <w:t>1</w:t>
            </w:r>
            <w:r w:rsidRPr="00BB6578">
              <w:rPr>
                <w:rFonts w:ascii="Verdana" w:hAnsi="Verdana" w:cs="Arial"/>
                <w:bCs/>
                <w:color w:val="000000" w:themeColor="text1"/>
                <w:sz w:val="22"/>
                <w:szCs w:val="22"/>
                <w:lang w:val="ro-RO"/>
              </w:rPr>
              <w:t xml:space="preserve">) Prin excepție de la prevederile alin.(3), la propunerea motivată a direcției generale de asistență socială și protecția copilului, drepturile și obligațiile părinteşti faţă de copil pot fi exercitate de către persoana, familia, asistentul maternal sau șeful serviciului de tip rezidențial </w:t>
            </w:r>
            <w:r w:rsidRPr="00BB6578">
              <w:rPr>
                <w:rFonts w:ascii="Verdana" w:hAnsi="Verdana" w:cs="Calibri"/>
                <w:color w:val="000000" w:themeColor="text1"/>
                <w:sz w:val="22"/>
                <w:szCs w:val="22"/>
                <w:shd w:val="clear" w:color="auto" w:fill="FFFFFF"/>
                <w:lang w:val="ro-RO"/>
              </w:rPr>
              <w:t>care are copilul în plasament</w:t>
            </w:r>
            <w:r w:rsidRPr="00D25CA5">
              <w:rPr>
                <w:rFonts w:ascii="Verdana" w:hAnsi="Verdana" w:cs="Calibri"/>
                <w:sz w:val="22"/>
                <w:szCs w:val="22"/>
                <w:shd w:val="clear" w:color="auto" w:fill="FFFFFF"/>
                <w:lang w:val="ro-RO"/>
              </w:rPr>
              <w:t>, în condițiile legii</w:t>
            </w:r>
            <w:r w:rsidRPr="00D25CA5">
              <w:rPr>
                <w:rFonts w:ascii="Verdana" w:hAnsi="Verdana" w:cs="Arial"/>
                <w:bCs/>
                <w:sz w:val="22"/>
                <w:szCs w:val="22"/>
                <w:lang w:val="ro-RO"/>
              </w:rPr>
              <w:t xml:space="preserve">. În acest caz, </w:t>
            </w:r>
            <w:r w:rsidRPr="00D25CA5">
              <w:rPr>
                <w:rFonts w:ascii="Verdana" w:hAnsi="Verdana" w:cs="Arial"/>
                <w:sz w:val="22"/>
                <w:szCs w:val="22"/>
                <w:lang w:val="ro-RO"/>
              </w:rPr>
              <w:t>copilul poate călători în străinătate</w:t>
            </w:r>
            <w:r w:rsidRPr="00D25CA5">
              <w:rPr>
                <w:rFonts w:ascii="Verdana" w:hAnsi="Verdana" w:cs="Arial"/>
                <w:bCs/>
                <w:sz w:val="22"/>
                <w:szCs w:val="22"/>
                <w:lang w:val="ro-RO"/>
              </w:rPr>
              <w:t xml:space="preserve"> numai cu acordul directorului</w:t>
            </w:r>
            <w:r w:rsidRPr="00BB6578">
              <w:rPr>
                <w:rFonts w:ascii="Verdana" w:hAnsi="Verdana" w:cs="Arial"/>
                <w:bCs/>
                <w:color w:val="000000" w:themeColor="text1"/>
                <w:sz w:val="22"/>
                <w:szCs w:val="22"/>
                <w:lang w:val="ro-RO"/>
              </w:rPr>
              <w:t xml:space="preserve"> direcției generale de asistență socială și protecția copilului.”</w:t>
            </w:r>
          </w:p>
          <w:p w:rsidR="00D25CA5" w:rsidRPr="00251555" w:rsidRDefault="00D25CA5" w:rsidP="00F704F9">
            <w:pPr>
              <w:jc w:val="both"/>
              <w:rPr>
                <w:rFonts w:ascii="Verdana" w:hAnsi="Verdana" w:cs="Verdana"/>
                <w:sz w:val="22"/>
                <w:lang w:val="ro-RO"/>
              </w:rPr>
            </w:pPr>
          </w:p>
          <w:p w:rsidR="00D25CA5" w:rsidRPr="00251555" w:rsidRDefault="00D25CA5" w:rsidP="00F704F9">
            <w:pPr>
              <w:jc w:val="both"/>
              <w:rPr>
                <w:rFonts w:ascii="Verdana" w:hAnsi="Verdana" w:cs="Verdana"/>
                <w:i/>
                <w:sz w:val="22"/>
                <w:lang w:val="ro-RO"/>
              </w:rPr>
            </w:pPr>
            <w:r w:rsidRPr="00251555">
              <w:rPr>
                <w:rFonts w:ascii="Verdana" w:hAnsi="Verdana" w:cs="Verdana"/>
                <w:i/>
                <w:sz w:val="22"/>
                <w:lang w:val="ro-RO"/>
              </w:rPr>
              <w:t xml:space="preserve">Autori: deputaţi Mara Calista şi Éva Andrea Csép </w:t>
            </w:r>
          </w:p>
          <w:p w:rsidR="00B05390" w:rsidRPr="00BB6578" w:rsidRDefault="00B05390" w:rsidP="00F704F9">
            <w:pPr>
              <w:jc w:val="both"/>
              <w:rPr>
                <w:rFonts w:ascii="Verdana" w:hAnsi="Verdana" w:cs="Verdana"/>
                <w:i/>
                <w:sz w:val="20"/>
                <w:lang w:val="ro-RO"/>
              </w:rPr>
            </w:pPr>
          </w:p>
        </w:tc>
        <w:tc>
          <w:tcPr>
            <w:tcW w:w="2763" w:type="dxa"/>
          </w:tcPr>
          <w:p w:rsidR="00D25CA5" w:rsidRDefault="00D25CA5" w:rsidP="00F704F9">
            <w:pPr>
              <w:jc w:val="both"/>
              <w:rPr>
                <w:rFonts w:ascii="Verdana" w:hAnsi="Verdana" w:cs="Verdana"/>
                <w:i/>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Pr="00251555" w:rsidRDefault="00D25CA5" w:rsidP="00F704F9">
            <w:pPr>
              <w:jc w:val="both"/>
              <w:rPr>
                <w:rFonts w:ascii="Verdana" w:hAnsi="Verdana" w:cs="Verdana"/>
                <w:sz w:val="20"/>
                <w:lang w:val="ro-RO"/>
              </w:rPr>
            </w:pPr>
            <w:r>
              <w:rPr>
                <w:rFonts w:ascii="Verdana" w:hAnsi="Verdana" w:cs="Verdana"/>
                <w:sz w:val="20"/>
                <w:lang w:val="ro-RO"/>
              </w:rPr>
              <w:t>Prevedere necesară.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Fonts w:ascii="Verdana" w:hAnsi="Verdana" w:cs="Verdana"/>
                <w:color w:val="000000"/>
                <w:sz w:val="22"/>
                <w:szCs w:val="22"/>
                <w:lang w:val="ro-RO"/>
              </w:rPr>
            </w:pPr>
          </w:p>
          <w:p w:rsidR="00D25CA5" w:rsidRPr="004B0ABD" w:rsidRDefault="00D25CA5" w:rsidP="00F704F9">
            <w:pPr>
              <w:jc w:val="both"/>
              <w:rPr>
                <w:rFonts w:ascii="Verdana" w:hAnsi="Verdana" w:cs="Verdana"/>
                <w:sz w:val="22"/>
                <w:szCs w:val="22"/>
                <w:lang w:val="ro-RO"/>
              </w:rPr>
            </w:pPr>
            <w:r w:rsidRPr="004B0ABD">
              <w:rPr>
                <w:rFonts w:ascii="Verdana" w:hAnsi="Verdana" w:cs="Verdana"/>
                <w:sz w:val="22"/>
                <w:szCs w:val="22"/>
                <w:lang w:val="ro-RO"/>
              </w:rPr>
              <w:t>Articol nou</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4B0ABD" w:rsidRDefault="00D25CA5" w:rsidP="00F704F9">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p>
          <w:p w:rsidR="00D25CA5" w:rsidRPr="004B0ABD" w:rsidRDefault="00D25CA5" w:rsidP="00F704F9">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4B0ABD">
              <w:rPr>
                <w:rFonts w:ascii="Verdana" w:hAnsi="Verdana"/>
                <w:b/>
                <w:sz w:val="22"/>
                <w:szCs w:val="22"/>
                <w:lang w:val="ro-RO"/>
              </w:rPr>
              <w:t>22. După articolul 67 se introduce un nou articol, art.67</w:t>
            </w:r>
            <w:r w:rsidRPr="004B0ABD">
              <w:rPr>
                <w:rFonts w:ascii="Verdana" w:hAnsi="Verdana"/>
                <w:b/>
                <w:sz w:val="22"/>
                <w:szCs w:val="22"/>
                <w:vertAlign w:val="superscript"/>
                <w:lang w:val="ro-RO"/>
              </w:rPr>
              <w:t>1</w:t>
            </w:r>
            <w:r w:rsidRPr="004B0ABD">
              <w:rPr>
                <w:rFonts w:ascii="Verdana" w:hAnsi="Verdana"/>
                <w:b/>
                <w:sz w:val="22"/>
                <w:szCs w:val="22"/>
                <w:lang w:val="ro-RO"/>
              </w:rPr>
              <w:t>, cu următorul cuprins:</w:t>
            </w:r>
          </w:p>
          <w:p w:rsidR="00D25CA5" w:rsidRPr="004B0ABD" w:rsidRDefault="00D25CA5" w:rsidP="00F704F9">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4B0ABD">
              <w:rPr>
                <w:rFonts w:ascii="Verdana" w:hAnsi="Verdana"/>
                <w:sz w:val="22"/>
                <w:szCs w:val="22"/>
                <w:lang w:val="ro-RO"/>
              </w:rPr>
              <w:t>„Art.67</w:t>
            </w:r>
            <w:r w:rsidRPr="004B0ABD">
              <w:rPr>
                <w:rFonts w:ascii="Verdana" w:hAnsi="Verdana"/>
                <w:sz w:val="22"/>
                <w:szCs w:val="22"/>
                <w:vertAlign w:val="superscript"/>
                <w:lang w:val="ro-RO"/>
              </w:rPr>
              <w:t>1</w:t>
            </w:r>
            <w:r w:rsidRPr="004B0ABD">
              <w:rPr>
                <w:rFonts w:ascii="Verdana" w:hAnsi="Verdana"/>
                <w:sz w:val="22"/>
                <w:szCs w:val="22"/>
                <w:lang w:val="ro-RO"/>
              </w:rPr>
              <w:t xml:space="preserve">. - (1) </w:t>
            </w:r>
            <w:r w:rsidRPr="00D25CA5">
              <w:rPr>
                <w:rFonts w:ascii="Verdana" w:hAnsi="Verdana"/>
                <w:bCs/>
                <w:sz w:val="22"/>
                <w:szCs w:val="22"/>
                <w:lang w:val="ro-RO"/>
              </w:rPr>
              <w:t>Se interzice comisiei pentru protecția copilului sau, după caz, instanței care dispune plasamentul copilului în condițiile prezentei legi, să comunice</w:t>
            </w:r>
            <w:r w:rsidRPr="004B0ABD">
              <w:rPr>
                <w:rFonts w:ascii="Verdana" w:hAnsi="Verdana"/>
                <w:b/>
                <w:bCs/>
                <w:sz w:val="22"/>
                <w:szCs w:val="22"/>
                <w:lang w:val="ro-RO"/>
              </w:rPr>
              <w:t xml:space="preserve"> </w:t>
            </w:r>
            <w:r w:rsidRPr="004B0ABD">
              <w:rPr>
                <w:rFonts w:ascii="Verdana" w:hAnsi="Verdana"/>
                <w:bCs/>
                <w:sz w:val="22"/>
                <w:szCs w:val="22"/>
                <w:lang w:val="ro-RO"/>
              </w:rPr>
              <w:t>părinţilor biologici ai copilului</w:t>
            </w:r>
            <w:r w:rsidRPr="004B0ABD">
              <w:rPr>
                <w:rFonts w:ascii="Verdana" w:hAnsi="Verdana"/>
                <w:sz w:val="22"/>
                <w:szCs w:val="22"/>
                <w:lang w:val="ro-RO"/>
              </w:rPr>
              <w:t xml:space="preserve"> </w:t>
            </w:r>
            <w:r w:rsidRPr="004B0ABD">
              <w:rPr>
                <w:rFonts w:ascii="Verdana" w:hAnsi="Verdana"/>
                <w:bCs/>
                <w:sz w:val="22"/>
                <w:szCs w:val="22"/>
                <w:lang w:val="ro-RO"/>
              </w:rPr>
              <w:t>documente şi informaţii ale persoanei sau familiei de plasament privind adresa, veniturile, bunurile deţinute în proprietate, starea medicală sau psihologică.</w:t>
            </w:r>
          </w:p>
          <w:p w:rsidR="00D25CA5" w:rsidRPr="004B0ABD" w:rsidRDefault="00D25CA5" w:rsidP="00F704F9">
            <w:pPr>
              <w:autoSpaceDE w:val="0"/>
              <w:autoSpaceDN w:val="0"/>
              <w:adjustRightInd w:val="0"/>
              <w:jc w:val="both"/>
              <w:rPr>
                <w:rFonts w:ascii="Verdana" w:hAnsi="Verdana" w:cs="Arial"/>
                <w:sz w:val="22"/>
                <w:szCs w:val="22"/>
                <w:shd w:val="clear" w:color="auto" w:fill="FFFFFF"/>
                <w:lang w:val="ro-RO"/>
              </w:rPr>
            </w:pPr>
            <w:r w:rsidRPr="004B0ABD">
              <w:rPr>
                <w:rFonts w:ascii="Verdana" w:hAnsi="Verdana" w:cs="Arial"/>
                <w:sz w:val="22"/>
                <w:szCs w:val="22"/>
                <w:shd w:val="clear" w:color="auto" w:fill="FFFFFF"/>
                <w:lang w:val="ro-RO"/>
              </w:rPr>
              <w:t xml:space="preserve">(2) Cauzele prevăzute de prezenta lege privind stabilirea măsurilor de protecție specială sunt soluţionate cu respectarea confidențialității și a dispozițiilor Regulamentului (UE) 2016/679 al Parlamentului European și al Consiliului din 27 aprilie 2016 privind protecția persoanelor fizice în ceea ce privește prelucrarea datelor cu caracter </w:t>
            </w:r>
            <w:r w:rsidRPr="004B0ABD">
              <w:rPr>
                <w:rFonts w:ascii="Verdana" w:hAnsi="Verdana" w:cs="Arial"/>
                <w:sz w:val="22"/>
                <w:szCs w:val="22"/>
                <w:shd w:val="clear" w:color="auto" w:fill="FFFFFF"/>
                <w:lang w:val="ro-RO"/>
              </w:rPr>
              <w:lastRenderedPageBreak/>
              <w:t>personal și privind libera circulație a acestor date și de abrogare a Directivei 95/46/CE, precum și a legislației de punere în aplicare a acestuia, potrivit Legii nr.129/2018 pentru modificarea şi completarea Legii nr. 102/2005 privind înfiinţarea, organizarea şi funcţionarea Autorităţii Naţionale de Supraveghere a Prelucrării Datelor cu Caracter Personal, precum şi pentru abrogarea Legii nr. 677/2001 pentru protecţia persoanelor cu privire la prelucrarea datelor cu caracter personal şi libera circulaţie a acestor date.”</w:t>
            </w:r>
          </w:p>
          <w:p w:rsidR="00D25CA5" w:rsidRPr="004B0ABD" w:rsidRDefault="00D25CA5" w:rsidP="00F704F9">
            <w:pPr>
              <w:jc w:val="both"/>
              <w:rPr>
                <w:rFonts w:ascii="Verdana" w:hAnsi="Verdana" w:cs="Verdana"/>
                <w:sz w:val="22"/>
                <w:szCs w:val="22"/>
                <w:lang w:val="ro-RO"/>
              </w:rPr>
            </w:pPr>
          </w:p>
          <w:p w:rsidR="00D25CA5" w:rsidRPr="004B0ABD" w:rsidRDefault="00D25CA5" w:rsidP="00F704F9">
            <w:pPr>
              <w:jc w:val="both"/>
              <w:rPr>
                <w:rFonts w:ascii="Verdana" w:hAnsi="Verdana" w:cs="Verdana"/>
                <w:i/>
                <w:sz w:val="22"/>
                <w:szCs w:val="22"/>
                <w:lang w:val="ro-RO"/>
              </w:rPr>
            </w:pPr>
            <w:r w:rsidRPr="004B0ABD">
              <w:rPr>
                <w:rFonts w:ascii="Verdana" w:hAnsi="Verdana" w:cs="Verdana"/>
                <w:i/>
                <w:sz w:val="22"/>
                <w:szCs w:val="22"/>
                <w:lang w:val="ro-RO"/>
              </w:rPr>
              <w:t>Autori: deputaţi Matei Dobrovie, Mara Calista, Éva Andrea Csép şi Oana-Mioara Bîzgan-Gayral</w:t>
            </w:r>
          </w:p>
          <w:p w:rsidR="005B1DA5" w:rsidRPr="004B0ABD" w:rsidRDefault="005B1DA5" w:rsidP="00F704F9">
            <w:pPr>
              <w:jc w:val="both"/>
              <w:rPr>
                <w:rFonts w:ascii="Verdana" w:hAnsi="Verdana" w:cs="Verdana"/>
                <w:b/>
                <w:bCs/>
                <w:sz w:val="22"/>
                <w:szCs w:val="22"/>
                <w:lang w:val="ro-RO"/>
              </w:rPr>
            </w:pPr>
          </w:p>
        </w:tc>
        <w:tc>
          <w:tcPr>
            <w:tcW w:w="2763" w:type="dxa"/>
          </w:tcPr>
          <w:p w:rsidR="00D25CA5" w:rsidRPr="004B0ABD" w:rsidRDefault="00D25CA5" w:rsidP="00F704F9">
            <w:pPr>
              <w:autoSpaceDE w:val="0"/>
              <w:autoSpaceDN w:val="0"/>
              <w:adjustRightInd w:val="0"/>
              <w:jc w:val="both"/>
              <w:rPr>
                <w:rFonts w:ascii="Verdana" w:hAnsi="Verdana" w:cs="Arial"/>
                <w:b/>
                <w:bCs/>
                <w:color w:val="0070C0"/>
                <w:sz w:val="20"/>
                <w:lang w:val="ro-RO"/>
              </w:rPr>
            </w:pPr>
          </w:p>
          <w:p w:rsidR="00D25CA5" w:rsidRPr="004B0ABD" w:rsidRDefault="00D25CA5" w:rsidP="00F704F9">
            <w:pPr>
              <w:autoSpaceDE w:val="0"/>
              <w:autoSpaceDN w:val="0"/>
              <w:adjustRightInd w:val="0"/>
              <w:jc w:val="both"/>
              <w:rPr>
                <w:rFonts w:ascii="Verdana" w:hAnsi="Verdana" w:cs="Arial"/>
                <w:bCs/>
                <w:sz w:val="22"/>
                <w:szCs w:val="22"/>
                <w:lang w:val="ro-RO"/>
              </w:rPr>
            </w:pPr>
            <w:r w:rsidRPr="004B0ABD">
              <w:rPr>
                <w:rFonts w:ascii="Verdana" w:hAnsi="Verdana" w:cs="Arial"/>
                <w:bCs/>
                <w:sz w:val="22"/>
                <w:szCs w:val="22"/>
                <w:lang w:val="ro-RO"/>
              </w:rPr>
              <w:t xml:space="preserve">Textul a fost preluat din plx 203/2020, care s-a respins, </w:t>
            </w:r>
          </w:p>
          <w:p w:rsidR="00D25CA5" w:rsidRPr="004B0ABD" w:rsidRDefault="00D25CA5" w:rsidP="00F704F9">
            <w:pPr>
              <w:jc w:val="both"/>
              <w:rPr>
                <w:rFonts w:ascii="Verdana" w:hAnsi="Verdana" w:cs="Verdana"/>
                <w:i/>
                <w:sz w:val="20"/>
                <w:lang w:val="ro-RO"/>
              </w:rPr>
            </w:pPr>
            <w:r w:rsidRPr="004B0ABD">
              <w:rPr>
                <w:rFonts w:ascii="Verdana" w:hAnsi="Verdana" w:cs="Arial"/>
                <w:bCs/>
                <w:sz w:val="22"/>
                <w:szCs w:val="22"/>
                <w:lang w:val="ro-RO"/>
              </w:rPr>
              <w:t>pentru respectarea normelor de tehnică legislativă, dar şi a prevederilor Regulamnetului Camerei Deputaţilor.</w:t>
            </w:r>
          </w:p>
          <w:p w:rsidR="00D25CA5" w:rsidRPr="004B0ABD" w:rsidRDefault="00D25CA5" w:rsidP="00F704F9">
            <w:pPr>
              <w:jc w:val="both"/>
              <w:rPr>
                <w:rFonts w:ascii="Verdana" w:hAnsi="Verdana" w:cs="Verdana"/>
                <w:i/>
                <w:sz w:val="20"/>
                <w:lang w:val="ro-RO"/>
              </w:rPr>
            </w:pPr>
          </w:p>
          <w:p w:rsidR="00D25CA5" w:rsidRPr="004B0ABD" w:rsidRDefault="00D25CA5" w:rsidP="00F704F9">
            <w:pPr>
              <w:jc w:val="both"/>
              <w:rPr>
                <w:rFonts w:ascii="Verdana" w:hAnsi="Verdana" w:cs="Verdana"/>
                <w:i/>
                <w:sz w:val="20"/>
                <w:lang w:val="ro-RO"/>
              </w:rPr>
            </w:pPr>
          </w:p>
          <w:p w:rsidR="00D25CA5" w:rsidRPr="004B0ABD" w:rsidRDefault="00D25CA5" w:rsidP="00F704F9">
            <w:pPr>
              <w:jc w:val="both"/>
              <w:rPr>
                <w:rFonts w:ascii="Verdana" w:hAnsi="Verdana" w:cs="Verdana"/>
                <w:i/>
                <w:sz w:val="20"/>
                <w:lang w:val="ro-RO"/>
              </w:rPr>
            </w:pPr>
          </w:p>
          <w:p w:rsidR="00D25CA5" w:rsidRPr="004B0ABD" w:rsidRDefault="00D25CA5" w:rsidP="00F704F9">
            <w:pPr>
              <w:jc w:val="both"/>
              <w:rPr>
                <w:rFonts w:ascii="Verdana" w:hAnsi="Verdana" w:cs="Verdana"/>
                <w:i/>
                <w:color w:val="FF0000"/>
                <w:sz w:val="20"/>
                <w:lang w:val="ro-RO"/>
              </w:rPr>
            </w:pPr>
          </w:p>
          <w:p w:rsidR="00D25CA5" w:rsidRPr="004B0ABD" w:rsidRDefault="00D25CA5" w:rsidP="00F704F9">
            <w:pPr>
              <w:jc w:val="both"/>
              <w:rPr>
                <w:rFonts w:ascii="Verdana" w:hAnsi="Verdana" w:cs="Verdana"/>
                <w:i/>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Fonts w:ascii="Verdana" w:hAnsi="Verdana" w:cs="Verdana"/>
                <w:color w:val="000000"/>
                <w:sz w:val="22"/>
                <w:szCs w:val="22"/>
                <w:lang w:val="ro-RO"/>
              </w:rPr>
            </w:pPr>
          </w:p>
          <w:p w:rsidR="00D25CA5" w:rsidRPr="00BB6578" w:rsidRDefault="00D25CA5" w:rsidP="00F704F9">
            <w:pPr>
              <w:jc w:val="both"/>
              <w:rPr>
                <w:rFonts w:ascii="Verdana" w:hAnsi="Verdana" w:cs="Verdana"/>
                <w:color w:val="000000"/>
                <w:sz w:val="22"/>
                <w:szCs w:val="22"/>
                <w:lang w:val="ro-RO"/>
              </w:rPr>
            </w:pPr>
            <w:r w:rsidRPr="00BB6578">
              <w:rPr>
                <w:rFonts w:ascii="Verdana" w:hAnsi="Verdana" w:cs="Verdana"/>
                <w:color w:val="000000"/>
                <w:sz w:val="22"/>
                <w:szCs w:val="22"/>
                <w:lang w:val="ro-RO"/>
              </w:rPr>
              <w:t>Art. 68, alin (5)</w:t>
            </w:r>
          </w:p>
          <w:p w:rsidR="00D25CA5" w:rsidRPr="00BB6578" w:rsidRDefault="00D25CA5" w:rsidP="00F704F9">
            <w:pPr>
              <w:jc w:val="both"/>
              <w:rPr>
                <w:rFonts w:ascii="Verdana" w:hAnsi="Verdana" w:cs="Verdana"/>
                <w:color w:val="000000"/>
                <w:sz w:val="22"/>
                <w:szCs w:val="22"/>
                <w:lang w:val="ro-RO"/>
              </w:rPr>
            </w:pPr>
          </w:p>
          <w:p w:rsidR="00D25CA5" w:rsidRPr="00BB6578" w:rsidRDefault="00D25CA5" w:rsidP="00F704F9">
            <w:pPr>
              <w:jc w:val="both"/>
              <w:rPr>
                <w:rStyle w:val="Bodytext0"/>
                <w:sz w:val="22"/>
                <w:szCs w:val="22"/>
                <w:lang w:val="ro-RO"/>
              </w:rPr>
            </w:pPr>
            <w:r w:rsidRPr="00BB6578">
              <w:rPr>
                <w:rFonts w:ascii="Verdana" w:hAnsi="Verdana" w:cs="Verdana"/>
                <w:color w:val="000000"/>
                <w:sz w:val="22"/>
                <w:szCs w:val="22"/>
                <w:lang w:val="ro-RO"/>
              </w:rPr>
              <w:t>(5) Pe toată durata plasamentului în regim de urgen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ă se suspendă de drept exerci</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iul drepturilor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ti, până când instan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a </w:t>
            </w:r>
            <w:r w:rsidRPr="00BB6578">
              <w:rPr>
                <w:rFonts w:ascii="Verdana" w:hAnsi="Verdana" w:cs="Verdana"/>
                <w:color w:val="000000"/>
                <w:sz w:val="22"/>
                <w:szCs w:val="22"/>
                <w:lang w:val="ro-RO"/>
              </w:rPr>
              <w:lastRenderedPageBreak/>
              <w:t xml:space="preserve">judecătorească va decide cu privire la </w:t>
            </w:r>
            <w:r w:rsidRPr="006B08C3">
              <w:rPr>
                <w:rFonts w:ascii="Verdana" w:hAnsi="Verdana" w:cs="Verdana"/>
                <w:b/>
                <w:color w:val="000000"/>
                <w:sz w:val="22"/>
                <w:szCs w:val="22"/>
                <w:lang w:val="ro-RO"/>
              </w:rPr>
              <w:t>men</w:t>
            </w:r>
            <w:r w:rsidRPr="006B08C3">
              <w:rPr>
                <w:rFonts w:ascii="Verdana" w:hAnsi="Verdana" w:cs="Tahoma"/>
                <w:b/>
                <w:color w:val="000000"/>
                <w:sz w:val="22"/>
                <w:szCs w:val="22"/>
                <w:lang w:val="ro-RO"/>
              </w:rPr>
              <w:t>ț</w:t>
            </w:r>
            <w:r w:rsidRPr="006B08C3">
              <w:rPr>
                <w:rFonts w:ascii="Verdana" w:hAnsi="Verdana" w:cs="Verdana"/>
                <w:b/>
                <w:color w:val="000000"/>
                <w:sz w:val="22"/>
                <w:szCs w:val="22"/>
                <w:lang w:val="ro-RO"/>
              </w:rPr>
              <w:t>inerea sau înlocuirea</w:t>
            </w:r>
            <w:r w:rsidRPr="00BB6578">
              <w:rPr>
                <w:rFonts w:ascii="Verdana" w:hAnsi="Verdana" w:cs="Verdana"/>
                <w:color w:val="000000"/>
                <w:sz w:val="22"/>
                <w:szCs w:val="22"/>
                <w:lang w:val="ro-RO"/>
              </w:rPr>
              <w:t xml:space="preserve"> acestei măsuri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cu privire la exercitarea drepturilor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ti. Pe perioada suspendării, drepturile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obliga</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iile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ti privitoare la persoana copilului sunt exercitate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i, respectiv, îndeplinite de către persoana, familia, asistentul maternal sau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eful serviciului de tip reziden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ial care a primit copilul în plasament în regim de urgen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ă, iar cele privitoare la bunurile copilului sunt exercitate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respectiv, îndeplinite de către directorul direc</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iei generale de asisten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ă socială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protec</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ia copilului.</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BB6578" w:rsidRDefault="00D25CA5" w:rsidP="00F704F9">
            <w:pPr>
              <w:jc w:val="both"/>
              <w:rPr>
                <w:rFonts w:ascii="Verdana" w:hAnsi="Verdana" w:cs="Verdana"/>
                <w:b/>
                <w:bCs/>
                <w:color w:val="000000"/>
                <w:sz w:val="22"/>
                <w:szCs w:val="22"/>
                <w:lang w:val="ro-RO"/>
              </w:rPr>
            </w:pPr>
          </w:p>
          <w:p w:rsidR="00D25CA5" w:rsidRPr="00BB6578" w:rsidRDefault="00D25CA5" w:rsidP="00F704F9">
            <w:pPr>
              <w:jc w:val="both"/>
              <w:rPr>
                <w:rFonts w:ascii="Verdana" w:hAnsi="Verdana" w:cs="Verdana"/>
                <w:color w:val="000000"/>
                <w:sz w:val="22"/>
                <w:szCs w:val="22"/>
                <w:lang w:val="ro-RO"/>
              </w:rPr>
            </w:pPr>
            <w:r>
              <w:rPr>
                <w:rFonts w:ascii="Verdana" w:hAnsi="Verdana" w:cs="Verdana"/>
                <w:b/>
                <w:bCs/>
                <w:color w:val="000000"/>
                <w:sz w:val="22"/>
                <w:szCs w:val="22"/>
                <w:lang w:val="ro-RO"/>
              </w:rPr>
              <w:t>23</w:t>
            </w:r>
            <w:r w:rsidRPr="00BB6578">
              <w:rPr>
                <w:rFonts w:ascii="Verdana" w:hAnsi="Verdana" w:cs="Verdana"/>
                <w:b/>
                <w:bCs/>
                <w:color w:val="000000"/>
                <w:sz w:val="22"/>
                <w:szCs w:val="22"/>
                <w:lang w:val="ro-RO"/>
              </w:rPr>
              <w:t xml:space="preserve">. La articolul 68, alineatul (5) se modifică </w:t>
            </w:r>
            <w:r w:rsidRPr="00BB6578">
              <w:rPr>
                <w:rFonts w:ascii="Verdana" w:hAnsi="Verdana" w:cs="Tahoma"/>
                <w:b/>
                <w:bCs/>
                <w:color w:val="000000"/>
                <w:sz w:val="22"/>
                <w:szCs w:val="22"/>
                <w:lang w:val="ro-RO"/>
              </w:rPr>
              <w:t>ș</w:t>
            </w:r>
            <w:r w:rsidRPr="00BB6578">
              <w:rPr>
                <w:rFonts w:ascii="Verdana" w:hAnsi="Verdana" w:cs="Verdana"/>
                <w:b/>
                <w:bCs/>
                <w:color w:val="000000"/>
                <w:sz w:val="22"/>
                <w:szCs w:val="22"/>
                <w:lang w:val="ro-RO"/>
              </w:rPr>
              <w:t>i va avea următorul cuprins:</w:t>
            </w:r>
          </w:p>
          <w:p w:rsidR="00D25CA5" w:rsidRPr="00BB6578" w:rsidRDefault="00D25CA5" w:rsidP="00F704F9">
            <w:pPr>
              <w:jc w:val="both"/>
              <w:rPr>
                <w:rFonts w:ascii="Verdana" w:hAnsi="Verdana" w:cs="Verdana"/>
                <w:color w:val="000000"/>
                <w:sz w:val="22"/>
                <w:szCs w:val="22"/>
                <w:lang w:val="ro-RO"/>
              </w:rPr>
            </w:pPr>
            <w:r w:rsidRPr="00BB6578">
              <w:rPr>
                <w:rFonts w:ascii="Verdana" w:hAnsi="Verdana" w:cs="Verdana"/>
                <w:color w:val="000000"/>
                <w:sz w:val="22"/>
                <w:szCs w:val="22"/>
                <w:lang w:val="ro-RO"/>
              </w:rPr>
              <w:t>“(5) Pe toată durata plasamentului în regim de urgen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ă se suspendă de drept exerci</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iul drepturilor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ti, </w:t>
            </w:r>
            <w:r w:rsidRPr="00BB6578">
              <w:rPr>
                <w:rFonts w:ascii="Verdana" w:hAnsi="Verdana" w:cs="Verdana"/>
                <w:color w:val="000000"/>
                <w:sz w:val="22"/>
                <w:szCs w:val="22"/>
                <w:lang w:val="ro-RO"/>
              </w:rPr>
              <w:lastRenderedPageBreak/>
              <w:t>până când instan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a judecătorească va decide cu privire la </w:t>
            </w:r>
            <w:r w:rsidRPr="00BB6578">
              <w:rPr>
                <w:rFonts w:ascii="Verdana" w:hAnsi="Verdana" w:cs="Verdana"/>
                <w:b/>
                <w:bCs/>
                <w:color w:val="000000"/>
                <w:sz w:val="22"/>
                <w:szCs w:val="22"/>
                <w:lang w:val="ro-RO"/>
              </w:rPr>
              <w:t>înlocuirea sau încetarea</w:t>
            </w:r>
            <w:r w:rsidRPr="00BB6578">
              <w:rPr>
                <w:rFonts w:ascii="Verdana" w:hAnsi="Verdana" w:cs="Verdana"/>
                <w:color w:val="000000"/>
                <w:sz w:val="22"/>
                <w:szCs w:val="22"/>
                <w:lang w:val="ro-RO"/>
              </w:rPr>
              <w:t xml:space="preserve"> acestei măsuri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cu privire la exercitarea drepturilor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ti. Pe perioada suspendării, drepturile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obliga</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iile părinte</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ti privitoare la persoana copilului sunt exercitate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 xml:space="preserve">i, respectiv, îndeplinite de către persoana, familia, asistentul maternal sau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eful serviciului de tip reziden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ial care a primit copilul în plasament în regim de urgen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ă, iar cele privitoare la bunurile copilului sunt exercitate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respectiv, îndeplinite</w:t>
            </w:r>
            <w:r>
              <w:rPr>
                <w:rFonts w:ascii="Verdana" w:hAnsi="Verdana" w:cs="Verdana"/>
                <w:color w:val="000000"/>
                <w:sz w:val="22"/>
                <w:szCs w:val="22"/>
                <w:lang w:val="ro-RO"/>
              </w:rPr>
              <w:t>,</w:t>
            </w:r>
            <w:r w:rsidRPr="00BB6578">
              <w:rPr>
                <w:rFonts w:ascii="Verdana" w:hAnsi="Verdana" w:cs="Verdana"/>
                <w:color w:val="000000"/>
                <w:sz w:val="22"/>
                <w:szCs w:val="22"/>
                <w:lang w:val="ro-RO"/>
              </w:rPr>
              <w:t xml:space="preserve"> de către directorul direc</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iei generale de asisten</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 xml:space="preserve">ă socială </w:t>
            </w:r>
            <w:r w:rsidRPr="00BB6578">
              <w:rPr>
                <w:rFonts w:ascii="Verdana" w:hAnsi="Verdana" w:cs="Tahoma"/>
                <w:color w:val="000000"/>
                <w:sz w:val="22"/>
                <w:szCs w:val="22"/>
                <w:lang w:val="ro-RO"/>
              </w:rPr>
              <w:t>ș</w:t>
            </w:r>
            <w:r w:rsidRPr="00BB6578">
              <w:rPr>
                <w:rFonts w:ascii="Verdana" w:hAnsi="Verdana" w:cs="Verdana"/>
                <w:color w:val="000000"/>
                <w:sz w:val="22"/>
                <w:szCs w:val="22"/>
                <w:lang w:val="ro-RO"/>
              </w:rPr>
              <w:t>i protec</w:t>
            </w:r>
            <w:r w:rsidRPr="00BB6578">
              <w:rPr>
                <w:rFonts w:ascii="Verdana" w:hAnsi="Verdana" w:cs="Tahoma"/>
                <w:color w:val="000000"/>
                <w:sz w:val="22"/>
                <w:szCs w:val="22"/>
                <w:lang w:val="ro-RO"/>
              </w:rPr>
              <w:t>ț</w:t>
            </w:r>
            <w:r w:rsidRPr="00BB6578">
              <w:rPr>
                <w:rFonts w:ascii="Verdana" w:hAnsi="Verdana" w:cs="Verdana"/>
                <w:color w:val="000000"/>
                <w:sz w:val="22"/>
                <w:szCs w:val="22"/>
                <w:lang w:val="ro-RO"/>
              </w:rPr>
              <w:t>ia copilului.</w:t>
            </w:r>
            <w:r>
              <w:rPr>
                <w:rFonts w:ascii="Verdana" w:hAnsi="Verdana" w:cs="Verdana"/>
                <w:color w:val="000000"/>
                <w:sz w:val="22"/>
                <w:szCs w:val="22"/>
                <w:lang w:val="ro-RO"/>
              </w:rPr>
              <w:t>”</w:t>
            </w:r>
          </w:p>
          <w:p w:rsidR="00D25CA5" w:rsidRPr="00BB6578" w:rsidRDefault="00D25CA5" w:rsidP="00F704F9">
            <w:pPr>
              <w:jc w:val="both"/>
              <w:rPr>
                <w:rFonts w:ascii="Verdana" w:hAnsi="Verdana" w:cs="Verdana"/>
                <w:color w:val="000000"/>
                <w:sz w:val="22"/>
                <w:szCs w:val="22"/>
                <w:lang w:val="ro-RO"/>
              </w:rPr>
            </w:pPr>
          </w:p>
          <w:p w:rsidR="00D25CA5" w:rsidRDefault="00D25CA5" w:rsidP="005B1DA5">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sidR="001F005C">
              <w:rPr>
                <w:rFonts w:ascii="Verdana" w:hAnsi="Verdana" w:cs="Verdana"/>
                <w:i/>
                <w:iCs/>
                <w:sz w:val="22"/>
                <w:szCs w:val="22"/>
                <w:lang w:val="ro-RO"/>
              </w:rPr>
              <w:t>il</w:t>
            </w:r>
            <w:r w:rsidR="001F005C" w:rsidRPr="001F005C">
              <w:rPr>
                <w:rFonts w:ascii="Verdana" w:hAnsi="Verdana" w:cs="Verdana"/>
                <w:i/>
                <w:iCs/>
                <w:sz w:val="22"/>
                <w:szCs w:val="22"/>
                <w:lang w:val="ro-RO"/>
              </w:rPr>
              <w:t>or</w:t>
            </w:r>
          </w:p>
          <w:p w:rsidR="00730E15" w:rsidRPr="00BB6578" w:rsidRDefault="00730E15" w:rsidP="005B1DA5">
            <w:pPr>
              <w:jc w:val="both"/>
              <w:rPr>
                <w:rFonts w:ascii="Verdana" w:hAnsi="Verdana" w:cs="Verdana"/>
                <w:i/>
                <w:iCs/>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Corelare cu decizia pe care o poate lua instanţa, precum şi cu celelalte prevederi din lege.</w:t>
            </w:r>
          </w:p>
          <w:p w:rsidR="00D25CA5" w:rsidRPr="00BB6578" w:rsidRDefault="00D25CA5" w:rsidP="00F704F9">
            <w:pPr>
              <w:jc w:val="both"/>
              <w:rPr>
                <w:rFonts w:ascii="Verdana" w:hAnsi="Verdana" w:cs="Verdana"/>
                <w:sz w:val="20"/>
                <w:lang w:val="ro-RO"/>
              </w:rPr>
            </w:pPr>
          </w:p>
        </w:tc>
      </w:tr>
      <w:tr w:rsidR="00D25CA5" w:rsidRPr="00FE47CC"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shd w:val="clear" w:color="auto" w:fill="FFFFFF"/>
              <w:jc w:val="both"/>
              <w:rPr>
                <w:rFonts w:ascii="Verdana" w:hAnsi="Verdana"/>
                <w:bCs/>
                <w:noProof/>
                <w:sz w:val="22"/>
                <w:szCs w:val="22"/>
                <w:lang w:val="ro-RO"/>
              </w:rPr>
            </w:pPr>
          </w:p>
          <w:p w:rsidR="00D25CA5" w:rsidRDefault="00D25CA5" w:rsidP="00F704F9">
            <w:pPr>
              <w:shd w:val="clear" w:color="auto" w:fill="FFFFFF"/>
              <w:jc w:val="both"/>
              <w:rPr>
                <w:rFonts w:ascii="Verdana" w:hAnsi="Verdana"/>
                <w:bCs/>
                <w:noProof/>
                <w:sz w:val="22"/>
                <w:szCs w:val="22"/>
                <w:lang w:val="ro-RO"/>
              </w:rPr>
            </w:pPr>
            <w:r>
              <w:rPr>
                <w:rFonts w:ascii="Verdana" w:hAnsi="Verdana"/>
                <w:bCs/>
                <w:noProof/>
                <w:sz w:val="22"/>
                <w:szCs w:val="22"/>
                <w:lang w:val="ro-RO"/>
              </w:rPr>
              <w:t>Art.70, alin.(1)</w:t>
            </w:r>
          </w:p>
          <w:p w:rsidR="00D25CA5" w:rsidRPr="00BB6578" w:rsidRDefault="00D25CA5" w:rsidP="00F704F9">
            <w:pPr>
              <w:shd w:val="clear" w:color="auto" w:fill="FFFFFF"/>
              <w:jc w:val="both"/>
              <w:rPr>
                <w:rFonts w:ascii="Verdana" w:hAnsi="Verdana"/>
                <w:bCs/>
                <w:noProof/>
                <w:sz w:val="22"/>
                <w:szCs w:val="22"/>
                <w:lang w:val="ro-RO"/>
              </w:rPr>
            </w:pPr>
          </w:p>
          <w:p w:rsidR="00D25CA5" w:rsidRPr="00BB6578" w:rsidRDefault="00D25CA5" w:rsidP="00F704F9">
            <w:pPr>
              <w:shd w:val="clear" w:color="auto" w:fill="FFFFFF"/>
              <w:jc w:val="both"/>
              <w:rPr>
                <w:rFonts w:ascii="Verdana" w:hAnsi="Verdana"/>
                <w:noProof/>
                <w:sz w:val="22"/>
                <w:szCs w:val="22"/>
                <w:lang w:val="ro-RO"/>
              </w:rPr>
            </w:pPr>
            <w:r w:rsidRPr="00BB6578">
              <w:rPr>
                <w:rFonts w:ascii="Verdana" w:hAnsi="Verdana"/>
                <w:bCs/>
                <w:noProof/>
                <w:sz w:val="22"/>
                <w:szCs w:val="22"/>
                <w:lang w:val="ro-RO"/>
              </w:rPr>
              <w:t xml:space="preserve">Art.70. - </w:t>
            </w:r>
            <w:bookmarkStart w:id="17" w:name="do|caIII|si3|ar70|al1"/>
            <w:bookmarkEnd w:id="17"/>
            <w:r w:rsidRPr="00BB6578">
              <w:rPr>
                <w:rFonts w:ascii="Verdana" w:hAnsi="Verdana"/>
                <w:bCs/>
                <w:noProof/>
                <w:sz w:val="22"/>
                <w:szCs w:val="22"/>
                <w:lang w:val="ro-RO"/>
              </w:rPr>
              <w:t xml:space="preserve">(1) </w:t>
            </w:r>
            <w:r w:rsidRPr="00BB6578">
              <w:rPr>
                <w:rFonts w:ascii="Verdana" w:hAnsi="Verdana"/>
                <w:noProof/>
                <w:sz w:val="22"/>
                <w:szCs w:val="22"/>
                <w:lang w:val="ro-RO"/>
              </w:rPr>
              <w:t xml:space="preserve">În situaţia plasamentului în regim de urgenţă dispus de către directorul direcţiei generale de </w:t>
            </w:r>
            <w:r w:rsidRPr="00BB6578">
              <w:rPr>
                <w:rFonts w:ascii="Verdana" w:hAnsi="Verdana"/>
                <w:noProof/>
                <w:sz w:val="22"/>
                <w:szCs w:val="22"/>
                <w:lang w:val="ro-RO"/>
              </w:rPr>
              <w:lastRenderedPageBreak/>
              <w:t xml:space="preserve">asistenţă socială şi protecţia copilului, </w:t>
            </w:r>
            <w:r w:rsidRPr="00910976">
              <w:rPr>
                <w:rFonts w:ascii="Verdana" w:hAnsi="Verdana"/>
                <w:b/>
                <w:bCs/>
                <w:noProof/>
                <w:sz w:val="22"/>
                <w:szCs w:val="22"/>
                <w:lang w:val="ro-RO"/>
              </w:rPr>
              <w:t>aceasta este obligată</w:t>
            </w:r>
            <w:r w:rsidRPr="00BB6578">
              <w:rPr>
                <w:rFonts w:ascii="Verdana" w:hAnsi="Verdana"/>
                <w:noProof/>
                <w:sz w:val="22"/>
                <w:szCs w:val="22"/>
                <w:lang w:val="ro-RO"/>
              </w:rPr>
              <w:t xml:space="preserve"> să sesizeze instanţa </w:t>
            </w:r>
            <w:r w:rsidRPr="00910976">
              <w:rPr>
                <w:rFonts w:ascii="Verdana" w:hAnsi="Verdana"/>
                <w:noProof/>
                <w:sz w:val="22"/>
                <w:szCs w:val="22"/>
                <w:lang w:val="ro-RO"/>
              </w:rPr>
              <w:t xml:space="preserve">judecătorească în termen de 5 zile </w:t>
            </w:r>
            <w:r w:rsidRPr="00BB6578">
              <w:rPr>
                <w:rFonts w:ascii="Verdana" w:hAnsi="Verdana"/>
                <w:noProof/>
                <w:sz w:val="22"/>
                <w:szCs w:val="22"/>
                <w:lang w:val="ro-RO"/>
              </w:rPr>
              <w:t>de la data la care a dispus această măsură.</w:t>
            </w:r>
          </w:p>
          <w:p w:rsidR="00D25CA5" w:rsidRPr="00BB6578" w:rsidRDefault="00D25CA5" w:rsidP="00F704F9">
            <w:pPr>
              <w:autoSpaceDE w:val="0"/>
              <w:autoSpaceDN w:val="0"/>
              <w:adjustRightInd w:val="0"/>
              <w:jc w:val="both"/>
              <w:rPr>
                <w:rFonts w:ascii="Verdana" w:hAnsi="Verdana" w:cs="Arial"/>
                <w:bCs/>
                <w:noProof/>
                <w:sz w:val="22"/>
                <w:szCs w:val="22"/>
                <w:lang w:val="ro-RO"/>
              </w:rPr>
            </w:pP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4B0ABD" w:rsidRDefault="00D25CA5" w:rsidP="00F704F9">
            <w:pPr>
              <w:jc w:val="both"/>
              <w:rPr>
                <w:rFonts w:ascii="Verdana" w:hAnsi="Verdana" w:cs="Verdana"/>
                <w:b/>
                <w:bCs/>
                <w:color w:val="000000"/>
                <w:sz w:val="22"/>
                <w:szCs w:val="22"/>
                <w:highlight w:val="yellow"/>
                <w:lang w:val="ro-RO"/>
              </w:rPr>
            </w:pPr>
          </w:p>
          <w:p w:rsidR="00D25CA5" w:rsidRPr="004C492D" w:rsidRDefault="00D25CA5" w:rsidP="00F704F9">
            <w:pPr>
              <w:jc w:val="both"/>
              <w:rPr>
                <w:rFonts w:ascii="Verdana" w:hAnsi="Verdana" w:cs="Verdana"/>
                <w:color w:val="000000"/>
                <w:sz w:val="22"/>
                <w:szCs w:val="22"/>
                <w:lang w:val="ro-RO"/>
              </w:rPr>
            </w:pPr>
            <w:r w:rsidRPr="004C492D">
              <w:rPr>
                <w:rFonts w:ascii="Verdana" w:hAnsi="Verdana" w:cs="Verdana"/>
                <w:b/>
                <w:bCs/>
                <w:color w:val="000000"/>
                <w:sz w:val="22"/>
                <w:szCs w:val="22"/>
                <w:lang w:val="ro-RO"/>
              </w:rPr>
              <w:t xml:space="preserve">24. La articolul 70, alineatul (1) se modifică </w:t>
            </w:r>
            <w:r w:rsidRPr="004C492D">
              <w:rPr>
                <w:rFonts w:ascii="Verdana" w:hAnsi="Verdana" w:cs="Tahoma"/>
                <w:b/>
                <w:bCs/>
                <w:color w:val="000000"/>
                <w:sz w:val="22"/>
                <w:szCs w:val="22"/>
                <w:lang w:val="ro-RO"/>
              </w:rPr>
              <w:t>ș</w:t>
            </w:r>
            <w:r w:rsidRPr="004C492D">
              <w:rPr>
                <w:rFonts w:ascii="Verdana" w:hAnsi="Verdana" w:cs="Verdana"/>
                <w:b/>
                <w:bCs/>
                <w:color w:val="000000"/>
                <w:sz w:val="22"/>
                <w:szCs w:val="22"/>
                <w:lang w:val="ro-RO"/>
              </w:rPr>
              <w:t>i va avea următorul cuprins:</w:t>
            </w:r>
          </w:p>
          <w:p w:rsidR="00D25CA5" w:rsidRPr="004B0ABD" w:rsidRDefault="00D25CA5" w:rsidP="00F704F9">
            <w:pPr>
              <w:shd w:val="clear" w:color="auto" w:fill="FFFFFF"/>
              <w:jc w:val="both"/>
              <w:rPr>
                <w:rFonts w:ascii="Verdana" w:hAnsi="Verdana"/>
                <w:noProof/>
                <w:sz w:val="22"/>
                <w:szCs w:val="22"/>
                <w:highlight w:val="yellow"/>
                <w:lang w:val="ro-RO"/>
              </w:rPr>
            </w:pPr>
            <w:r w:rsidRPr="004C492D">
              <w:rPr>
                <w:rFonts w:ascii="Verdana" w:hAnsi="Verdana"/>
                <w:bCs/>
                <w:noProof/>
                <w:sz w:val="22"/>
                <w:szCs w:val="22"/>
                <w:lang w:val="ro-RO"/>
              </w:rPr>
              <w:t xml:space="preserve">„Art.70. - (1) </w:t>
            </w:r>
            <w:r w:rsidRPr="004C492D">
              <w:rPr>
                <w:rFonts w:ascii="Verdana" w:hAnsi="Verdana"/>
                <w:noProof/>
                <w:sz w:val="22"/>
                <w:szCs w:val="22"/>
                <w:lang w:val="ro-RO"/>
              </w:rPr>
              <w:t xml:space="preserve">În situaţia plasamentului în regim de urgenţă dispus de către </w:t>
            </w:r>
            <w:r w:rsidRPr="004C492D">
              <w:rPr>
                <w:rFonts w:ascii="Verdana" w:hAnsi="Verdana"/>
                <w:noProof/>
                <w:sz w:val="22"/>
                <w:szCs w:val="22"/>
                <w:lang w:val="ro-RO"/>
              </w:rPr>
              <w:lastRenderedPageBreak/>
              <w:t xml:space="preserve">directorul direcţiei generale de asistenţă socială şi protecţia copilului, </w:t>
            </w:r>
            <w:r w:rsidRPr="004C492D">
              <w:rPr>
                <w:rFonts w:ascii="Verdana" w:hAnsi="Verdana"/>
                <w:b/>
                <w:noProof/>
                <w:sz w:val="22"/>
                <w:szCs w:val="22"/>
                <w:lang w:val="ro-RO"/>
              </w:rPr>
              <w:t>acesta este obligat</w:t>
            </w:r>
            <w:r w:rsidRPr="004C492D">
              <w:rPr>
                <w:rFonts w:ascii="Verdana" w:hAnsi="Verdana"/>
                <w:noProof/>
                <w:sz w:val="22"/>
                <w:szCs w:val="22"/>
                <w:lang w:val="ro-RO"/>
              </w:rPr>
              <w:t xml:space="preserve"> să sesizeze instanţa </w:t>
            </w:r>
            <w:r w:rsidRPr="00B05390">
              <w:rPr>
                <w:rFonts w:ascii="Verdana" w:hAnsi="Verdana"/>
                <w:noProof/>
                <w:sz w:val="22"/>
                <w:szCs w:val="22"/>
                <w:lang w:val="ro-RO"/>
              </w:rPr>
              <w:t xml:space="preserve">judecătorească în termen de </w:t>
            </w:r>
            <w:r w:rsidR="00B05390" w:rsidRPr="00730E15">
              <w:rPr>
                <w:rFonts w:ascii="Verdana" w:hAnsi="Verdana"/>
                <w:noProof/>
                <w:sz w:val="22"/>
                <w:szCs w:val="22"/>
                <w:lang w:val="ro-RO"/>
              </w:rPr>
              <w:t>5</w:t>
            </w:r>
            <w:r w:rsidRPr="00730E15">
              <w:rPr>
                <w:rFonts w:ascii="Verdana" w:hAnsi="Verdana"/>
                <w:noProof/>
                <w:sz w:val="22"/>
                <w:szCs w:val="22"/>
                <w:lang w:val="ro-RO"/>
              </w:rPr>
              <w:t xml:space="preserve"> zile</w:t>
            </w:r>
            <w:r w:rsidRPr="00B05390">
              <w:rPr>
                <w:rFonts w:ascii="Verdana" w:hAnsi="Verdana"/>
                <w:noProof/>
                <w:sz w:val="22"/>
                <w:szCs w:val="22"/>
                <w:lang w:val="ro-RO"/>
              </w:rPr>
              <w:t xml:space="preserve"> </w:t>
            </w:r>
            <w:r w:rsidRPr="004C492D">
              <w:rPr>
                <w:rFonts w:ascii="Verdana" w:hAnsi="Verdana"/>
                <w:noProof/>
                <w:sz w:val="22"/>
                <w:szCs w:val="22"/>
                <w:lang w:val="ro-RO"/>
              </w:rPr>
              <w:t>de la data la care a dispus această măsură.”</w:t>
            </w:r>
          </w:p>
          <w:p w:rsidR="00D25CA5" w:rsidRPr="004C492D" w:rsidRDefault="00D25CA5" w:rsidP="00F704F9">
            <w:pPr>
              <w:autoSpaceDE w:val="0"/>
              <w:autoSpaceDN w:val="0"/>
              <w:adjustRightInd w:val="0"/>
              <w:jc w:val="both"/>
              <w:rPr>
                <w:rFonts w:ascii="Verdana" w:hAnsi="Verdana" w:cs="Arial"/>
                <w:bCs/>
                <w:noProof/>
                <w:sz w:val="22"/>
                <w:szCs w:val="22"/>
                <w:lang w:val="ro-RO"/>
              </w:rPr>
            </w:pPr>
          </w:p>
          <w:p w:rsidR="00910976" w:rsidRPr="004C492D" w:rsidRDefault="00D25CA5" w:rsidP="00F704F9">
            <w:pPr>
              <w:autoSpaceDE w:val="0"/>
              <w:autoSpaceDN w:val="0"/>
              <w:adjustRightInd w:val="0"/>
              <w:jc w:val="both"/>
              <w:rPr>
                <w:rFonts w:ascii="Verdana" w:hAnsi="Verdana" w:cs="Arial"/>
                <w:bCs/>
                <w:i/>
                <w:noProof/>
                <w:sz w:val="22"/>
                <w:szCs w:val="22"/>
                <w:lang w:val="ro-RO"/>
              </w:rPr>
            </w:pPr>
            <w:r w:rsidRPr="004C492D">
              <w:rPr>
                <w:rFonts w:ascii="Verdana" w:hAnsi="Verdana" w:cs="Arial"/>
                <w:bCs/>
                <w:i/>
                <w:noProof/>
                <w:sz w:val="22"/>
                <w:szCs w:val="22"/>
                <w:lang w:val="ro-RO"/>
              </w:rPr>
              <w:t>Autori: deputat Éva Andrea Csép</w:t>
            </w:r>
            <w:r w:rsidR="00910976">
              <w:rPr>
                <w:rFonts w:ascii="Verdana" w:hAnsi="Verdana" w:cs="Arial"/>
                <w:bCs/>
                <w:i/>
                <w:noProof/>
                <w:sz w:val="22"/>
                <w:szCs w:val="22"/>
                <w:lang w:val="ro-RO"/>
              </w:rPr>
              <w:t>, membrii comisiilor</w:t>
            </w:r>
          </w:p>
          <w:p w:rsidR="00D25CA5" w:rsidRPr="004B0ABD" w:rsidRDefault="00D25CA5" w:rsidP="00F704F9">
            <w:pPr>
              <w:autoSpaceDE w:val="0"/>
              <w:autoSpaceDN w:val="0"/>
              <w:adjustRightInd w:val="0"/>
              <w:jc w:val="both"/>
              <w:rPr>
                <w:rFonts w:ascii="Verdana" w:hAnsi="Verdana" w:cs="Arial"/>
                <w:bCs/>
                <w:i/>
                <w:noProof/>
                <w:color w:val="00B0F0"/>
                <w:sz w:val="20"/>
                <w:highlight w:val="yellow"/>
                <w:lang w:val="ro-RO"/>
              </w:rPr>
            </w:pPr>
          </w:p>
        </w:tc>
        <w:tc>
          <w:tcPr>
            <w:tcW w:w="2763" w:type="dxa"/>
          </w:tcPr>
          <w:p w:rsidR="00D25CA5" w:rsidRPr="000402E5" w:rsidRDefault="00D25CA5" w:rsidP="00F704F9">
            <w:pPr>
              <w:autoSpaceDE w:val="0"/>
              <w:autoSpaceDN w:val="0"/>
              <w:adjustRightInd w:val="0"/>
              <w:jc w:val="both"/>
              <w:rPr>
                <w:rFonts w:ascii="Verdana" w:hAnsi="Verdana" w:cs="Arial"/>
                <w:bCs/>
                <w:i/>
                <w:noProof/>
                <w:sz w:val="22"/>
                <w:szCs w:val="22"/>
                <w:lang w:val="ro-RO"/>
              </w:rPr>
            </w:pPr>
          </w:p>
          <w:p w:rsidR="00D25CA5" w:rsidRPr="000402E5" w:rsidRDefault="00D25CA5" w:rsidP="00F704F9">
            <w:pPr>
              <w:autoSpaceDE w:val="0"/>
              <w:autoSpaceDN w:val="0"/>
              <w:adjustRightInd w:val="0"/>
              <w:jc w:val="both"/>
              <w:rPr>
                <w:rFonts w:ascii="Verdana" w:hAnsi="Verdana" w:cs="Arial"/>
                <w:bCs/>
                <w:noProof/>
                <w:sz w:val="22"/>
                <w:szCs w:val="22"/>
                <w:lang w:val="ro-RO"/>
              </w:rPr>
            </w:pPr>
            <w:r w:rsidRPr="000402E5">
              <w:rPr>
                <w:rFonts w:ascii="Verdana" w:hAnsi="Verdana" w:cs="Arial"/>
                <w:bCs/>
                <w:noProof/>
                <w:sz w:val="22"/>
                <w:szCs w:val="22"/>
                <w:lang w:val="ro-RO"/>
              </w:rPr>
              <w:t>Pentru respectarea normelor de tehnică legislativă.</w:t>
            </w:r>
          </w:p>
          <w:p w:rsidR="00D25CA5" w:rsidRPr="000402E5" w:rsidRDefault="00D25CA5" w:rsidP="00F704F9">
            <w:pPr>
              <w:autoSpaceDE w:val="0"/>
              <w:autoSpaceDN w:val="0"/>
              <w:adjustRightInd w:val="0"/>
              <w:jc w:val="both"/>
              <w:rPr>
                <w:rFonts w:ascii="Verdana" w:hAnsi="Verdana" w:cs="Arial"/>
                <w:bCs/>
                <w:noProof/>
                <w:sz w:val="22"/>
                <w:szCs w:val="22"/>
                <w:lang w:val="ro-RO"/>
              </w:rPr>
            </w:pPr>
          </w:p>
          <w:p w:rsidR="00D25CA5" w:rsidRDefault="00D25CA5" w:rsidP="00F704F9">
            <w:pPr>
              <w:autoSpaceDE w:val="0"/>
              <w:autoSpaceDN w:val="0"/>
              <w:adjustRightInd w:val="0"/>
              <w:jc w:val="both"/>
              <w:rPr>
                <w:rFonts w:ascii="Verdana" w:hAnsi="Verdana" w:cs="Arial"/>
                <w:bCs/>
                <w:noProof/>
                <w:sz w:val="22"/>
                <w:szCs w:val="22"/>
                <w:lang w:val="ro-RO"/>
              </w:rPr>
            </w:pPr>
            <w:r w:rsidRPr="000402E5">
              <w:rPr>
                <w:rFonts w:ascii="Verdana" w:hAnsi="Verdana" w:cs="Arial"/>
                <w:bCs/>
                <w:noProof/>
                <w:sz w:val="22"/>
                <w:szCs w:val="22"/>
                <w:lang w:val="ro-RO"/>
              </w:rPr>
              <w:t>Corectitudinea şi claritatea normei.</w:t>
            </w:r>
            <w:r>
              <w:rPr>
                <w:rFonts w:ascii="Verdana" w:hAnsi="Verdana" w:cs="Arial"/>
                <w:bCs/>
                <w:noProof/>
                <w:sz w:val="22"/>
                <w:szCs w:val="22"/>
                <w:lang w:val="ro-RO"/>
              </w:rPr>
              <w:t xml:space="preserve"> </w:t>
            </w:r>
            <w:r>
              <w:rPr>
                <w:rFonts w:ascii="Verdana" w:hAnsi="Verdana" w:cs="Arial"/>
                <w:bCs/>
                <w:noProof/>
                <w:sz w:val="22"/>
                <w:szCs w:val="22"/>
                <w:lang w:val="ro-RO"/>
              </w:rPr>
              <w:lastRenderedPageBreak/>
              <w:t>Obligaţia aparţine directorului direcţiei.</w:t>
            </w:r>
          </w:p>
          <w:p w:rsidR="00D25CA5" w:rsidRPr="000402E5" w:rsidRDefault="00D25CA5" w:rsidP="00F704F9">
            <w:pPr>
              <w:autoSpaceDE w:val="0"/>
              <w:autoSpaceDN w:val="0"/>
              <w:adjustRightInd w:val="0"/>
              <w:jc w:val="both"/>
              <w:rPr>
                <w:rFonts w:ascii="Verdana" w:hAnsi="Verdana" w:cs="Arial"/>
                <w:bCs/>
                <w:noProof/>
                <w:sz w:val="22"/>
                <w:szCs w:val="22"/>
                <w:lang w:val="ro-RO"/>
              </w:rPr>
            </w:pPr>
            <w:r w:rsidRPr="000402E5">
              <w:rPr>
                <w:rFonts w:ascii="Verdana" w:hAnsi="Verdana" w:cs="Arial"/>
                <w:bCs/>
                <w:noProof/>
                <w:sz w:val="22"/>
                <w:szCs w:val="22"/>
                <w:lang w:val="ro-RO"/>
              </w:rPr>
              <w:t xml:space="preserve"> </w:t>
            </w:r>
          </w:p>
          <w:p w:rsidR="005B1DA5" w:rsidRDefault="005B1DA5" w:rsidP="00D25CA5">
            <w:pPr>
              <w:jc w:val="both"/>
              <w:rPr>
                <w:rFonts w:ascii="Verdana" w:hAnsi="Verdana" w:cs="Arial"/>
                <w:bCs/>
                <w:noProof/>
                <w:color w:val="FF0000"/>
                <w:sz w:val="22"/>
                <w:szCs w:val="22"/>
                <w:lang w:val="ro-RO"/>
              </w:rPr>
            </w:pPr>
          </w:p>
          <w:p w:rsidR="005B1DA5" w:rsidRDefault="005B1DA5" w:rsidP="00D25CA5">
            <w:pPr>
              <w:jc w:val="both"/>
              <w:rPr>
                <w:rFonts w:ascii="Verdana" w:hAnsi="Verdana" w:cs="Arial"/>
                <w:bCs/>
                <w:noProof/>
                <w:color w:val="FF0000"/>
                <w:sz w:val="22"/>
                <w:szCs w:val="22"/>
                <w:lang w:val="ro-RO"/>
              </w:rPr>
            </w:pPr>
          </w:p>
          <w:p w:rsidR="005B1DA5" w:rsidRDefault="005B1DA5" w:rsidP="00D25CA5">
            <w:pPr>
              <w:jc w:val="both"/>
              <w:rPr>
                <w:rFonts w:ascii="Verdana" w:hAnsi="Verdana" w:cs="Arial"/>
                <w:bCs/>
                <w:noProof/>
                <w:color w:val="FF0000"/>
                <w:sz w:val="22"/>
                <w:szCs w:val="22"/>
                <w:lang w:val="ro-RO"/>
              </w:rPr>
            </w:pPr>
          </w:p>
          <w:p w:rsidR="005B1DA5" w:rsidRPr="00CF1DA9" w:rsidRDefault="005B1DA5" w:rsidP="00D25CA5">
            <w:pPr>
              <w:jc w:val="both"/>
              <w:rPr>
                <w:rFonts w:ascii="Verdana" w:hAnsi="Verdana" w:cs="Arial"/>
                <w:bCs/>
                <w:noProof/>
                <w:color w:val="FF0000"/>
                <w:sz w:val="22"/>
                <w:szCs w:val="22"/>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C2A3F" w:rsidRDefault="00D25CA5" w:rsidP="00F704F9">
            <w:pPr>
              <w:jc w:val="both"/>
              <w:rPr>
                <w:rStyle w:val="Bodytext0"/>
                <w:rFonts w:ascii="Verdana" w:hAnsi="Verdana"/>
                <w:sz w:val="22"/>
                <w:szCs w:val="22"/>
                <w:lang w:val="ro-RO"/>
              </w:rPr>
            </w:pP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Art.73</w:t>
            </w:r>
            <w:r w:rsidR="004C492D">
              <w:rPr>
                <w:rStyle w:val="Bodytext0"/>
                <w:rFonts w:ascii="Verdana" w:hAnsi="Verdana"/>
                <w:sz w:val="22"/>
                <w:szCs w:val="22"/>
                <w:lang w:val="ro-RO"/>
              </w:rPr>
              <w:t>,</w:t>
            </w:r>
            <w:r w:rsidRPr="00BC2A3F">
              <w:rPr>
                <w:rStyle w:val="Bodytext0"/>
                <w:rFonts w:ascii="Verdana" w:hAnsi="Verdana"/>
                <w:sz w:val="22"/>
                <w:szCs w:val="22"/>
                <w:lang w:val="ro-RO"/>
              </w:rPr>
              <w:t xml:space="preserve">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F460C3" w:rsidRDefault="00D25CA5" w:rsidP="00F704F9">
            <w:pPr>
              <w:jc w:val="both"/>
              <w:rPr>
                <w:rFonts w:ascii="Verdana" w:hAnsi="Verdana" w:cs="Verdana"/>
                <w:b/>
                <w:sz w:val="22"/>
                <w:szCs w:val="22"/>
                <w:lang w:val="ro-RO"/>
              </w:rPr>
            </w:pPr>
            <w:r w:rsidRPr="00F460C3">
              <w:rPr>
                <w:rFonts w:ascii="Verdana" w:hAnsi="Verdana" w:cs="Verdana"/>
                <w:b/>
                <w:sz w:val="22"/>
                <w:szCs w:val="22"/>
                <w:lang w:val="ro-RO"/>
              </w:rPr>
              <w:t>16. La articolul 73, după alineatul (3) se introduce un nou alineat, alin.(3</w:t>
            </w:r>
            <w:r w:rsidRPr="00F460C3">
              <w:rPr>
                <w:rFonts w:ascii="Verdana" w:hAnsi="Verdana" w:cs="Verdana"/>
                <w:b/>
                <w:sz w:val="22"/>
                <w:szCs w:val="22"/>
                <w:vertAlign w:val="superscript"/>
                <w:lang w:val="ro-RO"/>
              </w:rPr>
              <w:t>1</w:t>
            </w:r>
            <w:r w:rsidRPr="00F460C3">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w:t>
            </w:r>
            <w:r w:rsidRPr="00BB6578">
              <w:rPr>
                <w:rFonts w:ascii="Verdana" w:hAnsi="Verdana" w:cs="Verdana"/>
                <w:sz w:val="22"/>
                <w:szCs w:val="22"/>
                <w:vertAlign w:val="superscript"/>
                <w:lang w:val="ro-RO"/>
              </w:rPr>
              <w:t>1</w:t>
            </w:r>
            <w:r w:rsidRPr="00BB6578">
              <w:rPr>
                <w:rFonts w:ascii="Verdana" w:hAnsi="Verdana" w:cs="Verdana"/>
                <w:sz w:val="22"/>
                <w:szCs w:val="22"/>
                <w:lang w:val="ro-RO"/>
              </w:rPr>
              <w:t>) În situaţia constatării necesităţii modificării măsurii de protecţie specială, este interzisă mutarea copilului dintr-un serviciu de tip familial într-un serviciu de tip rezidenţial. Interdicţia nu se aplică în situaţii temeinic motivate de managerul de caz, respectiv situaţii care pun în primejdie viaţa şi securitatea copilului.”</w:t>
            </w:r>
          </w:p>
          <w:p w:rsidR="00D25CA5" w:rsidRDefault="00D25CA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bCs/>
                <w:sz w:val="22"/>
                <w:szCs w:val="22"/>
                <w:lang w:val="ro-RO"/>
              </w:rPr>
              <w:t>Devine pct.25</w:t>
            </w:r>
            <w:r w:rsidRPr="00BB6578">
              <w:rPr>
                <w:rFonts w:ascii="Verdana" w:hAnsi="Verdana" w:cs="Verdana"/>
                <w:b/>
                <w:bCs/>
                <w:sz w:val="22"/>
                <w:szCs w:val="22"/>
                <w:lang w:val="ro-RO"/>
              </w:rPr>
              <w:t xml:space="preserve"> n</w:t>
            </w:r>
            <w:r w:rsidRPr="00BB6578">
              <w:rPr>
                <w:rFonts w:ascii="Verdana" w:hAnsi="Verdana" w:cs="Verdana"/>
                <w:b/>
                <w:sz w:val="22"/>
                <w:szCs w:val="22"/>
                <w:lang w:val="ro-RO"/>
              </w:rPr>
              <w:t>emodifica</w:t>
            </w:r>
            <w:r>
              <w:rPr>
                <w:rFonts w:ascii="Verdana" w:hAnsi="Verdana" w:cs="Verdana"/>
                <w:b/>
                <w:sz w:val="22"/>
                <w:szCs w:val="22"/>
                <w:lang w:val="ro-RO"/>
              </w:rPr>
              <w:t>t</w:t>
            </w:r>
          </w:p>
        </w:tc>
        <w:tc>
          <w:tcPr>
            <w:tcW w:w="2763" w:type="dxa"/>
          </w:tcPr>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C2A3F" w:rsidRDefault="00D25CA5" w:rsidP="00F704F9">
            <w:pPr>
              <w:jc w:val="both"/>
              <w:rPr>
                <w:rStyle w:val="Bodytext0"/>
                <w:rFonts w:ascii="Verdana" w:hAnsi="Verdana"/>
                <w:sz w:val="22"/>
                <w:szCs w:val="22"/>
                <w:lang w:val="ro-RO"/>
              </w:rPr>
            </w:pP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Art.73 alin.(4)</w:t>
            </w:r>
          </w:p>
          <w:p w:rsidR="00D25CA5" w:rsidRPr="00BC2A3F" w:rsidRDefault="00D25CA5" w:rsidP="00F704F9">
            <w:pPr>
              <w:jc w:val="both"/>
              <w:rPr>
                <w:rStyle w:val="Bodytext0"/>
                <w:rFonts w:ascii="Verdana" w:hAnsi="Verdana"/>
                <w:sz w:val="22"/>
                <w:szCs w:val="22"/>
                <w:lang w:val="ro-RO"/>
              </w:rPr>
            </w:pP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(4) Propunerea de încetare a mă</w:t>
            </w:r>
            <w:r w:rsidRPr="00BC2A3F">
              <w:rPr>
                <w:rStyle w:val="Bodytext0"/>
                <w:rFonts w:ascii="Verdana" w:hAnsi="Verdana" w:cs="Bookman"/>
                <w:sz w:val="22"/>
                <w:szCs w:val="22"/>
                <w:lang w:val="ro-RO"/>
              </w:rPr>
              <w:t>surii de protec</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 xml:space="preserve">ie </w:t>
            </w:r>
            <w:r w:rsidRPr="00BC2A3F">
              <w:rPr>
                <w:rStyle w:val="Bodytext0"/>
                <w:rFonts w:ascii="Verdana" w:hAnsi="Verdana"/>
                <w:sz w:val="22"/>
                <w:szCs w:val="22"/>
                <w:lang w:val="ro-RO"/>
              </w:rPr>
              <w:t>ş</w:t>
            </w:r>
            <w:r w:rsidRPr="00BC2A3F">
              <w:rPr>
                <w:rStyle w:val="Bodytext0"/>
                <w:rFonts w:ascii="Verdana" w:hAnsi="Verdana" w:cs="Bookman"/>
                <w:sz w:val="22"/>
                <w:szCs w:val="22"/>
                <w:lang w:val="ro-RO"/>
              </w:rPr>
              <w:t>i reintegrarea în familie este înso</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it</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în mod obligatoriu, de documente din care s</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xml:space="preserve"> reias</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xml:space="preserve"> particip</w:t>
            </w:r>
            <w:r w:rsidRPr="00BC2A3F">
              <w:rPr>
                <w:rStyle w:val="Bodytext0"/>
                <w:rFonts w:ascii="Verdana" w:hAnsi="Verdana"/>
                <w:sz w:val="22"/>
                <w:szCs w:val="22"/>
                <w:lang w:val="ro-RO"/>
              </w:rPr>
              <w:t>area pă</w:t>
            </w:r>
            <w:r w:rsidRPr="00BC2A3F">
              <w:rPr>
                <w:rStyle w:val="Bodytext0"/>
                <w:rFonts w:ascii="Verdana" w:hAnsi="Verdana" w:cs="Bookman"/>
                <w:sz w:val="22"/>
                <w:szCs w:val="22"/>
                <w:lang w:val="ro-RO"/>
              </w:rPr>
              <w:t>rin</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 xml:space="preserve">ilor la </w:t>
            </w:r>
            <w:r w:rsidRPr="00BC2A3F">
              <w:rPr>
                <w:rStyle w:val="Bodytext0"/>
                <w:rFonts w:ascii="Verdana" w:hAnsi="Verdana"/>
                <w:sz w:val="22"/>
                <w:szCs w:val="22"/>
                <w:lang w:val="ro-RO"/>
              </w:rPr>
              <w:t>ş</w:t>
            </w:r>
            <w:r w:rsidRPr="00BC2A3F">
              <w:rPr>
                <w:rStyle w:val="Bodytext0"/>
                <w:rFonts w:ascii="Verdana" w:hAnsi="Verdana" w:cs="Bookman"/>
                <w:sz w:val="22"/>
                <w:szCs w:val="22"/>
                <w:lang w:val="ro-RO"/>
              </w:rPr>
              <w:t>edin</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e de consiliere, astfel încât reintegrarea s</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xml:space="preserve"> se realizeze în cele mai bune condi</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ii.</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E43EB8" w:rsidRDefault="00D25CA5" w:rsidP="00F704F9">
            <w:pPr>
              <w:widowControl w:val="0"/>
              <w:jc w:val="both"/>
              <w:rPr>
                <w:rFonts w:ascii="Verdana" w:hAnsi="Verdana"/>
                <w:b/>
                <w:sz w:val="22"/>
                <w:lang w:val="ro-RO"/>
              </w:rPr>
            </w:pPr>
          </w:p>
          <w:p w:rsidR="00D25CA5" w:rsidRPr="00E43EB8" w:rsidRDefault="00D25CA5" w:rsidP="00F704F9">
            <w:pPr>
              <w:widowControl w:val="0"/>
              <w:jc w:val="both"/>
              <w:rPr>
                <w:rFonts w:ascii="Verdana" w:hAnsi="Verdana"/>
                <w:b/>
                <w:sz w:val="22"/>
                <w:lang w:val="ro-RO"/>
              </w:rPr>
            </w:pPr>
            <w:r w:rsidRPr="00E43EB8">
              <w:rPr>
                <w:rFonts w:ascii="Verdana" w:hAnsi="Verdana"/>
                <w:b/>
                <w:sz w:val="22"/>
                <w:lang w:val="ro-RO"/>
              </w:rPr>
              <w:t>26. La articolul 73, alineatul (4) se modifică și va avea următorul cuprins:</w:t>
            </w:r>
          </w:p>
          <w:p w:rsidR="00D25CA5" w:rsidRPr="00E43EB8" w:rsidRDefault="00D25CA5" w:rsidP="00F704F9">
            <w:pPr>
              <w:widowControl w:val="0"/>
              <w:jc w:val="both"/>
              <w:rPr>
                <w:rFonts w:ascii="Verdana" w:hAnsi="Verdana"/>
                <w:sz w:val="22"/>
                <w:lang w:val="ro-RO"/>
              </w:rPr>
            </w:pPr>
            <w:r w:rsidRPr="00E43EB8">
              <w:rPr>
                <w:rFonts w:ascii="Verdana" w:hAnsi="Verdana"/>
                <w:sz w:val="22"/>
                <w:lang w:val="ro-RO"/>
              </w:rPr>
              <w:t>“(4) Propunerea de încetare a măsurii de</w:t>
            </w:r>
            <w:r w:rsidRPr="00E43EB8">
              <w:rPr>
                <w:rFonts w:ascii="Verdana" w:hAnsi="Verdana"/>
                <w:b/>
                <w:sz w:val="22"/>
                <w:lang w:val="ro-RO"/>
              </w:rPr>
              <w:t xml:space="preserve"> </w:t>
            </w:r>
            <w:r w:rsidRPr="00E43EB8">
              <w:rPr>
                <w:rFonts w:ascii="Verdana" w:hAnsi="Verdana"/>
                <w:sz w:val="22"/>
                <w:lang w:val="ro-RO"/>
              </w:rPr>
              <w:t>protecție și reintegrarea în familie este însoțită, în mod obligatoriu, de documente din care să reiasă participarea părinților</w:t>
            </w:r>
            <w:r w:rsidRPr="00E43EB8">
              <w:rPr>
                <w:rFonts w:ascii="Verdana" w:hAnsi="Verdana"/>
                <w:b/>
                <w:sz w:val="22"/>
                <w:lang w:val="ro-RO"/>
              </w:rPr>
              <w:t xml:space="preserve"> </w:t>
            </w:r>
            <w:r w:rsidRPr="00E43EB8">
              <w:rPr>
                <w:rFonts w:ascii="Verdana" w:hAnsi="Verdana"/>
                <w:sz w:val="22"/>
                <w:lang w:val="ro-RO"/>
              </w:rPr>
              <w:t>la ședinte de consiliere</w:t>
            </w:r>
            <w:r w:rsidRPr="00E43EB8">
              <w:rPr>
                <w:rFonts w:ascii="Verdana" w:hAnsi="Verdana"/>
                <w:b/>
                <w:sz w:val="22"/>
                <w:lang w:val="ro-RO"/>
              </w:rPr>
              <w:t xml:space="preserve"> în vederea dezvoltării de abilități parentale, </w:t>
            </w:r>
            <w:r w:rsidRPr="00E43EB8">
              <w:rPr>
                <w:rFonts w:ascii="Verdana" w:hAnsi="Verdana"/>
                <w:sz w:val="22"/>
                <w:lang w:val="ro-RO"/>
              </w:rPr>
              <w:t>astfel încât reintegrarea să se realizeze în cele mai bune condiții."</w:t>
            </w:r>
          </w:p>
          <w:p w:rsidR="00D25CA5" w:rsidRPr="00E43EB8" w:rsidRDefault="00D25CA5" w:rsidP="00F704F9">
            <w:pPr>
              <w:widowControl w:val="0"/>
              <w:jc w:val="both"/>
              <w:rPr>
                <w:rFonts w:ascii="Verdana" w:hAnsi="Verdana"/>
                <w:b/>
                <w:sz w:val="22"/>
                <w:lang w:val="ro-RO"/>
              </w:rPr>
            </w:pPr>
          </w:p>
          <w:p w:rsidR="00D25CA5" w:rsidRDefault="00D25CA5" w:rsidP="00F704F9">
            <w:pPr>
              <w:jc w:val="both"/>
              <w:rPr>
                <w:rFonts w:ascii="Verdana" w:hAnsi="Verdana"/>
                <w:i/>
                <w:sz w:val="22"/>
                <w:lang w:val="ro-RO"/>
              </w:rPr>
            </w:pPr>
            <w:r w:rsidRPr="00E43EB8">
              <w:rPr>
                <w:rFonts w:ascii="Verdana" w:hAnsi="Verdana"/>
                <w:i/>
                <w:sz w:val="22"/>
                <w:lang w:val="ro-RO"/>
              </w:rPr>
              <w:t>Autori: deputaţi Matei Dobrovie, Oana-Mioara Bîzgan-Gayral, Éva Andrea Csép şi Mara Calista</w:t>
            </w:r>
          </w:p>
          <w:p w:rsidR="00D25CA5" w:rsidRPr="00E43EB8" w:rsidRDefault="00D25CA5" w:rsidP="00F704F9">
            <w:pPr>
              <w:jc w:val="both"/>
              <w:rPr>
                <w:rFonts w:ascii="Verdana" w:hAnsi="Verdana" w:cs="Verdana"/>
                <w:sz w:val="22"/>
                <w:lang w:val="ro-RO"/>
              </w:rPr>
            </w:pPr>
          </w:p>
        </w:tc>
        <w:tc>
          <w:tcPr>
            <w:tcW w:w="2763" w:type="dxa"/>
          </w:tcPr>
          <w:p w:rsidR="00D25CA5" w:rsidRPr="001978E5"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sz w:val="22"/>
                <w:szCs w:val="22"/>
                <w:lang w:val="ro-RO"/>
              </w:rPr>
            </w:pPr>
            <w:r w:rsidRPr="001978E5">
              <w:rPr>
                <w:rFonts w:ascii="Verdana" w:hAnsi="Verdana" w:cs="Verdana"/>
                <w:sz w:val="22"/>
                <w:szCs w:val="22"/>
                <w:lang w:val="ro-RO"/>
              </w:rPr>
              <w:t>Pentru respectarea normelor de tehnică legislativă.</w:t>
            </w:r>
          </w:p>
          <w:p w:rsidR="00D25CA5"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1978E5">
              <w:rPr>
                <w:rFonts w:ascii="Verdana" w:hAnsi="Verdana" w:cs="Verdana"/>
                <w:sz w:val="22"/>
                <w:szCs w:val="22"/>
                <w:lang w:val="ro-RO"/>
              </w:rPr>
              <w:t>Pentru claritatea normei.</w:t>
            </w:r>
          </w:p>
          <w:p w:rsidR="00D25CA5"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sz w:val="22"/>
                <w:szCs w:val="22"/>
                <w:lang w:val="ro-RO"/>
              </w:rPr>
            </w:pPr>
            <w:r>
              <w:rPr>
                <w:rFonts w:ascii="Verdana" w:hAnsi="Verdana" w:cs="Verdana"/>
                <w:sz w:val="22"/>
                <w:szCs w:val="22"/>
                <w:lang w:val="ro-RO"/>
              </w:rPr>
              <w:t>Prevedere necesară.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Default="00D25CA5" w:rsidP="00F704F9">
            <w:pPr>
              <w:shd w:val="clear" w:color="auto" w:fill="FFFFFF"/>
              <w:jc w:val="both"/>
              <w:rPr>
                <w:rStyle w:val="ar"/>
                <w:rFonts w:ascii="Verdana" w:hAnsi="Verdana" w:cs="Verdana"/>
                <w:sz w:val="22"/>
                <w:szCs w:val="22"/>
                <w:lang w:val="ro-RO"/>
              </w:rPr>
            </w:pPr>
          </w:p>
          <w:p w:rsidR="005B1DA5" w:rsidRPr="00BB6578" w:rsidRDefault="005B1D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Art.74</w:t>
            </w:r>
            <w:r>
              <w:rPr>
                <w:rStyle w:val="ar"/>
                <w:rFonts w:ascii="Verdana" w:hAnsi="Verdana" w:cs="Verdana"/>
                <w:sz w:val="22"/>
                <w:szCs w:val="22"/>
                <w:lang w:val="ro-RO"/>
              </w:rPr>
              <w:t>.</w:t>
            </w:r>
            <w:r w:rsidRPr="00BB6578">
              <w:rPr>
                <w:rStyle w:val="ar"/>
                <w:rFonts w:ascii="Verdana" w:hAnsi="Verdana" w:cs="Verdana"/>
                <w:sz w:val="22"/>
                <w:szCs w:val="22"/>
                <w:lang w:val="ro-RO"/>
              </w:rPr>
              <w:t xml:space="preserve"> - </w:t>
            </w:r>
            <w:bookmarkStart w:id="18" w:name="do_caIII_si5_ar74_pa1"/>
            <w:bookmarkEnd w:id="18"/>
            <w:r w:rsidRPr="00BB6578">
              <w:rPr>
                <w:rStyle w:val="tpa"/>
                <w:rFonts w:ascii="Verdana" w:hAnsi="Verdana" w:cs="Verdana"/>
                <w:sz w:val="22"/>
                <w:szCs w:val="22"/>
                <w:lang w:val="ro-RO"/>
              </w:rPr>
              <w:t xml:space="preserve">La încetarea măsurilor de protecţie specială prin reintegrarea copilului în familia sa, serviciul public de asistenţă socială, organizat la nivelul municipiilor şi oraşelor, persoanele cu atribuţii de asistenţă socială din aparatul de </w:t>
            </w:r>
            <w:r w:rsidRPr="00BB6578">
              <w:rPr>
                <w:rStyle w:val="tpa"/>
                <w:rFonts w:ascii="Verdana" w:hAnsi="Verdana" w:cs="Verdana"/>
                <w:sz w:val="22"/>
                <w:szCs w:val="22"/>
                <w:lang w:val="ro-RO"/>
              </w:rPr>
              <w:lastRenderedPageBreak/>
              <w:t>specialitate al primarului, precum şi direcţia generală de asistenţă socială şi protecţia copilului, în cazul sectoarelor municipiului Bucureşti, de la domiciliul sau, după caz, de la reşedinţa părinţilor, au obligaţia de a urmări evoluţia dezvoltării copilului, precum şi modul în care părinţii îşi exercită drepturile şi îşi îndeplinesc obligaţiile cu privire la copil. În acest scop, acestea întocmesc rapoarte lunare pe o perioadă de minimum 6 luni.</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1978E5" w:rsidRDefault="00D25CA5" w:rsidP="00F704F9">
            <w:pPr>
              <w:jc w:val="both"/>
              <w:rPr>
                <w:rFonts w:ascii="Verdana" w:hAnsi="Verdana" w:cs="Verdana"/>
                <w:b/>
                <w:sz w:val="22"/>
                <w:szCs w:val="22"/>
                <w:lang w:val="ro-RO"/>
              </w:rPr>
            </w:pPr>
            <w:r w:rsidRPr="001978E5">
              <w:rPr>
                <w:rFonts w:ascii="Verdana" w:hAnsi="Verdana" w:cs="Verdana"/>
                <w:b/>
                <w:sz w:val="22"/>
                <w:szCs w:val="22"/>
                <w:lang w:val="ro-RO"/>
              </w:rPr>
              <w:t>17. Articolul 74 se modifică şi va avea următorul cuprins:</w:t>
            </w:r>
          </w:p>
          <w:p w:rsidR="00D25CA5" w:rsidRPr="00BB6578"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 xml:space="preserve">„Art.74.- La încetarea măsurilor de protecţie specială prin reintegrarea copilului în familia sa, serviciul public de asistenţă socială, organizat la nivelul municipiilor şi oraşelor, persoanele cu atribuţii de asistenţă socială din aparatul de </w:t>
            </w:r>
            <w:r w:rsidRPr="00BB6578">
              <w:rPr>
                <w:rFonts w:ascii="Verdana" w:hAnsi="Verdana" w:cs="Verdana"/>
                <w:sz w:val="22"/>
                <w:szCs w:val="22"/>
                <w:lang w:val="ro-RO"/>
              </w:rPr>
              <w:lastRenderedPageBreak/>
              <w:t xml:space="preserve">specialitate al primarului, precum şi direcţia generală de asistenţă socială şi protecţia copilului, în cazul sectoarelor municipiului Bucureşti, de la domiciliul sau, după caz, de la reşedinţa părinţilor, au obligaţia de a urmări evoluţia dezvoltării copilului, precum şi modul în care părinţii îşi exercită drepturile şi îşi îndeplinesc obligaţiile cu privire la copil. În acest scop, acestea întocmesc rapoarte </w:t>
            </w:r>
            <w:r w:rsidRPr="00BB6578">
              <w:rPr>
                <w:rFonts w:ascii="Verdana" w:hAnsi="Verdana" w:cs="Verdana"/>
                <w:b/>
                <w:bCs/>
                <w:sz w:val="22"/>
                <w:szCs w:val="22"/>
                <w:lang w:val="ro-RO"/>
              </w:rPr>
              <w:t xml:space="preserve">trimestriale </w:t>
            </w:r>
            <w:r w:rsidRPr="00BB6578">
              <w:rPr>
                <w:rFonts w:ascii="Verdana" w:hAnsi="Verdana" w:cs="Verdana"/>
                <w:sz w:val="22"/>
                <w:szCs w:val="22"/>
                <w:lang w:val="ro-RO"/>
              </w:rPr>
              <w:t>pe o perioadă de minimum 2 ani</w:t>
            </w:r>
            <w:r w:rsidRPr="00BB6578">
              <w:rPr>
                <w:rFonts w:ascii="Verdana" w:hAnsi="Verdana" w:cs="Verdana"/>
                <w:b/>
                <w:bCs/>
                <w:sz w:val="22"/>
                <w:szCs w:val="22"/>
                <w:lang w:val="ro-RO"/>
              </w:rPr>
              <w:t>, pe care le transmit direcţiei   generale de asistenţă socială şi protecţia copilului care a propus încetarea măsurii de protecţie specială.”</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bCs/>
                <w:sz w:val="22"/>
                <w:szCs w:val="22"/>
                <w:lang w:val="ro-RO"/>
              </w:rPr>
              <w:t>Devine pct.</w:t>
            </w:r>
            <w:r w:rsidRPr="00BB6578">
              <w:rPr>
                <w:rFonts w:ascii="Verdana" w:hAnsi="Verdana" w:cs="Verdana"/>
                <w:b/>
                <w:bCs/>
                <w:sz w:val="22"/>
                <w:szCs w:val="22"/>
                <w:lang w:val="ro-RO"/>
              </w:rPr>
              <w:t xml:space="preserve"> </w:t>
            </w:r>
            <w:r>
              <w:rPr>
                <w:rFonts w:ascii="Verdana" w:hAnsi="Verdana" w:cs="Verdana"/>
                <w:b/>
                <w:bCs/>
                <w:sz w:val="22"/>
                <w:szCs w:val="22"/>
                <w:lang w:val="ro-RO"/>
              </w:rPr>
              <w:t xml:space="preserve">27 </w:t>
            </w:r>
            <w:r w:rsidRPr="00BB6578">
              <w:rPr>
                <w:rFonts w:ascii="Verdana" w:hAnsi="Verdana" w:cs="Verdana"/>
                <w:b/>
                <w:bCs/>
                <w:sz w:val="22"/>
                <w:szCs w:val="22"/>
                <w:lang w:val="ro-RO"/>
              </w:rPr>
              <w:t>n</w:t>
            </w:r>
            <w:r w:rsidRPr="00BB6578">
              <w:rPr>
                <w:rFonts w:ascii="Verdana" w:hAnsi="Verdana" w:cs="Verdana"/>
                <w:b/>
                <w:sz w:val="22"/>
                <w:szCs w:val="22"/>
                <w:lang w:val="ro-RO"/>
              </w:rPr>
              <w:t>emodificat</w:t>
            </w:r>
          </w:p>
        </w:tc>
        <w:tc>
          <w:tcPr>
            <w:tcW w:w="2763" w:type="dxa"/>
          </w:tcPr>
          <w:p w:rsidR="00D25CA5" w:rsidRPr="00BB6578" w:rsidRDefault="00D25CA5" w:rsidP="00F704F9">
            <w:pPr>
              <w:jc w:val="both"/>
              <w:rPr>
                <w:rFonts w:ascii="Verdana" w:hAnsi="Verdana" w:cs="Verdana"/>
                <w:sz w:val="20"/>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ca"/>
                <w:rFonts w:ascii="Verdana" w:hAnsi="Verdana" w:cs="Verdana"/>
                <w:sz w:val="22"/>
                <w:szCs w:val="22"/>
                <w:shd w:val="clear" w:color="auto" w:fill="FFFFFF"/>
                <w:lang w:val="ro-RO"/>
              </w:rPr>
            </w:pPr>
          </w:p>
          <w:p w:rsidR="00D25CA5" w:rsidRDefault="00D25CA5" w:rsidP="005B1DA5">
            <w:pPr>
              <w:rPr>
                <w:rStyle w:val="ca"/>
                <w:rFonts w:ascii="Verdana" w:hAnsi="Verdana" w:cs="Verdana"/>
                <w:sz w:val="22"/>
                <w:szCs w:val="22"/>
                <w:shd w:val="clear" w:color="auto" w:fill="FFFFFF"/>
                <w:lang w:val="ro-RO"/>
              </w:rPr>
            </w:pPr>
            <w:r>
              <w:rPr>
                <w:rStyle w:val="ca"/>
                <w:rFonts w:ascii="Verdana" w:hAnsi="Verdana" w:cs="Verdana"/>
                <w:sz w:val="22"/>
                <w:szCs w:val="22"/>
                <w:shd w:val="clear" w:color="auto" w:fill="FFFFFF"/>
                <w:lang w:val="ro-RO"/>
              </w:rPr>
              <w:t>CAPITOLUL IV</w:t>
            </w:r>
          </w:p>
          <w:p w:rsidR="00D25CA5" w:rsidRPr="00BB6578" w:rsidRDefault="00D25CA5" w:rsidP="005B1DA5">
            <w:pPr>
              <w:rPr>
                <w:rStyle w:val="Bodytext0"/>
                <w:sz w:val="22"/>
                <w:szCs w:val="22"/>
                <w:lang w:val="ro-RO"/>
              </w:rPr>
            </w:pPr>
            <w:r w:rsidRPr="00BB6578">
              <w:rPr>
                <w:rStyle w:val="tca"/>
                <w:rFonts w:ascii="Verdana" w:hAnsi="Verdana" w:cs="Verdana"/>
                <w:sz w:val="22"/>
                <w:szCs w:val="22"/>
                <w:shd w:val="clear" w:color="auto" w:fill="FFFFFF"/>
                <w:lang w:val="ro-RO"/>
              </w:rPr>
              <w:t>Protecţia copiilor refugiaţi şi protecţia copiilor în caz de conflict armat</w:t>
            </w:r>
          </w:p>
        </w:tc>
        <w:tc>
          <w:tcPr>
            <w:tcW w:w="3899" w:type="dxa"/>
          </w:tcPr>
          <w:p w:rsidR="00D25CA5" w:rsidRPr="00BB6578" w:rsidRDefault="00D25CA5" w:rsidP="00F704F9">
            <w:pPr>
              <w:jc w:val="both"/>
              <w:rPr>
                <w:rFonts w:ascii="Verdana" w:hAnsi="Verdana" w:cs="Verdana"/>
                <w:sz w:val="22"/>
                <w:szCs w:val="22"/>
                <w:lang w:val="ro-RO"/>
              </w:rPr>
            </w:pPr>
          </w:p>
          <w:p w:rsidR="00D25CA5" w:rsidRPr="00446806" w:rsidRDefault="00D25CA5" w:rsidP="00F704F9">
            <w:pPr>
              <w:jc w:val="both"/>
              <w:rPr>
                <w:rFonts w:ascii="Verdana" w:hAnsi="Verdana" w:cs="Verdana"/>
                <w:b/>
                <w:sz w:val="22"/>
                <w:szCs w:val="22"/>
                <w:lang w:val="ro-RO"/>
              </w:rPr>
            </w:pPr>
            <w:r w:rsidRPr="00446806">
              <w:rPr>
                <w:rFonts w:ascii="Verdana" w:hAnsi="Verdana" w:cs="Verdana"/>
                <w:b/>
                <w:sz w:val="22"/>
                <w:szCs w:val="22"/>
                <w:lang w:val="ro-RO"/>
              </w:rPr>
              <w:t>18. Titlul Capitolului IV se modifică şi va avea următorul cuprins:</w:t>
            </w:r>
          </w:p>
          <w:p w:rsidR="00D25CA5" w:rsidRPr="00BB6578" w:rsidRDefault="00D25CA5" w:rsidP="00F704F9">
            <w:pPr>
              <w:jc w:val="center"/>
              <w:rPr>
                <w:rFonts w:ascii="Verdana" w:hAnsi="Verdana" w:cs="Verdana"/>
                <w:sz w:val="22"/>
                <w:szCs w:val="22"/>
                <w:lang w:val="ro-RO"/>
              </w:rPr>
            </w:pPr>
            <w:r w:rsidRPr="00BB6578">
              <w:rPr>
                <w:rFonts w:ascii="Verdana" w:hAnsi="Verdana" w:cs="Verdana"/>
                <w:sz w:val="22"/>
                <w:szCs w:val="22"/>
                <w:lang w:val="ro-RO"/>
              </w:rPr>
              <w:t>„CAPITOLUL IV</w:t>
            </w:r>
          </w:p>
          <w:p w:rsidR="00D25CA5" w:rsidRPr="00BB6578" w:rsidRDefault="00D25CA5" w:rsidP="00F704F9">
            <w:pPr>
              <w:jc w:val="center"/>
              <w:rPr>
                <w:rFonts w:ascii="Verdana" w:hAnsi="Verdana" w:cs="Verdana"/>
                <w:sz w:val="22"/>
                <w:szCs w:val="22"/>
                <w:lang w:val="ro-RO"/>
              </w:rPr>
            </w:pPr>
            <w:r w:rsidRPr="00BB6578">
              <w:rPr>
                <w:rFonts w:ascii="Verdana" w:hAnsi="Verdana" w:cs="Verdana"/>
                <w:sz w:val="22"/>
                <w:szCs w:val="22"/>
                <w:lang w:val="ro-RO"/>
              </w:rPr>
              <w:t xml:space="preserve">Protecţia copiilor </w:t>
            </w:r>
            <w:r w:rsidRPr="00BB6578">
              <w:rPr>
                <w:rFonts w:ascii="Verdana" w:hAnsi="Verdana" w:cs="Verdana"/>
                <w:b/>
                <w:bCs/>
                <w:sz w:val="22"/>
                <w:szCs w:val="22"/>
                <w:lang w:val="ro-RO"/>
              </w:rPr>
              <w:t>solicitanţi de azil</w:t>
            </w:r>
            <w:r w:rsidRPr="00BB6578">
              <w:rPr>
                <w:rFonts w:ascii="Verdana" w:hAnsi="Verdana" w:cs="Verdana"/>
                <w:sz w:val="22"/>
                <w:szCs w:val="22"/>
                <w:lang w:val="ro-RO"/>
              </w:rPr>
              <w:t xml:space="preserve"> şi protecţia copiilor în caz de conflict armat”</w:t>
            </w:r>
          </w:p>
          <w:p w:rsidR="00D25CA5" w:rsidRDefault="00D25CA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bCs/>
                <w:sz w:val="22"/>
                <w:szCs w:val="22"/>
                <w:lang w:val="ro-RO"/>
              </w:rPr>
              <w:t>Devine pct.28</w:t>
            </w:r>
            <w:r w:rsidRPr="00BB6578">
              <w:rPr>
                <w:rFonts w:ascii="Verdana" w:hAnsi="Verdana" w:cs="Verdana"/>
                <w:b/>
                <w:bCs/>
                <w:sz w:val="22"/>
                <w:szCs w:val="22"/>
                <w:lang w:val="ro-RO"/>
              </w:rPr>
              <w:t xml:space="preserve"> n</w:t>
            </w:r>
            <w:r w:rsidRPr="00BB6578">
              <w:rPr>
                <w:rFonts w:ascii="Verdana" w:hAnsi="Verdana" w:cs="Verdana"/>
                <w:b/>
                <w:sz w:val="22"/>
                <w:szCs w:val="22"/>
                <w:lang w:val="ro-RO"/>
              </w:rPr>
              <w:t>emodificat</w:t>
            </w:r>
          </w:p>
        </w:tc>
        <w:tc>
          <w:tcPr>
            <w:tcW w:w="2763" w:type="dxa"/>
          </w:tcPr>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shd w:val="clear" w:color="auto" w:fill="FFFFFF"/>
              <w:jc w:val="both"/>
              <w:rPr>
                <w:rStyle w:val="ar"/>
                <w:rFonts w:ascii="Verdana" w:hAnsi="Verdana" w:cs="Verdana"/>
                <w:sz w:val="22"/>
                <w:szCs w:val="22"/>
                <w:lang w:val="ro-RO"/>
              </w:rPr>
            </w:pPr>
          </w:p>
          <w:p w:rsidR="00D25CA5"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r w:rsidRPr="00BB6578">
              <w:rPr>
                <w:rStyle w:val="ar"/>
                <w:rFonts w:ascii="Verdana" w:hAnsi="Verdana" w:cs="Verdana"/>
                <w:sz w:val="22"/>
                <w:szCs w:val="22"/>
                <w:lang w:val="ro-RO"/>
              </w:rPr>
              <w:t xml:space="preserve">Art.76 - </w:t>
            </w:r>
            <w:bookmarkStart w:id="19" w:name="do_caIV_ar76_al1"/>
            <w:bookmarkEnd w:id="19"/>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Copiii care solicită obţinerea statutului de refugiat, precum şi cei care au obţinut acest statut beneficiază de protecţie şi asistenţă umanitară corespunzătoare pentru realizarea drepturilor lor.</w:t>
            </w: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bookmarkStart w:id="20" w:name="do_caIV_ar76_al2"/>
            <w:bookmarkEnd w:id="20"/>
            <w:r w:rsidRPr="00BB6578">
              <w:rPr>
                <w:rStyle w:val="al0"/>
                <w:rFonts w:ascii="Verdana" w:hAnsi="Verdana" w:cs="Verdana"/>
                <w:sz w:val="22"/>
                <w:szCs w:val="22"/>
                <w:lang w:val="ro-RO"/>
              </w:rPr>
              <w:t xml:space="preserve">(2) </w:t>
            </w:r>
            <w:r w:rsidRPr="00BB6578">
              <w:rPr>
                <w:rStyle w:val="tal"/>
                <w:rFonts w:ascii="Verdana" w:hAnsi="Verdana" w:cs="Verdana"/>
                <w:sz w:val="22"/>
                <w:szCs w:val="22"/>
                <w:lang w:val="ro-RO"/>
              </w:rPr>
              <w:t xml:space="preserve">Copiii prevăzuţi la alin. (1) beneficiază de una dintre formele de protecţie prevăzute de Legea nr. </w:t>
            </w:r>
            <w:r w:rsidRPr="00BC2A3F">
              <w:rPr>
                <w:rFonts w:ascii="Verdana" w:hAnsi="Verdana" w:cs="Verdana"/>
                <w:sz w:val="22"/>
                <w:szCs w:val="22"/>
                <w:lang w:val="ro-RO"/>
              </w:rPr>
              <w:t>122/2006</w:t>
            </w:r>
            <w:r w:rsidRPr="00BB6578">
              <w:rPr>
                <w:rStyle w:val="tal"/>
                <w:rFonts w:ascii="Verdana" w:hAnsi="Verdana" w:cs="Verdana"/>
                <w:sz w:val="22"/>
                <w:szCs w:val="22"/>
                <w:lang w:val="ro-RO"/>
              </w:rPr>
              <w:t xml:space="preserve"> privind azilul în România, cu modificările şi completările ulterioare.</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446806" w:rsidRDefault="00D25CA5" w:rsidP="00F704F9">
            <w:pPr>
              <w:jc w:val="both"/>
              <w:rPr>
                <w:rFonts w:ascii="Verdana" w:hAnsi="Verdana" w:cs="Verdana"/>
                <w:b/>
                <w:sz w:val="22"/>
                <w:szCs w:val="22"/>
                <w:lang w:val="ro-RO"/>
              </w:rPr>
            </w:pPr>
            <w:r w:rsidRPr="00446806">
              <w:rPr>
                <w:rFonts w:ascii="Verdana" w:hAnsi="Verdana" w:cs="Verdana"/>
                <w:b/>
                <w:sz w:val="22"/>
                <w:szCs w:val="22"/>
                <w:lang w:val="ro-RO"/>
              </w:rPr>
              <w:t>19. Articolul 76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„Art.76.</w:t>
            </w:r>
            <w:r>
              <w:rPr>
                <w:rFonts w:ascii="Verdana" w:hAnsi="Verdana" w:cs="Verdana"/>
                <w:sz w:val="22"/>
                <w:szCs w:val="22"/>
                <w:lang w:val="ro-RO"/>
              </w:rPr>
              <w:t xml:space="preserve"> </w:t>
            </w:r>
            <w:r w:rsidRPr="00BB6578">
              <w:rPr>
                <w:rFonts w:ascii="Verdana" w:hAnsi="Verdana" w:cs="Verdana"/>
                <w:sz w:val="22"/>
                <w:szCs w:val="22"/>
                <w:lang w:val="ro-RO"/>
              </w:rPr>
              <w:t xml:space="preserve">- Copiii solicitanţi de azil, precum şi cei care au obţinut </w:t>
            </w:r>
            <w:r w:rsidRPr="00BB6578">
              <w:rPr>
                <w:rFonts w:ascii="Verdana" w:hAnsi="Verdana" w:cs="Verdana"/>
                <w:b/>
                <w:bCs/>
                <w:sz w:val="22"/>
                <w:szCs w:val="22"/>
                <w:lang w:val="ro-RO"/>
              </w:rPr>
              <w:t>o formă de</w:t>
            </w:r>
            <w:r w:rsidRPr="00BB6578">
              <w:rPr>
                <w:rFonts w:ascii="Verdana" w:hAnsi="Verdana" w:cs="Verdana"/>
                <w:sz w:val="22"/>
                <w:szCs w:val="22"/>
                <w:lang w:val="ro-RO"/>
              </w:rPr>
              <w:t xml:space="preserve"> protecţie internaţională, în condiţiile Legii nr. 122/2006, cu modificările şi completările ulterioare, beneficiază de protecţie şi asistenţă subsidiară corespunzătoare pentru realizarea drepturilor lor.”</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b/>
                <w:bCs/>
                <w:sz w:val="22"/>
                <w:szCs w:val="22"/>
                <w:lang w:val="ro-RO"/>
              </w:rPr>
              <w:t>2</w:t>
            </w:r>
            <w:r>
              <w:rPr>
                <w:rFonts w:ascii="Verdana" w:hAnsi="Verdana" w:cs="Verdana"/>
                <w:b/>
                <w:bCs/>
                <w:sz w:val="22"/>
                <w:szCs w:val="22"/>
                <w:lang w:val="ro-RO"/>
              </w:rPr>
              <w:t>9</w:t>
            </w:r>
            <w:r w:rsidRPr="00BB6578">
              <w:rPr>
                <w:rFonts w:ascii="Verdana" w:hAnsi="Verdana" w:cs="Verdana"/>
                <w:b/>
                <w:bCs/>
                <w:sz w:val="22"/>
                <w:szCs w:val="22"/>
                <w:lang w:val="ro-RO"/>
              </w:rPr>
              <w:t>.</w:t>
            </w:r>
            <w:r w:rsidRPr="00BB6578">
              <w:rPr>
                <w:rFonts w:ascii="Verdana" w:hAnsi="Verdana" w:cs="Verdana"/>
                <w:sz w:val="22"/>
                <w:szCs w:val="22"/>
                <w:lang w:val="ro-RO"/>
              </w:rPr>
              <w:t xml:space="preserve"> Articolul 76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„Art.76.</w:t>
            </w:r>
            <w:r>
              <w:rPr>
                <w:rFonts w:ascii="Verdana" w:hAnsi="Verdana" w:cs="Verdana"/>
                <w:sz w:val="22"/>
                <w:szCs w:val="22"/>
                <w:lang w:val="ro-RO"/>
              </w:rPr>
              <w:t xml:space="preserve"> </w:t>
            </w:r>
            <w:r w:rsidRPr="00BB6578">
              <w:rPr>
                <w:rFonts w:ascii="Verdana" w:hAnsi="Verdana" w:cs="Verdana"/>
                <w:sz w:val="22"/>
                <w:szCs w:val="22"/>
                <w:lang w:val="ro-RO"/>
              </w:rPr>
              <w:t xml:space="preserve">- Copiii solicitanţi de azil, precum şi </w:t>
            </w:r>
            <w:r w:rsidRPr="00BB6578">
              <w:rPr>
                <w:rFonts w:ascii="Verdana" w:hAnsi="Verdana" w:cs="Verdana"/>
                <w:b/>
                <w:bCs/>
                <w:sz w:val="22"/>
                <w:szCs w:val="22"/>
                <w:lang w:val="ro-RO"/>
              </w:rPr>
              <w:t>copiii beneficiari de</w:t>
            </w:r>
            <w:r w:rsidRPr="00BB6578">
              <w:rPr>
                <w:rFonts w:ascii="Verdana" w:hAnsi="Verdana" w:cs="Verdana"/>
                <w:sz w:val="22"/>
                <w:szCs w:val="22"/>
                <w:lang w:val="ro-RO"/>
              </w:rPr>
              <w:t xml:space="preserve"> protecţie </w:t>
            </w:r>
            <w:r w:rsidRPr="00BB6578">
              <w:rPr>
                <w:rFonts w:ascii="Verdana" w:hAnsi="Verdana" w:cs="Verdana"/>
                <w:b/>
                <w:bCs/>
                <w:sz w:val="22"/>
                <w:szCs w:val="22"/>
                <w:lang w:val="ro-RO"/>
              </w:rPr>
              <w:t>internaţională</w:t>
            </w:r>
            <w:r>
              <w:rPr>
                <w:rFonts w:ascii="Verdana" w:hAnsi="Verdana" w:cs="Verdana"/>
                <w:b/>
                <w:bCs/>
                <w:sz w:val="22"/>
                <w:szCs w:val="22"/>
                <w:lang w:val="ro-RO"/>
              </w:rPr>
              <w:t xml:space="preserve"> în România</w:t>
            </w:r>
            <w:r w:rsidRPr="00BB6578">
              <w:rPr>
                <w:rFonts w:ascii="Verdana" w:hAnsi="Verdana" w:cs="Verdana"/>
                <w:sz w:val="22"/>
                <w:szCs w:val="22"/>
                <w:lang w:val="ro-RO"/>
              </w:rPr>
              <w:t>, în condiţiile Legii nr. 122/2006, cu modificările şi completările ulterioare,</w:t>
            </w:r>
            <w:r w:rsidRPr="00BB6578">
              <w:rPr>
                <w:rFonts w:ascii="Verdana" w:hAnsi="Verdana" w:cs="Verdana"/>
                <w:b/>
                <w:bCs/>
                <w:sz w:val="22"/>
                <w:szCs w:val="22"/>
                <w:lang w:val="ro-RO"/>
              </w:rPr>
              <w:t xml:space="preserve"> </w:t>
            </w:r>
            <w:r w:rsidRPr="00BB6578">
              <w:rPr>
                <w:rFonts w:ascii="Verdana" w:hAnsi="Verdana" w:cs="Verdana"/>
                <w:sz w:val="22"/>
                <w:szCs w:val="22"/>
                <w:lang w:val="ro-RO"/>
              </w:rPr>
              <w:t>beneficiază de protecţie şi asistenţă subsidiară corespunzătoare pentru realizarea drepturilor lor.”</w:t>
            </w:r>
          </w:p>
          <w:p w:rsidR="00D25CA5" w:rsidRPr="00BB6578" w:rsidRDefault="00D25CA5" w:rsidP="00F704F9">
            <w:pPr>
              <w:jc w:val="both"/>
              <w:rPr>
                <w:rFonts w:ascii="Verdana" w:hAnsi="Verdana" w:cs="Verdana"/>
                <w:color w:val="333333"/>
                <w:sz w:val="22"/>
                <w:szCs w:val="22"/>
                <w:shd w:val="clear" w:color="auto" w:fill="FFFFFF"/>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Pr>
                <w:rFonts w:ascii="Verdana" w:hAnsi="Verdana" w:cs="Verdana"/>
                <w:i/>
                <w:iCs/>
                <w:sz w:val="22"/>
                <w:szCs w:val="22"/>
                <w:lang w:val="ro-RO"/>
              </w:rPr>
              <w:t>i</w:t>
            </w:r>
            <w:r w:rsidR="001F005C">
              <w:rPr>
                <w:rFonts w:ascii="Verdana" w:hAnsi="Verdana" w:cs="Verdana"/>
                <w:i/>
                <w:iCs/>
                <w:sz w:val="22"/>
                <w:szCs w:val="22"/>
                <w:lang w:val="ro-RO"/>
              </w:rPr>
              <w:t>lor</w:t>
            </w: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Corelare cu modificările propuse anterior.</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5B1D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Art.77 alin.(1)-(3)</w:t>
            </w: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r>
              <w:rPr>
                <w:rStyle w:val="ar"/>
                <w:rFonts w:ascii="Verdana" w:hAnsi="Verdana" w:cs="Verdana"/>
                <w:sz w:val="22"/>
                <w:szCs w:val="22"/>
                <w:lang w:val="ro-RO"/>
              </w:rPr>
              <w:t>Art.</w:t>
            </w:r>
            <w:r w:rsidRPr="00BB6578">
              <w:rPr>
                <w:rStyle w:val="ar"/>
                <w:rFonts w:ascii="Verdana" w:hAnsi="Verdana" w:cs="Verdana"/>
                <w:sz w:val="22"/>
                <w:szCs w:val="22"/>
                <w:lang w:val="ro-RO"/>
              </w:rPr>
              <w:t>77</w:t>
            </w:r>
            <w:r>
              <w:rPr>
                <w:rStyle w:val="ar"/>
                <w:rFonts w:ascii="Verdana" w:hAnsi="Verdana" w:cs="Verdana"/>
                <w:sz w:val="22"/>
                <w:szCs w:val="22"/>
                <w:lang w:val="ro-RO"/>
              </w:rPr>
              <w:t>.</w:t>
            </w:r>
            <w:r w:rsidRPr="00BB6578">
              <w:rPr>
                <w:rStyle w:val="ar"/>
                <w:rFonts w:ascii="Verdana" w:hAnsi="Verdana" w:cs="Verdana"/>
                <w:sz w:val="22"/>
                <w:szCs w:val="22"/>
                <w:lang w:val="ro-RO"/>
              </w:rPr>
              <w:t xml:space="preserve"> - </w:t>
            </w:r>
            <w:bookmarkStart w:id="21" w:name="do_caIV_ar77_al1"/>
            <w:bookmarkEnd w:id="21"/>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 xml:space="preserve">În situaţia în care copilul care solicită statutul de refugiat este neînsoţit de către părinţi sau de un alt reprezentant legal, susţinerea intereselor acestuia pe parcursul procedurii de acordare a statutului de refugiat se asigură de către direcţia generală de </w:t>
            </w:r>
            <w:r w:rsidRPr="00BB6578">
              <w:rPr>
                <w:rStyle w:val="tal"/>
                <w:rFonts w:ascii="Verdana" w:hAnsi="Verdana" w:cs="Verdana"/>
                <w:sz w:val="22"/>
                <w:szCs w:val="22"/>
                <w:lang w:val="ro-RO"/>
              </w:rPr>
              <w:lastRenderedPageBreak/>
              <w:t>asistenţă socială şi protecţia copilului în a cărei rază administrativ-teritorială se află organul teritorial al Ministerului Afacerilor Interne unde urmează a fi depusă cererea.</w:t>
            </w:r>
          </w:p>
          <w:p w:rsidR="00D25CA5" w:rsidRPr="00BB6578" w:rsidRDefault="00D25CA5" w:rsidP="00F704F9">
            <w:pPr>
              <w:shd w:val="clear" w:color="auto" w:fill="FFFFFF"/>
              <w:jc w:val="both"/>
              <w:rPr>
                <w:rFonts w:ascii="Verdana" w:hAnsi="Verdana" w:cs="Verdana"/>
                <w:sz w:val="22"/>
                <w:szCs w:val="22"/>
                <w:lang w:val="ro-RO"/>
              </w:rPr>
            </w:pPr>
            <w:bookmarkStart w:id="22" w:name="do_caIV_ar77_al2"/>
            <w:bookmarkEnd w:id="22"/>
            <w:r w:rsidRPr="00BB6578">
              <w:rPr>
                <w:rStyle w:val="al0"/>
                <w:rFonts w:ascii="Verdana" w:hAnsi="Verdana" w:cs="Verdana"/>
                <w:sz w:val="22"/>
                <w:szCs w:val="22"/>
                <w:lang w:val="ro-RO"/>
              </w:rPr>
              <w:t>(2)</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Cererea pentru acordarea statutului de refugiat al copilului aflat în situaţia prevăzută la alin.(1) se analizează cu prioritate.</w:t>
            </w:r>
          </w:p>
          <w:p w:rsidR="00D25CA5" w:rsidRPr="00BB6578" w:rsidRDefault="00D25CA5" w:rsidP="00F704F9">
            <w:pPr>
              <w:shd w:val="clear" w:color="auto" w:fill="FFFFFF"/>
              <w:jc w:val="both"/>
              <w:rPr>
                <w:rFonts w:ascii="Verdana" w:hAnsi="Verdana" w:cs="Verdana"/>
                <w:sz w:val="22"/>
                <w:szCs w:val="22"/>
                <w:lang w:val="ro-RO"/>
              </w:rPr>
            </w:pPr>
            <w:bookmarkStart w:id="23" w:name="do_caIV_ar77_al3"/>
            <w:bookmarkEnd w:id="23"/>
            <w:r w:rsidRPr="00BB6578">
              <w:rPr>
                <w:rStyle w:val="al0"/>
                <w:rFonts w:ascii="Verdana" w:hAnsi="Verdana" w:cs="Verdana"/>
                <w:sz w:val="22"/>
                <w:szCs w:val="22"/>
                <w:lang w:val="ro-RO"/>
              </w:rPr>
              <w:t>(3)</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În scopul susţinerii adecvate a intereselor copilului prevăzut la alin. (1), direcţia generală de asistenţă socială şi protecţia copilului desemnează o persoană cu studii superioare juridice sau de asistenţă socială din cadrul personalului propriu sau al unui organism privat autorizat, care să susţină drepturile copilului şi să participe, alături de acesta, la întreaga procedură de acordare a statutului de refugiat.</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653035" w:rsidRDefault="00D25CA5" w:rsidP="00F704F9">
            <w:pPr>
              <w:jc w:val="both"/>
              <w:rPr>
                <w:rFonts w:ascii="Verdana" w:hAnsi="Verdana" w:cs="Verdana"/>
                <w:b/>
                <w:sz w:val="22"/>
                <w:szCs w:val="22"/>
                <w:lang w:val="ro-RO"/>
              </w:rPr>
            </w:pPr>
            <w:r w:rsidRPr="00653035">
              <w:rPr>
                <w:rFonts w:ascii="Verdana" w:hAnsi="Verdana" w:cs="Verdana"/>
                <w:b/>
                <w:sz w:val="22"/>
                <w:szCs w:val="22"/>
                <w:lang w:val="ro-RO"/>
              </w:rPr>
              <w:t>20. La articolul 77, alineatele (1)-(3)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„Art.77.</w:t>
            </w:r>
            <w:r>
              <w:rPr>
                <w:rFonts w:ascii="Verdana" w:hAnsi="Verdana" w:cs="Verdana"/>
                <w:sz w:val="22"/>
                <w:szCs w:val="22"/>
                <w:lang w:val="ro-RO"/>
              </w:rPr>
              <w:t xml:space="preserve"> </w:t>
            </w:r>
            <w:r w:rsidRPr="00BB6578">
              <w:rPr>
                <w:rFonts w:ascii="Verdana" w:hAnsi="Verdana" w:cs="Verdana"/>
                <w:sz w:val="22"/>
                <w:szCs w:val="22"/>
                <w:lang w:val="ro-RO"/>
              </w:rPr>
              <w:t xml:space="preserve">- (1) În situaţia în care copilul solicitant de azil este neînsoţit de către părinţi sau de către un alt reprezentant legal, susţinerea interesului superior al acestuia pe parcursul procedurii de azil se asigură de către direcţia generală de asistenţă socială şi protecţia copilului în a </w:t>
            </w:r>
            <w:r w:rsidRPr="00BB6578">
              <w:rPr>
                <w:rFonts w:ascii="Verdana" w:hAnsi="Verdana" w:cs="Verdana"/>
                <w:sz w:val="22"/>
                <w:szCs w:val="22"/>
                <w:lang w:val="ro-RO"/>
              </w:rPr>
              <w:lastRenderedPageBreak/>
              <w:t>cărei rază administrativ-teritorială se află organul teritorial al Ministerului Afacerilor Interne unde urmează a fi depusă cererea.</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Cererea de azil a copilului aflat în situaţia prevăzută la alin.(1) se analizează cu prioritate.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În scopul susţinerii adecvate a interesului superior al copilului prevăzut la alin.(1), precum şi a îndeplinirii obligaţiilor faţă de acesta, direcţia generală de asistenţă socială şi protecţia copilului numeşte, la solicitarea Inspectoratului General pentru Imigrări, un reprezentant, care să-l asiste pe solicitantul de azil minor neînsoţit pe toată perioada procedurii de azil, inclusiv pe durata procedurii primei ţări de azil, a procedurii ţării terţe sigure, a procedurii ţării terţe europene sigure sau a procedurii de determinare a statului membru responsabil, după caz. Reprezentantul îl asistă pe copil şi ulterior </w:t>
            </w:r>
            <w:r w:rsidRPr="00BB6578">
              <w:rPr>
                <w:rFonts w:ascii="Verdana" w:hAnsi="Verdana" w:cs="Verdana"/>
                <w:sz w:val="22"/>
                <w:szCs w:val="22"/>
                <w:lang w:val="ro-RO"/>
              </w:rPr>
              <w:lastRenderedPageBreak/>
              <w:t xml:space="preserve">dobândirii </w:t>
            </w:r>
            <w:r w:rsidRPr="00BB6578">
              <w:rPr>
                <w:rFonts w:ascii="Verdana" w:hAnsi="Verdana" w:cs="Verdana"/>
                <w:b/>
                <w:bCs/>
                <w:sz w:val="22"/>
                <w:szCs w:val="22"/>
                <w:lang w:val="ro-RO"/>
              </w:rPr>
              <w:t>unei forme de</w:t>
            </w:r>
            <w:r w:rsidRPr="00BB6578">
              <w:rPr>
                <w:rFonts w:ascii="Verdana" w:hAnsi="Verdana" w:cs="Verdana"/>
                <w:sz w:val="22"/>
                <w:szCs w:val="22"/>
                <w:lang w:val="ro-RO"/>
              </w:rPr>
              <w:t xml:space="preserve"> protecţie internaţională, respectiv până la stabilirea unei măsuri de protecţie specială.”</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FD0B86" w:rsidRDefault="00D25CA5" w:rsidP="00F704F9">
            <w:pPr>
              <w:jc w:val="both"/>
              <w:rPr>
                <w:rFonts w:ascii="Verdana" w:hAnsi="Verdana" w:cs="Verdana"/>
                <w:b/>
                <w:sz w:val="22"/>
                <w:szCs w:val="22"/>
                <w:lang w:val="ro-RO"/>
              </w:rPr>
            </w:pPr>
            <w:r w:rsidRPr="00FD0B86">
              <w:rPr>
                <w:rFonts w:ascii="Verdana" w:hAnsi="Verdana" w:cs="Verdana"/>
                <w:b/>
                <w:bCs/>
                <w:sz w:val="22"/>
                <w:szCs w:val="22"/>
                <w:lang w:val="ro-RO"/>
              </w:rPr>
              <w:t>Devine pct.30</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Alin.(1) şi (2) nemodificate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 În scopul susţinerii adecvate a interesului superior al copilului prevăzut la alin.(1), precum şi a îndeplinirii obligaţiilor faţă de acesta, direcţia generală de asistenţă socială şi protecţia copilului numeşte, la solicitarea Inspectoratului General pentru Imigrări, un reprezentant care să-l asiste pe minor</w:t>
            </w:r>
            <w:r>
              <w:rPr>
                <w:rFonts w:ascii="Verdana" w:hAnsi="Verdana" w:cs="Verdana"/>
                <w:sz w:val="22"/>
                <w:szCs w:val="22"/>
                <w:lang w:val="ro-RO"/>
              </w:rPr>
              <w:t>ul</w:t>
            </w:r>
            <w:r w:rsidRPr="00BB6578">
              <w:rPr>
                <w:rFonts w:ascii="Verdana" w:hAnsi="Verdana" w:cs="Verdana"/>
                <w:sz w:val="22"/>
                <w:szCs w:val="22"/>
                <w:lang w:val="ro-RO"/>
              </w:rPr>
              <w:t xml:space="preserve"> neînsoţit</w:t>
            </w:r>
            <w:r>
              <w:rPr>
                <w:rFonts w:ascii="Verdana" w:hAnsi="Verdana" w:cs="Verdana"/>
                <w:sz w:val="22"/>
                <w:szCs w:val="22"/>
                <w:lang w:val="ro-RO"/>
              </w:rPr>
              <w:t>,</w:t>
            </w:r>
            <w:r w:rsidRPr="00BB6578">
              <w:rPr>
                <w:rFonts w:ascii="Verdana" w:hAnsi="Verdana" w:cs="Verdana"/>
                <w:sz w:val="22"/>
                <w:szCs w:val="22"/>
                <w:lang w:val="ro-RO"/>
              </w:rPr>
              <w:t xml:space="preserve"> solicitant de azil</w:t>
            </w:r>
            <w:r>
              <w:rPr>
                <w:rFonts w:ascii="Verdana" w:hAnsi="Verdana" w:cs="Verdana"/>
                <w:sz w:val="22"/>
                <w:szCs w:val="22"/>
                <w:lang w:val="ro-RO"/>
              </w:rPr>
              <w:t>,</w:t>
            </w:r>
            <w:r w:rsidRPr="00BB6578">
              <w:rPr>
                <w:rFonts w:ascii="Verdana" w:hAnsi="Verdana" w:cs="Verdana"/>
                <w:sz w:val="22"/>
                <w:szCs w:val="22"/>
                <w:lang w:val="ro-RO"/>
              </w:rPr>
              <w:t xml:space="preserve"> pe toată perioada procedurii de azil, inclusiv pe durata procedurii primei ţări de azil, a procedurii ţării terţe sigure, a procedurii ţării terţe europene sigure sau a procedurii de determinare a statului membru responsabil, după caz. Reprezentantul îl asistă pe copil şi ulterior </w:t>
            </w:r>
            <w:r w:rsidRPr="00BB6578">
              <w:rPr>
                <w:rFonts w:ascii="Verdana" w:hAnsi="Verdana" w:cs="Verdana"/>
                <w:sz w:val="22"/>
                <w:szCs w:val="22"/>
                <w:lang w:val="ro-RO"/>
              </w:rPr>
              <w:lastRenderedPageBreak/>
              <w:t xml:space="preserve">dobândirii </w:t>
            </w:r>
            <w:r w:rsidRPr="00BB6578">
              <w:rPr>
                <w:rFonts w:ascii="Verdana" w:hAnsi="Verdana" w:cs="Verdana"/>
                <w:b/>
                <w:bCs/>
                <w:sz w:val="22"/>
                <w:szCs w:val="22"/>
                <w:lang w:val="ro-RO"/>
              </w:rPr>
              <w:t>protecţiei internaţionale</w:t>
            </w:r>
            <w:r>
              <w:rPr>
                <w:rFonts w:ascii="Verdana" w:hAnsi="Verdana" w:cs="Verdana"/>
                <w:b/>
                <w:bCs/>
                <w:sz w:val="22"/>
                <w:szCs w:val="22"/>
                <w:lang w:val="ro-RO"/>
              </w:rPr>
              <w:t xml:space="preserve"> în România</w:t>
            </w:r>
            <w:r w:rsidRPr="00BB6578">
              <w:rPr>
                <w:rFonts w:ascii="Verdana" w:hAnsi="Verdana" w:cs="Verdana"/>
                <w:b/>
                <w:bCs/>
                <w:sz w:val="22"/>
                <w:szCs w:val="22"/>
                <w:lang w:val="ro-RO"/>
              </w:rPr>
              <w:t>,</w:t>
            </w:r>
            <w:r w:rsidRPr="00BB6578">
              <w:rPr>
                <w:rFonts w:ascii="Verdana" w:hAnsi="Verdana" w:cs="Verdana"/>
                <w:sz w:val="22"/>
                <w:szCs w:val="22"/>
                <w:lang w:val="ro-RO"/>
              </w:rPr>
              <w:t xml:space="preserve"> respectiv până la stabilirea unei măsuri de protecţie specială.”</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Pr>
                <w:rFonts w:ascii="Verdana" w:hAnsi="Verdana" w:cs="Verdana"/>
                <w:i/>
                <w:iCs/>
                <w:sz w:val="22"/>
                <w:szCs w:val="22"/>
                <w:lang w:val="ro-RO"/>
              </w:rPr>
              <w:t>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i/>
                <w:iCs/>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Corelare cu terminologia utilizată.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5B1DA5" w:rsidRDefault="00D25CA5" w:rsidP="00F704F9">
            <w:pPr>
              <w:jc w:val="both"/>
              <w:rPr>
                <w:rStyle w:val="Bodytext0"/>
                <w:rFonts w:ascii="Verdana" w:hAnsi="Verdana"/>
                <w:sz w:val="22"/>
                <w:szCs w:val="22"/>
                <w:lang w:val="ro-RO"/>
              </w:rPr>
            </w:pPr>
          </w:p>
          <w:p w:rsidR="00D25CA5" w:rsidRPr="005B1DA5" w:rsidRDefault="00D25CA5" w:rsidP="00F704F9">
            <w:pPr>
              <w:jc w:val="both"/>
              <w:rPr>
                <w:rStyle w:val="Bodytext0"/>
                <w:rFonts w:ascii="Verdana" w:hAnsi="Verdana"/>
                <w:sz w:val="22"/>
                <w:szCs w:val="22"/>
                <w:lang w:val="ro-RO"/>
              </w:rPr>
            </w:pPr>
            <w:r w:rsidRPr="005B1DA5">
              <w:rPr>
                <w:rStyle w:val="Bodytext0"/>
                <w:rFonts w:ascii="Verdana" w:hAnsi="Verdana"/>
                <w:sz w:val="22"/>
                <w:szCs w:val="22"/>
                <w:lang w:val="ro-RO"/>
              </w:rPr>
              <w:t>Art.77,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5B1DA5" w:rsidRDefault="00D25CA5" w:rsidP="00F704F9">
            <w:pPr>
              <w:jc w:val="both"/>
              <w:rPr>
                <w:rFonts w:ascii="Verdana" w:hAnsi="Verdana" w:cs="Verdana"/>
                <w:b/>
                <w:sz w:val="22"/>
                <w:szCs w:val="22"/>
                <w:lang w:val="ro-RO"/>
              </w:rPr>
            </w:pPr>
            <w:r w:rsidRPr="005B1DA5">
              <w:rPr>
                <w:rFonts w:ascii="Verdana" w:hAnsi="Verdana" w:cs="Verdana"/>
                <w:b/>
                <w:sz w:val="22"/>
                <w:szCs w:val="22"/>
                <w:lang w:val="ro-RO"/>
              </w:rPr>
              <w:t>21. La articolul 77, după alineatul (3) se introduce un nou alineat, alin.(3</w:t>
            </w:r>
            <w:r w:rsidRPr="005B1DA5">
              <w:rPr>
                <w:rFonts w:ascii="Verdana" w:hAnsi="Verdana" w:cs="Verdana"/>
                <w:b/>
                <w:sz w:val="22"/>
                <w:szCs w:val="22"/>
                <w:vertAlign w:val="superscript"/>
                <w:lang w:val="ro-RO"/>
              </w:rPr>
              <w:t>1</w:t>
            </w:r>
            <w:r w:rsidRPr="005B1DA5">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w:t>
            </w:r>
            <w:r w:rsidRPr="00BB6578">
              <w:rPr>
                <w:rFonts w:ascii="Verdana" w:hAnsi="Verdana" w:cs="Verdana"/>
                <w:sz w:val="22"/>
                <w:szCs w:val="22"/>
                <w:vertAlign w:val="superscript"/>
                <w:lang w:val="ro-RO"/>
              </w:rPr>
              <w:t>1</w:t>
            </w:r>
            <w:r w:rsidRPr="00BB6578">
              <w:rPr>
                <w:rFonts w:ascii="Verdana" w:hAnsi="Verdana" w:cs="Verdana"/>
                <w:sz w:val="22"/>
                <w:szCs w:val="22"/>
                <w:lang w:val="ro-RO"/>
              </w:rPr>
              <w:t>) Condiţiile de numire, rolul, atribuţiile şi cerinţele de pregătire, formare şi experienţă profesională pentru persoanele desemnate ca reprezentanţi se aprobă prin ordin comun al ministrului afacerilor interne şi al ministrului muncii şi justiţiei sociale.”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r>
              <w:rPr>
                <w:rFonts w:ascii="Verdana" w:hAnsi="Verdana" w:cs="Verdana"/>
                <w:b/>
                <w:bCs/>
                <w:sz w:val="22"/>
                <w:szCs w:val="22"/>
                <w:lang w:val="ro-RO"/>
              </w:rPr>
              <w:t>Devine pct.31</w:t>
            </w:r>
          </w:p>
          <w:p w:rsidR="00D25CA5"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w:t>
            </w:r>
            <w:r w:rsidRPr="00BB6578">
              <w:rPr>
                <w:rFonts w:ascii="Verdana" w:hAnsi="Verdana" w:cs="Verdana"/>
                <w:sz w:val="22"/>
                <w:szCs w:val="22"/>
                <w:vertAlign w:val="superscript"/>
                <w:lang w:val="ro-RO"/>
              </w:rPr>
              <w:t>1</w:t>
            </w:r>
            <w:r w:rsidRPr="00BB6578">
              <w:rPr>
                <w:rFonts w:ascii="Verdana" w:hAnsi="Verdana" w:cs="Verdana"/>
                <w:sz w:val="22"/>
                <w:szCs w:val="22"/>
                <w:lang w:val="ro-RO"/>
              </w:rPr>
              <w:t>) Condiţiile de numire, rolul, atribuţiile şi cerinţele de pregătire, formare şi experienţă profesională pentru persoanele desemnate ca reprezentanţi</w:t>
            </w:r>
            <w:r w:rsidRPr="00BB6578">
              <w:rPr>
                <w:rFonts w:ascii="Verdana" w:hAnsi="Verdana" w:cs="Verdana"/>
                <w:b/>
                <w:bCs/>
                <w:sz w:val="22"/>
                <w:szCs w:val="22"/>
                <w:lang w:val="ro-RO"/>
              </w:rPr>
              <w:t>, potrivit dispoziţiilor alin</w:t>
            </w:r>
            <w:r>
              <w:rPr>
                <w:rFonts w:ascii="Verdana" w:hAnsi="Verdana" w:cs="Verdana"/>
                <w:b/>
                <w:bCs/>
                <w:sz w:val="22"/>
                <w:szCs w:val="22"/>
                <w:lang w:val="ro-RO"/>
              </w:rPr>
              <w:t>.</w:t>
            </w:r>
            <w:r w:rsidRPr="00BB6578">
              <w:rPr>
                <w:rFonts w:ascii="Verdana" w:hAnsi="Verdana" w:cs="Verdana"/>
                <w:b/>
                <w:bCs/>
                <w:sz w:val="22"/>
                <w:szCs w:val="22"/>
                <w:lang w:val="ro-RO"/>
              </w:rPr>
              <w:t>(3),</w:t>
            </w:r>
            <w:r w:rsidRPr="00BB6578">
              <w:rPr>
                <w:rFonts w:ascii="Verdana" w:hAnsi="Verdana" w:cs="Verdana"/>
                <w:sz w:val="22"/>
                <w:szCs w:val="22"/>
                <w:lang w:val="ro-RO"/>
              </w:rPr>
              <w:t xml:space="preserve"> se aprobă prin ordin comun al ministrului afacerilor interne şi al ministrului muncii şi </w:t>
            </w:r>
            <w:r>
              <w:rPr>
                <w:rFonts w:ascii="Verdana" w:hAnsi="Verdana" w:cs="Verdana"/>
                <w:b/>
                <w:sz w:val="22"/>
                <w:szCs w:val="22"/>
                <w:lang w:val="ro-RO"/>
              </w:rPr>
              <w:t xml:space="preserve">protecţiei </w:t>
            </w:r>
            <w:r w:rsidRPr="00BB6578">
              <w:rPr>
                <w:rFonts w:ascii="Verdana" w:hAnsi="Verdana" w:cs="Verdana"/>
                <w:sz w:val="22"/>
                <w:szCs w:val="22"/>
                <w:lang w:val="ro-RO"/>
              </w:rPr>
              <w:t>sociale.”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Claritatea normei</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 xml:space="preserve">Art. 78 - </w:t>
            </w:r>
            <w:bookmarkStart w:id="24" w:name="do_caIV_ar78_al1"/>
            <w:bookmarkEnd w:id="24"/>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 xml:space="preserve">Până la soluţionarea definitivă şi irevocabilă a cererii de acordare a statutului de </w:t>
            </w:r>
            <w:r w:rsidRPr="00BB6578">
              <w:rPr>
                <w:rStyle w:val="tal"/>
                <w:rFonts w:ascii="Verdana" w:hAnsi="Verdana" w:cs="Verdana"/>
                <w:sz w:val="22"/>
                <w:szCs w:val="22"/>
                <w:lang w:val="ro-RO"/>
              </w:rPr>
              <w:lastRenderedPageBreak/>
              <w:t>refugiat, cazarea copiilor prevăzuţi la art. 77 se realizează într-un serviciu de tip rezidenţial prevăzut de prezenta lege, aparţinând direcţiei generale de asistenţă socială şi protecţia copilului sau unui organism privat autorizat.</w:t>
            </w:r>
          </w:p>
          <w:p w:rsidR="00D25CA5" w:rsidRPr="00BB6578" w:rsidRDefault="00D25CA5" w:rsidP="00F704F9">
            <w:pPr>
              <w:shd w:val="clear" w:color="auto" w:fill="FFFFFF"/>
              <w:jc w:val="both"/>
              <w:rPr>
                <w:rStyle w:val="al0"/>
                <w:rFonts w:ascii="Verdana" w:hAnsi="Verdana" w:cs="Verdana"/>
                <w:sz w:val="22"/>
                <w:szCs w:val="22"/>
                <w:lang w:val="ro-RO"/>
              </w:rPr>
            </w:pPr>
            <w:bookmarkStart w:id="25" w:name="do_caIV_ar78_al2"/>
            <w:bookmarkEnd w:id="25"/>
          </w:p>
          <w:p w:rsidR="00D25CA5" w:rsidRPr="00BB6578"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(2)</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Copiii care au împlinit vârsta de 16 ani pot fi cazaţi şi în centrele de primire şi cazare aflate în subordinea Inspectoratului General pentru Imigrări.</w:t>
            </w:r>
          </w:p>
          <w:p w:rsidR="00D25CA5"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bookmarkStart w:id="26" w:name="do_caIV_ar78_al3"/>
            <w:bookmarkEnd w:id="26"/>
            <w:r w:rsidRPr="00BB6578">
              <w:rPr>
                <w:rStyle w:val="al0"/>
                <w:rFonts w:ascii="Verdana" w:hAnsi="Verdana" w:cs="Verdana"/>
                <w:sz w:val="22"/>
                <w:szCs w:val="22"/>
                <w:lang w:val="ro-RO"/>
              </w:rPr>
              <w:t>(3)</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Copiii prevăzuţi la alin. (1), cărora li s-a acordat statutul de refugiat, beneficiază de protecţia specială a copilului lipsit, temporar sau definitiv, de ocrotirea părinţilor săi, prevăzută de prezenta lege.</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5B1DA5" w:rsidRDefault="00D25CA5" w:rsidP="00F704F9">
            <w:pPr>
              <w:jc w:val="both"/>
              <w:rPr>
                <w:rFonts w:ascii="Verdana" w:hAnsi="Verdana" w:cs="Verdana"/>
                <w:b/>
                <w:sz w:val="22"/>
                <w:szCs w:val="22"/>
                <w:lang w:val="ro-RO"/>
              </w:rPr>
            </w:pPr>
            <w:r w:rsidRPr="005B1DA5">
              <w:rPr>
                <w:rFonts w:ascii="Verdana" w:hAnsi="Verdana" w:cs="Verdana"/>
                <w:b/>
                <w:sz w:val="22"/>
                <w:szCs w:val="22"/>
                <w:lang w:val="ro-RO"/>
              </w:rPr>
              <w:t>22. Articolul 78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„Art.78.- (1) Până la soluţionarea definitivă a cererii de azil, protecţia copiilor </w:t>
            </w:r>
            <w:r w:rsidRPr="00BB6578">
              <w:rPr>
                <w:rFonts w:ascii="Verdana" w:hAnsi="Verdana" w:cs="Verdana"/>
                <w:sz w:val="22"/>
                <w:szCs w:val="22"/>
                <w:lang w:val="ro-RO"/>
              </w:rPr>
              <w:lastRenderedPageBreak/>
              <w:t>prevăzuţi la art.77 se realizează, după caz, într-un serviciu de tip familial sau un serviciu de tip rezidenţial aparţinând direcţiei generale de asistenţă socială şi protecţia copilului prevăzut de prezenta lege, sau a unui furnizor privat acreditat.</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Copiii prevăzuţi la alin.(1) care au împlinit vârsta de 16 ani pot fi cazaţi şi în centrele de primire şi cazare aflate în subordinea Inspectoratului General pentru Imigrări, cu luarea în considerare a opiniei copilului.</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Copiii prevăzuţi la alin.(1), cărora li s-a acordat </w:t>
            </w:r>
            <w:r w:rsidRPr="00BB6578">
              <w:rPr>
                <w:rFonts w:ascii="Verdana" w:hAnsi="Verdana" w:cs="Verdana"/>
                <w:b/>
                <w:bCs/>
                <w:sz w:val="22"/>
                <w:szCs w:val="22"/>
                <w:lang w:val="ro-RO"/>
              </w:rPr>
              <w:t>o formă de protecţie internaţională</w:t>
            </w:r>
            <w:r w:rsidRPr="00BB6578">
              <w:rPr>
                <w:rFonts w:ascii="Verdana" w:hAnsi="Verdana" w:cs="Verdana"/>
                <w:sz w:val="22"/>
                <w:szCs w:val="22"/>
                <w:lang w:val="ro-RO"/>
              </w:rPr>
              <w:t>, beneficiază de protecţia specială a copilului lipsit, temporar sau definitiv, de ocrotirea părinţilor săi, prevăzută de prezenta lege.”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r>
              <w:rPr>
                <w:rFonts w:ascii="Verdana" w:hAnsi="Verdana" w:cs="Verdana"/>
                <w:b/>
                <w:bCs/>
                <w:sz w:val="22"/>
                <w:szCs w:val="22"/>
                <w:lang w:val="ro-RO"/>
              </w:rPr>
              <w:t>Devine pct.32</w:t>
            </w:r>
          </w:p>
          <w:p w:rsidR="00D25CA5"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„Art.78.- (1) Până la soluţionarea definitivă a cererii de azil, protecţia</w:t>
            </w:r>
            <w:r w:rsidRPr="00BB6578">
              <w:rPr>
                <w:rFonts w:ascii="Verdana" w:hAnsi="Verdana" w:cs="Verdana"/>
                <w:b/>
                <w:bCs/>
                <w:sz w:val="22"/>
                <w:szCs w:val="22"/>
                <w:lang w:val="ro-RO"/>
              </w:rPr>
              <w:t xml:space="preserve"> </w:t>
            </w:r>
            <w:r w:rsidRPr="00BB6578">
              <w:rPr>
                <w:rFonts w:ascii="Verdana" w:hAnsi="Verdana" w:cs="Verdana"/>
                <w:sz w:val="22"/>
                <w:szCs w:val="22"/>
                <w:lang w:val="ro-RO"/>
              </w:rPr>
              <w:t xml:space="preserve">copiilor </w:t>
            </w:r>
            <w:r w:rsidRPr="00BB6578">
              <w:rPr>
                <w:rFonts w:ascii="Verdana" w:hAnsi="Verdana" w:cs="Verdana"/>
                <w:sz w:val="22"/>
                <w:szCs w:val="22"/>
                <w:lang w:val="ro-RO"/>
              </w:rPr>
              <w:lastRenderedPageBreak/>
              <w:t xml:space="preserve">prevăzuţi la art.77 se realizează, după caz, într-un serviciu de tip familial sau un serviciu de tip rezidenţial aparţinând direcţiei generale de asistenţă socială şi protecţia copilului prevăzut de prezenta lege, sau </w:t>
            </w:r>
            <w:r w:rsidRPr="00B509A5">
              <w:rPr>
                <w:rFonts w:ascii="Verdana" w:hAnsi="Verdana" w:cs="Verdana"/>
                <w:sz w:val="22"/>
                <w:szCs w:val="22"/>
                <w:lang w:val="ro-RO"/>
              </w:rPr>
              <w:t>un furnizor privat acreditat.</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Alin (2) nemodificat.</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Copiii prevăzuţi la alin.(1), cărora li s-a acordat </w:t>
            </w:r>
            <w:r w:rsidRPr="00BB6578">
              <w:rPr>
                <w:rFonts w:ascii="Verdana" w:hAnsi="Verdana" w:cs="Verdana"/>
                <w:b/>
                <w:bCs/>
                <w:sz w:val="22"/>
                <w:szCs w:val="22"/>
                <w:lang w:val="ro-RO"/>
              </w:rPr>
              <w:t>o formă de protecţie</w:t>
            </w:r>
            <w:r w:rsidRPr="00BB6578">
              <w:rPr>
                <w:rFonts w:ascii="Verdana" w:hAnsi="Verdana" w:cs="Verdana"/>
                <w:color w:val="FF0000"/>
                <w:sz w:val="22"/>
                <w:szCs w:val="22"/>
                <w:lang w:val="ro-RO"/>
              </w:rPr>
              <w:t xml:space="preserve"> </w:t>
            </w:r>
            <w:r w:rsidRPr="00BB6578">
              <w:rPr>
                <w:rFonts w:ascii="Verdana" w:hAnsi="Verdana" w:cs="Verdana"/>
                <w:sz w:val="22"/>
                <w:szCs w:val="22"/>
                <w:lang w:val="ro-RO"/>
              </w:rPr>
              <w:t>în condiţiile Legii nr.122/2006, cu modificările şi completările ulterioare, beneficiază de protecţia specială a copilului lipsit, temporar sau definitiv, de ocrotirea părinţilor săi, prevăzută de prezenta lege.”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Default="00D25CA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 xml:space="preserve">Textul se referă şi la  copiii beneficari de protectie temporara, conform </w:t>
            </w:r>
            <w:r>
              <w:rPr>
                <w:rFonts w:ascii="Verdana" w:hAnsi="Verdana" w:cs="Verdana"/>
                <w:sz w:val="20"/>
                <w:lang w:val="ro-RO"/>
              </w:rPr>
              <w:t>L</w:t>
            </w:r>
            <w:r w:rsidRPr="00BB6578">
              <w:rPr>
                <w:rFonts w:ascii="Verdana" w:hAnsi="Verdana" w:cs="Verdana"/>
                <w:sz w:val="20"/>
                <w:lang w:val="ro-RO"/>
              </w:rPr>
              <w:t>egii nr.122/2006.</w:t>
            </w:r>
          </w:p>
          <w:p w:rsidR="00D25CA5" w:rsidRPr="00BB6578" w:rsidRDefault="00D25CA5" w:rsidP="00F704F9">
            <w:pPr>
              <w:jc w:val="both"/>
              <w:rPr>
                <w:rFonts w:ascii="Verdana" w:hAnsi="Verdana" w:cs="Verdana"/>
                <w:sz w:val="20"/>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Art.79 alin.(1)</w:t>
            </w: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Bodytext0"/>
                <w:sz w:val="22"/>
                <w:szCs w:val="22"/>
                <w:lang w:val="ro-RO"/>
              </w:rPr>
            </w:pPr>
            <w:r w:rsidRPr="00BB6578">
              <w:rPr>
                <w:rStyle w:val="ar"/>
                <w:rFonts w:ascii="Verdana" w:hAnsi="Verdana" w:cs="Verdana"/>
                <w:sz w:val="22"/>
                <w:szCs w:val="22"/>
                <w:lang w:val="ro-RO"/>
              </w:rPr>
              <w:t>Art.79</w:t>
            </w:r>
            <w:r>
              <w:rPr>
                <w:rStyle w:val="ar"/>
                <w:rFonts w:ascii="Verdana" w:hAnsi="Verdana" w:cs="Verdana"/>
                <w:sz w:val="22"/>
                <w:szCs w:val="22"/>
                <w:lang w:val="ro-RO"/>
              </w:rPr>
              <w:t xml:space="preserve">. </w:t>
            </w:r>
            <w:r w:rsidRPr="00BB6578">
              <w:rPr>
                <w:rStyle w:val="ar"/>
                <w:rFonts w:ascii="Verdana" w:hAnsi="Verdana" w:cs="Verdana"/>
                <w:sz w:val="22"/>
                <w:szCs w:val="22"/>
                <w:lang w:val="ro-RO"/>
              </w:rPr>
              <w:t>-</w:t>
            </w:r>
            <w:bookmarkStart w:id="27" w:name="do_caIV_ar79_al1"/>
            <w:bookmarkEnd w:id="27"/>
            <w:r w:rsidRPr="00BB6578">
              <w:rPr>
                <w:rStyle w:val="ar"/>
                <w:rFonts w:ascii="Verdana" w:hAnsi="Verdana" w:cs="Verdana"/>
                <w:sz w:val="22"/>
                <w:szCs w:val="22"/>
                <w:lang w:val="ro-RO"/>
              </w:rPr>
              <w:t xml:space="preserve"> </w:t>
            </w:r>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În situaţia în care cererea copilului prevăzut la art. 76, de acordare a statutului de refugiat, este respinsă în mod definitiv şi irevocabil, direcţia generală de asistenţă socială şi protecţia copilului sesizează Inspectoratul General pentru Imigrări şi solicită instanţei judecătoreşti stabilirea plasamentului copilului într-un serviciu de protecţie specială.</w:t>
            </w:r>
            <w:bookmarkStart w:id="28" w:name="do_caIV_ar79_al2"/>
            <w:bookmarkEnd w:id="28"/>
          </w:p>
        </w:tc>
        <w:tc>
          <w:tcPr>
            <w:tcW w:w="3899" w:type="dxa"/>
          </w:tcPr>
          <w:p w:rsidR="00D25CA5" w:rsidRPr="00BB6578" w:rsidRDefault="00D25CA5" w:rsidP="00F704F9">
            <w:pPr>
              <w:jc w:val="both"/>
              <w:rPr>
                <w:rFonts w:ascii="Verdana" w:hAnsi="Verdana" w:cs="Verdana"/>
                <w:sz w:val="22"/>
                <w:szCs w:val="22"/>
                <w:lang w:val="ro-RO"/>
              </w:rPr>
            </w:pPr>
          </w:p>
          <w:p w:rsidR="00D25CA5" w:rsidRPr="002205B3" w:rsidRDefault="00D25CA5" w:rsidP="00F704F9">
            <w:pPr>
              <w:jc w:val="both"/>
              <w:rPr>
                <w:rFonts w:ascii="Verdana" w:hAnsi="Verdana" w:cs="Verdana"/>
                <w:b/>
                <w:sz w:val="22"/>
                <w:szCs w:val="22"/>
                <w:lang w:val="ro-RO"/>
              </w:rPr>
            </w:pPr>
            <w:r w:rsidRPr="002205B3">
              <w:rPr>
                <w:rFonts w:ascii="Verdana" w:hAnsi="Verdana" w:cs="Verdana"/>
                <w:b/>
                <w:sz w:val="22"/>
                <w:szCs w:val="22"/>
                <w:lang w:val="ro-RO"/>
              </w:rPr>
              <w:t>23. La articolul 79, alineatul (1)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„Art.79.- (1) În situaţia în care cererea de azil a copilului prevăzut la art.76 este respinsă în mod definitiv, direcţia generală de asistenţă socială şi protecţia copilului sesizează Inspectoratul General pentru Imigrări şi solicită instanţei judecătoreşti stabilirea plasamentului copilului într-un serviciu de protecţie specială.”</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b/>
                <w:bCs/>
                <w:sz w:val="22"/>
                <w:szCs w:val="22"/>
                <w:lang w:val="ro-RO"/>
              </w:rPr>
              <w:t>Devine pct.</w:t>
            </w:r>
            <w:r>
              <w:rPr>
                <w:rFonts w:ascii="Verdana" w:hAnsi="Verdana" w:cs="Verdana"/>
                <w:b/>
                <w:bCs/>
                <w:sz w:val="22"/>
                <w:szCs w:val="22"/>
                <w:lang w:val="ro-RO"/>
              </w:rPr>
              <w:t>33</w:t>
            </w:r>
            <w:r w:rsidRPr="00BB6578">
              <w:rPr>
                <w:rFonts w:ascii="Verdana" w:hAnsi="Verdana" w:cs="Verdana"/>
                <w:b/>
                <w:bCs/>
                <w:sz w:val="22"/>
                <w:szCs w:val="22"/>
                <w:lang w:val="ro-RO"/>
              </w:rPr>
              <w:t xml:space="preserve"> n</w:t>
            </w:r>
            <w:r w:rsidRPr="00BB6578">
              <w:rPr>
                <w:rFonts w:ascii="Verdana" w:hAnsi="Verdana" w:cs="Verdana"/>
                <w:b/>
                <w:sz w:val="22"/>
                <w:szCs w:val="22"/>
                <w:lang w:val="ro-RO"/>
              </w:rPr>
              <w:t>emodificat.</w:t>
            </w:r>
          </w:p>
        </w:tc>
        <w:tc>
          <w:tcPr>
            <w:tcW w:w="2763" w:type="dxa"/>
          </w:tcPr>
          <w:p w:rsidR="00D25CA5" w:rsidRPr="00BB6578" w:rsidRDefault="00D25CA5" w:rsidP="00F704F9">
            <w:pPr>
              <w:jc w:val="both"/>
              <w:rPr>
                <w:rFonts w:ascii="Verdana" w:hAnsi="Verdana" w:cs="Verdana"/>
                <w:sz w:val="20"/>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Art.88 alin.(2)</w:t>
            </w: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Bodytext0"/>
                <w:sz w:val="22"/>
                <w:szCs w:val="22"/>
                <w:lang w:val="ro-RO"/>
              </w:rPr>
            </w:pPr>
            <w:r w:rsidRPr="00BB6578">
              <w:rPr>
                <w:rStyle w:val="al0"/>
                <w:rFonts w:ascii="Verdana" w:hAnsi="Verdana" w:cs="Verdana"/>
                <w:sz w:val="22"/>
                <w:szCs w:val="22"/>
                <w:shd w:val="clear" w:color="auto" w:fill="FFFFFF"/>
                <w:lang w:val="ro-RO"/>
              </w:rPr>
              <w:t xml:space="preserve">(2) </w:t>
            </w:r>
            <w:r w:rsidRPr="00BB6578">
              <w:rPr>
                <w:rStyle w:val="tal"/>
                <w:rFonts w:ascii="Verdana" w:hAnsi="Verdana" w:cs="Verdana"/>
                <w:sz w:val="22"/>
                <w:szCs w:val="22"/>
                <w:shd w:val="clear" w:color="auto" w:fill="FFFFFF"/>
                <w:lang w:val="ro-RO"/>
              </w:rPr>
              <w:t>Tipurile de servicii specializate prevăzute la alin. (1), precum şi standardele referitoare la modalitatea de asigurare a acestor servicii se aprobă prin hotărâre a Guvernului.</w:t>
            </w:r>
          </w:p>
        </w:tc>
        <w:tc>
          <w:tcPr>
            <w:tcW w:w="3899" w:type="dxa"/>
          </w:tcPr>
          <w:p w:rsidR="00D25CA5" w:rsidRPr="00BB6578" w:rsidRDefault="00D25CA5" w:rsidP="00F704F9">
            <w:pPr>
              <w:jc w:val="both"/>
              <w:rPr>
                <w:rFonts w:ascii="Verdana" w:hAnsi="Verdana" w:cs="Verdana"/>
                <w:sz w:val="22"/>
                <w:szCs w:val="22"/>
                <w:lang w:val="ro-RO"/>
              </w:rPr>
            </w:pPr>
          </w:p>
          <w:p w:rsidR="00D25CA5" w:rsidRPr="002205B3" w:rsidRDefault="00D25CA5" w:rsidP="00F704F9">
            <w:pPr>
              <w:jc w:val="both"/>
              <w:rPr>
                <w:rFonts w:ascii="Verdana" w:hAnsi="Verdana" w:cs="Verdana"/>
                <w:b/>
                <w:sz w:val="22"/>
                <w:szCs w:val="22"/>
                <w:lang w:val="ro-RO"/>
              </w:rPr>
            </w:pPr>
            <w:r w:rsidRPr="002205B3">
              <w:rPr>
                <w:rFonts w:ascii="Verdana" w:hAnsi="Verdana" w:cs="Verdana"/>
                <w:b/>
                <w:sz w:val="22"/>
                <w:szCs w:val="22"/>
                <w:lang w:val="ro-RO"/>
              </w:rPr>
              <w:t>24. La articolul 88,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Tipurile de servicii specializate prevăzute la alin.(1)</w:t>
            </w:r>
            <w:r w:rsidRPr="002205B3">
              <w:rPr>
                <w:rFonts w:ascii="Verdana" w:hAnsi="Verdana" w:cs="Verdana"/>
                <w:b/>
                <w:sz w:val="22"/>
                <w:szCs w:val="22"/>
                <w:lang w:val="ro-RO"/>
              </w:rPr>
              <w:t xml:space="preserve">, </w:t>
            </w:r>
            <w:r w:rsidRPr="00BB6578">
              <w:rPr>
                <w:rFonts w:ascii="Verdana" w:hAnsi="Verdana" w:cs="Verdana"/>
                <w:sz w:val="22"/>
                <w:szCs w:val="22"/>
                <w:lang w:val="ro-RO"/>
              </w:rPr>
              <w:t>se aprobă prin hotărâre a Guvernului, iar standardele referitoare la modalitatea de asigurare a acestor servicii sociale se aprobă prin ordin al ministrului muncii şi justiţiei sociale.”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2205B3" w:rsidRDefault="00D25CA5" w:rsidP="00F704F9">
            <w:pPr>
              <w:jc w:val="both"/>
              <w:rPr>
                <w:rFonts w:ascii="Verdana" w:hAnsi="Verdana" w:cs="Verdana"/>
                <w:sz w:val="22"/>
                <w:szCs w:val="22"/>
                <w:lang w:val="ro-RO"/>
              </w:rPr>
            </w:pPr>
            <w:r>
              <w:rPr>
                <w:rFonts w:ascii="Verdana" w:hAnsi="Verdana" w:cs="Verdana"/>
                <w:b/>
                <w:sz w:val="22"/>
                <w:szCs w:val="22"/>
                <w:lang w:val="ro-RO"/>
              </w:rPr>
              <w:t>34</w:t>
            </w:r>
            <w:r w:rsidRPr="002205B3">
              <w:rPr>
                <w:rFonts w:ascii="Verdana" w:hAnsi="Verdana" w:cs="Verdana"/>
                <w:b/>
                <w:sz w:val="22"/>
                <w:szCs w:val="22"/>
                <w:lang w:val="ro-RO"/>
              </w:rPr>
              <w:t xml:space="preserve">. </w:t>
            </w:r>
            <w:r w:rsidRPr="002205B3">
              <w:rPr>
                <w:rFonts w:ascii="Verdana" w:hAnsi="Verdana" w:cs="Verdana"/>
                <w:sz w:val="22"/>
                <w:szCs w:val="22"/>
                <w:lang w:val="ro-RO"/>
              </w:rPr>
              <w:t>La articolul 88,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„(2) Tipurile de servicii specializate prevăzute la alin.(1) se aprobă prin hotărâre a Guvernului, iar standardele referitoare la modalitatea de asigurare a acestor servicii sociale se aprobă prin ordin al ministrului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sz w:val="22"/>
                <w:szCs w:val="22"/>
                <w:lang w:val="ro-RO"/>
              </w:rPr>
            </w:pPr>
            <w:r>
              <w:rPr>
                <w:rFonts w:ascii="Verdana" w:hAnsi="Verdana" w:cs="Verdana"/>
                <w:i/>
                <w:sz w:val="22"/>
                <w:szCs w:val="22"/>
                <w:lang w:val="ro-RO"/>
              </w:rPr>
              <w:lastRenderedPageBreak/>
              <w:t>Autori: membrii comisii</w:t>
            </w:r>
            <w:r w:rsidR="001F005C">
              <w:rPr>
                <w:rFonts w:ascii="Verdana" w:hAnsi="Verdana" w:cs="Verdana"/>
                <w:i/>
                <w:sz w:val="22"/>
                <w:szCs w:val="22"/>
                <w:lang w:val="ro-RO"/>
              </w:rPr>
              <w:t>lor</w:t>
            </w:r>
          </w:p>
          <w:p w:rsidR="00D25CA5" w:rsidRPr="002205B3" w:rsidRDefault="00D25CA5" w:rsidP="00F704F9">
            <w:pPr>
              <w:jc w:val="both"/>
              <w:rPr>
                <w:rFonts w:ascii="Verdana" w:hAnsi="Verdana" w:cs="Verdana"/>
                <w:i/>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Corelare cu denumirea ministerului.</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4C492D" w:rsidRDefault="00D25CA5" w:rsidP="00F704F9">
            <w:pPr>
              <w:jc w:val="both"/>
              <w:rPr>
                <w:rStyle w:val="Bodytext0"/>
                <w:rFonts w:ascii="Verdana" w:hAnsi="Verdana"/>
                <w:sz w:val="22"/>
                <w:szCs w:val="22"/>
                <w:lang w:val="ro-RO"/>
              </w:rPr>
            </w:pPr>
          </w:p>
          <w:p w:rsidR="00D25CA5" w:rsidRPr="004C492D" w:rsidRDefault="00D25CA5" w:rsidP="00F704F9">
            <w:pPr>
              <w:jc w:val="both"/>
              <w:rPr>
                <w:rStyle w:val="Bodytext0"/>
                <w:rFonts w:ascii="Verdana" w:hAnsi="Verdana"/>
                <w:sz w:val="22"/>
                <w:szCs w:val="22"/>
                <w:lang w:val="ro-RO"/>
              </w:rPr>
            </w:pPr>
            <w:r w:rsidRPr="004C492D">
              <w:rPr>
                <w:rStyle w:val="Bodytext0"/>
                <w:rFonts w:ascii="Verdana" w:hAnsi="Verdana"/>
                <w:sz w:val="22"/>
                <w:szCs w:val="22"/>
                <w:lang w:val="ro-RO"/>
              </w:rPr>
              <w:t>Art.104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2205B3" w:rsidRDefault="00D25CA5" w:rsidP="00F704F9">
            <w:pPr>
              <w:jc w:val="both"/>
              <w:rPr>
                <w:rFonts w:ascii="Verdana" w:hAnsi="Verdana" w:cs="Verdana"/>
                <w:b/>
                <w:sz w:val="22"/>
                <w:szCs w:val="22"/>
                <w:lang w:val="ro-RO"/>
              </w:rPr>
            </w:pPr>
            <w:r w:rsidRPr="002205B3">
              <w:rPr>
                <w:rFonts w:ascii="Verdana" w:hAnsi="Verdana" w:cs="Verdana"/>
                <w:b/>
                <w:sz w:val="22"/>
                <w:szCs w:val="22"/>
                <w:lang w:val="ro-RO"/>
              </w:rPr>
              <w:t>25. La articolul 104, după alineatul (2) se introduce un nou alineat, alin.(2</w:t>
            </w:r>
            <w:r w:rsidRPr="002205B3">
              <w:rPr>
                <w:rFonts w:ascii="Verdana" w:hAnsi="Verdana" w:cs="Verdana"/>
                <w:b/>
                <w:sz w:val="22"/>
                <w:szCs w:val="22"/>
                <w:vertAlign w:val="superscript"/>
                <w:lang w:val="ro-RO"/>
              </w:rPr>
              <w:t>1</w:t>
            </w:r>
            <w:r w:rsidRPr="002205B3">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Părintele care exercită singur autoritatea părintească sau la care a locuit copilul, care este plecat la muncă în străinătate, are obligaţia de a transmite de îndată serviciului public de asistenţă socială de la domiciliu notificarea cu privire la desemnarea persoanei care se ocupă de întreţinerea copilului pe perioada absenţei </w:t>
            </w:r>
            <w:r w:rsidRPr="00BB6578">
              <w:rPr>
                <w:rFonts w:ascii="Verdana" w:hAnsi="Verdana" w:cs="Verdana"/>
                <w:b/>
                <w:bCs/>
                <w:sz w:val="22"/>
                <w:szCs w:val="22"/>
                <w:lang w:val="ro-RO"/>
              </w:rPr>
              <w:t>acestuia.</w:t>
            </w:r>
            <w:r w:rsidRPr="00BB6578">
              <w:rPr>
                <w:rFonts w:ascii="Verdana" w:hAnsi="Verdana" w:cs="Verdana"/>
                <w:sz w:val="22"/>
                <w:szCs w:val="22"/>
                <w:lang w:val="ro-RO"/>
              </w:rPr>
              <w:t>”</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bCs/>
                <w:sz w:val="22"/>
                <w:szCs w:val="22"/>
                <w:lang w:val="ro-RO"/>
              </w:rPr>
            </w:pPr>
            <w:r>
              <w:rPr>
                <w:rFonts w:ascii="Verdana" w:hAnsi="Verdana" w:cs="Verdana"/>
                <w:b/>
                <w:bCs/>
                <w:sz w:val="22"/>
                <w:szCs w:val="22"/>
                <w:lang w:val="ro-RO"/>
              </w:rPr>
              <w:t>Devine pct.35</w:t>
            </w:r>
          </w:p>
          <w:p w:rsidR="00D25CA5"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Părintele care exercită singur autoritatea părintească sau la care a locuit copilul, care este plecat la muncă în străinătate, are obligaţia de a transmite de îndată serviciului public de asistenţă socială </w:t>
            </w:r>
            <w:r>
              <w:rPr>
                <w:rFonts w:ascii="Verdana" w:hAnsi="Verdana" w:cs="Verdana"/>
                <w:b/>
                <w:sz w:val="22"/>
                <w:szCs w:val="22"/>
                <w:lang w:val="ro-RO"/>
              </w:rPr>
              <w:t>din raza de</w:t>
            </w:r>
            <w:r w:rsidRPr="00BB6578">
              <w:rPr>
                <w:rFonts w:ascii="Verdana" w:hAnsi="Verdana" w:cs="Verdana"/>
                <w:sz w:val="22"/>
                <w:szCs w:val="22"/>
                <w:lang w:val="ro-RO"/>
              </w:rPr>
              <w:t xml:space="preserve"> domiciliu notificarea cu privire la desemnarea persoanei care se ocupă de întreţinerea copilului pe perioada absenţei </w:t>
            </w:r>
            <w:r w:rsidRPr="00BB6578">
              <w:rPr>
                <w:rFonts w:ascii="Verdana" w:hAnsi="Verdana" w:cs="Verdana"/>
                <w:b/>
                <w:bCs/>
                <w:sz w:val="22"/>
                <w:szCs w:val="22"/>
                <w:lang w:val="ro-RO"/>
              </w:rPr>
              <w:t>sale</w:t>
            </w:r>
            <w:r w:rsidRPr="00BB6578">
              <w:rPr>
                <w:rFonts w:ascii="Verdana" w:hAnsi="Verdana" w:cs="Verdana"/>
                <w:sz w:val="22"/>
                <w:szCs w:val="22"/>
                <w:lang w:val="ro-RO"/>
              </w:rPr>
              <w:t>.”</w:t>
            </w:r>
          </w:p>
          <w:p w:rsidR="00D25CA5" w:rsidRPr="00BB6578" w:rsidRDefault="00D25CA5" w:rsidP="00F704F9">
            <w:pPr>
              <w:jc w:val="both"/>
              <w:rPr>
                <w:rFonts w:ascii="Verdana" w:hAnsi="Verdana" w:cs="Verdana"/>
                <w:sz w:val="22"/>
                <w:szCs w:val="22"/>
                <w:lang w:val="ro-RO"/>
              </w:rPr>
            </w:pPr>
          </w:p>
          <w:p w:rsidR="00BC2A3F"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730E15" w:rsidRPr="00730E15" w:rsidRDefault="00730E15" w:rsidP="00F704F9">
            <w:pPr>
              <w:jc w:val="both"/>
              <w:rPr>
                <w:rFonts w:ascii="Verdana" w:hAnsi="Verdana" w:cs="Verdana"/>
                <w:i/>
                <w:iCs/>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Claritatea normei.</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r>
              <w:rPr>
                <w:rStyle w:val="ar"/>
                <w:rFonts w:ascii="Verdana" w:hAnsi="Verdana" w:cs="Verdana"/>
                <w:sz w:val="22"/>
                <w:szCs w:val="22"/>
                <w:lang w:val="ro-RO"/>
              </w:rPr>
              <w:t>Art.105, alin.(1), (3) şi (5)</w:t>
            </w: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Art.105</w:t>
            </w:r>
            <w:r>
              <w:rPr>
                <w:rStyle w:val="ar"/>
                <w:rFonts w:ascii="Verdana" w:hAnsi="Verdana" w:cs="Verdana"/>
                <w:sz w:val="22"/>
                <w:szCs w:val="22"/>
                <w:lang w:val="ro-RO"/>
              </w:rPr>
              <w:t>. -</w:t>
            </w:r>
            <w:r w:rsidRPr="00BB6578">
              <w:rPr>
                <w:rStyle w:val="ar"/>
                <w:rFonts w:ascii="Verdana" w:hAnsi="Verdana" w:cs="Verdana"/>
                <w:sz w:val="22"/>
                <w:szCs w:val="22"/>
                <w:lang w:val="ro-RO"/>
              </w:rPr>
              <w:t xml:space="preserve"> </w:t>
            </w:r>
            <w:bookmarkStart w:id="29" w:name="do_caVI_si4_ar105_al1"/>
            <w:bookmarkEnd w:id="29"/>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 xml:space="preserve">Persoana desemnată conform art. 104 alin. (2) trebuie să facă parte din familia extinsă, să aibă minimum 18 ani şi să îndeplinească </w:t>
            </w:r>
            <w:r w:rsidRPr="00BB6578">
              <w:rPr>
                <w:rStyle w:val="tal"/>
                <w:rFonts w:ascii="Verdana" w:hAnsi="Verdana" w:cs="Verdana"/>
                <w:sz w:val="22"/>
                <w:szCs w:val="22"/>
                <w:lang w:val="ro-RO"/>
              </w:rPr>
              <w:lastRenderedPageBreak/>
              <w:t>condiţiile materiale şi garanţiile morale necesare creşterii şi îngrijirii unui copil.</w:t>
            </w:r>
          </w:p>
          <w:p w:rsidR="00D25CA5" w:rsidRPr="00BB6578" w:rsidRDefault="00D25CA5" w:rsidP="00F704F9">
            <w:pPr>
              <w:shd w:val="clear" w:color="auto" w:fill="FFFFFF"/>
              <w:jc w:val="both"/>
              <w:rPr>
                <w:rStyle w:val="al0"/>
                <w:rFonts w:ascii="Verdana" w:hAnsi="Verdana" w:cs="Verdana"/>
                <w:sz w:val="22"/>
                <w:szCs w:val="22"/>
                <w:lang w:val="ro-RO"/>
              </w:rPr>
            </w:pPr>
            <w:bookmarkStart w:id="30" w:name="do_caVI_si4_ar105_al2"/>
            <w:bookmarkStart w:id="31" w:name="do_caVI_si4_ar105_al3"/>
            <w:bookmarkEnd w:id="30"/>
            <w:bookmarkEnd w:id="31"/>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5B1DA5" w:rsidRDefault="005B1DA5" w:rsidP="00F704F9">
            <w:pPr>
              <w:shd w:val="clear" w:color="auto" w:fill="FFFFFF"/>
              <w:jc w:val="both"/>
              <w:rPr>
                <w:rStyle w:val="al0"/>
                <w:rFonts w:ascii="Verdana" w:hAnsi="Verdana" w:cs="Verdana"/>
                <w:sz w:val="22"/>
                <w:szCs w:val="22"/>
                <w:lang w:val="ro-RO"/>
              </w:rPr>
            </w:pPr>
          </w:p>
          <w:p w:rsidR="005B1DA5" w:rsidRPr="00BB6578" w:rsidRDefault="005B1D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l0"/>
                <w:rFonts w:ascii="Verdana" w:hAnsi="Verdana" w:cs="Verdana"/>
                <w:sz w:val="22"/>
                <w:szCs w:val="22"/>
                <w:lang w:val="ro-RO"/>
              </w:rPr>
              <w:t xml:space="preserve">(3) </w:t>
            </w:r>
            <w:r w:rsidRPr="00BB6578">
              <w:rPr>
                <w:rStyle w:val="tal"/>
                <w:rFonts w:ascii="Verdana" w:hAnsi="Verdana" w:cs="Verdana"/>
                <w:sz w:val="22"/>
                <w:szCs w:val="22"/>
                <w:lang w:val="ro-RO"/>
              </w:rPr>
              <w:t>Instanţa va dispune delegarea temporară a autorităţii părinteşti cu privire la persoana copilului, pe durata lipsei părinţilor, dar nu mai mult de un an, către persoana desemnată potrivit art. 104 alin. (3).</w:t>
            </w:r>
            <w:bookmarkStart w:id="32" w:name="do_caVI_si4_ar105_al4"/>
            <w:bookmarkStart w:id="33" w:name="do_caVI_si4_ar105_al5"/>
            <w:bookmarkEnd w:id="32"/>
            <w:bookmarkEnd w:id="33"/>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l0"/>
                <w:rFonts w:ascii="Verdana" w:hAnsi="Verdana" w:cs="Verdana"/>
                <w:sz w:val="22"/>
                <w:szCs w:val="22"/>
                <w:lang w:val="ro-RO"/>
              </w:rPr>
              <w:t xml:space="preserve">(5) </w:t>
            </w:r>
            <w:r w:rsidRPr="00BB6578">
              <w:rPr>
                <w:rStyle w:val="tal"/>
                <w:rFonts w:ascii="Verdana" w:hAnsi="Verdana" w:cs="Verdana"/>
                <w:sz w:val="22"/>
                <w:szCs w:val="22"/>
                <w:lang w:val="ro-RO"/>
              </w:rPr>
              <w:t xml:space="preserve">La cerere se ataşează acte din care să rezulte îndeplinirea </w:t>
            </w:r>
            <w:r w:rsidRPr="00BB6578">
              <w:rPr>
                <w:rStyle w:val="tal"/>
                <w:rFonts w:ascii="Verdana" w:hAnsi="Verdana" w:cs="Verdana"/>
                <w:sz w:val="22"/>
                <w:szCs w:val="22"/>
                <w:lang w:val="ro-RO"/>
              </w:rPr>
              <w:lastRenderedPageBreak/>
              <w:t>condiţiilor prevăzute la alin. (1).</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CF73A9" w:rsidRDefault="00D25CA5" w:rsidP="00F704F9">
            <w:pPr>
              <w:jc w:val="both"/>
              <w:rPr>
                <w:rFonts w:ascii="Verdana" w:hAnsi="Verdana" w:cs="Verdana"/>
                <w:b/>
                <w:sz w:val="22"/>
                <w:szCs w:val="22"/>
                <w:lang w:val="ro-RO"/>
              </w:rPr>
            </w:pPr>
            <w:r w:rsidRPr="00CF73A9">
              <w:rPr>
                <w:rFonts w:ascii="Verdana" w:hAnsi="Verdana" w:cs="Verdana"/>
                <w:b/>
                <w:sz w:val="22"/>
                <w:szCs w:val="22"/>
                <w:lang w:val="ro-RO"/>
              </w:rPr>
              <w:t>26. La articolul 105, alineatele (1), (3) şi (5) se modifică şi vor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„Art.105.</w:t>
            </w:r>
            <w:r>
              <w:rPr>
                <w:rFonts w:ascii="Verdana" w:hAnsi="Verdana" w:cs="Verdana"/>
                <w:sz w:val="22"/>
                <w:szCs w:val="22"/>
                <w:lang w:val="ro-RO"/>
              </w:rPr>
              <w:t xml:space="preserve"> </w:t>
            </w:r>
            <w:r w:rsidRPr="00BB6578">
              <w:rPr>
                <w:rFonts w:ascii="Verdana" w:hAnsi="Verdana" w:cs="Verdana"/>
                <w:sz w:val="22"/>
                <w:szCs w:val="22"/>
                <w:lang w:val="ro-RO"/>
              </w:rPr>
              <w:t xml:space="preserve">- (1) Persoana desemnată potrivit art.104 alin.(2) trebuie să facă parte din familia extinsă sau, dintre </w:t>
            </w:r>
            <w:r w:rsidRPr="00BB6578">
              <w:rPr>
                <w:rFonts w:ascii="Verdana" w:hAnsi="Verdana" w:cs="Verdana"/>
                <w:sz w:val="22"/>
                <w:szCs w:val="22"/>
                <w:lang w:val="ro-RO"/>
              </w:rPr>
              <w:lastRenderedPageBreak/>
              <w:t xml:space="preserve">rudele, altele decât cele de gradul al III-lea inclusiv, afinii, </w:t>
            </w:r>
            <w:r w:rsidRPr="00BB6578">
              <w:rPr>
                <w:rFonts w:ascii="Verdana" w:hAnsi="Verdana" w:cs="Verdana"/>
                <w:b/>
                <w:bCs/>
                <w:sz w:val="22"/>
                <w:szCs w:val="22"/>
                <w:lang w:val="ro-RO"/>
              </w:rPr>
              <w:t>cunoştinţele sau</w:t>
            </w:r>
            <w:r w:rsidRPr="00BB6578">
              <w:rPr>
                <w:rFonts w:ascii="Verdana" w:hAnsi="Verdana" w:cs="Verdana"/>
                <w:sz w:val="22"/>
                <w:szCs w:val="22"/>
                <w:lang w:val="ro-RO"/>
              </w:rPr>
              <w:t xml:space="preserve"> prietenii familiei ori ai familiei extinse a copilului faţă de care acesta a dezvoltat relaţii de ataşament sau alături de care s-a bucurat de viaţa de familie </w:t>
            </w:r>
            <w:r w:rsidRPr="00BB6578">
              <w:rPr>
                <w:rFonts w:ascii="Verdana" w:hAnsi="Verdana" w:cs="Verdana"/>
                <w:b/>
                <w:bCs/>
                <w:sz w:val="22"/>
                <w:szCs w:val="22"/>
                <w:lang w:val="ro-RO"/>
              </w:rPr>
              <w:t>şi</w:t>
            </w:r>
            <w:r w:rsidRPr="00BB6578">
              <w:rPr>
                <w:rFonts w:ascii="Verdana" w:hAnsi="Verdana" w:cs="Verdana"/>
                <w:sz w:val="22"/>
                <w:szCs w:val="22"/>
                <w:lang w:val="ro-RO"/>
              </w:rPr>
              <w:t xml:space="preserve"> să aibă minimum 18 ani şi să îndeplinească condiţiile materiale şi garanţiile morale necesare creşterii şi îngrijirii unui copil.</w:t>
            </w:r>
          </w:p>
          <w:p w:rsidR="00D25CA5" w:rsidRDefault="00D25CA5" w:rsidP="00F704F9">
            <w:pPr>
              <w:jc w:val="center"/>
              <w:rPr>
                <w:rFonts w:ascii="Verdana" w:hAnsi="Verdana" w:cs="Verdana"/>
                <w:sz w:val="22"/>
                <w:szCs w:val="22"/>
                <w:lang w:val="ro-RO"/>
              </w:rPr>
            </w:pPr>
            <w:r w:rsidRPr="00BB6578">
              <w:rPr>
                <w:rFonts w:ascii="Verdana" w:hAnsi="Verdana" w:cs="Verdana"/>
                <w:sz w:val="22"/>
                <w:szCs w:val="22"/>
                <w:lang w:val="ro-RO"/>
              </w:rPr>
              <w:t>………………………..</w:t>
            </w:r>
          </w:p>
          <w:p w:rsidR="005B1DA5" w:rsidRDefault="005B1DA5" w:rsidP="00F704F9">
            <w:pPr>
              <w:jc w:val="center"/>
              <w:rPr>
                <w:rFonts w:ascii="Verdana" w:hAnsi="Verdana" w:cs="Verdana"/>
                <w:sz w:val="22"/>
                <w:szCs w:val="22"/>
                <w:lang w:val="ro-RO"/>
              </w:rPr>
            </w:pPr>
          </w:p>
          <w:p w:rsidR="005B1DA5" w:rsidRPr="00BB6578" w:rsidRDefault="005B1DA5" w:rsidP="00F704F9">
            <w:pPr>
              <w:jc w:val="center"/>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(3) La solicitarea părintelui sau, după caz, din oficiu</w:t>
            </w:r>
            <w:r w:rsidRPr="00334171">
              <w:rPr>
                <w:rFonts w:ascii="Verdana" w:hAnsi="Verdana" w:cs="Verdana"/>
                <w:bCs/>
                <w:sz w:val="22"/>
                <w:szCs w:val="22"/>
                <w:lang w:val="ro-RO"/>
              </w:rPr>
              <w:t>,</w:t>
            </w:r>
            <w:r w:rsidRPr="00BB6578">
              <w:rPr>
                <w:rFonts w:ascii="Verdana" w:hAnsi="Verdana" w:cs="Verdana"/>
                <w:sz w:val="22"/>
                <w:szCs w:val="22"/>
                <w:lang w:val="ro-RO"/>
              </w:rPr>
              <w:t xml:space="preserve"> instanţa va dispune delegarea temporară a autorităţii părinteşti cu privire la persoana copilului, pentru o perioadă de maximum un an, către persoana desemnată potrivit art.104 alin.(2). În situaţia în care părinţii nu revin în ţară instanţa poate prelungi succesiv delegarea temporară, pe durata lipsei acestora, pentru perioade de cel mult un an.</w:t>
            </w:r>
          </w:p>
          <w:p w:rsidR="00D25CA5" w:rsidRPr="00BB6578" w:rsidRDefault="00D25CA5" w:rsidP="00F704F9">
            <w:pPr>
              <w:jc w:val="center"/>
              <w:rPr>
                <w:rFonts w:ascii="Verdana" w:hAnsi="Verdana" w:cs="Verdana"/>
                <w:sz w:val="22"/>
                <w:szCs w:val="22"/>
                <w:lang w:val="ro-RO"/>
              </w:rPr>
            </w:pPr>
            <w:r w:rsidRPr="00BB6578">
              <w:rPr>
                <w:rFonts w:ascii="Verdana" w:hAnsi="Verdana" w:cs="Verdana"/>
                <w:sz w:val="22"/>
                <w:szCs w:val="22"/>
                <w:lang w:val="ro-RO"/>
              </w:rPr>
              <w:t>………………………………..</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(5) La cerere se ataşează acte din care să rezulte îndeplinirea </w:t>
            </w:r>
            <w:r w:rsidRPr="00BB6578">
              <w:rPr>
                <w:rFonts w:ascii="Verdana" w:hAnsi="Verdana" w:cs="Verdana"/>
                <w:sz w:val="22"/>
                <w:szCs w:val="22"/>
                <w:lang w:val="ro-RO"/>
              </w:rPr>
              <w:lastRenderedPageBreak/>
              <w:t>condiţiilor prevăzute la alin.(1), precum şi raportul de anchetă psihosocială întocmit de serviciul public de asistenţă socială de la domiciliul persoanei desemnate.”</w:t>
            </w:r>
          </w:p>
          <w:p w:rsidR="00D25CA5" w:rsidRDefault="00D25CA5" w:rsidP="00F704F9">
            <w:pPr>
              <w:jc w:val="both"/>
              <w:rPr>
                <w:rFonts w:ascii="Verdana" w:hAnsi="Verdana" w:cs="Verdana"/>
                <w:sz w:val="22"/>
                <w:szCs w:val="22"/>
                <w:lang w:val="ro-RO"/>
              </w:rPr>
            </w:pPr>
          </w:p>
          <w:p w:rsidR="00910976" w:rsidRPr="00BB6578" w:rsidRDefault="00910976"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r>
              <w:rPr>
                <w:rFonts w:ascii="Verdana" w:hAnsi="Verdana" w:cs="Verdana"/>
                <w:b/>
                <w:bCs/>
                <w:sz w:val="22"/>
                <w:szCs w:val="22"/>
                <w:lang w:val="ro-RO"/>
              </w:rPr>
              <w:t>Devine pct.36</w:t>
            </w:r>
          </w:p>
          <w:p w:rsidR="00D25CA5" w:rsidRDefault="00D25CA5" w:rsidP="00F704F9">
            <w:pPr>
              <w:jc w:val="both"/>
              <w:rPr>
                <w:rFonts w:ascii="Verdana" w:hAnsi="Verdana" w:cs="Verdana"/>
                <w:b/>
                <w:bCs/>
                <w:sz w:val="22"/>
                <w:szCs w:val="22"/>
                <w:lang w:val="ro-RO"/>
              </w:rPr>
            </w:pPr>
          </w:p>
          <w:p w:rsidR="00D25CA5"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„Art.105.- (1) Persoana desemnată potrivit art.104 alin.(2) trebuie să facă parte din familia extinsă sau dintre rudele, </w:t>
            </w:r>
            <w:r w:rsidRPr="00BB6578">
              <w:rPr>
                <w:rFonts w:ascii="Verdana" w:hAnsi="Verdana" w:cs="Verdana"/>
                <w:sz w:val="22"/>
                <w:szCs w:val="22"/>
                <w:lang w:val="ro-RO"/>
              </w:rPr>
              <w:lastRenderedPageBreak/>
              <w:t>altele decât cele de gradul III inclusiv, afinii, prietenii familiei ori ai familiei extinse a copilului faţă de care acesta a dezvoltat relaţii de ataşament sau alături de care s-a bucurat de viaţa de familie</w:t>
            </w:r>
            <w:r w:rsidRPr="00BB6578">
              <w:rPr>
                <w:rFonts w:ascii="Verdana" w:hAnsi="Verdana" w:cs="Verdana"/>
                <w:b/>
                <w:bCs/>
                <w:sz w:val="22"/>
                <w:szCs w:val="22"/>
                <w:lang w:val="ro-RO"/>
              </w:rPr>
              <w:t>,</w:t>
            </w:r>
            <w:r w:rsidRPr="00BB6578">
              <w:rPr>
                <w:rFonts w:ascii="Verdana" w:hAnsi="Verdana" w:cs="Verdana"/>
                <w:sz w:val="22"/>
                <w:szCs w:val="22"/>
                <w:lang w:val="ro-RO"/>
              </w:rPr>
              <w:t xml:space="preserve"> să aibă minimum 18 ani şi să îndeplinească condiţiile materiale şi garanţiile morale necesare creşterii şi îngrijirii unui copil.</w:t>
            </w:r>
          </w:p>
          <w:p w:rsidR="00D25CA5" w:rsidRPr="00BB6578"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sz w:val="22"/>
                <w:szCs w:val="22"/>
                <w:lang w:val="ro-RO"/>
              </w:rPr>
            </w:pPr>
          </w:p>
          <w:p w:rsidR="005B1DA5" w:rsidRDefault="005B1DA5" w:rsidP="00F704F9">
            <w:pPr>
              <w:jc w:val="both"/>
              <w:rPr>
                <w:rFonts w:ascii="Verdana" w:hAnsi="Verdana" w:cs="Verdana"/>
                <w:sz w:val="22"/>
                <w:szCs w:val="22"/>
                <w:lang w:val="ro-RO"/>
              </w:rPr>
            </w:pPr>
          </w:p>
          <w:p w:rsidR="005B1DA5" w:rsidRDefault="005B1D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Pr>
                <w:rFonts w:ascii="Verdana" w:hAnsi="Verdana" w:cs="Verdana"/>
                <w:sz w:val="22"/>
                <w:szCs w:val="22"/>
                <w:lang w:val="ro-RO"/>
              </w:rPr>
              <w:t>Alin.(3) şi (5) nemodificate</w:t>
            </w: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 membrii co</w:t>
            </w:r>
            <w:r>
              <w:rPr>
                <w:rFonts w:ascii="Verdana" w:hAnsi="Verdana" w:cs="Verdana"/>
                <w:i/>
                <w:iCs/>
                <w:sz w:val="22"/>
                <w:szCs w:val="22"/>
                <w:lang w:val="ro-RO"/>
              </w:rPr>
              <w:t>misii</w:t>
            </w:r>
            <w:r w:rsidR="001F005C">
              <w:rPr>
                <w:rFonts w:ascii="Verdana" w:hAnsi="Verdana" w:cs="Verdana"/>
                <w:i/>
                <w:iCs/>
                <w:sz w:val="22"/>
                <w:szCs w:val="22"/>
                <w:lang w:val="ro-RO"/>
              </w:rPr>
              <w:t>lor</w:t>
            </w: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Claritatea normei.</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li"/>
                <w:rFonts w:ascii="Verdana" w:hAnsi="Verdana" w:cs="Verdana"/>
                <w:sz w:val="22"/>
                <w:szCs w:val="22"/>
                <w:shd w:val="clear" w:color="auto" w:fill="FFFFFF"/>
                <w:lang w:val="ro-RO"/>
              </w:rPr>
            </w:pPr>
          </w:p>
          <w:p w:rsidR="00D25CA5" w:rsidRPr="00BB6578" w:rsidRDefault="00D25CA5" w:rsidP="00F704F9">
            <w:pPr>
              <w:jc w:val="both"/>
              <w:rPr>
                <w:rStyle w:val="li"/>
                <w:rFonts w:ascii="Verdana" w:hAnsi="Verdana" w:cs="Verdana"/>
                <w:sz w:val="22"/>
                <w:szCs w:val="22"/>
                <w:shd w:val="clear" w:color="auto" w:fill="FFFFFF"/>
                <w:lang w:val="ro-RO"/>
              </w:rPr>
            </w:pPr>
            <w:r>
              <w:rPr>
                <w:rStyle w:val="li"/>
                <w:rFonts w:ascii="Verdana" w:hAnsi="Verdana" w:cs="Verdana"/>
                <w:sz w:val="22"/>
                <w:szCs w:val="22"/>
                <w:shd w:val="clear" w:color="auto" w:fill="FFFFFF"/>
                <w:lang w:val="ro-RO"/>
              </w:rPr>
              <w:t>Art.115 alin.(1) lit.a) şi alin.(2)</w:t>
            </w:r>
          </w:p>
          <w:p w:rsidR="00D25CA5" w:rsidRPr="00BB6578" w:rsidRDefault="00D25CA5" w:rsidP="00F704F9">
            <w:pPr>
              <w:jc w:val="both"/>
              <w:rPr>
                <w:rStyle w:val="li"/>
                <w:rFonts w:ascii="Verdana" w:hAnsi="Verdana" w:cs="Verdana"/>
                <w:sz w:val="22"/>
                <w:szCs w:val="22"/>
                <w:shd w:val="clear" w:color="auto" w:fill="FFFFFF"/>
                <w:lang w:val="ro-RO"/>
              </w:rPr>
            </w:pPr>
          </w:p>
          <w:p w:rsidR="00D25CA5" w:rsidRPr="00C4623F" w:rsidRDefault="00D25CA5" w:rsidP="00F704F9">
            <w:pPr>
              <w:jc w:val="both"/>
              <w:rPr>
                <w:rStyle w:val="li"/>
                <w:rFonts w:ascii="Verdana" w:hAnsi="Verdana" w:cs="Verdana"/>
                <w:sz w:val="22"/>
                <w:szCs w:val="22"/>
                <w:shd w:val="clear" w:color="auto" w:fill="FFFFFF"/>
                <w:lang w:val="ro-RO"/>
              </w:rPr>
            </w:pPr>
            <w:r w:rsidRPr="00BD7650">
              <w:rPr>
                <w:rStyle w:val="al0"/>
                <w:rFonts w:ascii="Verdana" w:hAnsi="Verdana"/>
                <w:b/>
                <w:bCs/>
                <w:sz w:val="21"/>
                <w:szCs w:val="21"/>
                <w:shd w:val="clear" w:color="auto" w:fill="FFFFFF"/>
                <w:lang w:val="ro-RO"/>
              </w:rPr>
              <w:t>(1)</w:t>
            </w:r>
            <w:r>
              <w:rPr>
                <w:rStyle w:val="al0"/>
                <w:rFonts w:ascii="Verdana" w:hAnsi="Verdana"/>
                <w:b/>
                <w:bCs/>
                <w:color w:val="008F00"/>
                <w:sz w:val="21"/>
                <w:szCs w:val="21"/>
                <w:shd w:val="clear" w:color="auto" w:fill="FFFFFF"/>
                <w:lang w:val="ro-RO"/>
              </w:rPr>
              <w:t xml:space="preserve"> </w:t>
            </w:r>
            <w:r w:rsidRPr="00C4623F">
              <w:rPr>
                <w:rStyle w:val="tal"/>
                <w:rFonts w:ascii="Verdana" w:hAnsi="Verdana"/>
                <w:color w:val="000000"/>
                <w:sz w:val="21"/>
                <w:szCs w:val="21"/>
                <w:shd w:val="clear" w:color="auto" w:fill="FFFFFF"/>
                <w:lang w:val="ro-RO"/>
              </w:rPr>
              <w:t>În subordinea consiliului judeţean şi, respectiv, a consiliilor locale ale sectoarelor municipiului Bucureşti funcţionează comisia pentru protecţia copilului, ca organ de specialitate al acestora, fără personalitate juridică, având următoarele atribuţii principale:</w:t>
            </w:r>
          </w:p>
          <w:p w:rsidR="00D25CA5" w:rsidRPr="00BB6578" w:rsidRDefault="00D25CA5" w:rsidP="00F704F9">
            <w:pPr>
              <w:jc w:val="both"/>
              <w:rPr>
                <w:rStyle w:val="tli"/>
                <w:rFonts w:ascii="Verdana" w:hAnsi="Verdana" w:cs="Verdana"/>
                <w:sz w:val="22"/>
                <w:szCs w:val="22"/>
                <w:shd w:val="clear" w:color="auto" w:fill="FFFFFF"/>
                <w:lang w:val="ro-RO"/>
              </w:rPr>
            </w:pPr>
            <w:r w:rsidRPr="00BB6578">
              <w:rPr>
                <w:rStyle w:val="li"/>
                <w:rFonts w:ascii="Verdana" w:hAnsi="Verdana" w:cs="Verdana"/>
                <w:sz w:val="22"/>
                <w:szCs w:val="22"/>
                <w:shd w:val="clear" w:color="auto" w:fill="FFFFFF"/>
                <w:lang w:val="ro-RO"/>
              </w:rPr>
              <w:t xml:space="preserve">a) </w:t>
            </w:r>
            <w:r w:rsidRPr="00BB6578">
              <w:rPr>
                <w:rStyle w:val="tli"/>
                <w:rFonts w:ascii="Verdana" w:hAnsi="Verdana" w:cs="Verdana"/>
                <w:sz w:val="22"/>
                <w:szCs w:val="22"/>
                <w:shd w:val="clear" w:color="auto" w:fill="FFFFFF"/>
                <w:lang w:val="ro-RO"/>
              </w:rPr>
              <w:t xml:space="preserve">stabilirea încadrării în grad de handicap </w:t>
            </w:r>
            <w:r w:rsidRPr="00FB125A">
              <w:rPr>
                <w:rStyle w:val="tli"/>
                <w:rFonts w:ascii="Verdana" w:hAnsi="Verdana" w:cs="Verdana"/>
                <w:b/>
                <w:sz w:val="22"/>
                <w:szCs w:val="22"/>
                <w:shd w:val="clear" w:color="auto" w:fill="FFFFFF"/>
                <w:lang w:val="ro-RO"/>
              </w:rPr>
              <w:t>şi orientarea şcolară</w:t>
            </w:r>
            <w:r w:rsidRPr="00BB6578">
              <w:rPr>
                <w:rStyle w:val="tli"/>
                <w:rFonts w:ascii="Verdana" w:hAnsi="Verdana" w:cs="Verdana"/>
                <w:sz w:val="22"/>
                <w:szCs w:val="22"/>
                <w:shd w:val="clear" w:color="auto" w:fill="FFFFFF"/>
                <w:lang w:val="ro-RO"/>
              </w:rPr>
              <w:t xml:space="preserve"> a copilului;</w:t>
            </w:r>
          </w:p>
          <w:p w:rsidR="00D25CA5" w:rsidRPr="00BB6578" w:rsidRDefault="00D25CA5" w:rsidP="00F704F9">
            <w:pPr>
              <w:jc w:val="both"/>
              <w:rPr>
                <w:rStyle w:val="Bodytext0"/>
                <w:sz w:val="22"/>
                <w:szCs w:val="22"/>
                <w:lang w:val="ro-RO"/>
              </w:rPr>
            </w:pPr>
            <w:r>
              <w:rPr>
                <w:rStyle w:val="Bodytext0"/>
                <w:sz w:val="22"/>
                <w:szCs w:val="22"/>
                <w:lang w:val="ro-RO"/>
              </w:rPr>
              <w:t>(...)</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C4623F" w:rsidRDefault="00D25CA5" w:rsidP="00F704F9">
            <w:pPr>
              <w:jc w:val="both"/>
              <w:rPr>
                <w:rFonts w:ascii="Verdana" w:hAnsi="Verdana" w:cs="Verdana"/>
                <w:b/>
                <w:sz w:val="22"/>
                <w:szCs w:val="22"/>
                <w:lang w:val="ro-RO"/>
              </w:rPr>
            </w:pPr>
            <w:r w:rsidRPr="00C4623F">
              <w:rPr>
                <w:rFonts w:ascii="Verdana" w:hAnsi="Verdana" w:cs="Verdana"/>
                <w:b/>
                <w:sz w:val="22"/>
                <w:szCs w:val="22"/>
                <w:lang w:val="ro-RO"/>
              </w:rPr>
              <w:t>27. La articolul 115 alineatul (1), litera a) se modifică şi va avea următorul cuprins:</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 stabilirea încadrării în grad de handicap a copilului;”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bCs/>
                <w:sz w:val="22"/>
                <w:szCs w:val="22"/>
                <w:lang w:val="ro-RO"/>
              </w:rPr>
              <w:t>37</w:t>
            </w:r>
            <w:r w:rsidRPr="00BB6578">
              <w:rPr>
                <w:rFonts w:ascii="Verdana" w:hAnsi="Verdana" w:cs="Verdana"/>
                <w:b/>
                <w:bCs/>
                <w:sz w:val="22"/>
                <w:szCs w:val="22"/>
                <w:lang w:val="ro-RO"/>
              </w:rPr>
              <w:t>.</w:t>
            </w:r>
            <w:r w:rsidRPr="00BB6578">
              <w:rPr>
                <w:rFonts w:ascii="Verdana" w:hAnsi="Verdana" w:cs="Verdana"/>
                <w:sz w:val="22"/>
                <w:szCs w:val="22"/>
                <w:lang w:val="ro-RO"/>
              </w:rPr>
              <w:t xml:space="preserve"> La articolul 115, </w:t>
            </w:r>
            <w:r w:rsidRPr="00BB6578">
              <w:rPr>
                <w:rFonts w:ascii="Verdana" w:hAnsi="Verdana" w:cs="Verdana"/>
                <w:b/>
                <w:bCs/>
                <w:sz w:val="22"/>
                <w:szCs w:val="22"/>
                <w:lang w:val="ro-RO"/>
              </w:rPr>
              <w:t>litera a) a</w:t>
            </w:r>
            <w:r w:rsidRPr="00BB6578">
              <w:rPr>
                <w:rFonts w:ascii="Verdana" w:hAnsi="Verdana" w:cs="Verdana"/>
                <w:sz w:val="22"/>
                <w:szCs w:val="22"/>
                <w:lang w:val="ro-RO"/>
              </w:rPr>
              <w:t xml:space="preserve"> alineatului (1) </w:t>
            </w:r>
            <w:r w:rsidRPr="00BB6578">
              <w:rPr>
                <w:rFonts w:ascii="Verdana" w:hAnsi="Verdana" w:cs="Verdana"/>
                <w:b/>
                <w:bCs/>
                <w:sz w:val="22"/>
                <w:szCs w:val="22"/>
                <w:lang w:val="ro-RO"/>
              </w:rPr>
              <w:t xml:space="preserve">şi alineatul (2) </w:t>
            </w:r>
            <w:r w:rsidRPr="00BB6578">
              <w:rPr>
                <w:rFonts w:ascii="Verdana" w:hAnsi="Verdana" w:cs="Verdana"/>
                <w:sz w:val="22"/>
                <w:szCs w:val="22"/>
                <w:lang w:val="ro-RO"/>
              </w:rPr>
              <w:t>se modifică şi vor avea următorul cuprins:</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Lit</w:t>
            </w:r>
            <w:r>
              <w:rPr>
                <w:rFonts w:ascii="Verdana" w:hAnsi="Verdana" w:cs="Verdana"/>
                <w:sz w:val="22"/>
                <w:szCs w:val="22"/>
                <w:lang w:val="ro-RO"/>
              </w:rPr>
              <w:t>.a) nemodificată</w:t>
            </w:r>
          </w:p>
          <w:p w:rsidR="00D25CA5" w:rsidRDefault="00D25CA5" w:rsidP="00F704F9">
            <w:pPr>
              <w:jc w:val="both"/>
              <w:rPr>
                <w:rFonts w:ascii="Verdana" w:hAnsi="Verdana" w:cs="Verdana"/>
                <w:sz w:val="22"/>
                <w:szCs w:val="22"/>
                <w:lang w:val="ro-RO"/>
              </w:rPr>
            </w:pPr>
          </w:p>
          <w:p w:rsidR="00D25CA5" w:rsidRDefault="00D25CA5" w:rsidP="00F704F9">
            <w:pPr>
              <w:jc w:val="center"/>
              <w:rPr>
                <w:rFonts w:ascii="Verdana" w:hAnsi="Verdana" w:cs="Verdana"/>
                <w:sz w:val="22"/>
                <w:szCs w:val="22"/>
                <w:lang w:val="ro-RO"/>
              </w:rPr>
            </w:pPr>
            <w:r>
              <w:rPr>
                <w:rFonts w:ascii="Verdana" w:hAnsi="Verdana" w:cs="Verdana"/>
                <w:sz w:val="22"/>
                <w:szCs w:val="22"/>
                <w:lang w:val="ro-RO"/>
              </w:rPr>
              <w:t>...........................</w:t>
            </w:r>
          </w:p>
          <w:p w:rsidR="00D25CA5" w:rsidRDefault="00D25CA5" w:rsidP="00F704F9">
            <w:pPr>
              <w:jc w:val="center"/>
              <w:rPr>
                <w:rFonts w:ascii="Verdana" w:hAnsi="Verdana" w:cs="Verdana"/>
                <w:sz w:val="22"/>
                <w:szCs w:val="22"/>
                <w:lang w:val="ro-RO"/>
              </w:rPr>
            </w:pPr>
          </w:p>
          <w:p w:rsidR="00D25CA5" w:rsidRDefault="00D25CA5" w:rsidP="00F704F9">
            <w:pPr>
              <w:jc w:val="center"/>
              <w:rPr>
                <w:rFonts w:ascii="Verdana" w:hAnsi="Verdana" w:cs="Verdana"/>
                <w:sz w:val="22"/>
                <w:szCs w:val="22"/>
                <w:lang w:val="ro-RO"/>
              </w:rPr>
            </w:pPr>
          </w:p>
          <w:p w:rsidR="00D25CA5" w:rsidRDefault="00D25CA5" w:rsidP="00F704F9">
            <w:pPr>
              <w:jc w:val="center"/>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Componenţa, organizarea şi metodologia de funcţionare a comisiei pentru protecţia copilului, precum şi componenţa şi atribuţiile serviciului de evaluare complexă pentru copii</w:t>
            </w:r>
            <w:r w:rsidRPr="00BB6578">
              <w:rPr>
                <w:rFonts w:ascii="Verdana" w:hAnsi="Verdana" w:cs="Verdana"/>
                <w:b/>
                <w:bCs/>
                <w:sz w:val="22"/>
                <w:szCs w:val="22"/>
                <w:lang w:val="ro-RO"/>
              </w:rPr>
              <w:t xml:space="preserve"> </w:t>
            </w:r>
            <w:r w:rsidRPr="00BB6578">
              <w:rPr>
                <w:rFonts w:ascii="Verdana" w:hAnsi="Verdana" w:cs="Verdana"/>
                <w:sz w:val="22"/>
                <w:szCs w:val="22"/>
                <w:lang w:val="ro-RO"/>
              </w:rPr>
              <w:t>se reglementează prin hotărâre a Guvernului.”</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Default="00D25CA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Preluat de la pct.28 din proiect, pentru o mai bună structurare a textului legii modificatoare.</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r>
              <w:rPr>
                <w:rStyle w:val="li"/>
                <w:rFonts w:ascii="Verdana" w:hAnsi="Verdana" w:cs="Verdana"/>
                <w:sz w:val="22"/>
                <w:szCs w:val="22"/>
                <w:shd w:val="clear" w:color="auto" w:fill="FFFFFF"/>
                <w:lang w:val="ro-RO"/>
              </w:rPr>
              <w:t xml:space="preserve">Art.115 alin.(2) </w:t>
            </w: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Bodytext0"/>
                <w:sz w:val="22"/>
                <w:szCs w:val="22"/>
                <w:lang w:val="ro-RO"/>
              </w:rPr>
            </w:pPr>
            <w:r w:rsidRPr="00BB6578">
              <w:rPr>
                <w:rStyle w:val="al0"/>
                <w:rFonts w:ascii="Verdana" w:hAnsi="Verdana" w:cs="Verdana"/>
                <w:sz w:val="22"/>
                <w:szCs w:val="22"/>
                <w:shd w:val="clear" w:color="auto" w:fill="FFFFFF"/>
                <w:lang w:val="ro-RO"/>
              </w:rPr>
              <w:t xml:space="preserve">(2) </w:t>
            </w:r>
            <w:r w:rsidRPr="00BB6578">
              <w:rPr>
                <w:rStyle w:val="tal"/>
                <w:rFonts w:ascii="Verdana" w:hAnsi="Verdana" w:cs="Verdana"/>
                <w:sz w:val="22"/>
                <w:szCs w:val="22"/>
                <w:shd w:val="clear" w:color="auto" w:fill="FFFFFF"/>
                <w:lang w:val="ro-RO"/>
              </w:rPr>
              <w:t>Organizarea şi metodologia de funcţionare a comisiei pentru protecţia copilului se reglementează prin hotărâre a Guvernului.</w:t>
            </w:r>
          </w:p>
        </w:tc>
        <w:tc>
          <w:tcPr>
            <w:tcW w:w="3899" w:type="dxa"/>
          </w:tcPr>
          <w:p w:rsidR="00D25CA5" w:rsidRPr="00BB6578" w:rsidRDefault="00D25CA5" w:rsidP="00F704F9">
            <w:pPr>
              <w:jc w:val="both"/>
              <w:rPr>
                <w:rFonts w:ascii="Verdana" w:hAnsi="Verdana" w:cs="Verdana"/>
                <w:sz w:val="22"/>
                <w:szCs w:val="22"/>
                <w:lang w:val="ro-RO"/>
              </w:rPr>
            </w:pPr>
          </w:p>
          <w:p w:rsidR="00D25CA5" w:rsidRPr="00FB125A" w:rsidRDefault="00D25CA5" w:rsidP="00F704F9">
            <w:pPr>
              <w:jc w:val="both"/>
              <w:rPr>
                <w:rFonts w:ascii="Verdana" w:hAnsi="Verdana" w:cs="Verdana"/>
                <w:b/>
                <w:sz w:val="22"/>
                <w:szCs w:val="22"/>
                <w:lang w:val="ro-RO"/>
              </w:rPr>
            </w:pPr>
            <w:r w:rsidRPr="00FB125A">
              <w:rPr>
                <w:rFonts w:ascii="Verdana" w:hAnsi="Verdana" w:cs="Verdana"/>
                <w:b/>
                <w:sz w:val="22"/>
                <w:szCs w:val="22"/>
                <w:lang w:val="ro-RO"/>
              </w:rPr>
              <w:t>28. La articolul 115,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Componenţa, organizarea şi metodologia de funcţionare a comisiei pentru protecţia copilului, precum şi componenţa şi atribuţiile serviciului de evaluare complexă pentru copii</w:t>
            </w:r>
            <w:r w:rsidRPr="00BB6578">
              <w:rPr>
                <w:rFonts w:ascii="Verdana" w:hAnsi="Verdana" w:cs="Verdana"/>
                <w:b/>
                <w:bCs/>
                <w:sz w:val="22"/>
                <w:szCs w:val="22"/>
                <w:lang w:val="ro-RO"/>
              </w:rPr>
              <w:t xml:space="preserve"> </w:t>
            </w:r>
            <w:r w:rsidRPr="00BB6578">
              <w:rPr>
                <w:rFonts w:ascii="Verdana" w:hAnsi="Verdana" w:cs="Verdana"/>
                <w:sz w:val="22"/>
                <w:szCs w:val="22"/>
                <w:lang w:val="ro-RO"/>
              </w:rPr>
              <w:t>se reglementează prin hotărâre a Guvernului.”</w:t>
            </w:r>
          </w:p>
          <w:p w:rsidR="00D25CA5" w:rsidRDefault="00D25CA5" w:rsidP="00F704F9">
            <w:pPr>
              <w:jc w:val="both"/>
              <w:rPr>
                <w:rFonts w:ascii="Verdana" w:hAnsi="Verdana" w:cs="Verdana"/>
                <w:sz w:val="22"/>
                <w:szCs w:val="22"/>
                <w:lang w:val="ro-RO"/>
              </w:rPr>
            </w:pPr>
          </w:p>
          <w:p w:rsidR="005B1DA5" w:rsidRPr="00BB6578" w:rsidRDefault="005B1DA5" w:rsidP="00F704F9">
            <w:pPr>
              <w:jc w:val="both"/>
              <w:rPr>
                <w:rFonts w:ascii="Verdana" w:hAnsi="Verdana" w:cs="Verdana"/>
                <w:sz w:val="22"/>
                <w:szCs w:val="22"/>
                <w:lang w:val="ro-RO"/>
              </w:rPr>
            </w:pPr>
          </w:p>
        </w:tc>
        <w:tc>
          <w:tcPr>
            <w:tcW w:w="3899" w:type="dxa"/>
          </w:tcPr>
          <w:p w:rsidR="00D25CA5" w:rsidRPr="005C172D" w:rsidRDefault="00D25CA5" w:rsidP="00F704F9">
            <w:pPr>
              <w:jc w:val="both"/>
              <w:rPr>
                <w:rFonts w:ascii="Verdana" w:hAnsi="Verdana" w:cs="Verdana"/>
                <w:sz w:val="22"/>
                <w:szCs w:val="22"/>
                <w:lang w:val="ro-RO"/>
              </w:rPr>
            </w:pPr>
          </w:p>
          <w:p w:rsidR="00D25CA5" w:rsidRPr="005C172D" w:rsidRDefault="00D25CA5" w:rsidP="00F704F9">
            <w:pPr>
              <w:jc w:val="both"/>
              <w:rPr>
                <w:rFonts w:ascii="Verdana" w:hAnsi="Verdana" w:cs="Verdana"/>
                <w:b/>
                <w:sz w:val="22"/>
                <w:szCs w:val="22"/>
                <w:lang w:val="ro-RO"/>
              </w:rPr>
            </w:pPr>
            <w:r w:rsidRPr="005C172D">
              <w:rPr>
                <w:rFonts w:ascii="Verdana" w:hAnsi="Verdana" w:cs="Verdana"/>
                <w:b/>
                <w:sz w:val="22"/>
                <w:szCs w:val="22"/>
                <w:lang w:val="ro-RO"/>
              </w:rPr>
              <w:t>Pct.28 se elimină.</w:t>
            </w:r>
          </w:p>
          <w:p w:rsidR="00D25CA5" w:rsidRPr="005C172D" w:rsidRDefault="00D25CA5" w:rsidP="00F704F9">
            <w:pPr>
              <w:jc w:val="both"/>
              <w:rPr>
                <w:rFonts w:ascii="Verdana" w:hAnsi="Verdana" w:cs="Verdana"/>
                <w:i/>
                <w:sz w:val="22"/>
                <w:szCs w:val="22"/>
                <w:lang w:val="ro-RO"/>
              </w:rPr>
            </w:pPr>
          </w:p>
          <w:p w:rsidR="00D25CA5" w:rsidRPr="005C172D" w:rsidRDefault="00D25CA5" w:rsidP="00F704F9">
            <w:pPr>
              <w:jc w:val="both"/>
              <w:rPr>
                <w:rFonts w:ascii="Verdana" w:hAnsi="Verdana" w:cs="Verdana"/>
                <w:sz w:val="22"/>
                <w:szCs w:val="22"/>
                <w:lang w:val="ro-RO"/>
              </w:rPr>
            </w:pPr>
            <w:r w:rsidRPr="005C172D">
              <w:rPr>
                <w:rFonts w:ascii="Verdana" w:hAnsi="Verdana" w:cs="Verdana"/>
                <w:i/>
                <w:iCs/>
                <w:sz w:val="22"/>
                <w:szCs w:val="22"/>
                <w:lang w:val="ro-RO"/>
              </w:rPr>
              <w:t>Autori: membrii comisii</w:t>
            </w:r>
            <w:r w:rsidR="001F005C">
              <w:rPr>
                <w:rFonts w:ascii="Verdana" w:hAnsi="Verdana" w:cs="Verdana"/>
                <w:i/>
                <w:iCs/>
                <w:sz w:val="22"/>
                <w:szCs w:val="22"/>
                <w:lang w:val="ro-RO"/>
              </w:rPr>
              <w:t>lor</w:t>
            </w:r>
          </w:p>
        </w:tc>
        <w:tc>
          <w:tcPr>
            <w:tcW w:w="2763" w:type="dxa"/>
          </w:tcPr>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r>
              <w:rPr>
                <w:rFonts w:ascii="Verdana" w:hAnsi="Verdana" w:cs="Verdana"/>
                <w:sz w:val="20"/>
                <w:lang w:val="ro-RO"/>
              </w:rPr>
              <w:t>.</w:t>
            </w: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Textul a fost preluat în reformularea pct.27, poziţia anterioară din raport, pentru o mai bună structurare a textului legii modificatoare.</w:t>
            </w:r>
          </w:p>
        </w:tc>
      </w:tr>
      <w:tr w:rsidR="00D25CA5" w:rsidRPr="002A244F"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5B1DA5" w:rsidRDefault="00D25CA5" w:rsidP="00F704F9">
            <w:pPr>
              <w:jc w:val="both"/>
              <w:rPr>
                <w:rStyle w:val="Bodytext0"/>
                <w:rFonts w:ascii="Verdana" w:hAnsi="Verdana"/>
                <w:sz w:val="22"/>
                <w:szCs w:val="22"/>
                <w:lang w:val="ro-RO"/>
              </w:rPr>
            </w:pPr>
          </w:p>
          <w:p w:rsidR="00D25CA5" w:rsidRPr="005B1DA5" w:rsidRDefault="00D25CA5" w:rsidP="00F704F9">
            <w:pPr>
              <w:jc w:val="both"/>
              <w:rPr>
                <w:rStyle w:val="Bodytext0"/>
                <w:rFonts w:ascii="Verdana" w:hAnsi="Verdana"/>
                <w:sz w:val="22"/>
                <w:szCs w:val="22"/>
                <w:lang w:val="ro-RO"/>
              </w:rPr>
            </w:pPr>
            <w:r w:rsidRPr="005B1DA5">
              <w:rPr>
                <w:rStyle w:val="Bodytext0"/>
                <w:rFonts w:ascii="Verdana" w:hAnsi="Verdana"/>
                <w:sz w:val="22"/>
                <w:szCs w:val="22"/>
                <w:lang w:val="ro-RO"/>
              </w:rPr>
              <w:t>Art.115, alineate noi</w:t>
            </w:r>
          </w:p>
        </w:tc>
        <w:tc>
          <w:tcPr>
            <w:tcW w:w="3899" w:type="dxa"/>
          </w:tcPr>
          <w:p w:rsidR="00D25CA5" w:rsidRPr="00BB6578" w:rsidRDefault="00D25CA5" w:rsidP="00F704F9">
            <w:pPr>
              <w:jc w:val="both"/>
              <w:rPr>
                <w:rFonts w:ascii="Verdana" w:hAnsi="Verdana" w:cs="Verdana"/>
                <w:sz w:val="22"/>
                <w:szCs w:val="22"/>
                <w:lang w:val="ro-RO"/>
              </w:rPr>
            </w:pPr>
          </w:p>
          <w:p w:rsidR="00D25CA5" w:rsidRPr="005C172D" w:rsidRDefault="00D25CA5" w:rsidP="00F704F9">
            <w:pPr>
              <w:jc w:val="both"/>
              <w:rPr>
                <w:rFonts w:ascii="Verdana" w:hAnsi="Verdana" w:cs="Verdana"/>
                <w:b/>
                <w:sz w:val="22"/>
                <w:szCs w:val="22"/>
                <w:lang w:val="ro-RO"/>
              </w:rPr>
            </w:pPr>
            <w:r w:rsidRPr="005C172D">
              <w:rPr>
                <w:rFonts w:ascii="Verdana" w:hAnsi="Verdana" w:cs="Verdana"/>
                <w:b/>
                <w:sz w:val="22"/>
                <w:szCs w:val="22"/>
                <w:lang w:val="ro-RO"/>
              </w:rPr>
              <w:t>29. La articolul 115, după alineatul (2) se introduc două noi alineate, alin.(2</w:t>
            </w:r>
            <w:r w:rsidRPr="005C172D">
              <w:rPr>
                <w:rFonts w:ascii="Verdana" w:hAnsi="Verdana" w:cs="Verdana"/>
                <w:b/>
                <w:sz w:val="22"/>
                <w:szCs w:val="22"/>
                <w:vertAlign w:val="superscript"/>
                <w:lang w:val="ro-RO"/>
              </w:rPr>
              <w:t>1</w:t>
            </w:r>
            <w:r w:rsidRPr="005C172D">
              <w:rPr>
                <w:rFonts w:ascii="Verdana" w:hAnsi="Verdana" w:cs="Verdana"/>
                <w:b/>
                <w:sz w:val="22"/>
                <w:szCs w:val="22"/>
                <w:lang w:val="ro-RO"/>
              </w:rPr>
              <w:t>) şi (2</w:t>
            </w:r>
            <w:r w:rsidRPr="005C172D">
              <w:rPr>
                <w:rFonts w:ascii="Verdana" w:hAnsi="Verdana" w:cs="Verdana"/>
                <w:b/>
                <w:sz w:val="22"/>
                <w:szCs w:val="22"/>
                <w:vertAlign w:val="superscript"/>
                <w:lang w:val="ro-RO"/>
              </w:rPr>
              <w:t>2</w:t>
            </w:r>
            <w:r w:rsidRPr="005C172D">
              <w:rPr>
                <w:rFonts w:ascii="Verdana" w:hAnsi="Verdana" w:cs="Verdana"/>
                <w:b/>
                <w:sz w:val="22"/>
                <w:szCs w:val="22"/>
                <w:lang w:val="ro-RO"/>
              </w:rPr>
              <w:t>), cu următorul cuprins:</w:t>
            </w: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Criteriile biopsihosociale de încadrare a copiilor cu dizabilităţi în grad de handicap şi modalităţile de aplicare a acestora se aprobă prin ordin comun al ministrului sănătăţii şi ministrului muncii şi </w:t>
            </w:r>
            <w:r w:rsidRPr="00FF4A84">
              <w:rPr>
                <w:rFonts w:ascii="Verdana" w:hAnsi="Verdana" w:cs="Verdana"/>
                <w:b/>
                <w:sz w:val="22"/>
                <w:szCs w:val="22"/>
                <w:lang w:val="ro-RO"/>
              </w:rPr>
              <w:t xml:space="preserve">justiţiei </w:t>
            </w:r>
            <w:r w:rsidRPr="00BB6578">
              <w:rPr>
                <w:rFonts w:ascii="Verdana" w:hAnsi="Verdana" w:cs="Verdana"/>
                <w:sz w:val="22"/>
                <w:szCs w:val="22"/>
                <w:lang w:val="ro-RO"/>
              </w:rPr>
              <w:t>sociale.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 (2</w:t>
            </w:r>
            <w:r w:rsidRPr="00BB6578">
              <w:rPr>
                <w:rFonts w:ascii="Verdana" w:hAnsi="Verdana" w:cs="Verdana"/>
                <w:sz w:val="22"/>
                <w:szCs w:val="22"/>
                <w:vertAlign w:val="superscript"/>
                <w:lang w:val="ro-RO"/>
              </w:rPr>
              <w:t>2</w:t>
            </w:r>
            <w:r w:rsidRPr="00BB6578">
              <w:rPr>
                <w:rFonts w:ascii="Verdana" w:hAnsi="Verdana" w:cs="Verdana"/>
                <w:sz w:val="22"/>
                <w:szCs w:val="22"/>
                <w:lang w:val="ro-RO"/>
              </w:rPr>
              <w:t xml:space="preserve">) Metodologia pentru evaluarea şi intervenţia integrată în vederea încadrării copiilor cu </w:t>
            </w:r>
            <w:r w:rsidRPr="00BB6578">
              <w:rPr>
                <w:rFonts w:ascii="Verdana" w:hAnsi="Verdana" w:cs="Verdana"/>
                <w:sz w:val="22"/>
                <w:szCs w:val="22"/>
                <w:lang w:val="ro-RO"/>
              </w:rPr>
              <w:lastRenderedPageBreak/>
              <w:t xml:space="preserve">dizabilităţi în grad de handicap, a orientării şcolare şi profesionale a copiilor cu cerinţe educaţionale speciale, precum şi în vederea abilitării şi reabilitării copiilor cu dizabilităţi şi/sau cerinţe educaţionale speciale se aprobă prin ordin comun al ministrului sănătăţii, ministrului muncii şi </w:t>
            </w:r>
            <w:r w:rsidRPr="00FF4A84">
              <w:rPr>
                <w:rFonts w:ascii="Verdana" w:hAnsi="Verdana" w:cs="Verdana"/>
                <w:b/>
                <w:sz w:val="22"/>
                <w:szCs w:val="22"/>
                <w:lang w:val="ro-RO"/>
              </w:rPr>
              <w:t>justiţiei</w:t>
            </w:r>
            <w:r w:rsidRPr="00BB6578">
              <w:rPr>
                <w:rFonts w:ascii="Verdana" w:hAnsi="Verdana" w:cs="Verdana"/>
                <w:sz w:val="22"/>
                <w:szCs w:val="22"/>
                <w:lang w:val="ro-RO"/>
              </w:rPr>
              <w:t xml:space="preserve"> sociale şi ministrului educaţiei </w:t>
            </w:r>
            <w:r w:rsidRPr="00FF4A84">
              <w:rPr>
                <w:rFonts w:ascii="Verdana" w:hAnsi="Verdana" w:cs="Verdana"/>
                <w:b/>
                <w:sz w:val="22"/>
                <w:szCs w:val="22"/>
                <w:lang w:val="ro-RO"/>
              </w:rPr>
              <w:t>naţionale</w:t>
            </w:r>
            <w:r w:rsidRPr="00BB6578">
              <w:rPr>
                <w:rFonts w:ascii="Verdana" w:hAnsi="Verdana" w:cs="Verdana"/>
                <w:sz w:val="22"/>
                <w:szCs w:val="22"/>
                <w:lang w:val="ro-RO"/>
              </w:rPr>
              <w:t>.”</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2A244F" w:rsidRDefault="00D25CA5" w:rsidP="00F704F9">
            <w:pPr>
              <w:jc w:val="both"/>
              <w:rPr>
                <w:rFonts w:ascii="Verdana" w:hAnsi="Verdana" w:cs="Verdana"/>
                <w:sz w:val="22"/>
                <w:szCs w:val="22"/>
                <w:lang w:val="ro-RO"/>
              </w:rPr>
            </w:pPr>
            <w:r>
              <w:rPr>
                <w:rFonts w:ascii="Verdana" w:hAnsi="Verdana" w:cs="Verdana"/>
                <w:b/>
                <w:sz w:val="22"/>
                <w:szCs w:val="22"/>
                <w:lang w:val="ro-RO"/>
              </w:rPr>
              <w:t>38</w:t>
            </w:r>
            <w:r w:rsidRPr="005C172D">
              <w:rPr>
                <w:rFonts w:ascii="Verdana" w:hAnsi="Verdana" w:cs="Verdana"/>
                <w:b/>
                <w:sz w:val="22"/>
                <w:szCs w:val="22"/>
                <w:lang w:val="ro-RO"/>
              </w:rPr>
              <w:t xml:space="preserve">. </w:t>
            </w:r>
            <w:r w:rsidRPr="002A244F">
              <w:rPr>
                <w:rFonts w:ascii="Verdana" w:hAnsi="Verdana" w:cs="Verdana"/>
                <w:sz w:val="22"/>
                <w:szCs w:val="22"/>
                <w:lang w:val="ro-RO"/>
              </w:rPr>
              <w:t xml:space="preserve">La articolul 115, după alineatul (2) se introduc două noi alineate, </w:t>
            </w:r>
            <w:r>
              <w:rPr>
                <w:rFonts w:ascii="Verdana" w:hAnsi="Verdana" w:cs="Verdana"/>
                <w:b/>
                <w:sz w:val="22"/>
                <w:szCs w:val="22"/>
                <w:lang w:val="ro-RO"/>
              </w:rPr>
              <w:t xml:space="preserve">alineatele </w:t>
            </w:r>
            <w:r w:rsidRPr="002A244F">
              <w:rPr>
                <w:rFonts w:ascii="Verdana" w:hAnsi="Verdana" w:cs="Verdana"/>
                <w:sz w:val="22"/>
                <w:szCs w:val="22"/>
                <w:lang w:val="ro-RO"/>
              </w:rPr>
              <w:t>(2</w:t>
            </w:r>
            <w:r w:rsidRPr="002A244F">
              <w:rPr>
                <w:rFonts w:ascii="Verdana" w:hAnsi="Verdana" w:cs="Verdana"/>
                <w:sz w:val="22"/>
                <w:szCs w:val="22"/>
                <w:vertAlign w:val="superscript"/>
                <w:lang w:val="ro-RO"/>
              </w:rPr>
              <w:t>1</w:t>
            </w:r>
            <w:r w:rsidRPr="002A244F">
              <w:rPr>
                <w:rFonts w:ascii="Verdana" w:hAnsi="Verdana" w:cs="Verdana"/>
                <w:sz w:val="22"/>
                <w:szCs w:val="22"/>
                <w:lang w:val="ro-RO"/>
              </w:rPr>
              <w:t>) şi (2</w:t>
            </w:r>
            <w:r w:rsidRPr="002A244F">
              <w:rPr>
                <w:rFonts w:ascii="Verdana" w:hAnsi="Verdana" w:cs="Verdana"/>
                <w:sz w:val="22"/>
                <w:szCs w:val="22"/>
                <w:vertAlign w:val="superscript"/>
                <w:lang w:val="ro-RO"/>
              </w:rPr>
              <w:t>2</w:t>
            </w:r>
            <w:r w:rsidRPr="002A244F">
              <w:rPr>
                <w:rFonts w:ascii="Verdana" w:hAnsi="Verdana" w:cs="Verdana"/>
                <w:sz w:val="22"/>
                <w:szCs w:val="22"/>
                <w:lang w:val="ro-RO"/>
              </w:rPr>
              <w:t>), cu următorul cuprins:</w:t>
            </w: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Criteriile biopsihosociale de încadrare a copiilor cu dizabilităţi în grad de handicap şi modalităţile de aplicare a acestora se aprobă prin ordin comun al ministrului sănătăţii şi ministrului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 (2</w:t>
            </w:r>
            <w:r w:rsidRPr="00BB6578">
              <w:rPr>
                <w:rFonts w:ascii="Verdana" w:hAnsi="Verdana" w:cs="Verdana"/>
                <w:sz w:val="22"/>
                <w:szCs w:val="22"/>
                <w:vertAlign w:val="superscript"/>
                <w:lang w:val="ro-RO"/>
              </w:rPr>
              <w:t>2</w:t>
            </w:r>
            <w:r w:rsidRPr="00BB6578">
              <w:rPr>
                <w:rFonts w:ascii="Verdana" w:hAnsi="Verdana" w:cs="Verdana"/>
                <w:sz w:val="22"/>
                <w:szCs w:val="22"/>
                <w:lang w:val="ro-RO"/>
              </w:rPr>
              <w:t xml:space="preserve">) Metodologia pentru evaluarea şi intervenţia integrată în vederea încadrării copiilor cu </w:t>
            </w:r>
            <w:r w:rsidRPr="00BB6578">
              <w:rPr>
                <w:rFonts w:ascii="Verdana" w:hAnsi="Verdana" w:cs="Verdana"/>
                <w:sz w:val="22"/>
                <w:szCs w:val="22"/>
                <w:lang w:val="ro-RO"/>
              </w:rPr>
              <w:lastRenderedPageBreak/>
              <w:t xml:space="preserve">dizabilităţi în grad de handicap, a orientării şcolare şi profesionale a copiilor cu cerinţe educaţionale speciale, precum şi în vederea abilitării şi reabilitării copiilor cu dizabilităţi şi/sau cerinţe educaţionale speciale se aprobă prin ordin comun al ministrului sănătăţii, ministrului muncii şi </w:t>
            </w:r>
            <w:r>
              <w:rPr>
                <w:rFonts w:ascii="Verdana" w:hAnsi="Verdana" w:cs="Verdana"/>
                <w:b/>
                <w:sz w:val="22"/>
                <w:szCs w:val="22"/>
                <w:lang w:val="ro-RO"/>
              </w:rPr>
              <w:t xml:space="preserve">protecţiei </w:t>
            </w:r>
            <w:r w:rsidRPr="00BB6578">
              <w:rPr>
                <w:rFonts w:ascii="Verdana" w:hAnsi="Verdana" w:cs="Verdana"/>
                <w:sz w:val="22"/>
                <w:szCs w:val="22"/>
                <w:lang w:val="ro-RO"/>
              </w:rPr>
              <w:t xml:space="preserve">sociale şi ministrului educaţiei </w:t>
            </w:r>
            <w:r>
              <w:rPr>
                <w:rFonts w:ascii="Verdana" w:hAnsi="Verdana" w:cs="Verdana"/>
                <w:b/>
                <w:sz w:val="22"/>
                <w:szCs w:val="22"/>
                <w:lang w:val="ro-RO"/>
              </w:rPr>
              <w:t>şi cercetării</w:t>
            </w:r>
            <w:r w:rsidRPr="00BB6578">
              <w:rPr>
                <w:rFonts w:ascii="Verdana" w:hAnsi="Verdana" w:cs="Verdana"/>
                <w:sz w:val="22"/>
                <w:szCs w:val="22"/>
                <w:lang w:val="ro-RO"/>
              </w:rPr>
              <w:t>.”</w:t>
            </w:r>
          </w:p>
          <w:p w:rsidR="00D25CA5" w:rsidRDefault="00D25CA5" w:rsidP="00F704F9">
            <w:pPr>
              <w:jc w:val="both"/>
              <w:rPr>
                <w:rFonts w:ascii="Verdana" w:hAnsi="Verdana" w:cs="Verdana"/>
                <w:sz w:val="22"/>
                <w:szCs w:val="22"/>
                <w:lang w:val="ro-RO"/>
              </w:rPr>
            </w:pPr>
          </w:p>
          <w:p w:rsidR="00D25CA5" w:rsidRDefault="00D25CA5" w:rsidP="005B1DA5">
            <w:pPr>
              <w:jc w:val="both"/>
              <w:rPr>
                <w:rFonts w:ascii="Verdana" w:hAnsi="Verdana" w:cs="Verdana"/>
                <w:i/>
                <w:sz w:val="22"/>
                <w:szCs w:val="22"/>
                <w:lang w:val="ro-RO"/>
              </w:rPr>
            </w:pPr>
            <w:r>
              <w:rPr>
                <w:rFonts w:ascii="Verdana" w:hAnsi="Verdana" w:cs="Verdana"/>
                <w:i/>
                <w:sz w:val="22"/>
                <w:szCs w:val="22"/>
                <w:lang w:val="ro-RO"/>
              </w:rPr>
              <w:t>Autori: membrii comisii</w:t>
            </w:r>
            <w:r w:rsidR="001F005C">
              <w:rPr>
                <w:rFonts w:ascii="Verdana" w:hAnsi="Verdana" w:cs="Verdana"/>
                <w:i/>
                <w:sz w:val="22"/>
                <w:szCs w:val="22"/>
                <w:lang w:val="ro-RO"/>
              </w:rPr>
              <w:t>lor</w:t>
            </w:r>
          </w:p>
          <w:p w:rsidR="00730E15" w:rsidRPr="00BB6578" w:rsidRDefault="00730E15" w:rsidP="005B1DA5">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Unitate de terminologie.</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C2A3F" w:rsidRDefault="00D25CA5" w:rsidP="00F704F9">
            <w:pPr>
              <w:jc w:val="both"/>
              <w:rPr>
                <w:rStyle w:val="Bodytext0"/>
                <w:rFonts w:ascii="Verdana" w:hAnsi="Verdana"/>
                <w:sz w:val="22"/>
                <w:szCs w:val="22"/>
                <w:lang w:val="ro-RO"/>
              </w:rPr>
            </w:pP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Art.117, literă</w:t>
            </w:r>
            <w:r w:rsidRPr="00BC2A3F">
              <w:rPr>
                <w:rStyle w:val="Bodytext0"/>
                <w:rFonts w:ascii="Verdana" w:hAnsi="Verdana" w:cs="Bookman"/>
                <w:sz w:val="22"/>
                <w:szCs w:val="22"/>
                <w:lang w:val="ro-RO"/>
              </w:rPr>
              <w:t xml:space="preserve"> nou</w:t>
            </w:r>
            <w:r w:rsidRPr="00BC2A3F">
              <w:rPr>
                <w:rStyle w:val="Bodytext0"/>
                <w:rFonts w:ascii="Verdana" w:hAnsi="Verdana"/>
                <w:sz w:val="22"/>
                <w:szCs w:val="22"/>
                <w:lang w:val="ro-RO"/>
              </w:rPr>
              <w:t>ă</w:t>
            </w:r>
          </w:p>
          <w:p w:rsidR="00D25CA5" w:rsidRPr="00BC2A3F" w:rsidRDefault="00D25CA5" w:rsidP="00F704F9">
            <w:pPr>
              <w:jc w:val="both"/>
              <w:rPr>
                <w:rStyle w:val="Bodytext0"/>
                <w:rFonts w:ascii="Verdana" w:hAnsi="Verdana"/>
                <w:sz w:val="22"/>
                <w:szCs w:val="22"/>
                <w:lang w:val="ro-RO"/>
              </w:rPr>
            </w:pP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Art. 117 - Direcţ</w:t>
            </w:r>
            <w:r w:rsidRPr="00BC2A3F">
              <w:rPr>
                <w:rStyle w:val="Bodytext0"/>
                <w:rFonts w:ascii="Verdana" w:hAnsi="Verdana" w:cs="Bookman"/>
                <w:sz w:val="22"/>
                <w:szCs w:val="22"/>
                <w:lang w:val="ro-RO"/>
              </w:rPr>
              <w:t>ia general</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xml:space="preserve"> de asisten</w:t>
            </w:r>
            <w:r w:rsidRPr="00BC2A3F">
              <w:rPr>
                <w:rStyle w:val="Bodytext0"/>
                <w:rFonts w:ascii="Verdana" w:hAnsi="Verdana"/>
                <w:sz w:val="22"/>
                <w:szCs w:val="22"/>
                <w:lang w:val="ro-RO"/>
              </w:rPr>
              <w:t>ţă</w:t>
            </w:r>
            <w:r w:rsidRPr="00BC2A3F">
              <w:rPr>
                <w:rStyle w:val="Bodytext0"/>
                <w:rFonts w:ascii="Verdana" w:hAnsi="Verdana" w:cs="Bookman"/>
                <w:sz w:val="22"/>
                <w:szCs w:val="22"/>
                <w:lang w:val="ro-RO"/>
              </w:rPr>
              <w:t xml:space="preserve"> social</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xml:space="preserve"> </w:t>
            </w:r>
            <w:r w:rsidRPr="00BC2A3F">
              <w:rPr>
                <w:rStyle w:val="Bodytext0"/>
                <w:rFonts w:ascii="Verdana" w:hAnsi="Verdana"/>
                <w:sz w:val="22"/>
                <w:szCs w:val="22"/>
                <w:lang w:val="ro-RO"/>
              </w:rPr>
              <w:t>ş</w:t>
            </w:r>
            <w:r w:rsidRPr="00BC2A3F">
              <w:rPr>
                <w:rStyle w:val="Bodytext0"/>
                <w:rFonts w:ascii="Verdana" w:hAnsi="Verdana" w:cs="Bookman"/>
                <w:sz w:val="22"/>
                <w:szCs w:val="22"/>
                <w:lang w:val="ro-RO"/>
              </w:rPr>
              <w:t>i prot</w:t>
            </w:r>
            <w:r w:rsidRPr="00BC2A3F">
              <w:rPr>
                <w:rStyle w:val="Bodytext0"/>
                <w:rFonts w:ascii="Verdana" w:hAnsi="Verdana"/>
                <w:sz w:val="22"/>
                <w:szCs w:val="22"/>
                <w:lang w:val="ro-RO"/>
              </w:rPr>
              <w:t>ecţ</w:t>
            </w:r>
            <w:r w:rsidRPr="00BC2A3F">
              <w:rPr>
                <w:rStyle w:val="Bodytext0"/>
                <w:rFonts w:ascii="Verdana" w:hAnsi="Verdana" w:cs="Bookman"/>
                <w:sz w:val="22"/>
                <w:szCs w:val="22"/>
                <w:lang w:val="ro-RO"/>
              </w:rPr>
              <w:t>ia copilului exercit</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 în domeniul protec</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 xml:space="preserve">iei </w:t>
            </w:r>
            <w:r w:rsidRPr="00BC2A3F">
              <w:rPr>
                <w:rStyle w:val="Bodytext0"/>
                <w:rFonts w:ascii="Verdana" w:hAnsi="Verdana"/>
                <w:sz w:val="22"/>
                <w:szCs w:val="22"/>
                <w:lang w:val="ro-RO"/>
              </w:rPr>
              <w:t>ş</w:t>
            </w:r>
            <w:r w:rsidRPr="00BC2A3F">
              <w:rPr>
                <w:rStyle w:val="Bodytext0"/>
                <w:rFonts w:ascii="Verdana" w:hAnsi="Verdana" w:cs="Bookman"/>
                <w:sz w:val="22"/>
                <w:szCs w:val="22"/>
                <w:lang w:val="ro-RO"/>
              </w:rPr>
              <w:t>i promov</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rii drepturilor copilului, urm</w:t>
            </w:r>
            <w:r w:rsidRPr="00BC2A3F">
              <w:rPr>
                <w:rStyle w:val="Bodytext0"/>
                <w:rFonts w:ascii="Verdana" w:hAnsi="Verdana"/>
                <w:sz w:val="22"/>
                <w:szCs w:val="22"/>
                <w:lang w:val="ro-RO"/>
              </w:rPr>
              <w:t>ă</w:t>
            </w:r>
            <w:r w:rsidRPr="00BC2A3F">
              <w:rPr>
                <w:rStyle w:val="Bodytext0"/>
                <w:rFonts w:ascii="Verdana" w:hAnsi="Verdana" w:cs="Bookman"/>
                <w:sz w:val="22"/>
                <w:szCs w:val="22"/>
                <w:lang w:val="ro-RO"/>
              </w:rPr>
              <w:t>toarele atribu</w:t>
            </w:r>
            <w:r w:rsidRPr="00BC2A3F">
              <w:rPr>
                <w:rStyle w:val="Bodytext0"/>
                <w:rFonts w:ascii="Verdana" w:hAnsi="Verdana"/>
                <w:sz w:val="22"/>
                <w:szCs w:val="22"/>
                <w:lang w:val="ro-RO"/>
              </w:rPr>
              <w:t>ţ</w:t>
            </w:r>
            <w:r w:rsidRPr="00BC2A3F">
              <w:rPr>
                <w:rStyle w:val="Bodytext0"/>
                <w:rFonts w:ascii="Verdana" w:hAnsi="Verdana" w:cs="Bookman"/>
                <w:sz w:val="22"/>
                <w:szCs w:val="22"/>
                <w:lang w:val="ro-RO"/>
              </w:rPr>
              <w:t>ii principale:</w:t>
            </w:r>
          </w:p>
          <w:p w:rsidR="00D25CA5" w:rsidRPr="00BC2A3F" w:rsidRDefault="00D25CA5" w:rsidP="00F704F9">
            <w:pPr>
              <w:jc w:val="both"/>
              <w:rPr>
                <w:rStyle w:val="Bodytext0"/>
                <w:rFonts w:ascii="Verdana" w:hAnsi="Verdana"/>
                <w:sz w:val="22"/>
                <w:szCs w:val="22"/>
                <w:lang w:val="ro-RO"/>
              </w:rPr>
            </w:pPr>
            <w:r w:rsidRPr="00BC2A3F">
              <w:rPr>
                <w:rStyle w:val="Bodytext0"/>
                <w:rFonts w:ascii="Verdana" w:hAnsi="Verdana"/>
                <w:sz w:val="22"/>
                <w:szCs w:val="22"/>
                <w:lang w:val="ro-RO"/>
              </w:rPr>
              <w:t>(...)</w:t>
            </w:r>
          </w:p>
        </w:tc>
        <w:tc>
          <w:tcPr>
            <w:tcW w:w="3899" w:type="dxa"/>
          </w:tcPr>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tc>
        <w:tc>
          <w:tcPr>
            <w:tcW w:w="3899" w:type="dxa"/>
          </w:tcPr>
          <w:p w:rsidR="00D25CA5" w:rsidRPr="005F40ED" w:rsidRDefault="00D25CA5" w:rsidP="00F704F9">
            <w:pPr>
              <w:widowControl w:val="0"/>
              <w:jc w:val="both"/>
              <w:rPr>
                <w:rFonts w:ascii="Verdana" w:hAnsi="Verdana"/>
                <w:b/>
                <w:sz w:val="22"/>
                <w:lang w:val="ro-RO"/>
              </w:rPr>
            </w:pPr>
          </w:p>
          <w:p w:rsidR="00D25CA5" w:rsidRPr="005F40ED" w:rsidRDefault="00D25CA5" w:rsidP="00F704F9">
            <w:pPr>
              <w:widowControl w:val="0"/>
              <w:jc w:val="both"/>
              <w:rPr>
                <w:rFonts w:ascii="Verdana" w:hAnsi="Verdana"/>
                <w:b/>
                <w:sz w:val="22"/>
                <w:lang w:val="ro-RO"/>
              </w:rPr>
            </w:pPr>
            <w:r w:rsidRPr="005F40ED">
              <w:rPr>
                <w:rFonts w:ascii="Verdana" w:hAnsi="Verdana"/>
                <w:b/>
                <w:sz w:val="22"/>
                <w:lang w:val="ro-RO"/>
              </w:rPr>
              <w:t xml:space="preserve">39. La articolul 117, după litera g) se introduce o nouă literă, litera h), cu următorul cuprins: </w:t>
            </w:r>
          </w:p>
          <w:p w:rsidR="00D25CA5" w:rsidRPr="005F40ED" w:rsidRDefault="00D25CA5" w:rsidP="00F704F9">
            <w:pPr>
              <w:widowControl w:val="0"/>
              <w:jc w:val="both"/>
              <w:rPr>
                <w:rFonts w:ascii="Verdana" w:hAnsi="Verdana"/>
                <w:sz w:val="22"/>
                <w:lang w:val="ro-RO"/>
              </w:rPr>
            </w:pPr>
            <w:r w:rsidRPr="005F40ED">
              <w:rPr>
                <w:rFonts w:ascii="Verdana" w:hAnsi="Verdana"/>
                <w:sz w:val="22"/>
                <w:lang w:val="ro-RO"/>
              </w:rPr>
              <w:t>“h) colaborează cu furnizori privați acreditați care organizează și dezvoltă servicii de prevenire a separării copilului de familia sa, precum și servicii de protecție specială a copilului lipsit, temporar sau definitiv, de ocrotirea părinților săi, licențiate în condițiile legii.”</w:t>
            </w:r>
          </w:p>
          <w:p w:rsidR="00D25CA5" w:rsidRPr="005F40ED" w:rsidRDefault="00D25CA5" w:rsidP="00F704F9">
            <w:pPr>
              <w:widowControl w:val="0"/>
              <w:jc w:val="both"/>
              <w:rPr>
                <w:rFonts w:ascii="Verdana" w:hAnsi="Verdana"/>
                <w:sz w:val="22"/>
                <w:lang w:val="ro-RO"/>
              </w:rPr>
            </w:pPr>
          </w:p>
          <w:p w:rsidR="00D25CA5" w:rsidRPr="005F40ED" w:rsidRDefault="00D25CA5" w:rsidP="00F704F9">
            <w:pPr>
              <w:jc w:val="both"/>
              <w:rPr>
                <w:rFonts w:ascii="Verdana" w:hAnsi="Verdana"/>
                <w:i/>
                <w:sz w:val="22"/>
                <w:lang w:val="ro-RO"/>
              </w:rPr>
            </w:pPr>
            <w:r w:rsidRPr="005F40ED">
              <w:rPr>
                <w:rFonts w:ascii="Verdana" w:hAnsi="Verdana"/>
                <w:i/>
                <w:sz w:val="22"/>
                <w:lang w:val="ro-RO"/>
              </w:rPr>
              <w:t>Autor</w:t>
            </w:r>
            <w:r>
              <w:rPr>
                <w:rFonts w:ascii="Verdana" w:hAnsi="Verdana"/>
                <w:i/>
                <w:sz w:val="22"/>
                <w:lang w:val="ro-RO"/>
              </w:rPr>
              <w:t>i</w:t>
            </w:r>
            <w:r w:rsidRPr="005F40ED">
              <w:rPr>
                <w:rFonts w:ascii="Verdana" w:hAnsi="Verdana"/>
                <w:i/>
                <w:sz w:val="22"/>
                <w:lang w:val="ro-RO"/>
              </w:rPr>
              <w:t xml:space="preserve">: deputat Oana-Mioara </w:t>
            </w:r>
            <w:r w:rsidRPr="005F40ED">
              <w:rPr>
                <w:rFonts w:ascii="Verdana" w:hAnsi="Verdana"/>
                <w:i/>
                <w:sz w:val="22"/>
                <w:lang w:val="ro-RO"/>
              </w:rPr>
              <w:lastRenderedPageBreak/>
              <w:t>Bîzgan-Gayral</w:t>
            </w:r>
            <w:r>
              <w:rPr>
                <w:rFonts w:ascii="Verdana" w:hAnsi="Verdana"/>
                <w:i/>
                <w:sz w:val="22"/>
                <w:lang w:val="ro-RO"/>
              </w:rPr>
              <w:t xml:space="preserve"> şi membrii comisii</w:t>
            </w:r>
            <w:r w:rsidR="001F005C">
              <w:rPr>
                <w:rFonts w:ascii="Verdana" w:hAnsi="Verdana"/>
                <w:i/>
                <w:sz w:val="22"/>
                <w:lang w:val="ro-RO"/>
              </w:rPr>
              <w:t>lor</w:t>
            </w:r>
          </w:p>
          <w:p w:rsidR="00D25CA5" w:rsidRPr="005F40ED" w:rsidRDefault="00D25CA5" w:rsidP="00F704F9">
            <w:pPr>
              <w:jc w:val="both"/>
              <w:rPr>
                <w:rFonts w:ascii="Verdana" w:hAnsi="Verdana" w:cs="Verdana"/>
                <w:b/>
                <w:bCs/>
                <w:sz w:val="22"/>
                <w:lang w:val="ro-RO"/>
              </w:rPr>
            </w:pPr>
          </w:p>
        </w:tc>
        <w:tc>
          <w:tcPr>
            <w:tcW w:w="2763" w:type="dxa"/>
          </w:tcPr>
          <w:p w:rsidR="00D25CA5" w:rsidRPr="005F40ED" w:rsidRDefault="00D25CA5" w:rsidP="00F704F9">
            <w:pPr>
              <w:jc w:val="both"/>
              <w:rPr>
                <w:rFonts w:ascii="Verdana" w:hAnsi="Verdana" w:cs="Verdana"/>
                <w:bCs/>
                <w:sz w:val="22"/>
                <w:lang w:val="ro-RO"/>
              </w:rPr>
            </w:pPr>
          </w:p>
          <w:p w:rsidR="00D25CA5" w:rsidRPr="005F40ED" w:rsidRDefault="00D25CA5" w:rsidP="00F704F9">
            <w:pPr>
              <w:jc w:val="both"/>
              <w:rPr>
                <w:rFonts w:ascii="Verdana" w:hAnsi="Verdana" w:cs="Verdana"/>
                <w:bCs/>
                <w:sz w:val="22"/>
                <w:lang w:val="ro-RO"/>
              </w:rPr>
            </w:pPr>
            <w:r w:rsidRPr="005F40ED">
              <w:rPr>
                <w:rFonts w:ascii="Verdana" w:hAnsi="Verdana" w:cs="Verdana"/>
                <w:bCs/>
                <w:sz w:val="22"/>
                <w:lang w:val="ro-RO"/>
              </w:rPr>
              <w:t>Pentru respectarea normelor de tehnică legislativă.</w:t>
            </w:r>
          </w:p>
          <w:p w:rsidR="00D25CA5" w:rsidRPr="005F40ED" w:rsidRDefault="00D25CA5" w:rsidP="00F704F9">
            <w:pPr>
              <w:jc w:val="both"/>
              <w:rPr>
                <w:rFonts w:ascii="Verdana" w:hAnsi="Verdana" w:cs="Verdana"/>
                <w:bCs/>
                <w:sz w:val="22"/>
                <w:lang w:val="ro-RO"/>
              </w:rPr>
            </w:pPr>
          </w:p>
          <w:p w:rsidR="00D25CA5" w:rsidRDefault="00D25CA5" w:rsidP="00F704F9">
            <w:pPr>
              <w:jc w:val="both"/>
              <w:rPr>
                <w:rFonts w:ascii="Verdana" w:hAnsi="Verdana" w:cs="Verdana"/>
                <w:bCs/>
                <w:sz w:val="22"/>
                <w:lang w:val="it-IT"/>
              </w:rPr>
            </w:pPr>
            <w:r w:rsidRPr="005F40ED">
              <w:rPr>
                <w:rFonts w:ascii="Verdana" w:hAnsi="Verdana" w:cs="Verdana"/>
                <w:bCs/>
                <w:sz w:val="22"/>
                <w:lang w:val="it-IT"/>
              </w:rPr>
              <w:t xml:space="preserve">Colaborarea dintre instituțiile publice și organismele private autorizate reprezintă un principiu prevăzut de lege, menit să contribuie la respectarea și garantarea drepturilor copilului. Astfel, o gestionare cu bună </w:t>
            </w:r>
            <w:r w:rsidRPr="005F40ED">
              <w:rPr>
                <w:rFonts w:ascii="Verdana" w:hAnsi="Verdana" w:cs="Verdana"/>
                <w:bCs/>
                <w:sz w:val="22"/>
                <w:lang w:val="it-IT"/>
              </w:rPr>
              <w:lastRenderedPageBreak/>
              <w:t>credință a parteneriatelor dintre furnizorii publici și privați de servicii sociale respectă și promovează interesul superior al copilului.</w:t>
            </w:r>
          </w:p>
          <w:p w:rsidR="00910976" w:rsidRPr="005F40ED" w:rsidRDefault="00910976" w:rsidP="00F704F9">
            <w:pPr>
              <w:jc w:val="both"/>
              <w:rPr>
                <w:rFonts w:ascii="Verdana" w:hAnsi="Verdana" w:cs="Verdana"/>
                <w:bCs/>
                <w:sz w:val="22"/>
                <w:lang w:val="it-IT"/>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al0"/>
                <w:rFonts w:ascii="Verdana" w:hAnsi="Verdana" w:cs="Verdana"/>
                <w:sz w:val="22"/>
                <w:szCs w:val="22"/>
                <w:shd w:val="clear" w:color="auto" w:fill="FFFFFF"/>
                <w:lang w:val="ro-RO"/>
              </w:rPr>
            </w:pPr>
            <w:r>
              <w:rPr>
                <w:rStyle w:val="al0"/>
                <w:rFonts w:ascii="Verdana" w:hAnsi="Verdana" w:cs="Verdana"/>
                <w:sz w:val="22"/>
                <w:szCs w:val="22"/>
                <w:shd w:val="clear" w:color="auto" w:fill="FFFFFF"/>
                <w:lang w:val="ro-RO"/>
              </w:rPr>
              <w:t>Art.122 alin.(2)</w:t>
            </w:r>
          </w:p>
          <w:p w:rsidR="00D25CA5" w:rsidRPr="00BB6578" w:rsidRDefault="00D25CA5" w:rsidP="00F704F9">
            <w:pPr>
              <w:jc w:val="both"/>
              <w:rPr>
                <w:rStyle w:val="al0"/>
                <w:rFonts w:ascii="Verdana" w:hAnsi="Verdana" w:cs="Verdana"/>
                <w:sz w:val="22"/>
                <w:szCs w:val="22"/>
                <w:shd w:val="clear" w:color="auto" w:fill="FFFFFF"/>
                <w:lang w:val="ro-RO"/>
              </w:rPr>
            </w:pPr>
          </w:p>
          <w:p w:rsidR="00D25CA5" w:rsidRPr="00BB6578" w:rsidRDefault="00D25CA5" w:rsidP="00F704F9">
            <w:pPr>
              <w:jc w:val="both"/>
              <w:rPr>
                <w:rStyle w:val="tal"/>
                <w:rFonts w:ascii="Verdana" w:hAnsi="Verdana" w:cs="Verdana"/>
                <w:sz w:val="22"/>
                <w:szCs w:val="22"/>
                <w:shd w:val="clear" w:color="auto" w:fill="FFFFFF"/>
                <w:lang w:val="ro-RO"/>
              </w:rPr>
            </w:pPr>
            <w:r w:rsidRPr="00BB6578">
              <w:rPr>
                <w:rStyle w:val="al0"/>
                <w:rFonts w:ascii="Verdana" w:hAnsi="Verdana" w:cs="Verdana"/>
                <w:sz w:val="22"/>
                <w:szCs w:val="22"/>
                <w:shd w:val="clear" w:color="auto" w:fill="FFFFFF"/>
                <w:lang w:val="ro-RO"/>
              </w:rPr>
              <w:t xml:space="preserve">(2) </w:t>
            </w:r>
            <w:r w:rsidRPr="00BB6578">
              <w:rPr>
                <w:rStyle w:val="tal"/>
                <w:rFonts w:ascii="Verdana" w:hAnsi="Verdana" w:cs="Verdana"/>
                <w:sz w:val="22"/>
                <w:szCs w:val="22"/>
                <w:shd w:val="clear" w:color="auto" w:fill="FFFFFF"/>
                <w:lang w:val="ro-RO"/>
              </w:rPr>
              <w:t>La stabilirea măsurii de plasament la familii şi persoane, direcţia generală de asistenţă socială şi protecţia copilului realizează demersuri pentru identificarea membrilor familiei extinse alături de care copilul s-a bucurat de viaţa de familie, în vederea consultării şi implicării lor în stabilirea/revizuirea obiectivelor planului individualizat de protecţie.</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2C1FB8" w:rsidRDefault="00D25CA5" w:rsidP="00F704F9">
            <w:pPr>
              <w:jc w:val="both"/>
              <w:rPr>
                <w:rFonts w:ascii="Verdana" w:hAnsi="Verdana" w:cs="Verdana"/>
                <w:b/>
                <w:sz w:val="22"/>
                <w:szCs w:val="22"/>
                <w:lang w:val="ro-RO"/>
              </w:rPr>
            </w:pPr>
            <w:r w:rsidRPr="002C1FB8">
              <w:rPr>
                <w:rFonts w:ascii="Verdana" w:hAnsi="Verdana" w:cs="Verdana"/>
                <w:b/>
                <w:sz w:val="22"/>
                <w:szCs w:val="22"/>
                <w:lang w:val="ro-RO"/>
              </w:rPr>
              <w:t>30. La articolul 122, alineatul (2)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La stabilirea măsurii de plasament la familii şi persoane, direcţia generală de asistenţă socială şi protecţia copilului realizează demersuri pentru identificarea membrilor familiei extinse în vederea consultării şi implicării lor în stabilirea/revizuirea obiectivelor planului individualizat de protecţie.”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2C1FB8" w:rsidRDefault="00D25CA5" w:rsidP="00F704F9">
            <w:pPr>
              <w:jc w:val="both"/>
              <w:rPr>
                <w:rFonts w:ascii="Verdana" w:hAnsi="Verdana" w:cs="Verdana"/>
                <w:b/>
                <w:sz w:val="22"/>
                <w:szCs w:val="22"/>
                <w:lang w:val="ro-RO"/>
              </w:rPr>
            </w:pPr>
            <w:r>
              <w:rPr>
                <w:rFonts w:ascii="Verdana" w:hAnsi="Verdana" w:cs="Verdana"/>
                <w:b/>
                <w:sz w:val="22"/>
                <w:szCs w:val="22"/>
                <w:lang w:val="ro-RO"/>
              </w:rPr>
              <w:t xml:space="preserve">Devine pct.40 nemodificat </w:t>
            </w:r>
          </w:p>
        </w:tc>
        <w:tc>
          <w:tcPr>
            <w:tcW w:w="2763" w:type="dxa"/>
          </w:tcPr>
          <w:p w:rsidR="00D25CA5" w:rsidRPr="00BB6578" w:rsidRDefault="00D25CA5" w:rsidP="00F704F9">
            <w:pPr>
              <w:jc w:val="both"/>
              <w:rPr>
                <w:rFonts w:ascii="Verdana" w:hAnsi="Verdana" w:cs="Verdana"/>
                <w:sz w:val="20"/>
                <w:lang w:val="ro-RO"/>
              </w:rPr>
            </w:pP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Style w:val="a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r"/>
                <w:rFonts w:ascii="Verdana" w:hAnsi="Verdana" w:cs="Verdana"/>
                <w:sz w:val="22"/>
                <w:szCs w:val="22"/>
                <w:lang w:val="ro-RO"/>
              </w:rPr>
              <w:t xml:space="preserve">Art. 123 - </w:t>
            </w:r>
            <w:bookmarkStart w:id="34" w:name="do_caVII_si2_ar123_al1"/>
            <w:bookmarkEnd w:id="34"/>
            <w:r w:rsidRPr="00BB6578">
              <w:rPr>
                <w:rStyle w:val="al0"/>
                <w:rFonts w:ascii="Verdana" w:hAnsi="Verdana" w:cs="Verdana"/>
                <w:sz w:val="22"/>
                <w:szCs w:val="22"/>
                <w:lang w:val="ro-RO"/>
              </w:rPr>
              <w:t xml:space="preserve">(1) </w:t>
            </w:r>
            <w:r w:rsidRPr="00BB6578">
              <w:rPr>
                <w:rStyle w:val="tal"/>
                <w:rFonts w:ascii="Verdana" w:hAnsi="Verdana" w:cs="Verdana"/>
                <w:sz w:val="22"/>
                <w:szCs w:val="22"/>
                <w:lang w:val="ro-RO"/>
              </w:rPr>
              <w:t xml:space="preserve">Serviciile de tip rezidenţial sunt acele servicii prin care se asigură protecţia, </w:t>
            </w:r>
            <w:r w:rsidRPr="00BB6578">
              <w:rPr>
                <w:rStyle w:val="tal"/>
                <w:rFonts w:ascii="Verdana" w:hAnsi="Verdana" w:cs="Verdana"/>
                <w:sz w:val="22"/>
                <w:szCs w:val="22"/>
                <w:lang w:val="ro-RO"/>
              </w:rPr>
              <w:lastRenderedPageBreak/>
              <w:t>creşterea şi îngrijirea copilului separat, temporar sau definitiv, de părinţii săi, ca urmare a stabilirii în condiţiile prezentei legi a măsurii plasamentului.</w:t>
            </w:r>
          </w:p>
          <w:p w:rsidR="00D25CA5" w:rsidRPr="00BB6578" w:rsidRDefault="00D25CA5" w:rsidP="00F704F9">
            <w:pPr>
              <w:shd w:val="clear" w:color="auto" w:fill="FFFFFF"/>
              <w:jc w:val="both"/>
              <w:rPr>
                <w:rStyle w:val="al0"/>
                <w:rFonts w:ascii="Verdana" w:hAnsi="Verdana" w:cs="Verdana"/>
                <w:sz w:val="22"/>
                <w:szCs w:val="22"/>
                <w:lang w:val="ro-RO"/>
              </w:rPr>
            </w:pPr>
            <w:bookmarkStart w:id="35" w:name="do_caVII_si2_ar123_al2"/>
            <w:bookmarkEnd w:id="35"/>
          </w:p>
          <w:p w:rsidR="00910976" w:rsidRDefault="00910976"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 xml:space="preserve">(2) </w:t>
            </w:r>
            <w:r w:rsidRPr="00BB6578">
              <w:rPr>
                <w:rStyle w:val="tal"/>
                <w:rFonts w:ascii="Verdana" w:hAnsi="Verdana" w:cs="Verdana"/>
                <w:sz w:val="22"/>
                <w:szCs w:val="22"/>
                <w:lang w:val="ro-RO"/>
              </w:rPr>
              <w:t>Din categoria serviciilor de tip rezidenţial fac parte toate serviciile care asigură găzduire pe o perioadă mai mare de 24 de ore.</w:t>
            </w:r>
          </w:p>
          <w:p w:rsidR="00297740" w:rsidRPr="00BB6578" w:rsidRDefault="00297740"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bookmarkStart w:id="36" w:name="do_caVII_si2_ar123_al3"/>
            <w:bookmarkEnd w:id="36"/>
            <w:r w:rsidRPr="00BB6578">
              <w:rPr>
                <w:rStyle w:val="al0"/>
                <w:rFonts w:ascii="Verdana" w:hAnsi="Verdana" w:cs="Verdana"/>
                <w:sz w:val="22"/>
                <w:szCs w:val="22"/>
                <w:lang w:val="ro-RO"/>
              </w:rPr>
              <w:t xml:space="preserve">(3) </w:t>
            </w:r>
            <w:r w:rsidRPr="00BB6578">
              <w:rPr>
                <w:rStyle w:val="tal"/>
                <w:rFonts w:ascii="Verdana" w:hAnsi="Verdana" w:cs="Verdana"/>
                <w:sz w:val="22"/>
                <w:szCs w:val="22"/>
                <w:lang w:val="ro-RO"/>
              </w:rPr>
              <w:t>Sunt considerate servicii de tip rezidenţial şi centrele maternale.</w:t>
            </w: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297740" w:rsidRDefault="00297740" w:rsidP="00F704F9">
            <w:pPr>
              <w:shd w:val="clear" w:color="auto" w:fill="FFFFFF"/>
              <w:jc w:val="both"/>
              <w:rPr>
                <w:rStyle w:val="tal"/>
                <w:rFonts w:ascii="Verdana" w:hAnsi="Verdana" w:cs="Verdana"/>
                <w:sz w:val="22"/>
                <w:szCs w:val="22"/>
                <w:lang w:val="ro-RO"/>
              </w:rPr>
            </w:pPr>
          </w:p>
          <w:p w:rsidR="00297740" w:rsidRDefault="00297740" w:rsidP="00F704F9">
            <w:pPr>
              <w:shd w:val="clear" w:color="auto" w:fill="FFFFFF"/>
              <w:jc w:val="both"/>
              <w:rPr>
                <w:rStyle w:val="tal"/>
                <w:rFonts w:ascii="Verdana" w:hAnsi="Verdana" w:cs="Verdana"/>
                <w:sz w:val="22"/>
                <w:szCs w:val="22"/>
                <w:lang w:val="ro-RO"/>
              </w:rPr>
            </w:pPr>
          </w:p>
          <w:p w:rsidR="00297740" w:rsidRPr="00BB6578" w:rsidRDefault="00297740"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bookmarkStart w:id="37" w:name="do_caVII_si2_ar123_al4"/>
            <w:bookmarkEnd w:id="37"/>
            <w:r w:rsidRPr="00BB6578">
              <w:rPr>
                <w:rStyle w:val="al0"/>
                <w:rFonts w:ascii="Verdana" w:hAnsi="Verdana" w:cs="Verdana"/>
                <w:sz w:val="22"/>
                <w:szCs w:val="22"/>
                <w:lang w:val="ro-RO"/>
              </w:rPr>
              <w:t xml:space="preserve">(4) </w:t>
            </w:r>
            <w:r w:rsidRPr="00BB6578">
              <w:rPr>
                <w:rStyle w:val="tal"/>
                <w:rFonts w:ascii="Verdana" w:hAnsi="Verdana" w:cs="Verdana"/>
                <w:sz w:val="22"/>
                <w:szCs w:val="22"/>
                <w:lang w:val="ro-RO"/>
              </w:rPr>
              <w:t xml:space="preserve">Serviciile de tip rezidenţial </w:t>
            </w:r>
            <w:r w:rsidRPr="00BB6578">
              <w:rPr>
                <w:rStyle w:val="tal"/>
                <w:rFonts w:ascii="Verdana" w:hAnsi="Verdana" w:cs="Verdana"/>
                <w:sz w:val="22"/>
                <w:szCs w:val="22"/>
                <w:lang w:val="ro-RO"/>
              </w:rPr>
              <w:lastRenderedPageBreak/>
              <w:t>care aparţin autorităţilor administraţiei publice se organizează numai în structura direcţiei generale de asistenţă socială şi protecţia copilului, în regim de componente funcţionale ale acestora, fără personalitate juridică.</w:t>
            </w:r>
          </w:p>
          <w:p w:rsidR="00D25CA5" w:rsidRPr="00BB6578" w:rsidRDefault="00D25CA5" w:rsidP="00F704F9">
            <w:pPr>
              <w:shd w:val="clear" w:color="auto" w:fill="FFFFFF"/>
              <w:jc w:val="both"/>
              <w:rPr>
                <w:rFonts w:ascii="Verdana" w:hAnsi="Verdana" w:cs="Verdana"/>
                <w:sz w:val="22"/>
                <w:szCs w:val="22"/>
                <w:lang w:val="ro-RO"/>
              </w:rPr>
            </w:pPr>
            <w:bookmarkStart w:id="38" w:name="do_caVII_si2_ar123_al5"/>
            <w:bookmarkEnd w:id="38"/>
            <w:r w:rsidRPr="00BB6578">
              <w:rPr>
                <w:rStyle w:val="al0"/>
                <w:rFonts w:ascii="Verdana" w:hAnsi="Verdana" w:cs="Verdana"/>
                <w:sz w:val="22"/>
                <w:szCs w:val="22"/>
                <w:lang w:val="ro-RO"/>
              </w:rPr>
              <w:t>(5)</w:t>
            </w:r>
            <w:r w:rsidRPr="00BB6578">
              <w:rPr>
                <w:rStyle w:val="tal"/>
                <w:rFonts w:ascii="Verdana" w:hAnsi="Verdana" w:cs="Verdana"/>
                <w:sz w:val="22"/>
                <w:szCs w:val="22"/>
                <w:lang w:val="ro-RO"/>
              </w:rPr>
              <w:t>Serviciile de tip rezidenţial se organizează pe model familial şi pot avea caracter specializat în funcţie de nevoile copiilor plasaţi.</w:t>
            </w:r>
          </w:p>
          <w:p w:rsidR="00297740" w:rsidRPr="00BB6578" w:rsidRDefault="00297740"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0500E3">
              <w:rPr>
                <w:rFonts w:ascii="Verdana" w:hAnsi="Verdana" w:cs="Verdana"/>
                <w:b/>
                <w:sz w:val="22"/>
                <w:szCs w:val="22"/>
                <w:lang w:val="ro-RO"/>
              </w:rPr>
              <w:t>31.</w:t>
            </w:r>
            <w:r w:rsidRPr="00BB6578">
              <w:rPr>
                <w:rFonts w:ascii="Verdana" w:hAnsi="Verdana" w:cs="Verdana"/>
                <w:sz w:val="22"/>
                <w:szCs w:val="22"/>
                <w:lang w:val="ro-RO"/>
              </w:rPr>
              <w:t xml:space="preserve"> </w:t>
            </w:r>
            <w:r w:rsidRPr="00BD7650">
              <w:rPr>
                <w:rFonts w:ascii="Verdana" w:hAnsi="Verdana" w:cs="Verdana"/>
                <w:b/>
                <w:sz w:val="22"/>
                <w:szCs w:val="22"/>
                <w:lang w:val="ro-RO"/>
              </w:rPr>
              <w:t>Articolul 123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„Art.123.- (1) Serviciile de tip rezidenţial sunt serviciile prin care se asigură protecţia, </w:t>
            </w:r>
            <w:r w:rsidRPr="00BB6578">
              <w:rPr>
                <w:rFonts w:ascii="Verdana" w:hAnsi="Verdana" w:cs="Verdana"/>
                <w:sz w:val="22"/>
                <w:szCs w:val="22"/>
                <w:lang w:val="ro-RO"/>
              </w:rPr>
              <w:lastRenderedPageBreak/>
              <w:t>creşterea şi îngrijirea copilului separat, temporar sau definitiv, de părinţii săi, ca urmare a stabilirii în condiţiile prezentei legi a măsurii plasamentului.</w:t>
            </w:r>
          </w:p>
          <w:p w:rsidR="00D25CA5" w:rsidRPr="00BB6578" w:rsidRDefault="00D25CA5"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 Din categoria serviciilor de tip rezidenţial fac parte toate serviciile care asigură găzduire pe o perioadă mai mare de 24 de ore.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(3) Sunt considerate servicii de tip rezidenţial: casele de tip familial, apartamentele, centrele de primire în regim de urgenţă şi centrele mate</w:t>
            </w:r>
            <w:r>
              <w:rPr>
                <w:rFonts w:ascii="Verdana" w:hAnsi="Verdana" w:cs="Verdana"/>
                <w:sz w:val="22"/>
                <w:szCs w:val="22"/>
                <w:lang w:val="ro-RO"/>
              </w:rPr>
              <w:t>rn</w:t>
            </w:r>
            <w:r w:rsidRPr="00BB6578">
              <w:rPr>
                <w:rFonts w:ascii="Verdana" w:hAnsi="Verdana" w:cs="Verdana"/>
                <w:sz w:val="22"/>
                <w:szCs w:val="22"/>
                <w:lang w:val="ro-RO"/>
              </w:rPr>
              <w:t>ale.</w:t>
            </w:r>
          </w:p>
          <w:p w:rsidR="00297740" w:rsidRPr="00BB6578" w:rsidRDefault="00297740"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Casa de tip familial este locuinţa care acoperă necesităţile esenţiale de odihnă, preparare a hranei, educaţie şi igienă, asigurând exigenţele minimale pentru un număr de maximum 12 copii, pentru care a fost stabilită măsura plasamentului în regim de urgenţă sau, după caz, a plasamentului, în condiţiile prezentei legi. În situaţii </w:t>
            </w:r>
            <w:r w:rsidRPr="00BB6578">
              <w:rPr>
                <w:rFonts w:ascii="Verdana" w:hAnsi="Verdana" w:cs="Verdana"/>
                <w:sz w:val="22"/>
                <w:szCs w:val="22"/>
                <w:lang w:val="ro-RO"/>
              </w:rPr>
              <w:lastRenderedPageBreak/>
              <w:t>excepţionale, numărul copiilor poate fi de maximum 16, cu respectarea exigenţelor minimale, dar numai pe durata existenţei situaţiei excepţionale.</w:t>
            </w:r>
          </w:p>
          <w:p w:rsidR="00297740" w:rsidRPr="00BB6578" w:rsidRDefault="00297740"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(5) Apartamentul este locuinţa care acoperă necesităţile esenţiale de odihnă, preparare a hranei, educaţie şi igienă, asigurând exigenţele minimale pentru un număr de maximum 6 copii, pentru care a fost stabilită măsura plasamentului în regim de urgenţă sau, după caz, a plasamentului, în condiţiile prezentei legi.</w:t>
            </w:r>
          </w:p>
          <w:p w:rsidR="00297740" w:rsidRPr="00BB6578" w:rsidRDefault="00297740"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(6) Centrul de primire în regim de urgenţă este structura care asigură găzduire provizorie, până la maximum 6 luni, f</w:t>
            </w:r>
            <w:r w:rsidR="00334171">
              <w:rPr>
                <w:rFonts w:ascii="Verdana" w:hAnsi="Verdana" w:cs="Verdana"/>
                <w:sz w:val="22"/>
                <w:szCs w:val="22"/>
                <w:lang w:val="ro-RO"/>
              </w:rPr>
              <w:t>ă</w:t>
            </w:r>
            <w:r w:rsidRPr="00BB6578">
              <w:rPr>
                <w:rFonts w:ascii="Verdana" w:hAnsi="Verdana" w:cs="Verdana"/>
                <w:sz w:val="22"/>
                <w:szCs w:val="22"/>
                <w:lang w:val="ro-RO"/>
              </w:rPr>
              <w:t xml:space="preserve">ră posibilitate de prelungire, şi se organizează cu respectarea cerinţelor minimale prevăzute la alin.(8) pentru un număr de maximum 30 de copii, pentru care a fost stabilită măsura plasamentului în regim de urgenţă, în condiţiile prezentei legi. La nivelul fiecărui judeţ pot </w:t>
            </w:r>
            <w:r w:rsidRPr="00BB6578">
              <w:rPr>
                <w:rFonts w:ascii="Verdana" w:hAnsi="Verdana" w:cs="Verdana"/>
                <w:sz w:val="22"/>
                <w:szCs w:val="22"/>
                <w:lang w:val="ro-RO"/>
              </w:rPr>
              <w:lastRenderedPageBreak/>
              <w:t>fi organizate maximum 3 centre de primire în regim de urgenţă.</w:t>
            </w:r>
          </w:p>
          <w:p w:rsidR="00297740" w:rsidRDefault="00297740"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(7) Centrul maternal este structura care asigură găzduire provizorie, pentru o durată de până la 2 ani şi se organizează cu respectarea cerinţelor minimale prevăzute la alin.(8) pentru un număr de maximum 9 cupluri mamă-copil.</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(8) Pentru serviciile de tip rezidenţial prevăzute la alin.(4)-(6) numărul de copii este stabilit în funcţie de suprafaţa locativă, cu respectarea cerinţelor minimale referitoare la încăperi sanitare, dotarea minimă a încăperilor sanitare, </w:t>
            </w:r>
            <w:r w:rsidRPr="00BB6578">
              <w:rPr>
                <w:rFonts w:ascii="Verdana" w:hAnsi="Verdana" w:cs="Verdana"/>
                <w:b/>
                <w:bCs/>
                <w:sz w:val="22"/>
                <w:szCs w:val="22"/>
                <w:lang w:val="ro-RO"/>
              </w:rPr>
              <w:t>dotarea minimă</w:t>
            </w:r>
            <w:r w:rsidRPr="00BB6578">
              <w:rPr>
                <w:rFonts w:ascii="Verdana" w:hAnsi="Verdana" w:cs="Verdana"/>
                <w:sz w:val="22"/>
                <w:szCs w:val="22"/>
                <w:lang w:val="ro-RO"/>
              </w:rPr>
              <w:t xml:space="preserve"> a bucătăriei, dotarea minimă cu instalaţii electrice, spaţii şi instalaţii de folosinţă comună pentru clădiri cu mai multe locuinţe aprobate prin anexa nr.1 la Legea locuinţei nr. 114/1996, republicată, cu modificările şi completările ulterioare.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(9) Serviciile de tip rezidenţial </w:t>
            </w:r>
            <w:r w:rsidRPr="00BB6578">
              <w:rPr>
                <w:rFonts w:ascii="Verdana" w:hAnsi="Verdana" w:cs="Verdana"/>
                <w:sz w:val="22"/>
                <w:szCs w:val="22"/>
                <w:lang w:val="ro-RO"/>
              </w:rPr>
              <w:lastRenderedPageBreak/>
              <w:t>care aparţin autorităţilor administraţiei publice se organizează numai în structura direcţiei generale de asistenţă socială şi protecţia copilului, în regim de componente funcţionale ale acestora, f</w:t>
            </w:r>
            <w:r w:rsidR="00334171">
              <w:rPr>
                <w:rFonts w:ascii="Verdana" w:hAnsi="Verdana" w:cs="Verdana"/>
                <w:sz w:val="22"/>
                <w:szCs w:val="22"/>
                <w:lang w:val="ro-RO"/>
              </w:rPr>
              <w:t>ă</w:t>
            </w:r>
            <w:r w:rsidRPr="00BB6578">
              <w:rPr>
                <w:rFonts w:ascii="Verdana" w:hAnsi="Verdana" w:cs="Verdana"/>
                <w:sz w:val="22"/>
                <w:szCs w:val="22"/>
                <w:lang w:val="ro-RO"/>
              </w:rPr>
              <w:t>ră personalitate juridică. Acestea pot avea caracter specializat în funcţie de nevoile copiilor plasaţi.”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1</w:t>
            </w:r>
          </w:p>
          <w:p w:rsidR="00D25CA5" w:rsidRDefault="00D25CA5" w:rsidP="00F704F9">
            <w:pPr>
              <w:jc w:val="both"/>
              <w:rPr>
                <w:rFonts w:ascii="Verdana" w:hAnsi="Verdana" w:cs="Verdana"/>
                <w:b/>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„Art.123.- (1) Serviciile de tip rezidenţial sunt serviciile prin care se asigură protecţia, </w:t>
            </w:r>
            <w:r w:rsidRPr="00BB6578">
              <w:rPr>
                <w:rFonts w:ascii="Verdana" w:hAnsi="Verdana" w:cs="Verdana"/>
                <w:sz w:val="22"/>
                <w:szCs w:val="22"/>
                <w:lang w:val="ro-RO"/>
              </w:rPr>
              <w:lastRenderedPageBreak/>
              <w:t>creşterea şi îngrijirea copilului separat, temporar sau definitiv, de părinţii săi, ca urmare a stabilirii măsurii plasamentului</w:t>
            </w:r>
            <w:r w:rsidRPr="00BB6578">
              <w:rPr>
                <w:rFonts w:ascii="Verdana" w:hAnsi="Verdana" w:cs="Verdana"/>
                <w:b/>
                <w:bCs/>
                <w:sz w:val="22"/>
                <w:szCs w:val="22"/>
                <w:lang w:val="ro-RO"/>
              </w:rPr>
              <w:t>,</w:t>
            </w:r>
            <w:r w:rsidRPr="00BB6578">
              <w:rPr>
                <w:rFonts w:ascii="Verdana" w:hAnsi="Verdana" w:cs="Verdana"/>
                <w:sz w:val="22"/>
                <w:szCs w:val="22"/>
                <w:lang w:val="ro-RO"/>
              </w:rPr>
              <w:t xml:space="preserve"> în condiţiile prezentei legi.</w:t>
            </w:r>
          </w:p>
          <w:p w:rsidR="00D25CA5" w:rsidRPr="00BB6578" w:rsidRDefault="00D25CA5"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Alin.(2)-(7) nemodificate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p>
          <w:p w:rsidR="00297740" w:rsidRDefault="00297740" w:rsidP="00F704F9">
            <w:pPr>
              <w:jc w:val="both"/>
              <w:rPr>
                <w:rFonts w:ascii="Verdana" w:hAnsi="Verdana" w:cs="Verdana"/>
                <w:i/>
                <w:iCs/>
                <w:sz w:val="22"/>
                <w:szCs w:val="22"/>
                <w:lang w:val="ro-RO"/>
              </w:rPr>
            </w:pPr>
          </w:p>
          <w:p w:rsidR="00297740" w:rsidRDefault="00297740" w:rsidP="00F704F9">
            <w:pPr>
              <w:jc w:val="both"/>
              <w:rPr>
                <w:rFonts w:ascii="Verdana" w:hAnsi="Verdana" w:cs="Verdana"/>
                <w:i/>
                <w:iCs/>
                <w:sz w:val="22"/>
                <w:szCs w:val="22"/>
                <w:lang w:val="ro-RO"/>
              </w:rPr>
            </w:pPr>
          </w:p>
          <w:p w:rsidR="00297740" w:rsidRDefault="00297740" w:rsidP="00F704F9">
            <w:pPr>
              <w:jc w:val="both"/>
              <w:rPr>
                <w:rFonts w:ascii="Verdana" w:hAnsi="Verdana" w:cs="Verdana"/>
                <w:i/>
                <w:iCs/>
                <w:sz w:val="22"/>
                <w:szCs w:val="22"/>
                <w:lang w:val="ro-RO"/>
              </w:rPr>
            </w:pPr>
          </w:p>
          <w:p w:rsidR="00297740" w:rsidRPr="00BB6578" w:rsidRDefault="00297740"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(8) Pentru serviciile de tip rezidenţial prevăzute la alin.(4)-(6) numărul de copii este stabilit în funcţie de suprafaţa locativă, cu respectarea cerinţelor minimale referitoare la încăperi sanitare, dotarea minimă a încăperilor sanitare, a bucătăriei, dotarea minimă cu instalaţii electrice, spaţii şi instalaţii de folosinţă comună pentru clădiri cu mai multe locuinţe</w:t>
            </w:r>
            <w:r>
              <w:rPr>
                <w:rFonts w:ascii="Verdana" w:hAnsi="Verdana" w:cs="Verdana"/>
                <w:sz w:val="22"/>
                <w:szCs w:val="22"/>
                <w:lang w:val="ro-RO"/>
              </w:rPr>
              <w:t>,</w:t>
            </w:r>
            <w:r w:rsidRPr="00BB6578">
              <w:rPr>
                <w:rFonts w:ascii="Verdana" w:hAnsi="Verdana" w:cs="Verdana"/>
                <w:sz w:val="22"/>
                <w:szCs w:val="22"/>
                <w:lang w:val="ro-RO"/>
              </w:rPr>
              <w:t xml:space="preserve"> aprobate prin anexa nr.1 la Legea locuinţei nr.114/1996, republicată, cu modificările şi completările ulterioare.</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Alin.(9) nemodificat</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sidR="001F005C">
              <w:rPr>
                <w:rFonts w:ascii="Verdana" w:hAnsi="Verdana" w:cs="Verdana"/>
                <w:i/>
                <w:iCs/>
                <w:sz w:val="22"/>
                <w:szCs w:val="22"/>
                <w:lang w:val="ro-RO"/>
              </w:rPr>
              <w:t>ilor</w:t>
            </w: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claritatea normei</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297740" w:rsidRDefault="00D25CA5" w:rsidP="00F704F9">
            <w:pPr>
              <w:jc w:val="both"/>
              <w:rPr>
                <w:rStyle w:val="Bodytext0"/>
                <w:rFonts w:ascii="Verdana" w:hAnsi="Verdana"/>
                <w:sz w:val="22"/>
                <w:szCs w:val="22"/>
                <w:lang w:val="ro-RO"/>
              </w:rPr>
            </w:pPr>
          </w:p>
          <w:p w:rsidR="00D25CA5" w:rsidRPr="00297740" w:rsidRDefault="00D25CA5" w:rsidP="00F704F9">
            <w:pPr>
              <w:jc w:val="both"/>
              <w:rPr>
                <w:rStyle w:val="Bodytext0"/>
                <w:rFonts w:ascii="Verdana" w:hAnsi="Verdana"/>
                <w:sz w:val="22"/>
                <w:szCs w:val="22"/>
                <w:lang w:val="ro-RO"/>
              </w:rPr>
            </w:pPr>
            <w:r w:rsidRPr="00297740">
              <w:rPr>
                <w:rStyle w:val="Bodytext0"/>
                <w:rFonts w:ascii="Verdana" w:hAnsi="Verdana"/>
                <w:sz w:val="22"/>
                <w:szCs w:val="22"/>
                <w:lang w:val="ro-RO"/>
              </w:rPr>
              <w:t>Art.128,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0500E3" w:rsidRDefault="00D25CA5" w:rsidP="00F704F9">
            <w:pPr>
              <w:jc w:val="both"/>
              <w:rPr>
                <w:rFonts w:ascii="Verdana" w:hAnsi="Verdana" w:cs="Verdana"/>
                <w:b/>
                <w:sz w:val="22"/>
                <w:szCs w:val="22"/>
                <w:lang w:val="ro-RO"/>
              </w:rPr>
            </w:pPr>
            <w:r w:rsidRPr="000500E3">
              <w:rPr>
                <w:rFonts w:ascii="Verdana" w:hAnsi="Verdana" w:cs="Verdana"/>
                <w:b/>
                <w:sz w:val="22"/>
                <w:szCs w:val="22"/>
                <w:lang w:val="ro-RO"/>
              </w:rPr>
              <w:t>32. La articolul 128, după alineatul (2) se introduce un nou alineat, alin.(2</w:t>
            </w:r>
            <w:r w:rsidRPr="000500E3">
              <w:rPr>
                <w:rFonts w:ascii="Verdana" w:hAnsi="Verdana" w:cs="Verdana"/>
                <w:b/>
                <w:sz w:val="22"/>
                <w:szCs w:val="22"/>
                <w:vertAlign w:val="superscript"/>
                <w:lang w:val="ro-RO"/>
              </w:rPr>
              <w:t>1</w:t>
            </w:r>
            <w:r w:rsidRPr="000500E3">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Persoana sau familia care a primit în plasament sau a fost desemnată ori numită tutorele unui copil, în condiţiile legii, pe perioada în care asigură creşterea şi îngrijirea copilului, beneficiază suplimentar faţă de alocaţia lunară de plasament prevăzută la alin.(1), de o indemnizaţie lunară de sprijin, în cuantum de 0,8 ISR. Asistentul maternal nu beneficiază de </w:t>
            </w:r>
            <w:r w:rsidRPr="00BB6578">
              <w:rPr>
                <w:rFonts w:ascii="Verdana" w:hAnsi="Verdana" w:cs="Verdana"/>
                <w:sz w:val="22"/>
                <w:szCs w:val="22"/>
                <w:lang w:val="ro-RO"/>
              </w:rPr>
              <w:lastRenderedPageBreak/>
              <w:t>indemnizaţie.”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b/>
                <w:sz w:val="22"/>
                <w:szCs w:val="22"/>
                <w:lang w:val="ro-RO"/>
              </w:rPr>
              <w:t>4</w:t>
            </w:r>
            <w:r w:rsidR="00FE47CC">
              <w:rPr>
                <w:rFonts w:ascii="Verdana" w:hAnsi="Verdana" w:cs="Verdana"/>
                <w:b/>
                <w:sz w:val="22"/>
                <w:szCs w:val="22"/>
                <w:lang w:val="ro-RO"/>
              </w:rPr>
              <w:t>2</w:t>
            </w:r>
            <w:r w:rsidRPr="000500E3">
              <w:rPr>
                <w:rFonts w:ascii="Verdana" w:hAnsi="Verdana" w:cs="Verdana"/>
                <w:b/>
                <w:sz w:val="22"/>
                <w:szCs w:val="22"/>
                <w:lang w:val="ro-RO"/>
              </w:rPr>
              <w:t>.</w:t>
            </w:r>
            <w:r w:rsidRPr="00BB6578">
              <w:rPr>
                <w:rFonts w:ascii="Verdana" w:hAnsi="Verdana" w:cs="Verdana"/>
                <w:sz w:val="22"/>
                <w:szCs w:val="22"/>
                <w:lang w:val="ro-RO"/>
              </w:rPr>
              <w:t xml:space="preserve"> La articolul 128, după alineatul (2) se introduce un nou alineat, </w:t>
            </w:r>
            <w:r w:rsidRPr="000500E3">
              <w:rPr>
                <w:rFonts w:ascii="Verdana" w:hAnsi="Verdana" w:cs="Verdana"/>
                <w:b/>
                <w:sz w:val="22"/>
                <w:szCs w:val="22"/>
                <w:lang w:val="ro-RO"/>
              </w:rPr>
              <w:t>alin</w:t>
            </w:r>
            <w:r>
              <w:rPr>
                <w:rFonts w:ascii="Verdana" w:hAnsi="Verdana" w:cs="Verdana"/>
                <w:b/>
                <w:sz w:val="22"/>
                <w:szCs w:val="22"/>
                <w:lang w:val="ro-RO"/>
              </w:rPr>
              <w:t xml:space="preserve">eatul </w:t>
            </w: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w:t>
            </w:r>
            <w:r w:rsidRPr="000500E3">
              <w:rPr>
                <w:rFonts w:ascii="Verdana" w:hAnsi="Verdana" w:cs="Verdana"/>
                <w:b/>
                <w:sz w:val="22"/>
                <w:szCs w:val="22"/>
                <w:lang w:val="ro-RO"/>
              </w:rPr>
              <w:t>,</w:t>
            </w:r>
            <w:r w:rsidRPr="00BB6578">
              <w:rPr>
                <w:rFonts w:ascii="Verdana" w:hAnsi="Verdana" w:cs="Verdana"/>
                <w:sz w:val="22"/>
                <w:szCs w:val="22"/>
                <w:lang w:val="ro-RO"/>
              </w:rPr>
              <w:t xml:space="preserve">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„(2</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Persoana sau familia care a primit în plasament sau a fost desemnată ori numită tutorele unui copil, în condiţiile legii, pe perioada în care asigură creşterea şi îngrijirea copilului, beneficiază suplimentar faţă de alocaţia lunară de plasament prevăzută la alin.(1), de o indemnizaţie lunară de sprijin, în cuantum de 0,8 ISR. Asistentul maternal nu beneficiază de </w:t>
            </w:r>
            <w:r w:rsidRPr="00BB6578">
              <w:rPr>
                <w:rFonts w:ascii="Verdana" w:hAnsi="Verdana" w:cs="Verdana"/>
                <w:sz w:val="22"/>
                <w:szCs w:val="22"/>
                <w:lang w:val="ro-RO"/>
              </w:rPr>
              <w:lastRenderedPageBreak/>
              <w:t>indemnizaţi</w:t>
            </w:r>
            <w:r>
              <w:rPr>
                <w:rFonts w:ascii="Verdana" w:hAnsi="Verdana" w:cs="Verdana"/>
                <w:sz w:val="22"/>
                <w:szCs w:val="22"/>
                <w:lang w:val="ro-RO"/>
              </w:rPr>
              <w:t xml:space="preserve">a </w:t>
            </w:r>
            <w:r w:rsidRPr="000E684F">
              <w:rPr>
                <w:rFonts w:ascii="Verdana" w:hAnsi="Verdana" w:cs="Verdana"/>
                <w:b/>
                <w:sz w:val="22"/>
                <w:szCs w:val="22"/>
                <w:lang w:val="ro-RO"/>
              </w:rPr>
              <w:t>lunară</w:t>
            </w:r>
            <w:r w:rsidRPr="00BB6578">
              <w:rPr>
                <w:rFonts w:ascii="Verdana" w:hAnsi="Verdana" w:cs="Verdana"/>
                <w:sz w:val="22"/>
                <w:szCs w:val="22"/>
                <w:lang w:val="ro-RO"/>
              </w:rPr>
              <w:t xml:space="preserve"> </w:t>
            </w:r>
            <w:r w:rsidRPr="00BB6578">
              <w:rPr>
                <w:rFonts w:ascii="Verdana" w:hAnsi="Verdana" w:cs="Verdana"/>
                <w:b/>
                <w:bCs/>
                <w:sz w:val="22"/>
                <w:szCs w:val="22"/>
                <w:lang w:val="ro-RO"/>
              </w:rPr>
              <w:t>de sprijin</w:t>
            </w:r>
            <w:r w:rsidRPr="00BB6578">
              <w:rPr>
                <w:rFonts w:ascii="Verdana" w:hAnsi="Verdana" w:cs="Verdana"/>
                <w:sz w:val="22"/>
                <w:szCs w:val="22"/>
                <w:lang w:val="ro-RO"/>
              </w:rPr>
              <w:t>.”</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w:t>
            </w:r>
            <w:r w:rsidR="001F005C">
              <w:rPr>
                <w:rFonts w:ascii="Verdana" w:hAnsi="Verdana" w:cs="Verdana"/>
                <w:i/>
                <w:iCs/>
                <w:sz w:val="22"/>
                <w:szCs w:val="22"/>
                <w:lang w:val="ro-RO"/>
              </w:rPr>
              <w:t>iilor</w:t>
            </w:r>
          </w:p>
          <w:p w:rsidR="00730E15" w:rsidRPr="00730E15" w:rsidRDefault="00730E15" w:rsidP="00F704F9">
            <w:pPr>
              <w:jc w:val="both"/>
              <w:rPr>
                <w:rFonts w:ascii="Verdana" w:hAnsi="Verdana" w:cs="Verdana"/>
                <w:i/>
                <w:iCs/>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evitarea unor confuzii în aplicare.</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r>
              <w:rPr>
                <w:rStyle w:val="al0"/>
                <w:rFonts w:ascii="Verdana" w:hAnsi="Verdana" w:cs="Verdana"/>
                <w:sz w:val="22"/>
                <w:szCs w:val="22"/>
                <w:lang w:val="ro-RO"/>
              </w:rPr>
              <w:t>Art.128, alin.(3)-(5)</w:t>
            </w: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(3)</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Alocaţia de plasament se suportă de la bugetul de stat prin bugetul Ministerului Muncii, Familiei, Protecţiei Sociale şi Persoanelor Vârstnice.</w:t>
            </w:r>
          </w:p>
          <w:p w:rsidR="00D25CA5" w:rsidRDefault="00D25CA5" w:rsidP="00F704F9">
            <w:pPr>
              <w:shd w:val="clear" w:color="auto" w:fill="FFFFFF"/>
              <w:jc w:val="both"/>
              <w:rPr>
                <w:rStyle w:val="tal"/>
                <w:rFonts w:ascii="Verdana" w:hAnsi="Verdana" w:cs="Verdana"/>
                <w:sz w:val="22"/>
                <w:szCs w:val="22"/>
                <w:lang w:val="ro-RO"/>
              </w:rPr>
            </w:pPr>
          </w:p>
          <w:p w:rsidR="00D25CA5" w:rsidRDefault="00D25CA5" w:rsidP="00F704F9">
            <w:pPr>
              <w:shd w:val="clear" w:color="auto" w:fill="FFFFFF"/>
              <w:jc w:val="both"/>
              <w:rPr>
                <w:rStyle w:val="tal"/>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bookmarkStart w:id="39" w:name="do_caIX_ar128_al4"/>
            <w:bookmarkEnd w:id="39"/>
            <w:r w:rsidRPr="00BB6578">
              <w:rPr>
                <w:rStyle w:val="al0"/>
                <w:rFonts w:ascii="Verdana" w:hAnsi="Verdana" w:cs="Verdana"/>
                <w:sz w:val="22"/>
                <w:szCs w:val="22"/>
                <w:lang w:val="ro-RO"/>
              </w:rPr>
              <w:t xml:space="preserve">(4) </w:t>
            </w:r>
            <w:r w:rsidRPr="00BB6578">
              <w:rPr>
                <w:rStyle w:val="tal"/>
                <w:rFonts w:ascii="Verdana" w:hAnsi="Verdana" w:cs="Verdana"/>
                <w:sz w:val="22"/>
                <w:szCs w:val="22"/>
                <w:lang w:val="ro-RO"/>
              </w:rPr>
              <w:t>Pentru copiii pentru care s-a stabilit măsura plasamentului sau s-a instituit tutela, stabilirea dreptului la alocaţie prevăzută la alin. (1) se face începând cu luna următoare celei în care a fost emisă dispoziţia conducătorului direcţiei generale de asistenţă socială şi protecţia copilului sau hotărârea comisiei pentru protecţia copilului sau a instanţei de judecată, după caz.</w:t>
            </w:r>
          </w:p>
          <w:p w:rsidR="00D25CA5" w:rsidRDefault="00D25CA5" w:rsidP="00F704F9">
            <w:pPr>
              <w:shd w:val="clear" w:color="auto" w:fill="FFFFFF"/>
              <w:jc w:val="both"/>
              <w:rPr>
                <w:rStyle w:val="al0"/>
                <w:rFonts w:ascii="Verdana" w:hAnsi="Verdana" w:cs="Verdana"/>
                <w:sz w:val="22"/>
                <w:szCs w:val="22"/>
                <w:lang w:val="ro-RO"/>
              </w:rPr>
            </w:pPr>
            <w:bookmarkStart w:id="40" w:name="do_caIX_ar128_al5"/>
            <w:bookmarkEnd w:id="40"/>
          </w:p>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r w:rsidRPr="00BB6578">
              <w:rPr>
                <w:rStyle w:val="al0"/>
                <w:rFonts w:ascii="Verdana" w:hAnsi="Verdana" w:cs="Verdana"/>
                <w:sz w:val="22"/>
                <w:szCs w:val="22"/>
                <w:lang w:val="ro-RO"/>
              </w:rPr>
              <w:t>(5)</w:t>
            </w:r>
            <w:r>
              <w:rPr>
                <w:rStyle w:val="al0"/>
                <w:rFonts w:ascii="Verdana" w:hAnsi="Verdana" w:cs="Verdana"/>
                <w:sz w:val="22"/>
                <w:szCs w:val="22"/>
                <w:lang w:val="ro-RO"/>
              </w:rPr>
              <w:t xml:space="preserve"> </w:t>
            </w:r>
            <w:r w:rsidRPr="00BB6578">
              <w:rPr>
                <w:rStyle w:val="tal"/>
                <w:rFonts w:ascii="Verdana" w:hAnsi="Verdana" w:cs="Verdana"/>
                <w:sz w:val="22"/>
                <w:szCs w:val="22"/>
                <w:lang w:val="ro-RO"/>
              </w:rPr>
              <w:t>Procedura de stabilire şi de plată a alocaţiei prevăzute la alin. (1) se stabileşte prin ordin al ministrului muncii, familiei, protecţiei sociale şi persoanelor vârstnice.</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C51CE3" w:rsidRDefault="00D25CA5" w:rsidP="00F704F9">
            <w:pPr>
              <w:jc w:val="both"/>
              <w:rPr>
                <w:rFonts w:ascii="Verdana" w:hAnsi="Verdana" w:cs="Verdana"/>
                <w:b/>
                <w:sz w:val="22"/>
                <w:szCs w:val="22"/>
                <w:lang w:val="ro-RO"/>
              </w:rPr>
            </w:pPr>
            <w:r w:rsidRPr="00C51CE3">
              <w:rPr>
                <w:rFonts w:ascii="Verdana" w:hAnsi="Verdana" w:cs="Verdana"/>
                <w:b/>
                <w:sz w:val="22"/>
                <w:szCs w:val="22"/>
                <w:lang w:val="ro-RO"/>
              </w:rPr>
              <w:t>33. La articolul 128, alineatele (3)-(5) se modifică şi vor avea următorul cuprins:</w:t>
            </w: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Alocaţia </w:t>
            </w:r>
            <w:r w:rsidRPr="00BB6578">
              <w:rPr>
                <w:rFonts w:ascii="Verdana" w:hAnsi="Verdana" w:cs="Verdana"/>
                <w:b/>
                <w:bCs/>
                <w:sz w:val="22"/>
                <w:szCs w:val="22"/>
                <w:lang w:val="ro-RO"/>
              </w:rPr>
              <w:t xml:space="preserve">lunară </w:t>
            </w:r>
            <w:r w:rsidRPr="00BB6578">
              <w:rPr>
                <w:rFonts w:ascii="Verdana" w:hAnsi="Verdana" w:cs="Verdana"/>
                <w:sz w:val="22"/>
                <w:szCs w:val="22"/>
                <w:lang w:val="ro-RO"/>
              </w:rPr>
              <w:t xml:space="preserve">de plasament şi </w:t>
            </w:r>
            <w:r w:rsidRPr="00BB6578">
              <w:rPr>
                <w:rFonts w:ascii="Verdana" w:hAnsi="Verdana" w:cs="Verdana"/>
                <w:b/>
                <w:bCs/>
                <w:sz w:val="22"/>
                <w:szCs w:val="22"/>
                <w:lang w:val="ro-RO"/>
              </w:rPr>
              <w:t>indemnizaţia lunară de sprijin</w:t>
            </w:r>
            <w:r w:rsidRPr="00BB6578">
              <w:rPr>
                <w:rFonts w:ascii="Verdana" w:hAnsi="Verdana" w:cs="Verdana"/>
                <w:sz w:val="22"/>
                <w:szCs w:val="22"/>
                <w:lang w:val="ro-RO"/>
              </w:rPr>
              <w:t xml:space="preserve"> se suportă de la bugetul de stat prin bugetul Ministerului Muncii şi Justiţiei Sociale.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Stabilirea dreptului la alocaţia lunară de plasament şi la indemnizaţia lunară de sprijin se face începând cu luna următoare celei în care a fost emisă dispoziţia conducătorului direcţiei generale de asistenţă socială şi protecţia copilului sau hotărârea comisiei pentru protecţia copilului </w:t>
            </w:r>
            <w:r w:rsidRPr="00BB6578">
              <w:rPr>
                <w:rFonts w:ascii="Verdana" w:hAnsi="Verdana" w:cs="Verdana"/>
                <w:b/>
                <w:bCs/>
                <w:sz w:val="22"/>
                <w:szCs w:val="22"/>
                <w:lang w:val="ro-RO"/>
              </w:rPr>
              <w:t>sau</w:t>
            </w:r>
            <w:r w:rsidRPr="00BB6578">
              <w:rPr>
                <w:rFonts w:ascii="Verdana" w:hAnsi="Verdana" w:cs="Verdana"/>
                <w:sz w:val="22"/>
                <w:szCs w:val="22"/>
                <w:lang w:val="ro-RO"/>
              </w:rPr>
              <w:t xml:space="preserve"> a instanţei de judecată, după caz şi încetează începând cu luna următoare celei în care a încetat măsura de protecţie specială sau </w:t>
            </w:r>
            <w:r w:rsidRPr="00BB6578">
              <w:rPr>
                <w:rFonts w:ascii="Verdana" w:hAnsi="Verdana" w:cs="Verdana"/>
                <w:sz w:val="22"/>
                <w:szCs w:val="22"/>
                <w:lang w:val="ro-RO"/>
              </w:rPr>
              <w:lastRenderedPageBreak/>
              <w:t>tutela.</w:t>
            </w:r>
          </w:p>
          <w:p w:rsidR="00D25CA5" w:rsidRDefault="00D25CA5" w:rsidP="00F704F9">
            <w:pPr>
              <w:jc w:val="both"/>
              <w:rPr>
                <w:rFonts w:ascii="Verdana" w:hAnsi="Verdana" w:cs="Verdana"/>
                <w:sz w:val="22"/>
                <w:szCs w:val="22"/>
                <w:lang w:val="ro-RO"/>
              </w:rPr>
            </w:pPr>
          </w:p>
          <w:p w:rsidR="00910976" w:rsidRPr="00BB6578" w:rsidRDefault="00910976"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(5) Procedura de stabilire şi de plată a alocaţiei lunare de plasament şi a indemnizaţiei lunare de sprijin</w:t>
            </w:r>
            <w:r w:rsidRPr="00BB6578">
              <w:rPr>
                <w:rFonts w:ascii="Verdana" w:hAnsi="Verdana" w:cs="Verdana"/>
                <w:b/>
                <w:bCs/>
                <w:sz w:val="22"/>
                <w:szCs w:val="22"/>
                <w:lang w:val="ro-RO"/>
              </w:rPr>
              <w:t xml:space="preserve"> </w:t>
            </w:r>
            <w:r w:rsidRPr="00BB6578">
              <w:rPr>
                <w:rFonts w:ascii="Verdana" w:hAnsi="Verdana" w:cs="Verdana"/>
                <w:sz w:val="22"/>
                <w:szCs w:val="22"/>
                <w:lang w:val="ro-RO"/>
              </w:rPr>
              <w:t xml:space="preserve">se </w:t>
            </w:r>
            <w:r w:rsidRPr="00BB6578">
              <w:rPr>
                <w:rFonts w:ascii="Verdana" w:hAnsi="Verdana" w:cs="Verdana"/>
                <w:b/>
                <w:bCs/>
                <w:sz w:val="22"/>
                <w:szCs w:val="22"/>
                <w:lang w:val="ro-RO"/>
              </w:rPr>
              <w:t>stabileşte</w:t>
            </w:r>
            <w:r w:rsidRPr="00BB6578">
              <w:rPr>
                <w:rFonts w:ascii="Verdana" w:hAnsi="Verdana" w:cs="Verdana"/>
                <w:sz w:val="22"/>
                <w:szCs w:val="22"/>
                <w:lang w:val="ro-RO"/>
              </w:rPr>
              <w:t xml:space="preserve"> prin ordin al ministrului muncii şi </w:t>
            </w:r>
            <w:r w:rsidRPr="00C17B14">
              <w:rPr>
                <w:rFonts w:ascii="Verdana" w:hAnsi="Verdana" w:cs="Verdana"/>
                <w:b/>
                <w:sz w:val="22"/>
                <w:szCs w:val="22"/>
                <w:lang w:val="ro-RO"/>
              </w:rPr>
              <w:t xml:space="preserve">justiţiei </w:t>
            </w:r>
            <w:r w:rsidRPr="00BB6578">
              <w:rPr>
                <w:rFonts w:ascii="Verdana" w:hAnsi="Verdana" w:cs="Verdana"/>
                <w:sz w:val="22"/>
                <w:szCs w:val="22"/>
                <w:lang w:val="ro-RO"/>
              </w:rPr>
              <w:t>sociale.”</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0E684F" w:rsidRDefault="00D25CA5" w:rsidP="00F704F9">
            <w:pPr>
              <w:jc w:val="both"/>
              <w:rPr>
                <w:rFonts w:ascii="Verdana" w:hAnsi="Verdana" w:cs="Verdana"/>
                <w:b/>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3</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„(3) Alocaţia </w:t>
            </w:r>
            <w:r w:rsidRPr="00BB6578">
              <w:rPr>
                <w:rFonts w:ascii="Verdana" w:hAnsi="Verdana" w:cs="Verdana"/>
                <w:b/>
                <w:bCs/>
                <w:sz w:val="22"/>
                <w:szCs w:val="22"/>
                <w:lang w:val="ro-RO"/>
              </w:rPr>
              <w:t xml:space="preserve">lunară </w:t>
            </w:r>
            <w:r w:rsidRPr="00BB6578">
              <w:rPr>
                <w:rFonts w:ascii="Verdana" w:hAnsi="Verdana" w:cs="Verdana"/>
                <w:sz w:val="22"/>
                <w:szCs w:val="22"/>
                <w:lang w:val="ro-RO"/>
              </w:rPr>
              <w:t xml:space="preserve">de plasament şi </w:t>
            </w:r>
            <w:r w:rsidRPr="00BB6578">
              <w:rPr>
                <w:rFonts w:ascii="Verdana" w:hAnsi="Verdana" w:cs="Verdana"/>
                <w:b/>
                <w:bCs/>
                <w:sz w:val="22"/>
                <w:szCs w:val="22"/>
                <w:lang w:val="ro-RO"/>
              </w:rPr>
              <w:t>indemnizaţia lunară de sprijin</w:t>
            </w:r>
            <w:r w:rsidRPr="00BB6578">
              <w:rPr>
                <w:rFonts w:ascii="Verdana" w:hAnsi="Verdana" w:cs="Verdana"/>
                <w:sz w:val="22"/>
                <w:szCs w:val="22"/>
                <w:lang w:val="ro-RO"/>
              </w:rPr>
              <w:t xml:space="preserve"> se suportă de la bugetul de stat prin bugetul Ministerului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Stabilirea dreptului la alocaţia lunară de plasament şi la indemnizaţia lunară de sprijin se face începând cu luna următoare celei în care a fost emisă dispoziţia conducătorului direcţiei generale de asistenţă socială şi protecţia copilului sau hotărârea comisiei pentru protecţia copilului </w:t>
            </w:r>
            <w:r w:rsidRPr="00BB6578">
              <w:rPr>
                <w:rFonts w:ascii="Verdana" w:hAnsi="Verdana" w:cs="Verdana"/>
                <w:b/>
                <w:bCs/>
                <w:sz w:val="22"/>
                <w:szCs w:val="22"/>
                <w:lang w:val="ro-RO"/>
              </w:rPr>
              <w:t>ori</w:t>
            </w:r>
            <w:r w:rsidRPr="00BB6578">
              <w:rPr>
                <w:rFonts w:ascii="Verdana" w:hAnsi="Verdana" w:cs="Verdana"/>
                <w:sz w:val="22"/>
                <w:szCs w:val="22"/>
                <w:lang w:val="ro-RO"/>
              </w:rPr>
              <w:t xml:space="preserve"> a instanţei de judecată, după caz</w:t>
            </w:r>
            <w:r>
              <w:rPr>
                <w:rFonts w:ascii="Verdana" w:hAnsi="Verdana" w:cs="Verdana"/>
                <w:sz w:val="22"/>
                <w:szCs w:val="22"/>
                <w:lang w:val="ro-RO"/>
              </w:rPr>
              <w:t>,</w:t>
            </w:r>
            <w:r w:rsidRPr="00BB6578">
              <w:rPr>
                <w:rFonts w:ascii="Verdana" w:hAnsi="Verdana" w:cs="Verdana"/>
                <w:sz w:val="22"/>
                <w:szCs w:val="22"/>
                <w:lang w:val="ro-RO"/>
              </w:rPr>
              <w:t xml:space="preserve"> şi încetează începând cu luna următoare celei în care a încetat măsura de protecţie specială sau </w:t>
            </w:r>
            <w:r w:rsidRPr="00BB6578">
              <w:rPr>
                <w:rFonts w:ascii="Verdana" w:hAnsi="Verdana" w:cs="Verdana"/>
                <w:sz w:val="22"/>
                <w:szCs w:val="22"/>
                <w:lang w:val="ro-RO"/>
              </w:rPr>
              <w:lastRenderedPageBreak/>
              <w:t>tutela.</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(5) Procedura de stabilire şi de plată a alocaţiei lunare de plasament şi a indemnizaţiei lunare de sprijin</w:t>
            </w:r>
            <w:r w:rsidRPr="00BB6578">
              <w:rPr>
                <w:rFonts w:ascii="Verdana" w:hAnsi="Verdana" w:cs="Verdana"/>
                <w:b/>
                <w:bCs/>
                <w:sz w:val="22"/>
                <w:szCs w:val="22"/>
                <w:lang w:val="ro-RO"/>
              </w:rPr>
              <w:t xml:space="preserve"> </w:t>
            </w:r>
            <w:r w:rsidRPr="00BB6578">
              <w:rPr>
                <w:rFonts w:ascii="Verdana" w:hAnsi="Verdana" w:cs="Verdana"/>
                <w:sz w:val="22"/>
                <w:szCs w:val="22"/>
                <w:lang w:val="ro-RO"/>
              </w:rPr>
              <w:t xml:space="preserve">se </w:t>
            </w:r>
            <w:r w:rsidRPr="00BB6578">
              <w:rPr>
                <w:rFonts w:ascii="Verdana" w:hAnsi="Verdana" w:cs="Verdana"/>
                <w:b/>
                <w:bCs/>
                <w:sz w:val="22"/>
                <w:szCs w:val="22"/>
                <w:lang w:val="ro-RO"/>
              </w:rPr>
              <w:t xml:space="preserve">reglementează </w:t>
            </w:r>
            <w:r w:rsidRPr="00BB6578">
              <w:rPr>
                <w:rFonts w:ascii="Verdana" w:hAnsi="Verdana" w:cs="Verdana"/>
                <w:sz w:val="22"/>
                <w:szCs w:val="22"/>
                <w:lang w:val="ro-RO"/>
              </w:rPr>
              <w:t xml:space="preserve">prin ordin al ministrului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i/>
                <w:iCs/>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p>
        </w:tc>
      </w:tr>
      <w:tr w:rsidR="00D25CA5"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al0"/>
                <w:rFonts w:ascii="Verdana" w:hAnsi="Verdana" w:cs="Verdana"/>
                <w:sz w:val="22"/>
                <w:szCs w:val="22"/>
                <w:lang w:val="ro-RO"/>
              </w:rPr>
            </w:pPr>
          </w:p>
          <w:p w:rsidR="00D25CA5" w:rsidRDefault="00D25CA5" w:rsidP="00F704F9">
            <w:pPr>
              <w:shd w:val="clear" w:color="auto" w:fill="FFFFFF"/>
              <w:jc w:val="both"/>
              <w:rPr>
                <w:rStyle w:val="al0"/>
                <w:rFonts w:ascii="Verdana" w:hAnsi="Verdana" w:cs="Verdana"/>
                <w:sz w:val="22"/>
                <w:szCs w:val="22"/>
                <w:lang w:val="ro-RO"/>
              </w:rPr>
            </w:pPr>
            <w:r>
              <w:rPr>
                <w:rStyle w:val="al0"/>
                <w:rFonts w:ascii="Verdana" w:hAnsi="Verdana" w:cs="Verdana"/>
                <w:sz w:val="22"/>
                <w:szCs w:val="22"/>
                <w:lang w:val="ro-RO"/>
              </w:rPr>
              <w:t>Art.129, alin.(3) şi (4)</w:t>
            </w:r>
          </w:p>
          <w:p w:rsidR="00D25CA5"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al0"/>
                <w:rFonts w:ascii="Verdana" w:hAnsi="Verdana" w:cs="Verdana"/>
                <w:sz w:val="22"/>
                <w:szCs w:val="22"/>
                <w:lang w:val="ro-RO"/>
              </w:rPr>
            </w:pPr>
          </w:p>
          <w:p w:rsidR="00D25CA5" w:rsidRPr="00BB6578" w:rsidRDefault="00D25CA5" w:rsidP="00F704F9">
            <w:pPr>
              <w:shd w:val="clear" w:color="auto" w:fill="FFFFFF"/>
              <w:jc w:val="both"/>
              <w:rPr>
                <w:rStyle w:val="tal"/>
                <w:rFonts w:ascii="Verdana" w:hAnsi="Verdana" w:cs="Verdana"/>
                <w:sz w:val="22"/>
                <w:szCs w:val="22"/>
                <w:lang w:val="ro-RO"/>
              </w:rPr>
            </w:pPr>
            <w:r w:rsidRPr="00BB6578">
              <w:rPr>
                <w:rStyle w:val="al0"/>
                <w:rFonts w:ascii="Verdana" w:hAnsi="Verdana" w:cs="Verdana"/>
                <w:sz w:val="22"/>
                <w:szCs w:val="22"/>
                <w:lang w:val="ro-RO"/>
              </w:rPr>
              <w:t xml:space="preserve">(3) </w:t>
            </w:r>
            <w:r w:rsidRPr="00BB6578">
              <w:rPr>
                <w:rStyle w:val="tal"/>
                <w:rFonts w:ascii="Verdana" w:hAnsi="Verdana" w:cs="Verdana"/>
                <w:sz w:val="22"/>
                <w:szCs w:val="22"/>
                <w:lang w:val="ro-RO"/>
              </w:rPr>
              <w:t>În cazul copiilor cu handicap, infectaţi cu HIV sau bolnavi de SIDA, cuantumul sumelor necesare acordării drepturilor prevăzute la alin. (1) se majorează cu 50% în raport cu sumele acordate.</w:t>
            </w:r>
          </w:p>
          <w:p w:rsidR="00D25CA5" w:rsidRDefault="00D25CA5" w:rsidP="00F704F9">
            <w:pPr>
              <w:shd w:val="clear" w:color="auto" w:fill="FFFFFF"/>
              <w:jc w:val="both"/>
              <w:rPr>
                <w:rFonts w:ascii="Verdana" w:hAnsi="Verdana" w:cs="Verdana"/>
                <w:sz w:val="22"/>
                <w:szCs w:val="22"/>
                <w:lang w:val="ro-RO"/>
              </w:rPr>
            </w:pPr>
          </w:p>
          <w:p w:rsidR="00D25CA5" w:rsidRDefault="00D25CA5" w:rsidP="00F704F9">
            <w:pPr>
              <w:shd w:val="clear" w:color="auto" w:fill="FFFFFF"/>
              <w:jc w:val="both"/>
              <w:rPr>
                <w:rFonts w:ascii="Verdana" w:hAnsi="Verdana" w:cs="Verdana"/>
                <w:sz w:val="22"/>
                <w:szCs w:val="22"/>
                <w:lang w:val="ro-RO"/>
              </w:rPr>
            </w:pPr>
          </w:p>
          <w:p w:rsidR="00D25CA5" w:rsidRPr="00BB6578" w:rsidRDefault="00D25CA5" w:rsidP="00F704F9">
            <w:pPr>
              <w:shd w:val="clear" w:color="auto" w:fill="FFFFFF"/>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bookmarkStart w:id="41" w:name="do_caIX_ar129_al4_4"/>
            <w:bookmarkStart w:id="42" w:name="do_caIX_ar129_al4"/>
            <w:bookmarkEnd w:id="41"/>
            <w:bookmarkEnd w:id="42"/>
            <w:r w:rsidRPr="00BB6578">
              <w:rPr>
                <w:rStyle w:val="al0"/>
                <w:rFonts w:ascii="Verdana" w:hAnsi="Verdana" w:cs="Verdana"/>
                <w:sz w:val="22"/>
                <w:szCs w:val="22"/>
                <w:lang w:val="ro-RO"/>
              </w:rPr>
              <w:t xml:space="preserve">(4) </w:t>
            </w:r>
            <w:r w:rsidRPr="00BB6578">
              <w:rPr>
                <w:rStyle w:val="tal"/>
                <w:rFonts w:ascii="Verdana" w:hAnsi="Verdana" w:cs="Verdana"/>
                <w:sz w:val="22"/>
                <w:szCs w:val="22"/>
                <w:lang w:val="ro-RO"/>
              </w:rPr>
              <w:t xml:space="preserve">Copiii </w:t>
            </w:r>
            <w:r w:rsidRPr="00181038">
              <w:rPr>
                <w:rStyle w:val="tal"/>
                <w:rFonts w:ascii="Verdana" w:hAnsi="Verdana" w:cs="Verdana"/>
                <w:b/>
                <w:sz w:val="22"/>
                <w:szCs w:val="22"/>
                <w:lang w:val="ro-RO"/>
              </w:rPr>
              <w:t>şi tinerii</w:t>
            </w:r>
            <w:r w:rsidRPr="00BB6578">
              <w:rPr>
                <w:rStyle w:val="tal"/>
                <w:rFonts w:ascii="Verdana" w:hAnsi="Verdana" w:cs="Verdana"/>
                <w:sz w:val="22"/>
                <w:szCs w:val="22"/>
                <w:lang w:val="ro-RO"/>
              </w:rPr>
              <w:t xml:space="preserve"> pentru care </w:t>
            </w:r>
            <w:r>
              <w:rPr>
                <w:rStyle w:val="tal"/>
                <w:rFonts w:ascii="Verdana" w:hAnsi="Verdana" w:cs="Verdana"/>
                <w:sz w:val="22"/>
                <w:szCs w:val="22"/>
                <w:lang w:val="ro-RO"/>
              </w:rPr>
              <w:br/>
            </w:r>
            <w:r w:rsidRPr="00BB6578">
              <w:rPr>
                <w:rStyle w:val="tal"/>
                <w:rFonts w:ascii="Verdana" w:hAnsi="Verdana" w:cs="Verdana"/>
                <w:sz w:val="22"/>
                <w:szCs w:val="22"/>
                <w:lang w:val="ro-RO"/>
              </w:rPr>
              <w:t xml:space="preserve">s-a stabilit o măsură de protecţie specială, precum şi mamele protejate în centre maternale au </w:t>
            </w:r>
            <w:r w:rsidRPr="00BB6578">
              <w:rPr>
                <w:rStyle w:val="tal"/>
                <w:rFonts w:ascii="Verdana" w:hAnsi="Verdana" w:cs="Verdana"/>
                <w:sz w:val="22"/>
                <w:szCs w:val="22"/>
                <w:lang w:val="ro-RO"/>
              </w:rPr>
              <w:lastRenderedPageBreak/>
              <w:t>dreptul, la ieşirea din sistemul de protecţie specială, la o indemnizaţie care se acordă o singură dată, egală cu valoarea salariului de bază minim brut pe ţară, garantat în plată, stabilit potrivit legii. Indemnizaţia se acordă, la ieşirea din sistemul de protecţie specială, şi copiilor pentru care s-a pronunţat o hotărâre definitivă de încuviinţare a adopţiei.</w:t>
            </w:r>
          </w:p>
          <w:p w:rsidR="00D25CA5" w:rsidRPr="00BB6578" w:rsidRDefault="00D25CA5" w:rsidP="00F704F9">
            <w:pPr>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AF3414" w:rsidRDefault="00D25CA5" w:rsidP="00F704F9">
            <w:pPr>
              <w:jc w:val="both"/>
              <w:rPr>
                <w:rFonts w:ascii="Verdana" w:hAnsi="Verdana" w:cs="Verdana"/>
                <w:b/>
                <w:sz w:val="22"/>
                <w:szCs w:val="22"/>
                <w:lang w:val="ro-RO"/>
              </w:rPr>
            </w:pPr>
            <w:r w:rsidRPr="00AF3414">
              <w:rPr>
                <w:rFonts w:ascii="Verdana" w:hAnsi="Verdana" w:cs="Verdana"/>
                <w:b/>
                <w:sz w:val="22"/>
                <w:szCs w:val="22"/>
                <w:lang w:val="ro-RO"/>
              </w:rPr>
              <w:t>34. La articolul 129, alineatele (3) şi (4) se modifică şi vor avea următorul cuprins:</w:t>
            </w:r>
          </w:p>
          <w:p w:rsidR="00D25CA5"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 xml:space="preserve">„(3) În cazul copiilor cu dizabilităţi încadraţi în grad de handicap pentru care s-a stabilit o măsură de protecţie specială în condiţiile legii, cuantumul sumelor necesare acordării drepturilor prevăzute la alin.(1) se majorează cu 50% </w:t>
            </w:r>
            <w:r w:rsidRPr="00BB6578">
              <w:rPr>
                <w:rFonts w:ascii="Verdana" w:hAnsi="Verdana" w:cs="Verdana"/>
                <w:b/>
                <w:bCs/>
                <w:sz w:val="22"/>
                <w:szCs w:val="22"/>
                <w:lang w:val="ro-RO"/>
              </w:rPr>
              <w:t>în raport cu sumele acordate.</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Copiii pentru care s-a stabilit </w:t>
            </w:r>
            <w:r w:rsidRPr="00BB6578">
              <w:rPr>
                <w:rFonts w:ascii="Verdana" w:hAnsi="Verdana" w:cs="Verdana"/>
                <w:b/>
                <w:bCs/>
                <w:sz w:val="22"/>
                <w:szCs w:val="22"/>
                <w:lang w:val="ro-RO"/>
              </w:rPr>
              <w:t>o măsură de protecţie specială</w:t>
            </w:r>
            <w:r w:rsidRPr="00BB6578">
              <w:rPr>
                <w:rFonts w:ascii="Verdana" w:hAnsi="Verdana" w:cs="Verdana"/>
                <w:sz w:val="22"/>
                <w:szCs w:val="22"/>
                <w:lang w:val="ro-RO"/>
              </w:rPr>
              <w:t>, precum şi mamele protejate în centre mate</w:t>
            </w:r>
            <w:r>
              <w:rPr>
                <w:rFonts w:ascii="Verdana" w:hAnsi="Verdana" w:cs="Verdana"/>
                <w:sz w:val="22"/>
                <w:szCs w:val="22"/>
                <w:lang w:val="ro-RO"/>
              </w:rPr>
              <w:t>rn</w:t>
            </w:r>
            <w:r w:rsidRPr="00BB6578">
              <w:rPr>
                <w:rFonts w:ascii="Verdana" w:hAnsi="Verdana" w:cs="Verdana"/>
                <w:sz w:val="22"/>
                <w:szCs w:val="22"/>
                <w:lang w:val="ro-RO"/>
              </w:rPr>
              <w:t xml:space="preserve">ale au </w:t>
            </w:r>
            <w:r w:rsidRPr="00BB6578">
              <w:rPr>
                <w:rFonts w:ascii="Verdana" w:hAnsi="Verdana" w:cs="Verdana"/>
                <w:sz w:val="22"/>
                <w:szCs w:val="22"/>
                <w:lang w:val="ro-RO"/>
              </w:rPr>
              <w:lastRenderedPageBreak/>
              <w:t>dreptul, la ieşirea din sistemul de protecţie specială, la o indemnizaţie care se acordă o singură dată, egală cu valoarea salariului de bază minim brut pe ţară, garantat în plată, stabilit potrivit legii. Indemnizaţia se acordă, la ieşirea din sistemul de protecţie specială, şi copiilor pentru care s-a pronunţat o hotărâre definitivă de încuviinţare a adopţiei.”</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b/>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4</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 „(3) În cazul copiilor cu dizabilităţi încadraţi în grad de handicap</w:t>
            </w:r>
            <w:r w:rsidRPr="00BB6578">
              <w:rPr>
                <w:rFonts w:ascii="Verdana" w:hAnsi="Verdana" w:cs="Verdana"/>
                <w:b/>
                <w:bCs/>
                <w:sz w:val="22"/>
                <w:szCs w:val="22"/>
                <w:lang w:val="ro-RO"/>
              </w:rPr>
              <w:t>,</w:t>
            </w:r>
            <w:r w:rsidRPr="00BB6578">
              <w:rPr>
                <w:rFonts w:ascii="Verdana" w:hAnsi="Verdana" w:cs="Verdana"/>
                <w:sz w:val="22"/>
                <w:szCs w:val="22"/>
                <w:lang w:val="ro-RO"/>
              </w:rPr>
              <w:t xml:space="preserve"> pentru care s-a stabilit o măsură de protecţie specială în condiţiile</w:t>
            </w:r>
            <w:r w:rsidRPr="00BB6578">
              <w:rPr>
                <w:rFonts w:ascii="Verdana" w:hAnsi="Verdana" w:cs="Verdana"/>
                <w:b/>
                <w:bCs/>
                <w:sz w:val="22"/>
                <w:szCs w:val="22"/>
                <w:lang w:val="ro-RO"/>
              </w:rPr>
              <w:t xml:space="preserve"> </w:t>
            </w:r>
            <w:r w:rsidRPr="00BB6578">
              <w:rPr>
                <w:rFonts w:ascii="Verdana" w:hAnsi="Verdana" w:cs="Verdana"/>
                <w:sz w:val="22"/>
                <w:szCs w:val="22"/>
                <w:lang w:val="ro-RO"/>
              </w:rPr>
              <w:t xml:space="preserve">legii, cuantumul sumelor necesare acordării drepturilor prevăzute la alin.(1) se majorează cu 50%. </w:t>
            </w: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(4) Copiii pentru care s-a </w:t>
            </w:r>
            <w:r w:rsidRPr="00BB6578">
              <w:rPr>
                <w:rFonts w:ascii="Verdana" w:hAnsi="Verdana" w:cs="Verdana"/>
                <w:b/>
                <w:bCs/>
                <w:sz w:val="22"/>
                <w:szCs w:val="22"/>
                <w:lang w:val="ro-RO"/>
              </w:rPr>
              <w:t>stabilit măsura plasamentului, în condi</w:t>
            </w:r>
            <w:r w:rsidRPr="00BB6578">
              <w:rPr>
                <w:rFonts w:ascii="Verdana" w:hAnsi="Verdana" w:cs="Tahoma"/>
                <w:b/>
                <w:bCs/>
                <w:sz w:val="22"/>
                <w:szCs w:val="22"/>
                <w:lang w:val="ro-RO"/>
              </w:rPr>
              <w:t>ț</w:t>
            </w:r>
            <w:r w:rsidRPr="00BB6578">
              <w:rPr>
                <w:rFonts w:ascii="Verdana" w:hAnsi="Verdana" w:cs="Verdana"/>
                <w:b/>
                <w:bCs/>
                <w:sz w:val="22"/>
                <w:szCs w:val="22"/>
                <w:lang w:val="ro-RO"/>
              </w:rPr>
              <w:t>iile legii</w:t>
            </w:r>
            <w:r w:rsidRPr="00BB6578">
              <w:rPr>
                <w:rFonts w:ascii="Verdana" w:hAnsi="Verdana" w:cs="Verdana"/>
                <w:sz w:val="22"/>
                <w:szCs w:val="22"/>
                <w:lang w:val="ro-RO"/>
              </w:rPr>
              <w:t xml:space="preserve">, precum şi mamele </w:t>
            </w:r>
            <w:r w:rsidRPr="00BB6578">
              <w:rPr>
                <w:rFonts w:ascii="Verdana" w:hAnsi="Verdana" w:cs="Verdana"/>
                <w:sz w:val="22"/>
                <w:szCs w:val="22"/>
                <w:lang w:val="ro-RO"/>
              </w:rPr>
              <w:lastRenderedPageBreak/>
              <w:t>protejate în centre mate</w:t>
            </w:r>
            <w:r>
              <w:rPr>
                <w:rFonts w:ascii="Verdana" w:hAnsi="Verdana" w:cs="Verdana"/>
                <w:sz w:val="22"/>
                <w:szCs w:val="22"/>
                <w:lang w:val="ro-RO"/>
              </w:rPr>
              <w:t>rn</w:t>
            </w:r>
            <w:r w:rsidRPr="00BB6578">
              <w:rPr>
                <w:rFonts w:ascii="Verdana" w:hAnsi="Verdana" w:cs="Verdana"/>
                <w:sz w:val="22"/>
                <w:szCs w:val="22"/>
                <w:lang w:val="ro-RO"/>
              </w:rPr>
              <w:t>ale au dreptul, la ieşirea din sistemul de protecţie specială, la o indemnizaţie care se acordă o singură dată, egală cu valoarea salari</w:t>
            </w:r>
            <w:r>
              <w:rPr>
                <w:rFonts w:ascii="Verdana" w:hAnsi="Verdana" w:cs="Verdana"/>
                <w:sz w:val="22"/>
                <w:szCs w:val="22"/>
                <w:lang w:val="ro-RO"/>
              </w:rPr>
              <w:t>ului de bază minim brut pe ţară</w:t>
            </w:r>
            <w:r w:rsidRPr="00BB6578">
              <w:rPr>
                <w:rFonts w:ascii="Verdana" w:hAnsi="Verdana" w:cs="Verdana"/>
                <w:sz w:val="22"/>
                <w:szCs w:val="22"/>
                <w:lang w:val="ro-RO"/>
              </w:rPr>
              <w:t xml:space="preserve"> garantat în plată, stabilit potrivit legii. Indemnizaţia se acordă, la ieşirea din sistemul de protecţie specială, şi copiilor pentru care s-a pronunţat o hotărâre definitivă de încuviinţare a adopţiei.”</w:t>
            </w:r>
          </w:p>
          <w:p w:rsidR="00D25CA5" w:rsidRPr="00BB6578"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Pr="007C4CAD" w:rsidRDefault="00D25CA5" w:rsidP="00F704F9">
            <w:pPr>
              <w:jc w:val="both"/>
              <w:rPr>
                <w:rFonts w:ascii="Verdana" w:hAnsi="Verdana" w:cs="Verdana"/>
                <w:i/>
                <w:iCs/>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claritatea textului.</w:t>
            </w: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0126CA" w:rsidRDefault="00D25CA5" w:rsidP="00F704F9">
            <w:pPr>
              <w:jc w:val="both"/>
              <w:rPr>
                <w:rStyle w:val="Bodytext0"/>
                <w:rFonts w:ascii="Verdana" w:hAnsi="Verdana"/>
                <w:sz w:val="22"/>
                <w:szCs w:val="22"/>
                <w:lang w:val="ro-RO"/>
              </w:rPr>
            </w:pPr>
          </w:p>
          <w:p w:rsidR="00D25CA5" w:rsidRPr="000126CA" w:rsidRDefault="00D25CA5" w:rsidP="00F704F9">
            <w:pPr>
              <w:jc w:val="both"/>
              <w:rPr>
                <w:rStyle w:val="Bodytext0"/>
                <w:rFonts w:ascii="Verdana" w:hAnsi="Verdana"/>
                <w:sz w:val="22"/>
                <w:szCs w:val="22"/>
                <w:lang w:val="ro-RO"/>
              </w:rPr>
            </w:pPr>
            <w:r w:rsidRPr="000126CA">
              <w:rPr>
                <w:rStyle w:val="Bodytext0"/>
                <w:rFonts w:ascii="Verdana" w:hAnsi="Verdana"/>
                <w:sz w:val="22"/>
                <w:szCs w:val="22"/>
                <w:lang w:val="ro-RO"/>
              </w:rPr>
              <w:t>Art.129, alineate noi</w:t>
            </w:r>
          </w:p>
        </w:tc>
        <w:tc>
          <w:tcPr>
            <w:tcW w:w="3899" w:type="dxa"/>
          </w:tcPr>
          <w:p w:rsidR="00D25CA5" w:rsidRPr="00BB6578" w:rsidRDefault="00D25CA5" w:rsidP="00F704F9">
            <w:pPr>
              <w:jc w:val="both"/>
              <w:rPr>
                <w:rFonts w:ascii="Verdana" w:hAnsi="Verdana" w:cs="Verdana"/>
                <w:sz w:val="22"/>
                <w:szCs w:val="22"/>
                <w:lang w:val="ro-RO"/>
              </w:rPr>
            </w:pPr>
          </w:p>
          <w:p w:rsidR="00D25CA5" w:rsidRPr="00AF3414" w:rsidRDefault="00D25CA5" w:rsidP="00F704F9">
            <w:pPr>
              <w:jc w:val="both"/>
              <w:rPr>
                <w:rFonts w:ascii="Verdana" w:hAnsi="Verdana" w:cs="Verdana"/>
                <w:b/>
                <w:sz w:val="22"/>
                <w:szCs w:val="22"/>
                <w:lang w:val="ro-RO"/>
              </w:rPr>
            </w:pPr>
            <w:r w:rsidRPr="00AF3414">
              <w:rPr>
                <w:rFonts w:ascii="Verdana" w:hAnsi="Verdana" w:cs="Verdana"/>
                <w:b/>
                <w:sz w:val="22"/>
                <w:szCs w:val="22"/>
                <w:lang w:val="ro-RO"/>
              </w:rPr>
              <w:t>35. La articolul 129, după alineatul (4) se introduc două noi alineate, alin.(4</w:t>
            </w:r>
            <w:r w:rsidRPr="00AF3414">
              <w:rPr>
                <w:rFonts w:ascii="Verdana" w:hAnsi="Verdana" w:cs="Verdana"/>
                <w:b/>
                <w:sz w:val="22"/>
                <w:szCs w:val="22"/>
                <w:vertAlign w:val="superscript"/>
                <w:lang w:val="ro-RO"/>
              </w:rPr>
              <w:t>1</w:t>
            </w:r>
            <w:r w:rsidRPr="00AF3414">
              <w:rPr>
                <w:rFonts w:ascii="Verdana" w:hAnsi="Verdana" w:cs="Verdana"/>
                <w:b/>
                <w:sz w:val="22"/>
                <w:szCs w:val="22"/>
                <w:lang w:val="ro-RO"/>
              </w:rPr>
              <w:t>) şi (4</w:t>
            </w:r>
            <w:r w:rsidRPr="00AF3414">
              <w:rPr>
                <w:rFonts w:ascii="Verdana" w:hAnsi="Verdana" w:cs="Verdana"/>
                <w:b/>
                <w:sz w:val="22"/>
                <w:szCs w:val="22"/>
                <w:vertAlign w:val="superscript"/>
                <w:lang w:val="ro-RO"/>
              </w:rPr>
              <w:t>2</w:t>
            </w:r>
            <w:r w:rsidRPr="00AF3414">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„(4</w:t>
            </w:r>
            <w:r w:rsidRPr="00BB6578">
              <w:rPr>
                <w:rFonts w:ascii="Verdana" w:hAnsi="Verdana" w:cs="Verdana"/>
                <w:sz w:val="22"/>
                <w:szCs w:val="22"/>
                <w:vertAlign w:val="superscript"/>
                <w:lang w:val="ro-RO"/>
              </w:rPr>
              <w:t>1</w:t>
            </w:r>
            <w:r w:rsidRPr="00BB6578">
              <w:rPr>
                <w:rFonts w:ascii="Verdana" w:hAnsi="Verdana" w:cs="Verdana"/>
                <w:sz w:val="22"/>
                <w:szCs w:val="22"/>
                <w:lang w:val="ro-RO"/>
              </w:rPr>
              <w:t>) Tinerii pentru care s-a stabilit o măsură de protecţie specială, în condiţiile art.55 alin.(2) şi (3) au dreptul, la ieşirea din sistemul de protecţie specială la o indemnizaţie care se acordă o singură dată, egală cu valoarea a trei salarii de bază minim brute pe ţară, garantate în plată, stabilit potrivit legii.</w:t>
            </w:r>
          </w:p>
          <w:p w:rsidR="00D25CA5" w:rsidRDefault="00D25CA5" w:rsidP="00F704F9">
            <w:pPr>
              <w:jc w:val="both"/>
              <w:rPr>
                <w:rFonts w:ascii="Verdana" w:hAnsi="Verdana" w:cs="Verdana"/>
                <w:sz w:val="22"/>
                <w:szCs w:val="22"/>
                <w:lang w:val="ro-RO"/>
              </w:rPr>
            </w:pPr>
          </w:p>
          <w:p w:rsidR="00D25CA5"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Pr>
                <w:rFonts w:ascii="Verdana" w:hAnsi="Verdana" w:cs="Verdana"/>
                <w:sz w:val="22"/>
                <w:szCs w:val="22"/>
                <w:lang w:val="ro-RO"/>
              </w:rPr>
              <w:t>__</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(4</w:t>
            </w:r>
            <w:r w:rsidRPr="00BB6578">
              <w:rPr>
                <w:rFonts w:ascii="Verdana" w:hAnsi="Verdana" w:cs="Verdana"/>
                <w:sz w:val="22"/>
                <w:szCs w:val="22"/>
                <w:vertAlign w:val="superscript"/>
                <w:lang w:val="ro-RO"/>
              </w:rPr>
              <w:t>2</w:t>
            </w:r>
            <w:r w:rsidRPr="00BB6578">
              <w:rPr>
                <w:rFonts w:ascii="Verdana" w:hAnsi="Verdana" w:cs="Verdana"/>
                <w:sz w:val="22"/>
                <w:szCs w:val="22"/>
                <w:lang w:val="ro-RO"/>
              </w:rPr>
              <w:t>) Indemnizaţiile prevăzute la alin.(4) şi (4</w:t>
            </w:r>
            <w:r w:rsidRPr="00BB6578">
              <w:rPr>
                <w:rFonts w:ascii="Verdana" w:hAnsi="Verdana" w:cs="Verdana"/>
                <w:sz w:val="22"/>
                <w:szCs w:val="22"/>
                <w:vertAlign w:val="superscript"/>
                <w:lang w:val="ro-RO"/>
              </w:rPr>
              <w:t>1</w:t>
            </w:r>
            <w:r w:rsidRPr="00BB6578">
              <w:rPr>
                <w:rFonts w:ascii="Verdana" w:hAnsi="Verdana" w:cs="Verdana"/>
                <w:sz w:val="22"/>
                <w:szCs w:val="22"/>
                <w:lang w:val="ro-RO"/>
              </w:rPr>
              <w:t>) se acordă de direcţia generală de asistenţă socială şi protecţia copilului care a propus măsura de protecţie specială.”</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bCs/>
                <w:sz w:val="22"/>
                <w:szCs w:val="22"/>
                <w:lang w:val="ro-RO"/>
              </w:rPr>
            </w:pPr>
            <w:r>
              <w:rPr>
                <w:rFonts w:ascii="Verdana" w:hAnsi="Verdana" w:cs="Verdana"/>
                <w:b/>
                <w:bCs/>
                <w:sz w:val="22"/>
                <w:szCs w:val="22"/>
                <w:lang w:val="ro-RO"/>
              </w:rPr>
              <w:t>4</w:t>
            </w:r>
            <w:r w:rsidR="00FE47CC">
              <w:rPr>
                <w:rFonts w:ascii="Verdana" w:hAnsi="Verdana" w:cs="Verdana"/>
                <w:b/>
                <w:bCs/>
                <w:sz w:val="22"/>
                <w:szCs w:val="22"/>
                <w:lang w:val="ro-RO"/>
              </w:rPr>
              <w:t>5</w:t>
            </w:r>
            <w:r>
              <w:rPr>
                <w:rFonts w:ascii="Verdana" w:hAnsi="Verdana" w:cs="Verdana"/>
                <w:b/>
                <w:bCs/>
                <w:sz w:val="22"/>
                <w:szCs w:val="22"/>
                <w:lang w:val="ro-RO"/>
              </w:rPr>
              <w:t>.</w:t>
            </w:r>
            <w:r w:rsidRPr="00BB6578">
              <w:rPr>
                <w:rFonts w:ascii="Verdana" w:hAnsi="Verdana" w:cs="Verdana"/>
                <w:bCs/>
                <w:sz w:val="22"/>
                <w:szCs w:val="22"/>
                <w:lang w:val="ro-RO"/>
              </w:rPr>
              <w:t xml:space="preserve"> La articolul 129, după alineatul (4) se introduc</w:t>
            </w:r>
            <w:r w:rsidRPr="00BB6578">
              <w:rPr>
                <w:rFonts w:ascii="Verdana" w:hAnsi="Verdana" w:cs="Verdana"/>
                <w:b/>
                <w:bCs/>
                <w:sz w:val="22"/>
                <w:szCs w:val="22"/>
                <w:lang w:val="ro-RO"/>
              </w:rPr>
              <w:t xml:space="preserve"> patru noi alineate, alin</w:t>
            </w:r>
            <w:r>
              <w:rPr>
                <w:rFonts w:ascii="Verdana" w:hAnsi="Verdana" w:cs="Verdana"/>
                <w:b/>
                <w:bCs/>
                <w:sz w:val="22"/>
                <w:szCs w:val="22"/>
                <w:lang w:val="ro-RO"/>
              </w:rPr>
              <w:t xml:space="preserve">eatele </w:t>
            </w:r>
            <w:r w:rsidRPr="00BB6578">
              <w:rPr>
                <w:rFonts w:ascii="Verdana" w:hAnsi="Verdana" w:cs="Verdana"/>
                <w:b/>
                <w:bCs/>
                <w:sz w:val="22"/>
                <w:szCs w:val="22"/>
                <w:lang w:val="ro-RO"/>
              </w:rPr>
              <w:t>(4</w:t>
            </w:r>
            <w:r w:rsidRPr="00BB6578">
              <w:rPr>
                <w:rFonts w:ascii="Verdana" w:hAnsi="Verdana" w:cs="Verdana"/>
                <w:b/>
                <w:bCs/>
                <w:sz w:val="22"/>
                <w:szCs w:val="22"/>
                <w:vertAlign w:val="superscript"/>
                <w:lang w:val="ro-RO"/>
              </w:rPr>
              <w:t>1</w:t>
            </w:r>
            <w:r w:rsidRPr="00BB6578">
              <w:rPr>
                <w:rFonts w:ascii="Verdana" w:hAnsi="Verdana" w:cs="Verdana"/>
                <w:b/>
                <w:bCs/>
                <w:sz w:val="22"/>
                <w:szCs w:val="22"/>
                <w:lang w:val="ro-RO"/>
              </w:rPr>
              <w:t>)-(4</w:t>
            </w:r>
            <w:r w:rsidRPr="00BB6578">
              <w:rPr>
                <w:rFonts w:ascii="Verdana" w:hAnsi="Verdana" w:cs="Verdana"/>
                <w:b/>
                <w:bCs/>
                <w:sz w:val="22"/>
                <w:szCs w:val="22"/>
                <w:vertAlign w:val="superscript"/>
                <w:lang w:val="ro-RO"/>
              </w:rPr>
              <w:t>4</w:t>
            </w:r>
            <w:r w:rsidRPr="00BB6578">
              <w:rPr>
                <w:rFonts w:ascii="Verdana" w:hAnsi="Verdana" w:cs="Verdana"/>
                <w:b/>
                <w:bCs/>
                <w:sz w:val="22"/>
                <w:szCs w:val="22"/>
                <w:lang w:val="ro-RO"/>
              </w:rPr>
              <w:t xml:space="preserve">), </w:t>
            </w:r>
            <w:r w:rsidRPr="00BB6578">
              <w:rPr>
                <w:rFonts w:ascii="Verdana" w:hAnsi="Verdana" w:cs="Verdana"/>
                <w:bCs/>
                <w:sz w:val="22"/>
                <w:szCs w:val="22"/>
                <w:lang w:val="ro-RO"/>
              </w:rPr>
              <w:t>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”(4</w:t>
            </w:r>
            <w:r w:rsidRPr="00BB6578">
              <w:rPr>
                <w:rFonts w:ascii="Verdana" w:hAnsi="Verdana" w:cs="Verdana"/>
                <w:sz w:val="22"/>
                <w:szCs w:val="22"/>
                <w:vertAlign w:val="superscript"/>
                <w:lang w:val="ro-RO"/>
              </w:rPr>
              <w:t>1</w:t>
            </w:r>
            <w:r w:rsidRPr="00BB6578">
              <w:rPr>
                <w:rFonts w:ascii="Verdana" w:hAnsi="Verdana" w:cs="Verdana"/>
                <w:sz w:val="22"/>
                <w:szCs w:val="22"/>
                <w:lang w:val="ro-RO"/>
              </w:rPr>
              <w:t>) Tinerii pentru care s-a stabilit o măsură de protecţie specială, în condiţiile art.55 alin.(2) şi (3) au dreptul, la ieşirea din sistemul de protecţie special</w:t>
            </w:r>
            <w:r>
              <w:rPr>
                <w:rFonts w:ascii="Verdana" w:hAnsi="Verdana" w:cs="Verdana"/>
                <w:sz w:val="22"/>
                <w:szCs w:val="22"/>
                <w:lang w:val="ro-RO"/>
              </w:rPr>
              <w:t>ă</w:t>
            </w:r>
            <w:r w:rsidRPr="00BB6578">
              <w:rPr>
                <w:rFonts w:ascii="Verdana" w:hAnsi="Verdana" w:cs="Verdana"/>
                <w:b/>
                <w:bCs/>
                <w:sz w:val="22"/>
                <w:szCs w:val="22"/>
                <w:lang w:val="ro-RO"/>
              </w:rPr>
              <w:t>,</w:t>
            </w:r>
            <w:r w:rsidRPr="00BB6578">
              <w:rPr>
                <w:rFonts w:ascii="Verdana" w:hAnsi="Verdana" w:cs="Verdana"/>
                <w:sz w:val="22"/>
                <w:szCs w:val="22"/>
                <w:lang w:val="ro-RO"/>
              </w:rPr>
              <w:t xml:space="preserve"> la o indemnizaţie care se acordă o singură dată, </w:t>
            </w:r>
            <w:r w:rsidRPr="00BB6578">
              <w:rPr>
                <w:rFonts w:ascii="Verdana" w:hAnsi="Verdana" w:cs="Verdana"/>
                <w:b/>
                <w:bCs/>
                <w:sz w:val="22"/>
                <w:szCs w:val="22"/>
                <w:lang w:val="ro-RO"/>
              </w:rPr>
              <w:t xml:space="preserve">al cărei cuantum reprezintă de trei ori </w:t>
            </w:r>
            <w:r w:rsidRPr="00BB6578">
              <w:rPr>
                <w:rFonts w:ascii="Verdana" w:hAnsi="Verdana" w:cs="Verdana"/>
                <w:sz w:val="22"/>
                <w:szCs w:val="22"/>
                <w:lang w:val="ro-RO"/>
              </w:rPr>
              <w:t xml:space="preserve">valoarea </w:t>
            </w:r>
            <w:r w:rsidRPr="00BB6578">
              <w:rPr>
                <w:rFonts w:ascii="Verdana" w:hAnsi="Verdana" w:cs="Verdana"/>
                <w:b/>
                <w:bCs/>
                <w:sz w:val="22"/>
                <w:szCs w:val="22"/>
                <w:lang w:val="ro-RO"/>
              </w:rPr>
              <w:t xml:space="preserve">salariului </w:t>
            </w:r>
            <w:r w:rsidRPr="00BB6578">
              <w:rPr>
                <w:rFonts w:ascii="Verdana" w:hAnsi="Verdana" w:cs="Verdana"/>
                <w:sz w:val="22"/>
                <w:szCs w:val="22"/>
                <w:lang w:val="ro-RO"/>
              </w:rPr>
              <w:t xml:space="preserve">de bază minim </w:t>
            </w:r>
            <w:r w:rsidRPr="00BB6578">
              <w:rPr>
                <w:rFonts w:ascii="Verdana" w:hAnsi="Verdana" w:cs="Verdana"/>
                <w:b/>
                <w:bCs/>
                <w:sz w:val="22"/>
                <w:szCs w:val="22"/>
                <w:lang w:val="ro-RO"/>
              </w:rPr>
              <w:t>brut</w:t>
            </w:r>
            <w:r w:rsidRPr="00BB6578">
              <w:rPr>
                <w:rFonts w:ascii="Verdana" w:hAnsi="Verdana" w:cs="Verdana"/>
                <w:sz w:val="22"/>
                <w:szCs w:val="22"/>
                <w:lang w:val="ro-RO"/>
              </w:rPr>
              <w:t xml:space="preserve"> pe ţară </w:t>
            </w:r>
            <w:r w:rsidRPr="00BB6578">
              <w:rPr>
                <w:rFonts w:ascii="Verdana" w:hAnsi="Verdana" w:cs="Verdana"/>
                <w:sz w:val="22"/>
                <w:szCs w:val="22"/>
                <w:lang w:val="ro-RO"/>
              </w:rPr>
              <w:lastRenderedPageBreak/>
              <w:t xml:space="preserve">garantat în plată, stabilit potrivit legii. </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b/>
                <w:bCs/>
                <w:sz w:val="22"/>
                <w:szCs w:val="22"/>
                <w:lang w:val="ro-RO"/>
              </w:rPr>
              <w:t>(4</w:t>
            </w:r>
            <w:r w:rsidRPr="00BB6578">
              <w:rPr>
                <w:rFonts w:ascii="Verdana" w:hAnsi="Verdana" w:cs="Verdana"/>
                <w:b/>
                <w:bCs/>
                <w:sz w:val="22"/>
                <w:szCs w:val="22"/>
                <w:vertAlign w:val="superscript"/>
                <w:lang w:val="ro-RO"/>
              </w:rPr>
              <w:t>2</w:t>
            </w:r>
            <w:r w:rsidRPr="00BB6578">
              <w:rPr>
                <w:rFonts w:ascii="Verdana" w:hAnsi="Verdana" w:cs="Verdana"/>
                <w:b/>
                <w:bCs/>
                <w:sz w:val="22"/>
                <w:szCs w:val="22"/>
                <w:lang w:val="ro-RO"/>
              </w:rPr>
              <w:t>) Tinerii care au beneficiat de o măsură de protec</w:t>
            </w:r>
            <w:r w:rsidRPr="00BB6578">
              <w:rPr>
                <w:rFonts w:ascii="Verdana" w:hAnsi="Verdana" w:cs="Tahoma"/>
                <w:b/>
                <w:bCs/>
                <w:sz w:val="22"/>
                <w:szCs w:val="22"/>
                <w:lang w:val="ro-RO"/>
              </w:rPr>
              <w:t>ț</w:t>
            </w:r>
            <w:r w:rsidRPr="00BB6578">
              <w:rPr>
                <w:rFonts w:ascii="Verdana" w:hAnsi="Verdana" w:cs="Verdana"/>
                <w:b/>
                <w:bCs/>
                <w:sz w:val="22"/>
                <w:szCs w:val="22"/>
                <w:lang w:val="ro-RO"/>
              </w:rPr>
              <w:t>ie specială, în condi</w:t>
            </w:r>
            <w:r w:rsidRPr="00BB6578">
              <w:rPr>
                <w:rFonts w:ascii="Verdana" w:hAnsi="Verdana" w:cs="Tahoma"/>
                <w:b/>
                <w:bCs/>
                <w:sz w:val="22"/>
                <w:szCs w:val="22"/>
                <w:lang w:val="ro-RO"/>
              </w:rPr>
              <w:t>ț</w:t>
            </w:r>
            <w:r w:rsidRPr="00BB6578">
              <w:rPr>
                <w:rFonts w:ascii="Verdana" w:hAnsi="Verdana" w:cs="Verdana"/>
                <w:b/>
                <w:bCs/>
                <w:sz w:val="22"/>
                <w:szCs w:val="22"/>
                <w:lang w:val="ro-RO"/>
              </w:rPr>
              <w:t xml:space="preserve">iile legii, </w:t>
            </w:r>
            <w:r w:rsidRPr="00BB6578">
              <w:rPr>
                <w:rFonts w:ascii="Verdana" w:hAnsi="Verdana" w:cs="Tahoma"/>
                <w:b/>
                <w:bCs/>
                <w:sz w:val="22"/>
                <w:szCs w:val="22"/>
                <w:lang w:val="ro-RO"/>
              </w:rPr>
              <w:t>ș</w:t>
            </w:r>
            <w:r w:rsidRPr="00BB6578">
              <w:rPr>
                <w:rFonts w:ascii="Verdana" w:hAnsi="Verdana" w:cs="Verdana"/>
                <w:b/>
                <w:bCs/>
                <w:sz w:val="22"/>
                <w:szCs w:val="22"/>
                <w:lang w:val="ro-RO"/>
              </w:rPr>
              <w:t>i au împlinit vârsta de 18 ani pot opta pentru continuarea măsurii de protec</w:t>
            </w:r>
            <w:r w:rsidRPr="00BB6578">
              <w:rPr>
                <w:rFonts w:ascii="Verdana" w:hAnsi="Verdana" w:cs="Tahoma"/>
                <w:b/>
                <w:bCs/>
                <w:sz w:val="22"/>
                <w:szCs w:val="22"/>
                <w:lang w:val="ro-RO"/>
              </w:rPr>
              <w:t>ț</w:t>
            </w:r>
            <w:r w:rsidRPr="00BB6578">
              <w:rPr>
                <w:rFonts w:ascii="Verdana" w:hAnsi="Verdana" w:cs="Verdana"/>
                <w:b/>
                <w:bCs/>
                <w:sz w:val="22"/>
                <w:szCs w:val="22"/>
                <w:lang w:val="ro-RO"/>
              </w:rPr>
              <w:t>ie specială în condi</w:t>
            </w:r>
            <w:r w:rsidRPr="00BB6578">
              <w:rPr>
                <w:rFonts w:ascii="Verdana" w:hAnsi="Verdana" w:cs="Tahoma"/>
                <w:b/>
                <w:bCs/>
                <w:sz w:val="22"/>
                <w:szCs w:val="22"/>
                <w:lang w:val="ro-RO"/>
              </w:rPr>
              <w:t>ț</w:t>
            </w:r>
            <w:r w:rsidRPr="00BB6578">
              <w:rPr>
                <w:rFonts w:ascii="Verdana" w:hAnsi="Verdana" w:cs="Verdana"/>
                <w:b/>
                <w:bCs/>
                <w:sz w:val="22"/>
                <w:szCs w:val="22"/>
                <w:lang w:val="ro-RO"/>
              </w:rPr>
              <w:t xml:space="preserve">iile art. 55 alin. (2) </w:t>
            </w:r>
            <w:r w:rsidRPr="00BB6578">
              <w:rPr>
                <w:rFonts w:ascii="Verdana" w:hAnsi="Verdana" w:cs="Tahoma"/>
                <w:b/>
                <w:bCs/>
                <w:sz w:val="22"/>
                <w:szCs w:val="22"/>
                <w:lang w:val="ro-RO"/>
              </w:rPr>
              <w:t>ș</w:t>
            </w:r>
            <w:r w:rsidRPr="00BB6578">
              <w:rPr>
                <w:rFonts w:ascii="Verdana" w:hAnsi="Verdana" w:cs="Verdana"/>
                <w:b/>
                <w:bCs/>
                <w:sz w:val="22"/>
                <w:szCs w:val="22"/>
                <w:lang w:val="ro-RO"/>
              </w:rPr>
              <w:t>i (3) sau pentru primirea unei indemniza</w:t>
            </w:r>
            <w:r w:rsidRPr="00BB6578">
              <w:rPr>
                <w:rFonts w:ascii="Verdana" w:hAnsi="Verdana" w:cs="Tahoma"/>
                <w:b/>
                <w:bCs/>
                <w:sz w:val="22"/>
                <w:szCs w:val="22"/>
                <w:lang w:val="ro-RO"/>
              </w:rPr>
              <w:t>ț</w:t>
            </w:r>
            <w:r w:rsidRPr="00BB6578">
              <w:rPr>
                <w:rFonts w:ascii="Verdana" w:hAnsi="Verdana" w:cs="Verdana"/>
                <w:b/>
                <w:bCs/>
                <w:sz w:val="22"/>
                <w:szCs w:val="22"/>
                <w:lang w:val="ro-RO"/>
              </w:rPr>
              <w:t>ii lunare în valoare de 4,8 ISR. Beneficiază de această indemniza</w:t>
            </w:r>
            <w:r w:rsidRPr="00BB6578">
              <w:rPr>
                <w:rFonts w:ascii="Verdana" w:hAnsi="Verdana" w:cs="Tahoma"/>
                <w:b/>
                <w:bCs/>
                <w:sz w:val="22"/>
                <w:szCs w:val="22"/>
                <w:lang w:val="ro-RO"/>
              </w:rPr>
              <w:t>ț</w:t>
            </w:r>
            <w:r w:rsidRPr="00BB6578">
              <w:rPr>
                <w:rFonts w:ascii="Verdana" w:hAnsi="Verdana" w:cs="Verdana"/>
                <w:b/>
                <w:bCs/>
                <w:sz w:val="22"/>
                <w:szCs w:val="22"/>
                <w:lang w:val="ro-RO"/>
              </w:rPr>
              <w:t>ie până la împlinirea vârstei de 26 ani tinerii care fac dovada că urmează o formă de învă</w:t>
            </w:r>
            <w:r w:rsidRPr="00BB6578">
              <w:rPr>
                <w:rFonts w:ascii="Verdana" w:hAnsi="Verdana" w:cs="Tahoma"/>
                <w:b/>
                <w:bCs/>
                <w:sz w:val="22"/>
                <w:szCs w:val="22"/>
                <w:lang w:val="ro-RO"/>
              </w:rPr>
              <w:t>ț</w:t>
            </w:r>
            <w:r w:rsidRPr="00BB6578">
              <w:rPr>
                <w:rFonts w:ascii="Verdana" w:hAnsi="Verdana" w:cs="Verdana"/>
                <w:b/>
                <w:bCs/>
                <w:sz w:val="22"/>
                <w:szCs w:val="22"/>
                <w:lang w:val="ro-RO"/>
              </w:rPr>
              <w:t>ămân</w:t>
            </w:r>
            <w:r>
              <w:rPr>
                <w:rFonts w:ascii="Verdana" w:hAnsi="Verdana" w:cs="Verdana"/>
                <w:b/>
                <w:bCs/>
                <w:sz w:val="22"/>
                <w:szCs w:val="22"/>
                <w:lang w:val="ro-RO"/>
              </w:rPr>
              <w:t>t la zi sau au un loc de muncă.</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sz w:val="22"/>
                <w:szCs w:val="22"/>
                <w:lang w:val="ro-RO"/>
              </w:rPr>
              <w:t>(4</w:t>
            </w:r>
            <w:r w:rsidRPr="00BB6578">
              <w:rPr>
                <w:rFonts w:ascii="Verdana" w:hAnsi="Verdana" w:cs="Verdana"/>
                <w:sz w:val="22"/>
                <w:szCs w:val="22"/>
                <w:vertAlign w:val="superscript"/>
                <w:lang w:val="ro-RO"/>
              </w:rPr>
              <w:t>3</w:t>
            </w:r>
            <w:r w:rsidRPr="00BB6578">
              <w:rPr>
                <w:rFonts w:ascii="Verdana" w:hAnsi="Verdana" w:cs="Verdana"/>
                <w:sz w:val="22"/>
                <w:szCs w:val="22"/>
                <w:lang w:val="ro-RO"/>
              </w:rPr>
              <w:t>) Indemniza</w:t>
            </w:r>
            <w:r w:rsidRPr="00BB6578">
              <w:rPr>
                <w:rFonts w:ascii="Verdana" w:hAnsi="Verdana" w:cs="Tahoma"/>
                <w:sz w:val="22"/>
                <w:szCs w:val="22"/>
                <w:lang w:val="ro-RO"/>
              </w:rPr>
              <w:t>ț</w:t>
            </w:r>
            <w:r>
              <w:rPr>
                <w:rFonts w:ascii="Verdana" w:hAnsi="Verdana" w:cs="Verdana"/>
                <w:sz w:val="22"/>
                <w:szCs w:val="22"/>
                <w:lang w:val="ro-RO"/>
              </w:rPr>
              <w:t>iile prevăzute la alin.</w:t>
            </w:r>
            <w:r w:rsidRPr="00BB6578">
              <w:rPr>
                <w:rFonts w:ascii="Verdana" w:hAnsi="Verdana" w:cs="Verdana"/>
                <w:sz w:val="22"/>
                <w:szCs w:val="22"/>
                <w:lang w:val="ro-RO"/>
              </w:rPr>
              <w:t xml:space="preserve">(4) </w:t>
            </w:r>
            <w:r w:rsidRPr="00BB6578">
              <w:rPr>
                <w:rFonts w:ascii="Verdana" w:hAnsi="Verdana" w:cs="Tahoma"/>
                <w:sz w:val="22"/>
                <w:szCs w:val="22"/>
                <w:lang w:val="ro-RO"/>
              </w:rPr>
              <w:t>ș</w:t>
            </w:r>
            <w:r w:rsidRPr="00BB6578">
              <w:rPr>
                <w:rFonts w:ascii="Verdana" w:hAnsi="Verdana" w:cs="Verdana"/>
                <w:sz w:val="22"/>
                <w:szCs w:val="22"/>
                <w:lang w:val="ro-RO"/>
              </w:rPr>
              <w:t>i (4</w:t>
            </w:r>
            <w:r w:rsidRPr="00BB6578">
              <w:rPr>
                <w:rFonts w:ascii="Verdana" w:hAnsi="Verdana" w:cs="Verdana"/>
                <w:sz w:val="22"/>
                <w:szCs w:val="22"/>
                <w:vertAlign w:val="superscript"/>
                <w:lang w:val="ro-RO"/>
              </w:rPr>
              <w:t>1</w:t>
            </w:r>
            <w:r w:rsidRPr="00BB6578">
              <w:rPr>
                <w:rFonts w:ascii="Verdana" w:hAnsi="Verdana" w:cs="Verdana"/>
                <w:sz w:val="22"/>
                <w:szCs w:val="22"/>
                <w:lang w:val="ro-RO"/>
              </w:rPr>
              <w:t>) se acordă de direc</w:t>
            </w:r>
            <w:r w:rsidRPr="00BB6578">
              <w:rPr>
                <w:rFonts w:ascii="Verdana" w:hAnsi="Verdana" w:cs="Tahoma"/>
                <w:sz w:val="22"/>
                <w:szCs w:val="22"/>
                <w:lang w:val="ro-RO"/>
              </w:rPr>
              <w:t>ț</w:t>
            </w:r>
            <w:r w:rsidRPr="00BB6578">
              <w:rPr>
                <w:rFonts w:ascii="Verdana" w:hAnsi="Verdana" w:cs="Verdana"/>
                <w:sz w:val="22"/>
                <w:szCs w:val="22"/>
                <w:lang w:val="ro-RO"/>
              </w:rPr>
              <w:t>ia generală de asisten</w:t>
            </w:r>
            <w:r w:rsidRPr="00BB6578">
              <w:rPr>
                <w:rFonts w:ascii="Verdana" w:hAnsi="Verdana" w:cs="Tahoma"/>
                <w:sz w:val="22"/>
                <w:szCs w:val="22"/>
                <w:lang w:val="ro-RO"/>
              </w:rPr>
              <w:t>ț</w:t>
            </w:r>
            <w:r w:rsidRPr="00BB6578">
              <w:rPr>
                <w:rFonts w:ascii="Verdana" w:hAnsi="Verdana" w:cs="Verdana"/>
                <w:sz w:val="22"/>
                <w:szCs w:val="22"/>
                <w:lang w:val="ro-RO"/>
              </w:rPr>
              <w:t xml:space="preserve">ă socială </w:t>
            </w:r>
            <w:r w:rsidRPr="00BB6578">
              <w:rPr>
                <w:rFonts w:ascii="Verdana" w:hAnsi="Verdana" w:cs="Tahoma"/>
                <w:sz w:val="22"/>
                <w:szCs w:val="22"/>
                <w:lang w:val="ro-RO"/>
              </w:rPr>
              <w:t>ș</w:t>
            </w:r>
            <w:r w:rsidRPr="00BB6578">
              <w:rPr>
                <w:rFonts w:ascii="Verdana" w:hAnsi="Verdana" w:cs="Verdana"/>
                <w:sz w:val="22"/>
                <w:szCs w:val="22"/>
                <w:lang w:val="ro-RO"/>
              </w:rPr>
              <w:t>i protec</w:t>
            </w:r>
            <w:r w:rsidRPr="00BB6578">
              <w:rPr>
                <w:rFonts w:ascii="Verdana" w:hAnsi="Verdana" w:cs="Tahoma"/>
                <w:sz w:val="22"/>
                <w:szCs w:val="22"/>
                <w:lang w:val="ro-RO"/>
              </w:rPr>
              <w:t>ț</w:t>
            </w:r>
            <w:r w:rsidRPr="00BB6578">
              <w:rPr>
                <w:rFonts w:ascii="Verdana" w:hAnsi="Verdana" w:cs="Verdana"/>
                <w:sz w:val="22"/>
                <w:szCs w:val="22"/>
                <w:lang w:val="ro-RO"/>
              </w:rPr>
              <w:t>ia copilului care a propus măsura de protec</w:t>
            </w:r>
            <w:r w:rsidRPr="00BB6578">
              <w:rPr>
                <w:rFonts w:ascii="Verdana" w:hAnsi="Verdana" w:cs="Tahoma"/>
                <w:sz w:val="22"/>
                <w:szCs w:val="22"/>
                <w:lang w:val="ro-RO"/>
              </w:rPr>
              <w:t>ț</w:t>
            </w:r>
            <w:r w:rsidRPr="00BB6578">
              <w:rPr>
                <w:rFonts w:ascii="Verdana" w:hAnsi="Verdana" w:cs="Verdana"/>
                <w:sz w:val="22"/>
                <w:szCs w:val="22"/>
                <w:lang w:val="ro-RO"/>
              </w:rPr>
              <w:t xml:space="preserve">ie specială </w:t>
            </w:r>
            <w:r w:rsidRPr="00BB6578">
              <w:rPr>
                <w:rFonts w:ascii="Verdana" w:hAnsi="Verdana" w:cs="Tahoma"/>
                <w:b/>
                <w:bCs/>
                <w:sz w:val="22"/>
                <w:szCs w:val="22"/>
                <w:lang w:val="ro-RO"/>
              </w:rPr>
              <w:t>ș</w:t>
            </w:r>
            <w:r w:rsidRPr="00BB6578">
              <w:rPr>
                <w:rFonts w:ascii="Verdana" w:hAnsi="Verdana" w:cs="Verdana"/>
                <w:b/>
                <w:bCs/>
                <w:sz w:val="22"/>
                <w:szCs w:val="22"/>
                <w:lang w:val="ro-RO"/>
              </w:rPr>
              <w:t>i se suportă din bugetul acestei institu</w:t>
            </w:r>
            <w:r w:rsidRPr="00BB6578">
              <w:rPr>
                <w:rFonts w:ascii="Verdana" w:hAnsi="Verdana" w:cs="Tahoma"/>
                <w:b/>
                <w:bCs/>
                <w:sz w:val="22"/>
                <w:szCs w:val="22"/>
                <w:lang w:val="ro-RO"/>
              </w:rPr>
              <w:t>ț</w:t>
            </w:r>
            <w:r w:rsidRPr="00BB6578">
              <w:rPr>
                <w:rFonts w:ascii="Verdana" w:hAnsi="Verdana" w:cs="Verdana"/>
                <w:b/>
                <w:bCs/>
                <w:sz w:val="22"/>
                <w:szCs w:val="22"/>
                <w:lang w:val="ro-RO"/>
              </w:rPr>
              <w:t>ii, iar cea prevăzută la alin. (4</w:t>
            </w:r>
            <w:r w:rsidRPr="00BB6578">
              <w:rPr>
                <w:rFonts w:ascii="Verdana" w:hAnsi="Verdana" w:cs="Verdana"/>
                <w:b/>
                <w:bCs/>
                <w:sz w:val="22"/>
                <w:szCs w:val="22"/>
                <w:vertAlign w:val="superscript"/>
                <w:lang w:val="ro-RO"/>
              </w:rPr>
              <w:t>2</w:t>
            </w:r>
            <w:r w:rsidRPr="00BB6578">
              <w:rPr>
                <w:rFonts w:ascii="Verdana" w:hAnsi="Verdana" w:cs="Verdana"/>
                <w:b/>
                <w:bCs/>
                <w:sz w:val="22"/>
                <w:szCs w:val="22"/>
                <w:lang w:val="ro-RO"/>
              </w:rPr>
              <w:t xml:space="preserve">) se suportă de la bugetul de stat prin bugetul Ministerului </w:t>
            </w:r>
            <w:r w:rsidRPr="00BB6578">
              <w:rPr>
                <w:rFonts w:ascii="Verdana" w:hAnsi="Verdana" w:cs="Verdana"/>
                <w:b/>
                <w:bCs/>
                <w:sz w:val="22"/>
                <w:szCs w:val="22"/>
                <w:lang w:val="ro-RO"/>
              </w:rPr>
              <w:lastRenderedPageBreak/>
              <w:t xml:space="preserve">Muncii </w:t>
            </w:r>
            <w:r w:rsidRPr="00BB6578">
              <w:rPr>
                <w:rFonts w:ascii="Verdana" w:hAnsi="Verdana" w:cs="Tahoma"/>
                <w:b/>
                <w:bCs/>
                <w:sz w:val="22"/>
                <w:szCs w:val="22"/>
                <w:lang w:val="ro-RO"/>
              </w:rPr>
              <w:t>ș</w:t>
            </w:r>
            <w:r w:rsidRPr="00BB6578">
              <w:rPr>
                <w:rFonts w:ascii="Verdana" w:hAnsi="Verdana" w:cs="Verdana"/>
                <w:b/>
                <w:bCs/>
                <w:sz w:val="22"/>
                <w:szCs w:val="22"/>
                <w:lang w:val="ro-RO"/>
              </w:rPr>
              <w:t xml:space="preserve">i </w:t>
            </w:r>
            <w:r>
              <w:rPr>
                <w:rFonts w:ascii="Verdana" w:hAnsi="Verdana" w:cs="Verdana"/>
                <w:b/>
                <w:bCs/>
                <w:sz w:val="22"/>
                <w:szCs w:val="22"/>
                <w:lang w:val="ro-RO"/>
              </w:rPr>
              <w:t xml:space="preserve">Protecţiei </w:t>
            </w:r>
            <w:r w:rsidRPr="00BB6578">
              <w:rPr>
                <w:rFonts w:ascii="Verdana" w:hAnsi="Verdana" w:cs="Verdana"/>
                <w:b/>
                <w:bCs/>
                <w:sz w:val="22"/>
                <w:szCs w:val="22"/>
                <w:lang w:val="ro-RO"/>
              </w:rPr>
              <w:t>Sociale.</w:t>
            </w:r>
          </w:p>
          <w:p w:rsidR="00D25CA5" w:rsidRPr="00BB6578" w:rsidRDefault="00D25CA5" w:rsidP="00F704F9">
            <w:pPr>
              <w:jc w:val="both"/>
              <w:rPr>
                <w:rFonts w:ascii="Verdana" w:hAnsi="Verdana" w:cs="Verdana"/>
                <w:b/>
                <w:bCs/>
                <w:sz w:val="22"/>
                <w:szCs w:val="22"/>
                <w:lang w:val="ro-RO"/>
              </w:rPr>
            </w:pPr>
          </w:p>
          <w:p w:rsidR="00D25CA5" w:rsidRPr="00BB6578" w:rsidRDefault="00D25CA5" w:rsidP="00F704F9">
            <w:pPr>
              <w:jc w:val="both"/>
              <w:rPr>
                <w:rFonts w:ascii="Verdana" w:hAnsi="Verdana" w:cs="Verdana"/>
                <w:b/>
                <w:bCs/>
                <w:sz w:val="22"/>
                <w:szCs w:val="22"/>
                <w:lang w:val="ro-RO"/>
              </w:rPr>
            </w:pPr>
            <w:r w:rsidRPr="00BB6578">
              <w:rPr>
                <w:rFonts w:ascii="Verdana" w:hAnsi="Verdana" w:cs="Verdana"/>
                <w:b/>
                <w:bCs/>
                <w:sz w:val="22"/>
                <w:szCs w:val="22"/>
                <w:lang w:val="ro-RO"/>
              </w:rPr>
              <w:t>(4</w:t>
            </w:r>
            <w:r w:rsidRPr="00BB6578">
              <w:rPr>
                <w:rFonts w:ascii="Verdana" w:hAnsi="Verdana" w:cs="Verdana"/>
                <w:b/>
                <w:bCs/>
                <w:sz w:val="22"/>
                <w:szCs w:val="22"/>
                <w:vertAlign w:val="superscript"/>
                <w:lang w:val="ro-RO"/>
              </w:rPr>
              <w:t>4</w:t>
            </w:r>
            <w:r w:rsidRPr="00BB6578">
              <w:rPr>
                <w:rFonts w:ascii="Verdana" w:hAnsi="Verdana" w:cs="Verdana"/>
                <w:b/>
                <w:bCs/>
                <w:sz w:val="22"/>
                <w:szCs w:val="22"/>
                <w:lang w:val="ro-RO"/>
              </w:rPr>
              <w:t xml:space="preserve">) Procedura de acordare </w:t>
            </w:r>
            <w:r w:rsidRPr="00BB6578">
              <w:rPr>
                <w:rFonts w:ascii="Verdana" w:hAnsi="Verdana" w:cs="Tahoma"/>
                <w:b/>
                <w:bCs/>
                <w:sz w:val="22"/>
                <w:szCs w:val="22"/>
                <w:lang w:val="ro-RO"/>
              </w:rPr>
              <w:t>ș</w:t>
            </w:r>
            <w:r w:rsidRPr="00BB6578">
              <w:rPr>
                <w:rFonts w:ascii="Verdana" w:hAnsi="Verdana" w:cs="Verdana"/>
                <w:b/>
                <w:bCs/>
                <w:sz w:val="22"/>
                <w:szCs w:val="22"/>
                <w:lang w:val="ro-RO"/>
              </w:rPr>
              <w:t>i plată a indemniza</w:t>
            </w:r>
            <w:r w:rsidRPr="00BB6578">
              <w:rPr>
                <w:rFonts w:ascii="Verdana" w:hAnsi="Verdana" w:cs="Tahoma"/>
                <w:b/>
                <w:bCs/>
                <w:sz w:val="22"/>
                <w:szCs w:val="22"/>
                <w:lang w:val="ro-RO"/>
              </w:rPr>
              <w:t>ț</w:t>
            </w:r>
            <w:r w:rsidRPr="00BB6578">
              <w:rPr>
                <w:rFonts w:ascii="Verdana" w:hAnsi="Verdana" w:cs="Verdana"/>
                <w:b/>
                <w:bCs/>
                <w:sz w:val="22"/>
                <w:szCs w:val="22"/>
                <w:lang w:val="ro-RO"/>
              </w:rPr>
              <w:t>iei prevăzută la alin. (4</w:t>
            </w:r>
            <w:r w:rsidRPr="00BB6578">
              <w:rPr>
                <w:rFonts w:ascii="Verdana" w:hAnsi="Verdana" w:cs="Verdana"/>
                <w:b/>
                <w:bCs/>
                <w:sz w:val="22"/>
                <w:szCs w:val="22"/>
                <w:vertAlign w:val="superscript"/>
                <w:lang w:val="ro-RO"/>
              </w:rPr>
              <w:t>2</w:t>
            </w:r>
            <w:r w:rsidRPr="00BB6578">
              <w:rPr>
                <w:rFonts w:ascii="Verdana" w:hAnsi="Verdana" w:cs="Verdana"/>
                <w:b/>
                <w:bCs/>
                <w:sz w:val="22"/>
                <w:szCs w:val="22"/>
                <w:lang w:val="ro-RO"/>
              </w:rPr>
              <w:t>) se stabile</w:t>
            </w:r>
            <w:r w:rsidRPr="00BB6578">
              <w:rPr>
                <w:rFonts w:ascii="Verdana" w:hAnsi="Verdana" w:cs="Tahoma"/>
                <w:b/>
                <w:bCs/>
                <w:sz w:val="22"/>
                <w:szCs w:val="22"/>
                <w:lang w:val="ro-RO"/>
              </w:rPr>
              <w:t>ș</w:t>
            </w:r>
            <w:r w:rsidRPr="00BB6578">
              <w:rPr>
                <w:rFonts w:ascii="Verdana" w:hAnsi="Verdana" w:cs="Verdana"/>
                <w:b/>
                <w:bCs/>
                <w:sz w:val="22"/>
                <w:szCs w:val="22"/>
                <w:lang w:val="ro-RO"/>
              </w:rPr>
              <w:t xml:space="preserve">te prin ordin al ministrului muncii </w:t>
            </w:r>
            <w:r w:rsidRPr="00BB6578">
              <w:rPr>
                <w:rFonts w:ascii="Verdana" w:hAnsi="Verdana" w:cs="Tahoma"/>
                <w:b/>
                <w:bCs/>
                <w:sz w:val="22"/>
                <w:szCs w:val="22"/>
                <w:lang w:val="ro-RO"/>
              </w:rPr>
              <w:t>ș</w:t>
            </w:r>
            <w:r w:rsidRPr="00BB6578">
              <w:rPr>
                <w:rFonts w:ascii="Verdana" w:hAnsi="Verdana" w:cs="Verdana"/>
                <w:b/>
                <w:bCs/>
                <w:sz w:val="22"/>
                <w:szCs w:val="22"/>
                <w:lang w:val="ro-RO"/>
              </w:rPr>
              <w:t xml:space="preserve">i </w:t>
            </w:r>
            <w:r>
              <w:rPr>
                <w:rFonts w:ascii="Verdana" w:hAnsi="Verdana" w:cs="Verdana"/>
                <w:b/>
                <w:bCs/>
                <w:sz w:val="22"/>
                <w:szCs w:val="22"/>
                <w:lang w:val="ro-RO"/>
              </w:rPr>
              <w:t>protecţiei</w:t>
            </w:r>
            <w:r w:rsidRPr="00BB6578">
              <w:rPr>
                <w:rFonts w:ascii="Verdana" w:hAnsi="Verdana" w:cs="Verdana"/>
                <w:b/>
                <w:bCs/>
                <w:sz w:val="22"/>
                <w:szCs w:val="22"/>
                <w:lang w:val="ro-RO"/>
              </w:rPr>
              <w:t xml:space="preserve"> sociale.”</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sidR="001F005C">
              <w:rPr>
                <w:rFonts w:ascii="Verdana" w:hAnsi="Verdana" w:cs="Verdana"/>
                <w:i/>
                <w:iCs/>
                <w:sz w:val="22"/>
                <w:szCs w:val="22"/>
                <w:lang w:val="ro-RO"/>
              </w:rPr>
              <w:t>ilor</w:t>
            </w:r>
          </w:p>
          <w:p w:rsidR="00297740" w:rsidRPr="00BB6578" w:rsidRDefault="00297740"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297740" w:rsidRDefault="00D25CA5" w:rsidP="00F704F9">
            <w:pPr>
              <w:jc w:val="both"/>
              <w:rPr>
                <w:rStyle w:val="Bodytext0"/>
                <w:rFonts w:ascii="Verdana" w:hAnsi="Verdana"/>
                <w:sz w:val="22"/>
                <w:szCs w:val="22"/>
                <w:lang w:val="ro-RO"/>
              </w:rPr>
            </w:pPr>
          </w:p>
          <w:p w:rsidR="00D25CA5" w:rsidRPr="00297740" w:rsidRDefault="00D25CA5" w:rsidP="00F704F9">
            <w:pPr>
              <w:jc w:val="both"/>
              <w:rPr>
                <w:rStyle w:val="Bodytext0"/>
                <w:rFonts w:ascii="Verdana" w:hAnsi="Verdana"/>
                <w:sz w:val="22"/>
                <w:szCs w:val="22"/>
                <w:lang w:val="ro-RO"/>
              </w:rPr>
            </w:pPr>
            <w:r w:rsidRPr="00297740">
              <w:rPr>
                <w:rStyle w:val="Bodytext0"/>
                <w:rFonts w:ascii="Verdana" w:hAnsi="Verdana"/>
                <w:sz w:val="22"/>
                <w:szCs w:val="22"/>
                <w:lang w:val="ro-RO"/>
              </w:rPr>
              <w:t>Art.129, alineat nou</w:t>
            </w:r>
          </w:p>
        </w:tc>
        <w:tc>
          <w:tcPr>
            <w:tcW w:w="3899" w:type="dxa"/>
          </w:tcPr>
          <w:p w:rsidR="00D25CA5" w:rsidRPr="00BB6578" w:rsidRDefault="00D25CA5" w:rsidP="00F704F9">
            <w:pPr>
              <w:jc w:val="both"/>
              <w:rPr>
                <w:rFonts w:ascii="Verdana" w:hAnsi="Verdana" w:cs="Verdana"/>
                <w:sz w:val="22"/>
                <w:szCs w:val="22"/>
                <w:lang w:val="ro-RO"/>
              </w:rPr>
            </w:pPr>
          </w:p>
          <w:p w:rsidR="00D25CA5" w:rsidRPr="00AF3414" w:rsidRDefault="00D25CA5" w:rsidP="00F704F9">
            <w:pPr>
              <w:jc w:val="both"/>
              <w:rPr>
                <w:rFonts w:ascii="Verdana" w:hAnsi="Verdana" w:cs="Verdana"/>
                <w:b/>
                <w:sz w:val="22"/>
                <w:szCs w:val="22"/>
                <w:lang w:val="ro-RO"/>
              </w:rPr>
            </w:pPr>
            <w:r w:rsidRPr="00AF3414">
              <w:rPr>
                <w:rFonts w:ascii="Verdana" w:hAnsi="Verdana" w:cs="Verdana"/>
                <w:b/>
                <w:sz w:val="22"/>
                <w:szCs w:val="22"/>
                <w:lang w:val="ro-RO"/>
              </w:rPr>
              <w:t>36. La articolul 129, după alineatul (7) se introduce un nou alineat, alin.(7</w:t>
            </w:r>
            <w:r w:rsidRPr="00AF3414">
              <w:rPr>
                <w:rFonts w:ascii="Verdana" w:hAnsi="Verdana" w:cs="Verdana"/>
                <w:b/>
                <w:sz w:val="22"/>
                <w:szCs w:val="22"/>
                <w:vertAlign w:val="superscript"/>
                <w:lang w:val="ro-RO"/>
              </w:rPr>
              <w:t>1</w:t>
            </w:r>
            <w:r w:rsidRPr="00AF3414">
              <w:rPr>
                <w:rFonts w:ascii="Verdana" w:hAnsi="Verdana" w:cs="Verdana"/>
                <w:b/>
                <w:sz w:val="22"/>
                <w:szCs w:val="22"/>
                <w:lang w:val="ro-RO"/>
              </w:rPr>
              <w:t>), cu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„(7</w:t>
            </w:r>
            <w:r w:rsidRPr="00BB6578">
              <w:rPr>
                <w:rFonts w:ascii="Verdana" w:hAnsi="Verdana" w:cs="Verdana"/>
                <w:sz w:val="22"/>
                <w:szCs w:val="22"/>
                <w:vertAlign w:val="superscript"/>
                <w:lang w:val="ro-RO"/>
              </w:rPr>
              <w:t>1</w:t>
            </w:r>
            <w:r w:rsidRPr="00BB6578">
              <w:rPr>
                <w:rFonts w:ascii="Verdana" w:hAnsi="Verdana" w:cs="Verdana"/>
                <w:sz w:val="22"/>
                <w:szCs w:val="22"/>
                <w:lang w:val="ro-RO"/>
              </w:rPr>
              <w:t>) Prevederile alin.(3) se aplică în mod corespunzător şi în cazul copiilor cu cerinţe educaţionale speciale, şcolarizaţi în unităţile de învăţământ de masă, dacă aceştia sunt încadraţi şi în grad de handicap.”</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D128FC" w:rsidRDefault="00D25CA5" w:rsidP="00FE47CC">
            <w:pPr>
              <w:jc w:val="both"/>
              <w:rPr>
                <w:rFonts w:ascii="Verdana" w:hAnsi="Verdana" w:cs="Verdana"/>
                <w:b/>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6</w:t>
            </w:r>
            <w:r>
              <w:rPr>
                <w:rFonts w:ascii="Verdana" w:hAnsi="Verdana" w:cs="Verdana"/>
                <w:b/>
                <w:sz w:val="22"/>
                <w:szCs w:val="22"/>
                <w:lang w:val="ro-RO"/>
              </w:rPr>
              <w:t xml:space="preserve"> nemodificat </w:t>
            </w: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297740" w:rsidRDefault="00D25CA5" w:rsidP="00F704F9">
            <w:pPr>
              <w:jc w:val="both"/>
              <w:rPr>
                <w:rStyle w:val="Bodytext0"/>
                <w:rFonts w:ascii="Verdana" w:hAnsi="Verdana"/>
                <w:sz w:val="22"/>
                <w:szCs w:val="22"/>
                <w:lang w:val="ro-RO"/>
              </w:rPr>
            </w:pPr>
          </w:p>
          <w:p w:rsidR="00D25CA5" w:rsidRPr="00297740" w:rsidRDefault="00D25CA5" w:rsidP="00F704F9">
            <w:pPr>
              <w:jc w:val="both"/>
              <w:rPr>
                <w:rStyle w:val="Bodytext0"/>
                <w:rFonts w:ascii="Verdana" w:hAnsi="Verdana"/>
                <w:sz w:val="22"/>
                <w:szCs w:val="22"/>
                <w:lang w:val="ro-RO"/>
              </w:rPr>
            </w:pPr>
            <w:r w:rsidRPr="00297740">
              <w:rPr>
                <w:rStyle w:val="Bodytext0"/>
                <w:rFonts w:ascii="Verdana" w:hAnsi="Verdana"/>
                <w:sz w:val="22"/>
                <w:szCs w:val="22"/>
                <w:lang w:val="ro-RO"/>
              </w:rPr>
              <w:t>Art.142 alin.(1) literă</w:t>
            </w:r>
            <w:r w:rsidRPr="00297740">
              <w:rPr>
                <w:rStyle w:val="Bodytext0"/>
                <w:rFonts w:ascii="Verdana" w:hAnsi="Verdana" w:cs="Bookman"/>
                <w:sz w:val="22"/>
                <w:szCs w:val="22"/>
                <w:lang w:val="ro-RO"/>
              </w:rPr>
              <w:t xml:space="preserve"> nou</w:t>
            </w:r>
            <w:r w:rsidRPr="00297740">
              <w:rPr>
                <w:rStyle w:val="Bodytext0"/>
                <w:rFonts w:ascii="Verdana" w:hAnsi="Verdana"/>
                <w:sz w:val="22"/>
                <w:szCs w:val="22"/>
                <w:lang w:val="ro-RO"/>
              </w:rPr>
              <w:t>ă</w:t>
            </w:r>
          </w:p>
        </w:tc>
        <w:tc>
          <w:tcPr>
            <w:tcW w:w="3899" w:type="dxa"/>
          </w:tcPr>
          <w:p w:rsidR="00D25CA5" w:rsidRPr="00BB6578" w:rsidRDefault="00D25CA5" w:rsidP="00F704F9">
            <w:pPr>
              <w:jc w:val="both"/>
              <w:rPr>
                <w:rFonts w:ascii="Verdana" w:hAnsi="Verdana" w:cs="Verdana"/>
                <w:sz w:val="22"/>
                <w:szCs w:val="22"/>
                <w:lang w:val="ro-RO"/>
              </w:rPr>
            </w:pPr>
          </w:p>
          <w:p w:rsidR="00D25CA5" w:rsidRPr="00AF3414" w:rsidRDefault="00D25CA5" w:rsidP="00F704F9">
            <w:pPr>
              <w:jc w:val="both"/>
              <w:rPr>
                <w:rFonts w:ascii="Verdana" w:hAnsi="Verdana" w:cs="Verdana"/>
                <w:b/>
                <w:sz w:val="22"/>
                <w:szCs w:val="22"/>
                <w:lang w:val="ro-RO"/>
              </w:rPr>
            </w:pPr>
            <w:r w:rsidRPr="00AF3414">
              <w:rPr>
                <w:rFonts w:ascii="Verdana" w:hAnsi="Verdana" w:cs="Verdana"/>
                <w:b/>
                <w:sz w:val="22"/>
                <w:szCs w:val="22"/>
                <w:lang w:val="ro-RO"/>
              </w:rPr>
              <w:t>37. La articolul 142 alineatul (1), după litera l) se introduce o nouă literă, litera l</w:t>
            </w:r>
            <w:r w:rsidRPr="00AF3414">
              <w:rPr>
                <w:rFonts w:ascii="Verdana" w:hAnsi="Verdana" w:cs="Verdana"/>
                <w:b/>
                <w:sz w:val="22"/>
                <w:szCs w:val="22"/>
                <w:vertAlign w:val="superscript"/>
                <w:lang w:val="ro-RO"/>
              </w:rPr>
              <w:t>1</w:t>
            </w:r>
            <w:r w:rsidRPr="00AF3414">
              <w:rPr>
                <w:rFonts w:ascii="Verdana" w:hAnsi="Verdana" w:cs="Verdana"/>
                <w:b/>
                <w:sz w:val="22"/>
                <w:szCs w:val="22"/>
                <w:lang w:val="ro-RO"/>
              </w:rPr>
              <w:t>) cu următorul cuprins:</w:t>
            </w:r>
          </w:p>
          <w:p w:rsidR="00D25CA5" w:rsidRPr="00BB6578" w:rsidRDefault="00D25CA5" w:rsidP="00730E15">
            <w:pPr>
              <w:jc w:val="both"/>
              <w:rPr>
                <w:rFonts w:ascii="Verdana" w:hAnsi="Verdana" w:cs="Verdana"/>
                <w:sz w:val="22"/>
                <w:szCs w:val="22"/>
                <w:lang w:val="ro-RO"/>
              </w:rPr>
            </w:pPr>
            <w:r w:rsidRPr="00BB6578">
              <w:rPr>
                <w:rFonts w:ascii="Verdana" w:hAnsi="Verdana" w:cs="Verdana"/>
                <w:sz w:val="22"/>
                <w:szCs w:val="22"/>
                <w:lang w:val="ro-RO"/>
              </w:rPr>
              <w:t>„l</w:t>
            </w:r>
            <w:r w:rsidRPr="00BB6578">
              <w:rPr>
                <w:rFonts w:ascii="Verdana" w:hAnsi="Verdana" w:cs="Verdana"/>
                <w:sz w:val="22"/>
                <w:szCs w:val="22"/>
                <w:vertAlign w:val="superscript"/>
                <w:lang w:val="ro-RO"/>
              </w:rPr>
              <w:t>1</w:t>
            </w:r>
            <w:r w:rsidRPr="00BB6578">
              <w:rPr>
                <w:rFonts w:ascii="Verdana" w:hAnsi="Verdana" w:cs="Verdana"/>
                <w:sz w:val="22"/>
                <w:szCs w:val="22"/>
                <w:lang w:val="ro-RO"/>
              </w:rPr>
              <w:t>) nerespectarea prevederilor art.55</w:t>
            </w:r>
            <w:r w:rsidRPr="00BB6578">
              <w:rPr>
                <w:rFonts w:ascii="Verdana" w:hAnsi="Verdana" w:cs="Verdana"/>
                <w:sz w:val="22"/>
                <w:szCs w:val="22"/>
                <w:vertAlign w:val="superscript"/>
                <w:lang w:val="ro-RO"/>
              </w:rPr>
              <w:t>1</w:t>
            </w:r>
            <w:r w:rsidRPr="00BB6578">
              <w:rPr>
                <w:rFonts w:ascii="Verdana" w:hAnsi="Verdana" w:cs="Verdana"/>
                <w:sz w:val="22"/>
                <w:szCs w:val="22"/>
                <w:lang w:val="ro-RO"/>
              </w:rPr>
              <w:t>;”</w:t>
            </w:r>
          </w:p>
        </w:tc>
        <w:tc>
          <w:tcPr>
            <w:tcW w:w="3899" w:type="dxa"/>
          </w:tcPr>
          <w:p w:rsidR="00D25CA5" w:rsidRPr="00BB6578" w:rsidRDefault="00D25CA5" w:rsidP="00F704F9">
            <w:pPr>
              <w:jc w:val="both"/>
              <w:rPr>
                <w:rFonts w:ascii="Verdana" w:hAnsi="Verdana" w:cs="Verdana"/>
                <w:sz w:val="22"/>
                <w:szCs w:val="22"/>
                <w:lang w:val="ro-RO"/>
              </w:rPr>
            </w:pPr>
          </w:p>
          <w:p w:rsidR="00D25CA5" w:rsidRPr="00D128FC" w:rsidRDefault="00D25CA5" w:rsidP="00FE47CC">
            <w:pPr>
              <w:jc w:val="both"/>
              <w:rPr>
                <w:rFonts w:ascii="Verdana" w:hAnsi="Verdana" w:cs="Verdana"/>
                <w:b/>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7</w:t>
            </w:r>
            <w:r>
              <w:rPr>
                <w:rFonts w:ascii="Verdana" w:hAnsi="Verdana" w:cs="Verdana"/>
                <w:b/>
                <w:sz w:val="22"/>
                <w:szCs w:val="22"/>
                <w:lang w:val="ro-RO"/>
              </w:rPr>
              <w:t xml:space="preserve"> nemodificat </w:t>
            </w: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Style w:val="li"/>
                <w:rFonts w:ascii="Verdana" w:hAnsi="Verdana" w:cs="Verdana"/>
                <w:sz w:val="22"/>
                <w:szCs w:val="22"/>
                <w:lang w:val="ro-RO"/>
              </w:rPr>
            </w:pPr>
            <w:r>
              <w:rPr>
                <w:rStyle w:val="li"/>
                <w:rFonts w:ascii="Verdana" w:hAnsi="Verdana" w:cs="Verdana"/>
                <w:sz w:val="22"/>
                <w:szCs w:val="22"/>
                <w:lang w:val="ro-RO"/>
              </w:rPr>
              <w:t>Art.142 alin.(2) lit.c)</w:t>
            </w:r>
          </w:p>
          <w:p w:rsidR="00D25CA5" w:rsidRDefault="00D25CA5" w:rsidP="00F704F9">
            <w:pPr>
              <w:shd w:val="clear" w:color="auto" w:fill="FFFFFF"/>
              <w:jc w:val="both"/>
              <w:rPr>
                <w:rStyle w:val="li"/>
                <w:rFonts w:ascii="Verdana" w:hAnsi="Verdana" w:cs="Verdana"/>
                <w:sz w:val="22"/>
                <w:szCs w:val="22"/>
                <w:lang w:val="ro-RO"/>
              </w:rPr>
            </w:pPr>
          </w:p>
          <w:p w:rsidR="00D25CA5" w:rsidRPr="00BB6578" w:rsidRDefault="00D25CA5" w:rsidP="00F704F9">
            <w:pPr>
              <w:shd w:val="clear" w:color="auto" w:fill="FFFFFF"/>
              <w:jc w:val="both"/>
              <w:rPr>
                <w:rStyle w:val="li"/>
                <w:rFonts w:ascii="Verdana" w:hAnsi="Verdana" w:cs="Verdana"/>
                <w:sz w:val="22"/>
                <w:szCs w:val="22"/>
                <w:lang w:val="ro-RO"/>
              </w:rPr>
            </w:pPr>
          </w:p>
          <w:p w:rsidR="00D25CA5" w:rsidRDefault="00D25CA5" w:rsidP="00F704F9">
            <w:pPr>
              <w:shd w:val="clear" w:color="auto" w:fill="FFFFFF"/>
              <w:jc w:val="both"/>
              <w:rPr>
                <w:rStyle w:val="tli"/>
                <w:rFonts w:ascii="Verdana" w:hAnsi="Verdana" w:cs="Verdana"/>
                <w:sz w:val="22"/>
                <w:szCs w:val="22"/>
                <w:lang w:val="ro-RO"/>
              </w:rPr>
            </w:pPr>
            <w:r w:rsidRPr="00BB6578">
              <w:rPr>
                <w:rStyle w:val="li"/>
                <w:rFonts w:ascii="Verdana" w:hAnsi="Verdana" w:cs="Verdana"/>
                <w:sz w:val="22"/>
                <w:szCs w:val="22"/>
                <w:lang w:val="ro-RO"/>
              </w:rPr>
              <w:t xml:space="preserve">c) </w:t>
            </w:r>
            <w:r w:rsidRPr="00BB6578">
              <w:rPr>
                <w:rStyle w:val="tli"/>
                <w:rFonts w:ascii="Verdana" w:hAnsi="Verdana" w:cs="Verdana"/>
                <w:sz w:val="22"/>
                <w:szCs w:val="22"/>
                <w:lang w:val="ro-RO"/>
              </w:rPr>
              <w:t>cu amendă de la 2.500 lei la 5.000 lei, cele prevăzute la lit. b), d), p) şi ţ);</w:t>
            </w:r>
            <w:bookmarkStart w:id="43" w:name="do_caXI_ar142_al2_lid"/>
            <w:bookmarkEnd w:id="43"/>
          </w:p>
          <w:p w:rsidR="00297740" w:rsidRPr="00BB6578" w:rsidRDefault="00297740" w:rsidP="00F704F9">
            <w:pPr>
              <w:shd w:val="clear" w:color="auto" w:fill="FFFFFF"/>
              <w:jc w:val="both"/>
              <w:rPr>
                <w:rStyle w:val="Bodytext0"/>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D128FC" w:rsidRDefault="00D25CA5" w:rsidP="00F704F9">
            <w:pPr>
              <w:jc w:val="both"/>
              <w:rPr>
                <w:rFonts w:ascii="Verdana" w:hAnsi="Verdana" w:cs="Verdana"/>
                <w:b/>
                <w:sz w:val="22"/>
                <w:szCs w:val="22"/>
                <w:lang w:val="ro-RO"/>
              </w:rPr>
            </w:pPr>
            <w:r w:rsidRPr="00D128FC">
              <w:rPr>
                <w:rFonts w:ascii="Verdana" w:hAnsi="Verdana" w:cs="Verdana"/>
                <w:b/>
                <w:sz w:val="22"/>
                <w:szCs w:val="22"/>
                <w:lang w:val="ro-RO"/>
              </w:rPr>
              <w:t>38. La articolul 142 alineatul (2), litera c)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„c) cu amendă de la 2.500 lei la 5.000 lei, cele prevăzute la lit.b), d), l</w:t>
            </w:r>
            <w:r w:rsidRPr="00BB6578">
              <w:rPr>
                <w:rFonts w:ascii="Verdana" w:hAnsi="Verdana" w:cs="Verdana"/>
                <w:sz w:val="22"/>
                <w:szCs w:val="22"/>
                <w:vertAlign w:val="superscript"/>
                <w:lang w:val="ro-RO"/>
              </w:rPr>
              <w:t>1</w:t>
            </w:r>
            <w:r w:rsidRPr="00BB6578">
              <w:rPr>
                <w:rFonts w:ascii="Verdana" w:hAnsi="Verdana" w:cs="Verdana"/>
                <w:sz w:val="22"/>
                <w:szCs w:val="22"/>
                <w:lang w:val="ro-RO"/>
              </w:rPr>
              <w:t>),</w:t>
            </w:r>
            <w:r w:rsidRPr="00BB6578">
              <w:rPr>
                <w:rFonts w:ascii="Verdana" w:hAnsi="Verdana" w:cs="Verdana"/>
                <w:b/>
                <w:bCs/>
                <w:sz w:val="22"/>
                <w:szCs w:val="22"/>
                <w:lang w:val="ro-RO"/>
              </w:rPr>
              <w:t xml:space="preserve"> </w:t>
            </w:r>
            <w:r w:rsidRPr="00BB6578">
              <w:rPr>
                <w:rFonts w:ascii="Verdana" w:hAnsi="Verdana" w:cs="Verdana"/>
                <w:sz w:val="22"/>
                <w:szCs w:val="22"/>
                <w:lang w:val="ro-RO"/>
              </w:rPr>
              <w:t>p) şi ţ);”</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Pr>
                <w:rFonts w:ascii="Verdana" w:hAnsi="Verdana" w:cs="Verdana"/>
                <w:b/>
                <w:sz w:val="22"/>
                <w:szCs w:val="22"/>
                <w:lang w:val="ro-RO"/>
              </w:rPr>
              <w:t>Devine pct.4</w:t>
            </w:r>
            <w:r w:rsidR="00FE47CC">
              <w:rPr>
                <w:rFonts w:ascii="Verdana" w:hAnsi="Verdana" w:cs="Verdana"/>
                <w:b/>
                <w:sz w:val="22"/>
                <w:szCs w:val="22"/>
                <w:lang w:val="ro-RO"/>
              </w:rPr>
              <w:t>8</w:t>
            </w:r>
            <w:r>
              <w:rPr>
                <w:rFonts w:ascii="Verdana" w:hAnsi="Verdana" w:cs="Verdana"/>
                <w:b/>
                <w:sz w:val="22"/>
                <w:szCs w:val="22"/>
                <w:lang w:val="ro-RO"/>
              </w:rPr>
              <w:t xml:space="preserve"> nemodificat </w:t>
            </w:r>
          </w:p>
          <w:p w:rsidR="00D25CA5" w:rsidRPr="00BB6578" w:rsidRDefault="00D25CA5" w:rsidP="00F704F9">
            <w:pPr>
              <w:jc w:val="both"/>
              <w:rPr>
                <w:rFonts w:ascii="Verdana" w:hAnsi="Verdana" w:cs="Verdana"/>
                <w:sz w:val="22"/>
                <w:szCs w:val="22"/>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jc w:val="both"/>
              <w:rPr>
                <w:rStyle w:val="li"/>
                <w:rFonts w:ascii="Verdana" w:hAnsi="Verdana" w:cs="Verdana"/>
                <w:sz w:val="22"/>
                <w:szCs w:val="22"/>
                <w:shd w:val="clear" w:color="auto" w:fill="FFFFFF"/>
                <w:lang w:val="ro-RO"/>
              </w:rPr>
            </w:pPr>
          </w:p>
          <w:p w:rsidR="00D25CA5" w:rsidRPr="00BB6578" w:rsidRDefault="00D25CA5" w:rsidP="00F704F9">
            <w:pPr>
              <w:jc w:val="both"/>
              <w:rPr>
                <w:rStyle w:val="li"/>
                <w:rFonts w:ascii="Verdana" w:hAnsi="Verdana" w:cs="Verdana"/>
                <w:sz w:val="22"/>
                <w:szCs w:val="22"/>
                <w:shd w:val="clear" w:color="auto" w:fill="FFFFFF"/>
                <w:lang w:val="ro-RO"/>
              </w:rPr>
            </w:pPr>
          </w:p>
          <w:p w:rsidR="00D25CA5" w:rsidRPr="00BB6578" w:rsidRDefault="00D25CA5" w:rsidP="00F704F9">
            <w:pPr>
              <w:jc w:val="both"/>
              <w:rPr>
                <w:rStyle w:val="li"/>
                <w:rFonts w:ascii="Verdana" w:hAnsi="Verdana" w:cs="Verdana"/>
                <w:sz w:val="22"/>
                <w:szCs w:val="22"/>
                <w:shd w:val="clear" w:color="auto" w:fill="FFFFFF"/>
                <w:lang w:val="ro-RO"/>
              </w:rPr>
            </w:pPr>
            <w:r>
              <w:rPr>
                <w:rStyle w:val="li"/>
                <w:rFonts w:ascii="Verdana" w:hAnsi="Verdana" w:cs="Verdana"/>
                <w:sz w:val="22"/>
                <w:szCs w:val="22"/>
                <w:shd w:val="clear" w:color="auto" w:fill="FFFFFF"/>
                <w:lang w:val="ro-RO"/>
              </w:rPr>
              <w:t>Art.142 alin.(3) lit.c)</w:t>
            </w:r>
          </w:p>
          <w:p w:rsidR="00D25CA5" w:rsidRPr="00BB6578" w:rsidRDefault="00D25CA5" w:rsidP="00F704F9">
            <w:pPr>
              <w:jc w:val="both"/>
              <w:rPr>
                <w:rStyle w:val="li"/>
                <w:rFonts w:ascii="Verdana" w:hAnsi="Verdana" w:cs="Verdana"/>
                <w:sz w:val="22"/>
                <w:szCs w:val="22"/>
                <w:shd w:val="clear" w:color="auto" w:fill="FFFFFF"/>
                <w:lang w:val="ro-RO"/>
              </w:rPr>
            </w:pPr>
          </w:p>
          <w:p w:rsidR="00D25CA5" w:rsidRPr="00BB6578" w:rsidRDefault="00D25CA5" w:rsidP="00F704F9">
            <w:pPr>
              <w:jc w:val="both"/>
              <w:rPr>
                <w:rStyle w:val="Bodytext0"/>
                <w:sz w:val="22"/>
                <w:szCs w:val="22"/>
                <w:lang w:val="ro-RO"/>
              </w:rPr>
            </w:pPr>
            <w:r w:rsidRPr="00BB6578">
              <w:rPr>
                <w:rStyle w:val="li"/>
                <w:rFonts w:ascii="Verdana" w:hAnsi="Verdana" w:cs="Verdana"/>
                <w:sz w:val="22"/>
                <w:szCs w:val="22"/>
                <w:shd w:val="clear" w:color="auto" w:fill="FFFFFF"/>
                <w:lang w:val="ro-RO"/>
              </w:rPr>
              <w:t xml:space="preserve">c) </w:t>
            </w:r>
            <w:r w:rsidRPr="00BB6578">
              <w:rPr>
                <w:rStyle w:val="tli"/>
                <w:rFonts w:ascii="Verdana" w:hAnsi="Verdana" w:cs="Verdana"/>
                <w:sz w:val="22"/>
                <w:szCs w:val="22"/>
                <w:shd w:val="clear" w:color="auto" w:fill="FFFFFF"/>
                <w:lang w:val="ro-RO"/>
              </w:rPr>
              <w:t>Ministerul Muncii, Familiei, Protecţiei Sociale şi Persoanelor Vârstnice, pentru contravenţiile prevăzute la alin. (1) lit. h), k), m), n), r), s), ş), t) şi ţ);</w:t>
            </w:r>
          </w:p>
        </w:tc>
        <w:tc>
          <w:tcPr>
            <w:tcW w:w="3899" w:type="dxa"/>
          </w:tcPr>
          <w:p w:rsidR="00D25CA5" w:rsidRPr="00BB6578" w:rsidRDefault="00D25CA5" w:rsidP="00F704F9">
            <w:pPr>
              <w:jc w:val="both"/>
              <w:rPr>
                <w:rFonts w:ascii="Verdana" w:hAnsi="Verdana" w:cs="Verdana"/>
                <w:strike/>
                <w:sz w:val="22"/>
                <w:szCs w:val="22"/>
                <w:lang w:val="ro-RO"/>
              </w:rPr>
            </w:pPr>
          </w:p>
          <w:p w:rsidR="00D25CA5" w:rsidRPr="00D128FC" w:rsidRDefault="00D25CA5" w:rsidP="00F704F9">
            <w:pPr>
              <w:jc w:val="both"/>
              <w:rPr>
                <w:rFonts w:ascii="Verdana" w:hAnsi="Verdana" w:cs="Verdana"/>
                <w:b/>
                <w:sz w:val="22"/>
                <w:szCs w:val="22"/>
                <w:lang w:val="ro-RO"/>
              </w:rPr>
            </w:pPr>
            <w:r w:rsidRPr="00D128FC">
              <w:rPr>
                <w:rFonts w:ascii="Verdana" w:hAnsi="Verdana" w:cs="Verdana"/>
                <w:b/>
                <w:sz w:val="22"/>
                <w:szCs w:val="22"/>
                <w:lang w:val="ro-RO"/>
              </w:rPr>
              <w:t>39. La articolul 142 alineatul (3), litera c)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„c) Ministerul Muncii şi </w:t>
            </w:r>
            <w:r w:rsidRPr="00292351">
              <w:rPr>
                <w:rFonts w:ascii="Verdana" w:hAnsi="Verdana" w:cs="Verdana"/>
                <w:b/>
                <w:sz w:val="22"/>
                <w:szCs w:val="22"/>
                <w:lang w:val="ro-RO"/>
              </w:rPr>
              <w:t>Justiţiei</w:t>
            </w:r>
            <w:r w:rsidRPr="00BB6578">
              <w:rPr>
                <w:rFonts w:ascii="Verdana" w:hAnsi="Verdana" w:cs="Verdana"/>
                <w:sz w:val="22"/>
                <w:szCs w:val="22"/>
                <w:lang w:val="ro-RO"/>
              </w:rPr>
              <w:t xml:space="preserve"> Sociale prin agenţiile teritoriale pentru plăţi şi inspecţie socială, pentru contravenţiile prevăzute la alin.(1) lit.h), k), l),</w:t>
            </w:r>
            <w:r w:rsidRPr="00BB6578">
              <w:rPr>
                <w:rFonts w:ascii="Verdana" w:hAnsi="Verdana" w:cs="Verdana"/>
                <w:b/>
                <w:bCs/>
                <w:sz w:val="22"/>
                <w:szCs w:val="22"/>
                <w:lang w:val="ro-RO"/>
              </w:rPr>
              <w:t xml:space="preserve"> </w:t>
            </w:r>
            <w:r w:rsidRPr="00BB6578">
              <w:rPr>
                <w:rFonts w:ascii="Verdana" w:hAnsi="Verdana" w:cs="Verdana"/>
                <w:sz w:val="22"/>
                <w:szCs w:val="22"/>
                <w:lang w:val="ro-RO"/>
              </w:rPr>
              <w:t>m), n), r), s), ş), t) şi ţ);”</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b/>
                <w:sz w:val="22"/>
                <w:szCs w:val="22"/>
                <w:lang w:val="ro-RO"/>
              </w:rPr>
            </w:pPr>
          </w:p>
          <w:p w:rsidR="00D25CA5" w:rsidRPr="00D128FC" w:rsidRDefault="00FE47CC" w:rsidP="00F704F9">
            <w:pPr>
              <w:jc w:val="both"/>
              <w:rPr>
                <w:rFonts w:ascii="Verdana" w:hAnsi="Verdana" w:cs="Verdana"/>
                <w:b/>
                <w:sz w:val="22"/>
                <w:szCs w:val="22"/>
                <w:lang w:val="ro-RO"/>
              </w:rPr>
            </w:pPr>
            <w:r>
              <w:rPr>
                <w:rFonts w:ascii="Verdana" w:hAnsi="Verdana" w:cs="Verdana"/>
                <w:b/>
                <w:sz w:val="22"/>
                <w:szCs w:val="22"/>
                <w:lang w:val="ro-RO"/>
              </w:rPr>
              <w:t>49</w:t>
            </w:r>
            <w:r w:rsidR="00D25CA5" w:rsidRPr="00D128FC">
              <w:rPr>
                <w:rFonts w:ascii="Verdana" w:hAnsi="Verdana" w:cs="Verdana"/>
                <w:b/>
                <w:sz w:val="22"/>
                <w:szCs w:val="22"/>
                <w:lang w:val="ro-RO"/>
              </w:rPr>
              <w:t>. La articolul 142 alineatul (3), litera c) se modifică şi va avea următorul cuprins:</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„c) Ministerul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w:t>
            </w:r>
            <w:r>
              <w:rPr>
                <w:rFonts w:ascii="Verdana" w:hAnsi="Verdana" w:cs="Verdana"/>
                <w:sz w:val="22"/>
                <w:szCs w:val="22"/>
                <w:lang w:val="ro-RO"/>
              </w:rPr>
              <w:t>,</w:t>
            </w:r>
            <w:r w:rsidRPr="00BB6578">
              <w:rPr>
                <w:rFonts w:ascii="Verdana" w:hAnsi="Verdana" w:cs="Verdana"/>
                <w:sz w:val="22"/>
                <w:szCs w:val="22"/>
                <w:lang w:val="ro-RO"/>
              </w:rPr>
              <w:t xml:space="preserve"> prin agenţiile teritoriale pentru plăţi şi inspecţie socială, pentru contravenţiile prevăzute la alin.(1) lit.h), k), l),</w:t>
            </w:r>
            <w:r>
              <w:rPr>
                <w:rFonts w:ascii="Verdana" w:hAnsi="Verdana" w:cs="Verdana"/>
                <w:sz w:val="22"/>
                <w:szCs w:val="22"/>
                <w:lang w:val="ro-RO"/>
              </w:rPr>
              <w:t xml:space="preserve"> </w:t>
            </w:r>
            <w:r w:rsidRPr="004D7B06">
              <w:rPr>
                <w:rFonts w:ascii="Verdana" w:hAnsi="Verdana" w:cs="Verdana"/>
                <w:b/>
                <w:sz w:val="22"/>
                <w:szCs w:val="22"/>
                <w:lang w:val="ro-RO"/>
              </w:rPr>
              <w:t>l</w:t>
            </w:r>
            <w:r w:rsidRPr="004D7B06">
              <w:rPr>
                <w:rFonts w:ascii="Verdana" w:hAnsi="Verdana" w:cs="Verdana"/>
                <w:b/>
                <w:sz w:val="22"/>
                <w:szCs w:val="22"/>
                <w:vertAlign w:val="superscript"/>
                <w:lang w:val="ro-RO"/>
              </w:rPr>
              <w:t>1</w:t>
            </w:r>
            <w:r w:rsidRPr="004D7B06">
              <w:rPr>
                <w:rFonts w:ascii="Verdana" w:hAnsi="Verdana" w:cs="Verdana"/>
                <w:b/>
                <w:sz w:val="22"/>
                <w:szCs w:val="22"/>
                <w:lang w:val="ro-RO"/>
              </w:rPr>
              <w:t>),</w:t>
            </w:r>
            <w:r w:rsidRPr="00BB6578">
              <w:rPr>
                <w:rFonts w:ascii="Verdana" w:hAnsi="Verdana" w:cs="Verdana"/>
                <w:b/>
                <w:bCs/>
                <w:sz w:val="22"/>
                <w:szCs w:val="22"/>
                <w:lang w:val="ro-RO"/>
              </w:rPr>
              <w:t xml:space="preserve"> </w:t>
            </w:r>
            <w:r w:rsidRPr="00BB6578">
              <w:rPr>
                <w:rFonts w:ascii="Verdana" w:hAnsi="Verdana" w:cs="Verdana"/>
                <w:sz w:val="22"/>
                <w:szCs w:val="22"/>
                <w:lang w:val="ro-RO"/>
              </w:rPr>
              <w:t>m), n), r), s), ş), t) şi ţ);”</w:t>
            </w:r>
          </w:p>
          <w:p w:rsidR="00D25CA5" w:rsidRPr="00BB6578" w:rsidRDefault="00D25CA5" w:rsidP="00F704F9">
            <w:pPr>
              <w:rPr>
                <w:rFonts w:ascii="Verdana" w:hAnsi="Verdana" w:cs="Verdana"/>
                <w:sz w:val="22"/>
                <w:szCs w:val="22"/>
                <w:lang w:val="ro-RO"/>
              </w:rPr>
            </w:pPr>
          </w:p>
          <w:p w:rsidR="00D25CA5" w:rsidRPr="00BB6578"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Pr="00BB6578" w:rsidRDefault="00D25CA5" w:rsidP="00F704F9">
            <w:pPr>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Pr="00BB6578" w:rsidRDefault="00D25CA5" w:rsidP="00F704F9">
            <w:pPr>
              <w:pStyle w:val="Heading4"/>
              <w:spacing w:before="0" w:after="0"/>
              <w:jc w:val="both"/>
              <w:rPr>
                <w:rFonts w:ascii="Verdana" w:hAnsi="Verdana" w:cs="Verdana"/>
                <w:b w:val="0"/>
                <w:bCs w:val="0"/>
                <w:color w:val="000000"/>
                <w:sz w:val="22"/>
                <w:szCs w:val="22"/>
                <w:lang w:val="ro-RO"/>
              </w:rPr>
            </w:pPr>
          </w:p>
          <w:p w:rsidR="00D25CA5" w:rsidRPr="00BB6578" w:rsidRDefault="00D25CA5" w:rsidP="00F704F9">
            <w:pPr>
              <w:rPr>
                <w:rFonts w:ascii="Verdana" w:hAnsi="Verdana" w:cs="Verdana"/>
                <w:sz w:val="22"/>
                <w:szCs w:val="22"/>
                <w:lang w:val="ro-RO"/>
              </w:rPr>
            </w:pPr>
            <w:r>
              <w:rPr>
                <w:rFonts w:ascii="Verdana" w:hAnsi="Verdana" w:cs="Verdana"/>
                <w:sz w:val="22"/>
                <w:szCs w:val="22"/>
                <w:lang w:val="ro-RO"/>
              </w:rPr>
              <w:t>Art.151, alin.(1)</w:t>
            </w:r>
          </w:p>
          <w:p w:rsidR="00D25CA5" w:rsidRPr="00BB6578" w:rsidRDefault="00D25CA5" w:rsidP="00F704F9">
            <w:pPr>
              <w:rPr>
                <w:rFonts w:ascii="Verdana" w:hAnsi="Verdana" w:cs="Verdana"/>
                <w:sz w:val="22"/>
                <w:szCs w:val="22"/>
                <w:lang w:val="ro-RO"/>
              </w:rPr>
            </w:pPr>
          </w:p>
          <w:p w:rsidR="00D25CA5" w:rsidRPr="00BB6578" w:rsidRDefault="00D25CA5" w:rsidP="00F704F9">
            <w:pPr>
              <w:pStyle w:val="Heading4"/>
              <w:spacing w:before="0" w:after="0"/>
              <w:jc w:val="both"/>
              <w:rPr>
                <w:rFonts w:ascii="Verdana" w:hAnsi="Verdana" w:cs="Verdana"/>
                <w:b w:val="0"/>
                <w:bCs w:val="0"/>
                <w:color w:val="000000"/>
                <w:sz w:val="22"/>
                <w:szCs w:val="22"/>
                <w:lang w:val="ro-RO"/>
              </w:rPr>
            </w:pPr>
            <w:r w:rsidRPr="00BB6578">
              <w:rPr>
                <w:rFonts w:ascii="Verdana" w:hAnsi="Verdana" w:cs="Verdana"/>
                <w:b w:val="0"/>
                <w:bCs w:val="0"/>
                <w:color w:val="000000"/>
                <w:sz w:val="22"/>
                <w:szCs w:val="22"/>
                <w:lang w:val="ro-RO"/>
              </w:rPr>
              <w:t>Art. 151. - (1) La angajarea personalului de educa</w:t>
            </w:r>
            <w:r w:rsidRPr="00BB6578">
              <w:rPr>
                <w:rFonts w:ascii="Verdana" w:hAnsi="Verdana" w:cs="Tahoma"/>
                <w:b w:val="0"/>
                <w:bCs w:val="0"/>
                <w:color w:val="000000"/>
                <w:sz w:val="22"/>
                <w:szCs w:val="22"/>
                <w:lang w:val="ro-RO"/>
              </w:rPr>
              <w:t>ț</w:t>
            </w:r>
            <w:r w:rsidRPr="00BB6578">
              <w:rPr>
                <w:rFonts w:ascii="Verdana" w:hAnsi="Verdana" w:cs="Verdana"/>
                <w:b w:val="0"/>
                <w:bCs w:val="0"/>
                <w:color w:val="000000"/>
                <w:sz w:val="22"/>
                <w:szCs w:val="22"/>
                <w:lang w:val="ro-RO"/>
              </w:rPr>
              <w:t>ie, protec</w:t>
            </w:r>
            <w:r w:rsidRPr="00BB6578">
              <w:rPr>
                <w:rFonts w:ascii="Verdana" w:hAnsi="Verdana" w:cs="Tahoma"/>
                <w:b w:val="0"/>
                <w:bCs w:val="0"/>
                <w:color w:val="000000"/>
                <w:sz w:val="22"/>
                <w:szCs w:val="22"/>
                <w:lang w:val="ro-RO"/>
              </w:rPr>
              <w:t>ț</w:t>
            </w:r>
            <w:r w:rsidRPr="00BB6578">
              <w:rPr>
                <w:rFonts w:ascii="Verdana" w:hAnsi="Verdana" w:cs="Verdana"/>
                <w:b w:val="0"/>
                <w:bCs w:val="0"/>
                <w:color w:val="000000"/>
                <w:sz w:val="22"/>
                <w:szCs w:val="22"/>
                <w:lang w:val="ro-RO"/>
              </w:rPr>
              <w:t xml:space="preserve">ie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i îngrijire din cadrul institu</w:t>
            </w:r>
            <w:r w:rsidRPr="00BB6578">
              <w:rPr>
                <w:rFonts w:ascii="Verdana" w:hAnsi="Verdana" w:cs="Tahoma"/>
                <w:b w:val="0"/>
                <w:bCs w:val="0"/>
                <w:color w:val="000000"/>
                <w:sz w:val="22"/>
                <w:szCs w:val="22"/>
                <w:lang w:val="ro-RO"/>
              </w:rPr>
              <w:t>ț</w:t>
            </w:r>
            <w:r w:rsidRPr="00BB6578">
              <w:rPr>
                <w:rFonts w:ascii="Verdana" w:hAnsi="Verdana" w:cs="Verdana"/>
                <w:b w:val="0"/>
                <w:bCs w:val="0"/>
                <w:color w:val="000000"/>
                <w:sz w:val="22"/>
                <w:szCs w:val="22"/>
                <w:lang w:val="ro-RO"/>
              </w:rPr>
              <w:t xml:space="preserve">iilor publice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 xml:space="preserve">i private, care, prin natura profesiei, intră în contact cu copilul, se va </w:t>
            </w:r>
            <w:r w:rsidRPr="00BB6578">
              <w:rPr>
                <w:rFonts w:ascii="Verdana" w:hAnsi="Verdana" w:cs="Verdana"/>
                <w:b w:val="0"/>
                <w:bCs w:val="0"/>
                <w:color w:val="000000"/>
                <w:sz w:val="22"/>
                <w:szCs w:val="22"/>
                <w:lang w:val="ro-RO"/>
              </w:rPr>
              <w:lastRenderedPageBreak/>
              <w:t xml:space="preserve">prezenta în mod obligatoriu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i o expertiză neuropsihiatrică.</w:t>
            </w:r>
          </w:p>
          <w:p w:rsidR="00D25CA5" w:rsidRPr="00BB6578" w:rsidRDefault="00D25CA5" w:rsidP="00F704F9">
            <w:pPr>
              <w:jc w:val="both"/>
              <w:rPr>
                <w:rStyle w:val="Bodytext0"/>
                <w:color w:val="000000"/>
                <w:sz w:val="22"/>
                <w:szCs w:val="22"/>
                <w:lang w:val="ro-RO"/>
              </w:rPr>
            </w:pPr>
          </w:p>
        </w:tc>
        <w:tc>
          <w:tcPr>
            <w:tcW w:w="3899" w:type="dxa"/>
          </w:tcPr>
          <w:p w:rsidR="00D25CA5" w:rsidRDefault="00D25CA5" w:rsidP="00F704F9">
            <w:pPr>
              <w:pStyle w:val="Heading4"/>
              <w:shd w:val="clear" w:color="auto" w:fill="FFFFFF"/>
              <w:spacing w:before="0" w:after="0"/>
              <w:jc w:val="both"/>
              <w:rPr>
                <w:rFonts w:ascii="Verdana" w:hAnsi="Verdana" w:cs="Verdana"/>
                <w:sz w:val="22"/>
                <w:szCs w:val="22"/>
                <w:lang w:val="ro-RO"/>
              </w:rPr>
            </w:pPr>
          </w:p>
          <w:p w:rsidR="00D25CA5" w:rsidRPr="00533747" w:rsidRDefault="00D25CA5" w:rsidP="00F704F9">
            <w:pPr>
              <w:rPr>
                <w:lang w:val="ro-RO"/>
              </w:rPr>
            </w:pPr>
            <w:r>
              <w:rPr>
                <w:lang w:val="ro-RO"/>
              </w:rPr>
              <w:t>__</w:t>
            </w:r>
          </w:p>
        </w:tc>
        <w:tc>
          <w:tcPr>
            <w:tcW w:w="3899" w:type="dxa"/>
          </w:tcPr>
          <w:p w:rsidR="00D25CA5" w:rsidRPr="00BB6578" w:rsidRDefault="00D25CA5" w:rsidP="00F704F9">
            <w:pPr>
              <w:pStyle w:val="Heading4"/>
              <w:spacing w:before="0" w:after="0"/>
              <w:jc w:val="both"/>
              <w:rPr>
                <w:rFonts w:ascii="Verdana" w:hAnsi="Verdana" w:cs="Verdana"/>
                <w:color w:val="000000"/>
                <w:sz w:val="22"/>
                <w:szCs w:val="22"/>
                <w:lang w:val="ro-RO"/>
              </w:rPr>
            </w:pPr>
          </w:p>
          <w:p w:rsidR="00D25CA5" w:rsidRPr="00BB6578" w:rsidRDefault="00F704F9" w:rsidP="00F704F9">
            <w:pPr>
              <w:pStyle w:val="Heading4"/>
              <w:spacing w:before="0" w:after="0"/>
              <w:jc w:val="both"/>
              <w:rPr>
                <w:rFonts w:ascii="Verdana" w:hAnsi="Verdana" w:cs="Verdana"/>
                <w:color w:val="000000"/>
                <w:sz w:val="22"/>
                <w:szCs w:val="22"/>
                <w:lang w:val="ro-RO"/>
              </w:rPr>
            </w:pPr>
            <w:r>
              <w:rPr>
                <w:rFonts w:ascii="Verdana" w:hAnsi="Verdana" w:cs="Verdana"/>
                <w:color w:val="000000"/>
                <w:sz w:val="22"/>
                <w:szCs w:val="22"/>
                <w:lang w:val="ro-RO"/>
              </w:rPr>
              <w:t>5</w:t>
            </w:r>
            <w:r w:rsidR="00FE47CC">
              <w:rPr>
                <w:rFonts w:ascii="Verdana" w:hAnsi="Verdana" w:cs="Verdana"/>
                <w:color w:val="000000"/>
                <w:sz w:val="22"/>
                <w:szCs w:val="22"/>
                <w:lang w:val="ro-RO"/>
              </w:rPr>
              <w:t>0</w:t>
            </w:r>
            <w:r w:rsidR="00D25CA5" w:rsidRPr="00BB6578">
              <w:rPr>
                <w:rFonts w:ascii="Verdana" w:hAnsi="Verdana" w:cs="Verdana"/>
                <w:color w:val="000000"/>
                <w:sz w:val="22"/>
                <w:szCs w:val="22"/>
                <w:lang w:val="ro-RO"/>
              </w:rPr>
              <w:t>. La articolul 151</w:t>
            </w:r>
            <w:r w:rsidR="00D25CA5">
              <w:rPr>
                <w:rFonts w:ascii="Verdana" w:hAnsi="Verdana" w:cs="Verdana"/>
                <w:color w:val="000000"/>
                <w:sz w:val="22"/>
                <w:szCs w:val="22"/>
                <w:lang w:val="ro-RO"/>
              </w:rPr>
              <w:t>,</w:t>
            </w:r>
            <w:r w:rsidR="00D25CA5" w:rsidRPr="00BB6578">
              <w:rPr>
                <w:rFonts w:ascii="Verdana" w:hAnsi="Verdana" w:cs="Verdana"/>
                <w:color w:val="000000"/>
                <w:sz w:val="22"/>
                <w:szCs w:val="22"/>
                <w:lang w:val="ro-RO"/>
              </w:rPr>
              <w:t xml:space="preserve"> alineatul (1) se modifică şi va avea următorul cuprins:</w:t>
            </w:r>
          </w:p>
          <w:p w:rsidR="00D25CA5" w:rsidRPr="00BB6578" w:rsidRDefault="00D25CA5" w:rsidP="00F704F9">
            <w:pPr>
              <w:pStyle w:val="Heading4"/>
              <w:spacing w:before="0" w:after="0"/>
              <w:jc w:val="both"/>
              <w:rPr>
                <w:rFonts w:ascii="Verdana" w:hAnsi="Verdana" w:cs="Verdana"/>
                <w:b w:val="0"/>
                <w:bCs w:val="0"/>
                <w:color w:val="000000"/>
                <w:sz w:val="22"/>
                <w:szCs w:val="22"/>
                <w:lang w:val="ro-RO"/>
              </w:rPr>
            </w:pPr>
            <w:r w:rsidRPr="00BB6578">
              <w:rPr>
                <w:rFonts w:ascii="Verdana" w:hAnsi="Verdana" w:cs="Verdana"/>
                <w:b w:val="0"/>
                <w:bCs w:val="0"/>
                <w:color w:val="000000"/>
                <w:sz w:val="22"/>
                <w:szCs w:val="22"/>
                <w:lang w:val="ro-RO"/>
              </w:rPr>
              <w:t xml:space="preserve">“Art.151 - (1) </w:t>
            </w:r>
            <w:r w:rsidRPr="00A600E3">
              <w:rPr>
                <w:rFonts w:ascii="Verdana" w:hAnsi="Verdana" w:cs="Verdana"/>
                <w:b w:val="0"/>
                <w:bCs w:val="0"/>
                <w:color w:val="000000"/>
                <w:sz w:val="22"/>
                <w:szCs w:val="22"/>
                <w:lang w:val="ro-RO"/>
              </w:rPr>
              <w:t>Furnizorii de servicii sociale acredita</w:t>
            </w:r>
            <w:r w:rsidRPr="00A600E3">
              <w:rPr>
                <w:rFonts w:ascii="Verdana" w:hAnsi="Verdana" w:cs="Tahoma"/>
                <w:b w:val="0"/>
                <w:bCs w:val="0"/>
                <w:color w:val="000000"/>
                <w:sz w:val="22"/>
                <w:szCs w:val="22"/>
                <w:lang w:val="ro-RO"/>
              </w:rPr>
              <w:t>ț</w:t>
            </w:r>
            <w:r w:rsidRPr="00A600E3">
              <w:rPr>
                <w:rFonts w:ascii="Verdana" w:hAnsi="Verdana" w:cs="Verdana"/>
                <w:b w:val="0"/>
                <w:bCs w:val="0"/>
                <w:color w:val="000000"/>
                <w:sz w:val="22"/>
                <w:szCs w:val="22"/>
                <w:lang w:val="ro-RO"/>
              </w:rPr>
              <w:t>i</w:t>
            </w:r>
            <w:r w:rsidRPr="00BB6578">
              <w:rPr>
                <w:rFonts w:ascii="Verdana" w:hAnsi="Verdana" w:cs="Verdana"/>
                <w:b w:val="0"/>
                <w:bCs w:val="0"/>
                <w:color w:val="000000"/>
                <w:sz w:val="22"/>
                <w:szCs w:val="22"/>
                <w:lang w:val="ro-RO"/>
              </w:rPr>
              <w:t xml:space="preserve"> au obliga</w:t>
            </w:r>
            <w:r w:rsidRPr="00BB6578">
              <w:rPr>
                <w:rFonts w:ascii="Verdana" w:hAnsi="Verdana" w:cs="Tahoma"/>
                <w:b w:val="0"/>
                <w:bCs w:val="0"/>
                <w:color w:val="000000"/>
                <w:sz w:val="22"/>
                <w:szCs w:val="22"/>
                <w:lang w:val="ro-RO"/>
              </w:rPr>
              <w:t>ț</w:t>
            </w:r>
            <w:r w:rsidRPr="00BB6578">
              <w:rPr>
                <w:rFonts w:ascii="Verdana" w:hAnsi="Verdana" w:cs="Verdana"/>
                <w:b w:val="0"/>
                <w:bCs w:val="0"/>
                <w:color w:val="000000"/>
                <w:sz w:val="22"/>
                <w:szCs w:val="22"/>
                <w:lang w:val="ro-RO"/>
              </w:rPr>
              <w:t xml:space="preserve">ia de a solicita certificatul de integritate comportamentală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 xml:space="preserve">i documentul de evaluare </w:t>
            </w:r>
            <w:r w:rsidRPr="00BB6578">
              <w:rPr>
                <w:rFonts w:ascii="Verdana" w:hAnsi="Verdana" w:cs="Verdana"/>
                <w:b w:val="0"/>
                <w:bCs w:val="0"/>
                <w:color w:val="000000"/>
                <w:sz w:val="22"/>
                <w:szCs w:val="22"/>
                <w:lang w:val="ro-RO"/>
              </w:rPr>
              <w:lastRenderedPageBreak/>
              <w:t xml:space="preserve">psihiatrică, la angajarea personalului din cadrul serviciilor prevăzute la art.119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 xml:space="preserve">i din structura organizatorică proprie, care, prin natura profesiei, intră în contact direct cu copilul. Prevederea se aplică </w:t>
            </w:r>
            <w:r w:rsidRPr="00BB6578">
              <w:rPr>
                <w:rFonts w:ascii="Verdana" w:hAnsi="Verdana" w:cs="Tahoma"/>
                <w:b w:val="0"/>
                <w:bCs w:val="0"/>
                <w:color w:val="000000"/>
                <w:sz w:val="22"/>
                <w:szCs w:val="22"/>
                <w:lang w:val="ro-RO"/>
              </w:rPr>
              <w:t>ș</w:t>
            </w:r>
            <w:r w:rsidRPr="00BB6578">
              <w:rPr>
                <w:rFonts w:ascii="Verdana" w:hAnsi="Verdana" w:cs="Verdana"/>
                <w:b w:val="0"/>
                <w:bCs w:val="0"/>
                <w:color w:val="000000"/>
                <w:sz w:val="22"/>
                <w:szCs w:val="22"/>
                <w:lang w:val="ro-RO"/>
              </w:rPr>
              <w:t>i la încheierea contractelor de voluntariat.”</w:t>
            </w:r>
          </w:p>
          <w:p w:rsidR="00D25CA5" w:rsidRPr="00BB6578" w:rsidRDefault="00D25CA5" w:rsidP="00F704F9">
            <w:pPr>
              <w:jc w:val="both"/>
              <w:rPr>
                <w:rFonts w:ascii="Verdana" w:hAnsi="Verdana" w:cs="Verdana"/>
                <w:i/>
                <w:iCs/>
                <w:sz w:val="22"/>
                <w:szCs w:val="22"/>
                <w:lang w:val="ro-RO"/>
              </w:rPr>
            </w:pPr>
          </w:p>
          <w:p w:rsidR="00D25CA5" w:rsidRDefault="00D25CA5"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sidR="001F005C">
              <w:rPr>
                <w:rFonts w:ascii="Verdana" w:hAnsi="Verdana" w:cs="Verdana"/>
                <w:i/>
                <w:iCs/>
                <w:sz w:val="22"/>
                <w:szCs w:val="22"/>
                <w:lang w:val="ro-RO"/>
              </w:rPr>
              <w:t>ilor</w:t>
            </w:r>
          </w:p>
          <w:p w:rsidR="00D25CA5" w:rsidRPr="00BB6578" w:rsidRDefault="00D25CA5" w:rsidP="00F704F9">
            <w:pPr>
              <w:jc w:val="both"/>
              <w:rPr>
                <w:rFonts w:ascii="Verdana" w:hAnsi="Verdana" w:cs="Verdana"/>
                <w:color w:val="000000"/>
                <w:sz w:val="22"/>
                <w:szCs w:val="22"/>
                <w:highlight w:val="yellow"/>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Pentru detalierea condiţiilor ce trebuie înd</w:t>
            </w:r>
            <w:r>
              <w:rPr>
                <w:rFonts w:ascii="Verdana" w:hAnsi="Verdana" w:cs="Verdana"/>
                <w:sz w:val="20"/>
                <w:lang w:val="ro-RO"/>
              </w:rPr>
              <w:t>e</w:t>
            </w:r>
            <w:r w:rsidRPr="00BB6578">
              <w:rPr>
                <w:rFonts w:ascii="Verdana" w:hAnsi="Verdana" w:cs="Verdana"/>
                <w:sz w:val="20"/>
                <w:lang w:val="ro-RO"/>
              </w:rPr>
              <w:t>plinite la încadrarea în muncă.</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Style w:val="Bodytext0"/>
                <w:sz w:val="22"/>
                <w:szCs w:val="22"/>
                <w:lang w:val="ro-RO"/>
              </w:rPr>
            </w:pPr>
          </w:p>
          <w:p w:rsidR="00D25CA5" w:rsidRPr="00BB6578" w:rsidRDefault="00D25CA5" w:rsidP="00F704F9">
            <w:pPr>
              <w:jc w:val="both"/>
              <w:rPr>
                <w:rStyle w:val="Bodytext0"/>
                <w:sz w:val="22"/>
                <w:szCs w:val="22"/>
                <w:lang w:val="ro-RO"/>
              </w:rPr>
            </w:pPr>
            <w:r>
              <w:rPr>
                <w:rStyle w:val="Bodytext0"/>
                <w:sz w:val="22"/>
                <w:szCs w:val="22"/>
                <w:lang w:val="ro-RO"/>
              </w:rPr>
              <w:t>__</w:t>
            </w:r>
          </w:p>
        </w:tc>
        <w:tc>
          <w:tcPr>
            <w:tcW w:w="3899" w:type="dxa"/>
          </w:tcPr>
          <w:p w:rsidR="00D25CA5" w:rsidRPr="00BB6578" w:rsidRDefault="00D25CA5" w:rsidP="00F704F9">
            <w:pPr>
              <w:jc w:val="both"/>
              <w:rPr>
                <w:rFonts w:ascii="Verdana" w:hAnsi="Verdana" w:cs="Verdana"/>
                <w:sz w:val="22"/>
                <w:szCs w:val="22"/>
                <w:lang w:val="ro-RO"/>
              </w:rPr>
            </w:pPr>
          </w:p>
          <w:p w:rsidR="00297740" w:rsidRDefault="00D25CA5" w:rsidP="00F704F9">
            <w:pPr>
              <w:jc w:val="both"/>
              <w:rPr>
                <w:rFonts w:ascii="Verdana" w:hAnsi="Verdana" w:cs="Verdana"/>
                <w:sz w:val="22"/>
                <w:szCs w:val="22"/>
                <w:lang w:val="ro-RO"/>
              </w:rPr>
            </w:pPr>
            <w:r w:rsidRPr="00FE47CC">
              <w:rPr>
                <w:rFonts w:ascii="Verdana" w:hAnsi="Verdana" w:cs="Verdana"/>
                <w:b/>
                <w:sz w:val="22"/>
                <w:szCs w:val="22"/>
                <w:lang w:val="ro-RO"/>
              </w:rPr>
              <w:t>40.</w:t>
            </w:r>
            <w:r w:rsidRPr="00BB6578">
              <w:rPr>
                <w:rFonts w:ascii="Verdana" w:hAnsi="Verdana" w:cs="Verdana"/>
                <w:sz w:val="22"/>
                <w:szCs w:val="22"/>
                <w:lang w:val="ro-RO"/>
              </w:rPr>
              <w:t xml:space="preserve"> În tot cuprinsul legii, sintagma „organismele private autorizate” se înlocuieşte cu sintagma „furnizorii privaţi acreditaţi”, sintagma „organisme private” se înlocuieşte cu sintagma „furnizori privaţi”, sintagma „organismele private” se înlocuieşte cu sintagma „furnizorii privaţi”, sintagma „organisme private acreditate” se înlocuieşte cu sintagma „furnizori privaţi acreditaţi”, sintagma „organismul privat autorizat” se înlocuieşte cu sintagma „furnizorul privat acreditat”, iar sintagma „organism privat autorizat” se </w:t>
            </w:r>
            <w:r w:rsidRPr="00BB6578">
              <w:rPr>
                <w:rFonts w:ascii="Verdana" w:hAnsi="Verdana" w:cs="Verdana"/>
                <w:sz w:val="22"/>
                <w:szCs w:val="22"/>
                <w:lang w:val="ro-RO"/>
              </w:rPr>
              <w:lastRenderedPageBreak/>
              <w:t>înlocuieşte cu sintagma „furnizor privat acreditat”.</w:t>
            </w:r>
          </w:p>
          <w:p w:rsidR="00730E15" w:rsidRPr="00BB6578" w:rsidRDefault="00730E1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highlight w:val="yellow"/>
                <w:lang w:val="ro-RO"/>
              </w:rPr>
            </w:pPr>
          </w:p>
          <w:p w:rsidR="00D25CA5" w:rsidRPr="00BB6578" w:rsidRDefault="00D25CA5" w:rsidP="00F704F9">
            <w:pPr>
              <w:jc w:val="both"/>
              <w:rPr>
                <w:rFonts w:ascii="Verdana" w:hAnsi="Verdana" w:cs="Verdana"/>
                <w:sz w:val="22"/>
                <w:szCs w:val="22"/>
                <w:lang w:val="ro-RO"/>
              </w:rPr>
            </w:pPr>
            <w:r>
              <w:rPr>
                <w:rFonts w:ascii="Verdana" w:hAnsi="Verdana" w:cs="Verdana"/>
                <w:b/>
                <w:sz w:val="22"/>
                <w:szCs w:val="22"/>
                <w:lang w:val="ro-RO"/>
              </w:rPr>
              <w:t>5</w:t>
            </w:r>
            <w:r w:rsidR="00FE47CC">
              <w:rPr>
                <w:rFonts w:ascii="Verdana" w:hAnsi="Verdana" w:cs="Verdana"/>
                <w:b/>
                <w:sz w:val="22"/>
                <w:szCs w:val="22"/>
                <w:lang w:val="ro-RO"/>
              </w:rPr>
              <w:t>1</w:t>
            </w:r>
            <w:r>
              <w:rPr>
                <w:rFonts w:ascii="Verdana" w:hAnsi="Verdana" w:cs="Verdana"/>
                <w:b/>
                <w:sz w:val="22"/>
                <w:szCs w:val="22"/>
                <w:lang w:val="ro-RO"/>
              </w:rPr>
              <w:t>.</w:t>
            </w:r>
            <w:r w:rsidRPr="00BB6578">
              <w:rPr>
                <w:rFonts w:ascii="Verdana" w:hAnsi="Verdana" w:cs="Verdana"/>
                <w:sz w:val="22"/>
                <w:szCs w:val="22"/>
                <w:lang w:val="ro-RO"/>
              </w:rPr>
              <w:t xml:space="preserve"> În tot cuprinsul legii, </w:t>
            </w:r>
            <w:r w:rsidRPr="00BB6578">
              <w:rPr>
                <w:rFonts w:ascii="Verdana" w:hAnsi="Verdana" w:cs="Verdana"/>
                <w:b/>
                <w:bCs/>
                <w:sz w:val="22"/>
                <w:szCs w:val="22"/>
                <w:lang w:val="ro-RO"/>
              </w:rPr>
              <w:t>sintagmele</w:t>
            </w:r>
            <w:r w:rsidRPr="00BB6578">
              <w:rPr>
                <w:rFonts w:ascii="Verdana" w:hAnsi="Verdana" w:cs="Verdana"/>
                <w:sz w:val="22"/>
                <w:szCs w:val="22"/>
                <w:lang w:val="ro-RO"/>
              </w:rPr>
              <w:t xml:space="preserve"> „organism privat autorizat” </w:t>
            </w:r>
            <w:r w:rsidRPr="00BB6578">
              <w:rPr>
                <w:rFonts w:ascii="Verdana" w:hAnsi="Verdana" w:cs="Tahoma"/>
                <w:sz w:val="22"/>
                <w:szCs w:val="22"/>
                <w:lang w:val="ro-RO"/>
              </w:rPr>
              <w:t>ș</w:t>
            </w:r>
            <w:r w:rsidRPr="00BB6578">
              <w:rPr>
                <w:rFonts w:ascii="Verdana" w:hAnsi="Verdana" w:cs="Verdana"/>
                <w:sz w:val="22"/>
                <w:szCs w:val="22"/>
                <w:lang w:val="ro-RO"/>
              </w:rPr>
              <w:t>i ”organism privat acreditat” se înlocuiesc cu sintagma „furnizor privat acreditat”, iar sintagma „organism privat” se înlocuieşte cu sintagma „furnizor privat”.</w:t>
            </w:r>
          </w:p>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D25CA5" w:rsidRPr="00BB6578" w:rsidRDefault="00D25CA5" w:rsidP="00F704F9">
            <w:pPr>
              <w:jc w:val="both"/>
              <w:rPr>
                <w:rFonts w:ascii="Verdana" w:hAnsi="Verdana" w:cs="Verdana"/>
                <w:sz w:val="22"/>
                <w:szCs w:val="22"/>
                <w:highlight w:val="yellow"/>
                <w:lang w:val="ro-RO"/>
              </w:rPr>
            </w:pPr>
          </w:p>
        </w:tc>
        <w:tc>
          <w:tcPr>
            <w:tcW w:w="2763" w:type="dxa"/>
          </w:tcPr>
          <w:p w:rsidR="00D25CA5" w:rsidRPr="00BB6578"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sidRPr="00BB6578">
              <w:rPr>
                <w:rFonts w:ascii="Verdana" w:hAnsi="Verdana" w:cs="Verdana"/>
                <w:sz w:val="20"/>
                <w:lang w:val="ro-RO"/>
              </w:rPr>
              <w:t>Sintagmele care se înloc</w:t>
            </w:r>
            <w:r>
              <w:rPr>
                <w:rFonts w:ascii="Verdana" w:hAnsi="Verdana" w:cs="Verdana"/>
                <w:sz w:val="20"/>
                <w:lang w:val="ro-RO"/>
              </w:rPr>
              <w:t>uiesc sunt redate la singular, nearticulat</w:t>
            </w:r>
            <w:r w:rsidRPr="00BB6578">
              <w:rPr>
                <w:rFonts w:ascii="Verdana" w:hAnsi="Verdana" w:cs="Verdana"/>
                <w:sz w:val="20"/>
                <w:lang w:val="ro-RO"/>
              </w:rPr>
              <w:t>, înlocuirea făcându-se în funcţie de context.</w:t>
            </w:r>
          </w:p>
        </w:tc>
      </w:tr>
      <w:tr w:rsidR="00D25CA5"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BB6578" w:rsidRDefault="00D25CA5" w:rsidP="00D25CA5">
            <w:pPr>
              <w:numPr>
                <w:ilvl w:val="0"/>
                <w:numId w:val="17"/>
              </w:numPr>
              <w:ind w:left="0" w:firstLine="0"/>
              <w:jc w:val="both"/>
              <w:rPr>
                <w:rFonts w:ascii="Verdana" w:hAnsi="Verdana" w:cs="Verdana"/>
                <w:b/>
                <w:bCs/>
                <w:sz w:val="22"/>
                <w:szCs w:val="22"/>
                <w:lang w:val="ro-RO"/>
              </w:rPr>
            </w:pPr>
          </w:p>
        </w:tc>
        <w:tc>
          <w:tcPr>
            <w:tcW w:w="3898" w:type="dxa"/>
          </w:tcPr>
          <w:p w:rsidR="00D25CA5" w:rsidRDefault="00D25CA5" w:rsidP="00F704F9">
            <w:pPr>
              <w:jc w:val="both"/>
              <w:rPr>
                <w:rStyle w:val="Bodytext0"/>
                <w:sz w:val="22"/>
                <w:szCs w:val="22"/>
                <w:lang w:val="ro-RO"/>
              </w:rPr>
            </w:pPr>
          </w:p>
          <w:p w:rsidR="00D25CA5" w:rsidRPr="00BB6578" w:rsidRDefault="00D25CA5" w:rsidP="00F704F9">
            <w:pPr>
              <w:jc w:val="both"/>
              <w:rPr>
                <w:rStyle w:val="Bodytext0"/>
                <w:sz w:val="22"/>
                <w:szCs w:val="22"/>
                <w:lang w:val="ro-RO"/>
              </w:rPr>
            </w:pPr>
            <w:r>
              <w:rPr>
                <w:rStyle w:val="Bodytext0"/>
                <w:sz w:val="22"/>
                <w:szCs w:val="22"/>
                <w:lang w:val="ro-RO"/>
              </w:rPr>
              <w:t>__</w:t>
            </w: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Art.II.</w:t>
            </w:r>
            <w:r>
              <w:rPr>
                <w:rFonts w:ascii="Verdana" w:hAnsi="Verdana" w:cs="Verdana"/>
                <w:sz w:val="22"/>
                <w:szCs w:val="22"/>
                <w:lang w:val="ro-RO"/>
              </w:rPr>
              <w:t xml:space="preserve"> </w:t>
            </w:r>
            <w:r w:rsidRPr="00BB6578">
              <w:rPr>
                <w:rFonts w:ascii="Verdana" w:hAnsi="Verdana" w:cs="Verdana"/>
                <w:sz w:val="22"/>
                <w:szCs w:val="22"/>
                <w:lang w:val="ro-RO"/>
              </w:rPr>
              <w:t>- La data intrării în vigoare a prezentei legi se abrogă:</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 Ordinul Autorităţii Naţionale pentru Protecţia Drepturilor Copilului nr.95/2006 pentru aprobarea Metodologiei de lucru privind colaborarea dintre direcţiile generale de asistenţă socială şi protecţia copilului şi serviciile publice de asistenţă socială/persoane cu atribuţii de asistenţă socială, în domeniul protecţiei drepturilor copilului, publicat în Monitorul Oficial al României, Partea I, nr.305 din 5 aprilie 2006;</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 xml:space="preserve">b) Ordinul Autorităţii Naţionale pentru Protecţia Drepturilor Copilului nr.219/2006 privind activităţile de identificare, intervenţie şi monitorizare a copiilor care sunt lipsiţi de îngrijirea părinţilor pe perioada în care aceştia se află la muncă în străinătate, publicat în Monitorul Oficial al României, </w:t>
            </w:r>
            <w:r w:rsidRPr="00BB6578">
              <w:rPr>
                <w:rFonts w:ascii="Verdana" w:hAnsi="Verdana" w:cs="Verdana"/>
                <w:sz w:val="22"/>
                <w:szCs w:val="22"/>
                <w:lang w:val="ro-RO"/>
              </w:rPr>
              <w:lastRenderedPageBreak/>
              <w:t>Partea I, nr.544 din 23 iunie 2006;</w:t>
            </w: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c) Ordinul Autorităţii Naţionale pentru Protecţia Drepturilor Copilului nr. 145/2005 pentru aprobarea formularului-tip al Procesului-verbal de constatare şi sancţionare a contravenţiilor în domeniul protecţiei drepturilor copilului, publicat în Monitorul Oficial al României, Partea I, nr.602 din 12 iulie 2005.</w:t>
            </w:r>
          </w:p>
          <w:p w:rsidR="00D25CA5" w:rsidRPr="00BB6578" w:rsidRDefault="00D25CA5" w:rsidP="00F704F9">
            <w:pPr>
              <w:jc w:val="both"/>
              <w:rPr>
                <w:rFonts w:ascii="Verdana" w:hAnsi="Verdana" w:cs="Verdana"/>
                <w:sz w:val="22"/>
                <w:szCs w:val="22"/>
                <w:lang w:val="ro-RO"/>
              </w:rPr>
            </w:pPr>
          </w:p>
        </w:tc>
        <w:tc>
          <w:tcPr>
            <w:tcW w:w="3899" w:type="dxa"/>
          </w:tcPr>
          <w:p w:rsidR="00D25CA5" w:rsidRPr="00BB6578" w:rsidRDefault="00D25CA5" w:rsidP="00F704F9">
            <w:pPr>
              <w:jc w:val="both"/>
              <w:rPr>
                <w:rFonts w:ascii="Verdana" w:hAnsi="Verdana" w:cs="Verdana"/>
                <w:sz w:val="22"/>
                <w:szCs w:val="22"/>
                <w:lang w:val="ro-RO"/>
              </w:rPr>
            </w:pPr>
          </w:p>
          <w:p w:rsidR="00D25CA5" w:rsidRPr="00BB6578" w:rsidRDefault="00D25CA5" w:rsidP="00F704F9">
            <w:pPr>
              <w:jc w:val="both"/>
              <w:rPr>
                <w:rFonts w:ascii="Verdana" w:hAnsi="Verdana" w:cs="Verdana"/>
                <w:sz w:val="22"/>
                <w:szCs w:val="22"/>
                <w:lang w:val="ro-RO"/>
              </w:rPr>
            </w:pPr>
            <w:r w:rsidRPr="00BB6578">
              <w:rPr>
                <w:rFonts w:ascii="Verdana" w:hAnsi="Verdana" w:cs="Verdana"/>
                <w:sz w:val="22"/>
                <w:szCs w:val="22"/>
                <w:lang w:val="ro-RO"/>
              </w:rPr>
              <w:t>Art.II.</w:t>
            </w:r>
            <w:r>
              <w:rPr>
                <w:rFonts w:ascii="Verdana" w:hAnsi="Verdana" w:cs="Verdana"/>
                <w:sz w:val="22"/>
                <w:szCs w:val="22"/>
                <w:lang w:val="ro-RO"/>
              </w:rPr>
              <w:t xml:space="preserve"> </w:t>
            </w:r>
            <w:r w:rsidRPr="00BB6578">
              <w:rPr>
                <w:rFonts w:ascii="Verdana" w:hAnsi="Verdana" w:cs="Verdana"/>
                <w:sz w:val="22"/>
                <w:szCs w:val="22"/>
                <w:lang w:val="ro-RO"/>
              </w:rPr>
              <w:t>- La data intrării în vigoare a prezentei legi se abrogă:</w:t>
            </w:r>
          </w:p>
          <w:p w:rsidR="00D25CA5" w:rsidRDefault="00D25CA5" w:rsidP="00F704F9">
            <w:pPr>
              <w:jc w:val="both"/>
              <w:rPr>
                <w:rFonts w:ascii="Verdana" w:hAnsi="Verdana" w:cs="Verdana"/>
                <w:sz w:val="22"/>
                <w:szCs w:val="22"/>
                <w:lang w:val="ro-RO"/>
              </w:rPr>
            </w:pPr>
            <w:r w:rsidRPr="00535BA7">
              <w:rPr>
                <w:rFonts w:ascii="Verdana" w:hAnsi="Verdana" w:cs="Verdana"/>
                <w:b/>
                <w:sz w:val="22"/>
                <w:szCs w:val="22"/>
                <w:lang w:val="ro-RO"/>
              </w:rPr>
              <w:t>a)</w:t>
            </w:r>
            <w:r w:rsidRPr="00BB6578">
              <w:rPr>
                <w:rFonts w:ascii="Verdana" w:hAnsi="Verdana" w:cs="Verdana"/>
                <w:sz w:val="22"/>
                <w:szCs w:val="22"/>
                <w:lang w:val="ro-RO"/>
              </w:rPr>
              <w:t xml:space="preserve"> Ordinul Autorităţii Naţionale pentru Protecţia Drepturilor Copilului nr. 145/2005 pentru aprobarea formularului-tip al Procesului-verbal de constatare şi sancţionare a contravenţiilor în domeniul protecţiei drepturilor copilului, publicat în Monitorul Oficial al României, Par</w:t>
            </w:r>
            <w:r>
              <w:rPr>
                <w:rFonts w:ascii="Verdana" w:hAnsi="Verdana" w:cs="Verdana"/>
                <w:sz w:val="22"/>
                <w:szCs w:val="22"/>
                <w:lang w:val="ro-RO"/>
              </w:rPr>
              <w:t>tea I, nr.602 din 12 iulie 2005;</w:t>
            </w:r>
          </w:p>
          <w:p w:rsidR="00D25CA5" w:rsidRPr="00BB6578" w:rsidRDefault="00D25CA5" w:rsidP="00F704F9">
            <w:pPr>
              <w:jc w:val="both"/>
              <w:rPr>
                <w:rFonts w:ascii="Verdana" w:hAnsi="Verdana" w:cs="Verdana"/>
                <w:sz w:val="22"/>
                <w:szCs w:val="22"/>
                <w:lang w:val="ro-RO"/>
              </w:rPr>
            </w:pPr>
            <w:r w:rsidRPr="00535BA7">
              <w:rPr>
                <w:rFonts w:ascii="Verdana" w:hAnsi="Verdana" w:cs="Verdana"/>
                <w:b/>
                <w:sz w:val="22"/>
                <w:szCs w:val="22"/>
                <w:lang w:val="ro-RO"/>
              </w:rPr>
              <w:t>b)</w:t>
            </w:r>
            <w:r w:rsidRPr="00BB6578">
              <w:rPr>
                <w:rFonts w:ascii="Verdana" w:hAnsi="Verdana" w:cs="Verdana"/>
                <w:sz w:val="22"/>
                <w:szCs w:val="22"/>
                <w:lang w:val="ro-RO"/>
              </w:rPr>
              <w:t xml:space="preserve"> Ordinul Autorităţii Naţionale pentru Protecţia Drepturilor Copilului nr.95/2006 pentru aprobarea Metodologiei de lucru privind colaborarea dintre direcţiile generale de asistenţă socială şi protecţia copilului şi serviciile publice de asistenţă socială/persoane cu atribuţii de asistenţă socială, în domeniul protecţiei drepturilor copilului, publicat în Monitorul Oficial al României, Partea I, nr.305 din 5 aprilie 2006;</w:t>
            </w:r>
          </w:p>
          <w:p w:rsidR="00D25CA5" w:rsidRDefault="00D25CA5" w:rsidP="00F704F9">
            <w:pPr>
              <w:jc w:val="both"/>
              <w:rPr>
                <w:rFonts w:ascii="Verdana" w:hAnsi="Verdana" w:cs="Verdana"/>
                <w:sz w:val="22"/>
                <w:szCs w:val="22"/>
                <w:lang w:val="ro-RO"/>
              </w:rPr>
            </w:pPr>
            <w:r>
              <w:rPr>
                <w:rFonts w:ascii="Verdana" w:hAnsi="Verdana" w:cs="Verdana"/>
                <w:b/>
                <w:sz w:val="22"/>
                <w:szCs w:val="22"/>
                <w:lang w:val="ro-RO"/>
              </w:rPr>
              <w:lastRenderedPageBreak/>
              <w:t>c</w:t>
            </w:r>
            <w:r w:rsidRPr="00535BA7">
              <w:rPr>
                <w:rFonts w:ascii="Verdana" w:hAnsi="Verdana" w:cs="Verdana"/>
                <w:b/>
                <w:sz w:val="22"/>
                <w:szCs w:val="22"/>
                <w:lang w:val="ro-RO"/>
              </w:rPr>
              <w:t>)</w:t>
            </w:r>
            <w:r w:rsidRPr="00BB6578">
              <w:rPr>
                <w:rFonts w:ascii="Verdana" w:hAnsi="Verdana" w:cs="Verdana"/>
                <w:sz w:val="22"/>
                <w:szCs w:val="22"/>
                <w:lang w:val="ro-RO"/>
              </w:rPr>
              <w:t xml:space="preserve"> Ordinul Autorităţii Naţionale pentru Protecţia Drepturilor Copilului nr.219/2006 privind activităţile de identificare, intervenţie şi monitorizare a copiilor care sunt lipsiţi de îngrijirea părinţilor pe perioada în care aceştia se află la muncă în străinătate, publicat în Monitorul Oficial al României, Par</w:t>
            </w:r>
            <w:r>
              <w:rPr>
                <w:rFonts w:ascii="Verdana" w:hAnsi="Verdana" w:cs="Verdana"/>
                <w:sz w:val="22"/>
                <w:szCs w:val="22"/>
                <w:lang w:val="ro-RO"/>
              </w:rPr>
              <w:t>tea I, nr.544 din 23 iunie 2006.</w:t>
            </w:r>
          </w:p>
          <w:p w:rsidR="00D25CA5" w:rsidRPr="00BB6578" w:rsidRDefault="00D25CA5" w:rsidP="00F704F9">
            <w:pPr>
              <w:jc w:val="both"/>
              <w:rPr>
                <w:rFonts w:ascii="Verdana" w:hAnsi="Verdana" w:cs="Verdana"/>
                <w:sz w:val="22"/>
                <w:szCs w:val="22"/>
                <w:lang w:val="ro-RO"/>
              </w:rPr>
            </w:pPr>
          </w:p>
          <w:p w:rsidR="00D25CA5" w:rsidRPr="00535BA7" w:rsidRDefault="00D25CA5" w:rsidP="00F704F9">
            <w:pPr>
              <w:jc w:val="both"/>
              <w:rPr>
                <w:rFonts w:ascii="Verdana" w:hAnsi="Verdana" w:cs="Verdana"/>
                <w:i/>
                <w:sz w:val="22"/>
                <w:szCs w:val="22"/>
                <w:lang w:val="ro-RO"/>
              </w:rPr>
            </w:pPr>
            <w:r>
              <w:rPr>
                <w:rFonts w:ascii="Verdana" w:hAnsi="Verdana" w:cs="Verdana"/>
                <w:i/>
                <w:sz w:val="22"/>
                <w:szCs w:val="22"/>
                <w:lang w:val="ro-RO"/>
              </w:rPr>
              <w:t>Autori: membrii comisii</w:t>
            </w:r>
            <w:r w:rsidR="001F005C">
              <w:rPr>
                <w:rFonts w:ascii="Verdana" w:hAnsi="Verdana" w:cs="Verdana"/>
                <w:i/>
                <w:sz w:val="22"/>
                <w:szCs w:val="22"/>
                <w:lang w:val="ro-RO"/>
              </w:rPr>
              <w:t>lor</w:t>
            </w:r>
          </w:p>
          <w:p w:rsidR="00D25CA5" w:rsidRPr="00BB6578" w:rsidRDefault="00D25CA5" w:rsidP="00F704F9">
            <w:pPr>
              <w:jc w:val="both"/>
              <w:rPr>
                <w:rFonts w:ascii="Verdana" w:hAnsi="Verdana" w:cs="Verdana"/>
                <w:sz w:val="22"/>
                <w:szCs w:val="22"/>
                <w:lang w:val="ro-RO"/>
              </w:rPr>
            </w:pPr>
          </w:p>
        </w:tc>
        <w:tc>
          <w:tcPr>
            <w:tcW w:w="2763" w:type="dxa"/>
          </w:tcPr>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Default="00D25CA5" w:rsidP="00F704F9">
            <w:pPr>
              <w:jc w:val="both"/>
              <w:rPr>
                <w:rFonts w:ascii="Verdana" w:hAnsi="Verdana" w:cs="Verdana"/>
                <w:sz w:val="20"/>
                <w:lang w:val="ro-RO"/>
              </w:rPr>
            </w:pPr>
          </w:p>
          <w:p w:rsidR="00D25CA5" w:rsidRPr="00BB6578" w:rsidRDefault="00D25CA5" w:rsidP="00F704F9">
            <w:pPr>
              <w:jc w:val="both"/>
              <w:rPr>
                <w:rFonts w:ascii="Verdana" w:hAnsi="Verdana" w:cs="Verdana"/>
                <w:sz w:val="20"/>
                <w:lang w:val="ro-RO"/>
              </w:rPr>
            </w:pPr>
            <w:r>
              <w:rPr>
                <w:rFonts w:ascii="Verdana" w:hAnsi="Verdana" w:cs="Verdana"/>
                <w:sz w:val="20"/>
                <w:lang w:val="ro-RO"/>
              </w:rPr>
              <w:t>Pentru respectarea ordinii cronologice a apariţiei actelor care se abrogă.</w:t>
            </w:r>
          </w:p>
        </w:tc>
      </w:tr>
      <w:tr w:rsidR="004C492D"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C492D" w:rsidRPr="00BB6578" w:rsidRDefault="004C492D" w:rsidP="00D25CA5">
            <w:pPr>
              <w:numPr>
                <w:ilvl w:val="0"/>
                <w:numId w:val="17"/>
              </w:numPr>
              <w:ind w:left="0" w:firstLine="0"/>
              <w:jc w:val="both"/>
              <w:rPr>
                <w:rFonts w:ascii="Verdana" w:hAnsi="Verdana" w:cs="Verdana"/>
                <w:b/>
                <w:bCs/>
                <w:sz w:val="22"/>
                <w:szCs w:val="22"/>
                <w:lang w:val="ro-RO"/>
              </w:rPr>
            </w:pPr>
          </w:p>
        </w:tc>
        <w:tc>
          <w:tcPr>
            <w:tcW w:w="3898" w:type="dxa"/>
          </w:tcPr>
          <w:p w:rsidR="004C492D" w:rsidRDefault="004C492D" w:rsidP="00A41F71">
            <w:pPr>
              <w:jc w:val="both"/>
              <w:rPr>
                <w:rStyle w:val="Bodytext0"/>
                <w:sz w:val="22"/>
                <w:szCs w:val="22"/>
                <w:lang w:val="ro-RO"/>
              </w:rPr>
            </w:pPr>
          </w:p>
          <w:p w:rsidR="004C492D" w:rsidRPr="00BB6578" w:rsidRDefault="004C492D" w:rsidP="00A41F71">
            <w:pPr>
              <w:jc w:val="both"/>
              <w:rPr>
                <w:rStyle w:val="Bodytext0"/>
                <w:sz w:val="22"/>
                <w:szCs w:val="22"/>
                <w:lang w:val="ro-RO"/>
              </w:rPr>
            </w:pPr>
            <w:r>
              <w:rPr>
                <w:rStyle w:val="Bodytext0"/>
                <w:sz w:val="22"/>
                <w:szCs w:val="22"/>
                <w:lang w:val="ro-RO"/>
              </w:rPr>
              <w:t>__</w:t>
            </w:r>
          </w:p>
        </w:tc>
        <w:tc>
          <w:tcPr>
            <w:tcW w:w="3899" w:type="dxa"/>
          </w:tcPr>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sz w:val="22"/>
                <w:szCs w:val="22"/>
                <w:lang w:val="ro-RO"/>
              </w:rPr>
              <w:t>Art.III.</w:t>
            </w:r>
            <w:r>
              <w:rPr>
                <w:rFonts w:ascii="Verdana" w:hAnsi="Verdana" w:cs="Verdana"/>
                <w:sz w:val="22"/>
                <w:szCs w:val="22"/>
                <w:lang w:val="ro-RO"/>
              </w:rPr>
              <w:t xml:space="preserve"> </w:t>
            </w:r>
            <w:r w:rsidRPr="00BB6578">
              <w:rPr>
                <w:rFonts w:ascii="Verdana" w:hAnsi="Verdana" w:cs="Verdana"/>
                <w:sz w:val="22"/>
                <w:szCs w:val="22"/>
                <w:lang w:val="ro-RO"/>
              </w:rPr>
              <w:t>- Cererile în curs de soluţionare privind stabilirea unei măsuri de protecţie specială prevăzute de Legea nr.272/2004 privind protecţia şi promovarea drepturilor copilului, republicată, cu modificările şi completările ulterioare, la data intrării în vigoare a prezentei legi se soluţionează conform dispoziţiilor legale în vigoare la data introducerii acestor cereri.</w:t>
            </w:r>
          </w:p>
          <w:p w:rsidR="004C492D" w:rsidRPr="00BB6578" w:rsidRDefault="004C492D" w:rsidP="00F704F9">
            <w:pPr>
              <w:jc w:val="both"/>
              <w:rPr>
                <w:rFonts w:ascii="Verdana" w:hAnsi="Verdana" w:cs="Verdana"/>
                <w:sz w:val="22"/>
                <w:szCs w:val="22"/>
                <w:lang w:val="ro-RO"/>
              </w:rPr>
            </w:pPr>
          </w:p>
        </w:tc>
        <w:tc>
          <w:tcPr>
            <w:tcW w:w="3899" w:type="dxa"/>
          </w:tcPr>
          <w:p w:rsidR="004C492D" w:rsidRPr="00BB6578" w:rsidRDefault="004C492D" w:rsidP="00F704F9">
            <w:pPr>
              <w:jc w:val="both"/>
              <w:rPr>
                <w:rFonts w:ascii="Verdana" w:hAnsi="Verdana" w:cs="Verdana"/>
                <w:sz w:val="22"/>
                <w:szCs w:val="22"/>
                <w:lang w:val="ro-RO"/>
              </w:rPr>
            </w:pPr>
          </w:p>
          <w:p w:rsidR="004C492D" w:rsidRDefault="004C492D" w:rsidP="00F704F9">
            <w:pPr>
              <w:jc w:val="both"/>
              <w:rPr>
                <w:rFonts w:ascii="Verdana" w:hAnsi="Verdana" w:cs="Verdana"/>
                <w:sz w:val="22"/>
                <w:szCs w:val="22"/>
                <w:lang w:val="ro-RO"/>
              </w:rPr>
            </w:pPr>
            <w:r w:rsidRPr="00BB6578">
              <w:rPr>
                <w:rFonts w:ascii="Verdana" w:hAnsi="Verdana" w:cs="Verdana"/>
                <w:sz w:val="22"/>
                <w:szCs w:val="22"/>
                <w:lang w:val="ro-RO"/>
              </w:rPr>
              <w:t>Art.III.</w:t>
            </w:r>
            <w:r>
              <w:rPr>
                <w:rFonts w:ascii="Verdana" w:hAnsi="Verdana" w:cs="Verdana"/>
                <w:sz w:val="22"/>
                <w:szCs w:val="22"/>
                <w:lang w:val="ro-RO"/>
              </w:rPr>
              <w:t xml:space="preserve"> </w:t>
            </w:r>
            <w:r w:rsidRPr="00BB6578">
              <w:rPr>
                <w:rFonts w:ascii="Verdana" w:hAnsi="Verdana" w:cs="Verdana"/>
                <w:sz w:val="22"/>
                <w:szCs w:val="22"/>
                <w:lang w:val="ro-RO"/>
              </w:rPr>
              <w:t xml:space="preserve">- Cererile privind stabilirea unei măsuri de protecţie specială prevăzute de Legea nr.272/2004 </w:t>
            </w:r>
            <w:r w:rsidRPr="0087418C">
              <w:rPr>
                <w:rFonts w:ascii="Verdana" w:hAnsi="Verdana" w:cs="Verdana"/>
                <w:sz w:val="22"/>
                <w:szCs w:val="22"/>
                <w:lang w:val="ro-RO"/>
              </w:rPr>
              <w:t xml:space="preserve">privind protecţia şi promovarea drepturilor copilului, </w:t>
            </w:r>
            <w:r w:rsidRPr="00BB6578">
              <w:rPr>
                <w:rFonts w:ascii="Verdana" w:hAnsi="Verdana" w:cs="Verdana"/>
                <w:sz w:val="22"/>
                <w:szCs w:val="22"/>
                <w:lang w:val="ro-RO"/>
              </w:rPr>
              <w:t>republicată, cu modificările şi completările ulterioare,</w:t>
            </w:r>
            <w:r w:rsidRPr="00BB6578">
              <w:rPr>
                <w:rFonts w:ascii="Verdana" w:hAnsi="Verdana" w:cs="Verdana"/>
                <w:b/>
                <w:bCs/>
                <w:sz w:val="22"/>
                <w:szCs w:val="22"/>
                <w:lang w:val="ro-RO"/>
              </w:rPr>
              <w:t xml:space="preserve"> aflate în curs de soluţionare</w:t>
            </w:r>
            <w:r w:rsidRPr="00BB6578">
              <w:rPr>
                <w:rFonts w:ascii="Verdana" w:hAnsi="Verdana" w:cs="Verdana"/>
                <w:sz w:val="22"/>
                <w:szCs w:val="22"/>
                <w:lang w:val="ro-RO"/>
              </w:rPr>
              <w:t xml:space="preserve"> la data intrării în vigoare a prezentei legi, se soluţionează conform dispoziţiilor legale în vigoare la data introducerii acestor cereri.</w:t>
            </w:r>
          </w:p>
          <w:p w:rsidR="00730E15" w:rsidRPr="00BB6578" w:rsidRDefault="00730E15" w:rsidP="00F704F9">
            <w:pPr>
              <w:jc w:val="both"/>
              <w:rPr>
                <w:rFonts w:ascii="Verdana" w:hAnsi="Verdana" w:cs="Verdana"/>
                <w:sz w:val="22"/>
                <w:szCs w:val="22"/>
                <w:lang w:val="ro-RO"/>
              </w:rPr>
            </w:pPr>
          </w:p>
          <w:p w:rsidR="004C492D" w:rsidRPr="00050ADB" w:rsidRDefault="004C492D"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w:t>
            </w:r>
            <w:r w:rsidRPr="001F005C">
              <w:rPr>
                <w:rFonts w:ascii="Verdana" w:hAnsi="Verdana" w:cs="Verdana"/>
                <w:i/>
                <w:iCs/>
                <w:sz w:val="22"/>
                <w:szCs w:val="22"/>
                <w:lang w:val="ro-RO"/>
              </w:rPr>
              <w:t>rii comisi</w:t>
            </w:r>
            <w:r w:rsidR="001F005C" w:rsidRPr="001F005C">
              <w:rPr>
                <w:rFonts w:ascii="Verdana" w:hAnsi="Verdana" w:cs="Verdana"/>
                <w:i/>
                <w:iCs/>
                <w:sz w:val="22"/>
                <w:szCs w:val="22"/>
                <w:lang w:val="ro-RO"/>
              </w:rPr>
              <w:t>ilor</w:t>
            </w:r>
          </w:p>
        </w:tc>
        <w:tc>
          <w:tcPr>
            <w:tcW w:w="2763" w:type="dxa"/>
          </w:tcPr>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r w:rsidRPr="00BB6578">
              <w:rPr>
                <w:rFonts w:ascii="Verdana" w:hAnsi="Verdana" w:cs="Verdana"/>
                <w:sz w:val="20"/>
                <w:lang w:val="ro-RO"/>
              </w:rPr>
              <w:t>Pentru claritatea textului.</w:t>
            </w:r>
          </w:p>
        </w:tc>
      </w:tr>
      <w:tr w:rsidR="004C492D"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C492D" w:rsidRPr="00BB6578" w:rsidRDefault="004C492D" w:rsidP="00D25CA5">
            <w:pPr>
              <w:numPr>
                <w:ilvl w:val="0"/>
                <w:numId w:val="17"/>
              </w:numPr>
              <w:ind w:left="0" w:firstLine="0"/>
              <w:jc w:val="both"/>
              <w:rPr>
                <w:rFonts w:ascii="Verdana" w:hAnsi="Verdana" w:cs="Verdana"/>
                <w:b/>
                <w:bCs/>
                <w:sz w:val="22"/>
                <w:szCs w:val="22"/>
                <w:lang w:val="ro-RO"/>
              </w:rPr>
            </w:pPr>
          </w:p>
        </w:tc>
        <w:tc>
          <w:tcPr>
            <w:tcW w:w="3898" w:type="dxa"/>
          </w:tcPr>
          <w:p w:rsidR="004C492D" w:rsidRDefault="004C492D" w:rsidP="00A41F71">
            <w:pPr>
              <w:jc w:val="both"/>
              <w:rPr>
                <w:rStyle w:val="Bodytext0"/>
                <w:sz w:val="22"/>
                <w:szCs w:val="22"/>
                <w:lang w:val="ro-RO"/>
              </w:rPr>
            </w:pPr>
          </w:p>
          <w:p w:rsidR="004C492D" w:rsidRPr="00BB6578" w:rsidRDefault="004C492D" w:rsidP="00A41F71">
            <w:pPr>
              <w:jc w:val="both"/>
              <w:rPr>
                <w:rStyle w:val="Bodytext0"/>
                <w:sz w:val="22"/>
                <w:szCs w:val="22"/>
                <w:lang w:val="ro-RO"/>
              </w:rPr>
            </w:pPr>
            <w:r>
              <w:rPr>
                <w:rStyle w:val="Bodytext0"/>
                <w:sz w:val="22"/>
                <w:szCs w:val="22"/>
                <w:lang w:val="ro-RO"/>
              </w:rPr>
              <w:t>__</w:t>
            </w:r>
          </w:p>
        </w:tc>
        <w:tc>
          <w:tcPr>
            <w:tcW w:w="3899" w:type="dxa"/>
          </w:tcPr>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sz w:val="22"/>
                <w:szCs w:val="22"/>
                <w:lang w:val="ro-RO"/>
              </w:rPr>
              <w:t>Art.IV.- Cererile în curs de soluţionare privind programul de relaţii personale la data intrării în vigoare a prezentei legi se soluţionează conform dispoziţiilor legale în vigoare la data introducerii acestor cereri.</w:t>
            </w:r>
          </w:p>
          <w:p w:rsidR="004C492D" w:rsidRPr="00BB6578" w:rsidRDefault="004C492D" w:rsidP="00F704F9">
            <w:pPr>
              <w:jc w:val="both"/>
              <w:rPr>
                <w:rFonts w:ascii="Verdana" w:hAnsi="Verdana" w:cs="Verdana"/>
                <w:sz w:val="22"/>
                <w:szCs w:val="22"/>
                <w:lang w:val="ro-RO"/>
              </w:rPr>
            </w:pPr>
          </w:p>
        </w:tc>
        <w:tc>
          <w:tcPr>
            <w:tcW w:w="3899" w:type="dxa"/>
          </w:tcPr>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sz w:val="22"/>
                <w:szCs w:val="22"/>
                <w:lang w:val="ro-RO"/>
              </w:rPr>
              <w:t>Art.IV.</w:t>
            </w:r>
            <w:r>
              <w:rPr>
                <w:rFonts w:ascii="Verdana" w:hAnsi="Verdana" w:cs="Verdana"/>
                <w:sz w:val="22"/>
                <w:szCs w:val="22"/>
                <w:lang w:val="ro-RO"/>
              </w:rPr>
              <w:t xml:space="preserve"> </w:t>
            </w:r>
            <w:r w:rsidRPr="00BB6578">
              <w:rPr>
                <w:rFonts w:ascii="Verdana" w:hAnsi="Verdana" w:cs="Verdana"/>
                <w:sz w:val="22"/>
                <w:szCs w:val="22"/>
                <w:lang w:val="ro-RO"/>
              </w:rPr>
              <w:t xml:space="preserve">- Cererile privind programul de relaţii personale </w:t>
            </w:r>
            <w:r w:rsidRPr="00BB6578">
              <w:rPr>
                <w:rFonts w:ascii="Verdana" w:hAnsi="Verdana" w:cs="Verdana"/>
                <w:b/>
                <w:bCs/>
                <w:sz w:val="22"/>
                <w:szCs w:val="22"/>
                <w:lang w:val="ro-RO"/>
              </w:rPr>
              <w:t>prevăzut la art</w:t>
            </w:r>
            <w:r>
              <w:rPr>
                <w:rFonts w:ascii="Verdana" w:hAnsi="Verdana" w:cs="Verdana"/>
                <w:b/>
                <w:bCs/>
                <w:sz w:val="22"/>
                <w:szCs w:val="22"/>
                <w:lang w:val="ro-RO"/>
              </w:rPr>
              <w:t>.</w:t>
            </w:r>
            <w:r w:rsidRPr="00BB6578">
              <w:rPr>
                <w:rFonts w:ascii="Verdana" w:hAnsi="Verdana" w:cs="Verdana"/>
                <w:b/>
                <w:bCs/>
                <w:sz w:val="22"/>
                <w:szCs w:val="22"/>
                <w:lang w:val="ro-RO"/>
              </w:rPr>
              <w:t>17 alin.(4) din Legea nr.272/2004, republicată, cu modificările şi completările ulterioare, aflate în curs de soluţionare</w:t>
            </w:r>
            <w:r w:rsidRPr="00BB6578">
              <w:rPr>
                <w:rFonts w:ascii="Verdana" w:hAnsi="Verdana" w:cs="Verdana"/>
                <w:sz w:val="22"/>
                <w:szCs w:val="22"/>
                <w:lang w:val="ro-RO"/>
              </w:rPr>
              <w:t xml:space="preserve"> la data intrării în vigoare a prezentei legi, se soluţionează conform dispoziţiilor legale în vigoare la data introducerii acestor cereri.</w:t>
            </w:r>
          </w:p>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w:t>
            </w:r>
            <w:r w:rsidRPr="001F005C">
              <w:rPr>
                <w:rFonts w:ascii="Verdana" w:hAnsi="Verdana" w:cs="Verdana"/>
                <w:i/>
                <w:iCs/>
                <w:sz w:val="22"/>
                <w:szCs w:val="22"/>
                <w:lang w:val="ro-RO"/>
              </w:rPr>
              <w:t>sii</w:t>
            </w:r>
            <w:r w:rsidR="001F005C" w:rsidRPr="001F005C">
              <w:rPr>
                <w:rFonts w:ascii="Verdana" w:hAnsi="Verdana" w:cs="Verdana"/>
                <w:i/>
                <w:iCs/>
                <w:sz w:val="22"/>
                <w:szCs w:val="22"/>
                <w:lang w:val="ro-RO"/>
              </w:rPr>
              <w:t>lor</w:t>
            </w:r>
          </w:p>
        </w:tc>
        <w:tc>
          <w:tcPr>
            <w:tcW w:w="2763" w:type="dxa"/>
          </w:tcPr>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r w:rsidRPr="00BB6578">
              <w:rPr>
                <w:rFonts w:ascii="Verdana" w:hAnsi="Verdana" w:cs="Verdana"/>
                <w:sz w:val="20"/>
                <w:lang w:val="ro-RO"/>
              </w:rPr>
              <w:t>Pentru claritatea textului.</w:t>
            </w:r>
          </w:p>
        </w:tc>
      </w:tr>
      <w:tr w:rsidR="004C492D"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4C492D" w:rsidRPr="00BB6578" w:rsidRDefault="004C492D" w:rsidP="00D25CA5">
            <w:pPr>
              <w:numPr>
                <w:ilvl w:val="0"/>
                <w:numId w:val="17"/>
              </w:numPr>
              <w:ind w:left="0" w:firstLine="0"/>
              <w:jc w:val="both"/>
              <w:rPr>
                <w:rFonts w:ascii="Verdana" w:hAnsi="Verdana" w:cs="Verdana"/>
                <w:b/>
                <w:bCs/>
                <w:sz w:val="22"/>
                <w:szCs w:val="22"/>
                <w:lang w:val="ro-RO"/>
              </w:rPr>
            </w:pPr>
          </w:p>
        </w:tc>
        <w:tc>
          <w:tcPr>
            <w:tcW w:w="3898" w:type="dxa"/>
          </w:tcPr>
          <w:p w:rsidR="004C492D" w:rsidRDefault="004C492D" w:rsidP="00A41F71">
            <w:pPr>
              <w:jc w:val="both"/>
              <w:rPr>
                <w:rStyle w:val="Bodytext0"/>
                <w:sz w:val="22"/>
                <w:szCs w:val="22"/>
                <w:lang w:val="ro-RO"/>
              </w:rPr>
            </w:pPr>
          </w:p>
          <w:p w:rsidR="004C492D" w:rsidRPr="00BB6578" w:rsidRDefault="004C492D" w:rsidP="00A41F71">
            <w:pPr>
              <w:jc w:val="both"/>
              <w:rPr>
                <w:rStyle w:val="Bodytext0"/>
                <w:sz w:val="22"/>
                <w:szCs w:val="22"/>
                <w:lang w:val="ro-RO"/>
              </w:rPr>
            </w:pPr>
            <w:r>
              <w:rPr>
                <w:rStyle w:val="Bodytext0"/>
                <w:sz w:val="22"/>
                <w:szCs w:val="22"/>
                <w:lang w:val="ro-RO"/>
              </w:rPr>
              <w:t>__</w:t>
            </w:r>
          </w:p>
        </w:tc>
        <w:tc>
          <w:tcPr>
            <w:tcW w:w="3899" w:type="dxa"/>
          </w:tcPr>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sz w:val="22"/>
                <w:szCs w:val="22"/>
                <w:lang w:val="ro-RO"/>
              </w:rPr>
              <w:t>Art.V.</w:t>
            </w:r>
            <w:r>
              <w:rPr>
                <w:rFonts w:ascii="Verdana" w:hAnsi="Verdana" w:cs="Verdana"/>
                <w:sz w:val="22"/>
                <w:szCs w:val="22"/>
                <w:lang w:val="ro-RO"/>
              </w:rPr>
              <w:t xml:space="preserve"> </w:t>
            </w:r>
            <w:r w:rsidRPr="00BB6578">
              <w:rPr>
                <w:rFonts w:ascii="Verdana" w:hAnsi="Verdana" w:cs="Verdana"/>
                <w:sz w:val="22"/>
                <w:szCs w:val="22"/>
                <w:lang w:val="ro-RO"/>
              </w:rPr>
              <w:t>- Ordinul comun al ministrului afacerilor interne şi al ministrului muncii şi justiţiei sociale prevăzut la art.77 alin.(3</w:t>
            </w:r>
            <w:r w:rsidRPr="00BB6578">
              <w:rPr>
                <w:rFonts w:ascii="Verdana" w:hAnsi="Verdana" w:cs="Verdana"/>
                <w:sz w:val="22"/>
                <w:szCs w:val="22"/>
                <w:vertAlign w:val="superscript"/>
                <w:lang w:val="ro-RO"/>
              </w:rPr>
              <w:t>1</w:t>
            </w:r>
            <w:r w:rsidRPr="00BB6578">
              <w:rPr>
                <w:rFonts w:ascii="Verdana" w:hAnsi="Verdana" w:cs="Verdana"/>
                <w:sz w:val="22"/>
                <w:szCs w:val="22"/>
                <w:lang w:val="ro-RO"/>
              </w:rPr>
              <w:t>) din Legea nr.272/2004, cu modificările şi completările ulterioare, se aprobă în termen de 30 de zile de la data intrării în vigoare a prezentei legi.</w:t>
            </w:r>
          </w:p>
          <w:p w:rsidR="004C492D" w:rsidRPr="00BB6578" w:rsidRDefault="004C492D" w:rsidP="00F704F9">
            <w:pPr>
              <w:jc w:val="both"/>
              <w:rPr>
                <w:rFonts w:ascii="Verdana" w:hAnsi="Verdana" w:cs="Verdana"/>
                <w:sz w:val="22"/>
                <w:szCs w:val="22"/>
                <w:lang w:val="ro-RO"/>
              </w:rPr>
            </w:pPr>
          </w:p>
        </w:tc>
        <w:tc>
          <w:tcPr>
            <w:tcW w:w="3899" w:type="dxa"/>
          </w:tcPr>
          <w:p w:rsidR="004C492D" w:rsidRPr="00BB6578" w:rsidRDefault="004C492D" w:rsidP="00F704F9">
            <w:pPr>
              <w:jc w:val="both"/>
              <w:rPr>
                <w:rFonts w:ascii="Verdana" w:hAnsi="Verdana" w:cs="Verdana"/>
                <w:sz w:val="22"/>
                <w:szCs w:val="22"/>
                <w:lang w:val="ro-RO"/>
              </w:rPr>
            </w:pPr>
          </w:p>
          <w:p w:rsidR="004C492D" w:rsidRPr="00BB6578" w:rsidRDefault="004C492D" w:rsidP="00F704F9">
            <w:pPr>
              <w:jc w:val="both"/>
              <w:rPr>
                <w:rFonts w:ascii="Verdana" w:hAnsi="Verdana" w:cs="Verdana"/>
                <w:sz w:val="22"/>
                <w:szCs w:val="22"/>
                <w:lang w:val="ro-RO"/>
              </w:rPr>
            </w:pPr>
            <w:r w:rsidRPr="00BB6578">
              <w:rPr>
                <w:rFonts w:ascii="Verdana" w:hAnsi="Verdana" w:cs="Verdana"/>
                <w:sz w:val="22"/>
                <w:szCs w:val="22"/>
                <w:lang w:val="ro-RO"/>
              </w:rPr>
              <w:t xml:space="preserve">Art.V. - Ordinul comun al ministrului afacerilor interne şi al ministrului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 prevăzut la art.77 alin.(3</w:t>
            </w:r>
            <w:r w:rsidRPr="00BB6578">
              <w:rPr>
                <w:rFonts w:ascii="Verdana" w:hAnsi="Verdana" w:cs="Verdana"/>
                <w:sz w:val="22"/>
                <w:szCs w:val="22"/>
                <w:vertAlign w:val="superscript"/>
                <w:lang w:val="ro-RO"/>
              </w:rPr>
              <w:t>1</w:t>
            </w:r>
            <w:r w:rsidRPr="00BB6578">
              <w:rPr>
                <w:rFonts w:ascii="Verdana" w:hAnsi="Verdana" w:cs="Verdana"/>
                <w:sz w:val="22"/>
                <w:szCs w:val="22"/>
                <w:lang w:val="ro-RO"/>
              </w:rPr>
              <w:t>) din Legea nr.272/2004,</w:t>
            </w:r>
            <w:r>
              <w:rPr>
                <w:rFonts w:ascii="Verdana" w:hAnsi="Verdana" w:cs="Verdana"/>
                <w:sz w:val="22"/>
                <w:szCs w:val="22"/>
                <w:lang w:val="ro-RO"/>
              </w:rPr>
              <w:t xml:space="preserve"> </w:t>
            </w:r>
            <w:r>
              <w:rPr>
                <w:rFonts w:ascii="Verdana" w:hAnsi="Verdana" w:cs="Verdana"/>
                <w:b/>
                <w:sz w:val="22"/>
                <w:szCs w:val="22"/>
                <w:lang w:val="ro-RO"/>
              </w:rPr>
              <w:t>republicată,</w:t>
            </w:r>
            <w:r w:rsidRPr="00BB6578">
              <w:rPr>
                <w:rFonts w:ascii="Verdana" w:hAnsi="Verdana" w:cs="Verdana"/>
                <w:sz w:val="22"/>
                <w:szCs w:val="22"/>
                <w:lang w:val="ro-RO"/>
              </w:rPr>
              <w:t xml:space="preserve"> cu modificările şi completările ulterioare, </w:t>
            </w:r>
            <w:r w:rsidRPr="00BB6578">
              <w:rPr>
                <w:rFonts w:ascii="Verdana" w:hAnsi="Verdana" w:cs="Verdana"/>
                <w:b/>
                <w:bCs/>
                <w:sz w:val="22"/>
                <w:szCs w:val="22"/>
                <w:lang w:val="ro-RO"/>
              </w:rPr>
              <w:t xml:space="preserve">precum şi cu cele aduse prin prezenta lege, </w:t>
            </w:r>
            <w:r w:rsidRPr="00BB6578">
              <w:rPr>
                <w:rFonts w:ascii="Verdana" w:hAnsi="Verdana" w:cs="Verdana"/>
                <w:sz w:val="22"/>
                <w:szCs w:val="22"/>
                <w:lang w:val="ro-RO"/>
              </w:rPr>
              <w:t xml:space="preserve">se aprobă în termen de 30 de zile </w:t>
            </w:r>
            <w:r w:rsidRPr="004D7B06">
              <w:rPr>
                <w:rFonts w:ascii="Verdana" w:hAnsi="Verdana" w:cs="Verdana"/>
                <w:sz w:val="22"/>
                <w:szCs w:val="22"/>
                <w:lang w:val="ro-RO"/>
              </w:rPr>
              <w:t xml:space="preserve">de la data </w:t>
            </w:r>
            <w:r w:rsidRPr="004D7B06">
              <w:rPr>
                <w:rFonts w:ascii="Verdana" w:hAnsi="Verdana" w:cs="Verdana"/>
                <w:b/>
                <w:sz w:val="22"/>
                <w:szCs w:val="22"/>
                <w:lang w:val="ro-RO"/>
              </w:rPr>
              <w:t>publicării</w:t>
            </w:r>
            <w:r w:rsidRPr="004D7B06">
              <w:rPr>
                <w:rFonts w:ascii="Verdana" w:hAnsi="Verdana" w:cs="Verdana"/>
                <w:sz w:val="22"/>
                <w:szCs w:val="22"/>
                <w:lang w:val="ro-RO"/>
              </w:rPr>
              <w:t xml:space="preserve"> prezentei legi </w:t>
            </w:r>
            <w:r w:rsidRPr="004D7B06">
              <w:rPr>
                <w:rFonts w:ascii="Verdana" w:hAnsi="Verdana" w:cs="Verdana"/>
                <w:b/>
                <w:sz w:val="22"/>
                <w:szCs w:val="22"/>
                <w:lang w:val="ro-RO"/>
              </w:rPr>
              <w:t>în Monitorul Oficial al României, Partea I</w:t>
            </w:r>
            <w:r w:rsidRPr="004D7B06">
              <w:rPr>
                <w:rFonts w:ascii="Verdana" w:hAnsi="Verdana" w:cs="Verdana"/>
                <w:sz w:val="22"/>
                <w:szCs w:val="22"/>
                <w:lang w:val="ro-RO"/>
              </w:rPr>
              <w:t>.</w:t>
            </w:r>
          </w:p>
          <w:p w:rsidR="004C492D" w:rsidRPr="00BB6578" w:rsidRDefault="004C492D" w:rsidP="00F704F9">
            <w:pPr>
              <w:jc w:val="both"/>
              <w:rPr>
                <w:rFonts w:ascii="Verdana" w:hAnsi="Verdana" w:cs="Verdana"/>
                <w:sz w:val="22"/>
                <w:szCs w:val="22"/>
                <w:lang w:val="ro-RO"/>
              </w:rPr>
            </w:pPr>
          </w:p>
          <w:p w:rsidR="00910976" w:rsidRPr="00910976" w:rsidRDefault="004C492D"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sidR="001F005C">
              <w:rPr>
                <w:rFonts w:ascii="Verdana" w:hAnsi="Verdana" w:cs="Verdana"/>
                <w:i/>
                <w:iCs/>
                <w:sz w:val="22"/>
                <w:szCs w:val="22"/>
                <w:lang w:val="ro-RO"/>
              </w:rPr>
              <w:t>ilor</w:t>
            </w:r>
          </w:p>
        </w:tc>
        <w:tc>
          <w:tcPr>
            <w:tcW w:w="2763" w:type="dxa"/>
          </w:tcPr>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p>
          <w:p w:rsidR="004C492D" w:rsidRPr="00BB6578" w:rsidRDefault="004C492D"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p>
        </w:tc>
      </w:tr>
      <w:tr w:rsidR="00D14412"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14412" w:rsidRPr="00BB6578" w:rsidRDefault="00D14412" w:rsidP="00D25CA5">
            <w:pPr>
              <w:numPr>
                <w:ilvl w:val="0"/>
                <w:numId w:val="17"/>
              </w:numPr>
              <w:ind w:left="0" w:firstLine="0"/>
              <w:jc w:val="both"/>
              <w:rPr>
                <w:rFonts w:ascii="Verdana" w:hAnsi="Verdana" w:cs="Verdana"/>
                <w:b/>
                <w:bCs/>
                <w:sz w:val="22"/>
                <w:szCs w:val="22"/>
                <w:lang w:val="ro-RO"/>
              </w:rPr>
            </w:pPr>
          </w:p>
        </w:tc>
        <w:tc>
          <w:tcPr>
            <w:tcW w:w="3898" w:type="dxa"/>
          </w:tcPr>
          <w:p w:rsidR="00D14412" w:rsidRDefault="00D14412" w:rsidP="00A41F71">
            <w:pPr>
              <w:jc w:val="both"/>
              <w:rPr>
                <w:rStyle w:val="Bodytext0"/>
                <w:sz w:val="22"/>
                <w:szCs w:val="22"/>
                <w:lang w:val="ro-RO"/>
              </w:rPr>
            </w:pPr>
          </w:p>
          <w:p w:rsidR="00D14412" w:rsidRPr="00BB6578" w:rsidRDefault="00D14412" w:rsidP="00A41F71">
            <w:pPr>
              <w:jc w:val="both"/>
              <w:rPr>
                <w:rStyle w:val="Bodytext0"/>
                <w:sz w:val="22"/>
                <w:szCs w:val="22"/>
                <w:lang w:val="ro-RO"/>
              </w:rPr>
            </w:pPr>
            <w:r>
              <w:rPr>
                <w:rStyle w:val="Bodytext0"/>
                <w:sz w:val="22"/>
                <w:szCs w:val="22"/>
                <w:lang w:val="ro-RO"/>
              </w:rPr>
              <w:t>__</w:t>
            </w: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Art.VI.- (1) Începând cu </w:t>
            </w:r>
            <w:r w:rsidRPr="00BB6578">
              <w:rPr>
                <w:rFonts w:ascii="Verdana" w:hAnsi="Verdana" w:cs="Verdana"/>
                <w:b/>
                <w:sz w:val="22"/>
                <w:szCs w:val="22"/>
                <w:lang w:val="ro-RO"/>
              </w:rPr>
              <w:t xml:space="preserve">data de 1 ianuarie 2020, </w:t>
            </w:r>
            <w:r w:rsidRPr="00BB6578">
              <w:rPr>
                <w:rFonts w:ascii="Verdana" w:hAnsi="Verdana" w:cs="Verdana"/>
                <w:sz w:val="22"/>
                <w:szCs w:val="22"/>
                <w:lang w:val="ro-RO"/>
              </w:rPr>
              <w:t>este interzis plasamentul copilului în servicii de tip rezidenţial care nu sunt organizate conform prevederilor art.123 din Legea nr.272/2004, cu modificările şi completările ulterioare, cu excepţia plasamentului în regim de urgenţă în centrul de primire în regim de urgenţă.</w:t>
            </w:r>
          </w:p>
          <w:p w:rsidR="00D14412" w:rsidRDefault="00D14412"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p w:rsidR="00D14412" w:rsidRDefault="00D14412" w:rsidP="00F704F9">
            <w:pPr>
              <w:jc w:val="both"/>
              <w:rPr>
                <w:rFonts w:ascii="Verdana" w:hAnsi="Verdana" w:cs="Verdana"/>
                <w:sz w:val="22"/>
                <w:szCs w:val="22"/>
                <w:lang w:val="ro-RO"/>
              </w:rPr>
            </w:pPr>
            <w:r w:rsidRPr="00BB6578">
              <w:rPr>
                <w:rFonts w:ascii="Verdana" w:hAnsi="Verdana" w:cs="Verdana"/>
                <w:sz w:val="22"/>
                <w:szCs w:val="22"/>
                <w:lang w:val="ro-RO"/>
              </w:rPr>
              <w:t>(2) Constituie contravenţie, dacă nu este săvârşită în astfel de condiţii încât, potrivit legii, să fie considerată infracţiune nerespectarea obligaţiei prevăzute la alin.(1) şi se sancţionează cu amendă de la 1.000 lei la 5.000 lei.</w:t>
            </w:r>
          </w:p>
          <w:p w:rsidR="00D14412"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(3) Constatarea contravenţiei şi aplicarea amenzilor se fac de către Ministerul Muncii şi Justiţiei Sociale prin inspectorii sociali din cadrul agenţiilor teritoriale pentru plăţi şi inspecţie socială.</w:t>
            </w:r>
          </w:p>
          <w:p w:rsidR="00D14412"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Art.VI.- (1) Începând cu data </w:t>
            </w:r>
            <w:r w:rsidRPr="00BB6578">
              <w:rPr>
                <w:rFonts w:ascii="Verdana" w:hAnsi="Verdana" w:cs="Verdana"/>
                <w:b/>
                <w:sz w:val="22"/>
                <w:szCs w:val="22"/>
                <w:lang w:val="ro-RO"/>
              </w:rPr>
              <w:t>intrării în vigoare a prezentei legi,</w:t>
            </w:r>
            <w:r w:rsidRPr="00BB6578">
              <w:rPr>
                <w:rFonts w:ascii="Verdana" w:hAnsi="Verdana" w:cs="Verdana"/>
                <w:sz w:val="22"/>
                <w:szCs w:val="22"/>
                <w:lang w:val="ro-RO"/>
              </w:rPr>
              <w:t xml:space="preserve"> este interzis plasamentul copilului în servicii de tip rezidenţial care nu sunt organizate conform prevederilor art.123 din Legea nr.272/2004,</w:t>
            </w:r>
            <w:r>
              <w:rPr>
                <w:rFonts w:ascii="Verdana" w:hAnsi="Verdana" w:cs="Verdana"/>
                <w:sz w:val="22"/>
                <w:szCs w:val="22"/>
                <w:lang w:val="ro-RO"/>
              </w:rPr>
              <w:t xml:space="preserve"> </w:t>
            </w:r>
            <w:r>
              <w:rPr>
                <w:rFonts w:ascii="Verdana" w:hAnsi="Verdana" w:cs="Verdana"/>
                <w:b/>
                <w:sz w:val="22"/>
                <w:szCs w:val="22"/>
                <w:lang w:val="ro-RO"/>
              </w:rPr>
              <w:t>republicată,</w:t>
            </w:r>
            <w:r w:rsidRPr="00BB6578">
              <w:rPr>
                <w:rFonts w:ascii="Verdana" w:hAnsi="Verdana" w:cs="Verdana"/>
                <w:sz w:val="22"/>
                <w:szCs w:val="22"/>
                <w:lang w:val="ro-RO"/>
              </w:rPr>
              <w:t xml:space="preserve"> cu modificările şi completările ulterioare, </w:t>
            </w:r>
            <w:r w:rsidRPr="00BB6578">
              <w:rPr>
                <w:rFonts w:ascii="Verdana" w:hAnsi="Verdana" w:cs="Verdana"/>
                <w:b/>
                <w:bCs/>
                <w:sz w:val="22"/>
                <w:szCs w:val="22"/>
                <w:lang w:val="ro-RO"/>
              </w:rPr>
              <w:t>precum şi cu cele aduse prin prezenta lege,</w:t>
            </w:r>
            <w:r w:rsidRPr="00BB6578">
              <w:rPr>
                <w:rFonts w:ascii="Verdana" w:hAnsi="Verdana" w:cs="Verdana"/>
                <w:sz w:val="22"/>
                <w:szCs w:val="22"/>
                <w:lang w:val="ro-RO"/>
              </w:rPr>
              <w:t xml:space="preserve"> cu excepţia plasamentului în regim de urgenţă în centrul de primire în regim de urgenţă.</w:t>
            </w:r>
          </w:p>
          <w:p w:rsidR="00910976" w:rsidRDefault="00910976" w:rsidP="00F704F9">
            <w:pPr>
              <w:jc w:val="both"/>
              <w:rPr>
                <w:rFonts w:ascii="Verdana" w:hAnsi="Verdana" w:cs="Verdana"/>
                <w:sz w:val="22"/>
                <w:szCs w:val="22"/>
                <w:lang w:val="ro-RO"/>
              </w:rPr>
            </w:pPr>
          </w:p>
          <w:p w:rsidR="00D14412" w:rsidRDefault="00D14412" w:rsidP="00F704F9">
            <w:pPr>
              <w:jc w:val="both"/>
              <w:rPr>
                <w:rFonts w:ascii="Verdana" w:hAnsi="Verdana" w:cs="Verdana"/>
                <w:sz w:val="22"/>
                <w:szCs w:val="22"/>
                <w:lang w:val="ro-RO"/>
              </w:rPr>
            </w:pPr>
            <w:r w:rsidRPr="00BB6578">
              <w:rPr>
                <w:rFonts w:ascii="Verdana" w:hAnsi="Verdana" w:cs="Verdana"/>
                <w:sz w:val="22"/>
                <w:szCs w:val="22"/>
                <w:lang w:val="ro-RO"/>
              </w:rPr>
              <w:t>Alin.(2)</w:t>
            </w:r>
            <w:r>
              <w:rPr>
                <w:rFonts w:ascii="Verdana" w:hAnsi="Verdana" w:cs="Verdana"/>
                <w:sz w:val="22"/>
                <w:szCs w:val="22"/>
                <w:lang w:val="ro-RO"/>
              </w:rPr>
              <w:t xml:space="preserve"> nemodificat</w:t>
            </w:r>
          </w:p>
          <w:p w:rsidR="00D14412" w:rsidRDefault="00D14412"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910976" w:rsidRDefault="00910976"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(3) Constatarea contravenţiei şi aplicarea amenzilor se fac de către Ministerul Muncii şi </w:t>
            </w:r>
            <w:r>
              <w:rPr>
                <w:rFonts w:ascii="Verdana" w:hAnsi="Verdana" w:cs="Verdana"/>
                <w:b/>
                <w:sz w:val="22"/>
                <w:szCs w:val="22"/>
                <w:lang w:val="ro-RO"/>
              </w:rPr>
              <w:t>Protecţiei</w:t>
            </w:r>
            <w:r w:rsidRPr="00BB6578">
              <w:rPr>
                <w:rFonts w:ascii="Verdana" w:hAnsi="Verdana" w:cs="Verdana"/>
                <w:sz w:val="22"/>
                <w:szCs w:val="22"/>
                <w:lang w:val="ro-RO"/>
              </w:rPr>
              <w:t xml:space="preserve"> Sociale prin inspectorii sociali din cadrul agenţiilor teritoriale pentru plăţi </w:t>
            </w:r>
            <w:r w:rsidRPr="00BB6578">
              <w:rPr>
                <w:rFonts w:ascii="Verdana" w:hAnsi="Verdana" w:cs="Verdana"/>
                <w:sz w:val="22"/>
                <w:szCs w:val="22"/>
                <w:lang w:val="ro-RO"/>
              </w:rPr>
              <w:lastRenderedPageBreak/>
              <w:t>şi inspecţie socială.</w:t>
            </w:r>
          </w:p>
          <w:p w:rsidR="00D14412" w:rsidRPr="00BB6578" w:rsidRDefault="00D14412" w:rsidP="00F704F9">
            <w:pPr>
              <w:jc w:val="both"/>
              <w:rPr>
                <w:rFonts w:ascii="Verdana" w:hAnsi="Verdana" w:cs="Verdana"/>
                <w:sz w:val="22"/>
                <w:szCs w:val="22"/>
                <w:lang w:val="ro-RO"/>
              </w:rPr>
            </w:pPr>
          </w:p>
          <w:p w:rsidR="00D14412" w:rsidRDefault="00D14412"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w:t>
            </w:r>
            <w:r>
              <w:rPr>
                <w:rFonts w:ascii="Verdana" w:hAnsi="Verdana" w:cs="Verdana"/>
                <w:i/>
                <w:iCs/>
                <w:sz w:val="22"/>
                <w:szCs w:val="22"/>
                <w:lang w:val="ro-RO"/>
              </w:rPr>
              <w:t>i</w:t>
            </w:r>
            <w:r w:rsidR="001F005C">
              <w:rPr>
                <w:rFonts w:ascii="Verdana" w:hAnsi="Verdana" w:cs="Verdana"/>
                <w:i/>
                <w:iCs/>
                <w:sz w:val="22"/>
                <w:szCs w:val="22"/>
                <w:lang w:val="ro-RO"/>
              </w:rPr>
              <w:t>lor</w:t>
            </w:r>
          </w:p>
          <w:p w:rsidR="00D14412" w:rsidRPr="00BB6578" w:rsidRDefault="00D14412" w:rsidP="00F704F9">
            <w:pPr>
              <w:jc w:val="both"/>
              <w:rPr>
                <w:rFonts w:ascii="Verdana" w:hAnsi="Verdana" w:cs="Verdana"/>
                <w:sz w:val="22"/>
                <w:szCs w:val="22"/>
                <w:lang w:val="ro-RO"/>
              </w:rPr>
            </w:pPr>
          </w:p>
        </w:tc>
        <w:tc>
          <w:tcPr>
            <w:tcW w:w="2763" w:type="dxa"/>
          </w:tcPr>
          <w:p w:rsidR="00D14412" w:rsidRDefault="00D14412" w:rsidP="00F704F9">
            <w:pPr>
              <w:jc w:val="both"/>
              <w:rPr>
                <w:rFonts w:ascii="Verdana" w:hAnsi="Verdana" w:cs="Verdana"/>
                <w:sz w:val="20"/>
                <w:lang w:val="ro-RO"/>
              </w:rPr>
            </w:pPr>
          </w:p>
          <w:p w:rsidR="00D14412"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r>
              <w:rPr>
                <w:rFonts w:ascii="Verdana" w:hAnsi="Verdana" w:cs="Verdana"/>
                <w:sz w:val="20"/>
                <w:lang w:val="ro-RO"/>
              </w:rPr>
              <w:t>Pentru respectarea normelor de tehnică legislativă şi evitarea adoptării unei prevederi care încalcă neretroactivitatea legii.</w:t>
            </w:r>
          </w:p>
        </w:tc>
      </w:tr>
      <w:tr w:rsidR="00D14412" w:rsidRPr="00EB7510"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14412" w:rsidRPr="00BB6578" w:rsidRDefault="00D14412" w:rsidP="00D25CA5">
            <w:pPr>
              <w:numPr>
                <w:ilvl w:val="0"/>
                <w:numId w:val="17"/>
              </w:numPr>
              <w:ind w:left="0" w:firstLine="0"/>
              <w:jc w:val="both"/>
              <w:rPr>
                <w:rFonts w:ascii="Verdana" w:hAnsi="Verdana" w:cs="Verdana"/>
                <w:b/>
                <w:bCs/>
                <w:sz w:val="22"/>
                <w:szCs w:val="22"/>
                <w:lang w:val="ro-RO"/>
              </w:rPr>
            </w:pPr>
          </w:p>
        </w:tc>
        <w:tc>
          <w:tcPr>
            <w:tcW w:w="3898" w:type="dxa"/>
          </w:tcPr>
          <w:p w:rsidR="00D14412" w:rsidRDefault="00D14412" w:rsidP="00A41F71">
            <w:pPr>
              <w:jc w:val="both"/>
              <w:rPr>
                <w:rStyle w:val="Bodytext0"/>
                <w:sz w:val="22"/>
                <w:szCs w:val="22"/>
                <w:lang w:val="ro-RO"/>
              </w:rPr>
            </w:pPr>
          </w:p>
          <w:p w:rsidR="00D14412" w:rsidRPr="00BB6578" w:rsidRDefault="00D14412" w:rsidP="00A41F71">
            <w:pPr>
              <w:jc w:val="both"/>
              <w:rPr>
                <w:rStyle w:val="Bodytext0"/>
                <w:sz w:val="22"/>
                <w:szCs w:val="22"/>
                <w:lang w:val="ro-RO"/>
              </w:rPr>
            </w:pPr>
            <w:r>
              <w:rPr>
                <w:rStyle w:val="Bodytext0"/>
                <w:sz w:val="22"/>
                <w:szCs w:val="22"/>
                <w:lang w:val="ro-RO"/>
              </w:rPr>
              <w:t>__</w:t>
            </w: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Art.VII.- (1) Începând cu </w:t>
            </w:r>
            <w:r w:rsidRPr="00BB6578">
              <w:rPr>
                <w:rFonts w:ascii="Verdana" w:hAnsi="Verdana" w:cs="Verdana"/>
                <w:b/>
                <w:sz w:val="22"/>
                <w:szCs w:val="22"/>
                <w:lang w:val="ro-RO"/>
              </w:rPr>
              <w:t>data de 1 ianuarie 2021</w:t>
            </w:r>
            <w:r w:rsidRPr="00BB6578">
              <w:rPr>
                <w:rFonts w:ascii="Verdana" w:hAnsi="Verdana" w:cs="Verdana"/>
                <w:sz w:val="22"/>
                <w:szCs w:val="22"/>
                <w:lang w:val="ro-RO"/>
              </w:rPr>
              <w:t xml:space="preserve"> este interzisă funcţionarea altor servicii de tip rezidenţial decât cele prevăzute la art.123 din Legea nr.272/2004, cu modificările şi completările ulterioare, cu excepţia celor pentru care </w:t>
            </w:r>
            <w:r w:rsidRPr="004D7B06">
              <w:rPr>
                <w:rFonts w:ascii="Verdana" w:hAnsi="Verdana" w:cs="Verdana"/>
                <w:b/>
                <w:sz w:val="22"/>
                <w:szCs w:val="22"/>
                <w:lang w:val="ro-RO"/>
              </w:rPr>
              <w:t>există</w:t>
            </w:r>
            <w:r w:rsidRPr="00BB6578">
              <w:rPr>
                <w:rFonts w:ascii="Verdana" w:hAnsi="Verdana" w:cs="Verdana"/>
                <w:sz w:val="22"/>
                <w:szCs w:val="22"/>
                <w:lang w:val="ro-RO"/>
              </w:rPr>
              <w:t xml:space="preserve"> contracte de finanţare </w:t>
            </w:r>
            <w:r w:rsidRPr="004D7B06">
              <w:rPr>
                <w:rFonts w:ascii="Verdana" w:hAnsi="Verdana" w:cs="Verdana"/>
                <w:b/>
                <w:sz w:val="22"/>
                <w:szCs w:val="22"/>
                <w:lang w:val="ro-RO"/>
              </w:rPr>
              <w:t>în derulare</w:t>
            </w:r>
            <w:r w:rsidRPr="00BB6578">
              <w:rPr>
                <w:rFonts w:ascii="Verdana" w:hAnsi="Verdana" w:cs="Verdana"/>
                <w:sz w:val="22"/>
                <w:szCs w:val="22"/>
                <w:lang w:val="ro-RO"/>
              </w:rPr>
              <w:t xml:space="preserve"> pentru proiecte de închidere a căror implementare se finalizează după această dată.</w:t>
            </w: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(2) Conducerea executivă a direcţiei generale de asistenţă socială şi protecţia copilului are obligaţia includerii măsurilor necesare organizării serviciilor de tip rezidenţial conform prevederilor art.123 din Legea nr.272/2004, cu modificările şi completările ulterioare, respectiv de închidere a centrelor de plasament sau, după caz, de </w:t>
            </w:r>
            <w:r w:rsidRPr="00BB6578">
              <w:rPr>
                <w:rFonts w:ascii="Verdana" w:hAnsi="Verdana" w:cs="Verdana"/>
                <w:sz w:val="22"/>
                <w:szCs w:val="22"/>
                <w:lang w:val="ro-RO"/>
              </w:rPr>
              <w:lastRenderedPageBreak/>
              <w:t>reorganizare a acestora, în Planul anual de acţiune privind serviciile sociale, elaborat conform prevederilor art.118 din Legea asistenţei sociale nr.292/2011, cu modificările şi completările ulterioare.</w:t>
            </w: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(3) După aprobarea Planului anual de acţiune privind serviciile sociale prin hotărâre a consiliului judeţean, respectiv a consiliului local al sectorului municipiului Bucureşti, direcţia generală de asistenţă socială şi protecţia copilului are obligaţia transmiterii unei copii a acestuia instituţiei prefectului, care prin comisia teritorială de incluziune socială verifică includerea măsurilor de închidere a centrelor de plasament sau, după caz, de reorganizare a acestora şi informează prefectul.</w:t>
            </w:r>
          </w:p>
          <w:p w:rsidR="00D14412"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(4) Constituie contravenţie, dacă nu este săvârşită în astfel de </w:t>
            </w:r>
            <w:r w:rsidRPr="00BB6578">
              <w:rPr>
                <w:rFonts w:ascii="Verdana" w:hAnsi="Verdana" w:cs="Verdana"/>
                <w:sz w:val="22"/>
                <w:szCs w:val="22"/>
                <w:lang w:val="ro-RO"/>
              </w:rPr>
              <w:lastRenderedPageBreak/>
              <w:t>condiţii încât, potrivit legii, să fie considerată infracţiune nerespectarea obligaţiei prevăzute la alin.(1) şi se sancţionează cu amendă de la 3.000 lei la 10.000 lei.</w:t>
            </w:r>
          </w:p>
          <w:p w:rsidR="00D14412" w:rsidRPr="00BB6578" w:rsidRDefault="00D14412" w:rsidP="00F704F9">
            <w:pPr>
              <w:jc w:val="both"/>
              <w:rPr>
                <w:rFonts w:ascii="Verdana" w:hAnsi="Verdana" w:cs="Verdana"/>
                <w:sz w:val="22"/>
                <w:szCs w:val="22"/>
                <w:lang w:val="ro-RO"/>
              </w:rPr>
            </w:pPr>
          </w:p>
          <w:p w:rsidR="00D14412" w:rsidRDefault="00D14412" w:rsidP="00F704F9">
            <w:pPr>
              <w:jc w:val="both"/>
              <w:rPr>
                <w:rFonts w:ascii="Verdana" w:hAnsi="Verdana" w:cs="Verdana"/>
                <w:sz w:val="22"/>
                <w:szCs w:val="22"/>
                <w:lang w:val="ro-RO"/>
              </w:rPr>
            </w:pPr>
            <w:r w:rsidRPr="00BB6578">
              <w:rPr>
                <w:rFonts w:ascii="Verdana" w:hAnsi="Verdana" w:cs="Verdana"/>
                <w:sz w:val="22"/>
                <w:szCs w:val="22"/>
                <w:lang w:val="ro-RO"/>
              </w:rPr>
              <w:t>(5) Constatarea contravenţiei şi aplicarea amenzilor se fac de către prefect, în calitatea sa de autoritate publică.</w:t>
            </w:r>
          </w:p>
          <w:p w:rsidR="00730E15" w:rsidRPr="00BB6578" w:rsidRDefault="00730E15" w:rsidP="00F704F9">
            <w:pPr>
              <w:jc w:val="both"/>
              <w:rPr>
                <w:rFonts w:ascii="Verdana" w:hAnsi="Verdana" w:cs="Verdana"/>
                <w:sz w:val="22"/>
                <w:szCs w:val="22"/>
                <w:lang w:val="ro-RO"/>
              </w:rPr>
            </w:pP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Art.VII. - (1) </w:t>
            </w:r>
            <w:r w:rsidRPr="004D7B06">
              <w:rPr>
                <w:rFonts w:ascii="Verdana" w:hAnsi="Verdana" w:cs="Verdana"/>
                <w:sz w:val="22"/>
                <w:szCs w:val="22"/>
                <w:lang w:val="ro-RO"/>
              </w:rPr>
              <w:t>Începând cu data de 1 ianuarie 2021</w:t>
            </w:r>
            <w:r w:rsidRPr="00BB6578">
              <w:rPr>
                <w:rFonts w:ascii="Verdana" w:hAnsi="Verdana" w:cs="Verdana"/>
                <w:b/>
                <w:sz w:val="22"/>
                <w:szCs w:val="22"/>
                <w:lang w:val="ro-RO"/>
              </w:rPr>
              <w:t xml:space="preserve"> </w:t>
            </w:r>
            <w:r w:rsidRPr="00BB6578">
              <w:rPr>
                <w:rFonts w:ascii="Verdana" w:hAnsi="Verdana" w:cs="Verdana"/>
                <w:sz w:val="22"/>
                <w:szCs w:val="22"/>
                <w:lang w:val="ro-RO"/>
              </w:rPr>
              <w:t xml:space="preserve">este interzisă funcţionarea altor servicii de tip rezidenţial decât cele prevăzute la art.123 din Legea nr.272/2004, </w:t>
            </w:r>
            <w:r>
              <w:rPr>
                <w:rFonts w:ascii="Verdana" w:hAnsi="Verdana" w:cs="Verdana"/>
                <w:b/>
                <w:sz w:val="22"/>
                <w:szCs w:val="22"/>
                <w:lang w:val="ro-RO"/>
              </w:rPr>
              <w:t xml:space="preserve">republicată, </w:t>
            </w:r>
            <w:r w:rsidRPr="00BB6578">
              <w:rPr>
                <w:rFonts w:ascii="Verdana" w:hAnsi="Verdana" w:cs="Verdana"/>
                <w:sz w:val="22"/>
                <w:szCs w:val="22"/>
                <w:lang w:val="ro-RO"/>
              </w:rPr>
              <w:t xml:space="preserve">cu modificările şi completările ulterioare, </w:t>
            </w:r>
            <w:r w:rsidRPr="00BB6578">
              <w:rPr>
                <w:rFonts w:ascii="Verdana" w:hAnsi="Verdana" w:cs="Verdana"/>
                <w:b/>
                <w:bCs/>
                <w:sz w:val="22"/>
                <w:szCs w:val="22"/>
                <w:lang w:val="ro-RO"/>
              </w:rPr>
              <w:t xml:space="preserve">precum şi cu cele aduse prin prezenta lege, </w:t>
            </w:r>
            <w:r w:rsidRPr="00BB6578">
              <w:rPr>
                <w:rFonts w:ascii="Verdana" w:hAnsi="Verdana" w:cs="Verdana"/>
                <w:sz w:val="22"/>
                <w:szCs w:val="22"/>
                <w:lang w:val="ro-RO"/>
              </w:rPr>
              <w:t xml:space="preserve">cu excepţia celor pentru care există </w:t>
            </w:r>
            <w:r w:rsidRPr="00B661F1">
              <w:rPr>
                <w:rFonts w:ascii="Verdana" w:hAnsi="Verdana" w:cs="Verdana"/>
                <w:b/>
                <w:sz w:val="22"/>
                <w:szCs w:val="22"/>
                <w:lang w:val="ro-RO"/>
              </w:rPr>
              <w:t>în derulare</w:t>
            </w:r>
            <w:r w:rsidRPr="00BB6578">
              <w:rPr>
                <w:rFonts w:ascii="Verdana" w:hAnsi="Verdana" w:cs="Verdana"/>
                <w:sz w:val="22"/>
                <w:szCs w:val="22"/>
                <w:lang w:val="ro-RO"/>
              </w:rPr>
              <w:t xml:space="preserve"> contracte de finanţare pentru proiecte de închidere a căror implementare se finalizează după această dată.</w:t>
            </w: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(2) Conducerea executivă a direcţiei generale de asistenţă socială şi protecţia copilului are obligaţia </w:t>
            </w:r>
            <w:r w:rsidRPr="00BB6578">
              <w:rPr>
                <w:rFonts w:ascii="Verdana" w:hAnsi="Verdana" w:cs="Verdana"/>
                <w:b/>
                <w:bCs/>
                <w:sz w:val="22"/>
                <w:szCs w:val="22"/>
                <w:lang w:val="ro-RO"/>
              </w:rPr>
              <w:t xml:space="preserve">de a include </w:t>
            </w:r>
            <w:r w:rsidRPr="00BB6578">
              <w:rPr>
                <w:rFonts w:ascii="Verdana" w:hAnsi="Verdana" w:cs="Verdana"/>
                <w:sz w:val="22"/>
                <w:szCs w:val="22"/>
                <w:lang w:val="ro-RO"/>
              </w:rPr>
              <w:t xml:space="preserve">în Planul anual de acţiune privind serviciile sociale, elaborat conform prevederilor art.118 din Legea asistenţei sociale nr.292/2011, cu modificările şi completările ulterioare, măsurile necesare organizării serviciilor </w:t>
            </w:r>
            <w:r w:rsidRPr="00BB6578">
              <w:rPr>
                <w:rFonts w:ascii="Verdana" w:hAnsi="Verdana" w:cs="Verdana"/>
                <w:sz w:val="22"/>
                <w:szCs w:val="22"/>
                <w:lang w:val="ro-RO"/>
              </w:rPr>
              <w:lastRenderedPageBreak/>
              <w:t xml:space="preserve">de tip rezidenţial </w:t>
            </w:r>
            <w:r w:rsidRPr="00BB6578">
              <w:rPr>
                <w:rFonts w:ascii="Verdana" w:hAnsi="Verdana" w:cs="Verdana"/>
                <w:b/>
                <w:bCs/>
                <w:sz w:val="22"/>
                <w:szCs w:val="22"/>
                <w:lang w:val="ro-RO"/>
              </w:rPr>
              <w:t>potrivit</w:t>
            </w:r>
            <w:r w:rsidRPr="00BB6578">
              <w:rPr>
                <w:rFonts w:ascii="Verdana" w:hAnsi="Verdana" w:cs="Verdana"/>
                <w:sz w:val="22"/>
                <w:szCs w:val="22"/>
                <w:lang w:val="ro-RO"/>
              </w:rPr>
              <w:t xml:space="preserve"> prevederilor art.123 din Legea nr.272/2004,</w:t>
            </w:r>
            <w:r>
              <w:rPr>
                <w:rFonts w:ascii="Verdana" w:hAnsi="Verdana" w:cs="Verdana"/>
                <w:sz w:val="22"/>
                <w:szCs w:val="22"/>
                <w:lang w:val="ro-RO"/>
              </w:rPr>
              <w:t xml:space="preserve"> </w:t>
            </w:r>
            <w:r>
              <w:rPr>
                <w:rFonts w:ascii="Verdana" w:hAnsi="Verdana" w:cs="Verdana"/>
                <w:b/>
                <w:sz w:val="22"/>
                <w:szCs w:val="22"/>
                <w:lang w:val="ro-RO"/>
              </w:rPr>
              <w:t xml:space="preserve">republicată, </w:t>
            </w:r>
            <w:r w:rsidRPr="00BB6578">
              <w:rPr>
                <w:rFonts w:ascii="Verdana" w:hAnsi="Verdana" w:cs="Verdana"/>
                <w:sz w:val="22"/>
                <w:szCs w:val="22"/>
                <w:lang w:val="ro-RO"/>
              </w:rPr>
              <w:t xml:space="preserve">cu modificările şi completările ulterioare, </w:t>
            </w:r>
            <w:r w:rsidRPr="00BB6578">
              <w:rPr>
                <w:rFonts w:ascii="Verdana" w:hAnsi="Verdana" w:cs="Verdana"/>
                <w:b/>
                <w:bCs/>
                <w:sz w:val="22"/>
                <w:szCs w:val="22"/>
                <w:lang w:val="ro-RO"/>
              </w:rPr>
              <w:t>precum şi cu cele aduse prin prezenta lege,</w:t>
            </w:r>
            <w:r w:rsidRPr="00BB6578">
              <w:rPr>
                <w:rFonts w:ascii="Verdana" w:hAnsi="Verdana" w:cs="Verdana"/>
                <w:sz w:val="22"/>
                <w:szCs w:val="22"/>
                <w:lang w:val="ro-RO"/>
              </w:rPr>
              <w:t xml:space="preserve"> respectiv </w:t>
            </w:r>
            <w:r w:rsidRPr="00BB6578">
              <w:rPr>
                <w:rFonts w:ascii="Verdana" w:hAnsi="Verdana" w:cs="Verdana"/>
                <w:b/>
                <w:bCs/>
                <w:sz w:val="22"/>
                <w:szCs w:val="22"/>
                <w:lang w:val="ro-RO"/>
              </w:rPr>
              <w:t>măsurile</w:t>
            </w:r>
            <w:r w:rsidRPr="00BB6578">
              <w:rPr>
                <w:rFonts w:ascii="Verdana" w:hAnsi="Verdana" w:cs="Verdana"/>
                <w:sz w:val="22"/>
                <w:szCs w:val="22"/>
                <w:lang w:val="ro-RO"/>
              </w:rPr>
              <w:t xml:space="preserve"> de închidere a centrelor de plasament sau, după caz, de reorganizare a acestora. </w:t>
            </w: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(3) După aprobarea Planului anual de acţiune privind serviciile sociale</w:t>
            </w:r>
            <w:r>
              <w:rPr>
                <w:rFonts w:ascii="Verdana" w:hAnsi="Verdana" w:cs="Verdana"/>
                <w:sz w:val="22"/>
                <w:szCs w:val="22"/>
                <w:lang w:val="ro-RO"/>
              </w:rPr>
              <w:t>,</w:t>
            </w:r>
            <w:r w:rsidRPr="00BB6578">
              <w:rPr>
                <w:rFonts w:ascii="Verdana" w:hAnsi="Verdana" w:cs="Verdana"/>
                <w:sz w:val="22"/>
                <w:szCs w:val="22"/>
                <w:lang w:val="ro-RO"/>
              </w:rPr>
              <w:t xml:space="preserve"> prin hotărâre a consiliului judeţean, respectiv a consiliului local al sectorului municipiului Bucureşti, direcţia generală de asistenţă socială şi protecţia copilului are obligaţia transmiterii unei copii a acestuia instituţiei prefectului, care</w:t>
            </w:r>
            <w:r>
              <w:rPr>
                <w:rFonts w:ascii="Verdana" w:hAnsi="Verdana" w:cs="Verdana"/>
                <w:sz w:val="22"/>
                <w:szCs w:val="22"/>
                <w:lang w:val="ro-RO"/>
              </w:rPr>
              <w:t>,</w:t>
            </w:r>
            <w:r w:rsidRPr="00BB6578">
              <w:rPr>
                <w:rFonts w:ascii="Verdana" w:hAnsi="Verdana" w:cs="Verdana"/>
                <w:sz w:val="22"/>
                <w:szCs w:val="22"/>
                <w:lang w:val="ro-RO"/>
              </w:rPr>
              <w:t xml:space="preserve"> prin comisia teritorială </w:t>
            </w:r>
            <w:r>
              <w:rPr>
                <w:rFonts w:ascii="Verdana" w:hAnsi="Verdana" w:cs="Verdana"/>
                <w:b/>
                <w:sz w:val="22"/>
                <w:szCs w:val="22"/>
                <w:lang w:val="ro-RO"/>
              </w:rPr>
              <w:t>privind</w:t>
            </w:r>
            <w:r w:rsidRPr="00BB6578">
              <w:rPr>
                <w:rFonts w:ascii="Verdana" w:hAnsi="Verdana" w:cs="Verdana"/>
                <w:sz w:val="22"/>
                <w:szCs w:val="22"/>
                <w:lang w:val="ro-RO"/>
              </w:rPr>
              <w:t xml:space="preserve"> incluziune</w:t>
            </w:r>
            <w:r w:rsidRPr="00831707">
              <w:rPr>
                <w:rFonts w:ascii="Verdana" w:hAnsi="Verdana" w:cs="Verdana"/>
                <w:b/>
                <w:sz w:val="22"/>
                <w:szCs w:val="22"/>
                <w:lang w:val="ro-RO"/>
              </w:rPr>
              <w:t>a</w:t>
            </w:r>
            <w:r w:rsidRPr="00BB6578">
              <w:rPr>
                <w:rFonts w:ascii="Verdana" w:hAnsi="Verdana" w:cs="Verdana"/>
                <w:sz w:val="22"/>
                <w:szCs w:val="22"/>
                <w:lang w:val="ro-RO"/>
              </w:rPr>
              <w:t xml:space="preserve"> socială</w:t>
            </w:r>
            <w:r w:rsidRPr="00BB6578">
              <w:rPr>
                <w:rFonts w:ascii="Verdana" w:hAnsi="Verdana" w:cs="Verdana"/>
                <w:b/>
                <w:bCs/>
                <w:sz w:val="22"/>
                <w:szCs w:val="22"/>
                <w:lang w:val="ro-RO"/>
              </w:rPr>
              <w:t>,</w:t>
            </w:r>
            <w:r w:rsidRPr="00BB6578">
              <w:rPr>
                <w:rFonts w:ascii="Verdana" w:hAnsi="Verdana" w:cs="Verdana"/>
                <w:sz w:val="22"/>
                <w:szCs w:val="22"/>
                <w:lang w:val="ro-RO"/>
              </w:rPr>
              <w:t xml:space="preserve"> verifică includerea măsurilor de închidere a centrelor de plasament sau, după caz, de reorganizare a acestora</w:t>
            </w:r>
            <w:r>
              <w:rPr>
                <w:rFonts w:ascii="Verdana" w:hAnsi="Verdana" w:cs="Verdana"/>
                <w:sz w:val="22"/>
                <w:szCs w:val="22"/>
                <w:lang w:val="ro-RO"/>
              </w:rPr>
              <w:t>,</w:t>
            </w:r>
            <w:r w:rsidRPr="00BB6578">
              <w:rPr>
                <w:rFonts w:ascii="Verdana" w:hAnsi="Verdana" w:cs="Verdana"/>
                <w:sz w:val="22"/>
                <w:szCs w:val="22"/>
                <w:lang w:val="ro-RO"/>
              </w:rPr>
              <w:t xml:space="preserve"> şi informează prefectul.</w:t>
            </w:r>
          </w:p>
          <w:p w:rsidR="00910976" w:rsidRPr="00BB6578" w:rsidRDefault="00910976"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(4) Constituie contravenţie, dacă nu este săvârşită în astfel de </w:t>
            </w:r>
            <w:r w:rsidRPr="00BB6578">
              <w:rPr>
                <w:rFonts w:ascii="Verdana" w:hAnsi="Verdana" w:cs="Verdana"/>
                <w:sz w:val="22"/>
                <w:szCs w:val="22"/>
                <w:lang w:val="ro-RO"/>
              </w:rPr>
              <w:lastRenderedPageBreak/>
              <w:t>condiţii încât, potrivit legii, să fie considerată infracţiune</w:t>
            </w:r>
            <w:r w:rsidRPr="00BB6578">
              <w:rPr>
                <w:rFonts w:ascii="Verdana" w:hAnsi="Verdana" w:cs="Verdana"/>
                <w:b/>
                <w:bCs/>
                <w:sz w:val="22"/>
                <w:szCs w:val="22"/>
                <w:lang w:val="ro-RO"/>
              </w:rPr>
              <w:t>,</w:t>
            </w:r>
            <w:r w:rsidRPr="00BB6578">
              <w:rPr>
                <w:rFonts w:ascii="Verdana" w:hAnsi="Verdana" w:cs="Verdana"/>
                <w:sz w:val="22"/>
                <w:szCs w:val="22"/>
                <w:lang w:val="ro-RO"/>
              </w:rPr>
              <w:t xml:space="preserve"> nerespectarea obligaţiei prevăzute la alin.(1) şi se sancţionează cu amendă de la 3.000 lei la 10.000 lei.</w:t>
            </w:r>
          </w:p>
          <w:p w:rsidR="00D14412" w:rsidRPr="00BB6578" w:rsidRDefault="00D14412" w:rsidP="00F704F9">
            <w:pPr>
              <w:jc w:val="both"/>
              <w:rPr>
                <w:rFonts w:ascii="Verdana" w:hAnsi="Verdana" w:cs="Verdana"/>
                <w:i/>
                <w:iCs/>
                <w:sz w:val="22"/>
                <w:szCs w:val="22"/>
                <w:lang w:val="ro-RO"/>
              </w:rPr>
            </w:pPr>
          </w:p>
          <w:p w:rsidR="00D14412" w:rsidRPr="00BB6578" w:rsidRDefault="00D14412" w:rsidP="00F704F9">
            <w:pPr>
              <w:jc w:val="both"/>
              <w:rPr>
                <w:rFonts w:ascii="Verdana" w:hAnsi="Verdana" w:cs="Verdana"/>
                <w:i/>
                <w:iCs/>
                <w:sz w:val="22"/>
                <w:szCs w:val="22"/>
                <w:lang w:val="ro-RO"/>
              </w:rPr>
            </w:pPr>
            <w:r w:rsidRPr="00BB6578">
              <w:rPr>
                <w:rFonts w:ascii="Verdana" w:hAnsi="Verdana" w:cs="Verdana"/>
                <w:i/>
                <w:iCs/>
                <w:sz w:val="22"/>
                <w:szCs w:val="22"/>
                <w:lang w:val="ro-RO"/>
              </w:rPr>
              <w:t>Alin.(5) nemodificat.</w:t>
            </w:r>
          </w:p>
          <w:p w:rsidR="00D14412" w:rsidRPr="00BB6578" w:rsidRDefault="00D14412" w:rsidP="00F704F9">
            <w:pPr>
              <w:jc w:val="both"/>
              <w:rPr>
                <w:rFonts w:ascii="Verdana" w:hAnsi="Verdana" w:cs="Verdana"/>
                <w:i/>
                <w:iCs/>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w:t>
            </w:r>
            <w:r w:rsidR="001F005C">
              <w:rPr>
                <w:rFonts w:ascii="Verdana" w:hAnsi="Verdana" w:cs="Verdana"/>
                <w:i/>
                <w:iCs/>
                <w:sz w:val="22"/>
                <w:szCs w:val="22"/>
                <w:lang w:val="ro-RO"/>
              </w:rPr>
              <w:t>iilor</w:t>
            </w:r>
          </w:p>
        </w:tc>
        <w:tc>
          <w:tcPr>
            <w:tcW w:w="2763"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tc>
      </w:tr>
      <w:tr w:rsidR="00D14412" w:rsidRPr="00BB657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14412" w:rsidRPr="00BB6578" w:rsidRDefault="00D14412" w:rsidP="00D25CA5">
            <w:pPr>
              <w:numPr>
                <w:ilvl w:val="0"/>
                <w:numId w:val="17"/>
              </w:numPr>
              <w:ind w:left="0" w:firstLine="0"/>
              <w:jc w:val="both"/>
              <w:rPr>
                <w:rFonts w:ascii="Verdana" w:hAnsi="Verdana" w:cs="Verdana"/>
                <w:b/>
                <w:bCs/>
                <w:sz w:val="22"/>
                <w:szCs w:val="22"/>
                <w:lang w:val="ro-RO"/>
              </w:rPr>
            </w:pPr>
          </w:p>
        </w:tc>
        <w:tc>
          <w:tcPr>
            <w:tcW w:w="3898" w:type="dxa"/>
          </w:tcPr>
          <w:p w:rsidR="00D14412" w:rsidRDefault="00D14412" w:rsidP="00A41F71">
            <w:pPr>
              <w:jc w:val="both"/>
              <w:rPr>
                <w:rStyle w:val="Bodytext0"/>
                <w:sz w:val="22"/>
                <w:szCs w:val="22"/>
                <w:lang w:val="ro-RO"/>
              </w:rPr>
            </w:pPr>
          </w:p>
          <w:p w:rsidR="00D14412" w:rsidRPr="00BB6578" w:rsidRDefault="00D14412" w:rsidP="00A41F71">
            <w:pPr>
              <w:jc w:val="both"/>
              <w:rPr>
                <w:rStyle w:val="Bodytext0"/>
                <w:sz w:val="22"/>
                <w:szCs w:val="22"/>
                <w:lang w:val="ro-RO"/>
              </w:rPr>
            </w:pPr>
            <w:r>
              <w:rPr>
                <w:rStyle w:val="Bodytext0"/>
                <w:sz w:val="22"/>
                <w:szCs w:val="22"/>
                <w:lang w:val="ro-RO"/>
              </w:rPr>
              <w:t>__</w:t>
            </w:r>
          </w:p>
        </w:tc>
        <w:tc>
          <w:tcPr>
            <w:tcW w:w="3899" w:type="dxa"/>
          </w:tcPr>
          <w:p w:rsidR="00D14412" w:rsidRPr="00BB6578" w:rsidRDefault="00D14412" w:rsidP="00F704F9">
            <w:pPr>
              <w:jc w:val="both"/>
              <w:rPr>
                <w:rFonts w:ascii="Verdana" w:hAnsi="Verdana" w:cs="Verdana"/>
                <w:sz w:val="22"/>
                <w:szCs w:val="22"/>
                <w:lang w:val="ro-RO"/>
              </w:rPr>
            </w:pPr>
          </w:p>
          <w:p w:rsidR="00D14412" w:rsidRDefault="00D14412" w:rsidP="00F704F9">
            <w:pPr>
              <w:jc w:val="both"/>
              <w:rPr>
                <w:rFonts w:ascii="Verdana" w:hAnsi="Verdana" w:cs="Verdana"/>
                <w:sz w:val="22"/>
                <w:szCs w:val="22"/>
                <w:lang w:val="ro-RO"/>
              </w:rPr>
            </w:pPr>
            <w:r w:rsidRPr="00BB6578">
              <w:rPr>
                <w:rFonts w:ascii="Verdana" w:hAnsi="Verdana" w:cs="Verdana"/>
                <w:sz w:val="22"/>
                <w:szCs w:val="22"/>
                <w:lang w:val="ro-RO"/>
              </w:rPr>
              <w:t>Art.VIII.</w:t>
            </w:r>
            <w:r>
              <w:rPr>
                <w:rFonts w:ascii="Verdana" w:hAnsi="Verdana" w:cs="Verdana"/>
                <w:sz w:val="22"/>
                <w:szCs w:val="22"/>
                <w:lang w:val="ro-RO"/>
              </w:rPr>
              <w:t xml:space="preserve"> </w:t>
            </w:r>
            <w:r w:rsidRPr="00BB6578">
              <w:rPr>
                <w:rFonts w:ascii="Verdana" w:hAnsi="Verdana" w:cs="Verdana"/>
                <w:sz w:val="22"/>
                <w:szCs w:val="22"/>
                <w:lang w:val="ro-RO"/>
              </w:rPr>
              <w:t>- Contravenţiilor prevăzute la art.VI alin.(2) şi art.VII alin.(4) le sunt aplicabile dispoziţiile Ordonanţei Guvernului nr.2/2001 privind regimul juridic al contravenţiilor, aprobată cu modificări şi completări prin Legea nr. 180/2002, cu modificările şi completările ulterioare.</w:t>
            </w:r>
          </w:p>
          <w:p w:rsidR="00D14412" w:rsidRDefault="00D14412"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Default="00730E15" w:rsidP="00F704F9">
            <w:pPr>
              <w:jc w:val="both"/>
              <w:rPr>
                <w:rFonts w:ascii="Verdana" w:hAnsi="Verdana" w:cs="Verdana"/>
                <w:sz w:val="22"/>
                <w:szCs w:val="22"/>
                <w:lang w:val="ro-RO"/>
              </w:rPr>
            </w:pPr>
          </w:p>
          <w:p w:rsidR="00730E15" w:rsidRPr="00BB6578" w:rsidRDefault="00730E15" w:rsidP="00F704F9">
            <w:pPr>
              <w:jc w:val="both"/>
              <w:rPr>
                <w:rFonts w:ascii="Verdana" w:hAnsi="Verdana" w:cs="Verdana"/>
                <w:sz w:val="22"/>
                <w:szCs w:val="22"/>
                <w:lang w:val="ro-RO"/>
              </w:rPr>
            </w:pP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Nemodificat</w:t>
            </w:r>
          </w:p>
        </w:tc>
        <w:tc>
          <w:tcPr>
            <w:tcW w:w="2763" w:type="dxa"/>
          </w:tcPr>
          <w:p w:rsidR="00D14412" w:rsidRPr="00BB6578" w:rsidRDefault="00D14412" w:rsidP="00F704F9">
            <w:pPr>
              <w:jc w:val="both"/>
              <w:rPr>
                <w:rFonts w:ascii="Verdana" w:hAnsi="Verdana" w:cs="Verdana"/>
                <w:sz w:val="20"/>
                <w:lang w:val="ro-RO"/>
              </w:rPr>
            </w:pPr>
          </w:p>
        </w:tc>
      </w:tr>
      <w:tr w:rsidR="00D14412" w:rsidRPr="00945BD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14412" w:rsidRPr="00BB6578" w:rsidRDefault="00D14412" w:rsidP="00D25CA5">
            <w:pPr>
              <w:numPr>
                <w:ilvl w:val="0"/>
                <w:numId w:val="17"/>
              </w:numPr>
              <w:ind w:left="0" w:firstLine="0"/>
              <w:jc w:val="both"/>
              <w:rPr>
                <w:rFonts w:ascii="Verdana" w:hAnsi="Verdana" w:cs="Verdana"/>
                <w:b/>
                <w:bCs/>
                <w:sz w:val="22"/>
                <w:szCs w:val="22"/>
                <w:lang w:val="ro-RO"/>
              </w:rPr>
            </w:pPr>
          </w:p>
        </w:tc>
        <w:tc>
          <w:tcPr>
            <w:tcW w:w="3898" w:type="dxa"/>
          </w:tcPr>
          <w:p w:rsidR="00D14412" w:rsidRDefault="00D14412" w:rsidP="00A41F71">
            <w:pPr>
              <w:jc w:val="both"/>
              <w:rPr>
                <w:rStyle w:val="Bodytext0"/>
                <w:sz w:val="22"/>
                <w:szCs w:val="22"/>
                <w:lang w:val="ro-RO"/>
              </w:rPr>
            </w:pPr>
          </w:p>
          <w:p w:rsidR="00D14412" w:rsidRPr="00BB6578" w:rsidRDefault="00D14412" w:rsidP="00A41F71">
            <w:pPr>
              <w:jc w:val="both"/>
              <w:rPr>
                <w:rStyle w:val="Bodytext0"/>
                <w:sz w:val="22"/>
                <w:szCs w:val="22"/>
                <w:lang w:val="ro-RO"/>
              </w:rPr>
            </w:pPr>
            <w:r>
              <w:rPr>
                <w:rStyle w:val="Bodytext0"/>
                <w:sz w:val="22"/>
                <w:szCs w:val="22"/>
                <w:lang w:val="ro-RO"/>
              </w:rPr>
              <w:t>__</w:t>
            </w:r>
          </w:p>
        </w:tc>
        <w:tc>
          <w:tcPr>
            <w:tcW w:w="3899" w:type="dxa"/>
          </w:tcPr>
          <w:p w:rsidR="00730E15" w:rsidRDefault="00730E15"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Art.IX. - (1) Prevederile art. 142 alin.(1) lit.l</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din Legea </w:t>
            </w:r>
            <w:r w:rsidRPr="005F6413">
              <w:rPr>
                <w:rFonts w:ascii="Verdana" w:hAnsi="Verdana" w:cs="Verdana"/>
                <w:b/>
                <w:sz w:val="22"/>
                <w:szCs w:val="22"/>
                <w:lang w:val="ro-RO"/>
              </w:rPr>
              <w:t>privind protecţia şi promovarea drepturilor copilului</w:t>
            </w:r>
            <w:r w:rsidRPr="00BB6578">
              <w:rPr>
                <w:rFonts w:ascii="Verdana" w:hAnsi="Verdana" w:cs="Verdana"/>
                <w:sz w:val="22"/>
                <w:szCs w:val="22"/>
                <w:lang w:val="ro-RO"/>
              </w:rPr>
              <w:t xml:space="preserve"> nr.272/2004, republicată, cu modificările şi completările ulterioare, intră în vigoare la 30 de zile de la intrarea în vigoare a prezentei legi.</w:t>
            </w:r>
          </w:p>
          <w:p w:rsidR="00D14412"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(2) Prevederile art. 128 alin.(2</w:t>
            </w:r>
            <w:r w:rsidRPr="00BB6578">
              <w:rPr>
                <w:rFonts w:ascii="Verdana" w:hAnsi="Verdana" w:cs="Verdana"/>
                <w:sz w:val="22"/>
                <w:szCs w:val="22"/>
                <w:vertAlign w:val="superscript"/>
                <w:lang w:val="ro-RO"/>
              </w:rPr>
              <w:t>1</w:t>
            </w:r>
            <w:r w:rsidRPr="00BB6578">
              <w:rPr>
                <w:rFonts w:ascii="Verdana" w:hAnsi="Verdana" w:cs="Verdana"/>
                <w:sz w:val="22"/>
                <w:szCs w:val="22"/>
                <w:lang w:val="ro-RO"/>
              </w:rPr>
              <w:t>) şi ale art. 129 alin.</w:t>
            </w:r>
            <w:r>
              <w:rPr>
                <w:rFonts w:ascii="Verdana" w:hAnsi="Verdana" w:cs="Verdana"/>
                <w:sz w:val="22"/>
                <w:szCs w:val="22"/>
                <w:lang w:val="ro-RO"/>
              </w:rPr>
              <w:t>(</w:t>
            </w:r>
            <w:r w:rsidRPr="00BB6578">
              <w:rPr>
                <w:rFonts w:ascii="Verdana" w:hAnsi="Verdana" w:cs="Verdana"/>
                <w:sz w:val="22"/>
                <w:szCs w:val="22"/>
                <w:lang w:val="ro-RO"/>
              </w:rPr>
              <w:t>7</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din Legea </w:t>
            </w:r>
            <w:r w:rsidRPr="000855ED">
              <w:rPr>
                <w:rFonts w:ascii="Verdana" w:hAnsi="Verdana" w:cs="Verdana"/>
                <w:b/>
                <w:sz w:val="22"/>
                <w:szCs w:val="22"/>
                <w:lang w:val="ro-RO"/>
              </w:rPr>
              <w:t>privind protecţia şi promovarea drepturilor copilului</w:t>
            </w:r>
            <w:r w:rsidRPr="00BB6578">
              <w:rPr>
                <w:rFonts w:ascii="Verdana" w:hAnsi="Verdana" w:cs="Verdana"/>
                <w:sz w:val="22"/>
                <w:szCs w:val="22"/>
                <w:lang w:val="ro-RO"/>
              </w:rPr>
              <w:t xml:space="preserve"> nr.272/2004, republicată, cu modificările şi completările ulterioare, astfel cum au fost modificate şi completate prin prezenta lege, intră în vigoare la data de </w:t>
            </w:r>
            <w:r w:rsidRPr="00BB6578">
              <w:rPr>
                <w:rFonts w:ascii="Verdana" w:hAnsi="Verdana" w:cs="Verdana"/>
                <w:b/>
                <w:sz w:val="22"/>
                <w:szCs w:val="22"/>
                <w:lang w:val="ro-RO"/>
              </w:rPr>
              <w:t>1 ianuarie 2020</w:t>
            </w:r>
            <w:r w:rsidRPr="00BB6578">
              <w:rPr>
                <w:rFonts w:ascii="Verdana" w:hAnsi="Verdana" w:cs="Verdana"/>
                <w:sz w:val="22"/>
                <w:szCs w:val="22"/>
                <w:lang w:val="ro-RO"/>
              </w:rPr>
              <w:t>, iar cele ale art.64 alin. (2) din aceeaşi lege, astfel cum au fost modificate prin prezenta lege, intră în vigoare la data de 1 ianuarie 2021.</w:t>
            </w:r>
          </w:p>
          <w:p w:rsidR="00D14412" w:rsidRPr="00BB6578" w:rsidRDefault="00D14412" w:rsidP="00F704F9">
            <w:pPr>
              <w:jc w:val="both"/>
              <w:rPr>
                <w:rFonts w:ascii="Verdana" w:hAnsi="Verdana" w:cs="Verdana"/>
                <w:sz w:val="22"/>
                <w:szCs w:val="22"/>
                <w:lang w:val="ro-RO"/>
              </w:rPr>
            </w:pPr>
          </w:p>
        </w:tc>
        <w:tc>
          <w:tcPr>
            <w:tcW w:w="3899" w:type="dxa"/>
          </w:tcPr>
          <w:p w:rsidR="00730E15" w:rsidRDefault="00730E15"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Art.IX. - (1) Prevederile art. 142 alin.(1) lit.l</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din Legea nr.272/2004, republicată, cu modificările şi completările ulterioare, </w:t>
            </w:r>
            <w:r>
              <w:rPr>
                <w:rFonts w:ascii="Verdana" w:hAnsi="Verdana" w:cs="Verdana"/>
                <w:b/>
                <w:bCs/>
                <w:sz w:val="22"/>
                <w:szCs w:val="22"/>
                <w:lang w:val="ro-RO"/>
              </w:rPr>
              <w:t>precum şi cu cele aduse</w:t>
            </w:r>
            <w:r w:rsidRPr="00BB6578">
              <w:rPr>
                <w:rFonts w:ascii="Verdana" w:hAnsi="Verdana" w:cs="Verdana"/>
                <w:b/>
                <w:bCs/>
                <w:sz w:val="22"/>
                <w:szCs w:val="22"/>
                <w:lang w:val="ro-RO"/>
              </w:rPr>
              <w:t xml:space="preserve"> prin prezenta lege,</w:t>
            </w:r>
            <w:r w:rsidRPr="00BB6578">
              <w:rPr>
                <w:rFonts w:ascii="Verdana" w:hAnsi="Verdana" w:cs="Verdana"/>
                <w:sz w:val="22"/>
                <w:szCs w:val="22"/>
                <w:lang w:val="ro-RO"/>
              </w:rPr>
              <w:t xml:space="preserve"> intră în vigoare la 30 de zile </w:t>
            </w:r>
            <w:r w:rsidRPr="004D7B06">
              <w:rPr>
                <w:rFonts w:ascii="Verdana" w:hAnsi="Verdana" w:cs="Verdana"/>
                <w:sz w:val="22"/>
                <w:szCs w:val="22"/>
                <w:lang w:val="ro-RO"/>
              </w:rPr>
              <w:t xml:space="preserve">de la data </w:t>
            </w:r>
            <w:r w:rsidRPr="004D7B06">
              <w:rPr>
                <w:rFonts w:ascii="Verdana" w:hAnsi="Verdana" w:cs="Verdana"/>
                <w:b/>
                <w:sz w:val="22"/>
                <w:szCs w:val="22"/>
                <w:lang w:val="ro-RO"/>
              </w:rPr>
              <w:t>publicării</w:t>
            </w:r>
            <w:r w:rsidRPr="004D7B06">
              <w:rPr>
                <w:rFonts w:ascii="Verdana" w:hAnsi="Verdana" w:cs="Verdana"/>
                <w:sz w:val="22"/>
                <w:szCs w:val="22"/>
                <w:lang w:val="ro-RO"/>
              </w:rPr>
              <w:t xml:space="preserve"> prezentei legi </w:t>
            </w:r>
            <w:r w:rsidRPr="004D7B06">
              <w:rPr>
                <w:rFonts w:ascii="Verdana" w:hAnsi="Verdana" w:cs="Verdana"/>
                <w:b/>
                <w:sz w:val="22"/>
                <w:szCs w:val="22"/>
                <w:lang w:val="ro-RO"/>
              </w:rPr>
              <w:t>în Monitorul Oficial al României, Partea I</w:t>
            </w:r>
            <w:r w:rsidRPr="004D7B06">
              <w:rPr>
                <w:rFonts w:ascii="Verdana" w:hAnsi="Verdana" w:cs="Verdana"/>
                <w:sz w:val="22"/>
                <w:szCs w:val="22"/>
                <w:lang w:val="ro-RO"/>
              </w:rPr>
              <w:t>.</w:t>
            </w:r>
          </w:p>
          <w:p w:rsidR="00D14412" w:rsidRPr="00BB6578" w:rsidRDefault="00D14412" w:rsidP="00F704F9">
            <w:pPr>
              <w:jc w:val="both"/>
              <w:rPr>
                <w:rFonts w:ascii="Verdana" w:hAnsi="Verdana" w:cs="Verdana"/>
                <w:sz w:val="22"/>
                <w:szCs w:val="22"/>
                <w:lang w:val="ro-RO"/>
              </w:rPr>
            </w:pPr>
          </w:p>
          <w:p w:rsidR="00D14412" w:rsidRDefault="00D14412" w:rsidP="00F704F9">
            <w:pPr>
              <w:jc w:val="both"/>
              <w:rPr>
                <w:rFonts w:ascii="Verdana" w:hAnsi="Verdana" w:cs="Verdana"/>
                <w:sz w:val="22"/>
                <w:szCs w:val="22"/>
                <w:lang w:val="ro-RO"/>
              </w:rPr>
            </w:pPr>
            <w:r w:rsidRPr="00BB6578">
              <w:rPr>
                <w:rFonts w:ascii="Verdana" w:hAnsi="Verdana" w:cs="Verdana"/>
                <w:b/>
                <w:sz w:val="22"/>
                <w:szCs w:val="22"/>
                <w:lang w:val="ro-RO"/>
              </w:rPr>
              <w:t>(2)</w:t>
            </w:r>
            <w:r w:rsidRPr="00BB6578">
              <w:rPr>
                <w:rFonts w:ascii="Verdana" w:hAnsi="Verdana" w:cs="Verdana"/>
                <w:sz w:val="22"/>
                <w:szCs w:val="22"/>
                <w:lang w:val="ro-RO"/>
              </w:rPr>
              <w:t xml:space="preserve"> Prevederile art. 128 alin.(2</w:t>
            </w:r>
            <w:r w:rsidRPr="00BB6578">
              <w:rPr>
                <w:rFonts w:ascii="Verdana" w:hAnsi="Verdana" w:cs="Verdana"/>
                <w:sz w:val="22"/>
                <w:szCs w:val="22"/>
                <w:vertAlign w:val="superscript"/>
                <w:lang w:val="ro-RO"/>
              </w:rPr>
              <w:t>1</w:t>
            </w:r>
            <w:r w:rsidRPr="00BB6578">
              <w:rPr>
                <w:rFonts w:ascii="Verdana" w:hAnsi="Verdana" w:cs="Verdana"/>
                <w:sz w:val="22"/>
                <w:szCs w:val="22"/>
                <w:lang w:val="ro-RO"/>
              </w:rPr>
              <w:t>) şi ale art. 129 alin.(</w:t>
            </w:r>
            <w:r w:rsidRPr="00BB6578">
              <w:rPr>
                <w:rFonts w:ascii="Verdana" w:hAnsi="Verdana" w:cs="Verdana"/>
                <w:b/>
                <w:bCs/>
                <w:sz w:val="22"/>
                <w:szCs w:val="22"/>
                <w:lang w:val="ro-RO"/>
              </w:rPr>
              <w:t>4</w:t>
            </w:r>
            <w:r w:rsidRPr="00BB6578">
              <w:rPr>
                <w:rFonts w:ascii="Verdana" w:hAnsi="Verdana" w:cs="Verdana"/>
                <w:sz w:val="22"/>
                <w:szCs w:val="22"/>
                <w:vertAlign w:val="superscript"/>
                <w:lang w:val="ro-RO"/>
              </w:rPr>
              <w:t>1</w:t>
            </w:r>
            <w:r w:rsidRPr="00BB6578">
              <w:rPr>
                <w:rFonts w:ascii="Verdana" w:hAnsi="Verdana" w:cs="Verdana"/>
                <w:sz w:val="22"/>
                <w:szCs w:val="22"/>
                <w:lang w:val="ro-RO"/>
              </w:rPr>
              <w:t xml:space="preserve">) </w:t>
            </w:r>
            <w:r w:rsidRPr="00BB6578">
              <w:rPr>
                <w:rFonts w:ascii="Verdana" w:hAnsi="Verdana" w:cs="Tahoma"/>
                <w:sz w:val="22"/>
                <w:szCs w:val="22"/>
                <w:lang w:val="ro-RO"/>
              </w:rPr>
              <w:t>ș</w:t>
            </w:r>
            <w:r w:rsidRPr="00BB6578">
              <w:rPr>
                <w:rFonts w:ascii="Verdana" w:hAnsi="Verdana" w:cs="Verdana"/>
                <w:sz w:val="22"/>
                <w:szCs w:val="22"/>
                <w:lang w:val="ro-RO"/>
              </w:rPr>
              <w:t>i alin.(</w:t>
            </w:r>
            <w:r w:rsidRPr="00BB6578">
              <w:rPr>
                <w:rFonts w:ascii="Verdana" w:hAnsi="Verdana" w:cs="Verdana"/>
                <w:b/>
                <w:bCs/>
                <w:sz w:val="22"/>
                <w:szCs w:val="22"/>
                <w:lang w:val="ro-RO"/>
              </w:rPr>
              <w:t>4</w:t>
            </w:r>
            <w:r w:rsidRPr="00BB6578">
              <w:rPr>
                <w:rFonts w:ascii="Verdana" w:hAnsi="Verdana" w:cs="Verdana"/>
                <w:b/>
                <w:bCs/>
                <w:sz w:val="22"/>
                <w:szCs w:val="22"/>
                <w:vertAlign w:val="superscript"/>
                <w:lang w:val="ro-RO"/>
              </w:rPr>
              <w:t>2</w:t>
            </w:r>
            <w:r w:rsidRPr="00BB6578">
              <w:rPr>
                <w:rFonts w:ascii="Verdana" w:hAnsi="Verdana" w:cs="Verdana"/>
                <w:sz w:val="22"/>
                <w:szCs w:val="22"/>
                <w:lang w:val="ro-RO"/>
              </w:rPr>
              <w:t xml:space="preserve">) din Legea nr.272/2004, republicată, cu modificările şi completările ulterioare, </w:t>
            </w:r>
            <w:r>
              <w:rPr>
                <w:rFonts w:ascii="Verdana" w:hAnsi="Verdana" w:cs="Verdana"/>
                <w:b/>
                <w:sz w:val="22"/>
                <w:szCs w:val="22"/>
                <w:lang w:val="ro-RO"/>
              </w:rPr>
              <w:t>precum şi cu cele aduse</w:t>
            </w:r>
            <w:r w:rsidRPr="00BB6578">
              <w:rPr>
                <w:rFonts w:ascii="Verdana" w:hAnsi="Verdana" w:cs="Verdana"/>
                <w:sz w:val="22"/>
                <w:szCs w:val="22"/>
                <w:lang w:val="ro-RO"/>
              </w:rPr>
              <w:t xml:space="preserve"> prin prezenta lege, intră în vigoare</w:t>
            </w:r>
            <w:r w:rsidRPr="00BB6578">
              <w:rPr>
                <w:rFonts w:ascii="Verdana" w:hAnsi="Verdana" w:cs="Verdana"/>
                <w:b/>
                <w:sz w:val="22"/>
                <w:szCs w:val="22"/>
                <w:lang w:val="ro-RO"/>
              </w:rPr>
              <w:t xml:space="preserve"> </w:t>
            </w:r>
            <w:r w:rsidRPr="00BA368D">
              <w:rPr>
                <w:rFonts w:ascii="Verdana" w:hAnsi="Verdana" w:cs="Verdana"/>
                <w:b/>
                <w:sz w:val="22"/>
                <w:szCs w:val="22"/>
                <w:lang w:val="ro-RO"/>
              </w:rPr>
              <w:t xml:space="preserve">la 90 zile </w:t>
            </w:r>
            <w:r w:rsidRPr="004D7B06">
              <w:rPr>
                <w:rFonts w:ascii="Verdana" w:hAnsi="Verdana" w:cs="Verdana"/>
                <w:sz w:val="22"/>
                <w:szCs w:val="22"/>
                <w:lang w:val="ro-RO"/>
              </w:rPr>
              <w:t xml:space="preserve">de la data </w:t>
            </w:r>
            <w:r w:rsidRPr="004D7B06">
              <w:rPr>
                <w:rFonts w:ascii="Verdana" w:hAnsi="Verdana" w:cs="Verdana"/>
                <w:b/>
                <w:sz w:val="22"/>
                <w:szCs w:val="22"/>
                <w:lang w:val="ro-RO"/>
              </w:rPr>
              <w:t>publicării</w:t>
            </w:r>
            <w:r w:rsidRPr="004D7B06">
              <w:rPr>
                <w:rFonts w:ascii="Verdana" w:hAnsi="Verdana" w:cs="Verdana"/>
                <w:sz w:val="22"/>
                <w:szCs w:val="22"/>
                <w:lang w:val="ro-RO"/>
              </w:rPr>
              <w:t xml:space="preserve"> prezentei legi </w:t>
            </w:r>
            <w:r w:rsidRPr="004D7B06">
              <w:rPr>
                <w:rFonts w:ascii="Verdana" w:hAnsi="Verdana" w:cs="Verdana"/>
                <w:b/>
                <w:sz w:val="22"/>
                <w:szCs w:val="22"/>
                <w:lang w:val="ro-RO"/>
              </w:rPr>
              <w:t xml:space="preserve">în Monitorul Oficial al României, </w:t>
            </w:r>
            <w:r w:rsidRPr="00297740">
              <w:rPr>
                <w:rFonts w:ascii="Verdana" w:hAnsi="Verdana" w:cs="Verdana"/>
                <w:b/>
                <w:sz w:val="22"/>
                <w:szCs w:val="22"/>
                <w:lang w:val="ro-RO"/>
              </w:rPr>
              <w:t xml:space="preserve">Partea I, </w:t>
            </w:r>
            <w:r w:rsidRPr="00297740">
              <w:rPr>
                <w:rFonts w:ascii="Verdana" w:hAnsi="Verdana" w:cs="Verdana"/>
                <w:sz w:val="22"/>
                <w:szCs w:val="22"/>
                <w:lang w:val="ro-RO"/>
              </w:rPr>
              <w:t>iar</w:t>
            </w:r>
            <w:r w:rsidRPr="00BB6578">
              <w:rPr>
                <w:rFonts w:ascii="Verdana" w:hAnsi="Verdana" w:cs="Verdana"/>
                <w:sz w:val="22"/>
                <w:szCs w:val="22"/>
                <w:lang w:val="ro-RO"/>
              </w:rPr>
              <w:t xml:space="preserve"> cele ale art.64 alin.(2) din aceeaşi lege, astfel cum au fost modificate prin prezenta lege, intră în vigoare la data de 1 ianuarie 2021.</w:t>
            </w:r>
          </w:p>
          <w:p w:rsidR="00D14412" w:rsidRPr="00BB6578" w:rsidRDefault="00D14412" w:rsidP="00F704F9">
            <w:pPr>
              <w:jc w:val="both"/>
              <w:rPr>
                <w:rFonts w:ascii="Verdana" w:hAnsi="Verdana" w:cs="Verdana"/>
                <w:sz w:val="22"/>
                <w:szCs w:val="22"/>
                <w:lang w:val="ro-RO"/>
              </w:rPr>
            </w:pPr>
          </w:p>
          <w:p w:rsidR="00D14412" w:rsidRDefault="00D14412" w:rsidP="00F704F9">
            <w:pPr>
              <w:jc w:val="both"/>
              <w:rPr>
                <w:rFonts w:ascii="Verdana" w:hAnsi="Verdana" w:cs="Verdana"/>
                <w:i/>
                <w:iCs/>
                <w:sz w:val="22"/>
                <w:szCs w:val="22"/>
                <w:lang w:val="ro-RO"/>
              </w:rPr>
            </w:pPr>
            <w:r w:rsidRPr="00BB6578">
              <w:rPr>
                <w:rFonts w:ascii="Verdana" w:hAnsi="Verdana" w:cs="Verdana"/>
                <w:i/>
                <w:iCs/>
                <w:sz w:val="22"/>
                <w:szCs w:val="22"/>
                <w:lang w:val="ro-RO"/>
              </w:rPr>
              <w:t>Autori:</w:t>
            </w:r>
            <w:r>
              <w:rPr>
                <w:rFonts w:ascii="Verdana" w:hAnsi="Verdana" w:cs="Verdana"/>
                <w:i/>
                <w:iCs/>
                <w:sz w:val="22"/>
                <w:szCs w:val="22"/>
                <w:lang w:val="ro-RO"/>
              </w:rPr>
              <w:t xml:space="preserve"> </w:t>
            </w:r>
            <w:r w:rsidRPr="00BB6578">
              <w:rPr>
                <w:rFonts w:ascii="Verdana" w:hAnsi="Verdana" w:cs="Verdana"/>
                <w:i/>
                <w:iCs/>
                <w:sz w:val="22"/>
                <w:szCs w:val="22"/>
                <w:lang w:val="ro-RO"/>
              </w:rPr>
              <w:t>membrii comisii</w:t>
            </w:r>
            <w:r w:rsidR="001F005C">
              <w:rPr>
                <w:rFonts w:ascii="Verdana" w:hAnsi="Verdana" w:cs="Verdana"/>
                <w:i/>
                <w:iCs/>
                <w:sz w:val="22"/>
                <w:szCs w:val="22"/>
                <w:lang w:val="ro-RO"/>
              </w:rPr>
              <w:t>lor</w:t>
            </w:r>
          </w:p>
          <w:p w:rsidR="00730E15" w:rsidRDefault="00730E15" w:rsidP="00F704F9">
            <w:pPr>
              <w:jc w:val="both"/>
              <w:rPr>
                <w:rFonts w:ascii="Verdana" w:hAnsi="Verdana" w:cs="Verdana"/>
                <w:i/>
                <w:iCs/>
                <w:sz w:val="22"/>
                <w:szCs w:val="22"/>
                <w:lang w:val="ro-RO"/>
              </w:rPr>
            </w:pPr>
          </w:p>
          <w:p w:rsidR="00730E15" w:rsidRPr="00910976" w:rsidRDefault="00730E15" w:rsidP="00F704F9">
            <w:pPr>
              <w:jc w:val="both"/>
              <w:rPr>
                <w:rFonts w:ascii="Verdana" w:hAnsi="Verdana" w:cs="Verdana"/>
                <w:i/>
                <w:iCs/>
                <w:sz w:val="22"/>
                <w:szCs w:val="22"/>
                <w:lang w:val="ro-RO"/>
              </w:rPr>
            </w:pPr>
          </w:p>
        </w:tc>
        <w:tc>
          <w:tcPr>
            <w:tcW w:w="2763" w:type="dxa"/>
          </w:tcPr>
          <w:p w:rsidR="00D14412" w:rsidRPr="00BA368D"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Default="00D14412"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r>
              <w:rPr>
                <w:rFonts w:ascii="Verdana" w:hAnsi="Verdana" w:cs="Verdana"/>
                <w:sz w:val="20"/>
                <w:lang w:val="ro-RO"/>
              </w:rPr>
              <w:t>.</w:t>
            </w:r>
          </w:p>
          <w:p w:rsidR="00D14412" w:rsidRDefault="00D14412" w:rsidP="00F704F9">
            <w:pPr>
              <w:jc w:val="both"/>
              <w:rPr>
                <w:rFonts w:ascii="Verdana" w:hAnsi="Verdana" w:cs="Verdana"/>
                <w:sz w:val="20"/>
                <w:lang w:val="ro-RO"/>
              </w:rPr>
            </w:pPr>
          </w:p>
          <w:p w:rsidR="00D14412" w:rsidRPr="00BA368D" w:rsidRDefault="00D14412" w:rsidP="00F704F9">
            <w:pPr>
              <w:jc w:val="both"/>
              <w:rPr>
                <w:rFonts w:ascii="Verdana" w:hAnsi="Verdana" w:cs="Verdana"/>
                <w:sz w:val="20"/>
                <w:lang w:val="ro-RO"/>
              </w:rPr>
            </w:pPr>
            <w:r>
              <w:rPr>
                <w:rFonts w:ascii="Verdana" w:hAnsi="Verdana" w:cs="Verdana"/>
                <w:sz w:val="20"/>
                <w:lang w:val="ro-RO"/>
              </w:rPr>
              <w:t>Unitate de terminologie.</w:t>
            </w:r>
          </w:p>
        </w:tc>
      </w:tr>
      <w:tr w:rsidR="00D14412" w:rsidRPr="00945BD8"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14412" w:rsidRPr="00BB6578" w:rsidRDefault="00D14412" w:rsidP="00D25CA5">
            <w:pPr>
              <w:numPr>
                <w:ilvl w:val="0"/>
                <w:numId w:val="17"/>
              </w:numPr>
              <w:ind w:left="0" w:firstLine="0"/>
              <w:jc w:val="both"/>
              <w:rPr>
                <w:rFonts w:ascii="Verdana" w:hAnsi="Verdana" w:cs="Verdana"/>
                <w:b/>
                <w:bCs/>
                <w:sz w:val="22"/>
                <w:szCs w:val="22"/>
                <w:lang w:val="ro-RO"/>
              </w:rPr>
            </w:pPr>
          </w:p>
        </w:tc>
        <w:tc>
          <w:tcPr>
            <w:tcW w:w="3898" w:type="dxa"/>
          </w:tcPr>
          <w:p w:rsidR="00D14412" w:rsidRDefault="00D14412" w:rsidP="00A41F71">
            <w:pPr>
              <w:jc w:val="both"/>
              <w:rPr>
                <w:rStyle w:val="Bodytext0"/>
                <w:sz w:val="22"/>
                <w:szCs w:val="22"/>
                <w:lang w:val="ro-RO"/>
              </w:rPr>
            </w:pPr>
          </w:p>
          <w:p w:rsidR="00D14412" w:rsidRPr="00BB6578" w:rsidRDefault="00D14412" w:rsidP="00A41F71">
            <w:pPr>
              <w:jc w:val="both"/>
              <w:rPr>
                <w:rStyle w:val="Bodytext0"/>
                <w:sz w:val="22"/>
                <w:szCs w:val="22"/>
                <w:lang w:val="ro-RO"/>
              </w:rPr>
            </w:pPr>
            <w:r>
              <w:rPr>
                <w:rStyle w:val="Bodytext0"/>
                <w:sz w:val="22"/>
                <w:szCs w:val="22"/>
                <w:lang w:val="ro-RO"/>
              </w:rPr>
              <w:t>__</w:t>
            </w: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Art.X. - Legea nr.272/2004 privind protecţia şi promovarea drepturilor copilului, republicată în Monitorul Oficial al României, Partea I, nr.159 din 5 martie 2014, cu modificările şi completările ulterioare, precum şi cu modificările şi completările aduse prin prezenta lege, se va republica, dându-se textelor o nouă numerotare.</w:t>
            </w:r>
          </w:p>
          <w:p w:rsidR="00D14412" w:rsidRPr="00BB6578" w:rsidRDefault="00D14412" w:rsidP="00F704F9">
            <w:pPr>
              <w:jc w:val="both"/>
              <w:rPr>
                <w:rFonts w:ascii="Verdana" w:hAnsi="Verdana" w:cs="Verdana"/>
                <w:sz w:val="22"/>
                <w:szCs w:val="22"/>
                <w:lang w:val="ro-RO"/>
              </w:rPr>
            </w:pPr>
          </w:p>
        </w:tc>
        <w:tc>
          <w:tcPr>
            <w:tcW w:w="3899" w:type="dxa"/>
          </w:tcPr>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sz w:val="22"/>
                <w:szCs w:val="22"/>
                <w:lang w:val="ro-RO"/>
              </w:rPr>
              <w:t xml:space="preserve">Art.X. - Legea nr.272/2004 privind protecţia şi promovarea drepturilor copilului, republicată în Monitorul Oficial al României, Partea I, nr.159 din 5 martie 2014, cu modificările şi completările ulterioare, precum şi cu </w:t>
            </w:r>
            <w:r>
              <w:rPr>
                <w:rFonts w:ascii="Verdana" w:hAnsi="Verdana" w:cs="Verdana"/>
                <w:b/>
                <w:sz w:val="22"/>
                <w:szCs w:val="22"/>
                <w:lang w:val="ro-RO"/>
              </w:rPr>
              <w:t>cele</w:t>
            </w:r>
            <w:r w:rsidRPr="00BB6578">
              <w:rPr>
                <w:rFonts w:ascii="Verdana" w:hAnsi="Verdana" w:cs="Verdana"/>
                <w:sz w:val="22"/>
                <w:szCs w:val="22"/>
                <w:lang w:val="ro-RO"/>
              </w:rPr>
              <w:t xml:space="preserve"> aduse prin prezenta lege, se va republica, </w:t>
            </w:r>
            <w:r w:rsidRPr="00BB6578">
              <w:rPr>
                <w:rFonts w:ascii="Verdana" w:hAnsi="Verdana" w:cs="Verdana"/>
                <w:b/>
                <w:bCs/>
                <w:sz w:val="22"/>
                <w:szCs w:val="22"/>
                <w:lang w:val="ro-RO"/>
              </w:rPr>
              <w:t xml:space="preserve">în Monitorul Oficial al României, Partea I, </w:t>
            </w:r>
            <w:r w:rsidRPr="00BB6578">
              <w:rPr>
                <w:rFonts w:ascii="Verdana" w:hAnsi="Verdana" w:cs="Verdana"/>
                <w:sz w:val="22"/>
                <w:szCs w:val="22"/>
                <w:lang w:val="ro-RO"/>
              </w:rPr>
              <w:t>dându-se textelor o nouă numerotare.</w:t>
            </w:r>
          </w:p>
          <w:p w:rsidR="00D14412" w:rsidRPr="00BB6578" w:rsidRDefault="00D14412" w:rsidP="00F704F9">
            <w:pPr>
              <w:jc w:val="both"/>
              <w:rPr>
                <w:rFonts w:ascii="Verdana" w:hAnsi="Verdana" w:cs="Verdana"/>
                <w:sz w:val="22"/>
                <w:szCs w:val="22"/>
                <w:lang w:val="ro-RO"/>
              </w:rPr>
            </w:pPr>
          </w:p>
          <w:p w:rsidR="00D14412" w:rsidRPr="00BB6578" w:rsidRDefault="00D14412" w:rsidP="00F704F9">
            <w:pPr>
              <w:jc w:val="both"/>
              <w:rPr>
                <w:rFonts w:ascii="Verdana" w:hAnsi="Verdana" w:cs="Verdana"/>
                <w:sz w:val="22"/>
                <w:szCs w:val="22"/>
                <w:lang w:val="ro-RO"/>
              </w:rPr>
            </w:pPr>
            <w:r w:rsidRPr="00BB6578">
              <w:rPr>
                <w:rFonts w:ascii="Verdana" w:hAnsi="Verdana" w:cs="Verdana"/>
                <w:i/>
                <w:iCs/>
                <w:sz w:val="22"/>
                <w:szCs w:val="22"/>
                <w:lang w:val="ro-RO"/>
              </w:rPr>
              <w:t>Autori:membrii comisiilor.</w:t>
            </w:r>
          </w:p>
          <w:p w:rsidR="00D14412" w:rsidRPr="00BB6578" w:rsidRDefault="00D14412" w:rsidP="00F704F9">
            <w:pPr>
              <w:jc w:val="both"/>
              <w:rPr>
                <w:rFonts w:ascii="Verdana" w:hAnsi="Verdana" w:cs="Verdana"/>
                <w:sz w:val="22"/>
                <w:szCs w:val="22"/>
                <w:lang w:val="ro-RO"/>
              </w:rPr>
            </w:pPr>
          </w:p>
        </w:tc>
        <w:tc>
          <w:tcPr>
            <w:tcW w:w="2763" w:type="dxa"/>
          </w:tcPr>
          <w:p w:rsidR="00D14412" w:rsidRPr="00BB6578"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p>
          <w:p w:rsidR="00D14412" w:rsidRDefault="00D14412" w:rsidP="00F704F9">
            <w:pPr>
              <w:jc w:val="both"/>
              <w:rPr>
                <w:rFonts w:ascii="Verdana" w:hAnsi="Verdana" w:cs="Verdana"/>
                <w:sz w:val="20"/>
                <w:lang w:val="ro-RO"/>
              </w:rPr>
            </w:pPr>
            <w:r w:rsidRPr="00BB6578">
              <w:rPr>
                <w:rFonts w:ascii="Verdana" w:hAnsi="Verdana" w:cs="Verdana"/>
                <w:sz w:val="20"/>
                <w:lang w:val="ro-RO"/>
              </w:rPr>
              <w:t>Pentru respectarea normelor de tehnică legislativă</w:t>
            </w:r>
            <w:r>
              <w:rPr>
                <w:rFonts w:ascii="Verdana" w:hAnsi="Verdana" w:cs="Verdana"/>
                <w:sz w:val="20"/>
                <w:lang w:val="ro-RO"/>
              </w:rPr>
              <w:t>.</w:t>
            </w:r>
          </w:p>
          <w:p w:rsidR="00D14412" w:rsidRDefault="00D14412" w:rsidP="00F704F9">
            <w:pPr>
              <w:jc w:val="both"/>
              <w:rPr>
                <w:rFonts w:ascii="Verdana" w:hAnsi="Verdana" w:cs="Verdana"/>
                <w:sz w:val="20"/>
                <w:lang w:val="ro-RO"/>
              </w:rPr>
            </w:pPr>
          </w:p>
          <w:p w:rsidR="00D14412" w:rsidRPr="00BB6578" w:rsidRDefault="00D14412" w:rsidP="00F704F9">
            <w:pPr>
              <w:jc w:val="both"/>
              <w:rPr>
                <w:rFonts w:ascii="Verdana" w:hAnsi="Verdana" w:cs="Verdana"/>
                <w:sz w:val="20"/>
                <w:lang w:val="ro-RO"/>
              </w:rPr>
            </w:pPr>
            <w:r>
              <w:rPr>
                <w:rFonts w:ascii="Verdana" w:hAnsi="Verdana" w:cs="Verdana"/>
                <w:sz w:val="20"/>
                <w:lang w:val="ro-RO"/>
              </w:rPr>
              <w:t>Unitate de terminologie.</w:t>
            </w:r>
          </w:p>
        </w:tc>
      </w:tr>
    </w:tbl>
    <w:p w:rsidR="00E361C7" w:rsidRDefault="00E361C7" w:rsidP="00E361C7">
      <w:pPr>
        <w:rPr>
          <w:lang w:val="ro-RO"/>
        </w:rPr>
      </w:pPr>
    </w:p>
    <w:p w:rsidR="00D25CA5" w:rsidRDefault="00D25CA5">
      <w:pPr>
        <w:rPr>
          <w:lang w:val="ro-RO"/>
        </w:rPr>
      </w:pPr>
      <w:r>
        <w:rPr>
          <w:lang w:val="ro-RO"/>
        </w:rPr>
        <w:br w:type="page"/>
      </w:r>
    </w:p>
    <w:p w:rsidR="00D25CA5" w:rsidRPr="00282F39" w:rsidRDefault="00D25CA5" w:rsidP="00910976">
      <w:pPr>
        <w:pStyle w:val="Heading2"/>
        <w:rPr>
          <w:rFonts w:ascii="Verdana" w:hAnsi="Verdana"/>
          <w:szCs w:val="24"/>
          <w:lang w:val="ro-RO"/>
        </w:rPr>
      </w:pPr>
      <w:r w:rsidRPr="00282F39">
        <w:rPr>
          <w:rFonts w:ascii="Verdana" w:hAnsi="Verdana"/>
          <w:szCs w:val="24"/>
          <w:lang w:val="ro-RO"/>
        </w:rPr>
        <w:lastRenderedPageBreak/>
        <w:t>ANEXA NR.2</w:t>
      </w:r>
    </w:p>
    <w:p w:rsidR="00D25CA5" w:rsidRPr="00282F39" w:rsidRDefault="00D25CA5" w:rsidP="00D25CA5">
      <w:pPr>
        <w:rPr>
          <w:rFonts w:ascii="Verdana" w:hAnsi="Verdana"/>
          <w:sz w:val="24"/>
          <w:szCs w:val="24"/>
          <w:lang w:val="ro-RO"/>
        </w:rPr>
      </w:pPr>
    </w:p>
    <w:p w:rsidR="00D25CA5" w:rsidRPr="00282F39" w:rsidRDefault="00D25CA5" w:rsidP="00D25CA5">
      <w:pPr>
        <w:pStyle w:val="Heading2"/>
        <w:rPr>
          <w:rFonts w:ascii="Verdana" w:hAnsi="Verdana"/>
          <w:szCs w:val="24"/>
          <w:lang w:val="ro-RO"/>
        </w:rPr>
      </w:pPr>
      <w:r w:rsidRPr="00282F39">
        <w:rPr>
          <w:rFonts w:ascii="Verdana" w:hAnsi="Verdana"/>
          <w:szCs w:val="24"/>
          <w:lang w:val="ro-RO"/>
        </w:rPr>
        <w:t>AMENDAMENTE RESPINSE</w:t>
      </w:r>
    </w:p>
    <w:p w:rsidR="00D25CA5" w:rsidRPr="00282F39" w:rsidRDefault="00D25CA5" w:rsidP="00D25CA5">
      <w:pPr>
        <w:jc w:val="center"/>
        <w:rPr>
          <w:rFonts w:ascii="Verdana" w:hAnsi="Verdana"/>
          <w:b/>
          <w:sz w:val="24"/>
          <w:szCs w:val="24"/>
          <w:lang w:val="ro-RO"/>
        </w:rPr>
      </w:pPr>
    </w:p>
    <w:p w:rsidR="00D25CA5" w:rsidRPr="00282F39" w:rsidRDefault="00D25CA5" w:rsidP="00D25CA5">
      <w:pPr>
        <w:pStyle w:val="Heading4"/>
        <w:jc w:val="center"/>
        <w:rPr>
          <w:rFonts w:ascii="Verdana" w:hAnsi="Verdana"/>
          <w:b w:val="0"/>
          <w:sz w:val="24"/>
          <w:szCs w:val="24"/>
          <w:lang w:val="ro-RO"/>
        </w:rPr>
      </w:pPr>
      <w:r w:rsidRPr="00282F39">
        <w:rPr>
          <w:rFonts w:ascii="Verdana" w:hAnsi="Verdana"/>
          <w:b w:val="0"/>
          <w:sz w:val="24"/>
          <w:szCs w:val="24"/>
          <w:lang w:val="ro-RO"/>
        </w:rPr>
        <w:t>În urma dezbaterilor, Comisia a respins următoarele amendamente:</w:t>
      </w:r>
    </w:p>
    <w:p w:rsidR="00D25CA5" w:rsidRPr="00282F39" w:rsidRDefault="00D25CA5" w:rsidP="00D25CA5">
      <w:pPr>
        <w:rPr>
          <w:rFonts w:ascii="Verdana" w:hAnsi="Verdana"/>
          <w:sz w:val="24"/>
          <w:szCs w:val="24"/>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23"/>
        <w:gridCol w:w="4324"/>
        <w:gridCol w:w="3686"/>
        <w:gridCol w:w="1984"/>
      </w:tblGrid>
      <w:tr w:rsidR="00D25CA5" w:rsidRPr="00282F39" w:rsidTr="00F704F9">
        <w:trPr>
          <w:tblHeader/>
        </w:trPr>
        <w:tc>
          <w:tcPr>
            <w:tcW w:w="709" w:type="dxa"/>
            <w:vAlign w:val="center"/>
          </w:tcPr>
          <w:p w:rsidR="00D25CA5" w:rsidRPr="00620910" w:rsidRDefault="00D25CA5" w:rsidP="00F704F9">
            <w:pPr>
              <w:jc w:val="center"/>
              <w:rPr>
                <w:rFonts w:ascii="Verdana" w:hAnsi="Verdana"/>
                <w:b/>
                <w:sz w:val="22"/>
                <w:szCs w:val="22"/>
                <w:lang w:val="ro-RO"/>
              </w:rPr>
            </w:pPr>
            <w:r w:rsidRPr="00620910">
              <w:rPr>
                <w:rFonts w:ascii="Verdana" w:hAnsi="Verdana"/>
                <w:b/>
                <w:sz w:val="22"/>
                <w:szCs w:val="22"/>
                <w:lang w:val="ro-RO"/>
              </w:rPr>
              <w:t>Nr. crt.</w:t>
            </w:r>
          </w:p>
        </w:tc>
        <w:tc>
          <w:tcPr>
            <w:tcW w:w="4323" w:type="dxa"/>
            <w:vAlign w:val="center"/>
          </w:tcPr>
          <w:p w:rsidR="00D25CA5" w:rsidRPr="00297740" w:rsidRDefault="00D25CA5" w:rsidP="00297740">
            <w:pPr>
              <w:jc w:val="center"/>
              <w:rPr>
                <w:rFonts w:ascii="Verdana" w:hAnsi="Verdana"/>
                <w:b/>
                <w:sz w:val="22"/>
                <w:szCs w:val="22"/>
                <w:lang w:val="ro-RO"/>
              </w:rPr>
            </w:pPr>
            <w:r w:rsidRPr="00297740">
              <w:rPr>
                <w:rFonts w:ascii="Verdana" w:hAnsi="Verdana"/>
                <w:b/>
                <w:sz w:val="22"/>
                <w:szCs w:val="22"/>
              </w:rPr>
              <w:t>Text iniţial</w:t>
            </w:r>
          </w:p>
        </w:tc>
        <w:tc>
          <w:tcPr>
            <w:tcW w:w="4324" w:type="dxa"/>
            <w:vAlign w:val="center"/>
          </w:tcPr>
          <w:p w:rsidR="00D25CA5" w:rsidRPr="00297740" w:rsidRDefault="00D25CA5" w:rsidP="00297740">
            <w:pPr>
              <w:pStyle w:val="Heading2"/>
              <w:rPr>
                <w:rFonts w:ascii="Verdana" w:hAnsi="Verdana"/>
                <w:sz w:val="22"/>
                <w:szCs w:val="22"/>
                <w:lang w:val="ro-RO"/>
              </w:rPr>
            </w:pPr>
            <w:r w:rsidRPr="00297740">
              <w:rPr>
                <w:rFonts w:ascii="Verdana" w:hAnsi="Verdana"/>
                <w:sz w:val="22"/>
                <w:szCs w:val="22"/>
                <w:lang w:val="ro-RO"/>
              </w:rPr>
              <w:t>Text propus</w:t>
            </w:r>
          </w:p>
          <w:p w:rsidR="00D25CA5" w:rsidRPr="00297740" w:rsidRDefault="00D25CA5" w:rsidP="00297740">
            <w:pPr>
              <w:jc w:val="center"/>
              <w:rPr>
                <w:rFonts w:ascii="Verdana" w:hAnsi="Verdana"/>
                <w:b/>
                <w:sz w:val="22"/>
                <w:szCs w:val="22"/>
                <w:lang w:val="ro-RO"/>
              </w:rPr>
            </w:pPr>
            <w:r w:rsidRPr="00297740">
              <w:rPr>
                <w:rFonts w:ascii="Verdana" w:hAnsi="Verdana"/>
                <w:b/>
                <w:sz w:val="22"/>
                <w:szCs w:val="22"/>
                <w:lang w:val="ro-RO"/>
              </w:rPr>
              <w:t>(autor</w:t>
            </w:r>
            <w:r w:rsidRPr="00297740">
              <w:rPr>
                <w:rFonts w:ascii="Verdana" w:hAnsi="Verdana"/>
                <w:sz w:val="22"/>
                <w:szCs w:val="22"/>
                <w:lang w:val="ro-RO"/>
              </w:rPr>
              <w:t xml:space="preserve"> </w:t>
            </w:r>
            <w:r w:rsidRPr="00297740">
              <w:rPr>
                <w:rFonts w:ascii="Verdana" w:hAnsi="Verdana"/>
                <w:b/>
                <w:sz w:val="22"/>
                <w:szCs w:val="22"/>
                <w:lang w:val="ro-RO"/>
              </w:rPr>
              <w:t>amendament)</w:t>
            </w:r>
          </w:p>
        </w:tc>
        <w:tc>
          <w:tcPr>
            <w:tcW w:w="3686" w:type="dxa"/>
            <w:vAlign w:val="center"/>
          </w:tcPr>
          <w:p w:rsidR="00D25CA5" w:rsidRPr="00620910" w:rsidRDefault="00D25CA5" w:rsidP="00F704F9">
            <w:pPr>
              <w:jc w:val="center"/>
              <w:rPr>
                <w:rFonts w:ascii="Verdana" w:hAnsi="Verdana"/>
                <w:b/>
                <w:sz w:val="20"/>
                <w:lang w:val="ro-RO"/>
              </w:rPr>
            </w:pPr>
            <w:r w:rsidRPr="00620910">
              <w:rPr>
                <w:rFonts w:ascii="Verdana" w:hAnsi="Verdana"/>
                <w:b/>
                <w:sz w:val="20"/>
                <w:lang w:val="ro-RO"/>
              </w:rPr>
              <w:t>MOTIVARE</w:t>
            </w:r>
          </w:p>
          <w:p w:rsidR="00D25CA5" w:rsidRPr="00620910" w:rsidRDefault="00D25CA5" w:rsidP="00F704F9">
            <w:pPr>
              <w:jc w:val="center"/>
              <w:rPr>
                <w:rFonts w:ascii="Verdana" w:hAnsi="Verdana"/>
                <w:i/>
                <w:sz w:val="20"/>
                <w:lang w:val="ro-RO"/>
              </w:rPr>
            </w:pPr>
            <w:r w:rsidRPr="00620910">
              <w:rPr>
                <w:rFonts w:ascii="Verdana" w:hAnsi="Verdana"/>
                <w:b/>
                <w:i/>
                <w:sz w:val="20"/>
                <w:lang w:val="ro-RO"/>
              </w:rPr>
              <w:t>1. Argumente susţinere</w:t>
            </w:r>
          </w:p>
          <w:p w:rsidR="00D25CA5" w:rsidRPr="00620910" w:rsidRDefault="00D25CA5" w:rsidP="00F704F9">
            <w:pPr>
              <w:jc w:val="center"/>
              <w:rPr>
                <w:rFonts w:ascii="Verdana" w:hAnsi="Verdana"/>
                <w:b/>
                <w:sz w:val="20"/>
                <w:lang w:val="ro-RO"/>
              </w:rPr>
            </w:pPr>
            <w:r w:rsidRPr="00620910">
              <w:rPr>
                <w:rFonts w:ascii="Verdana" w:hAnsi="Verdana"/>
                <w:b/>
                <w:i/>
                <w:sz w:val="20"/>
                <w:lang w:val="ro-RO"/>
              </w:rPr>
              <w:t>2. Argumente respingere</w:t>
            </w:r>
          </w:p>
        </w:tc>
        <w:tc>
          <w:tcPr>
            <w:tcW w:w="1984" w:type="dxa"/>
            <w:vAlign w:val="center"/>
          </w:tcPr>
          <w:p w:rsidR="00D25CA5" w:rsidRPr="00282F39" w:rsidRDefault="00D25CA5" w:rsidP="00F704F9">
            <w:pPr>
              <w:jc w:val="center"/>
              <w:rPr>
                <w:rFonts w:ascii="Verdana" w:hAnsi="Verdana"/>
                <w:b/>
                <w:sz w:val="24"/>
                <w:szCs w:val="24"/>
                <w:lang w:val="ro-RO"/>
              </w:rPr>
            </w:pPr>
            <w:r w:rsidRPr="00282F39">
              <w:rPr>
                <w:rFonts w:ascii="Verdana" w:hAnsi="Verdana"/>
                <w:b/>
                <w:sz w:val="24"/>
                <w:szCs w:val="24"/>
                <w:lang w:val="ro-RO"/>
              </w:rPr>
              <w:t>Camera decizională</w:t>
            </w:r>
          </w:p>
        </w:tc>
      </w:tr>
      <w:tr w:rsidR="00D25CA5" w:rsidRPr="00B70C43"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D25CA5" w:rsidRPr="00620910" w:rsidRDefault="00D25CA5" w:rsidP="00D25CA5">
            <w:pPr>
              <w:numPr>
                <w:ilvl w:val="0"/>
                <w:numId w:val="18"/>
              </w:numPr>
              <w:ind w:left="0" w:firstLine="0"/>
              <w:jc w:val="center"/>
              <w:rPr>
                <w:rFonts w:ascii="Verdana" w:hAnsi="Verdana"/>
                <w:b/>
                <w:sz w:val="22"/>
                <w:szCs w:val="22"/>
                <w:lang w:val="ro-RO"/>
              </w:rPr>
            </w:pPr>
          </w:p>
        </w:tc>
        <w:tc>
          <w:tcPr>
            <w:tcW w:w="4323" w:type="dxa"/>
          </w:tcPr>
          <w:p w:rsidR="00D25CA5" w:rsidRPr="00297740" w:rsidRDefault="00D25CA5" w:rsidP="00297740">
            <w:pPr>
              <w:tabs>
                <w:tab w:val="left" w:pos="567"/>
                <w:tab w:val="left" w:pos="993"/>
                <w:tab w:val="left" w:pos="1418"/>
              </w:tabs>
              <w:jc w:val="both"/>
              <w:rPr>
                <w:rFonts w:ascii="Verdana" w:hAnsi="Verdana" w:cs="Arial"/>
                <w:bCs/>
                <w:sz w:val="22"/>
                <w:szCs w:val="22"/>
                <w:lang w:val="ro-RO"/>
              </w:rPr>
            </w:pPr>
          </w:p>
          <w:p w:rsidR="00D25CA5" w:rsidRPr="00297740" w:rsidRDefault="00D25CA5" w:rsidP="00297740">
            <w:pPr>
              <w:tabs>
                <w:tab w:val="left" w:pos="567"/>
                <w:tab w:val="left" w:pos="993"/>
                <w:tab w:val="left" w:pos="1418"/>
              </w:tabs>
              <w:jc w:val="both"/>
              <w:rPr>
                <w:rFonts w:ascii="Verdana" w:hAnsi="Verdana" w:cs="Arial"/>
                <w:b/>
                <w:bCs/>
                <w:sz w:val="22"/>
                <w:szCs w:val="22"/>
                <w:lang w:val="ro-RO"/>
              </w:rPr>
            </w:pPr>
            <w:r w:rsidRPr="00297740">
              <w:rPr>
                <w:rFonts w:ascii="Verdana" w:hAnsi="Verdana" w:cs="Arial"/>
                <w:bCs/>
                <w:sz w:val="22"/>
                <w:szCs w:val="22"/>
                <w:lang w:val="ro-RO"/>
              </w:rPr>
              <w:t>Art.18 alin.(1)</w:t>
            </w:r>
            <w:r w:rsidR="00297740" w:rsidRPr="00297740">
              <w:rPr>
                <w:rFonts w:ascii="Verdana" w:hAnsi="Verdana" w:cs="Arial"/>
                <w:bCs/>
                <w:sz w:val="22"/>
                <w:szCs w:val="22"/>
                <w:lang w:val="ro-RO"/>
              </w:rPr>
              <w:t xml:space="preserve"> l</w:t>
            </w:r>
            <w:r w:rsidRPr="00297740">
              <w:rPr>
                <w:rFonts w:ascii="Verdana" w:hAnsi="Verdana" w:cs="Arial"/>
                <w:bCs/>
                <w:sz w:val="22"/>
                <w:szCs w:val="22"/>
                <w:lang w:val="ro-RO"/>
              </w:rPr>
              <w:t>iteră nouă</w:t>
            </w:r>
          </w:p>
        </w:tc>
        <w:tc>
          <w:tcPr>
            <w:tcW w:w="4324" w:type="dxa"/>
          </w:tcPr>
          <w:p w:rsidR="00D25CA5" w:rsidRPr="00297740" w:rsidRDefault="00D25CA5" w:rsidP="00297740">
            <w:pPr>
              <w:tabs>
                <w:tab w:val="left" w:pos="709"/>
              </w:tabs>
              <w:jc w:val="both"/>
              <w:rPr>
                <w:rFonts w:ascii="Verdana" w:hAnsi="Verdana" w:cs="Arial"/>
                <w:b/>
                <w:sz w:val="22"/>
                <w:szCs w:val="22"/>
                <w:shd w:val="clear" w:color="auto" w:fill="FFFFFF"/>
                <w:lang w:val="ro-RO"/>
              </w:rPr>
            </w:pPr>
          </w:p>
          <w:p w:rsidR="00D25CA5" w:rsidRPr="00297740" w:rsidRDefault="00D25CA5" w:rsidP="00297740">
            <w:pPr>
              <w:tabs>
                <w:tab w:val="left" w:pos="709"/>
              </w:tabs>
              <w:jc w:val="both"/>
              <w:rPr>
                <w:rFonts w:ascii="Verdana" w:hAnsi="Verdana" w:cs="Arial"/>
                <w:b/>
                <w:sz w:val="22"/>
                <w:szCs w:val="22"/>
                <w:shd w:val="clear" w:color="auto" w:fill="FFFFFF"/>
                <w:lang w:val="ro-RO"/>
              </w:rPr>
            </w:pPr>
            <w:r w:rsidRPr="00297740">
              <w:rPr>
                <w:rFonts w:ascii="Verdana" w:hAnsi="Verdana" w:cs="Arial"/>
                <w:b/>
                <w:sz w:val="22"/>
                <w:szCs w:val="22"/>
                <w:shd w:val="clear" w:color="auto" w:fill="FFFFFF"/>
                <w:lang w:val="ro-RO"/>
              </w:rPr>
              <w:t>- La alineatul (1) al articolului 18, după litera g) se introduce o nouă literă, lit.h), cu următorul cuprins:</w:t>
            </w:r>
          </w:p>
          <w:p w:rsidR="00D25CA5" w:rsidRPr="00297740" w:rsidRDefault="00D25CA5" w:rsidP="00297740">
            <w:pPr>
              <w:jc w:val="both"/>
              <w:rPr>
                <w:rFonts w:ascii="Verdana" w:hAnsi="Verdana" w:cs="Arial"/>
                <w:sz w:val="22"/>
                <w:szCs w:val="22"/>
                <w:shd w:val="clear" w:color="auto" w:fill="FFFFFF"/>
                <w:lang w:val="ro-RO"/>
              </w:rPr>
            </w:pPr>
            <w:r w:rsidRPr="00297740">
              <w:rPr>
                <w:rFonts w:ascii="Verdana" w:hAnsi="Verdana" w:cs="Arial"/>
                <w:sz w:val="22"/>
                <w:szCs w:val="22"/>
                <w:shd w:val="clear" w:color="auto" w:fill="FFFFFF"/>
                <w:lang w:val="ro-RO"/>
              </w:rPr>
              <w:t>„</w:t>
            </w:r>
            <w:r w:rsidRPr="00297740">
              <w:rPr>
                <w:rFonts w:ascii="Verdana" w:hAnsi="Verdana" w:cs="Arial"/>
                <w:sz w:val="22"/>
                <w:szCs w:val="22"/>
                <w:lang w:val="ro-RO"/>
              </w:rPr>
              <w:t>h)</w:t>
            </w:r>
            <w:r w:rsidRPr="00297740">
              <w:rPr>
                <w:rFonts w:ascii="Verdana" w:hAnsi="Verdana"/>
                <w:sz w:val="22"/>
                <w:szCs w:val="22"/>
                <w:lang w:val="ro-RO"/>
              </w:rPr>
              <w:t xml:space="preserve"> </w:t>
            </w:r>
            <w:r w:rsidRPr="00297740">
              <w:rPr>
                <w:rFonts w:ascii="Verdana" w:hAnsi="Verdana" w:cs="Arial"/>
                <w:sz w:val="22"/>
                <w:szCs w:val="22"/>
                <w:shd w:val="clear" w:color="auto" w:fill="FFFFFF"/>
                <w:lang w:val="ro-RO"/>
              </w:rPr>
              <w:t>în situaţia copilului pentru care s-a instituit o măsură de protecție specială, vizitarea copilului se va face numai la sediul direcţiei generale de asistenţă socială şi protecţia copilului sau la sediul structurilor din subordine, la sediul furnizorului privat acreditat sau la sediul centrelor din subordine, în funcţie de programul zilnic al copilului, numai în prezența responsabilului de caz și, dacă este cazul, a persoanei căreia i s-a încredințat copilul."</w:t>
            </w:r>
          </w:p>
          <w:p w:rsidR="00D25CA5" w:rsidRPr="00297740" w:rsidRDefault="00D25CA5" w:rsidP="00297740">
            <w:pPr>
              <w:tabs>
                <w:tab w:val="left" w:pos="709"/>
              </w:tabs>
              <w:autoSpaceDE w:val="0"/>
              <w:autoSpaceDN w:val="0"/>
              <w:adjustRightInd w:val="0"/>
              <w:jc w:val="both"/>
              <w:rPr>
                <w:rStyle w:val="salnbdy"/>
                <w:rFonts w:ascii="Verdana" w:hAnsi="Verdana" w:cs="Arial"/>
                <w:b/>
                <w:sz w:val="22"/>
                <w:szCs w:val="22"/>
                <w:lang w:val="ro-RO"/>
              </w:rPr>
            </w:pPr>
          </w:p>
          <w:p w:rsidR="00D25CA5" w:rsidRPr="00297740" w:rsidRDefault="00D25CA5"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D25CA5" w:rsidRPr="00297740" w:rsidRDefault="00D25CA5" w:rsidP="00297740">
            <w:pPr>
              <w:autoSpaceDE w:val="0"/>
              <w:autoSpaceDN w:val="0"/>
              <w:adjustRightInd w:val="0"/>
              <w:jc w:val="both"/>
              <w:rPr>
                <w:rFonts w:ascii="Verdana" w:hAnsi="Verdana" w:cs="Arial"/>
                <w:bCs/>
                <w:sz w:val="22"/>
                <w:szCs w:val="22"/>
                <w:lang w:val="ro-RO"/>
              </w:rPr>
            </w:pPr>
          </w:p>
          <w:p w:rsidR="00D25CA5" w:rsidRPr="00297740" w:rsidRDefault="00D25CA5" w:rsidP="00297740">
            <w:pPr>
              <w:autoSpaceDE w:val="0"/>
              <w:autoSpaceDN w:val="0"/>
              <w:adjustRightInd w:val="0"/>
              <w:jc w:val="both"/>
              <w:rPr>
                <w:rFonts w:ascii="Verdana" w:hAnsi="Verdana" w:cs="Arial"/>
                <w:bCs/>
                <w:sz w:val="22"/>
                <w:szCs w:val="22"/>
                <w:lang w:val="ro-RO"/>
              </w:rPr>
            </w:pPr>
          </w:p>
        </w:tc>
        <w:tc>
          <w:tcPr>
            <w:tcW w:w="3686" w:type="dxa"/>
          </w:tcPr>
          <w:p w:rsidR="00D25CA5" w:rsidRPr="00620910" w:rsidRDefault="00D25CA5" w:rsidP="00F704F9">
            <w:pPr>
              <w:jc w:val="both"/>
              <w:rPr>
                <w:rFonts w:ascii="Verdana" w:hAnsi="Verdana" w:cs="Arial"/>
                <w:sz w:val="20"/>
                <w:lang w:val="ro-RO"/>
              </w:rPr>
            </w:pPr>
          </w:p>
          <w:p w:rsidR="00D25CA5" w:rsidRPr="00620910" w:rsidRDefault="00D25CA5" w:rsidP="00F704F9">
            <w:pPr>
              <w:jc w:val="both"/>
              <w:rPr>
                <w:rFonts w:ascii="Verdana" w:hAnsi="Verdana" w:cs="Arial"/>
                <w:sz w:val="20"/>
                <w:lang w:val="ro-RO"/>
              </w:rPr>
            </w:pPr>
            <w:r w:rsidRPr="00620910">
              <w:rPr>
                <w:rFonts w:ascii="Verdana" w:hAnsi="Verdana" w:cs="Arial"/>
                <w:sz w:val="20"/>
                <w:lang w:val="ro-RO"/>
              </w:rPr>
              <w:t>1. Textul a fost introdus prin plx 203, care a fost respins de comisie.</w:t>
            </w:r>
          </w:p>
          <w:p w:rsidR="00D25CA5" w:rsidRPr="00620910" w:rsidRDefault="00D25CA5" w:rsidP="00F704F9">
            <w:pPr>
              <w:jc w:val="both"/>
              <w:rPr>
                <w:rFonts w:ascii="Verdana" w:hAnsi="Verdana" w:cs="Arial"/>
                <w:sz w:val="20"/>
                <w:highlight w:val="yellow"/>
                <w:lang w:val="ro-RO"/>
              </w:rPr>
            </w:pPr>
          </w:p>
          <w:p w:rsidR="00D25CA5" w:rsidRPr="00620910" w:rsidRDefault="00D25CA5" w:rsidP="00F704F9">
            <w:pPr>
              <w:jc w:val="both"/>
              <w:rPr>
                <w:rFonts w:ascii="Verdana" w:hAnsi="Verdana" w:cs="Arial"/>
                <w:sz w:val="20"/>
              </w:rPr>
            </w:pPr>
            <w:r w:rsidRPr="00620910">
              <w:rPr>
                <w:rFonts w:ascii="Verdana" w:hAnsi="Verdana" w:cs="Arial"/>
                <w:sz w:val="20"/>
                <w:lang w:val="ro-RO"/>
              </w:rPr>
              <w:t>2. Prevederile art.18  alin.(1) din actul de bază sunt acoperitoare</w:t>
            </w:r>
            <w:r w:rsidRPr="00620910">
              <w:rPr>
                <w:rFonts w:ascii="Verdana" w:hAnsi="Verdana" w:cs="Arial"/>
                <w:sz w:val="20"/>
              </w:rPr>
              <w:t>.</w:t>
            </w:r>
          </w:p>
          <w:p w:rsidR="00D25CA5" w:rsidRPr="00620910" w:rsidRDefault="00D25CA5" w:rsidP="00F704F9">
            <w:pPr>
              <w:jc w:val="both"/>
              <w:rPr>
                <w:rFonts w:ascii="Verdana" w:hAnsi="Verdana" w:cs="Arial"/>
                <w:sz w:val="20"/>
              </w:rPr>
            </w:pPr>
          </w:p>
          <w:p w:rsidR="00D25CA5" w:rsidRPr="00620910" w:rsidRDefault="00D25CA5" w:rsidP="00F704F9">
            <w:pPr>
              <w:jc w:val="both"/>
              <w:rPr>
                <w:rFonts w:ascii="Verdana" w:hAnsi="Verdana" w:cs="Arial"/>
                <w:sz w:val="20"/>
                <w:lang w:val="ro-RO"/>
              </w:rPr>
            </w:pPr>
          </w:p>
          <w:p w:rsidR="00D25CA5" w:rsidRPr="00620910" w:rsidRDefault="00D25CA5" w:rsidP="00F704F9">
            <w:pPr>
              <w:pStyle w:val="al"/>
              <w:spacing w:before="0" w:beforeAutospacing="0" w:after="150" w:afterAutospacing="0"/>
              <w:jc w:val="both"/>
              <w:rPr>
                <w:rFonts w:ascii="Verdana" w:hAnsi="Verdana" w:cs="Calibri"/>
                <w:sz w:val="20"/>
                <w:szCs w:val="20"/>
                <w:lang w:val="ro-RO"/>
              </w:rPr>
            </w:pPr>
          </w:p>
        </w:tc>
        <w:tc>
          <w:tcPr>
            <w:tcW w:w="1984" w:type="dxa"/>
          </w:tcPr>
          <w:p w:rsidR="00D25CA5" w:rsidRPr="00297740" w:rsidRDefault="00D25CA5" w:rsidP="00F704F9">
            <w:pPr>
              <w:jc w:val="center"/>
              <w:rPr>
                <w:rFonts w:ascii="Verdana" w:hAnsi="Verdana"/>
                <w:sz w:val="22"/>
                <w:szCs w:val="24"/>
                <w:lang w:val="ro-RO"/>
              </w:rPr>
            </w:pPr>
          </w:p>
          <w:p w:rsidR="00297740" w:rsidRPr="00297740" w:rsidRDefault="00297740" w:rsidP="00F704F9">
            <w:pPr>
              <w:jc w:val="center"/>
              <w:rPr>
                <w:rFonts w:ascii="Verdana" w:hAnsi="Verdana"/>
                <w:sz w:val="22"/>
                <w:szCs w:val="24"/>
                <w:lang w:val="ro-RO"/>
              </w:rPr>
            </w:pPr>
            <w:r w:rsidRPr="00297740">
              <w:rPr>
                <w:rFonts w:ascii="Verdana" w:hAnsi="Verdana"/>
                <w:sz w:val="22"/>
                <w:szCs w:val="24"/>
                <w:lang w:val="ro-RO"/>
              </w:rPr>
              <w:t>Camera Deputaţilor</w:t>
            </w:r>
          </w:p>
        </w:tc>
      </w:tr>
      <w:tr w:rsidR="00297740"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297740" w:rsidRPr="00620910" w:rsidRDefault="00297740" w:rsidP="00D25CA5">
            <w:pPr>
              <w:numPr>
                <w:ilvl w:val="0"/>
                <w:numId w:val="18"/>
              </w:numPr>
              <w:ind w:left="0" w:firstLine="0"/>
              <w:jc w:val="center"/>
              <w:rPr>
                <w:rFonts w:ascii="Verdana" w:hAnsi="Verdana"/>
                <w:b/>
                <w:sz w:val="22"/>
                <w:szCs w:val="22"/>
                <w:lang w:val="ro-RO"/>
              </w:rPr>
            </w:pPr>
          </w:p>
        </w:tc>
        <w:tc>
          <w:tcPr>
            <w:tcW w:w="4323" w:type="dxa"/>
          </w:tcPr>
          <w:p w:rsidR="00297740" w:rsidRPr="00297740" w:rsidRDefault="00297740" w:rsidP="00297740">
            <w:pPr>
              <w:autoSpaceDE w:val="0"/>
              <w:autoSpaceDN w:val="0"/>
              <w:adjustRightInd w:val="0"/>
              <w:jc w:val="both"/>
              <w:rPr>
                <w:rFonts w:ascii="Verdana" w:hAnsi="Verdana" w:cs="Arial"/>
                <w:bCs/>
                <w:sz w:val="22"/>
                <w:szCs w:val="22"/>
                <w:lang w:val="ro-RO"/>
              </w:rPr>
            </w:pPr>
          </w:p>
          <w:p w:rsidR="00297740" w:rsidRPr="00297740" w:rsidRDefault="00297740"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Art.21, alin.(1), lit.e)</w:t>
            </w:r>
          </w:p>
        </w:tc>
        <w:tc>
          <w:tcPr>
            <w:tcW w:w="4324" w:type="dxa"/>
          </w:tcPr>
          <w:p w:rsidR="00297740" w:rsidRPr="00297740" w:rsidRDefault="00297740" w:rsidP="00297740">
            <w:pPr>
              <w:autoSpaceDE w:val="0"/>
              <w:autoSpaceDN w:val="0"/>
              <w:adjustRightInd w:val="0"/>
              <w:jc w:val="both"/>
              <w:rPr>
                <w:rFonts w:ascii="Verdana" w:hAnsi="Verdana" w:cs="Arial"/>
                <w:b/>
                <w:bCs/>
                <w:sz w:val="22"/>
                <w:szCs w:val="22"/>
                <w:lang w:val="ro-RO"/>
              </w:rPr>
            </w:pPr>
          </w:p>
          <w:p w:rsidR="00297740" w:rsidRPr="00297740" w:rsidRDefault="00297740"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La alineatul (1) al articolului 21, după litera e) se introduce o nouă literă, lit. f), cu următorul cuprins:</w:t>
            </w:r>
          </w:p>
          <w:p w:rsidR="00297740" w:rsidRPr="00297740" w:rsidRDefault="00297740"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“f) opinia copilului.”</w:t>
            </w:r>
          </w:p>
          <w:p w:rsidR="00297740" w:rsidRPr="00297740" w:rsidRDefault="00297740" w:rsidP="00297740">
            <w:pPr>
              <w:autoSpaceDE w:val="0"/>
              <w:autoSpaceDN w:val="0"/>
              <w:adjustRightInd w:val="0"/>
              <w:jc w:val="both"/>
              <w:rPr>
                <w:rFonts w:ascii="Verdana" w:hAnsi="Verdana" w:cs="Arial"/>
                <w:b/>
                <w:bCs/>
                <w:sz w:val="22"/>
                <w:szCs w:val="22"/>
                <w:lang w:val="ro-RO"/>
              </w:rPr>
            </w:pPr>
          </w:p>
          <w:p w:rsidR="00297740" w:rsidRPr="00297740" w:rsidRDefault="00297740"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297740" w:rsidRPr="00297740" w:rsidRDefault="00297740" w:rsidP="00297740">
            <w:pPr>
              <w:autoSpaceDE w:val="0"/>
              <w:autoSpaceDN w:val="0"/>
              <w:adjustRightInd w:val="0"/>
              <w:jc w:val="both"/>
              <w:rPr>
                <w:rFonts w:ascii="Verdana" w:hAnsi="Verdana" w:cs="Arial"/>
                <w:b/>
                <w:bCs/>
                <w:sz w:val="22"/>
                <w:szCs w:val="22"/>
                <w:lang w:val="ro-RO"/>
              </w:rPr>
            </w:pPr>
          </w:p>
        </w:tc>
        <w:tc>
          <w:tcPr>
            <w:tcW w:w="3686" w:type="dxa"/>
          </w:tcPr>
          <w:p w:rsidR="00297740" w:rsidRPr="00620910" w:rsidRDefault="00297740" w:rsidP="00F704F9">
            <w:pPr>
              <w:jc w:val="both"/>
              <w:rPr>
                <w:rFonts w:ascii="Verdana" w:hAnsi="Verdana" w:cs="Arial"/>
                <w:sz w:val="20"/>
                <w:lang w:val="ro-RO"/>
              </w:rPr>
            </w:pPr>
          </w:p>
          <w:p w:rsidR="00297740" w:rsidRPr="00620910" w:rsidRDefault="00297740"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297740" w:rsidRPr="00620910" w:rsidRDefault="00297740" w:rsidP="00F704F9">
            <w:pPr>
              <w:jc w:val="both"/>
              <w:rPr>
                <w:rFonts w:ascii="Verdana" w:hAnsi="Verdana" w:cs="Arial"/>
                <w:sz w:val="20"/>
                <w:lang w:val="ro-RO"/>
              </w:rPr>
            </w:pPr>
          </w:p>
          <w:p w:rsidR="00297740" w:rsidRPr="00620910" w:rsidRDefault="00297740" w:rsidP="00F704F9">
            <w:pPr>
              <w:jc w:val="both"/>
              <w:rPr>
                <w:rFonts w:ascii="Verdana" w:hAnsi="Verdana" w:cs="Arial"/>
                <w:sz w:val="20"/>
                <w:lang w:val="ro-RO"/>
              </w:rPr>
            </w:pPr>
            <w:r w:rsidRPr="00620910">
              <w:rPr>
                <w:rFonts w:ascii="Verdana" w:hAnsi="Verdana" w:cs="Arial"/>
                <w:sz w:val="20"/>
                <w:lang w:val="ro-RO"/>
              </w:rPr>
              <w:t xml:space="preserve">2. Pentru evitarea paralelismului legislativ, întrucât art.2 alin.(6) din actul de bază, în determinarea interesului superior al copilului cuprinde opinia copilului, în funcție de vârsta și gradul de maturitate. </w:t>
            </w:r>
          </w:p>
          <w:p w:rsidR="00297740" w:rsidRPr="00620910" w:rsidRDefault="00297740" w:rsidP="00F704F9">
            <w:pPr>
              <w:jc w:val="both"/>
              <w:rPr>
                <w:rFonts w:ascii="Verdana" w:hAnsi="Verdana" w:cs="Arial"/>
                <w:sz w:val="20"/>
                <w:lang w:val="ro-RO"/>
              </w:rPr>
            </w:pPr>
            <w:r w:rsidRPr="00620910">
              <w:rPr>
                <w:rFonts w:ascii="Verdana" w:hAnsi="Verdana" w:cs="Arial"/>
                <w:sz w:val="20"/>
                <w:lang w:val="ro-RO"/>
              </w:rPr>
              <w:t>Principiul consacrat de art.264 din Codul Civil este acela al ascultării copilului în procedurile administrative sau judiciare care îl privesc: ascultarea este oligatorie dacă copilul  a împlinit vârsta de 10 ani.</w:t>
            </w:r>
          </w:p>
          <w:p w:rsidR="00297740" w:rsidRPr="00620910" w:rsidRDefault="00297740" w:rsidP="00F704F9">
            <w:pPr>
              <w:jc w:val="both"/>
              <w:rPr>
                <w:rFonts w:ascii="Verdana" w:hAnsi="Verdana" w:cs="Arial"/>
                <w:sz w:val="20"/>
                <w:lang w:val="ro-RO"/>
              </w:rPr>
            </w:pPr>
          </w:p>
        </w:tc>
        <w:tc>
          <w:tcPr>
            <w:tcW w:w="1984" w:type="dxa"/>
          </w:tcPr>
          <w:p w:rsidR="00297740" w:rsidRPr="00297740" w:rsidRDefault="00297740" w:rsidP="000126CA">
            <w:pPr>
              <w:jc w:val="center"/>
              <w:rPr>
                <w:rFonts w:ascii="Verdana" w:hAnsi="Verdana"/>
                <w:sz w:val="22"/>
                <w:szCs w:val="24"/>
                <w:lang w:val="ro-RO"/>
              </w:rPr>
            </w:pPr>
          </w:p>
          <w:p w:rsidR="00297740" w:rsidRPr="00297740" w:rsidRDefault="00297740"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w:t>
            </w:r>
            <w:r w:rsidRPr="002804AA">
              <w:rPr>
                <w:rFonts w:ascii="Verdana" w:hAnsi="Verdana" w:cs="Verdana"/>
                <w:i/>
                <w:sz w:val="22"/>
                <w:szCs w:val="22"/>
                <w:lang w:val="ro-RO"/>
              </w:rPr>
              <w:t>forma adoptată de comisie</w:t>
            </w:r>
            <w:r w:rsidRPr="00297740">
              <w:rPr>
                <w:rFonts w:ascii="Verdana" w:hAnsi="Verdana" w:cs="Verdana"/>
                <w:sz w:val="22"/>
                <w:szCs w:val="22"/>
                <w:lang w:val="ro-RO"/>
              </w:rPr>
              <w:t>)</w:t>
            </w:r>
          </w:p>
          <w:p w:rsidR="00B33BD1" w:rsidRPr="00297740" w:rsidRDefault="00B33BD1" w:rsidP="00297740">
            <w:pPr>
              <w:pStyle w:val="Corptext1"/>
              <w:spacing w:before="0" w:line="240" w:lineRule="auto"/>
              <w:rPr>
                <w:rFonts w:ascii="Verdana" w:hAnsi="Verdana" w:cs="Verdana"/>
                <w:b/>
                <w:bCs/>
                <w:sz w:val="22"/>
                <w:szCs w:val="22"/>
                <w:shd w:val="clear" w:color="auto" w:fill="FFFFFF"/>
                <w:lang w:val="ro-RO"/>
              </w:rPr>
            </w:pPr>
          </w:p>
          <w:p w:rsidR="00B33BD1" w:rsidRPr="00297740" w:rsidRDefault="00B33BD1" w:rsidP="00297740">
            <w:pPr>
              <w:pStyle w:val="Corptext1"/>
              <w:spacing w:before="0" w:line="240" w:lineRule="auto"/>
              <w:rPr>
                <w:rFonts w:ascii="Verdana" w:hAnsi="Verdana" w:cs="Verdana"/>
                <w:bCs/>
                <w:sz w:val="22"/>
                <w:szCs w:val="22"/>
                <w:shd w:val="clear" w:color="auto" w:fill="FFFFFF"/>
                <w:lang w:val="ro-RO"/>
              </w:rPr>
            </w:pPr>
            <w:r w:rsidRPr="00297740">
              <w:rPr>
                <w:rFonts w:ascii="Verdana" w:hAnsi="Verdana" w:cs="Verdana"/>
                <w:bCs/>
                <w:sz w:val="22"/>
                <w:szCs w:val="22"/>
                <w:shd w:val="clear" w:color="auto" w:fill="FFFFFF"/>
                <w:lang w:val="ro-RO"/>
              </w:rPr>
              <w:t xml:space="preserve">Art.46 alin.(3) </w:t>
            </w:r>
          </w:p>
          <w:p w:rsidR="00B33BD1" w:rsidRPr="00297740" w:rsidRDefault="00B33BD1" w:rsidP="00297740">
            <w:pPr>
              <w:pStyle w:val="Corptext1"/>
              <w:spacing w:before="0" w:line="240" w:lineRule="auto"/>
              <w:rPr>
                <w:rFonts w:ascii="Verdana" w:hAnsi="Verdana" w:cs="Verdana"/>
                <w:b/>
                <w:bCs/>
                <w:sz w:val="22"/>
                <w:szCs w:val="22"/>
                <w:shd w:val="clear" w:color="auto" w:fill="FFFFFF"/>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bCs/>
                <w:sz w:val="22"/>
                <w:szCs w:val="22"/>
                <w:lang w:val="ro-RO"/>
              </w:rPr>
              <w:t xml:space="preserve">„i) </w:t>
            </w:r>
            <w:r w:rsidRPr="00297740">
              <w:rPr>
                <w:rFonts w:ascii="Verdana" w:hAnsi="Verdana" w:cs="Verdana"/>
                <w:sz w:val="22"/>
                <w:szCs w:val="22"/>
                <w:lang w:val="ro-RO"/>
              </w:rPr>
              <w:t xml:space="preserve">derularea sistematică în unitățile școlare, </w:t>
            </w:r>
            <w:r w:rsidRPr="00297740">
              <w:rPr>
                <w:rFonts w:ascii="Verdana" w:hAnsi="Verdana" w:cs="Verdana"/>
                <w:b/>
                <w:bCs/>
                <w:sz w:val="22"/>
                <w:szCs w:val="22"/>
                <w:lang w:val="ro-RO"/>
              </w:rPr>
              <w:t>cu acordul scris al părinților sau al reprezentanților legali ai copiilor</w:t>
            </w:r>
            <w:r w:rsidRPr="00297740">
              <w:rPr>
                <w:rFonts w:ascii="Verdana" w:hAnsi="Verdana" w:cs="Verdana"/>
                <w:b/>
                <w:sz w:val="22"/>
                <w:szCs w:val="22"/>
                <w:lang w:val="ro-RO"/>
              </w:rPr>
              <w:t>,</w:t>
            </w:r>
            <w:r w:rsidRPr="00297740">
              <w:rPr>
                <w:rFonts w:ascii="Verdana" w:hAnsi="Verdana" w:cs="Verdana"/>
                <w:sz w:val="22"/>
                <w:szCs w:val="22"/>
                <w:lang w:val="ro-RO"/>
              </w:rPr>
              <w:t xml:space="preserve"> de programe de educație pentru viață, inclusiv </w:t>
            </w:r>
            <w:r w:rsidRPr="00297740">
              <w:rPr>
                <w:rFonts w:ascii="Verdana" w:hAnsi="Verdana" w:cs="Verdana"/>
                <w:b/>
                <w:sz w:val="22"/>
                <w:szCs w:val="22"/>
                <w:lang w:val="ro-RO"/>
              </w:rPr>
              <w:t xml:space="preserve">educație </w:t>
            </w:r>
            <w:r w:rsidRPr="00297740">
              <w:rPr>
                <w:rFonts w:ascii="Verdana" w:hAnsi="Verdana" w:cs="Verdana"/>
                <w:b/>
                <w:bCs/>
                <w:sz w:val="22"/>
                <w:szCs w:val="22"/>
                <w:lang w:val="ro-RO"/>
              </w:rPr>
              <w:t>sanitară,</w:t>
            </w:r>
            <w:r w:rsidRPr="00297740">
              <w:rPr>
                <w:rFonts w:ascii="Verdana" w:hAnsi="Verdana" w:cs="Verdana"/>
                <w:sz w:val="22"/>
                <w:szCs w:val="22"/>
                <w:lang w:val="ro-RO"/>
              </w:rPr>
              <w:t xml:space="preserve"> în vederea </w:t>
            </w:r>
            <w:r w:rsidRPr="00297740">
              <w:rPr>
                <w:rFonts w:ascii="Verdana" w:hAnsi="Verdana" w:cs="Verdana"/>
                <w:sz w:val="22"/>
                <w:szCs w:val="22"/>
                <w:lang w:val="ro-RO"/>
              </w:rPr>
              <w:lastRenderedPageBreak/>
              <w:t>prevenirii contractării bolilor cu transmitere sexuală și a gravidității minorelor.</w:t>
            </w:r>
          </w:p>
          <w:p w:rsidR="00B33BD1" w:rsidRPr="00297740" w:rsidRDefault="00B33BD1" w:rsidP="00297740">
            <w:pPr>
              <w:pStyle w:val="Corptext1"/>
              <w:shd w:val="clear" w:color="auto" w:fill="auto"/>
              <w:spacing w:before="0" w:line="240" w:lineRule="auto"/>
              <w:rPr>
                <w:rStyle w:val="al0"/>
                <w:rFonts w:ascii="Verdana" w:hAnsi="Verdana" w:cs="Verdana"/>
                <w:sz w:val="22"/>
                <w:szCs w:val="22"/>
                <w:shd w:val="clear" w:color="auto" w:fill="FFFFFF"/>
                <w:lang w:val="ro-RO"/>
              </w:rPr>
            </w:pPr>
          </w:p>
        </w:tc>
        <w:tc>
          <w:tcPr>
            <w:tcW w:w="4324" w:type="dxa"/>
          </w:tcPr>
          <w:p w:rsidR="00B33BD1" w:rsidRPr="00297740" w:rsidRDefault="00B33BD1" w:rsidP="00297740">
            <w:pPr>
              <w:jc w:val="both"/>
              <w:rPr>
                <w:rFonts w:ascii="Verdana" w:hAnsi="Verdana" w:cs="Verdana"/>
                <w:i/>
                <w:sz w:val="22"/>
                <w:szCs w:val="22"/>
                <w:lang w:val="ro-RO"/>
              </w:rPr>
            </w:pPr>
          </w:p>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Se propune reformularea textului după cum urmează:</w:t>
            </w:r>
          </w:p>
          <w:p w:rsidR="00B33BD1" w:rsidRPr="00297740" w:rsidRDefault="00B33BD1" w:rsidP="00297740">
            <w:pPr>
              <w:pStyle w:val="Corptext1"/>
              <w:shd w:val="clear" w:color="auto" w:fill="auto"/>
              <w:spacing w:before="0" w:line="240" w:lineRule="auto"/>
              <w:rPr>
                <w:rFonts w:ascii="Verdana" w:hAnsi="Verdana" w:cs="Verdana"/>
                <w:sz w:val="22"/>
                <w:szCs w:val="22"/>
                <w:shd w:val="clear" w:color="auto" w:fill="FFFFFF"/>
                <w:lang w:val="ro-RO"/>
              </w:rPr>
            </w:pPr>
            <w:r w:rsidRPr="00297740">
              <w:rPr>
                <w:rFonts w:ascii="Verdana" w:hAnsi="Verdana" w:cs="Verdana"/>
                <w:b/>
                <w:bCs/>
                <w:sz w:val="22"/>
                <w:szCs w:val="22"/>
                <w:shd w:val="clear" w:color="auto" w:fill="FFFFFF"/>
                <w:lang w:val="ro-RO"/>
              </w:rPr>
              <w:t xml:space="preserve">„i) </w:t>
            </w:r>
            <w:r w:rsidRPr="00297740">
              <w:rPr>
                <w:rFonts w:ascii="Verdana" w:hAnsi="Verdana" w:cs="Verdana"/>
                <w:sz w:val="22"/>
                <w:szCs w:val="22"/>
                <w:shd w:val="clear" w:color="auto" w:fill="FFFFFF"/>
                <w:lang w:val="ro-RO"/>
              </w:rPr>
              <w:t xml:space="preserve">derularea sistematică în unitățile școlare, </w:t>
            </w:r>
            <w:r w:rsidRPr="00297740">
              <w:rPr>
                <w:rFonts w:ascii="Verdana" w:hAnsi="Verdana" w:cs="Verdana"/>
                <w:b/>
                <w:sz w:val="22"/>
                <w:szCs w:val="22"/>
                <w:shd w:val="clear" w:color="auto" w:fill="FFFFFF"/>
                <w:lang w:val="ro-RO"/>
              </w:rPr>
              <w:t>cel puțin o dată pe semestru,</w:t>
            </w:r>
            <w:r w:rsidRPr="00297740">
              <w:rPr>
                <w:rFonts w:ascii="Verdana" w:hAnsi="Verdana" w:cs="Verdana"/>
                <w:sz w:val="22"/>
                <w:szCs w:val="22"/>
                <w:shd w:val="clear" w:color="auto" w:fill="FFFFFF"/>
                <w:lang w:val="ro-RO"/>
              </w:rPr>
              <w:t xml:space="preserve"> de programe de educație pentru viață, inclusiv </w:t>
            </w:r>
            <w:r w:rsidRPr="00297740">
              <w:rPr>
                <w:rFonts w:ascii="Verdana" w:hAnsi="Verdana" w:cs="Verdana"/>
                <w:b/>
                <w:sz w:val="22"/>
                <w:szCs w:val="22"/>
                <w:shd w:val="clear" w:color="auto" w:fill="FFFFFF"/>
                <w:lang w:val="ro-RO"/>
              </w:rPr>
              <w:t>educație</w:t>
            </w:r>
            <w:r w:rsidRPr="00297740">
              <w:rPr>
                <w:rFonts w:ascii="Verdana" w:hAnsi="Verdana" w:cs="Verdana"/>
                <w:sz w:val="22"/>
                <w:szCs w:val="22"/>
                <w:shd w:val="clear" w:color="auto" w:fill="FFFFFF"/>
                <w:lang w:val="ro-RO"/>
              </w:rPr>
              <w:t xml:space="preserve"> </w:t>
            </w:r>
            <w:r w:rsidRPr="00297740">
              <w:rPr>
                <w:rFonts w:ascii="Verdana" w:hAnsi="Verdana" w:cs="Verdana"/>
                <w:b/>
                <w:sz w:val="22"/>
                <w:szCs w:val="22"/>
                <w:shd w:val="clear" w:color="auto" w:fill="FFFFFF"/>
                <w:lang w:val="ro-RO"/>
              </w:rPr>
              <w:t>sexuală pentru copii,</w:t>
            </w:r>
            <w:r w:rsidRPr="00297740">
              <w:rPr>
                <w:rFonts w:ascii="Verdana" w:hAnsi="Verdana" w:cs="Verdana"/>
                <w:sz w:val="22"/>
                <w:szCs w:val="22"/>
                <w:shd w:val="clear" w:color="auto" w:fill="FFFFFF"/>
                <w:lang w:val="ro-RO"/>
              </w:rPr>
              <w:t xml:space="preserve"> în vederea prevenirii contractării bolilor cu transmitere sexuală și a gravidității </w:t>
            </w:r>
            <w:r w:rsidRPr="00297740">
              <w:rPr>
                <w:rFonts w:ascii="Verdana" w:hAnsi="Verdana" w:cs="Verdana"/>
                <w:sz w:val="22"/>
                <w:szCs w:val="22"/>
                <w:shd w:val="clear" w:color="auto" w:fill="FFFFFF"/>
                <w:lang w:val="ro-RO"/>
              </w:rPr>
              <w:lastRenderedPageBreak/>
              <w:t>minorelor,</w:t>
            </w:r>
            <w:r w:rsidRPr="00297740">
              <w:rPr>
                <w:rFonts w:ascii="Verdana" w:hAnsi="Verdana" w:cs="Verdana"/>
                <w:i/>
                <w:sz w:val="22"/>
                <w:szCs w:val="22"/>
                <w:lang w:val="ro-RO"/>
              </w:rPr>
              <w:t xml:space="preserve"> </w:t>
            </w:r>
            <w:r w:rsidRPr="00297740">
              <w:rPr>
                <w:rFonts w:ascii="Verdana" w:hAnsi="Verdana" w:cs="Verdana"/>
                <w:sz w:val="22"/>
                <w:szCs w:val="22"/>
                <w:lang w:val="ro-RO"/>
              </w:rPr>
              <w:t>având opţiunea părinţilor sau a reprezentanţilor legali ai copiilor de a solicita în scris unităţii şcolare scutirea copiilor de la asemenea programe de educaţie.”</w:t>
            </w:r>
          </w:p>
          <w:p w:rsidR="00B33BD1" w:rsidRPr="00297740" w:rsidRDefault="00B33BD1" w:rsidP="00297740">
            <w:pPr>
              <w:jc w:val="both"/>
              <w:rPr>
                <w:rFonts w:ascii="Verdana" w:hAnsi="Verdana" w:cs="Verdana"/>
                <w:b/>
                <w:sz w:val="22"/>
                <w:szCs w:val="22"/>
                <w:lang w:val="ro-RO"/>
              </w:rPr>
            </w:pPr>
          </w:p>
          <w:p w:rsidR="00B33BD1" w:rsidRPr="00297740" w:rsidRDefault="00B33BD1" w:rsidP="00297740">
            <w:pPr>
              <w:jc w:val="both"/>
              <w:rPr>
                <w:rFonts w:ascii="Verdana" w:hAnsi="Verdana" w:cs="Verdana"/>
                <w:i/>
                <w:sz w:val="22"/>
                <w:szCs w:val="22"/>
                <w:lang w:val="ro-RO"/>
              </w:rPr>
            </w:pPr>
            <w:r w:rsidRPr="00297740">
              <w:rPr>
                <w:rFonts w:ascii="Verdana" w:hAnsi="Verdana" w:cs="Verdana"/>
                <w:i/>
                <w:sz w:val="22"/>
                <w:szCs w:val="22"/>
                <w:lang w:val="ro-RO"/>
              </w:rPr>
              <w:t>Autori: deputaţi Cristian Seidler, Mara Calista, Adrian Dohotaru şi Éva Andrea Csép</w:t>
            </w:r>
            <w:r w:rsidR="00910976">
              <w:rPr>
                <w:rFonts w:ascii="Verdana" w:hAnsi="Verdana" w:cs="Verdana"/>
                <w:i/>
                <w:sz w:val="22"/>
                <w:szCs w:val="22"/>
                <w:lang w:val="ro-RO"/>
              </w:rPr>
              <w:t>, Stelian Ion</w:t>
            </w:r>
          </w:p>
          <w:p w:rsidR="00B33BD1" w:rsidRPr="00297740" w:rsidRDefault="00B33BD1" w:rsidP="00297740">
            <w:pPr>
              <w:jc w:val="both"/>
              <w:rPr>
                <w:rFonts w:ascii="Verdana" w:hAnsi="Verdana" w:cs="Verdana"/>
                <w:i/>
                <w:sz w:val="22"/>
                <w:szCs w:val="22"/>
                <w:lang w:val="ro-RO"/>
              </w:rPr>
            </w:pPr>
          </w:p>
        </w:tc>
        <w:tc>
          <w:tcPr>
            <w:tcW w:w="3686" w:type="dxa"/>
          </w:tcPr>
          <w:p w:rsidR="00B33BD1" w:rsidRPr="00620910" w:rsidRDefault="00B33BD1" w:rsidP="00F704F9">
            <w:pPr>
              <w:jc w:val="both"/>
              <w:rPr>
                <w:rFonts w:ascii="Verdana" w:hAnsi="Verdana" w:cs="Arial"/>
                <w:b/>
                <w:bCs/>
                <w:sz w:val="20"/>
                <w:lang w:val="ro-RO"/>
              </w:rPr>
            </w:pPr>
          </w:p>
          <w:p w:rsidR="00B33BD1" w:rsidRPr="00620910" w:rsidRDefault="00B33BD1" w:rsidP="00F704F9">
            <w:pPr>
              <w:jc w:val="both"/>
              <w:rPr>
                <w:rFonts w:ascii="Verdana" w:hAnsi="Verdana" w:cs="Arial"/>
                <w:bCs/>
                <w:sz w:val="20"/>
                <w:lang w:val="ro-RO"/>
              </w:rPr>
            </w:pPr>
            <w:r w:rsidRPr="00620910">
              <w:rPr>
                <w:rFonts w:ascii="Verdana" w:hAnsi="Verdana" w:cs="Arial"/>
                <w:bCs/>
                <w:sz w:val="20"/>
                <w:lang w:val="ro-RO"/>
              </w:rPr>
              <w:t>1. Textul oferă o nouă perspectivă cu privire la participarea copiilor la aceste programe opţionale.</w:t>
            </w:r>
          </w:p>
          <w:p w:rsidR="00B33BD1" w:rsidRPr="00620910" w:rsidRDefault="00B33BD1" w:rsidP="00F704F9">
            <w:pPr>
              <w:jc w:val="both"/>
              <w:rPr>
                <w:rFonts w:ascii="Verdana" w:hAnsi="Verdana" w:cs="Arial"/>
                <w:bCs/>
                <w:sz w:val="20"/>
                <w:lang w:val="ro-RO"/>
              </w:rPr>
            </w:pPr>
          </w:p>
          <w:p w:rsidR="00B33BD1" w:rsidRPr="00620910" w:rsidRDefault="00B33BD1" w:rsidP="00F704F9">
            <w:pPr>
              <w:jc w:val="both"/>
              <w:rPr>
                <w:rFonts w:ascii="Verdana" w:hAnsi="Verdana" w:cs="Arial"/>
                <w:bCs/>
                <w:sz w:val="20"/>
                <w:lang w:val="ro-RO"/>
              </w:rPr>
            </w:pPr>
            <w:r w:rsidRPr="00620910">
              <w:rPr>
                <w:rFonts w:ascii="Verdana" w:hAnsi="Verdana" w:cs="Arial"/>
                <w:bCs/>
                <w:sz w:val="20"/>
                <w:lang w:val="ro-RO"/>
              </w:rPr>
              <w:t>2. Respins la vot. Forma comisiei este acoperitoare.</w:t>
            </w: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282F3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pStyle w:val="Corptext1"/>
              <w:shd w:val="clear" w:color="auto" w:fill="auto"/>
              <w:spacing w:before="0" w:line="240" w:lineRule="auto"/>
              <w:rPr>
                <w:rStyle w:val="al0"/>
                <w:rFonts w:ascii="Verdana" w:hAnsi="Verdana" w:cs="Verdana"/>
                <w:sz w:val="22"/>
                <w:szCs w:val="22"/>
                <w:shd w:val="clear" w:color="auto" w:fill="FFFFFF"/>
                <w:lang w:val="ro-RO"/>
              </w:rPr>
            </w:pPr>
          </w:p>
          <w:p w:rsidR="00B33BD1" w:rsidRPr="00297740" w:rsidRDefault="00B33BD1" w:rsidP="00297740">
            <w:pPr>
              <w:pStyle w:val="Corptext1"/>
              <w:shd w:val="clear" w:color="auto" w:fill="auto"/>
              <w:spacing w:before="0" w:line="240" w:lineRule="auto"/>
              <w:rPr>
                <w:rStyle w:val="al0"/>
                <w:rFonts w:ascii="Verdana" w:hAnsi="Verdana" w:cs="Verdana"/>
                <w:sz w:val="22"/>
                <w:szCs w:val="22"/>
                <w:shd w:val="clear" w:color="auto" w:fill="FFFFFF"/>
                <w:lang w:val="ro-RO"/>
              </w:rPr>
            </w:pPr>
            <w:r w:rsidRPr="00297740">
              <w:rPr>
                <w:rStyle w:val="al0"/>
                <w:rFonts w:ascii="Verdana" w:hAnsi="Verdana" w:cs="Verdana"/>
                <w:sz w:val="22"/>
                <w:szCs w:val="22"/>
                <w:shd w:val="clear" w:color="auto" w:fill="FFFFFF"/>
                <w:lang w:val="ro-RO"/>
              </w:rPr>
              <w:t>Art.52, alineate noi</w:t>
            </w:r>
          </w:p>
        </w:tc>
        <w:tc>
          <w:tcPr>
            <w:tcW w:w="4324" w:type="dxa"/>
          </w:tcPr>
          <w:p w:rsidR="00B33BD1" w:rsidRPr="00297740" w:rsidRDefault="00B33BD1" w:rsidP="00297740">
            <w:pPr>
              <w:widowControl w:val="0"/>
              <w:jc w:val="both"/>
              <w:rPr>
                <w:rFonts w:ascii="Verdana" w:hAnsi="Verdana"/>
                <w:b/>
                <w:sz w:val="22"/>
                <w:szCs w:val="22"/>
                <w:lang w:val="ro-RO"/>
              </w:rPr>
            </w:pPr>
          </w:p>
          <w:p w:rsidR="00B33BD1" w:rsidRPr="00297740" w:rsidRDefault="00B33BD1" w:rsidP="00297740">
            <w:pPr>
              <w:widowControl w:val="0"/>
              <w:jc w:val="both"/>
              <w:rPr>
                <w:rFonts w:ascii="Verdana" w:hAnsi="Verdana"/>
                <w:b/>
                <w:sz w:val="22"/>
                <w:szCs w:val="22"/>
                <w:lang w:val="ro-RO"/>
              </w:rPr>
            </w:pPr>
            <w:r w:rsidRPr="00297740">
              <w:rPr>
                <w:rFonts w:ascii="Verdana" w:hAnsi="Verdana"/>
                <w:b/>
                <w:sz w:val="22"/>
                <w:szCs w:val="22"/>
                <w:lang w:val="ro-RO"/>
              </w:rPr>
              <w:t>- La articolul 52, după alineatul (4) se introduc trei noi alineate, alin.(5)-(7) cu următorul cuprins:</w:t>
            </w:r>
          </w:p>
          <w:p w:rsidR="00B33BD1" w:rsidRPr="00297740" w:rsidRDefault="00B33BD1" w:rsidP="00297740">
            <w:pPr>
              <w:widowControl w:val="0"/>
              <w:jc w:val="both"/>
              <w:rPr>
                <w:rFonts w:ascii="Verdana" w:hAnsi="Verdana"/>
                <w:sz w:val="22"/>
                <w:szCs w:val="22"/>
                <w:lang w:val="ro-RO"/>
              </w:rPr>
            </w:pPr>
            <w:r w:rsidRPr="00297740">
              <w:rPr>
                <w:rFonts w:ascii="Verdana" w:hAnsi="Verdana"/>
                <w:sz w:val="22"/>
                <w:szCs w:val="22"/>
                <w:lang w:val="ro-RO"/>
              </w:rPr>
              <w:t>“(5) Unităţile de învăţământ, ca instituţii ale administraţiei publice locale cu atribuţii în domeniul educaţiei, au obligația de a sesiza  Inspectoratele școlare județene, respectiv Inspectoratul Școlar al Municipiului București, cu privire la cazurile în care elevii acumulează peste 50 de absențe nemotivate și de a semnala serviciului public de asistenţă socială sau, după caz, direcţiei generale de asistenţă socială şi protecţia copilului, aceste cazuri.</w:t>
            </w:r>
          </w:p>
          <w:p w:rsidR="00B33BD1" w:rsidRPr="00297740" w:rsidRDefault="00B33BD1" w:rsidP="00297740">
            <w:pPr>
              <w:widowControl w:val="0"/>
              <w:jc w:val="both"/>
              <w:rPr>
                <w:rFonts w:ascii="Verdana" w:hAnsi="Verdana"/>
                <w:sz w:val="22"/>
                <w:szCs w:val="22"/>
                <w:lang w:val="ro-RO"/>
              </w:rPr>
            </w:pPr>
            <w:r w:rsidRPr="00297740">
              <w:rPr>
                <w:rFonts w:ascii="Verdana" w:hAnsi="Verdana"/>
                <w:sz w:val="22"/>
                <w:szCs w:val="22"/>
                <w:lang w:val="ro-RO"/>
              </w:rPr>
              <w:t xml:space="preserve">(6) Obligația semnalării cazurilor prevăzute la alin.(5), serviciilor </w:t>
            </w:r>
            <w:r w:rsidRPr="00297740">
              <w:rPr>
                <w:rFonts w:ascii="Verdana" w:hAnsi="Verdana"/>
                <w:sz w:val="22"/>
                <w:szCs w:val="22"/>
                <w:lang w:val="ro-RO"/>
              </w:rPr>
              <w:lastRenderedPageBreak/>
              <w:t>publice de asistență socială și direcțiilor generale de asistență socială și drepturile copilului revine directorului unității de învățământ iar nerespectarea ei se sancționează cu amendă contravențională de la 2000 lei la 10000 lei.</w:t>
            </w:r>
          </w:p>
          <w:p w:rsidR="00B33BD1" w:rsidRPr="00297740" w:rsidRDefault="00B33BD1" w:rsidP="00297740">
            <w:pPr>
              <w:widowControl w:val="0"/>
              <w:jc w:val="both"/>
              <w:rPr>
                <w:rFonts w:ascii="Verdana" w:hAnsi="Verdana"/>
                <w:sz w:val="22"/>
                <w:szCs w:val="22"/>
                <w:lang w:val="ro-RO"/>
              </w:rPr>
            </w:pPr>
            <w:r w:rsidRPr="00297740">
              <w:rPr>
                <w:rFonts w:ascii="Verdana" w:hAnsi="Verdana"/>
                <w:sz w:val="22"/>
                <w:szCs w:val="22"/>
                <w:lang w:val="ro-RO"/>
              </w:rPr>
              <w:t>(7) Serviciile publice de asistenţă socială, respectiv, direcţiile generale de asistenţă socială şi protecţia copilului demarează procedura de investigare a cazurilor semnalate potrivit dispozițiilor alin.(5) în termen de 15 zile de la semnalare. În cazul în care sunt identificate indicii de comitere a unei infractiuni, serviciile publice de asistenţă socială respectiv, direcţiile generale de asistenţă socială şi protecţia copilului sesizează reprezentanții Poliției Române, care au obligația de a investiga de îndată situația și de a demara măsurile necesare.”</w:t>
            </w:r>
          </w:p>
          <w:p w:rsidR="00B33BD1" w:rsidRPr="00297740" w:rsidRDefault="00B33BD1" w:rsidP="00297740">
            <w:pPr>
              <w:jc w:val="both"/>
              <w:rPr>
                <w:rFonts w:ascii="Verdana" w:hAnsi="Verdana"/>
                <w:sz w:val="22"/>
                <w:szCs w:val="22"/>
                <w:lang w:val="ro-RO"/>
              </w:rPr>
            </w:pPr>
          </w:p>
          <w:p w:rsidR="00B33BD1" w:rsidRPr="00297740" w:rsidRDefault="00B33BD1" w:rsidP="00297740">
            <w:pPr>
              <w:jc w:val="both"/>
              <w:rPr>
                <w:rFonts w:ascii="Verdana" w:hAnsi="Verdana"/>
                <w:i/>
                <w:sz w:val="22"/>
                <w:szCs w:val="22"/>
                <w:lang w:val="it-IT"/>
              </w:rPr>
            </w:pPr>
            <w:r w:rsidRPr="00297740">
              <w:rPr>
                <w:rFonts w:ascii="Verdana" w:hAnsi="Verdana"/>
                <w:i/>
                <w:sz w:val="22"/>
                <w:szCs w:val="22"/>
                <w:lang w:val="it-IT"/>
              </w:rPr>
              <w:t>Autor: deputat Oana-Mioara Bîzgan-Gayral</w:t>
            </w:r>
          </w:p>
          <w:p w:rsidR="00B33BD1"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p>
        </w:tc>
        <w:tc>
          <w:tcPr>
            <w:tcW w:w="3686" w:type="dxa"/>
          </w:tcPr>
          <w:p w:rsidR="00B33BD1" w:rsidRPr="00620910" w:rsidRDefault="00B33BD1" w:rsidP="00F704F9">
            <w:pPr>
              <w:jc w:val="both"/>
              <w:rPr>
                <w:rFonts w:ascii="Verdana" w:hAnsi="Verdana" w:cs="Verdana"/>
                <w:bCs/>
                <w:sz w:val="20"/>
                <w:lang w:val="ro-RO"/>
              </w:rPr>
            </w:pPr>
          </w:p>
          <w:p w:rsidR="00B33BD1" w:rsidRPr="00620910" w:rsidRDefault="00B33BD1" w:rsidP="00F704F9">
            <w:pPr>
              <w:jc w:val="both"/>
              <w:rPr>
                <w:rFonts w:ascii="Verdana" w:hAnsi="Verdana" w:cs="Verdana"/>
                <w:bCs/>
                <w:sz w:val="20"/>
                <w:lang w:val="ro-RO"/>
              </w:rPr>
            </w:pPr>
            <w:r w:rsidRPr="00620910">
              <w:rPr>
                <w:rFonts w:ascii="Verdana" w:hAnsi="Verdana" w:cs="Verdana"/>
                <w:bCs/>
                <w:sz w:val="20"/>
                <w:lang w:val="ro-RO"/>
              </w:rPr>
              <w:t xml:space="preserve">1. În vederea îndeplinirii obligației prevăzute la art.95, alin.(1) lit.d) din Legea educației naționale nr. 1/2011 și anume asigurarea împreună cu autorităţile administraţiei publice locale, şcolarizarea elevilor şi monitorizarea participării la cursuri a acestora pe durata învăţământului obligatoriu, Inspectoratele şcolare judeţene şi Inspectoratul Şcolar al Municipiului Bucureşti trebuie să fie informate cu privire la situațiile de absenteism major. De asemenea, în vederea investigării cauzelor ce stau la baza absenteismului și identificării situațiilor de încălcare a drepturilor copilului, respectiv a dreptului la educație, din motive precum mariajul timpuriu, munca </w:t>
            </w:r>
            <w:r w:rsidRPr="00620910">
              <w:rPr>
                <w:rFonts w:ascii="Verdana" w:hAnsi="Verdana" w:cs="Verdana"/>
                <w:bCs/>
                <w:sz w:val="20"/>
                <w:lang w:val="ro-RO"/>
              </w:rPr>
              <w:lastRenderedPageBreak/>
              <w:t>forțată, abuzurile fizice, sexuale, privarea de libertate, prostituția infantilă, ș.a.m.d, cadrele didactice trebuie să sesizeze și SPAS-urile sau DGASPC-urile. Acestea din urmă vor semnala Poliției Române cazurile ce prezintă premisele unor infracțiuni.</w:t>
            </w:r>
          </w:p>
          <w:p w:rsidR="00B33BD1" w:rsidRPr="00620910" w:rsidRDefault="00B33BD1" w:rsidP="00F704F9">
            <w:pPr>
              <w:jc w:val="both"/>
              <w:rPr>
                <w:rFonts w:ascii="Verdana" w:hAnsi="Verdana" w:cs="Verdana"/>
                <w:bCs/>
                <w:sz w:val="20"/>
                <w:lang w:val="ro-RO"/>
              </w:rPr>
            </w:pPr>
          </w:p>
          <w:p w:rsidR="00B33BD1" w:rsidRPr="00620910" w:rsidRDefault="00B33BD1" w:rsidP="00F704F9">
            <w:pPr>
              <w:jc w:val="both"/>
              <w:rPr>
                <w:rFonts w:ascii="Verdana" w:hAnsi="Verdana" w:cs="Verdana"/>
                <w:bCs/>
                <w:sz w:val="20"/>
                <w:lang w:val="ro-RO"/>
              </w:rPr>
            </w:pPr>
            <w:r w:rsidRPr="00620910">
              <w:rPr>
                <w:rFonts w:ascii="Verdana" w:hAnsi="Verdana" w:cs="Verdana"/>
                <w:bCs/>
                <w:sz w:val="20"/>
                <w:lang w:val="ro-RO"/>
              </w:rPr>
              <w:t>2. Amendamentul nu face obiectul actului normativ.</w:t>
            </w:r>
          </w:p>
          <w:p w:rsidR="00B33BD1" w:rsidRPr="00620910" w:rsidRDefault="00B33BD1" w:rsidP="00F704F9">
            <w:pPr>
              <w:jc w:val="both"/>
              <w:rPr>
                <w:rFonts w:ascii="Verdana" w:hAnsi="Verdana" w:cs="Verdana"/>
                <w:bCs/>
                <w:sz w:val="20"/>
                <w:lang w:val="ro-RO"/>
              </w:rPr>
            </w:pPr>
            <w:r w:rsidRPr="00620910">
              <w:rPr>
                <w:rFonts w:ascii="Verdana" w:hAnsi="Verdana" w:cs="Verdana"/>
                <w:bCs/>
                <w:sz w:val="20"/>
                <w:lang w:val="ro-RO"/>
              </w:rPr>
              <w:t>Obligația generală a cadrelor didactice de a semnala SPAS orice caz de abuz, neglijare, exploatare sau orice formă de violență este deja reglementată la 52 alin. (4).</w:t>
            </w:r>
          </w:p>
          <w:p w:rsidR="00B33BD1" w:rsidRPr="00620910" w:rsidRDefault="00B33BD1" w:rsidP="00F704F9">
            <w:pPr>
              <w:jc w:val="both"/>
              <w:rPr>
                <w:rFonts w:ascii="Verdana" w:hAnsi="Verdana" w:cs="Verdana"/>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74357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 xml:space="preserve">Art. 58, alin.(6) </w:t>
            </w: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(6) Planul individualizat de protecţie poate prevedea plasamentul copilului într-un serviciu de tip rezidenţial, numai în cazul în care nu a putut fi instituită tutela ori nu a putut fi dispus plasamentul la familia extinsă, la un asistent maternal sau la o altă persoană sau familie, în condiţiile prezentei legi.</w:t>
            </w:r>
          </w:p>
        </w:tc>
        <w:tc>
          <w:tcPr>
            <w:tcW w:w="4324" w:type="dxa"/>
          </w:tcPr>
          <w:p w:rsidR="00B33BD1" w:rsidRPr="00297740" w:rsidRDefault="00B33BD1" w:rsidP="00297740">
            <w:pPr>
              <w:jc w:val="both"/>
              <w:rPr>
                <w:rFonts w:ascii="Verdana" w:hAnsi="Verdana" w:cs="Arial"/>
                <w:b/>
                <w:sz w:val="22"/>
                <w:szCs w:val="22"/>
                <w:lang w:val="ro-RO"/>
              </w:rPr>
            </w:pPr>
          </w:p>
          <w:p w:rsidR="00B33BD1" w:rsidRPr="00297740" w:rsidRDefault="00B33BD1" w:rsidP="00297740">
            <w:pPr>
              <w:jc w:val="both"/>
              <w:rPr>
                <w:rFonts w:ascii="Verdana" w:hAnsi="Verdana" w:cs="Arial"/>
                <w:b/>
                <w:sz w:val="22"/>
                <w:szCs w:val="22"/>
                <w:lang w:val="ro-RO"/>
              </w:rPr>
            </w:pPr>
            <w:r w:rsidRPr="00297740">
              <w:rPr>
                <w:rFonts w:ascii="Verdana" w:hAnsi="Verdana" w:cs="Arial"/>
                <w:b/>
                <w:sz w:val="22"/>
                <w:szCs w:val="22"/>
                <w:lang w:val="ro-RO"/>
              </w:rPr>
              <w:t xml:space="preserve">- Alineatul (6) al articolului 58 se modifică și va avea următorul </w:t>
            </w:r>
            <w:r w:rsidRPr="00297740">
              <w:rPr>
                <w:rFonts w:ascii="Verdana" w:hAnsi="Verdana" w:cs="Arial"/>
                <w:b/>
                <w:sz w:val="22"/>
                <w:szCs w:val="22"/>
                <w:lang w:val="ro-RO"/>
              </w:rPr>
              <w:lastRenderedPageBreak/>
              <w:t>cuprins:</w:t>
            </w: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 xml:space="preserve">„(6) Planul individualizat de protecţie poate prevedea plasamentul copilului într-un serviciu de tip rezidenţial, numai în cazul în care nu a putut fi instituită tutela ori nu a putut fi dispus plasamentul la familia extinsă sau, după caz, la un asistent maternal ori la o altă persoană sau familie </w:t>
            </w:r>
            <w:r w:rsidRPr="00297740">
              <w:rPr>
                <w:rFonts w:ascii="Verdana" w:hAnsi="Verdana" w:cs="Arial"/>
                <w:b/>
                <w:bCs/>
                <w:sz w:val="22"/>
                <w:szCs w:val="22"/>
                <w:lang w:val="ro-RO"/>
              </w:rPr>
              <w:t>care poate primi un copil în plasament</w:t>
            </w:r>
            <w:r w:rsidRPr="00297740">
              <w:rPr>
                <w:rFonts w:ascii="Verdana" w:hAnsi="Verdana" w:cs="Arial"/>
                <w:bCs/>
                <w:sz w:val="22"/>
                <w:szCs w:val="22"/>
                <w:lang w:val="ro-RO"/>
              </w:rPr>
              <w:t>, în condiţiile prezentei legi.”</w:t>
            </w:r>
          </w:p>
          <w:p w:rsidR="00B33BD1" w:rsidRPr="00297740" w:rsidRDefault="00B33BD1" w:rsidP="00297740">
            <w:pPr>
              <w:jc w:val="both"/>
              <w:rPr>
                <w:rFonts w:ascii="Verdana" w:hAnsi="Verdana" w:cs="Arial"/>
                <w:b/>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Cs/>
                <w:sz w:val="22"/>
                <w:szCs w:val="22"/>
                <w:lang w:val="ro-RO"/>
              </w:rPr>
            </w:pPr>
          </w:p>
        </w:tc>
        <w:tc>
          <w:tcPr>
            <w:tcW w:w="3686" w:type="dxa"/>
          </w:tcPr>
          <w:p w:rsidR="00B33BD1" w:rsidRPr="00620910" w:rsidRDefault="00B33BD1" w:rsidP="00F704F9">
            <w:pPr>
              <w:jc w:val="both"/>
              <w:rPr>
                <w:rFonts w:ascii="Verdana" w:hAnsi="Verdana" w:cs="Arial"/>
                <w:sz w:val="20"/>
                <w:highlight w:val="yellow"/>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 xml:space="preserve">1. Textul a făcut obiectul proiectului de lege cu nr. PLx </w:t>
            </w:r>
            <w:r w:rsidRPr="00620910">
              <w:rPr>
                <w:rFonts w:ascii="Verdana" w:hAnsi="Verdana" w:cs="Arial"/>
                <w:sz w:val="20"/>
                <w:lang w:val="ro-RO"/>
              </w:rPr>
              <w:lastRenderedPageBreak/>
              <w:t>203/2020, care a fost respins de comisie.</w:t>
            </w:r>
          </w:p>
          <w:p w:rsidR="00B33BD1" w:rsidRPr="00620910" w:rsidRDefault="00B33BD1" w:rsidP="00F704F9">
            <w:pPr>
              <w:jc w:val="both"/>
              <w:rPr>
                <w:rFonts w:ascii="Verdana" w:hAnsi="Verdana" w:cs="Arial"/>
                <w:sz w:val="20"/>
                <w:highlight w:val="yellow"/>
                <w:lang w:val="ro-RO"/>
              </w:rPr>
            </w:pPr>
          </w:p>
          <w:p w:rsidR="00B33BD1" w:rsidRPr="00620910" w:rsidRDefault="00B33BD1" w:rsidP="00F704F9">
            <w:pPr>
              <w:jc w:val="both"/>
              <w:rPr>
                <w:rFonts w:ascii="Verdana" w:hAnsi="Verdana" w:cs="Arial"/>
                <w:bCs/>
                <w:sz w:val="20"/>
                <w:lang w:val="ro-RO"/>
              </w:rPr>
            </w:pPr>
            <w:r w:rsidRPr="00620910">
              <w:rPr>
                <w:rFonts w:ascii="Verdana" w:hAnsi="Verdana" w:cs="Arial"/>
                <w:bCs/>
                <w:sz w:val="20"/>
                <w:lang w:val="ro-RO"/>
              </w:rPr>
              <w:t>2.</w:t>
            </w:r>
            <w:r>
              <w:rPr>
                <w:rFonts w:ascii="Verdana" w:hAnsi="Verdana" w:cs="Arial"/>
                <w:bCs/>
                <w:sz w:val="20"/>
                <w:lang w:val="ro-RO"/>
              </w:rPr>
              <w:t xml:space="preserve"> </w:t>
            </w:r>
            <w:r w:rsidRPr="00620910">
              <w:rPr>
                <w:rFonts w:ascii="Verdana" w:hAnsi="Verdana" w:cs="Arial"/>
                <w:bCs/>
                <w:sz w:val="20"/>
                <w:lang w:val="ro-RO"/>
              </w:rPr>
              <w:t>Nu se justifică.</w:t>
            </w:r>
          </w:p>
          <w:p w:rsidR="00B33BD1" w:rsidRPr="00620910" w:rsidRDefault="00B33BD1" w:rsidP="00F704F9">
            <w:pPr>
              <w:jc w:val="both"/>
              <w:rPr>
                <w:rFonts w:ascii="Verdana" w:hAnsi="Verdana" w:cs="Arial"/>
                <w:b/>
                <w:sz w:val="20"/>
                <w:highlight w:val="yellow"/>
                <w:lang w:val="ro-RO"/>
              </w:rPr>
            </w:pPr>
          </w:p>
          <w:p w:rsidR="00B33BD1" w:rsidRPr="00620910" w:rsidRDefault="00B33BD1" w:rsidP="00F704F9">
            <w:pPr>
              <w:jc w:val="both"/>
              <w:rPr>
                <w:rFonts w:ascii="Verdana" w:hAnsi="Verdana" w:cs="Arial"/>
                <w:sz w:val="20"/>
                <w:highlight w:val="yellow"/>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Art.58, alineate noi</w:t>
            </w:r>
          </w:p>
        </w:tc>
        <w:tc>
          <w:tcPr>
            <w:tcW w:w="4324"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sz w:val="22"/>
                <w:szCs w:val="22"/>
                <w:shd w:val="clear" w:color="auto" w:fill="FFFFFF"/>
                <w:lang w:val="ro-RO"/>
              </w:rPr>
            </w:pPr>
            <w:r w:rsidRPr="00297740">
              <w:rPr>
                <w:rFonts w:ascii="Verdana" w:hAnsi="Verdana" w:cs="Arial"/>
                <w:b/>
                <w:bCs/>
                <w:sz w:val="22"/>
                <w:szCs w:val="22"/>
                <w:lang w:val="ro-RO"/>
              </w:rPr>
              <w:t>- După alineatul (6) al articolului 58 se introduc două noi alineate, alin. (7) și (8), cu următorul cuprins:</w:t>
            </w:r>
            <w:r w:rsidRPr="00297740">
              <w:rPr>
                <w:rFonts w:ascii="Verdana" w:hAnsi="Verdana" w:cs="Arial"/>
                <w:sz w:val="22"/>
                <w:szCs w:val="22"/>
                <w:shd w:val="clear" w:color="auto" w:fill="FFFFFF"/>
                <w:lang w:val="ro-RO"/>
              </w:rPr>
              <w:t xml:space="preserve"> </w:t>
            </w:r>
          </w:p>
          <w:p w:rsidR="00B33BD1" w:rsidRPr="00297740" w:rsidRDefault="00B33BD1" w:rsidP="00297740">
            <w:pPr>
              <w:jc w:val="both"/>
              <w:rPr>
                <w:rFonts w:ascii="Verdana" w:hAnsi="Verdana" w:cs="Arial"/>
                <w:sz w:val="22"/>
                <w:szCs w:val="22"/>
                <w:lang w:val="ro-RO"/>
              </w:rPr>
            </w:pPr>
            <w:r w:rsidRPr="00297740">
              <w:rPr>
                <w:rFonts w:ascii="Verdana" w:hAnsi="Verdana" w:cs="Arial"/>
                <w:sz w:val="22"/>
                <w:szCs w:val="22"/>
                <w:shd w:val="clear" w:color="auto" w:fill="FFFFFF"/>
                <w:lang w:val="ro-RO"/>
              </w:rPr>
              <w:t>„</w:t>
            </w:r>
            <w:r w:rsidRPr="00297740">
              <w:rPr>
                <w:rFonts w:ascii="Verdana" w:hAnsi="Verdana" w:cs="Arial"/>
                <w:sz w:val="22"/>
                <w:szCs w:val="22"/>
                <w:lang w:val="ro-RO"/>
              </w:rPr>
              <w:t xml:space="preserve">(7) În cazul în care o persoană sau o familie solicită direcţiei generale de asistenţă socială şi protecţia copilului să primească în plasament un copil pentru care s-a dispus anterior plasamentul la un </w:t>
            </w:r>
            <w:r w:rsidRPr="00297740">
              <w:rPr>
                <w:rFonts w:ascii="Verdana" w:hAnsi="Verdana" w:cs="Arial"/>
                <w:b/>
                <w:sz w:val="22"/>
                <w:szCs w:val="22"/>
                <w:lang w:val="ro-RO"/>
              </w:rPr>
              <w:t>serviciu de tip rezidenţial,</w:t>
            </w:r>
            <w:r w:rsidRPr="00297740">
              <w:rPr>
                <w:rFonts w:ascii="Verdana" w:hAnsi="Verdana" w:cs="Arial"/>
                <w:sz w:val="22"/>
                <w:szCs w:val="22"/>
                <w:lang w:val="ro-RO"/>
              </w:rPr>
              <w:t xml:space="preserve"> direcţia generală de asistenţă socială şi protecţia copilului sau furnizorul privat acreditat va evalua persoana sau familia și, în termen de 30 zile de la </w:t>
            </w:r>
            <w:r w:rsidRPr="00297740">
              <w:rPr>
                <w:rFonts w:ascii="Verdana" w:hAnsi="Verdana" w:cs="Arial"/>
                <w:sz w:val="22"/>
                <w:szCs w:val="22"/>
                <w:lang w:val="ro-RO"/>
              </w:rPr>
              <w:lastRenderedPageBreak/>
              <w:t xml:space="preserve">primirea </w:t>
            </w:r>
            <w:r w:rsidRPr="00297740">
              <w:rPr>
                <w:rFonts w:ascii="Verdana" w:hAnsi="Verdana" w:cs="Arial"/>
                <w:b/>
                <w:sz w:val="22"/>
                <w:szCs w:val="22"/>
                <w:lang w:val="ro-RO"/>
              </w:rPr>
              <w:t>solicitării</w:t>
            </w:r>
            <w:r w:rsidRPr="00297740">
              <w:rPr>
                <w:rFonts w:ascii="Verdana" w:hAnsi="Verdana" w:cs="Arial"/>
                <w:sz w:val="22"/>
                <w:szCs w:val="22"/>
                <w:lang w:val="ro-RO"/>
              </w:rPr>
              <w:t xml:space="preserve">, </w:t>
            </w:r>
            <w:r w:rsidRPr="00297740">
              <w:rPr>
                <w:rFonts w:ascii="Verdana" w:hAnsi="Verdana" w:cs="Arial"/>
                <w:b/>
                <w:sz w:val="22"/>
                <w:szCs w:val="22"/>
                <w:lang w:val="ro-RO"/>
              </w:rPr>
              <w:t xml:space="preserve">va înainta comisiei pentru protecția copilului sau instanţei judecătorești, după caz, o cerere de modificare a măsurii, </w:t>
            </w:r>
            <w:r w:rsidRPr="00297740">
              <w:rPr>
                <w:rFonts w:ascii="Verdana" w:hAnsi="Verdana" w:cs="Arial"/>
                <w:sz w:val="22"/>
                <w:szCs w:val="22"/>
                <w:lang w:val="ro-RO"/>
              </w:rPr>
              <w:t>ținându-se cont de:</w:t>
            </w:r>
          </w:p>
          <w:p w:rsidR="00B33BD1" w:rsidRPr="00297740" w:rsidRDefault="00B33BD1" w:rsidP="00297740">
            <w:pPr>
              <w:jc w:val="both"/>
              <w:rPr>
                <w:rFonts w:ascii="Verdana" w:hAnsi="Verdana" w:cs="Arial"/>
                <w:sz w:val="22"/>
                <w:szCs w:val="22"/>
                <w:lang w:val="ro-RO"/>
              </w:rPr>
            </w:pPr>
            <w:r w:rsidRPr="00297740">
              <w:rPr>
                <w:rFonts w:ascii="Verdana" w:hAnsi="Verdana" w:cs="Arial"/>
                <w:sz w:val="22"/>
                <w:szCs w:val="22"/>
                <w:lang w:val="ro-RO"/>
              </w:rPr>
              <w:t>a) prioritatea integrării copilului într-un mediu familial față de un mediu rezidențial;</w:t>
            </w:r>
          </w:p>
          <w:p w:rsidR="00B33BD1" w:rsidRPr="00297740" w:rsidRDefault="00B33BD1" w:rsidP="00297740">
            <w:pPr>
              <w:jc w:val="both"/>
              <w:rPr>
                <w:rFonts w:ascii="Verdana" w:hAnsi="Verdana" w:cs="Arial"/>
                <w:sz w:val="22"/>
                <w:szCs w:val="22"/>
                <w:shd w:val="clear" w:color="auto" w:fill="FFFFFF"/>
                <w:lang w:val="ro-RO"/>
              </w:rPr>
            </w:pPr>
            <w:r w:rsidRPr="00297740">
              <w:rPr>
                <w:rFonts w:ascii="Verdana" w:hAnsi="Verdana" w:cs="Arial"/>
                <w:sz w:val="22"/>
                <w:szCs w:val="22"/>
                <w:lang w:val="ro-RO"/>
              </w:rPr>
              <w:t>b) opinia copilului.</w:t>
            </w:r>
          </w:p>
          <w:p w:rsidR="00B33BD1" w:rsidRPr="00297740" w:rsidRDefault="00B33BD1" w:rsidP="00297740">
            <w:pPr>
              <w:jc w:val="both"/>
              <w:rPr>
                <w:rFonts w:ascii="Verdana" w:hAnsi="Verdana" w:cs="Arial"/>
                <w:b/>
                <w:sz w:val="22"/>
                <w:szCs w:val="22"/>
                <w:lang w:val="ro-RO"/>
              </w:rPr>
            </w:pPr>
            <w:r w:rsidRPr="00297740">
              <w:rPr>
                <w:rFonts w:ascii="Verdana" w:hAnsi="Verdana" w:cs="Arial"/>
                <w:sz w:val="22"/>
                <w:szCs w:val="22"/>
                <w:lang w:val="ro-RO"/>
              </w:rPr>
              <w:t xml:space="preserve">(8) În cazul în care reintegrarea copilului în familie ca obiectiv al planului individualizat de protecție nu este posibilă, se impune deschiderea procedurii de adopție internă ca finalitate a planului individualizat de protecție, în termenele prevăzute la </w:t>
            </w:r>
            <w:r w:rsidRPr="00297740">
              <w:rPr>
                <w:rFonts w:ascii="Verdana" w:hAnsi="Verdana" w:cs="Arial"/>
                <w:b/>
                <w:sz w:val="22"/>
                <w:szCs w:val="22"/>
                <w:lang w:val="ro-RO"/>
              </w:rPr>
              <w:t>art. 28 alin.(1) din Legea nr. 273/2004 privind procedura adopției, republicată, cu modificările și completările ulterioare.</w:t>
            </w:r>
            <w:r w:rsidRPr="00297740">
              <w:rPr>
                <w:rFonts w:ascii="Verdana" w:hAnsi="Verdana" w:cs="Arial"/>
                <w:b/>
                <w:sz w:val="22"/>
                <w:szCs w:val="22"/>
                <w:shd w:val="clear" w:color="auto" w:fill="FFFFFF"/>
                <w:lang w:val="ro-RO"/>
              </w:rPr>
              <w:t>"</w:t>
            </w: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b/>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2.</w:t>
            </w:r>
            <w:r>
              <w:rPr>
                <w:rFonts w:ascii="Verdana" w:hAnsi="Verdana" w:cs="Arial"/>
                <w:sz w:val="20"/>
                <w:lang w:val="ro-RO"/>
              </w:rPr>
              <w:t xml:space="preserve"> </w:t>
            </w:r>
            <w:r w:rsidRPr="00620910">
              <w:rPr>
                <w:rFonts w:ascii="Verdana" w:hAnsi="Verdana" w:cs="Arial"/>
                <w:sz w:val="20"/>
                <w:lang w:val="ro-RO"/>
              </w:rPr>
              <w:t xml:space="preserve">Ipoteza este deja reglementată de art. 58 alin (3) din lege, conform căreia: </w:t>
            </w:r>
          </w:p>
          <w:p w:rsidR="00B33BD1" w:rsidRPr="00620910" w:rsidRDefault="00B33BD1" w:rsidP="00F704F9">
            <w:pPr>
              <w:rPr>
                <w:rFonts w:ascii="Verdana" w:hAnsi="Verdana" w:cs="Calibri"/>
                <w:sz w:val="20"/>
                <w:shd w:val="clear" w:color="auto" w:fill="FFFFFF"/>
                <w:lang w:val="ro-RO"/>
              </w:rPr>
            </w:pPr>
            <w:r w:rsidRPr="00620910">
              <w:rPr>
                <w:rFonts w:ascii="Verdana" w:hAnsi="Verdana" w:cs="Calibri"/>
                <w:sz w:val="20"/>
                <w:shd w:val="clear" w:color="auto" w:fill="FFFFFF"/>
                <w:lang w:val="ro-RO"/>
              </w:rPr>
              <w:t>La stabilirea obiectivelor planului individualizat de protecție se acordă prioritate reintegrării copilului în familie, iar dacă aceasta nu este posibilă, se va proceda la deschiderea procedurii adopției interne.</w:t>
            </w:r>
          </w:p>
          <w:p w:rsidR="00B33BD1" w:rsidRPr="00620910" w:rsidRDefault="00B33BD1" w:rsidP="00F704F9">
            <w:pPr>
              <w:jc w:val="both"/>
              <w:rPr>
                <w:rFonts w:ascii="Verdana" w:hAnsi="Verdana" w:cs="Calibri"/>
                <w:sz w:val="20"/>
                <w:shd w:val="clear" w:color="auto" w:fill="FFFFFF"/>
                <w:lang w:val="ro-RO"/>
              </w:rPr>
            </w:pPr>
            <w:r w:rsidRPr="00620910">
              <w:rPr>
                <w:rFonts w:ascii="Verdana" w:hAnsi="Verdana" w:cs="Calibri"/>
                <w:sz w:val="20"/>
                <w:shd w:val="clear" w:color="auto" w:fill="FFFFFF"/>
                <w:lang w:val="ro-RO"/>
              </w:rPr>
              <w:lastRenderedPageBreak/>
              <w:t>De asemenea potrivit art. 16 alin. (1) din Legea 24/2000 privid normele de tehnică legislativă pentru elaborarea actelor normative „În procesul de legiferare este interzisă instituirea acelorași reglementări în mai multe atricole sau alineate din același act normativ (...)”</w:t>
            </w: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B70C43"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bCs/>
                <w:sz w:val="22"/>
                <w:szCs w:val="22"/>
                <w:lang w:val="ro-RO"/>
              </w:rPr>
              <w:t>Art.62, alineat nou</w:t>
            </w:r>
          </w:p>
        </w:tc>
        <w:tc>
          <w:tcPr>
            <w:tcW w:w="4324" w:type="dxa"/>
          </w:tcPr>
          <w:p w:rsidR="00B33BD1" w:rsidRPr="00297740" w:rsidRDefault="00B33BD1" w:rsidP="00297740">
            <w:pPr>
              <w:tabs>
                <w:tab w:val="left" w:pos="709"/>
              </w:tabs>
              <w:autoSpaceDE w:val="0"/>
              <w:autoSpaceDN w:val="0"/>
              <w:adjustRightInd w:val="0"/>
              <w:jc w:val="both"/>
              <w:rPr>
                <w:rFonts w:ascii="Verdana" w:hAnsi="Verdana"/>
                <w:sz w:val="22"/>
                <w:szCs w:val="22"/>
                <w:shd w:val="clear" w:color="auto" w:fill="FFFFFF"/>
                <w:lang w:val="ro-RO"/>
              </w:rPr>
            </w:pPr>
          </w:p>
          <w:p w:rsidR="00B33BD1" w:rsidRPr="00297740" w:rsidRDefault="00B33BD1" w:rsidP="00297740">
            <w:pPr>
              <w:widowControl w:val="0"/>
              <w:jc w:val="both"/>
              <w:rPr>
                <w:rFonts w:ascii="Verdana" w:hAnsi="Verdana" w:cs="Arial"/>
                <w:b/>
                <w:sz w:val="22"/>
                <w:szCs w:val="22"/>
                <w:lang w:val="ro-RO"/>
              </w:rPr>
            </w:pPr>
            <w:r w:rsidRPr="00297740">
              <w:rPr>
                <w:rFonts w:ascii="Verdana" w:hAnsi="Verdana" w:cs="Arial"/>
                <w:b/>
                <w:sz w:val="22"/>
                <w:szCs w:val="22"/>
                <w:lang w:val="ro-RO"/>
              </w:rPr>
              <w:t>- După alineatul (1) al articolului 62, se introduce un nou alineat, alin. (1</w:t>
            </w:r>
            <w:r w:rsidRPr="00297740">
              <w:rPr>
                <w:rFonts w:ascii="Verdana" w:hAnsi="Verdana" w:cs="Arial"/>
                <w:b/>
                <w:sz w:val="22"/>
                <w:szCs w:val="22"/>
                <w:vertAlign w:val="superscript"/>
                <w:lang w:val="ro-RO"/>
              </w:rPr>
              <w:t>1</w:t>
            </w:r>
            <w:r w:rsidRPr="00297740">
              <w:rPr>
                <w:rFonts w:ascii="Verdana" w:hAnsi="Verdana" w:cs="Arial"/>
                <w:b/>
                <w:sz w:val="22"/>
                <w:szCs w:val="22"/>
                <w:lang w:val="ro-RO"/>
              </w:rPr>
              <w:t>), cu următorul cuprins:</w:t>
            </w:r>
          </w:p>
          <w:p w:rsidR="00B33BD1" w:rsidRPr="00297740" w:rsidRDefault="00B33BD1" w:rsidP="00297740">
            <w:pPr>
              <w:widowControl w:val="0"/>
              <w:jc w:val="both"/>
              <w:rPr>
                <w:rStyle w:val="salnbdy"/>
                <w:rFonts w:ascii="Verdana" w:hAnsi="Verdana" w:cs="Arial"/>
                <w:sz w:val="22"/>
                <w:szCs w:val="22"/>
                <w:lang w:val="ro-RO"/>
              </w:rPr>
            </w:pPr>
            <w:r w:rsidRPr="00297740">
              <w:rPr>
                <w:rFonts w:ascii="Verdana" w:hAnsi="Verdana" w:cs="Arial"/>
                <w:sz w:val="22"/>
                <w:szCs w:val="22"/>
                <w:lang w:val="ro-RO"/>
              </w:rPr>
              <w:t>„(1</w:t>
            </w:r>
            <w:r w:rsidRPr="00297740">
              <w:rPr>
                <w:rFonts w:ascii="Verdana" w:hAnsi="Verdana" w:cs="Arial"/>
                <w:sz w:val="22"/>
                <w:szCs w:val="22"/>
                <w:vertAlign w:val="superscript"/>
                <w:lang w:val="ro-RO"/>
              </w:rPr>
              <w:t>1</w:t>
            </w:r>
            <w:r w:rsidRPr="00297740">
              <w:rPr>
                <w:rFonts w:ascii="Verdana" w:hAnsi="Verdana" w:cs="Arial"/>
                <w:sz w:val="22"/>
                <w:szCs w:val="22"/>
                <w:lang w:val="ro-RO"/>
              </w:rPr>
              <w:t xml:space="preserve">) </w:t>
            </w:r>
            <w:r w:rsidRPr="00297740">
              <w:rPr>
                <w:rFonts w:ascii="Verdana" w:hAnsi="Verdana" w:cs="Arial"/>
                <w:bCs/>
                <w:sz w:val="22"/>
                <w:szCs w:val="22"/>
                <w:lang w:val="ro-RO"/>
              </w:rPr>
              <w:t xml:space="preserve">La instituirea măsurii de plasament se va respecta ordinea de </w:t>
            </w:r>
            <w:r w:rsidRPr="00297740">
              <w:rPr>
                <w:rFonts w:ascii="Verdana" w:hAnsi="Verdana" w:cs="Arial"/>
                <w:bCs/>
                <w:sz w:val="22"/>
                <w:szCs w:val="22"/>
                <w:lang w:val="ro-RO"/>
              </w:rPr>
              <w:lastRenderedPageBreak/>
              <w:t>la alin. (1), dar va avea prioritate persoana sau familia care dorește și are posibilitatea de a oferi continuitate în îngrijirea copilului, în situația în care acesta este declarat adoptabil.”</w:t>
            </w:r>
          </w:p>
          <w:p w:rsidR="00B33BD1" w:rsidRPr="00297740" w:rsidRDefault="00B33BD1" w:rsidP="00297740">
            <w:pPr>
              <w:tabs>
                <w:tab w:val="left" w:pos="709"/>
              </w:tabs>
              <w:autoSpaceDE w:val="0"/>
              <w:autoSpaceDN w:val="0"/>
              <w:adjustRightInd w:val="0"/>
              <w:jc w:val="both"/>
              <w:rPr>
                <w:rStyle w:val="salnbdy"/>
                <w:rFonts w:ascii="Verdana" w:hAnsi="Verdana" w:cs="Arial"/>
                <w:b/>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jc w:val="both"/>
              <w:rPr>
                <w:rFonts w:ascii="Verdana" w:hAnsi="Verdana" w:cs="Arial"/>
                <w:b/>
                <w:sz w:val="22"/>
                <w:szCs w:val="22"/>
                <w:lang w:val="ro-RO"/>
              </w:rPr>
            </w:pP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B33BD1" w:rsidRPr="00620910" w:rsidRDefault="00B33BD1" w:rsidP="00F704F9">
            <w:pPr>
              <w:rPr>
                <w:rFonts w:ascii="Verdana" w:hAnsi="Verdana"/>
                <w:sz w:val="20"/>
                <w:lang w:val="ro-RO"/>
              </w:rPr>
            </w:pPr>
          </w:p>
          <w:p w:rsidR="00B33BD1" w:rsidRPr="00620910" w:rsidRDefault="00B33BD1" w:rsidP="00F704F9">
            <w:pPr>
              <w:jc w:val="both"/>
              <w:rPr>
                <w:rFonts w:ascii="Verdana" w:hAnsi="Verdana"/>
                <w:sz w:val="20"/>
                <w:lang w:val="ro-RO"/>
              </w:rPr>
            </w:pPr>
            <w:r>
              <w:rPr>
                <w:rFonts w:ascii="Verdana" w:hAnsi="Verdana"/>
                <w:sz w:val="20"/>
                <w:lang w:val="ro-RO"/>
              </w:rPr>
              <w:lastRenderedPageBreak/>
              <w:t xml:space="preserve">1. </w:t>
            </w:r>
            <w:r w:rsidRPr="00620910">
              <w:rPr>
                <w:rFonts w:ascii="Verdana" w:hAnsi="Verdana"/>
                <w:sz w:val="20"/>
                <w:lang w:val="ro-RO"/>
              </w:rPr>
              <w:t xml:space="preserve">Prioritatea (ordinea) este deja </w:t>
            </w:r>
            <w:r>
              <w:rPr>
                <w:rFonts w:ascii="Verdana" w:hAnsi="Verdana"/>
                <w:sz w:val="20"/>
                <w:lang w:val="ro-RO"/>
              </w:rPr>
              <w:t>reglementată în modificările adoptate de comisie. Textul nu face decât să instituie un paralelism legislativ.</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Art.65, alin.(2)</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(2) Măsura plasamentului se stabileşte de către instanţa judecătorească, la cererea direcţiei generale de asistenţă socială şi protecţia copilului:</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 în situaţia copilului prevăzut la art. 60 lit. a), precum şi în situaţia copilului prevăzut la art. 60 lit. c) şi d), dacă se impune înlocuirea plasamentului în regim de urgenţă dispus de către direcţia generală de asistenţă socială şi protecţia copilului;</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b) în situaţia copilului prevăzut la art. 60 lit. b) şi e), atunci când nu există acordul părinţilor sau, după caz, al unuia dintre părinţi, pentru instituirea acestei măsuri.</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cs="Arial"/>
                <w:b/>
                <w:bCs/>
                <w:sz w:val="22"/>
                <w:szCs w:val="22"/>
                <w:lang w:val="ro-RO"/>
              </w:rPr>
            </w:pPr>
          </w:p>
        </w:tc>
        <w:tc>
          <w:tcPr>
            <w:tcW w:w="4324" w:type="dxa"/>
          </w:tcPr>
          <w:p w:rsidR="00B33BD1" w:rsidRPr="00297740" w:rsidRDefault="00B33BD1" w:rsidP="00297740">
            <w:pPr>
              <w:jc w:val="both"/>
              <w:rPr>
                <w:rFonts w:ascii="Verdana" w:hAnsi="Verdana" w:cs="Arial"/>
                <w:b/>
                <w:sz w:val="22"/>
                <w:szCs w:val="22"/>
                <w:lang w:val="ro-RO"/>
              </w:rPr>
            </w:pPr>
          </w:p>
          <w:p w:rsidR="00B33BD1" w:rsidRPr="00297740" w:rsidRDefault="00B33BD1" w:rsidP="00297740">
            <w:pPr>
              <w:jc w:val="both"/>
              <w:rPr>
                <w:rFonts w:ascii="Verdana" w:hAnsi="Verdana" w:cs="Arial"/>
                <w:b/>
                <w:sz w:val="22"/>
                <w:szCs w:val="22"/>
                <w:lang w:val="ro-RO"/>
              </w:rPr>
            </w:pPr>
            <w:r w:rsidRPr="00297740">
              <w:rPr>
                <w:rFonts w:ascii="Verdana" w:hAnsi="Verdana" w:cs="Arial"/>
                <w:b/>
                <w:sz w:val="22"/>
                <w:szCs w:val="22"/>
                <w:lang w:val="ro-RO"/>
              </w:rPr>
              <w:t>- Alineatul (2) al articolului 65, se modifică și va avea următorul cuprins:</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 xml:space="preserve">„(2) Măsura plasamentului se stabileşte de către instanţa judecătorească, la cererea direcţiei generale de asistenţă socială şi protecţia copilului </w:t>
            </w:r>
            <w:r w:rsidRPr="00297740">
              <w:rPr>
                <w:rFonts w:ascii="Verdana" w:hAnsi="Verdana"/>
                <w:b/>
                <w:sz w:val="22"/>
                <w:szCs w:val="22"/>
                <w:lang w:val="ro-RO"/>
              </w:rPr>
              <w:t>sau a furnizorului privat de servicii</w:t>
            </w:r>
            <w:r w:rsidRPr="00297740">
              <w:rPr>
                <w:rFonts w:ascii="Verdana" w:hAnsi="Verdana"/>
                <w:sz w:val="22"/>
                <w:szCs w:val="22"/>
                <w:lang w:val="ro-RO"/>
              </w:rPr>
              <w:t>.”</w:t>
            </w:r>
          </w:p>
          <w:p w:rsidR="00B33BD1" w:rsidRPr="00297740" w:rsidRDefault="00B33BD1" w:rsidP="00297740">
            <w:pPr>
              <w:autoSpaceDE w:val="0"/>
              <w:autoSpaceDN w:val="0"/>
              <w:adjustRightInd w:val="0"/>
              <w:jc w:val="both"/>
              <w:rPr>
                <w:rFonts w:ascii="Verdana" w:hAnsi="Verdana" w:cs="Arial"/>
                <w:bCs/>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Cs/>
                <w:sz w:val="22"/>
                <w:szCs w:val="22"/>
                <w:lang w:val="ro-RO"/>
              </w:rPr>
            </w:pPr>
            <w:r w:rsidRPr="00297740">
              <w:rPr>
                <w:rFonts w:ascii="Verdana" w:hAnsi="Verdana" w:cs="Arial"/>
                <w:i/>
                <w:sz w:val="22"/>
                <w:szCs w:val="22"/>
                <w:lang w:val="ro-RO"/>
              </w:rPr>
              <w:t xml:space="preserve"> </w:t>
            </w:r>
          </w:p>
        </w:tc>
        <w:tc>
          <w:tcPr>
            <w:tcW w:w="3686" w:type="dxa"/>
          </w:tcPr>
          <w:p w:rsidR="00B33BD1"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2.</w:t>
            </w:r>
            <w:r>
              <w:rPr>
                <w:rFonts w:ascii="Verdana" w:hAnsi="Verdana" w:cs="Arial"/>
                <w:sz w:val="20"/>
                <w:lang w:val="ro-RO"/>
              </w:rPr>
              <w:t xml:space="preserve"> </w:t>
            </w:r>
            <w:r w:rsidRPr="00620910">
              <w:rPr>
                <w:rFonts w:ascii="Verdana" w:hAnsi="Verdana" w:cs="Arial"/>
                <w:sz w:val="20"/>
                <w:lang w:val="ro-RO"/>
              </w:rPr>
              <w:t xml:space="preserve">În actul de bază sunt stabilite situațiile în care măsura de protecție specială este stabilită de către instanță. </w:t>
            </w:r>
            <w:r>
              <w:rPr>
                <w:rFonts w:ascii="Verdana" w:hAnsi="Verdana" w:cs="Arial"/>
                <w:sz w:val="20"/>
                <w:lang w:val="ro-RO"/>
              </w:rPr>
              <w:t>Prevederile sunt</w:t>
            </w:r>
            <w:r w:rsidRPr="00620910">
              <w:rPr>
                <w:rFonts w:ascii="Verdana" w:hAnsi="Verdana" w:cs="Arial"/>
                <w:sz w:val="20"/>
                <w:lang w:val="ro-RO"/>
              </w:rPr>
              <w:t xml:space="preserve"> corelat</w:t>
            </w:r>
            <w:r>
              <w:rPr>
                <w:rFonts w:ascii="Verdana" w:hAnsi="Verdana" w:cs="Arial"/>
                <w:sz w:val="20"/>
                <w:lang w:val="ro-RO"/>
              </w:rPr>
              <w:t>e</w:t>
            </w:r>
            <w:r w:rsidRPr="00620910">
              <w:rPr>
                <w:rFonts w:ascii="Verdana" w:hAnsi="Verdana" w:cs="Arial"/>
                <w:sz w:val="20"/>
                <w:lang w:val="ro-RO"/>
              </w:rPr>
              <w:t xml:space="preserve"> cu </w:t>
            </w:r>
            <w:r>
              <w:rPr>
                <w:rFonts w:ascii="Verdana" w:hAnsi="Verdana" w:cs="Arial"/>
                <w:sz w:val="20"/>
                <w:lang w:val="ro-RO"/>
              </w:rPr>
              <w:t>cele ale</w:t>
            </w:r>
            <w:r w:rsidRPr="00620910">
              <w:rPr>
                <w:rFonts w:ascii="Verdana" w:hAnsi="Verdana" w:cs="Arial"/>
                <w:sz w:val="20"/>
                <w:lang w:val="ro-RO"/>
              </w:rPr>
              <w:t xml:space="preserve"> art.65 alin</w:t>
            </w:r>
            <w:r>
              <w:rPr>
                <w:rFonts w:ascii="Verdana" w:hAnsi="Verdana" w:cs="Arial"/>
                <w:sz w:val="20"/>
                <w:lang w:val="ro-RO"/>
              </w:rPr>
              <w:t>.</w:t>
            </w:r>
            <w:r w:rsidRPr="00620910">
              <w:rPr>
                <w:rFonts w:ascii="Verdana" w:hAnsi="Verdana" w:cs="Arial"/>
                <w:sz w:val="20"/>
                <w:lang w:val="ro-RO"/>
              </w:rPr>
              <w:t>(1) și art.60.</w:t>
            </w: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r w:rsidRPr="00297740">
              <w:rPr>
                <w:rFonts w:ascii="Verdana" w:hAnsi="Verdana" w:cs="Arial"/>
                <w:bCs/>
                <w:noProof/>
                <w:sz w:val="22"/>
                <w:szCs w:val="22"/>
                <w:lang w:val="ro-RO"/>
              </w:rPr>
              <w:t>Art.66, alin.(1) şi (3)</w:t>
            </w: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r w:rsidRPr="00297740">
              <w:rPr>
                <w:rFonts w:ascii="Verdana" w:hAnsi="Verdana" w:cs="Arial"/>
                <w:bCs/>
                <w:noProof/>
                <w:sz w:val="22"/>
                <w:szCs w:val="22"/>
                <w:lang w:val="ro-RO"/>
              </w:rPr>
              <w:t>Art. 66 - (1) Drepturile şi obligaţiile părinteşti faţă de copil se menţin pe toată durata măsurii plasamentului dispus de către comisia pentru protecţia copilului.</w:t>
            </w: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cs="Arial"/>
                <w:bCs/>
                <w:noProof/>
                <w:sz w:val="22"/>
                <w:szCs w:val="22"/>
                <w:lang w:val="ro-RO"/>
              </w:rPr>
              <w:t>(3) Drepturile şi obligaţiile părinteşti faţă de copil pe toată durata măsurii plasamentului dispus de către instanţă în situaţia copilului prevăzut la art. 60 lit. a), precum şi în situaţia copilului prevăzut la art. 60 lit. c) şi d) sunt exercitate de către directorul direcţiei generale de asistenţă socială şi protecţia copilului.</w:t>
            </w:r>
          </w:p>
        </w:tc>
        <w:tc>
          <w:tcPr>
            <w:tcW w:w="4324"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Alineatele (1) și (3) ale articolului 66, se modifică și vor avea următorul cuprins:</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noProof/>
                <w:sz w:val="22"/>
                <w:szCs w:val="22"/>
                <w:lang w:val="ro-RO"/>
              </w:rPr>
            </w:pPr>
            <w:r w:rsidRPr="00297740">
              <w:rPr>
                <w:rFonts w:ascii="Verdana" w:hAnsi="Verdana"/>
                <w:noProof/>
                <w:sz w:val="22"/>
                <w:szCs w:val="22"/>
                <w:lang w:val="ro-RO"/>
              </w:rPr>
              <w:t xml:space="preserve">„Art.66. -(1) Drepturile si obligaţiile părinteşti faţă de copil se menţin pe toată durata măsurii plasamentului dispus de către comisia pentru protecţia copilului. </w:t>
            </w:r>
            <w:r w:rsidRPr="00297740">
              <w:rPr>
                <w:rFonts w:ascii="Verdana" w:hAnsi="Verdana"/>
                <w:b/>
                <w:noProof/>
                <w:sz w:val="22"/>
                <w:szCs w:val="22"/>
                <w:lang w:val="ro-RO"/>
              </w:rPr>
              <w:t>În situaţiile în care este pusă în pericol viaţa, integritatea şi sănătatea copilului, drepturile şi obligaţiile părinteşti se vor exercita de către directorul direcţiei generale de asistenţă socială şi protecţia copilului sau după caz, de directorul furnizorului privat de servicii.</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noProof/>
                <w:sz w:val="22"/>
                <w:szCs w:val="22"/>
                <w:lang w:val="ro-RO"/>
              </w:rPr>
            </w:pPr>
            <w:r w:rsidRPr="00297740">
              <w:rPr>
                <w:rFonts w:ascii="Verdana" w:hAnsi="Verdana"/>
                <w:noProof/>
                <w:sz w:val="22"/>
                <w:szCs w:val="22"/>
                <w:lang w:val="ro-RO"/>
              </w:rPr>
              <w:t>……………………………………………….</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b/>
                <w:noProof/>
                <w:sz w:val="22"/>
                <w:szCs w:val="22"/>
                <w:lang w:val="ro-RO"/>
              </w:rPr>
            </w:pPr>
            <w:r w:rsidRPr="00297740">
              <w:rPr>
                <w:rFonts w:ascii="Verdana" w:hAnsi="Verdana"/>
                <w:noProof/>
                <w:sz w:val="22"/>
                <w:szCs w:val="22"/>
                <w:lang w:val="ro-RO"/>
              </w:rPr>
              <w:t xml:space="preserve">(3) Drepturile şi obligaţiile părinteşti faţă de copil pe toată durata măsurii plasamentului dispus de către instanţă în situaţia copilului prevăzut la art.60 lit.a), precum şi în situaţia copilului prevăzut la art.60 lit.c) şi d) sunt exercitate de către directorul direcţiei generale de asistenţă socială şi protecţia copilului, </w:t>
            </w:r>
            <w:r w:rsidRPr="00297740">
              <w:rPr>
                <w:rFonts w:ascii="Verdana" w:hAnsi="Verdana"/>
                <w:b/>
                <w:noProof/>
                <w:sz w:val="22"/>
                <w:szCs w:val="22"/>
                <w:lang w:val="ro-RO"/>
              </w:rPr>
              <w:t xml:space="preserve">sau, după caz, de directorul furnizorului privat de servicii, urmând ca instanţa de judecată, </w:t>
            </w:r>
            <w:r w:rsidRPr="00297740">
              <w:rPr>
                <w:rFonts w:ascii="Verdana" w:hAnsi="Verdana"/>
                <w:b/>
                <w:noProof/>
                <w:sz w:val="22"/>
                <w:szCs w:val="22"/>
                <w:lang w:val="ro-RO"/>
              </w:rPr>
              <w:lastRenderedPageBreak/>
              <w:t>ţinând seama de interesul superior al copilului, să dispună asupra acestui lucru prin hotărârea judecătorească de stabilire a măsurii plasamentului.”</w:t>
            </w:r>
          </w:p>
          <w:p w:rsidR="00B33BD1" w:rsidRPr="00297740" w:rsidRDefault="00B33BD1" w:rsidP="00297740">
            <w:pPr>
              <w:tabs>
                <w:tab w:val="left" w:pos="567"/>
                <w:tab w:val="left" w:pos="993"/>
                <w:tab w:val="left" w:pos="1418"/>
                <w:tab w:val="left" w:pos="1843"/>
                <w:tab w:val="left" w:pos="2127"/>
                <w:tab w:val="left" w:pos="2694"/>
                <w:tab w:val="left" w:pos="3119"/>
              </w:tabs>
              <w:jc w:val="both"/>
              <w:rPr>
                <w:rFonts w:ascii="Verdana" w:hAnsi="Verdana"/>
                <w:b/>
                <w:noProof/>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B33BD1" w:rsidRPr="00620910" w:rsidRDefault="00B33BD1" w:rsidP="00F704F9">
            <w:pPr>
              <w:jc w:val="both"/>
              <w:rPr>
                <w:rFonts w:ascii="Verdana" w:hAnsi="Verdana" w:cs="Arial"/>
                <w:b/>
                <w:bCs/>
                <w:sz w:val="20"/>
                <w:lang w:val="ro-RO"/>
              </w:rPr>
            </w:pPr>
          </w:p>
          <w:p w:rsidR="00B33BD1" w:rsidRPr="007F45ED" w:rsidRDefault="00B33BD1" w:rsidP="00F704F9">
            <w:pPr>
              <w:jc w:val="both"/>
              <w:rPr>
                <w:rFonts w:ascii="Verdana" w:hAnsi="Verdana"/>
                <w:sz w:val="20"/>
                <w:lang w:val="ro-RO"/>
              </w:rPr>
            </w:pPr>
            <w:r w:rsidRPr="00620910">
              <w:rPr>
                <w:rFonts w:ascii="Verdana" w:hAnsi="Verdana"/>
                <w:sz w:val="20"/>
                <w:lang w:val="ro-RO"/>
              </w:rPr>
              <w:t xml:space="preserve">2. Conform actului de bază, Comisia stabilește măsura plasamentului pentru copilul care, în vederea protejării intereselor sale, nu poate fi lăsat în grija părinților din motive neimputabile acestora. </w:t>
            </w:r>
            <w:r w:rsidRPr="007F45ED">
              <w:rPr>
                <w:rFonts w:ascii="Verdana" w:hAnsi="Verdana"/>
                <w:sz w:val="20"/>
                <w:lang w:val="ro-RO"/>
              </w:rPr>
              <w:t>Prin urmare nu se justifică exercitarea drepturilor de către o altă persoană.</w:t>
            </w:r>
          </w:p>
          <w:p w:rsidR="00B33BD1" w:rsidRPr="00620910" w:rsidRDefault="00B33BD1" w:rsidP="00F704F9">
            <w:pPr>
              <w:jc w:val="both"/>
              <w:rPr>
                <w:rFonts w:ascii="Verdana" w:hAnsi="Verdana" w:cs="Arial"/>
                <w:sz w:val="20"/>
                <w:lang w:val="ro-RO"/>
              </w:rPr>
            </w:pPr>
            <w:r>
              <w:rPr>
                <w:rFonts w:ascii="Verdana" w:hAnsi="Verdana"/>
                <w:color w:val="000000"/>
                <w:sz w:val="21"/>
                <w:szCs w:val="21"/>
                <w:shd w:val="clear" w:color="auto" w:fill="FFFFFF"/>
                <w:lang w:val="ro-RO"/>
              </w:rPr>
              <w:t>Direcţia de asistenţă socială are obligaţia</w:t>
            </w:r>
            <w:r w:rsidRPr="00FB5C16">
              <w:rPr>
                <w:rFonts w:ascii="Verdana" w:hAnsi="Verdana"/>
                <w:color w:val="000000"/>
                <w:sz w:val="21"/>
                <w:szCs w:val="21"/>
                <w:shd w:val="clear" w:color="auto" w:fill="FFFFFF"/>
                <w:lang w:val="ro-RO"/>
              </w:rPr>
              <w:t xml:space="preserve"> </w:t>
            </w:r>
            <w:r>
              <w:rPr>
                <w:rFonts w:ascii="Verdana" w:hAnsi="Verdana"/>
                <w:color w:val="000000"/>
                <w:sz w:val="21"/>
                <w:szCs w:val="21"/>
                <w:shd w:val="clear" w:color="auto" w:fill="FFFFFF"/>
                <w:lang w:val="ro-RO"/>
              </w:rPr>
              <w:t>de a</w:t>
            </w:r>
            <w:r w:rsidRPr="00FB5C16">
              <w:rPr>
                <w:rFonts w:ascii="Verdana" w:hAnsi="Verdana"/>
                <w:color w:val="000000"/>
                <w:sz w:val="21"/>
                <w:szCs w:val="21"/>
                <w:shd w:val="clear" w:color="auto" w:fill="FFFFFF"/>
                <w:lang w:val="ro-RO"/>
              </w:rPr>
              <w:t xml:space="preserve"> sesiz</w:t>
            </w:r>
            <w:r>
              <w:rPr>
                <w:rFonts w:ascii="Verdana" w:hAnsi="Verdana"/>
                <w:color w:val="000000"/>
                <w:sz w:val="21"/>
                <w:szCs w:val="21"/>
                <w:shd w:val="clear" w:color="auto" w:fill="FFFFFF"/>
                <w:lang w:val="ro-RO"/>
              </w:rPr>
              <w:t>a</w:t>
            </w:r>
            <w:r w:rsidRPr="00FB5C16">
              <w:rPr>
                <w:rFonts w:ascii="Verdana" w:hAnsi="Verdana"/>
                <w:color w:val="000000"/>
                <w:sz w:val="21"/>
                <w:szCs w:val="21"/>
                <w:shd w:val="clear" w:color="auto" w:fill="FFFFFF"/>
                <w:lang w:val="ro-RO"/>
              </w:rPr>
              <w:t xml:space="preserve"> comisia pentru protecţia copilului sau, după caz, instanţa judecătorească</w:t>
            </w:r>
            <w:r>
              <w:rPr>
                <w:rFonts w:ascii="Verdana" w:hAnsi="Verdana"/>
                <w:color w:val="000000"/>
                <w:sz w:val="21"/>
                <w:szCs w:val="21"/>
                <w:shd w:val="clear" w:color="auto" w:fill="FFFFFF"/>
                <w:lang w:val="ro-RO"/>
              </w:rPr>
              <w:t xml:space="preserve"> asupra</w:t>
            </w:r>
            <w:r w:rsidRPr="00FB5C16">
              <w:rPr>
                <w:rFonts w:ascii="Verdana" w:hAnsi="Verdana"/>
                <w:color w:val="000000"/>
                <w:sz w:val="21"/>
                <w:szCs w:val="21"/>
                <w:shd w:val="clear" w:color="auto" w:fill="FFFFFF"/>
                <w:lang w:val="ro-RO"/>
              </w:rPr>
              <w:t xml:space="preserve"> necesit</w:t>
            </w:r>
            <w:r>
              <w:rPr>
                <w:rFonts w:ascii="Verdana" w:hAnsi="Verdana"/>
                <w:color w:val="000000"/>
                <w:sz w:val="21"/>
                <w:szCs w:val="21"/>
                <w:shd w:val="clear" w:color="auto" w:fill="FFFFFF"/>
                <w:lang w:val="ro-RO"/>
              </w:rPr>
              <w:t>ăţii</w:t>
            </w:r>
            <w:r w:rsidRPr="00FB5C16">
              <w:rPr>
                <w:rFonts w:ascii="Verdana" w:hAnsi="Verdana"/>
                <w:color w:val="000000"/>
                <w:sz w:val="21"/>
                <w:szCs w:val="21"/>
                <w:shd w:val="clear" w:color="auto" w:fill="FFFFFF"/>
                <w:lang w:val="ro-RO"/>
              </w:rPr>
              <w:t xml:space="preserve"> modificării sau, după caz, a încetării măsurii</w:t>
            </w:r>
            <w:r>
              <w:rPr>
                <w:rFonts w:ascii="Verdana" w:hAnsi="Verdana"/>
                <w:color w:val="000000"/>
                <w:sz w:val="21"/>
                <w:szCs w:val="21"/>
                <w:shd w:val="clear" w:color="auto" w:fill="FFFFFF"/>
                <w:lang w:val="ro-RO"/>
              </w:rPr>
              <w:t xml:space="preserve"> de protecţie, în baza rapoartelor întocmite de către furnizorii privaţi, care </w:t>
            </w:r>
            <w:r w:rsidRPr="00FB5C16">
              <w:rPr>
                <w:rFonts w:ascii="Verdana" w:hAnsi="Verdana"/>
                <w:color w:val="000000"/>
                <w:sz w:val="21"/>
                <w:szCs w:val="21"/>
                <w:shd w:val="clear" w:color="auto" w:fill="FFFFFF"/>
                <w:lang w:val="ro-RO"/>
              </w:rPr>
              <w:t>urmăr</w:t>
            </w:r>
            <w:r>
              <w:rPr>
                <w:rFonts w:ascii="Verdana" w:hAnsi="Verdana"/>
                <w:color w:val="000000"/>
                <w:sz w:val="21"/>
                <w:szCs w:val="21"/>
                <w:shd w:val="clear" w:color="auto" w:fill="FFFFFF"/>
                <w:lang w:val="ro-RO"/>
              </w:rPr>
              <w:t>esc</w:t>
            </w:r>
            <w:r w:rsidRPr="00FB5C16">
              <w:rPr>
                <w:rFonts w:ascii="Verdana" w:hAnsi="Verdana"/>
                <w:color w:val="000000"/>
                <w:sz w:val="21"/>
                <w:szCs w:val="21"/>
                <w:shd w:val="clear" w:color="auto" w:fill="FFFFFF"/>
                <w:lang w:val="ro-RO"/>
              </w:rPr>
              <w:t xml:space="preserve"> modul în care sunt puse în aplicare măsurile de protecţie specială, dezvoltarea şi îngrijirea copilului pe perioada aplicării măsurii</w:t>
            </w:r>
            <w:r>
              <w:rPr>
                <w:rFonts w:ascii="Verdana" w:hAnsi="Verdana"/>
                <w:color w:val="000000"/>
                <w:sz w:val="21"/>
                <w:szCs w:val="21"/>
                <w:shd w:val="clear" w:color="auto" w:fill="FFFFFF"/>
                <w:lang w:val="ro-RO"/>
              </w:rPr>
              <w:t>.</w:t>
            </w: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Art.72 alin.(1)</w:t>
            </w:r>
          </w:p>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Art. 72 - (1) Împrejurările care au stat la baza stabilirii măsurilor de protecţie specială, dispuse de comisia pentru protecţia copilului sau de instanţa judecătorească, trebuie verificate trimestrial de către direcţia generală de asistenţă socială şi protecţia copilului.</w:t>
            </w:r>
          </w:p>
        </w:tc>
        <w:tc>
          <w:tcPr>
            <w:tcW w:w="4324" w:type="dxa"/>
          </w:tcPr>
          <w:p w:rsidR="00B33BD1" w:rsidRPr="00297740" w:rsidRDefault="00B33BD1" w:rsidP="00297740">
            <w:pPr>
              <w:widowControl w:val="0"/>
              <w:jc w:val="both"/>
              <w:rPr>
                <w:rFonts w:ascii="Verdana" w:hAnsi="Verdana"/>
                <w:b/>
                <w:sz w:val="22"/>
                <w:szCs w:val="22"/>
                <w:lang w:val="ro-RO"/>
              </w:rPr>
            </w:pPr>
          </w:p>
          <w:p w:rsidR="00B33BD1" w:rsidRPr="00297740" w:rsidRDefault="00B33BD1" w:rsidP="00297740">
            <w:pPr>
              <w:widowControl w:val="0"/>
              <w:jc w:val="both"/>
              <w:rPr>
                <w:rFonts w:ascii="Verdana" w:hAnsi="Verdana"/>
                <w:b/>
                <w:sz w:val="22"/>
                <w:szCs w:val="22"/>
                <w:lang w:val="it-IT"/>
              </w:rPr>
            </w:pPr>
            <w:r w:rsidRPr="00297740">
              <w:rPr>
                <w:rFonts w:ascii="Verdana" w:hAnsi="Verdana"/>
                <w:b/>
                <w:sz w:val="22"/>
                <w:szCs w:val="22"/>
                <w:lang w:val="it-IT"/>
              </w:rPr>
              <w:t>La articolul 72, alineatul (1) se modifică și va avea următorul cuprins:</w:t>
            </w:r>
          </w:p>
          <w:p w:rsidR="00B33BD1" w:rsidRPr="00297740" w:rsidRDefault="00B33BD1" w:rsidP="00297740">
            <w:pPr>
              <w:jc w:val="both"/>
              <w:rPr>
                <w:rFonts w:ascii="Verdana" w:hAnsi="Verdana"/>
                <w:b/>
                <w:sz w:val="22"/>
                <w:szCs w:val="22"/>
                <w:lang w:val="it-IT"/>
              </w:rPr>
            </w:pPr>
            <w:r w:rsidRPr="00297740">
              <w:rPr>
                <w:rFonts w:ascii="Verdana" w:hAnsi="Verdana"/>
                <w:sz w:val="22"/>
                <w:szCs w:val="22"/>
                <w:lang w:val="it-IT"/>
              </w:rPr>
              <w:t xml:space="preserve">„Art.72. </w:t>
            </w:r>
            <w:r w:rsidRPr="00297740">
              <w:rPr>
                <w:rFonts w:ascii="Verdana" w:hAnsi="Verdana"/>
                <w:b/>
                <w:sz w:val="22"/>
                <w:szCs w:val="22"/>
                <w:lang w:val="it-IT"/>
              </w:rPr>
              <w:t xml:space="preserve">- </w:t>
            </w:r>
            <w:r w:rsidRPr="00297740">
              <w:rPr>
                <w:rFonts w:ascii="Verdana" w:hAnsi="Verdana"/>
                <w:sz w:val="22"/>
                <w:szCs w:val="22"/>
                <w:lang w:val="it-IT"/>
              </w:rPr>
              <w:t xml:space="preserve">(1) Împrejurările care au  stat  la baza stabilirii măsurilor de protecție specială, dispuse de comisia pentru protecția copilului sau de instanța judecatorească, trebuie verificate trimestrial  de către direcția generală de asistență socială și protecția copilului </w:t>
            </w:r>
            <w:r w:rsidRPr="00297740">
              <w:rPr>
                <w:rFonts w:ascii="Verdana" w:hAnsi="Verdana"/>
                <w:b/>
                <w:sz w:val="22"/>
                <w:szCs w:val="22"/>
                <w:lang w:val="it-IT"/>
              </w:rPr>
              <w:t xml:space="preserve"> sau, după caz, de către furnizorul privat acreditat care are în plasament copilul.”</w:t>
            </w:r>
          </w:p>
          <w:p w:rsidR="00B33BD1" w:rsidRPr="00297740" w:rsidRDefault="00B33BD1" w:rsidP="00297740">
            <w:pPr>
              <w:jc w:val="both"/>
              <w:rPr>
                <w:rFonts w:ascii="Verdana" w:hAnsi="Verdana"/>
                <w:b/>
                <w:sz w:val="22"/>
                <w:szCs w:val="22"/>
                <w:lang w:val="it-IT"/>
              </w:rPr>
            </w:pPr>
          </w:p>
          <w:p w:rsidR="00B33BD1" w:rsidRPr="00297740" w:rsidRDefault="00B33BD1" w:rsidP="00297740">
            <w:pPr>
              <w:jc w:val="both"/>
              <w:rPr>
                <w:rFonts w:ascii="Verdana" w:hAnsi="Verdana"/>
                <w:i/>
                <w:sz w:val="22"/>
                <w:szCs w:val="22"/>
                <w:lang w:val="it-IT"/>
              </w:rPr>
            </w:pPr>
            <w:r w:rsidRPr="00297740">
              <w:rPr>
                <w:rFonts w:ascii="Verdana" w:hAnsi="Verdana"/>
                <w:i/>
                <w:sz w:val="22"/>
                <w:szCs w:val="22"/>
                <w:lang w:val="it-IT"/>
              </w:rPr>
              <w:t>Autor: deputat Oana-Mioara Bîzgan-Gayral</w:t>
            </w:r>
          </w:p>
          <w:p w:rsidR="00B33BD1" w:rsidRPr="00297740" w:rsidRDefault="00B33BD1" w:rsidP="00297740">
            <w:pPr>
              <w:jc w:val="both"/>
              <w:rPr>
                <w:rFonts w:ascii="Verdana" w:hAnsi="Verdana" w:cs="Verdana"/>
                <w:b/>
                <w:bCs/>
                <w:sz w:val="22"/>
                <w:szCs w:val="22"/>
                <w:lang w:val="ro-RO"/>
              </w:rPr>
            </w:pPr>
          </w:p>
        </w:tc>
        <w:tc>
          <w:tcPr>
            <w:tcW w:w="3686" w:type="dxa"/>
          </w:tcPr>
          <w:p w:rsidR="00B33BD1"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Pr>
                <w:rFonts w:ascii="Verdana" w:hAnsi="Verdana" w:cs="Arial"/>
                <w:sz w:val="20"/>
                <w:lang w:val="ro-RO"/>
              </w:rPr>
              <w:t>1. -</w:t>
            </w:r>
          </w:p>
          <w:p w:rsidR="00B33BD1" w:rsidRPr="00620910" w:rsidRDefault="00B33BD1" w:rsidP="00F704F9">
            <w:pPr>
              <w:jc w:val="both"/>
              <w:rPr>
                <w:rFonts w:ascii="Verdana" w:hAnsi="Verdana" w:cs="Verdana"/>
                <w:bCs/>
                <w:sz w:val="20"/>
                <w:lang w:val="ro-RO"/>
              </w:rPr>
            </w:pPr>
          </w:p>
          <w:p w:rsidR="00B33BD1" w:rsidRPr="00620910" w:rsidRDefault="00B33BD1" w:rsidP="00F704F9">
            <w:pPr>
              <w:jc w:val="both"/>
              <w:rPr>
                <w:rFonts w:ascii="Verdana" w:hAnsi="Verdana" w:cs="Verdana"/>
                <w:bCs/>
                <w:sz w:val="20"/>
                <w:lang w:val="ro-RO"/>
              </w:rPr>
            </w:pPr>
            <w:r w:rsidRPr="00620910">
              <w:rPr>
                <w:rFonts w:ascii="Verdana" w:hAnsi="Verdana" w:cs="Verdana"/>
                <w:bCs/>
                <w:sz w:val="20"/>
                <w:lang w:val="ro-RO"/>
              </w:rPr>
              <w:t>2.</w:t>
            </w:r>
            <w:r>
              <w:rPr>
                <w:rFonts w:ascii="Verdana" w:hAnsi="Verdana" w:cs="Verdana"/>
                <w:bCs/>
                <w:sz w:val="20"/>
                <w:lang w:val="ro-RO"/>
              </w:rPr>
              <w:t xml:space="preserve"> </w:t>
            </w:r>
            <w:r>
              <w:rPr>
                <w:rFonts w:ascii="Verdana" w:hAnsi="Verdana"/>
                <w:color w:val="000000"/>
                <w:sz w:val="21"/>
                <w:szCs w:val="21"/>
                <w:shd w:val="clear" w:color="auto" w:fill="FFFFFF"/>
                <w:lang w:val="ro-RO"/>
              </w:rPr>
              <w:t>Direcţia de asistenţă socială are obligaţia</w:t>
            </w:r>
            <w:r w:rsidRPr="00FB5C16">
              <w:rPr>
                <w:rFonts w:ascii="Verdana" w:hAnsi="Verdana"/>
                <w:color w:val="000000"/>
                <w:sz w:val="21"/>
                <w:szCs w:val="21"/>
                <w:shd w:val="clear" w:color="auto" w:fill="FFFFFF"/>
                <w:lang w:val="ro-RO"/>
              </w:rPr>
              <w:t xml:space="preserve"> </w:t>
            </w:r>
            <w:r>
              <w:rPr>
                <w:rFonts w:ascii="Verdana" w:hAnsi="Verdana"/>
                <w:color w:val="000000"/>
                <w:sz w:val="21"/>
                <w:szCs w:val="21"/>
                <w:shd w:val="clear" w:color="auto" w:fill="FFFFFF"/>
                <w:lang w:val="ro-RO"/>
              </w:rPr>
              <w:t>de a</w:t>
            </w:r>
            <w:r w:rsidRPr="00FB5C16">
              <w:rPr>
                <w:rFonts w:ascii="Verdana" w:hAnsi="Verdana"/>
                <w:color w:val="000000"/>
                <w:sz w:val="21"/>
                <w:szCs w:val="21"/>
                <w:shd w:val="clear" w:color="auto" w:fill="FFFFFF"/>
                <w:lang w:val="ro-RO"/>
              </w:rPr>
              <w:t xml:space="preserve"> sesiz</w:t>
            </w:r>
            <w:r>
              <w:rPr>
                <w:rFonts w:ascii="Verdana" w:hAnsi="Verdana"/>
                <w:color w:val="000000"/>
                <w:sz w:val="21"/>
                <w:szCs w:val="21"/>
                <w:shd w:val="clear" w:color="auto" w:fill="FFFFFF"/>
                <w:lang w:val="ro-RO"/>
              </w:rPr>
              <w:t>a</w:t>
            </w:r>
            <w:r w:rsidRPr="00FB5C16">
              <w:rPr>
                <w:rFonts w:ascii="Verdana" w:hAnsi="Verdana"/>
                <w:color w:val="000000"/>
                <w:sz w:val="21"/>
                <w:szCs w:val="21"/>
                <w:shd w:val="clear" w:color="auto" w:fill="FFFFFF"/>
                <w:lang w:val="ro-RO"/>
              </w:rPr>
              <w:t xml:space="preserve"> comisia pentru protecţia copilului sau, după caz, instanţa judecătorească</w:t>
            </w:r>
            <w:r>
              <w:rPr>
                <w:rFonts w:ascii="Verdana" w:hAnsi="Verdana"/>
                <w:color w:val="000000"/>
                <w:sz w:val="21"/>
                <w:szCs w:val="21"/>
                <w:shd w:val="clear" w:color="auto" w:fill="FFFFFF"/>
                <w:lang w:val="ro-RO"/>
              </w:rPr>
              <w:t xml:space="preserve"> asupra</w:t>
            </w:r>
            <w:r w:rsidRPr="00FB5C16">
              <w:rPr>
                <w:rFonts w:ascii="Verdana" w:hAnsi="Verdana"/>
                <w:color w:val="000000"/>
                <w:sz w:val="21"/>
                <w:szCs w:val="21"/>
                <w:shd w:val="clear" w:color="auto" w:fill="FFFFFF"/>
                <w:lang w:val="ro-RO"/>
              </w:rPr>
              <w:t xml:space="preserve"> necesit</w:t>
            </w:r>
            <w:r>
              <w:rPr>
                <w:rFonts w:ascii="Verdana" w:hAnsi="Verdana"/>
                <w:color w:val="000000"/>
                <w:sz w:val="21"/>
                <w:szCs w:val="21"/>
                <w:shd w:val="clear" w:color="auto" w:fill="FFFFFF"/>
                <w:lang w:val="ro-RO"/>
              </w:rPr>
              <w:t>ăţii</w:t>
            </w:r>
            <w:r w:rsidRPr="00FB5C16">
              <w:rPr>
                <w:rFonts w:ascii="Verdana" w:hAnsi="Verdana"/>
                <w:color w:val="000000"/>
                <w:sz w:val="21"/>
                <w:szCs w:val="21"/>
                <w:shd w:val="clear" w:color="auto" w:fill="FFFFFF"/>
                <w:lang w:val="ro-RO"/>
              </w:rPr>
              <w:t xml:space="preserve"> modificării sau, după caz, a încetării măsurii</w:t>
            </w:r>
            <w:r>
              <w:rPr>
                <w:rFonts w:ascii="Verdana" w:hAnsi="Verdana"/>
                <w:color w:val="000000"/>
                <w:sz w:val="21"/>
                <w:szCs w:val="21"/>
                <w:shd w:val="clear" w:color="auto" w:fill="FFFFFF"/>
                <w:lang w:val="ro-RO"/>
              </w:rPr>
              <w:t xml:space="preserve"> de protecţie, în baza rapoartelor întocmite de către furnizorii privaţi, care </w:t>
            </w:r>
            <w:r w:rsidRPr="00FB5C16">
              <w:rPr>
                <w:rFonts w:ascii="Verdana" w:hAnsi="Verdana"/>
                <w:color w:val="000000"/>
                <w:sz w:val="21"/>
                <w:szCs w:val="21"/>
                <w:shd w:val="clear" w:color="auto" w:fill="FFFFFF"/>
                <w:lang w:val="ro-RO"/>
              </w:rPr>
              <w:t>urmăr</w:t>
            </w:r>
            <w:r>
              <w:rPr>
                <w:rFonts w:ascii="Verdana" w:hAnsi="Verdana"/>
                <w:color w:val="000000"/>
                <w:sz w:val="21"/>
                <w:szCs w:val="21"/>
                <w:shd w:val="clear" w:color="auto" w:fill="FFFFFF"/>
                <w:lang w:val="ro-RO"/>
              </w:rPr>
              <w:t>esc</w:t>
            </w:r>
            <w:r w:rsidRPr="00FB5C16">
              <w:rPr>
                <w:rFonts w:ascii="Verdana" w:hAnsi="Verdana"/>
                <w:color w:val="000000"/>
                <w:sz w:val="21"/>
                <w:szCs w:val="21"/>
                <w:shd w:val="clear" w:color="auto" w:fill="FFFFFF"/>
                <w:lang w:val="ro-RO"/>
              </w:rPr>
              <w:t xml:space="preserve"> modul în care sunt puse în aplicare măsurile de protecţie specială, dezvoltarea şi îngrijirea copilului pe perioada aplicării măsurii</w:t>
            </w:r>
            <w:r>
              <w:rPr>
                <w:rFonts w:ascii="Verdana" w:hAnsi="Verdana"/>
                <w:color w:val="000000"/>
                <w:sz w:val="21"/>
                <w:szCs w:val="21"/>
                <w:shd w:val="clear" w:color="auto" w:fill="FFFFFF"/>
                <w:lang w:val="ro-RO"/>
              </w:rPr>
              <w:t>.</w:t>
            </w:r>
          </w:p>
          <w:p w:rsidR="00B33BD1" w:rsidRPr="00620910" w:rsidRDefault="00B33BD1" w:rsidP="00F704F9">
            <w:pPr>
              <w:jc w:val="both"/>
              <w:rPr>
                <w:rFonts w:ascii="Verdana" w:hAnsi="Verdana" w:cs="Verdana"/>
                <w:sz w:val="20"/>
                <w:lang w:val="ro-RO"/>
              </w:rPr>
            </w:pPr>
          </w:p>
          <w:p w:rsidR="00B33BD1" w:rsidRPr="00620910" w:rsidRDefault="00B33BD1" w:rsidP="00F704F9">
            <w:pPr>
              <w:jc w:val="both"/>
              <w:rPr>
                <w:rFonts w:ascii="Verdana" w:hAnsi="Verdana" w:cs="Verdana"/>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r w:rsidRPr="00297740">
              <w:rPr>
                <w:rFonts w:ascii="Verdana" w:hAnsi="Verdana" w:cs="Arial"/>
                <w:bCs/>
                <w:noProof/>
                <w:sz w:val="22"/>
                <w:szCs w:val="22"/>
                <w:lang w:val="ro-RO"/>
              </w:rPr>
              <w:t>Art.72 alin.(1) şi (2)</w:t>
            </w: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r w:rsidRPr="00297740">
              <w:rPr>
                <w:rFonts w:ascii="Verdana" w:hAnsi="Verdana" w:cs="Arial"/>
                <w:bCs/>
                <w:noProof/>
                <w:sz w:val="22"/>
                <w:szCs w:val="22"/>
                <w:lang w:val="ro-RO"/>
              </w:rPr>
              <w:t>Art. 72 - (1)Împrejurările care au stat la baza stabilirii măsurilor de protecţie specială, dispuse de comisia pentru protecţia copilului sau de instanţa judecătorească, trebuie verificate trimestrial de către direcţia generală de asistenţă socială şi protecţia copilului.</w:t>
            </w: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autoSpaceDE w:val="0"/>
              <w:autoSpaceDN w:val="0"/>
              <w:adjustRightInd w:val="0"/>
              <w:jc w:val="both"/>
              <w:rPr>
                <w:rFonts w:ascii="Verdana" w:hAnsi="Verdana" w:cs="Arial"/>
                <w:bCs/>
                <w:noProof/>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297740">
              <w:rPr>
                <w:rFonts w:ascii="Verdana" w:hAnsi="Verdana" w:cs="Arial"/>
                <w:bCs/>
                <w:noProof/>
                <w:sz w:val="22"/>
                <w:szCs w:val="22"/>
                <w:lang w:val="ro-RO"/>
              </w:rPr>
              <w:t xml:space="preserve">(2) În cazul în care împrejurările prevăzute la alin. (1) s-au modificat, direcţia generală de asistenţă socială şi protecţia copilului este obligată să sesizeze </w:t>
            </w:r>
            <w:r w:rsidRPr="00297740">
              <w:rPr>
                <w:rFonts w:ascii="Verdana" w:hAnsi="Verdana" w:cs="Arial"/>
                <w:b/>
                <w:bCs/>
                <w:noProof/>
                <w:sz w:val="22"/>
                <w:szCs w:val="22"/>
                <w:lang w:val="ro-RO"/>
              </w:rPr>
              <w:t>de îndată</w:t>
            </w:r>
            <w:r w:rsidRPr="00297740">
              <w:rPr>
                <w:rFonts w:ascii="Verdana" w:hAnsi="Verdana" w:cs="Arial"/>
                <w:bCs/>
                <w:noProof/>
                <w:sz w:val="22"/>
                <w:szCs w:val="22"/>
                <w:lang w:val="ro-RO"/>
              </w:rPr>
              <w:t xml:space="preserve"> comisia pentru protecţia copilului sau, după caz, instanţa judecătorească, în vederea modificării sau, după caz, a încetării măsurii.</w:t>
            </w:r>
          </w:p>
        </w:tc>
        <w:tc>
          <w:tcPr>
            <w:tcW w:w="4324"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xml:space="preserve">- Alineatele (1) și (2) ale </w:t>
            </w:r>
            <w:r w:rsidRPr="00297740">
              <w:rPr>
                <w:rFonts w:ascii="Verdana" w:hAnsi="Verdana" w:cs="Arial"/>
                <w:b/>
                <w:bCs/>
                <w:sz w:val="22"/>
                <w:szCs w:val="22"/>
                <w:lang w:val="ro-RO"/>
              </w:rPr>
              <w:lastRenderedPageBreak/>
              <w:t>articolului 72 se modifică și vor avea următorul cuprins:</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297740">
              <w:rPr>
                <w:rFonts w:ascii="Verdana" w:hAnsi="Verdana"/>
                <w:sz w:val="22"/>
                <w:szCs w:val="22"/>
                <w:lang w:val="ro-RO"/>
              </w:rPr>
              <w:t xml:space="preserve">„Art.72. - (1) Împrejurările care au stat la baza stabilirii măsurilor de protecţie specială, dispuse de comisia pentru protecţia copilului sau de instanţa judecătorească, trebuie verificate </w:t>
            </w:r>
            <w:r w:rsidRPr="00297740">
              <w:rPr>
                <w:rFonts w:ascii="Verdana" w:hAnsi="Verdana"/>
                <w:b/>
                <w:sz w:val="22"/>
                <w:szCs w:val="22"/>
                <w:lang w:val="ro-RO"/>
              </w:rPr>
              <w:t>semestrial</w:t>
            </w:r>
            <w:r w:rsidRPr="00297740">
              <w:rPr>
                <w:rFonts w:ascii="Verdana" w:hAnsi="Verdana"/>
                <w:sz w:val="22"/>
                <w:szCs w:val="22"/>
                <w:lang w:val="ro-RO"/>
              </w:rPr>
              <w:t xml:space="preserve"> de către direcţia generală de asistenţă socială şi protecţia </w:t>
            </w:r>
            <w:r w:rsidRPr="00297740">
              <w:rPr>
                <w:rFonts w:ascii="Verdana" w:hAnsi="Verdana"/>
                <w:b/>
                <w:sz w:val="22"/>
                <w:szCs w:val="22"/>
                <w:lang w:val="ro-RO"/>
              </w:rPr>
              <w:t>copilului sau, după caz, de furnizorul privat acreditat</w:t>
            </w:r>
            <w:r w:rsidRPr="00297740">
              <w:rPr>
                <w:rFonts w:ascii="Verdana" w:hAnsi="Verdana"/>
                <w:sz w:val="22"/>
                <w:szCs w:val="22"/>
                <w:lang w:val="ro-RO"/>
              </w:rPr>
              <w:t>.</w:t>
            </w:r>
          </w:p>
          <w:p w:rsidR="00B33BD1" w:rsidRPr="00297740" w:rsidRDefault="00B33BD1" w:rsidP="00297740">
            <w:pPr>
              <w:jc w:val="both"/>
              <w:rPr>
                <w:rFonts w:ascii="Verdana" w:hAnsi="Verdana" w:cs="Arial"/>
                <w:sz w:val="22"/>
                <w:szCs w:val="22"/>
                <w:shd w:val="clear" w:color="auto" w:fill="FFFFFF"/>
                <w:lang w:val="ro-RO"/>
              </w:rPr>
            </w:pPr>
            <w:r w:rsidRPr="00297740">
              <w:rPr>
                <w:rFonts w:ascii="Verdana" w:hAnsi="Verdana" w:cs="Arial"/>
                <w:sz w:val="22"/>
                <w:szCs w:val="22"/>
                <w:lang w:val="ro-RO"/>
              </w:rPr>
              <w:t xml:space="preserve">(2) În cazul în care împrejurările prevăzute la alin. (1) s-au modificat, </w:t>
            </w:r>
            <w:r w:rsidRPr="00297740">
              <w:rPr>
                <w:rFonts w:ascii="Verdana" w:hAnsi="Verdana" w:cs="Arial"/>
                <w:b/>
                <w:sz w:val="22"/>
                <w:szCs w:val="22"/>
                <w:lang w:val="ro-RO"/>
              </w:rPr>
              <w:t>fie prin depunerea unei cereri de plasament de către o persoană sau familie, fie dintr-un alt motiv,</w:t>
            </w:r>
            <w:r w:rsidRPr="00297740">
              <w:rPr>
                <w:rFonts w:ascii="Verdana" w:hAnsi="Verdana" w:cs="Arial"/>
                <w:sz w:val="22"/>
                <w:szCs w:val="22"/>
                <w:lang w:val="ro-RO"/>
              </w:rPr>
              <w:t xml:space="preserve"> direcţiile generale de asistenţă socială şi protecţia copilului </w:t>
            </w:r>
            <w:r w:rsidRPr="00297740">
              <w:rPr>
                <w:rFonts w:ascii="Verdana" w:hAnsi="Verdana" w:cs="Arial"/>
                <w:b/>
                <w:sz w:val="22"/>
                <w:szCs w:val="22"/>
                <w:lang w:val="ro-RO"/>
              </w:rPr>
              <w:t xml:space="preserve">sau, după  caz, furnizorii privați acreditați </w:t>
            </w:r>
            <w:r w:rsidRPr="00297740">
              <w:rPr>
                <w:rFonts w:ascii="Verdana" w:hAnsi="Verdana" w:cs="Arial"/>
                <w:sz w:val="22"/>
                <w:szCs w:val="22"/>
                <w:lang w:val="ro-RO"/>
              </w:rPr>
              <w:t xml:space="preserve">sunt obligați să sesizeze, </w:t>
            </w:r>
            <w:r w:rsidRPr="00297740">
              <w:rPr>
                <w:rFonts w:ascii="Verdana" w:hAnsi="Verdana" w:cs="Arial"/>
                <w:b/>
                <w:sz w:val="22"/>
                <w:szCs w:val="22"/>
                <w:lang w:val="ro-RO"/>
              </w:rPr>
              <w:t>în termen de 30 zile</w:t>
            </w:r>
            <w:r w:rsidRPr="00297740">
              <w:rPr>
                <w:rFonts w:ascii="Verdana" w:hAnsi="Verdana" w:cs="Arial"/>
                <w:sz w:val="22"/>
                <w:szCs w:val="22"/>
                <w:lang w:val="ro-RO"/>
              </w:rPr>
              <w:t>, comisia pentru protecţia copilului sau, după caz, instanţa judecătorească, în vederea modificării sau, după caz, a încetării măsurii.</w:t>
            </w:r>
            <w:r w:rsidRPr="00297740">
              <w:rPr>
                <w:rFonts w:ascii="Verdana" w:hAnsi="Verdana" w:cs="Arial"/>
                <w:sz w:val="22"/>
                <w:szCs w:val="22"/>
                <w:shd w:val="clear" w:color="auto" w:fill="FFFFFF"/>
                <w:lang w:val="ro-RO"/>
              </w:rPr>
              <w:t>"</w:t>
            </w:r>
          </w:p>
          <w:p w:rsidR="00B33BD1" w:rsidRPr="00297740" w:rsidRDefault="00B33BD1" w:rsidP="00297740">
            <w:pPr>
              <w:rPr>
                <w:rFonts w:ascii="Verdana" w:hAnsi="Verdana" w:cs="Arial"/>
                <w:i/>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 xml:space="preserve">1. Textul a făcut obiectul proiectului de lege cu nr. PLx </w:t>
            </w:r>
            <w:r w:rsidRPr="00620910">
              <w:rPr>
                <w:rFonts w:ascii="Verdana" w:hAnsi="Verdana" w:cs="Arial"/>
                <w:sz w:val="20"/>
                <w:lang w:val="ro-RO"/>
              </w:rPr>
              <w:lastRenderedPageBreak/>
              <w:t>203/2020, care a fost respins de comisie.</w:t>
            </w:r>
          </w:p>
          <w:p w:rsidR="00B33BD1" w:rsidRPr="00620910" w:rsidRDefault="00B33BD1" w:rsidP="00F704F9">
            <w:pPr>
              <w:jc w:val="both"/>
              <w:rPr>
                <w:rFonts w:ascii="Verdana" w:hAnsi="Verdana" w:cs="Arial"/>
                <w:sz w:val="20"/>
                <w:lang w:val="ro-RO"/>
              </w:rPr>
            </w:pPr>
          </w:p>
          <w:p w:rsidR="00B33BD1" w:rsidRDefault="00B33BD1" w:rsidP="00F704F9">
            <w:pPr>
              <w:jc w:val="both"/>
              <w:rPr>
                <w:rFonts w:ascii="Verdana" w:hAnsi="Verdana"/>
                <w:sz w:val="20"/>
                <w:lang w:val="ro-RO"/>
              </w:rPr>
            </w:pPr>
            <w:r w:rsidRPr="00620910">
              <w:rPr>
                <w:rFonts w:ascii="Verdana" w:hAnsi="Verdana"/>
                <w:sz w:val="20"/>
                <w:lang w:val="ro-RO"/>
              </w:rPr>
              <w:t xml:space="preserve">2. </w:t>
            </w:r>
            <w:r>
              <w:rPr>
                <w:rFonts w:ascii="Verdana" w:hAnsi="Verdana"/>
                <w:sz w:val="20"/>
                <w:lang w:val="ro-RO"/>
              </w:rPr>
              <w:t>F</w:t>
            </w:r>
            <w:r w:rsidRPr="00620910">
              <w:rPr>
                <w:rFonts w:ascii="Verdana" w:hAnsi="Verdana"/>
                <w:sz w:val="20"/>
                <w:lang w:val="ro-RO"/>
              </w:rPr>
              <w:t>urnizorul privat de servicii sociale nu constată necesitatea stabilirii măsurii de protecție</w:t>
            </w:r>
            <w:r>
              <w:rPr>
                <w:rFonts w:ascii="Verdana" w:hAnsi="Verdana"/>
                <w:sz w:val="20"/>
                <w:lang w:val="ro-RO"/>
              </w:rPr>
              <w:t>.</w:t>
            </w:r>
          </w:p>
          <w:p w:rsidR="00B33BD1" w:rsidRDefault="00B33BD1" w:rsidP="00F704F9">
            <w:pPr>
              <w:jc w:val="both"/>
              <w:rPr>
                <w:rFonts w:ascii="Verdana" w:hAnsi="Verdana"/>
                <w:color w:val="000000"/>
                <w:sz w:val="21"/>
                <w:szCs w:val="21"/>
                <w:shd w:val="clear" w:color="auto" w:fill="FFFFFF"/>
                <w:lang w:val="ro-RO"/>
              </w:rPr>
            </w:pPr>
            <w:r>
              <w:rPr>
                <w:rFonts w:ascii="Verdana" w:hAnsi="Verdana"/>
                <w:color w:val="000000"/>
                <w:sz w:val="21"/>
                <w:szCs w:val="21"/>
                <w:shd w:val="clear" w:color="auto" w:fill="FFFFFF"/>
                <w:lang w:val="ro-RO"/>
              </w:rPr>
              <w:t>Direcţia de asistenţă socială are obligaţia</w:t>
            </w:r>
            <w:r w:rsidRPr="00FB5C16">
              <w:rPr>
                <w:rFonts w:ascii="Verdana" w:hAnsi="Verdana"/>
                <w:color w:val="000000"/>
                <w:sz w:val="21"/>
                <w:szCs w:val="21"/>
                <w:shd w:val="clear" w:color="auto" w:fill="FFFFFF"/>
                <w:lang w:val="ro-RO"/>
              </w:rPr>
              <w:t xml:space="preserve"> </w:t>
            </w:r>
            <w:r>
              <w:rPr>
                <w:rFonts w:ascii="Verdana" w:hAnsi="Verdana"/>
                <w:color w:val="000000"/>
                <w:sz w:val="21"/>
                <w:szCs w:val="21"/>
                <w:shd w:val="clear" w:color="auto" w:fill="FFFFFF"/>
                <w:lang w:val="ro-RO"/>
              </w:rPr>
              <w:t>de a</w:t>
            </w:r>
            <w:r w:rsidRPr="00FB5C16">
              <w:rPr>
                <w:rFonts w:ascii="Verdana" w:hAnsi="Verdana"/>
                <w:color w:val="000000"/>
                <w:sz w:val="21"/>
                <w:szCs w:val="21"/>
                <w:shd w:val="clear" w:color="auto" w:fill="FFFFFF"/>
                <w:lang w:val="ro-RO"/>
              </w:rPr>
              <w:t xml:space="preserve"> sesiz</w:t>
            </w:r>
            <w:r>
              <w:rPr>
                <w:rFonts w:ascii="Verdana" w:hAnsi="Verdana"/>
                <w:color w:val="000000"/>
                <w:sz w:val="21"/>
                <w:szCs w:val="21"/>
                <w:shd w:val="clear" w:color="auto" w:fill="FFFFFF"/>
                <w:lang w:val="ro-RO"/>
              </w:rPr>
              <w:t>a</w:t>
            </w:r>
            <w:r w:rsidRPr="00FB5C16">
              <w:rPr>
                <w:rFonts w:ascii="Verdana" w:hAnsi="Verdana"/>
                <w:color w:val="000000"/>
                <w:sz w:val="21"/>
                <w:szCs w:val="21"/>
                <w:shd w:val="clear" w:color="auto" w:fill="FFFFFF"/>
                <w:lang w:val="ro-RO"/>
              </w:rPr>
              <w:t xml:space="preserve"> comisia pentru protecţia copilului sau, după caz, instanţa judecătorească</w:t>
            </w:r>
            <w:r>
              <w:rPr>
                <w:rFonts w:ascii="Verdana" w:hAnsi="Verdana"/>
                <w:color w:val="000000"/>
                <w:sz w:val="21"/>
                <w:szCs w:val="21"/>
                <w:shd w:val="clear" w:color="auto" w:fill="FFFFFF"/>
                <w:lang w:val="ro-RO"/>
              </w:rPr>
              <w:t xml:space="preserve"> asupra</w:t>
            </w:r>
            <w:r w:rsidRPr="00FB5C16">
              <w:rPr>
                <w:rFonts w:ascii="Verdana" w:hAnsi="Verdana"/>
                <w:color w:val="000000"/>
                <w:sz w:val="21"/>
                <w:szCs w:val="21"/>
                <w:shd w:val="clear" w:color="auto" w:fill="FFFFFF"/>
                <w:lang w:val="ro-RO"/>
              </w:rPr>
              <w:t xml:space="preserve"> necesit</w:t>
            </w:r>
            <w:r>
              <w:rPr>
                <w:rFonts w:ascii="Verdana" w:hAnsi="Verdana"/>
                <w:color w:val="000000"/>
                <w:sz w:val="21"/>
                <w:szCs w:val="21"/>
                <w:shd w:val="clear" w:color="auto" w:fill="FFFFFF"/>
                <w:lang w:val="ro-RO"/>
              </w:rPr>
              <w:t>ăţii</w:t>
            </w:r>
            <w:r w:rsidRPr="00FB5C16">
              <w:rPr>
                <w:rFonts w:ascii="Verdana" w:hAnsi="Verdana"/>
                <w:color w:val="000000"/>
                <w:sz w:val="21"/>
                <w:szCs w:val="21"/>
                <w:shd w:val="clear" w:color="auto" w:fill="FFFFFF"/>
                <w:lang w:val="ro-RO"/>
              </w:rPr>
              <w:t xml:space="preserve"> modificării sau, după caz, a încetării măsurii</w:t>
            </w:r>
            <w:r>
              <w:rPr>
                <w:rFonts w:ascii="Verdana" w:hAnsi="Verdana"/>
                <w:color w:val="000000"/>
                <w:sz w:val="21"/>
                <w:szCs w:val="21"/>
                <w:shd w:val="clear" w:color="auto" w:fill="FFFFFF"/>
                <w:lang w:val="ro-RO"/>
              </w:rPr>
              <w:t xml:space="preserve"> de protecţie, în baza rapoartelor întocmite de către furnizorii privaţi care </w:t>
            </w:r>
            <w:r w:rsidRPr="00FB5C16">
              <w:rPr>
                <w:rFonts w:ascii="Verdana" w:hAnsi="Verdana"/>
                <w:color w:val="000000"/>
                <w:sz w:val="21"/>
                <w:szCs w:val="21"/>
                <w:shd w:val="clear" w:color="auto" w:fill="FFFFFF"/>
                <w:lang w:val="ro-RO"/>
              </w:rPr>
              <w:t>urmăr</w:t>
            </w:r>
            <w:r>
              <w:rPr>
                <w:rFonts w:ascii="Verdana" w:hAnsi="Verdana"/>
                <w:color w:val="000000"/>
                <w:sz w:val="21"/>
                <w:szCs w:val="21"/>
                <w:shd w:val="clear" w:color="auto" w:fill="FFFFFF"/>
                <w:lang w:val="ro-RO"/>
              </w:rPr>
              <w:t>esc</w:t>
            </w:r>
            <w:r w:rsidRPr="00FB5C16">
              <w:rPr>
                <w:rFonts w:ascii="Verdana" w:hAnsi="Verdana"/>
                <w:color w:val="000000"/>
                <w:sz w:val="21"/>
                <w:szCs w:val="21"/>
                <w:shd w:val="clear" w:color="auto" w:fill="FFFFFF"/>
                <w:lang w:val="ro-RO"/>
              </w:rPr>
              <w:t xml:space="preserve"> modul în care sunt puse în aplicare măsurile de protecţie specială, dezvoltarea şi îngrijirea copilului pe perioada aplicării măsurii</w:t>
            </w:r>
            <w:r>
              <w:rPr>
                <w:rFonts w:ascii="Verdana" w:hAnsi="Verdana"/>
                <w:color w:val="000000"/>
                <w:sz w:val="21"/>
                <w:szCs w:val="21"/>
                <w:shd w:val="clear" w:color="auto" w:fill="FFFFFF"/>
                <w:lang w:val="ro-RO"/>
              </w:rPr>
              <w:t>.</w:t>
            </w:r>
          </w:p>
          <w:p w:rsidR="00B33BD1" w:rsidRPr="00A1372A" w:rsidRDefault="00B33BD1" w:rsidP="00F704F9">
            <w:pPr>
              <w:jc w:val="both"/>
              <w:rPr>
                <w:rFonts w:ascii="Verdana" w:hAnsi="Verdana" w:cs="Arial"/>
                <w:sz w:val="20"/>
                <w:lang w:val="ro-RO"/>
              </w:rPr>
            </w:pPr>
            <w:r w:rsidRPr="00A1372A">
              <w:rPr>
                <w:rFonts w:ascii="Verdana" w:hAnsi="Verdana" w:cs="Arial"/>
                <w:sz w:val="20"/>
                <w:lang w:val="ro-RO"/>
              </w:rPr>
              <w:t>Termenul de 30 de zile este mult prea mare, comparativ cu „de îndată”, prevăzut în textul în vigoare.</w:t>
            </w:r>
          </w:p>
          <w:p w:rsidR="00B33BD1" w:rsidRPr="00D25CA5" w:rsidRDefault="00B33BD1" w:rsidP="00F704F9">
            <w:pPr>
              <w:jc w:val="both"/>
              <w:rPr>
                <w:rFonts w:ascii="Verdana" w:hAnsi="Verdana" w:cs="Arial"/>
                <w:sz w:val="20"/>
                <w:lang w:val="ro-RO"/>
              </w:rPr>
            </w:pPr>
            <w:r w:rsidRPr="00D25CA5">
              <w:rPr>
                <w:rFonts w:ascii="Verdana" w:hAnsi="Verdana" w:cs="Arial"/>
                <w:sz w:val="20"/>
                <w:lang w:val="ro-RO"/>
              </w:rPr>
              <w:t>Depunerea unei cereri de plasament de către o familie/persoană nu are nicio legătură cu împrejurările care au stat la baza stabilirii măsurii de protecție, respectiv cu situația familiei acestuia.</w:t>
            </w: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 xml:space="preserve">Camera </w:t>
            </w:r>
            <w:r w:rsidRPr="00297740">
              <w:rPr>
                <w:rFonts w:ascii="Verdana" w:hAnsi="Verdana"/>
                <w:sz w:val="22"/>
                <w:szCs w:val="24"/>
                <w:lang w:val="ro-RO"/>
              </w:rPr>
              <w:lastRenderedPageBreak/>
              <w:t>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lastRenderedPageBreak/>
              <w:t>Art.73 alin.(3)</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 xml:space="preserve">(3) În situaţia în care se constată, pe baza raportului întocmit potrivit alin. (2), necesitatea modificării sau, după caz, a încetării măsurii, direcţia generală de asistenţă socială şi protecţia copilului este obligată să sesizeze </w:t>
            </w:r>
            <w:r w:rsidRPr="00297740">
              <w:rPr>
                <w:rFonts w:ascii="Verdana" w:hAnsi="Verdana"/>
                <w:b/>
                <w:sz w:val="22"/>
                <w:szCs w:val="22"/>
                <w:lang w:val="ro-RO"/>
              </w:rPr>
              <w:t xml:space="preserve">de îndată </w:t>
            </w:r>
            <w:r w:rsidRPr="00297740">
              <w:rPr>
                <w:rFonts w:ascii="Verdana" w:hAnsi="Verdana"/>
                <w:sz w:val="22"/>
                <w:szCs w:val="22"/>
                <w:lang w:val="ro-RO"/>
              </w:rPr>
              <w:t>comisia pentru protecţia copilului sau, după caz, instanţa judecătorească.</w:t>
            </w:r>
          </w:p>
        </w:tc>
        <w:tc>
          <w:tcPr>
            <w:tcW w:w="4324"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lastRenderedPageBreak/>
              <w:t>- Alineatul (3)  al articolului 73 se modifică și vor avea următorul cuprins:</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297740">
              <w:rPr>
                <w:rFonts w:ascii="Verdana" w:hAnsi="Verdana"/>
                <w:sz w:val="22"/>
                <w:szCs w:val="22"/>
                <w:lang w:val="ro-RO"/>
              </w:rPr>
              <w:t xml:space="preserve">„(3) În situaţia în care se constată, pe baza raportului întocmit potrivit alin.(2), necesitatea modificării sau, după caz, a încetării măsurii, direcţiile generale de asistenţă socială şi protecţia copilului </w:t>
            </w:r>
            <w:r w:rsidRPr="00297740">
              <w:rPr>
                <w:rFonts w:ascii="Verdana" w:hAnsi="Verdana"/>
                <w:b/>
                <w:sz w:val="22"/>
                <w:szCs w:val="22"/>
                <w:lang w:val="ro-RO"/>
              </w:rPr>
              <w:t xml:space="preserve">sau, după caz, furnizorii privaţi acreditaţi </w:t>
            </w:r>
            <w:r w:rsidRPr="00297740">
              <w:rPr>
                <w:rFonts w:ascii="Verdana" w:hAnsi="Verdana"/>
                <w:sz w:val="22"/>
                <w:szCs w:val="22"/>
                <w:lang w:val="ro-RO"/>
              </w:rPr>
              <w:t xml:space="preserve">sunt obligaţi să sesizeze </w:t>
            </w:r>
            <w:r w:rsidRPr="00297740">
              <w:rPr>
                <w:rFonts w:ascii="Verdana" w:hAnsi="Verdana"/>
                <w:b/>
                <w:sz w:val="22"/>
                <w:szCs w:val="22"/>
                <w:lang w:val="ro-RO"/>
              </w:rPr>
              <w:t>în termen de 30 zile</w:t>
            </w:r>
            <w:r w:rsidRPr="00297740">
              <w:rPr>
                <w:rFonts w:ascii="Verdana" w:hAnsi="Verdana"/>
                <w:sz w:val="22"/>
                <w:szCs w:val="22"/>
                <w:lang w:val="ro-RO"/>
              </w:rPr>
              <w:t>, comisia pentru protecţia copilului sau, după caz, instanţa judecătorească.</w:t>
            </w:r>
          </w:p>
          <w:p w:rsidR="00B33BD1" w:rsidRPr="00297740" w:rsidRDefault="00B33BD1" w:rsidP="00297740">
            <w:pPr>
              <w:autoSpaceDE w:val="0"/>
              <w:autoSpaceDN w:val="0"/>
              <w:adjustRightInd w:val="0"/>
              <w:jc w:val="both"/>
              <w:rPr>
                <w:rFonts w:ascii="Verdana" w:hAnsi="Verdana" w:cs="Arial"/>
                <w:bCs/>
                <w:sz w:val="22"/>
                <w:szCs w:val="22"/>
                <w:lang w:val="ro-RO"/>
              </w:rPr>
            </w:pPr>
          </w:p>
          <w:p w:rsidR="00B33BD1" w:rsidRPr="00297740" w:rsidRDefault="00B33BD1" w:rsidP="00297740">
            <w:pPr>
              <w:rPr>
                <w:rFonts w:ascii="Verdana" w:hAnsi="Verdana" w:cs="Arial"/>
                <w:i/>
                <w:sz w:val="22"/>
                <w:szCs w:val="22"/>
                <w:lang w:val="ro-RO"/>
              </w:rPr>
            </w:pPr>
            <w:r w:rsidRPr="00297740">
              <w:rPr>
                <w:rFonts w:ascii="Verdana" w:hAnsi="Verdana" w:cs="Arial"/>
                <w:i/>
                <w:sz w:val="22"/>
                <w:szCs w:val="22"/>
                <w:lang w:val="ro-RO"/>
              </w:rPr>
              <w:t>Autor: deputat Matei Dobrovie</w:t>
            </w: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lastRenderedPageBreak/>
              <w:t>1. Textul a făcut obiectul proiectului de lege cu nr. PLx 203/2020, care a fost respins de comisie.</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2.</w:t>
            </w:r>
            <w:r>
              <w:rPr>
                <w:rFonts w:ascii="Verdana" w:hAnsi="Verdana" w:cs="Arial"/>
                <w:sz w:val="20"/>
                <w:lang w:val="ro-RO"/>
              </w:rPr>
              <w:t xml:space="preserve"> </w:t>
            </w:r>
            <w:r w:rsidRPr="00620910">
              <w:rPr>
                <w:rFonts w:ascii="Verdana" w:hAnsi="Verdana" w:cs="Arial"/>
                <w:sz w:val="20"/>
                <w:lang w:val="ro-RO"/>
              </w:rPr>
              <w:t>Termenul de 30 de zile este multe prea mare, compar</w:t>
            </w:r>
            <w:r>
              <w:rPr>
                <w:rFonts w:ascii="Verdana" w:hAnsi="Verdana" w:cs="Arial"/>
                <w:sz w:val="20"/>
                <w:lang w:val="ro-RO"/>
              </w:rPr>
              <w:t>a</w:t>
            </w:r>
            <w:r w:rsidRPr="00620910">
              <w:rPr>
                <w:rFonts w:ascii="Verdana" w:hAnsi="Verdana" w:cs="Arial"/>
                <w:sz w:val="20"/>
                <w:lang w:val="ro-RO"/>
              </w:rPr>
              <w:t xml:space="preserve">tiv cu sintagma </w:t>
            </w:r>
            <w:r>
              <w:rPr>
                <w:rFonts w:ascii="Verdana" w:hAnsi="Verdana" w:cs="Arial"/>
                <w:sz w:val="20"/>
                <w:lang w:val="ro-RO"/>
              </w:rPr>
              <w:t>“de îndată</w:t>
            </w:r>
            <w:r w:rsidRPr="00620910">
              <w:rPr>
                <w:rFonts w:ascii="Verdana" w:hAnsi="Verdana" w:cs="Arial"/>
                <w:sz w:val="20"/>
                <w:lang w:val="ro-RO"/>
              </w:rPr>
              <w:t>”.</w:t>
            </w:r>
          </w:p>
          <w:p w:rsidR="00B33BD1" w:rsidRPr="00FB5C16" w:rsidRDefault="00B33BD1" w:rsidP="00F704F9">
            <w:pPr>
              <w:jc w:val="both"/>
              <w:rPr>
                <w:rFonts w:ascii="Verdana" w:hAnsi="Verdana" w:cs="Arial"/>
                <w:sz w:val="20"/>
                <w:lang w:val="ro-RO"/>
              </w:rPr>
            </w:pPr>
            <w:r>
              <w:rPr>
                <w:rFonts w:ascii="Verdana" w:hAnsi="Verdana"/>
                <w:color w:val="000000"/>
                <w:sz w:val="21"/>
                <w:szCs w:val="21"/>
                <w:shd w:val="clear" w:color="auto" w:fill="FFFFFF"/>
                <w:lang w:val="ro-RO"/>
              </w:rPr>
              <w:t>Direcţia de asistenţă socială are obligaţia</w:t>
            </w:r>
            <w:r w:rsidRPr="00FB5C16">
              <w:rPr>
                <w:rFonts w:ascii="Verdana" w:hAnsi="Verdana"/>
                <w:color w:val="000000"/>
                <w:sz w:val="21"/>
                <w:szCs w:val="21"/>
                <w:shd w:val="clear" w:color="auto" w:fill="FFFFFF"/>
                <w:lang w:val="ro-RO"/>
              </w:rPr>
              <w:t xml:space="preserve"> </w:t>
            </w:r>
            <w:r>
              <w:rPr>
                <w:rFonts w:ascii="Verdana" w:hAnsi="Verdana"/>
                <w:color w:val="000000"/>
                <w:sz w:val="21"/>
                <w:szCs w:val="21"/>
                <w:shd w:val="clear" w:color="auto" w:fill="FFFFFF"/>
                <w:lang w:val="ro-RO"/>
              </w:rPr>
              <w:t>de a</w:t>
            </w:r>
            <w:r w:rsidRPr="00FB5C16">
              <w:rPr>
                <w:rFonts w:ascii="Verdana" w:hAnsi="Verdana"/>
                <w:color w:val="000000"/>
                <w:sz w:val="21"/>
                <w:szCs w:val="21"/>
                <w:shd w:val="clear" w:color="auto" w:fill="FFFFFF"/>
                <w:lang w:val="ro-RO"/>
              </w:rPr>
              <w:t xml:space="preserve"> sesiz</w:t>
            </w:r>
            <w:r>
              <w:rPr>
                <w:rFonts w:ascii="Verdana" w:hAnsi="Verdana"/>
                <w:color w:val="000000"/>
                <w:sz w:val="21"/>
                <w:szCs w:val="21"/>
                <w:shd w:val="clear" w:color="auto" w:fill="FFFFFF"/>
                <w:lang w:val="ro-RO"/>
              </w:rPr>
              <w:t>a</w:t>
            </w:r>
            <w:r w:rsidRPr="00FB5C16">
              <w:rPr>
                <w:rFonts w:ascii="Verdana" w:hAnsi="Verdana"/>
                <w:color w:val="000000"/>
                <w:sz w:val="21"/>
                <w:szCs w:val="21"/>
                <w:shd w:val="clear" w:color="auto" w:fill="FFFFFF"/>
                <w:lang w:val="ro-RO"/>
              </w:rPr>
              <w:t xml:space="preserve"> comisia pentru protecţia copilului sau, după caz, instanţa judecătorească</w:t>
            </w:r>
            <w:r>
              <w:rPr>
                <w:rFonts w:ascii="Verdana" w:hAnsi="Verdana"/>
                <w:color w:val="000000"/>
                <w:sz w:val="21"/>
                <w:szCs w:val="21"/>
                <w:shd w:val="clear" w:color="auto" w:fill="FFFFFF"/>
                <w:lang w:val="ro-RO"/>
              </w:rPr>
              <w:t xml:space="preserve"> asupra</w:t>
            </w:r>
            <w:r w:rsidRPr="00FB5C16">
              <w:rPr>
                <w:rFonts w:ascii="Verdana" w:hAnsi="Verdana"/>
                <w:color w:val="000000"/>
                <w:sz w:val="21"/>
                <w:szCs w:val="21"/>
                <w:shd w:val="clear" w:color="auto" w:fill="FFFFFF"/>
                <w:lang w:val="ro-RO"/>
              </w:rPr>
              <w:t xml:space="preserve"> necesit</w:t>
            </w:r>
            <w:r>
              <w:rPr>
                <w:rFonts w:ascii="Verdana" w:hAnsi="Verdana"/>
                <w:color w:val="000000"/>
                <w:sz w:val="21"/>
                <w:szCs w:val="21"/>
                <w:shd w:val="clear" w:color="auto" w:fill="FFFFFF"/>
                <w:lang w:val="ro-RO"/>
              </w:rPr>
              <w:t>ăţii</w:t>
            </w:r>
            <w:r w:rsidRPr="00FB5C16">
              <w:rPr>
                <w:rFonts w:ascii="Verdana" w:hAnsi="Verdana"/>
                <w:color w:val="000000"/>
                <w:sz w:val="21"/>
                <w:szCs w:val="21"/>
                <w:shd w:val="clear" w:color="auto" w:fill="FFFFFF"/>
                <w:lang w:val="ro-RO"/>
              </w:rPr>
              <w:t xml:space="preserve"> modificării sau, după caz, a încetării măsurii</w:t>
            </w:r>
            <w:r>
              <w:rPr>
                <w:rFonts w:ascii="Verdana" w:hAnsi="Verdana"/>
                <w:color w:val="000000"/>
                <w:sz w:val="21"/>
                <w:szCs w:val="21"/>
                <w:shd w:val="clear" w:color="auto" w:fill="FFFFFF"/>
                <w:lang w:val="ro-RO"/>
              </w:rPr>
              <w:t xml:space="preserve"> de protecţie, în baza rapoartelor întocmite de către furnizorii privaţi, care </w:t>
            </w:r>
            <w:r w:rsidRPr="00FB5C16">
              <w:rPr>
                <w:rFonts w:ascii="Verdana" w:hAnsi="Verdana"/>
                <w:color w:val="000000"/>
                <w:sz w:val="21"/>
                <w:szCs w:val="21"/>
                <w:shd w:val="clear" w:color="auto" w:fill="FFFFFF"/>
                <w:lang w:val="ro-RO"/>
              </w:rPr>
              <w:t>urmăr</w:t>
            </w:r>
            <w:r>
              <w:rPr>
                <w:rFonts w:ascii="Verdana" w:hAnsi="Verdana"/>
                <w:color w:val="000000"/>
                <w:sz w:val="21"/>
                <w:szCs w:val="21"/>
                <w:shd w:val="clear" w:color="auto" w:fill="FFFFFF"/>
                <w:lang w:val="ro-RO"/>
              </w:rPr>
              <w:t>esc</w:t>
            </w:r>
            <w:r w:rsidRPr="00FB5C16">
              <w:rPr>
                <w:rFonts w:ascii="Verdana" w:hAnsi="Verdana"/>
                <w:color w:val="000000"/>
                <w:sz w:val="21"/>
                <w:szCs w:val="21"/>
                <w:shd w:val="clear" w:color="auto" w:fill="FFFFFF"/>
                <w:lang w:val="ro-RO"/>
              </w:rPr>
              <w:t xml:space="preserve"> modul în care sunt puse în aplicare măsurile de protecţie specială, dezvoltarea şi îngrijirea copilului pe perioada aplicării măsurii</w:t>
            </w:r>
            <w:r>
              <w:rPr>
                <w:rFonts w:ascii="Verdana" w:hAnsi="Verdana"/>
                <w:color w:val="000000"/>
                <w:sz w:val="21"/>
                <w:szCs w:val="21"/>
                <w:shd w:val="clear" w:color="auto" w:fill="FFFFFF"/>
                <w:lang w:val="ro-RO"/>
              </w:rPr>
              <w:t>.</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b/>
                <w:bCs/>
                <w:sz w:val="20"/>
                <w:lang w:val="ro-RO"/>
              </w:rPr>
            </w:pPr>
          </w:p>
          <w:p w:rsidR="00B33BD1" w:rsidRPr="00620910" w:rsidRDefault="00B33BD1" w:rsidP="00F704F9">
            <w:pPr>
              <w:widowControl w:val="0"/>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lastRenderedPageBreak/>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Art.74</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 xml:space="preserve">Art. 74 - La încetarea măsurilor de protecţie specială prin reintegrarea </w:t>
            </w:r>
            <w:r w:rsidRPr="00297740">
              <w:rPr>
                <w:rFonts w:ascii="Verdana" w:hAnsi="Verdana"/>
                <w:sz w:val="22"/>
                <w:szCs w:val="22"/>
                <w:lang w:val="ro-RO"/>
              </w:rPr>
              <w:lastRenderedPageBreak/>
              <w:t>copilului în familia sa, serviciul public de asistenţă socială, organizat la nivelul municipiilor şi oraşelor, persoanele cu atribuţii de asistenţă socială din aparatul de specialitate al primarului, precum şi direcţia generală de asistenţă socială şi protecţia copilului, în cazul sectoarelor municipiului Bucureşti, de la domiciliul sau, după caz, de la reşedinţa părinţilor, au obligaţia de a urmări evoluţia dezvoltării copilului, precum şi modul în care părinţii îşi exercită drepturile şi îşi îndeplinesc obligaţiile cu privire la copil. În acest scop, acestea întocmesc rapoarte lunare pe o perioadă de minimum 6 luni.</w:t>
            </w:r>
          </w:p>
        </w:tc>
        <w:tc>
          <w:tcPr>
            <w:tcW w:w="4324" w:type="dxa"/>
          </w:tcPr>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Articolul 74 se modifică și va avea următorul cuprins:</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 xml:space="preserve">„Art.74.- La încetarea măsurilor de protecţie specială prin reintegrarea </w:t>
            </w:r>
            <w:r w:rsidRPr="00297740">
              <w:rPr>
                <w:rFonts w:ascii="Verdana" w:hAnsi="Verdana"/>
                <w:sz w:val="22"/>
                <w:szCs w:val="22"/>
                <w:lang w:val="ro-RO"/>
              </w:rPr>
              <w:lastRenderedPageBreak/>
              <w:t>copilului în familia sa, serviciul public de asistenţă socială, organizat la nivelul municipiilor şi oraşelor, persoanele cu atribuţii de asistenţă socială din aparatul de specialitate al primarului, precum şi direcţia generală de asistenţă socială şi protecţia copilului, în cazul sectoarelor municipiului Bucureşti, de la domiciliul sau, după caz, de la reşedinţa părinţilor, au obligaţia de a urmări evoluţia dezvoltării copilului, precum şi modul în care părinţii îşi exercită drepturile şi îşi îndeplinesc obligaţiile cu privire la copil. în acest scop, în primele 6 luni de la momentul reintegrării, acestea întocmesc rapoarte lunare, după care, trimestriale, perioada totală de raportare fiind de 2 ani.”</w:t>
            </w: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i/>
                <w:sz w:val="22"/>
                <w:szCs w:val="22"/>
                <w:lang w:val="ro-RO"/>
              </w:rPr>
            </w:pPr>
            <w:r w:rsidRPr="00297740">
              <w:rPr>
                <w:rFonts w:ascii="Verdana" w:hAnsi="Verdana" w:cs="Arial"/>
                <w:i/>
                <w:sz w:val="22"/>
                <w:szCs w:val="22"/>
                <w:lang w:val="ro-RO"/>
              </w:rPr>
              <w:t xml:space="preserve">Autor: deputat Matei </w:t>
            </w:r>
            <w:r>
              <w:rPr>
                <w:rFonts w:ascii="Verdana" w:hAnsi="Verdana" w:cs="Arial"/>
                <w:i/>
                <w:sz w:val="22"/>
                <w:szCs w:val="22"/>
                <w:lang w:val="ro-RO"/>
              </w:rPr>
              <w:t>Dobrovie</w:t>
            </w:r>
            <w:r w:rsidRPr="00297740">
              <w:rPr>
                <w:rFonts w:ascii="Verdana" w:hAnsi="Verdana" w:cs="Arial"/>
                <w:i/>
                <w:sz w:val="22"/>
                <w:szCs w:val="22"/>
                <w:lang w:val="ro-RO"/>
              </w:rPr>
              <w:t xml:space="preserve"> </w:t>
            </w:r>
          </w:p>
          <w:p w:rsidR="00B33BD1" w:rsidRPr="00297740" w:rsidRDefault="00B33BD1" w:rsidP="00297740">
            <w:pPr>
              <w:autoSpaceDE w:val="0"/>
              <w:autoSpaceDN w:val="0"/>
              <w:adjustRightInd w:val="0"/>
              <w:jc w:val="both"/>
              <w:rPr>
                <w:rFonts w:ascii="Verdana" w:hAnsi="Verdana" w:cs="Arial"/>
                <w:i/>
                <w:sz w:val="22"/>
                <w:szCs w:val="22"/>
                <w:lang w:val="ro-RO"/>
              </w:rPr>
            </w:pPr>
          </w:p>
          <w:p w:rsidR="00B33BD1" w:rsidRPr="00297740" w:rsidRDefault="00B33BD1" w:rsidP="00297740">
            <w:pPr>
              <w:autoSpaceDE w:val="0"/>
              <w:autoSpaceDN w:val="0"/>
              <w:adjustRightInd w:val="0"/>
              <w:jc w:val="both"/>
              <w:rPr>
                <w:rFonts w:ascii="Verdana" w:hAnsi="Verdana" w:cs="Arial"/>
                <w:i/>
                <w:sz w:val="22"/>
                <w:szCs w:val="22"/>
                <w:lang w:val="ro-RO"/>
              </w:rPr>
            </w:pPr>
          </w:p>
          <w:p w:rsidR="00B33BD1" w:rsidRPr="00297740" w:rsidRDefault="00B33BD1" w:rsidP="00297740">
            <w:pPr>
              <w:autoSpaceDE w:val="0"/>
              <w:autoSpaceDN w:val="0"/>
              <w:adjustRightInd w:val="0"/>
              <w:jc w:val="both"/>
              <w:rPr>
                <w:rFonts w:ascii="Verdana" w:hAnsi="Verdana" w:cs="Arial"/>
                <w:i/>
                <w:sz w:val="22"/>
                <w:szCs w:val="22"/>
                <w:lang w:val="ro-RO"/>
              </w:rPr>
            </w:pP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B33BD1" w:rsidRPr="00620910" w:rsidRDefault="00B33BD1" w:rsidP="00F704F9">
            <w:pPr>
              <w:jc w:val="both"/>
              <w:rPr>
                <w:rFonts w:ascii="Verdana" w:hAnsi="Verdana"/>
                <w:b/>
                <w:sz w:val="20"/>
                <w:lang w:val="ro-RO"/>
              </w:rPr>
            </w:pPr>
          </w:p>
          <w:p w:rsidR="00B33BD1" w:rsidRPr="00620910" w:rsidRDefault="00B33BD1" w:rsidP="00F704F9">
            <w:pPr>
              <w:jc w:val="both"/>
              <w:rPr>
                <w:rFonts w:ascii="Verdana" w:hAnsi="Verdana"/>
                <w:sz w:val="20"/>
                <w:lang w:val="ro-RO"/>
              </w:rPr>
            </w:pPr>
            <w:r w:rsidRPr="00620910">
              <w:rPr>
                <w:rFonts w:ascii="Verdana" w:hAnsi="Verdana"/>
                <w:sz w:val="20"/>
                <w:lang w:val="ro-RO"/>
              </w:rPr>
              <w:lastRenderedPageBreak/>
              <w:t>2. Forma adoptată de comisie este acoperitoare.</w:t>
            </w: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jc w:val="both"/>
              <w:rPr>
                <w:rStyle w:val="al0"/>
                <w:rFonts w:ascii="Verdana" w:hAnsi="Verdana" w:cs="Verdana"/>
                <w:sz w:val="22"/>
                <w:szCs w:val="22"/>
                <w:shd w:val="clear" w:color="auto" w:fill="FFFFFF"/>
                <w:lang w:val="ro-RO"/>
              </w:rPr>
            </w:pPr>
          </w:p>
          <w:p w:rsidR="00B33BD1" w:rsidRPr="00297740" w:rsidRDefault="00B33BD1" w:rsidP="00297740">
            <w:pPr>
              <w:jc w:val="both"/>
              <w:rPr>
                <w:rStyle w:val="al0"/>
                <w:rFonts w:ascii="Verdana" w:hAnsi="Verdana" w:cs="Verdana"/>
                <w:sz w:val="22"/>
                <w:szCs w:val="22"/>
                <w:shd w:val="clear" w:color="auto" w:fill="FFFFFF"/>
                <w:lang w:val="ro-RO"/>
              </w:rPr>
            </w:pPr>
            <w:r w:rsidRPr="00297740">
              <w:rPr>
                <w:rStyle w:val="al0"/>
                <w:rFonts w:ascii="Verdana" w:hAnsi="Verdana" w:cs="Verdana"/>
                <w:sz w:val="22"/>
                <w:szCs w:val="22"/>
                <w:shd w:val="clear" w:color="auto" w:fill="FFFFFF"/>
                <w:lang w:val="ro-RO"/>
              </w:rPr>
              <w:t>Art.104 alin.(1)</w:t>
            </w:r>
          </w:p>
          <w:p w:rsidR="00B33BD1" w:rsidRPr="00297740" w:rsidRDefault="00B33BD1" w:rsidP="00297740">
            <w:pPr>
              <w:jc w:val="both"/>
              <w:rPr>
                <w:rStyle w:val="al0"/>
                <w:rFonts w:ascii="Verdana" w:hAnsi="Verdana" w:cs="Verdana"/>
                <w:sz w:val="22"/>
                <w:szCs w:val="22"/>
                <w:shd w:val="clear" w:color="auto" w:fill="FFFFFF"/>
                <w:lang w:val="ro-RO"/>
              </w:rPr>
            </w:pPr>
          </w:p>
          <w:p w:rsidR="00B33BD1" w:rsidRPr="00297740" w:rsidRDefault="00B33BD1" w:rsidP="00297740">
            <w:pPr>
              <w:jc w:val="both"/>
              <w:rPr>
                <w:rStyle w:val="al0"/>
                <w:rFonts w:ascii="Verdana" w:hAnsi="Verdana" w:cs="Verdana"/>
                <w:sz w:val="22"/>
                <w:szCs w:val="22"/>
                <w:shd w:val="clear" w:color="auto" w:fill="FFFFFF"/>
                <w:lang w:val="ro-RO"/>
              </w:rPr>
            </w:pPr>
            <w:r w:rsidRPr="00297740">
              <w:rPr>
                <w:rStyle w:val="al0"/>
                <w:rFonts w:ascii="Verdana" w:hAnsi="Verdana" w:cs="Verdana"/>
                <w:sz w:val="22"/>
                <w:szCs w:val="22"/>
                <w:shd w:val="clear" w:color="auto" w:fill="FFFFFF"/>
                <w:lang w:val="ro-RO"/>
              </w:rPr>
              <w:t xml:space="preserve">Art. 104 - (1) Părintele care exercită singur autoritatea părintească sau la </w:t>
            </w:r>
            <w:r w:rsidRPr="00297740">
              <w:rPr>
                <w:rStyle w:val="al0"/>
                <w:rFonts w:ascii="Verdana" w:hAnsi="Verdana" w:cs="Verdana"/>
                <w:sz w:val="22"/>
                <w:szCs w:val="22"/>
                <w:shd w:val="clear" w:color="auto" w:fill="FFFFFF"/>
                <w:lang w:val="ro-RO"/>
              </w:rPr>
              <w:lastRenderedPageBreak/>
              <w:t>care locuieşte copilul, care urmează să plece la muncă în străinătate, are obligaţia de a notifica această intenţie serviciului public de asistenţă socială de la domiciliu</w:t>
            </w:r>
            <w:r w:rsidRPr="00297740">
              <w:rPr>
                <w:rStyle w:val="al0"/>
                <w:rFonts w:ascii="Verdana" w:hAnsi="Verdana" w:cs="Verdana"/>
                <w:b/>
                <w:sz w:val="22"/>
                <w:szCs w:val="22"/>
                <w:shd w:val="clear" w:color="auto" w:fill="FFFFFF"/>
                <w:lang w:val="ro-RO"/>
              </w:rPr>
              <w:t>, cu minimum 40 de zile înainte de a părăsi ţara.</w:t>
            </w:r>
          </w:p>
        </w:tc>
        <w:tc>
          <w:tcPr>
            <w:tcW w:w="4324" w:type="dxa"/>
          </w:tcPr>
          <w:p w:rsidR="00B33BD1" w:rsidRPr="00297740" w:rsidRDefault="00B33BD1" w:rsidP="00297740">
            <w:pPr>
              <w:jc w:val="both"/>
              <w:rPr>
                <w:rFonts w:ascii="Verdana" w:hAnsi="Verdana" w:cs="Verdana"/>
                <w:b/>
                <w:sz w:val="22"/>
                <w:szCs w:val="22"/>
                <w:lang w:val="ro-RO"/>
              </w:rPr>
            </w:pPr>
          </w:p>
          <w:p w:rsidR="00B33BD1" w:rsidRPr="00297740" w:rsidRDefault="00B33BD1" w:rsidP="00297740">
            <w:pPr>
              <w:jc w:val="both"/>
              <w:rPr>
                <w:rFonts w:ascii="Verdana" w:hAnsi="Verdana" w:cs="Verdana"/>
                <w:b/>
                <w:sz w:val="22"/>
                <w:szCs w:val="22"/>
                <w:lang w:val="it-IT"/>
              </w:rPr>
            </w:pPr>
            <w:r w:rsidRPr="00297740">
              <w:rPr>
                <w:rFonts w:ascii="Verdana" w:hAnsi="Verdana" w:cs="Verdana"/>
                <w:b/>
                <w:sz w:val="22"/>
                <w:szCs w:val="22"/>
                <w:lang w:val="it-IT"/>
              </w:rPr>
              <w:t>- La articolul 104, alineatul (1) se modifică şi va avea următorul cuprins:</w:t>
            </w:r>
          </w:p>
          <w:p w:rsidR="00B33BD1" w:rsidRPr="00297740" w:rsidRDefault="00B33BD1" w:rsidP="00297740">
            <w:pPr>
              <w:jc w:val="both"/>
              <w:rPr>
                <w:rFonts w:ascii="Verdana" w:hAnsi="Verdana"/>
                <w:b/>
                <w:sz w:val="22"/>
                <w:szCs w:val="22"/>
                <w:lang w:val="it-IT"/>
              </w:rPr>
            </w:pPr>
            <w:r w:rsidRPr="00297740">
              <w:rPr>
                <w:rFonts w:ascii="Verdana" w:hAnsi="Verdana" w:cs="Verdana"/>
                <w:sz w:val="22"/>
                <w:szCs w:val="22"/>
                <w:lang w:val="it-IT"/>
              </w:rPr>
              <w:t>“</w:t>
            </w:r>
            <w:r w:rsidRPr="00297740">
              <w:rPr>
                <w:rFonts w:ascii="Verdana" w:hAnsi="Verdana"/>
                <w:sz w:val="22"/>
                <w:szCs w:val="22"/>
                <w:lang w:val="it-IT"/>
              </w:rPr>
              <w:t xml:space="preserve">Art. 104 - (1) Părintele care </w:t>
            </w:r>
            <w:r w:rsidRPr="00297740">
              <w:rPr>
                <w:rFonts w:ascii="Verdana" w:hAnsi="Verdana"/>
                <w:sz w:val="22"/>
                <w:szCs w:val="22"/>
                <w:lang w:val="it-IT"/>
              </w:rPr>
              <w:lastRenderedPageBreak/>
              <w:t>exercită singur autoritatea părintească sau la care locuieşte copilul, care urmează să plece la muncă în străinătate, are obligaţia de a notifica,</w:t>
            </w:r>
            <w:r w:rsidRPr="00297740">
              <w:rPr>
                <w:rFonts w:ascii="Verdana" w:hAnsi="Verdana"/>
                <w:b/>
                <w:sz w:val="22"/>
                <w:szCs w:val="22"/>
                <w:lang w:val="it-IT"/>
              </w:rPr>
              <w:t xml:space="preserve"> de îndată, </w:t>
            </w:r>
            <w:r w:rsidRPr="00297740">
              <w:rPr>
                <w:rFonts w:ascii="Verdana" w:hAnsi="Verdana"/>
                <w:sz w:val="22"/>
                <w:szCs w:val="22"/>
                <w:lang w:val="it-IT"/>
              </w:rPr>
              <w:t>această intenţie</w:t>
            </w:r>
            <w:r w:rsidRPr="00297740">
              <w:rPr>
                <w:rFonts w:ascii="Verdana" w:hAnsi="Verdana"/>
                <w:b/>
                <w:sz w:val="22"/>
                <w:szCs w:val="22"/>
                <w:lang w:val="it-IT"/>
              </w:rPr>
              <w:t xml:space="preserve"> </w:t>
            </w:r>
            <w:r w:rsidRPr="00297740">
              <w:rPr>
                <w:rFonts w:ascii="Verdana" w:hAnsi="Verdana"/>
                <w:sz w:val="22"/>
                <w:szCs w:val="22"/>
                <w:lang w:val="it-IT"/>
              </w:rPr>
              <w:t>serviciului public de asistenţă socială de la domiciliu.”</w:t>
            </w:r>
          </w:p>
          <w:p w:rsidR="00B33BD1" w:rsidRPr="00297740" w:rsidRDefault="00B33BD1" w:rsidP="00297740">
            <w:pPr>
              <w:jc w:val="both"/>
              <w:rPr>
                <w:rFonts w:ascii="Verdana" w:hAnsi="Verdana"/>
                <w:i/>
                <w:sz w:val="22"/>
                <w:szCs w:val="22"/>
                <w:lang w:val="it-IT"/>
              </w:rPr>
            </w:pPr>
          </w:p>
          <w:p w:rsidR="00B33BD1" w:rsidRPr="00297740" w:rsidRDefault="00B33BD1" w:rsidP="00297740">
            <w:pPr>
              <w:jc w:val="both"/>
              <w:rPr>
                <w:rFonts w:ascii="Verdana" w:hAnsi="Verdana"/>
                <w:i/>
                <w:sz w:val="22"/>
                <w:szCs w:val="22"/>
                <w:lang w:val="it-IT"/>
              </w:rPr>
            </w:pPr>
            <w:r w:rsidRPr="00297740">
              <w:rPr>
                <w:rFonts w:ascii="Verdana" w:hAnsi="Verdana"/>
                <w:i/>
                <w:sz w:val="22"/>
                <w:szCs w:val="22"/>
                <w:lang w:val="it-IT"/>
              </w:rPr>
              <w:t>Autor: deputat Oana-Mioara Bîzgan-Gayral</w:t>
            </w:r>
          </w:p>
          <w:p w:rsidR="00B33BD1" w:rsidRPr="00297740" w:rsidRDefault="00B33BD1" w:rsidP="00297740">
            <w:pPr>
              <w:jc w:val="both"/>
              <w:rPr>
                <w:rFonts w:ascii="Verdana" w:hAnsi="Verdana"/>
                <w:i/>
                <w:sz w:val="22"/>
                <w:szCs w:val="22"/>
                <w:lang w:val="it-IT"/>
              </w:rPr>
            </w:pPr>
          </w:p>
          <w:p w:rsidR="00B33BD1" w:rsidRPr="00297740" w:rsidRDefault="00B33BD1" w:rsidP="00297740">
            <w:pPr>
              <w:jc w:val="both"/>
              <w:rPr>
                <w:rFonts w:ascii="Verdana" w:hAnsi="Verdana" w:cs="Verdana"/>
                <w:sz w:val="22"/>
                <w:szCs w:val="22"/>
                <w:lang w:val="it-IT"/>
              </w:rPr>
            </w:pPr>
          </w:p>
        </w:tc>
        <w:tc>
          <w:tcPr>
            <w:tcW w:w="3686" w:type="dxa"/>
          </w:tcPr>
          <w:p w:rsidR="00B33BD1" w:rsidRPr="00620910" w:rsidRDefault="00B33BD1" w:rsidP="00F704F9">
            <w:pPr>
              <w:jc w:val="both"/>
              <w:rPr>
                <w:rFonts w:ascii="Verdana" w:hAnsi="Verdana"/>
                <w:iCs/>
                <w:sz w:val="20"/>
                <w:lang w:val="it-IT"/>
              </w:rPr>
            </w:pPr>
          </w:p>
          <w:p w:rsidR="00B33BD1" w:rsidRPr="00620910" w:rsidRDefault="00B33BD1" w:rsidP="00F704F9">
            <w:pPr>
              <w:jc w:val="both"/>
              <w:rPr>
                <w:rFonts w:ascii="Verdana" w:hAnsi="Verdana"/>
                <w:iCs/>
                <w:sz w:val="20"/>
                <w:lang w:val="it-IT"/>
              </w:rPr>
            </w:pPr>
            <w:r w:rsidRPr="00620910">
              <w:rPr>
                <w:rFonts w:ascii="Verdana" w:hAnsi="Verdana"/>
                <w:iCs/>
                <w:sz w:val="20"/>
                <w:lang w:val="it-IT"/>
              </w:rPr>
              <w:t>1. Din consultările realizate în ultimii ani de Salvaț</w:t>
            </w:r>
            <w:r w:rsidRPr="00620910">
              <w:rPr>
                <w:rFonts w:ascii="Verdana" w:hAnsi="Verdana" w:cs="Bookman Old Style"/>
                <w:iCs/>
                <w:sz w:val="20"/>
                <w:lang w:val="it-IT"/>
              </w:rPr>
              <w:t>i Copiii cu magistra</w:t>
            </w:r>
            <w:r w:rsidRPr="00620910">
              <w:rPr>
                <w:rFonts w:ascii="Verdana" w:hAnsi="Verdana"/>
                <w:iCs/>
                <w:sz w:val="20"/>
                <w:lang w:val="it-IT"/>
              </w:rPr>
              <w:t>ț</w:t>
            </w:r>
            <w:r w:rsidRPr="00620910">
              <w:rPr>
                <w:rFonts w:ascii="Verdana" w:hAnsi="Verdana" w:cs="Bookman Old Style"/>
                <w:iCs/>
                <w:sz w:val="20"/>
                <w:lang w:val="it-IT"/>
              </w:rPr>
              <w:t>ii implica</w:t>
            </w:r>
            <w:r w:rsidRPr="00620910">
              <w:rPr>
                <w:rFonts w:ascii="Verdana" w:hAnsi="Verdana"/>
                <w:iCs/>
                <w:sz w:val="20"/>
                <w:lang w:val="it-IT"/>
              </w:rPr>
              <w:t>ț</w:t>
            </w:r>
            <w:r w:rsidRPr="00620910">
              <w:rPr>
                <w:rFonts w:ascii="Verdana" w:hAnsi="Verdana" w:cs="Bookman Old Style"/>
                <w:iCs/>
                <w:sz w:val="20"/>
                <w:lang w:val="it-IT"/>
              </w:rPr>
              <w:t>i în protec</w:t>
            </w:r>
            <w:r w:rsidRPr="00620910">
              <w:rPr>
                <w:rFonts w:ascii="Verdana" w:hAnsi="Verdana"/>
                <w:iCs/>
                <w:sz w:val="20"/>
                <w:lang w:val="it-IT"/>
              </w:rPr>
              <w:t>ț</w:t>
            </w:r>
            <w:r w:rsidRPr="00620910">
              <w:rPr>
                <w:rFonts w:ascii="Verdana" w:hAnsi="Verdana" w:cs="Bookman Old Style"/>
                <w:iCs/>
                <w:sz w:val="20"/>
                <w:lang w:val="it-IT"/>
              </w:rPr>
              <w:t>ia copiilor cu p</w:t>
            </w:r>
            <w:r w:rsidRPr="00620910">
              <w:rPr>
                <w:rFonts w:ascii="Verdana" w:hAnsi="Verdana"/>
                <w:iCs/>
                <w:sz w:val="20"/>
                <w:lang w:val="it-IT"/>
              </w:rPr>
              <w:t>ărinț</w:t>
            </w:r>
            <w:r w:rsidRPr="00620910">
              <w:rPr>
                <w:rFonts w:ascii="Verdana" w:hAnsi="Verdana" w:cs="Bookman Old Style"/>
                <w:iCs/>
                <w:sz w:val="20"/>
                <w:lang w:val="it-IT"/>
              </w:rPr>
              <w:t>i pleca</w:t>
            </w:r>
            <w:r w:rsidRPr="00620910">
              <w:rPr>
                <w:rFonts w:ascii="Verdana" w:hAnsi="Verdana"/>
                <w:iCs/>
                <w:sz w:val="20"/>
                <w:lang w:val="it-IT"/>
              </w:rPr>
              <w:t>ț</w:t>
            </w:r>
            <w:r w:rsidRPr="00620910">
              <w:rPr>
                <w:rFonts w:ascii="Verdana" w:hAnsi="Verdana" w:cs="Bookman Old Style"/>
                <w:iCs/>
                <w:sz w:val="20"/>
                <w:lang w:val="it-IT"/>
              </w:rPr>
              <w:t>i la munc</w:t>
            </w:r>
            <w:r w:rsidRPr="00620910">
              <w:rPr>
                <w:rFonts w:ascii="Verdana" w:hAnsi="Verdana"/>
                <w:iCs/>
                <w:sz w:val="20"/>
                <w:lang w:val="it-IT"/>
              </w:rPr>
              <w:t xml:space="preserve">ă </w:t>
            </w:r>
            <w:r w:rsidRPr="00620910">
              <w:rPr>
                <w:rFonts w:ascii="Verdana" w:hAnsi="Verdana"/>
                <w:iCs/>
                <w:sz w:val="20"/>
                <w:lang w:val="it-IT"/>
              </w:rPr>
              <w:lastRenderedPageBreak/>
              <w:t>în străinătate, a rezultat că multe instanț</w:t>
            </w:r>
            <w:r w:rsidRPr="00620910">
              <w:rPr>
                <w:rFonts w:ascii="Verdana" w:hAnsi="Verdana" w:cs="Bookman Old Style"/>
                <w:iCs/>
                <w:sz w:val="20"/>
                <w:lang w:val="it-IT"/>
              </w:rPr>
              <w:t>e judec</w:t>
            </w:r>
            <w:r w:rsidRPr="00620910">
              <w:rPr>
                <w:rFonts w:ascii="Verdana" w:hAnsi="Verdana"/>
                <w:iCs/>
                <w:sz w:val="20"/>
                <w:lang w:val="it-IT"/>
              </w:rPr>
              <w:t>ătoreș</w:t>
            </w:r>
            <w:r w:rsidRPr="00620910">
              <w:rPr>
                <w:rFonts w:ascii="Verdana" w:hAnsi="Verdana" w:cs="Bookman Old Style"/>
                <w:iCs/>
                <w:sz w:val="20"/>
                <w:lang w:val="it-IT"/>
              </w:rPr>
              <w:t>ti nu au considerat termenul de 40 de zile ca fiind un termen de recomandare, ci un termen legal imperativ/de dec</w:t>
            </w:r>
            <w:r w:rsidRPr="00620910">
              <w:rPr>
                <w:rFonts w:ascii="Verdana" w:hAnsi="Verdana"/>
                <w:iCs/>
                <w:sz w:val="20"/>
                <w:lang w:val="it-IT"/>
              </w:rPr>
              <w:t>ădere, ceea ce a atras declararea cererii ca inadmisibilă sau tardiv formulată, în cazul depăș</w:t>
            </w:r>
            <w:r w:rsidRPr="00620910">
              <w:rPr>
                <w:rFonts w:ascii="Verdana" w:hAnsi="Verdana" w:cs="Bookman Old Style"/>
                <w:iCs/>
                <w:sz w:val="20"/>
                <w:lang w:val="it-IT"/>
              </w:rPr>
              <w:t>iri</w:t>
            </w:r>
            <w:r w:rsidRPr="00620910">
              <w:rPr>
                <w:rFonts w:ascii="Verdana" w:hAnsi="Verdana"/>
                <w:iCs/>
                <w:sz w:val="20"/>
                <w:lang w:val="it-IT"/>
              </w:rPr>
              <w:t>i lui. Prin nejudecarea cererilor, s-a produs o încălcare a principiului interesului superior al copilului ș</w:t>
            </w:r>
            <w:r w:rsidRPr="00620910">
              <w:rPr>
                <w:rFonts w:ascii="Verdana" w:hAnsi="Verdana" w:cs="Bookman Old Style"/>
                <w:iCs/>
                <w:sz w:val="20"/>
                <w:lang w:val="it-IT"/>
              </w:rPr>
              <w:t>i a principiului celerit</w:t>
            </w:r>
            <w:r w:rsidRPr="00620910">
              <w:rPr>
                <w:rFonts w:ascii="Verdana" w:hAnsi="Verdana"/>
                <w:iCs/>
                <w:sz w:val="20"/>
                <w:lang w:val="it-IT"/>
              </w:rPr>
              <w:t>ăț</w:t>
            </w:r>
            <w:r w:rsidRPr="00620910">
              <w:rPr>
                <w:rFonts w:ascii="Verdana" w:hAnsi="Verdana" w:cs="Bookman Old Style"/>
                <w:iCs/>
                <w:sz w:val="20"/>
                <w:lang w:val="it-IT"/>
              </w:rPr>
              <w:t>ii în rezolvarea situa</w:t>
            </w:r>
            <w:r w:rsidRPr="00620910">
              <w:rPr>
                <w:rFonts w:ascii="Verdana" w:hAnsi="Verdana"/>
                <w:iCs/>
                <w:sz w:val="20"/>
                <w:lang w:val="it-IT"/>
              </w:rPr>
              <w:t>ț</w:t>
            </w:r>
            <w:r w:rsidRPr="00620910">
              <w:rPr>
                <w:rFonts w:ascii="Verdana" w:hAnsi="Verdana" w:cs="Bookman Old Style"/>
                <w:iCs/>
                <w:sz w:val="20"/>
                <w:lang w:val="it-IT"/>
              </w:rPr>
              <w:t>iilor de risc în care se reg</w:t>
            </w:r>
            <w:r w:rsidRPr="00620910">
              <w:rPr>
                <w:rFonts w:ascii="Verdana" w:hAnsi="Verdana"/>
                <w:iCs/>
                <w:sz w:val="20"/>
                <w:lang w:val="it-IT"/>
              </w:rPr>
              <w:t>ăseș</w:t>
            </w:r>
            <w:r w:rsidRPr="00620910">
              <w:rPr>
                <w:rFonts w:ascii="Verdana" w:hAnsi="Verdana" w:cs="Bookman Old Style"/>
                <w:iCs/>
                <w:sz w:val="20"/>
                <w:lang w:val="it-IT"/>
              </w:rPr>
              <w:t>te copilul. În plus, men</w:t>
            </w:r>
            <w:r w:rsidRPr="00620910">
              <w:rPr>
                <w:rFonts w:ascii="Verdana" w:hAnsi="Verdana"/>
                <w:iCs/>
                <w:sz w:val="20"/>
                <w:lang w:val="it-IT"/>
              </w:rPr>
              <w:t>ț</w:t>
            </w:r>
            <w:r w:rsidRPr="00620910">
              <w:rPr>
                <w:rFonts w:ascii="Verdana" w:hAnsi="Verdana" w:cs="Bookman Old Style"/>
                <w:iCs/>
                <w:sz w:val="20"/>
                <w:lang w:val="it-IT"/>
              </w:rPr>
              <w:t>inerea termenului de 40 de zile poate deve</w:t>
            </w:r>
            <w:r w:rsidRPr="00620910">
              <w:rPr>
                <w:rFonts w:ascii="Verdana" w:hAnsi="Verdana"/>
                <w:iCs/>
                <w:sz w:val="20"/>
                <w:lang w:val="it-IT"/>
              </w:rPr>
              <w:t>ni motiv de refuz din partea serviciilor sociale ori din partea instanț</w:t>
            </w:r>
            <w:r w:rsidRPr="00620910">
              <w:rPr>
                <w:rFonts w:ascii="Verdana" w:hAnsi="Verdana" w:cs="Bookman Old Style"/>
                <w:iCs/>
                <w:sz w:val="20"/>
                <w:lang w:val="it-IT"/>
              </w:rPr>
              <w:t>elor de a ini</w:t>
            </w:r>
            <w:r w:rsidRPr="00620910">
              <w:rPr>
                <w:rFonts w:ascii="Verdana" w:hAnsi="Verdana"/>
                <w:iCs/>
                <w:sz w:val="20"/>
                <w:lang w:val="it-IT"/>
              </w:rPr>
              <w:t>ț</w:t>
            </w:r>
            <w:r w:rsidRPr="00620910">
              <w:rPr>
                <w:rFonts w:ascii="Verdana" w:hAnsi="Verdana" w:cs="Bookman Old Style"/>
                <w:iCs/>
                <w:sz w:val="20"/>
                <w:lang w:val="it-IT"/>
              </w:rPr>
              <w:t>ia procedura de notificare pentru copiii ai c</w:t>
            </w:r>
            <w:r w:rsidRPr="00620910">
              <w:rPr>
                <w:rFonts w:ascii="Verdana" w:hAnsi="Verdana"/>
                <w:iCs/>
                <w:sz w:val="20"/>
                <w:lang w:val="it-IT"/>
              </w:rPr>
              <w:t>ăror părinț</w:t>
            </w:r>
            <w:r w:rsidRPr="00620910">
              <w:rPr>
                <w:rFonts w:ascii="Verdana" w:hAnsi="Verdana" w:cs="Bookman Old Style"/>
                <w:iCs/>
                <w:sz w:val="20"/>
                <w:lang w:val="it-IT"/>
              </w:rPr>
              <w:t>i sunt deja pleca</w:t>
            </w:r>
            <w:r w:rsidRPr="00620910">
              <w:rPr>
                <w:rFonts w:ascii="Verdana" w:hAnsi="Verdana"/>
                <w:iCs/>
                <w:sz w:val="20"/>
                <w:lang w:val="it-IT"/>
              </w:rPr>
              <w:t>ț</w:t>
            </w:r>
            <w:r w:rsidRPr="00620910">
              <w:rPr>
                <w:rFonts w:ascii="Verdana" w:hAnsi="Verdana" w:cs="Bookman Old Style"/>
                <w:iCs/>
                <w:sz w:val="20"/>
                <w:lang w:val="it-IT"/>
              </w:rPr>
              <w:t>i în str</w:t>
            </w:r>
            <w:r w:rsidRPr="00620910">
              <w:rPr>
                <w:rFonts w:ascii="Verdana" w:hAnsi="Verdana"/>
                <w:iCs/>
                <w:sz w:val="20"/>
                <w:lang w:val="it-IT"/>
              </w:rPr>
              <w:t xml:space="preserve">ăinătate. </w:t>
            </w:r>
          </w:p>
          <w:p w:rsidR="00B33BD1" w:rsidRPr="00620910" w:rsidRDefault="00B33BD1" w:rsidP="00F704F9">
            <w:pPr>
              <w:jc w:val="both"/>
              <w:rPr>
                <w:rFonts w:ascii="Verdana" w:hAnsi="Verdana" w:cs="Bookman Old Style"/>
                <w:iCs/>
                <w:sz w:val="20"/>
                <w:lang w:val="it-IT"/>
              </w:rPr>
            </w:pPr>
            <w:r w:rsidRPr="00620910">
              <w:rPr>
                <w:rFonts w:ascii="Verdana" w:hAnsi="Verdana"/>
                <w:iCs/>
                <w:sz w:val="20"/>
                <w:lang w:val="it-IT"/>
              </w:rPr>
              <w:t>În viaț</w:t>
            </w:r>
            <w:r w:rsidRPr="00620910">
              <w:rPr>
                <w:rFonts w:ascii="Verdana" w:hAnsi="Verdana" w:cs="Bookman Old Style"/>
                <w:iCs/>
                <w:sz w:val="20"/>
                <w:lang w:val="it-IT"/>
              </w:rPr>
              <w:t>a real</w:t>
            </w:r>
            <w:r w:rsidRPr="00620910">
              <w:rPr>
                <w:rFonts w:ascii="Verdana" w:hAnsi="Verdana"/>
                <w:iCs/>
                <w:sz w:val="20"/>
                <w:lang w:val="it-IT"/>
              </w:rPr>
              <w:t>ă ș</w:t>
            </w:r>
            <w:r w:rsidRPr="00620910">
              <w:rPr>
                <w:rFonts w:ascii="Verdana" w:hAnsi="Verdana" w:cs="Bookman Old Style"/>
                <w:iCs/>
                <w:sz w:val="20"/>
                <w:lang w:val="it-IT"/>
              </w:rPr>
              <w:t>i în rela</w:t>
            </w:r>
            <w:r w:rsidRPr="00620910">
              <w:rPr>
                <w:rFonts w:ascii="Verdana" w:hAnsi="Verdana"/>
                <w:iCs/>
                <w:sz w:val="20"/>
                <w:lang w:val="it-IT"/>
              </w:rPr>
              <w:t>ț</w:t>
            </w:r>
            <w:r w:rsidRPr="00620910">
              <w:rPr>
                <w:rFonts w:ascii="Verdana" w:hAnsi="Verdana" w:cs="Bookman Old Style"/>
                <w:iCs/>
                <w:sz w:val="20"/>
                <w:lang w:val="it-IT"/>
              </w:rPr>
              <w:t>iile profesionale care necesit</w:t>
            </w:r>
            <w:r w:rsidRPr="00620910">
              <w:rPr>
                <w:rFonts w:ascii="Verdana" w:hAnsi="Verdana"/>
                <w:iCs/>
                <w:sz w:val="20"/>
                <w:lang w:val="it-IT"/>
              </w:rPr>
              <w:t>ă deplasări în străinătate, pentru unii dintre părinț</w:t>
            </w:r>
            <w:r w:rsidRPr="00620910">
              <w:rPr>
                <w:rFonts w:ascii="Verdana" w:hAnsi="Verdana" w:cs="Bookman Old Style"/>
                <w:iCs/>
                <w:sz w:val="20"/>
                <w:lang w:val="it-IT"/>
              </w:rPr>
              <w:t>i, acest termen este greu de respectat, dac</w:t>
            </w:r>
            <w:r w:rsidRPr="00620910">
              <w:rPr>
                <w:rFonts w:ascii="Verdana" w:hAnsi="Verdana"/>
                <w:iCs/>
                <w:sz w:val="20"/>
                <w:lang w:val="it-IT"/>
              </w:rPr>
              <w:t>ă nu imposibil. Eliminarea termenului de 40 de zile ș</w:t>
            </w:r>
            <w:r w:rsidRPr="00620910">
              <w:rPr>
                <w:rFonts w:ascii="Verdana" w:hAnsi="Verdana" w:cs="Bookman Old Style"/>
                <w:iCs/>
                <w:sz w:val="20"/>
                <w:lang w:val="it-IT"/>
              </w:rPr>
              <w:t>i introducerea formulei ,,de îndat</w:t>
            </w:r>
            <w:r w:rsidRPr="00620910">
              <w:rPr>
                <w:rFonts w:ascii="Verdana" w:hAnsi="Verdana"/>
                <w:iCs/>
                <w:sz w:val="20"/>
                <w:lang w:val="it-IT"/>
              </w:rPr>
              <w:t>ă” va fi de natură să încurajeze părinț</w:t>
            </w:r>
            <w:r w:rsidRPr="00620910">
              <w:rPr>
                <w:rFonts w:ascii="Verdana" w:hAnsi="Verdana" w:cs="Bookman Old Style"/>
                <w:iCs/>
                <w:sz w:val="20"/>
                <w:lang w:val="it-IT"/>
              </w:rPr>
              <w:t>ii care vor pleca în str</w:t>
            </w:r>
            <w:r w:rsidRPr="00620910">
              <w:rPr>
                <w:rFonts w:ascii="Verdana" w:hAnsi="Verdana"/>
                <w:iCs/>
                <w:sz w:val="20"/>
                <w:lang w:val="it-IT"/>
              </w:rPr>
              <w:t>ăinătate să facă demersurile necesare pentru delegarea temporară a autorităț</w:t>
            </w:r>
            <w:r w:rsidRPr="00620910">
              <w:rPr>
                <w:rFonts w:ascii="Verdana" w:hAnsi="Verdana" w:cs="Bookman Old Style"/>
                <w:iCs/>
                <w:sz w:val="20"/>
                <w:lang w:val="it-IT"/>
              </w:rPr>
              <w:t xml:space="preserve">ii </w:t>
            </w:r>
            <w:r w:rsidRPr="00620910">
              <w:rPr>
                <w:rFonts w:ascii="Verdana" w:hAnsi="Verdana" w:cs="Bookman Old Style"/>
                <w:iCs/>
                <w:sz w:val="20"/>
                <w:lang w:val="it-IT"/>
              </w:rPr>
              <w:lastRenderedPageBreak/>
              <w:t>p</w:t>
            </w:r>
            <w:r w:rsidRPr="00620910">
              <w:rPr>
                <w:rFonts w:ascii="Verdana" w:hAnsi="Verdana"/>
                <w:iCs/>
                <w:sz w:val="20"/>
                <w:lang w:val="it-IT"/>
              </w:rPr>
              <w:t>ărinteș</w:t>
            </w:r>
            <w:r w:rsidRPr="00620910">
              <w:rPr>
                <w:rFonts w:ascii="Verdana" w:hAnsi="Verdana" w:cs="Bookman Old Style"/>
                <w:iCs/>
                <w:sz w:val="20"/>
                <w:lang w:val="it-IT"/>
              </w:rPr>
              <w:t>ti, indiferent de timpul r</w:t>
            </w:r>
            <w:r w:rsidRPr="00620910">
              <w:rPr>
                <w:rFonts w:ascii="Verdana" w:hAnsi="Verdana"/>
                <w:iCs/>
                <w:sz w:val="20"/>
                <w:lang w:val="it-IT"/>
              </w:rPr>
              <w:t>ămas la dispoziț</w:t>
            </w:r>
            <w:r w:rsidRPr="00620910">
              <w:rPr>
                <w:rFonts w:ascii="Verdana" w:hAnsi="Verdana" w:cs="Bookman Old Style"/>
                <w:iCs/>
                <w:sz w:val="20"/>
                <w:lang w:val="it-IT"/>
              </w:rPr>
              <w:t>ie.</w:t>
            </w:r>
          </w:p>
          <w:p w:rsidR="00B33BD1" w:rsidRPr="00620910" w:rsidRDefault="00B33BD1" w:rsidP="00F704F9">
            <w:pPr>
              <w:jc w:val="both"/>
              <w:rPr>
                <w:rFonts w:ascii="Verdana" w:hAnsi="Verdana"/>
                <w:iCs/>
                <w:sz w:val="20"/>
                <w:lang w:val="fr-BE"/>
              </w:rPr>
            </w:pPr>
            <w:r w:rsidRPr="00620910">
              <w:rPr>
                <w:rFonts w:ascii="Verdana" w:hAnsi="Verdana"/>
                <w:iCs/>
                <w:sz w:val="20"/>
                <w:lang w:val="it-IT"/>
              </w:rPr>
              <w:t>În al doilea rând, se poate observa cu uș</w:t>
            </w:r>
            <w:r w:rsidRPr="00620910">
              <w:rPr>
                <w:rFonts w:ascii="Verdana" w:hAnsi="Verdana" w:cs="Bookman Old Style"/>
                <w:iCs/>
                <w:sz w:val="20"/>
                <w:lang w:val="it-IT"/>
              </w:rPr>
              <w:t>urin</w:t>
            </w:r>
            <w:r w:rsidRPr="00620910">
              <w:rPr>
                <w:rFonts w:ascii="Verdana" w:hAnsi="Verdana"/>
                <w:iCs/>
                <w:sz w:val="20"/>
                <w:lang w:val="it-IT"/>
              </w:rPr>
              <w:t>ță intenț</w:t>
            </w:r>
            <w:r w:rsidRPr="00620910">
              <w:rPr>
                <w:rFonts w:ascii="Verdana" w:hAnsi="Verdana" w:cs="Bookman Old Style"/>
                <w:iCs/>
                <w:sz w:val="20"/>
                <w:lang w:val="it-IT"/>
              </w:rPr>
              <w:t>ia ini</w:t>
            </w:r>
            <w:r w:rsidRPr="00620910">
              <w:rPr>
                <w:rFonts w:ascii="Verdana" w:hAnsi="Verdana"/>
                <w:iCs/>
                <w:sz w:val="20"/>
                <w:lang w:val="it-IT"/>
              </w:rPr>
              <w:t>ț</w:t>
            </w:r>
            <w:r w:rsidRPr="00620910">
              <w:rPr>
                <w:rFonts w:ascii="Verdana" w:hAnsi="Verdana" w:cs="Bookman Old Style"/>
                <w:iCs/>
                <w:sz w:val="20"/>
                <w:lang w:val="it-IT"/>
              </w:rPr>
              <w:t>iatorului prin interpretarea art. 104 alin. (21), a</w:t>
            </w:r>
            <w:r w:rsidRPr="00620910">
              <w:rPr>
                <w:rFonts w:ascii="Verdana" w:hAnsi="Verdana"/>
                <w:iCs/>
                <w:sz w:val="20"/>
                <w:lang w:val="it-IT"/>
              </w:rPr>
              <w:t>ș</w:t>
            </w:r>
            <w:r w:rsidRPr="00620910">
              <w:rPr>
                <w:rFonts w:ascii="Verdana" w:hAnsi="Verdana" w:cs="Bookman Old Style"/>
                <w:iCs/>
                <w:sz w:val="20"/>
                <w:lang w:val="it-IT"/>
              </w:rPr>
              <w:t xml:space="preserve">a cum acest text a fost adoptat de Senat: </w:t>
            </w:r>
            <w:r w:rsidRPr="00620910">
              <w:rPr>
                <w:rFonts w:ascii="Verdana" w:hAnsi="Verdana"/>
                <w:iCs/>
                <w:sz w:val="20"/>
                <w:lang w:val="it-IT"/>
              </w:rPr>
              <w:t>,,Părintele care exercită singur autoritatea părintească sau la care a locuit copilul, care este plecat la muncă în străinătate, are obligaț</w:t>
            </w:r>
            <w:r w:rsidRPr="00620910">
              <w:rPr>
                <w:rFonts w:ascii="Verdana" w:hAnsi="Verdana" w:cs="Bookman Old Style"/>
                <w:iCs/>
                <w:sz w:val="20"/>
                <w:lang w:val="it-IT"/>
              </w:rPr>
              <w:t>ia de a transmite de îndat</w:t>
            </w:r>
            <w:r w:rsidRPr="00620910">
              <w:rPr>
                <w:rFonts w:ascii="Verdana" w:hAnsi="Verdana"/>
                <w:iCs/>
                <w:sz w:val="20"/>
                <w:lang w:val="it-IT"/>
              </w:rPr>
              <w:t>ă serviciului public de asistență socială de la domiciliu notificarea cu privire la desemnarea persoanei care se ocupă de întreț</w:t>
            </w:r>
            <w:r w:rsidRPr="00620910">
              <w:rPr>
                <w:rFonts w:ascii="Verdana" w:hAnsi="Verdana" w:cs="Bookman Old Style"/>
                <w:iCs/>
                <w:sz w:val="20"/>
                <w:lang w:val="it-IT"/>
              </w:rPr>
              <w:t>inerea copilului pe perioada absen</w:t>
            </w:r>
            <w:r w:rsidRPr="00620910">
              <w:rPr>
                <w:rFonts w:ascii="Verdana" w:hAnsi="Verdana"/>
                <w:iCs/>
                <w:sz w:val="20"/>
                <w:lang w:val="it-IT"/>
              </w:rPr>
              <w:t>ț</w:t>
            </w:r>
            <w:r w:rsidRPr="00620910">
              <w:rPr>
                <w:rFonts w:ascii="Verdana" w:hAnsi="Verdana" w:cs="Bookman Old Style"/>
                <w:iCs/>
                <w:sz w:val="20"/>
                <w:lang w:val="it-IT"/>
              </w:rPr>
              <w:t>ei acestuia”. Ori, dac</w:t>
            </w:r>
            <w:r w:rsidRPr="00620910">
              <w:rPr>
                <w:rFonts w:ascii="Verdana" w:hAnsi="Verdana"/>
                <w:iCs/>
                <w:sz w:val="20"/>
                <w:lang w:val="it-IT"/>
              </w:rPr>
              <w:t>ă se dorea păstrarea termenului de 40 de zile, el ar fi fost menț</w:t>
            </w:r>
            <w:r w:rsidRPr="00620910">
              <w:rPr>
                <w:rFonts w:ascii="Verdana" w:hAnsi="Verdana" w:cs="Bookman Old Style"/>
                <w:iCs/>
                <w:sz w:val="20"/>
                <w:lang w:val="it-IT"/>
              </w:rPr>
              <w:t>ionat în forma adoptat</w:t>
            </w:r>
            <w:r w:rsidRPr="00620910">
              <w:rPr>
                <w:rFonts w:ascii="Verdana" w:hAnsi="Verdana"/>
                <w:iCs/>
                <w:sz w:val="20"/>
                <w:lang w:val="it-IT"/>
              </w:rPr>
              <w:t>ă de Senat. Dincolo de ipoteza dinstinctă a reglementării de la alin. (21), este de netăgăduit asemănarea pe care acest aliniat o poartă cu alin. (1). Cu alte cuvinte, ț</w:t>
            </w:r>
            <w:r w:rsidRPr="00620910">
              <w:rPr>
                <w:rFonts w:ascii="Verdana" w:hAnsi="Verdana" w:cs="Bookman Old Style"/>
                <w:iCs/>
                <w:sz w:val="20"/>
                <w:lang w:val="it-IT"/>
              </w:rPr>
              <w:t>ine de domeniul eviden</w:t>
            </w:r>
            <w:r w:rsidRPr="00620910">
              <w:rPr>
                <w:rFonts w:ascii="Verdana" w:hAnsi="Verdana"/>
                <w:iCs/>
                <w:sz w:val="20"/>
                <w:lang w:val="it-IT"/>
              </w:rPr>
              <w:t>ț</w:t>
            </w:r>
            <w:r w:rsidRPr="00620910">
              <w:rPr>
                <w:rFonts w:ascii="Verdana" w:hAnsi="Verdana" w:cs="Bookman Old Style"/>
                <w:iCs/>
                <w:sz w:val="20"/>
                <w:lang w:val="it-IT"/>
              </w:rPr>
              <w:t>ei faptul c</w:t>
            </w:r>
            <w:r w:rsidRPr="00620910">
              <w:rPr>
                <w:rFonts w:ascii="Verdana" w:hAnsi="Verdana"/>
                <w:iCs/>
                <w:sz w:val="20"/>
                <w:lang w:val="it-IT"/>
              </w:rPr>
              <w:t>ă alin. (1) ș</w:t>
            </w:r>
            <w:r w:rsidRPr="00620910">
              <w:rPr>
                <w:rFonts w:ascii="Verdana" w:hAnsi="Verdana" w:cs="Bookman Old Style"/>
                <w:iCs/>
                <w:sz w:val="20"/>
                <w:lang w:val="it-IT"/>
              </w:rPr>
              <w:t xml:space="preserve">i alin. (21) sunt interconectate </w:t>
            </w:r>
            <w:r w:rsidRPr="00620910">
              <w:rPr>
                <w:rFonts w:ascii="Verdana" w:hAnsi="Verdana"/>
                <w:iCs/>
                <w:sz w:val="20"/>
                <w:lang w:val="it-IT"/>
              </w:rPr>
              <w:t>ș</w:t>
            </w:r>
            <w:r w:rsidRPr="00620910">
              <w:rPr>
                <w:rFonts w:ascii="Verdana" w:hAnsi="Verdana" w:cs="Bookman Old Style"/>
                <w:iCs/>
                <w:sz w:val="20"/>
                <w:lang w:val="it-IT"/>
              </w:rPr>
              <w:t>i interdependente. Date fiind a</w:t>
            </w:r>
            <w:r w:rsidRPr="00620910">
              <w:rPr>
                <w:rFonts w:ascii="Verdana" w:hAnsi="Verdana"/>
                <w:iCs/>
                <w:sz w:val="20"/>
                <w:lang w:val="it-IT"/>
              </w:rPr>
              <w:t>cestea, considerăm că intenț</w:t>
            </w:r>
            <w:r w:rsidRPr="00620910">
              <w:rPr>
                <w:rFonts w:ascii="Verdana" w:hAnsi="Verdana" w:cs="Bookman Old Style"/>
                <w:iCs/>
                <w:sz w:val="20"/>
                <w:lang w:val="it-IT"/>
              </w:rPr>
              <w:t>ia ce reiese din proiectul de lege, a</w:t>
            </w:r>
            <w:r w:rsidRPr="00620910">
              <w:rPr>
                <w:rFonts w:ascii="Verdana" w:hAnsi="Verdana"/>
                <w:iCs/>
                <w:sz w:val="20"/>
                <w:lang w:val="it-IT"/>
              </w:rPr>
              <w:t>ș</w:t>
            </w:r>
            <w:r w:rsidRPr="00620910">
              <w:rPr>
                <w:rFonts w:ascii="Verdana" w:hAnsi="Verdana" w:cs="Bookman Old Style"/>
                <w:iCs/>
                <w:sz w:val="20"/>
                <w:lang w:val="it-IT"/>
              </w:rPr>
              <w:t xml:space="preserve">a cum a fost el modificat de Senat, este de a elimina termenul de 40 de zile prezent în </w:t>
            </w:r>
            <w:r w:rsidRPr="00620910">
              <w:rPr>
                <w:rFonts w:ascii="Verdana" w:hAnsi="Verdana" w:cs="Bookman Old Style"/>
                <w:iCs/>
                <w:sz w:val="20"/>
                <w:lang w:val="it-IT"/>
              </w:rPr>
              <w:lastRenderedPageBreak/>
              <w:t>lege, având în vedere faptul c</w:t>
            </w:r>
            <w:r w:rsidRPr="00620910">
              <w:rPr>
                <w:rFonts w:ascii="Verdana" w:hAnsi="Verdana"/>
                <w:iCs/>
                <w:sz w:val="20"/>
                <w:lang w:val="it-IT"/>
              </w:rPr>
              <w:t xml:space="preserve">ă art. 104 alin. </w:t>
            </w:r>
            <w:r w:rsidRPr="00620910">
              <w:rPr>
                <w:rFonts w:ascii="Verdana" w:hAnsi="Verdana"/>
                <w:iCs/>
                <w:sz w:val="20"/>
                <w:lang w:val="fr-BE"/>
              </w:rPr>
              <w:t>(21), în forma adoptată de Senat, nu se referă la acest termen. De fapt acest termen nu se găseș</w:t>
            </w:r>
            <w:r w:rsidRPr="00620910">
              <w:rPr>
                <w:rFonts w:ascii="Verdana" w:hAnsi="Verdana" w:cs="Bookman Old Style"/>
                <w:iCs/>
                <w:sz w:val="20"/>
                <w:lang w:val="fr-BE"/>
              </w:rPr>
              <w:t>te în niciun loc din textul ini</w:t>
            </w:r>
            <w:r w:rsidRPr="00620910">
              <w:rPr>
                <w:rFonts w:ascii="Verdana" w:hAnsi="Verdana"/>
                <w:iCs/>
                <w:sz w:val="20"/>
                <w:lang w:val="fr-BE"/>
              </w:rPr>
              <w:t>ț</w:t>
            </w:r>
            <w:r w:rsidRPr="00620910">
              <w:rPr>
                <w:rFonts w:ascii="Verdana" w:hAnsi="Verdana" w:cs="Bookman Old Style"/>
                <w:iCs/>
                <w:sz w:val="20"/>
                <w:lang w:val="fr-BE"/>
              </w:rPr>
              <w:t>iativei legislative. În opinia noastr</w:t>
            </w:r>
            <w:r w:rsidRPr="00620910">
              <w:rPr>
                <w:rFonts w:ascii="Verdana" w:hAnsi="Verdana"/>
                <w:iCs/>
                <w:sz w:val="20"/>
                <w:lang w:val="fr-BE"/>
              </w:rPr>
              <w:t>ă, expresia ,,de îndată” este reprezentativă pentru relaț</w:t>
            </w:r>
            <w:r w:rsidRPr="00620910">
              <w:rPr>
                <w:rFonts w:ascii="Verdana" w:hAnsi="Verdana" w:cs="Bookman Old Style"/>
                <w:iCs/>
                <w:sz w:val="20"/>
                <w:lang w:val="fr-BE"/>
              </w:rPr>
              <w:t>iile sociale ce vor fi reglementate de actuala ini</w:t>
            </w:r>
            <w:r w:rsidRPr="00620910">
              <w:rPr>
                <w:rFonts w:ascii="Verdana" w:hAnsi="Verdana"/>
                <w:iCs/>
                <w:sz w:val="20"/>
                <w:lang w:val="fr-BE"/>
              </w:rPr>
              <w:t>ț</w:t>
            </w:r>
            <w:r w:rsidRPr="00620910">
              <w:rPr>
                <w:rFonts w:ascii="Verdana" w:hAnsi="Verdana" w:cs="Bookman Old Style"/>
                <w:iCs/>
                <w:sz w:val="20"/>
                <w:lang w:val="fr-BE"/>
              </w:rPr>
              <w:t>iativ</w:t>
            </w:r>
            <w:r w:rsidRPr="00620910">
              <w:rPr>
                <w:rFonts w:ascii="Verdana" w:hAnsi="Verdana"/>
                <w:iCs/>
                <w:sz w:val="20"/>
                <w:lang w:val="fr-BE"/>
              </w:rPr>
              <w:t xml:space="preserve">ă legislativă. </w:t>
            </w:r>
          </w:p>
          <w:p w:rsidR="00B33BD1" w:rsidRPr="00620910" w:rsidRDefault="00B33BD1" w:rsidP="00F704F9">
            <w:pPr>
              <w:jc w:val="both"/>
              <w:rPr>
                <w:rFonts w:ascii="Verdana" w:hAnsi="Verdana" w:cs="Bookman Old Style"/>
                <w:iCs/>
                <w:sz w:val="20"/>
                <w:lang w:val="fr-BE"/>
              </w:rPr>
            </w:pPr>
            <w:r w:rsidRPr="00620910">
              <w:rPr>
                <w:rFonts w:ascii="Verdana" w:hAnsi="Verdana"/>
                <w:iCs/>
                <w:sz w:val="20"/>
                <w:lang w:val="fr-BE"/>
              </w:rPr>
              <w:t>În mod subsecvent, menț</w:t>
            </w:r>
            <w:r w:rsidRPr="00620910">
              <w:rPr>
                <w:rFonts w:ascii="Verdana" w:hAnsi="Verdana" w:cs="Bookman Old Style"/>
                <w:iCs/>
                <w:sz w:val="20"/>
                <w:lang w:val="fr-BE"/>
              </w:rPr>
              <w:t>ion</w:t>
            </w:r>
            <w:r w:rsidRPr="00620910">
              <w:rPr>
                <w:rFonts w:ascii="Verdana" w:hAnsi="Verdana"/>
                <w:iCs/>
                <w:sz w:val="20"/>
                <w:lang w:val="fr-BE"/>
              </w:rPr>
              <w:t>ăm faptul că sancț</w:t>
            </w:r>
            <w:r w:rsidRPr="00620910">
              <w:rPr>
                <w:rFonts w:ascii="Verdana" w:hAnsi="Verdana" w:cs="Bookman Old Style"/>
                <w:iCs/>
                <w:sz w:val="20"/>
                <w:lang w:val="fr-BE"/>
              </w:rPr>
              <w:t>iunea prev</w:t>
            </w:r>
            <w:r w:rsidRPr="00620910">
              <w:rPr>
                <w:rFonts w:ascii="Verdana" w:hAnsi="Verdana"/>
                <w:iCs/>
                <w:sz w:val="20"/>
                <w:lang w:val="fr-BE"/>
              </w:rPr>
              <w:t>ăzută la art. 142 alin (1) lit. ș</w:t>
            </w:r>
            <w:r w:rsidRPr="00620910">
              <w:rPr>
                <w:rFonts w:ascii="Verdana" w:hAnsi="Verdana" w:cs="Bookman Old Style"/>
                <w:iCs/>
                <w:sz w:val="20"/>
                <w:lang w:val="fr-BE"/>
              </w:rPr>
              <w:t>) trebuie eliminat</w:t>
            </w:r>
            <w:r w:rsidRPr="00620910">
              <w:rPr>
                <w:rFonts w:ascii="Verdana" w:hAnsi="Verdana"/>
                <w:iCs/>
                <w:sz w:val="20"/>
                <w:lang w:val="fr-BE"/>
              </w:rPr>
              <w:t>ă deoarece, dată fiind înlocuirea termenului de 40 de zile cu sintagma de îndată, aceasta devine caducă. Mai mult, considerăm că această sancț</w:t>
            </w:r>
            <w:r w:rsidRPr="00620910">
              <w:rPr>
                <w:rFonts w:ascii="Verdana" w:hAnsi="Verdana" w:cs="Bookman Old Style"/>
                <w:iCs/>
                <w:sz w:val="20"/>
                <w:lang w:val="fr-BE"/>
              </w:rPr>
              <w:t>iune nu îndepline</w:t>
            </w:r>
            <w:r w:rsidRPr="00620910">
              <w:rPr>
                <w:rFonts w:ascii="Verdana" w:hAnsi="Verdana"/>
                <w:iCs/>
                <w:sz w:val="20"/>
                <w:lang w:val="fr-BE"/>
              </w:rPr>
              <w:t>ș</w:t>
            </w:r>
            <w:r w:rsidRPr="00620910">
              <w:rPr>
                <w:rFonts w:ascii="Verdana" w:hAnsi="Verdana" w:cs="Bookman Old Style"/>
                <w:iCs/>
                <w:sz w:val="20"/>
                <w:lang w:val="fr-BE"/>
              </w:rPr>
              <w:t>te scopu</w:t>
            </w:r>
            <w:r w:rsidRPr="00620910">
              <w:rPr>
                <w:rFonts w:ascii="Verdana" w:hAnsi="Verdana"/>
                <w:iCs/>
                <w:sz w:val="20"/>
                <w:lang w:val="fr-BE"/>
              </w:rPr>
              <w:t>l urmărit de legiuitor, ș</w:t>
            </w:r>
            <w:r w:rsidRPr="00620910">
              <w:rPr>
                <w:rFonts w:ascii="Verdana" w:hAnsi="Verdana" w:cs="Bookman Old Style"/>
                <w:iCs/>
                <w:sz w:val="20"/>
                <w:lang w:val="fr-BE"/>
              </w:rPr>
              <w:t>i anume acela preventiv, de a evita situa</w:t>
            </w:r>
            <w:r w:rsidRPr="00620910">
              <w:rPr>
                <w:rFonts w:ascii="Verdana" w:hAnsi="Verdana"/>
                <w:iCs/>
                <w:sz w:val="20"/>
                <w:lang w:val="fr-BE"/>
              </w:rPr>
              <w:t>ț</w:t>
            </w:r>
            <w:r w:rsidRPr="00620910">
              <w:rPr>
                <w:rFonts w:ascii="Verdana" w:hAnsi="Verdana" w:cs="Bookman Old Style"/>
                <w:iCs/>
                <w:sz w:val="20"/>
                <w:lang w:val="fr-BE"/>
              </w:rPr>
              <w:t>iile de nerespectare a legii. Din consult</w:t>
            </w:r>
            <w:r w:rsidRPr="00620910">
              <w:rPr>
                <w:rFonts w:ascii="Verdana" w:hAnsi="Verdana"/>
                <w:iCs/>
                <w:sz w:val="20"/>
                <w:lang w:val="fr-BE"/>
              </w:rPr>
              <w:t>ările cu asistenț</w:t>
            </w:r>
            <w:r w:rsidRPr="00620910">
              <w:rPr>
                <w:rFonts w:ascii="Verdana" w:hAnsi="Verdana" w:cs="Bookman Old Style"/>
                <w:iCs/>
                <w:sz w:val="20"/>
                <w:lang w:val="fr-BE"/>
              </w:rPr>
              <w:t>ii sociali ai prim</w:t>
            </w:r>
            <w:r w:rsidRPr="00620910">
              <w:rPr>
                <w:rFonts w:ascii="Verdana" w:hAnsi="Verdana"/>
                <w:iCs/>
                <w:sz w:val="20"/>
                <w:lang w:val="fr-BE"/>
              </w:rPr>
              <w:t>ăriilor implicate în programele Salvaț</w:t>
            </w:r>
            <w:r w:rsidRPr="00620910">
              <w:rPr>
                <w:rFonts w:ascii="Verdana" w:hAnsi="Verdana" w:cs="Bookman Old Style"/>
                <w:iCs/>
                <w:sz w:val="20"/>
                <w:lang w:val="fr-BE"/>
              </w:rPr>
              <w:t>i Copiii, rezult</w:t>
            </w:r>
            <w:r w:rsidRPr="00620910">
              <w:rPr>
                <w:rFonts w:ascii="Verdana" w:hAnsi="Verdana"/>
                <w:iCs/>
                <w:sz w:val="20"/>
                <w:lang w:val="fr-BE"/>
              </w:rPr>
              <w:t>ă că, deseori, amenda prevăzută în cazul depăș</w:t>
            </w:r>
            <w:r w:rsidRPr="00620910">
              <w:rPr>
                <w:rFonts w:ascii="Verdana" w:hAnsi="Verdana" w:cs="Bookman Old Style"/>
                <w:iCs/>
                <w:sz w:val="20"/>
                <w:lang w:val="fr-BE"/>
              </w:rPr>
              <w:t>irii termenul</w:t>
            </w:r>
            <w:r w:rsidRPr="00620910">
              <w:rPr>
                <w:rFonts w:ascii="Verdana" w:hAnsi="Verdana"/>
                <w:iCs/>
                <w:sz w:val="20"/>
                <w:lang w:val="fr-BE"/>
              </w:rPr>
              <w:t>ui respectiv a dus la refuzul părinț</w:t>
            </w:r>
            <w:r w:rsidRPr="00620910">
              <w:rPr>
                <w:rFonts w:ascii="Verdana" w:hAnsi="Verdana" w:cs="Bookman Old Style"/>
                <w:iCs/>
                <w:sz w:val="20"/>
                <w:lang w:val="fr-BE"/>
              </w:rPr>
              <w:t>ilor de a se mai adresa prim</w:t>
            </w:r>
            <w:r w:rsidRPr="00620910">
              <w:rPr>
                <w:rFonts w:ascii="Verdana" w:hAnsi="Verdana"/>
                <w:iCs/>
                <w:sz w:val="20"/>
                <w:lang w:val="fr-BE"/>
              </w:rPr>
              <w:t>ăriilor pentru delegarea autorităț</w:t>
            </w:r>
            <w:r w:rsidRPr="00620910">
              <w:rPr>
                <w:rFonts w:ascii="Verdana" w:hAnsi="Verdana" w:cs="Bookman Old Style"/>
                <w:iCs/>
                <w:sz w:val="20"/>
                <w:lang w:val="fr-BE"/>
              </w:rPr>
              <w:t>ii parentale.</w:t>
            </w:r>
          </w:p>
          <w:p w:rsidR="00B33BD1" w:rsidRPr="00620910" w:rsidRDefault="00B33BD1" w:rsidP="00F704F9">
            <w:pPr>
              <w:jc w:val="both"/>
              <w:rPr>
                <w:rFonts w:ascii="Verdana" w:hAnsi="Verdana"/>
                <w:iCs/>
                <w:sz w:val="20"/>
                <w:lang w:val="fr-BE"/>
              </w:rPr>
            </w:pPr>
          </w:p>
          <w:p w:rsidR="00B33BD1" w:rsidRPr="00620910" w:rsidRDefault="00B33BD1" w:rsidP="00F704F9">
            <w:pPr>
              <w:jc w:val="both"/>
              <w:rPr>
                <w:rFonts w:ascii="Verdana" w:hAnsi="Verdana"/>
                <w:i/>
                <w:sz w:val="20"/>
                <w:lang w:val="fr-BE"/>
              </w:rPr>
            </w:pPr>
            <w:r w:rsidRPr="00620910">
              <w:rPr>
                <w:rFonts w:ascii="Verdana" w:hAnsi="Verdana"/>
                <w:iCs/>
                <w:sz w:val="20"/>
                <w:lang w:val="fr-BE"/>
              </w:rPr>
              <w:t>2.</w:t>
            </w:r>
            <w:r>
              <w:rPr>
                <w:rFonts w:ascii="Verdana" w:hAnsi="Verdana"/>
                <w:iCs/>
                <w:sz w:val="20"/>
                <w:lang w:val="fr-BE"/>
              </w:rPr>
              <w:t xml:space="preserve"> </w:t>
            </w:r>
            <w:r w:rsidRPr="00620910">
              <w:rPr>
                <w:rFonts w:ascii="Verdana" w:hAnsi="Verdana"/>
                <w:iCs/>
                <w:sz w:val="20"/>
                <w:lang w:val="fr-BE"/>
              </w:rPr>
              <w:t xml:space="preserve">Propunerea nu se justifică. Este </w:t>
            </w:r>
            <w:r w:rsidRPr="00620910">
              <w:rPr>
                <w:rFonts w:ascii="Verdana" w:hAnsi="Verdana"/>
                <w:iCs/>
                <w:sz w:val="20"/>
                <w:lang w:val="fr-BE"/>
              </w:rPr>
              <w:lastRenderedPageBreak/>
              <w:t>necesară păstrarea unui termen rezonabil în care părintele să anunţe plecarea în străinătate.</w:t>
            </w:r>
          </w:p>
          <w:p w:rsidR="00B33BD1" w:rsidRPr="00620910" w:rsidRDefault="00B33BD1" w:rsidP="00F704F9">
            <w:pPr>
              <w:jc w:val="both"/>
              <w:rPr>
                <w:rFonts w:ascii="Verdana" w:hAnsi="Verdana" w:cs="Verdana"/>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w:t>
            </w:r>
            <w:r w:rsidRPr="002804AA">
              <w:rPr>
                <w:rFonts w:ascii="Verdana" w:hAnsi="Verdana" w:cs="Verdana"/>
                <w:i/>
                <w:sz w:val="22"/>
                <w:szCs w:val="22"/>
                <w:lang w:val="ro-RO"/>
              </w:rPr>
              <w:t>forma adoptată de comisie</w:t>
            </w:r>
            <w:r w:rsidRPr="00297740">
              <w:rPr>
                <w:rFonts w:ascii="Verdana" w:hAnsi="Verdana" w:cs="Verdana"/>
                <w:sz w:val="22"/>
                <w:szCs w:val="22"/>
                <w:lang w:val="ro-RO"/>
              </w:rPr>
              <w:t>)</w:t>
            </w:r>
          </w:p>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Art.128, alin.(4)</w:t>
            </w:r>
          </w:p>
          <w:p w:rsidR="00B33BD1" w:rsidRPr="00297740" w:rsidRDefault="00B33BD1" w:rsidP="00297740">
            <w:pPr>
              <w:jc w:val="both"/>
              <w:rPr>
                <w:rFonts w:ascii="Verdana" w:hAnsi="Verdana" w:cs="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 xml:space="preserve">(4) Stabilirea dreptului la alocaţia lunară de plasament şi la indemnizaţia lunară de sprijin se face începând cu luna următoare celei în care a fost emisă dispoziţia conducătorului direcţiei generale de asistenţă socială şi protecţia copilului sau hotărârea comisiei pentru protecţia copilului </w:t>
            </w:r>
            <w:r w:rsidRPr="00297740">
              <w:rPr>
                <w:rFonts w:ascii="Verdana" w:hAnsi="Verdana" w:cs="Verdana"/>
                <w:b/>
                <w:bCs/>
                <w:sz w:val="22"/>
                <w:szCs w:val="22"/>
                <w:lang w:val="ro-RO"/>
              </w:rPr>
              <w:t>ori</w:t>
            </w:r>
            <w:r w:rsidRPr="00297740">
              <w:rPr>
                <w:rFonts w:ascii="Verdana" w:hAnsi="Verdana" w:cs="Verdana"/>
                <w:sz w:val="22"/>
                <w:szCs w:val="22"/>
                <w:lang w:val="ro-RO"/>
              </w:rPr>
              <w:t xml:space="preserve"> a instanţei de judecată, după caz, şi încetează începând cu luna următoare celei în care a încetat măsura de protecţie specială sau tutela.</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p>
        </w:tc>
        <w:tc>
          <w:tcPr>
            <w:tcW w:w="4324" w:type="dxa"/>
          </w:tcPr>
          <w:p w:rsidR="00B33BD1" w:rsidRPr="00297740" w:rsidRDefault="00B33BD1" w:rsidP="00297740">
            <w:pPr>
              <w:jc w:val="both"/>
              <w:rPr>
                <w:rFonts w:ascii="Verdana" w:hAnsi="Verdana"/>
                <w:sz w:val="22"/>
                <w:szCs w:val="22"/>
                <w:lang w:val="ro-RO"/>
              </w:rPr>
            </w:pPr>
          </w:p>
          <w:p w:rsidR="00B33BD1" w:rsidRPr="00297740" w:rsidRDefault="00B33BD1" w:rsidP="00297740">
            <w:pPr>
              <w:jc w:val="both"/>
              <w:rPr>
                <w:rFonts w:ascii="Verdana" w:hAnsi="Verdana"/>
                <w:sz w:val="22"/>
                <w:szCs w:val="22"/>
                <w:lang w:val="ro-RO"/>
              </w:rPr>
            </w:pPr>
          </w:p>
          <w:p w:rsidR="00B33BD1" w:rsidRDefault="00B33BD1" w:rsidP="00297740">
            <w:pPr>
              <w:jc w:val="both"/>
              <w:rPr>
                <w:rFonts w:ascii="Verdana" w:hAnsi="Verdana"/>
                <w:sz w:val="22"/>
                <w:szCs w:val="22"/>
                <w:lang w:val="ro-RO"/>
              </w:rPr>
            </w:pPr>
            <w:r w:rsidRPr="00297740">
              <w:rPr>
                <w:rFonts w:ascii="Verdana" w:hAnsi="Verdana"/>
                <w:sz w:val="22"/>
                <w:szCs w:val="22"/>
                <w:lang w:val="ro-RO"/>
              </w:rPr>
              <w:t>Se propune reformularea textului după cum urmează:</w:t>
            </w:r>
          </w:p>
          <w:p w:rsidR="00B33BD1" w:rsidRPr="00297740" w:rsidRDefault="00B33BD1" w:rsidP="00297740">
            <w:pPr>
              <w:jc w:val="both"/>
              <w:rPr>
                <w:rFonts w:ascii="Verdana" w:hAnsi="Verdana"/>
                <w:sz w:val="22"/>
                <w:szCs w:val="22"/>
                <w:lang w:val="ro-RO"/>
              </w:rPr>
            </w:pPr>
          </w:p>
          <w:p w:rsidR="00B33BD1" w:rsidRPr="00297740" w:rsidRDefault="00B33BD1" w:rsidP="00297740">
            <w:pPr>
              <w:jc w:val="both"/>
              <w:rPr>
                <w:rFonts w:ascii="Verdana" w:hAnsi="Verdana" w:cs="Verdana"/>
                <w:sz w:val="22"/>
                <w:szCs w:val="22"/>
                <w:lang w:val="ro-RO"/>
              </w:rPr>
            </w:pPr>
            <w:r w:rsidRPr="00297740">
              <w:rPr>
                <w:rFonts w:ascii="Verdana" w:hAnsi="Verdana" w:cs="Verdana"/>
                <w:sz w:val="22"/>
                <w:szCs w:val="22"/>
                <w:lang w:val="ro-RO"/>
              </w:rPr>
              <w:t xml:space="preserve">„(4) Stabilirea dreptului la alocaţia lunară de plasament şi la indemnizaţia lunară de sprijin se face începând cu </w:t>
            </w:r>
            <w:r w:rsidRPr="00297740">
              <w:rPr>
                <w:rFonts w:ascii="Verdana" w:hAnsi="Verdana" w:cs="Verdana"/>
                <w:b/>
                <w:sz w:val="22"/>
                <w:szCs w:val="22"/>
                <w:lang w:val="ro-RO"/>
              </w:rPr>
              <w:t>data</w:t>
            </w:r>
            <w:r w:rsidRPr="00297740">
              <w:rPr>
                <w:rFonts w:ascii="Verdana" w:hAnsi="Verdana" w:cs="Verdana"/>
                <w:sz w:val="22"/>
                <w:szCs w:val="22"/>
                <w:lang w:val="ro-RO"/>
              </w:rPr>
              <w:t xml:space="preserve"> în care a fost emisă dispoziţia conducătorului direcţiei generale de asistenţă socială şi protecţia copilului sau hotărârea comisiei pentru protecţia copilului </w:t>
            </w:r>
            <w:r w:rsidRPr="00297740">
              <w:rPr>
                <w:rFonts w:ascii="Verdana" w:hAnsi="Verdana" w:cs="Verdana"/>
                <w:b/>
                <w:bCs/>
                <w:sz w:val="22"/>
                <w:szCs w:val="22"/>
                <w:lang w:val="ro-RO"/>
              </w:rPr>
              <w:t>ori</w:t>
            </w:r>
            <w:r w:rsidRPr="00297740">
              <w:rPr>
                <w:rFonts w:ascii="Verdana" w:hAnsi="Verdana" w:cs="Verdana"/>
                <w:sz w:val="22"/>
                <w:szCs w:val="22"/>
                <w:lang w:val="ro-RO"/>
              </w:rPr>
              <w:t xml:space="preserve"> a instanţei de judecată, după caz, şi încetează </w:t>
            </w:r>
            <w:r w:rsidRPr="00297740">
              <w:rPr>
                <w:rFonts w:ascii="Verdana" w:hAnsi="Verdana" w:cs="Verdana"/>
                <w:b/>
                <w:sz w:val="22"/>
                <w:szCs w:val="22"/>
                <w:lang w:val="ro-RO"/>
              </w:rPr>
              <w:t>la data</w:t>
            </w:r>
            <w:r w:rsidRPr="00297740">
              <w:rPr>
                <w:rFonts w:ascii="Verdana" w:hAnsi="Verdana" w:cs="Verdana"/>
                <w:sz w:val="22"/>
                <w:szCs w:val="22"/>
                <w:lang w:val="ro-RO"/>
              </w:rPr>
              <w:t xml:space="preserve"> în care a încetat măsura de protecţie specială sau tutela.”</w:t>
            </w:r>
          </w:p>
          <w:p w:rsidR="00B33BD1" w:rsidRPr="00297740" w:rsidRDefault="00B33BD1" w:rsidP="00297740">
            <w:pPr>
              <w:jc w:val="both"/>
              <w:rPr>
                <w:rFonts w:ascii="Verdana" w:hAnsi="Verdana"/>
                <w:sz w:val="22"/>
                <w:szCs w:val="22"/>
                <w:lang w:val="ro-RO"/>
              </w:rPr>
            </w:pPr>
          </w:p>
          <w:p w:rsidR="00B33BD1" w:rsidRPr="00297740" w:rsidRDefault="00B33BD1" w:rsidP="00297740">
            <w:pPr>
              <w:autoSpaceDE w:val="0"/>
              <w:autoSpaceDN w:val="0"/>
              <w:adjustRightInd w:val="0"/>
              <w:jc w:val="both"/>
              <w:rPr>
                <w:rFonts w:ascii="Verdana" w:hAnsi="Verdana" w:cs="Arial"/>
                <w:bCs/>
                <w:i/>
                <w:sz w:val="22"/>
                <w:szCs w:val="22"/>
                <w:lang w:val="ro-RO"/>
              </w:rPr>
            </w:pPr>
            <w:r w:rsidRPr="00297740">
              <w:rPr>
                <w:rFonts w:ascii="Verdana" w:hAnsi="Verdana" w:cs="Arial"/>
                <w:bCs/>
                <w:i/>
                <w:sz w:val="22"/>
                <w:szCs w:val="22"/>
                <w:lang w:val="ro-RO"/>
              </w:rPr>
              <w:t xml:space="preserve">Autor: deputat Éva Andrea Csép </w:t>
            </w: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1.</w:t>
            </w:r>
            <w:r w:rsidRPr="00620910">
              <w:rPr>
                <w:rFonts w:ascii="Verdana" w:hAnsi="Verdana"/>
                <w:sz w:val="20"/>
                <w:lang w:val="ro-RO"/>
              </w:rPr>
              <w:t xml:space="preserve"> </w:t>
            </w:r>
            <w:r w:rsidRPr="00620910">
              <w:rPr>
                <w:rFonts w:ascii="Verdana" w:hAnsi="Verdana" w:cs="Arial"/>
                <w:sz w:val="20"/>
                <w:lang w:val="ro-RO"/>
              </w:rPr>
              <w:t>Indemnizația de plasament se cuvine pentru fiecare zi de plasament, indiferent de data la care se instituie sau data la care încetează. În prezent se acordă începând cu data de 1 a lunii următoare, însă apar situații în care plasamentul se instituie la data de 2 din luna curentă și poate înceta în aceeași lună, caz în care familia/asistentul maternal nu primește nimic. Pe de altă parte, în cazul în care măsura încetează în data de 5, de exemplu, indemnizația se cuvine pentru întreaga lună.</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2. Este necesară o perioadă în care trebuie să se întocmească formalităţile pentru acordarea acestor drepturi, ţinând cont şi de regulile financiar-contabile.</w:t>
            </w: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Art.129, alin.(1)</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shd w:val="clear" w:color="auto" w:fill="FFFFFF"/>
              <w:jc w:val="both"/>
              <w:rPr>
                <w:rFonts w:ascii="Verdana" w:hAnsi="Verdana"/>
                <w:color w:val="000000"/>
                <w:sz w:val="22"/>
                <w:szCs w:val="22"/>
                <w:lang w:val="ro-RO"/>
              </w:rPr>
            </w:pPr>
            <w:r w:rsidRPr="00297740">
              <w:rPr>
                <w:rFonts w:ascii="Verdana" w:hAnsi="Verdana"/>
                <w:bCs/>
                <w:sz w:val="22"/>
                <w:szCs w:val="22"/>
                <w:lang w:val="ro-RO"/>
              </w:rPr>
              <w:t xml:space="preserve">Art. 129. - </w:t>
            </w:r>
            <w:bookmarkStart w:id="44" w:name="do|caIX|ar129|al1"/>
            <w:bookmarkEnd w:id="44"/>
            <w:r w:rsidRPr="00297740">
              <w:rPr>
                <w:rFonts w:ascii="Verdana" w:hAnsi="Verdana"/>
                <w:bCs/>
                <w:sz w:val="22"/>
                <w:szCs w:val="22"/>
                <w:lang w:val="ro-RO"/>
              </w:rPr>
              <w:t>(1)</w:t>
            </w:r>
            <w:r w:rsidRPr="00297740">
              <w:rPr>
                <w:rFonts w:ascii="Verdana" w:hAnsi="Verdana"/>
                <w:b/>
                <w:bCs/>
                <w:color w:val="008F00"/>
                <w:sz w:val="22"/>
                <w:szCs w:val="22"/>
                <w:lang w:val="ro-RO"/>
              </w:rPr>
              <w:t xml:space="preserve"> </w:t>
            </w:r>
            <w:r w:rsidRPr="00297740">
              <w:rPr>
                <w:rFonts w:ascii="Verdana" w:hAnsi="Verdana"/>
                <w:color w:val="000000"/>
                <w:sz w:val="22"/>
                <w:szCs w:val="22"/>
                <w:lang w:val="ro-RO"/>
              </w:rPr>
              <w:t xml:space="preserve">Copiii şi tinerii pentru care s-a stabilit o măsură de </w:t>
            </w:r>
            <w:r w:rsidRPr="00297740">
              <w:rPr>
                <w:rFonts w:ascii="Verdana" w:hAnsi="Verdana"/>
                <w:color w:val="000000"/>
                <w:sz w:val="22"/>
                <w:szCs w:val="22"/>
                <w:lang w:val="ro-RO"/>
              </w:rPr>
              <w:lastRenderedPageBreak/>
              <w:t xml:space="preserve">protecţie specială, </w:t>
            </w:r>
            <w:r w:rsidRPr="00297740">
              <w:rPr>
                <w:rFonts w:ascii="Verdana" w:hAnsi="Verdana"/>
                <w:b/>
                <w:color w:val="000000"/>
                <w:sz w:val="22"/>
                <w:szCs w:val="22"/>
                <w:lang w:val="ro-RO"/>
              </w:rPr>
              <w:t>precum şi</w:t>
            </w:r>
            <w:r w:rsidRPr="00297740">
              <w:rPr>
                <w:rFonts w:ascii="Verdana" w:hAnsi="Verdana"/>
                <w:color w:val="000000"/>
                <w:sz w:val="22"/>
                <w:szCs w:val="22"/>
                <w:lang w:val="ro-RO"/>
              </w:rPr>
              <w:t xml:space="preserve"> mamele protejate </w:t>
            </w:r>
            <w:r w:rsidRPr="00297740">
              <w:rPr>
                <w:rFonts w:ascii="Verdana" w:hAnsi="Verdana"/>
                <w:b/>
                <w:color w:val="000000"/>
                <w:sz w:val="22"/>
                <w:szCs w:val="22"/>
                <w:lang w:val="ro-RO"/>
              </w:rPr>
              <w:t>în</w:t>
            </w:r>
            <w:r w:rsidRPr="00297740">
              <w:rPr>
                <w:rFonts w:ascii="Verdana" w:hAnsi="Verdana"/>
                <w:color w:val="000000"/>
                <w:sz w:val="22"/>
                <w:szCs w:val="22"/>
                <w:lang w:val="ro-RO"/>
              </w:rPr>
              <w:t xml:space="preserve"> centre maternale au dreptul la hrană, îmbrăcăminte, încălţăminte, materiale igienico-sanitare, rechizite/manuale, jucării, transport, materiale cultural-sportive, precum şi sume de bani pentru nevoi personale.</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tc>
        <w:tc>
          <w:tcPr>
            <w:tcW w:w="4324" w:type="dxa"/>
          </w:tcPr>
          <w:p w:rsidR="00B33BD1" w:rsidRPr="00297740" w:rsidRDefault="00B33BD1" w:rsidP="00297740">
            <w:pPr>
              <w:jc w:val="both"/>
              <w:rPr>
                <w:rFonts w:ascii="Verdana" w:hAnsi="Verdana"/>
                <w:sz w:val="22"/>
                <w:szCs w:val="22"/>
                <w:lang w:val="ro-RO"/>
              </w:rPr>
            </w:pPr>
          </w:p>
          <w:p w:rsidR="00B33BD1" w:rsidRPr="00297740" w:rsidRDefault="00B33BD1" w:rsidP="00297740">
            <w:pPr>
              <w:jc w:val="both"/>
              <w:rPr>
                <w:rFonts w:ascii="Verdana" w:hAnsi="Verdana"/>
                <w:sz w:val="22"/>
                <w:szCs w:val="22"/>
                <w:lang w:val="ro-RO"/>
              </w:rPr>
            </w:pPr>
            <w:r w:rsidRPr="00297740">
              <w:rPr>
                <w:rFonts w:ascii="Verdana" w:hAnsi="Verdana"/>
                <w:sz w:val="22"/>
                <w:szCs w:val="22"/>
                <w:lang w:val="ro-RO"/>
              </w:rPr>
              <w:t>Se propune reformularea textului după cum urmează:</w:t>
            </w:r>
          </w:p>
          <w:p w:rsidR="00B33BD1" w:rsidRPr="00297740" w:rsidRDefault="00B33BD1" w:rsidP="00297740">
            <w:pPr>
              <w:jc w:val="both"/>
              <w:rPr>
                <w:rFonts w:ascii="Verdana" w:hAnsi="Verdana" w:cs="Courier New"/>
                <w:sz w:val="22"/>
                <w:szCs w:val="22"/>
                <w:lang w:val="ro-RO"/>
              </w:rPr>
            </w:pPr>
            <w:r w:rsidRPr="00297740">
              <w:rPr>
                <w:rFonts w:ascii="Verdana" w:hAnsi="Verdana" w:cs="Courier New"/>
                <w:sz w:val="22"/>
                <w:szCs w:val="22"/>
                <w:lang w:val="ro-RO"/>
              </w:rPr>
              <w:t xml:space="preserve">„Art.129. - (1) Copiii şi tinerii pentru care s-a stabilit o măsură de </w:t>
            </w:r>
            <w:r w:rsidRPr="00297740">
              <w:rPr>
                <w:rFonts w:ascii="Verdana" w:hAnsi="Verdana" w:cs="Courier New"/>
                <w:sz w:val="22"/>
                <w:szCs w:val="22"/>
                <w:lang w:val="ro-RO"/>
              </w:rPr>
              <w:lastRenderedPageBreak/>
              <w:t xml:space="preserve">protecţie specială, mamele protejate </w:t>
            </w:r>
            <w:r w:rsidRPr="00297740">
              <w:rPr>
                <w:rFonts w:ascii="Verdana" w:hAnsi="Verdana" w:cs="Courier New"/>
                <w:b/>
                <w:bCs/>
                <w:sz w:val="22"/>
                <w:szCs w:val="22"/>
                <w:lang w:val="ro-RO"/>
              </w:rPr>
              <w:t>și copiii acestora din</w:t>
            </w:r>
            <w:r w:rsidRPr="00297740">
              <w:rPr>
                <w:rFonts w:ascii="Verdana" w:hAnsi="Verdana" w:cs="Courier New"/>
                <w:sz w:val="22"/>
                <w:szCs w:val="22"/>
                <w:lang w:val="ro-RO"/>
              </w:rPr>
              <w:t xml:space="preserve"> centre maternale au dreptul la hrană, îmbrăcăminte, încălţăminte, materiale igienico-sanitare, rechizite/manuale, jucării, transport, materiale cultural-sportive, precum şi sume de bani pentru nevoi personale.”</w:t>
            </w: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297740" w:rsidRDefault="00B33BD1" w:rsidP="00297740">
            <w:pPr>
              <w:autoSpaceDE w:val="0"/>
              <w:autoSpaceDN w:val="0"/>
              <w:adjustRightInd w:val="0"/>
              <w:jc w:val="both"/>
              <w:rPr>
                <w:rFonts w:ascii="Verdana" w:hAnsi="Verdana" w:cs="Arial"/>
                <w:bCs/>
                <w:i/>
                <w:sz w:val="22"/>
                <w:szCs w:val="22"/>
                <w:lang w:val="ro-RO"/>
              </w:rPr>
            </w:pPr>
            <w:r w:rsidRPr="00297740">
              <w:rPr>
                <w:rFonts w:ascii="Verdana" w:hAnsi="Verdana" w:cs="Arial"/>
                <w:bCs/>
                <w:i/>
                <w:sz w:val="22"/>
                <w:szCs w:val="22"/>
                <w:lang w:val="ro-RO"/>
              </w:rPr>
              <w:t>Autor: deputat Éva Andrea Csép</w:t>
            </w:r>
          </w:p>
          <w:p w:rsidR="00B33BD1" w:rsidRPr="00297740" w:rsidRDefault="00B33BD1" w:rsidP="00297740">
            <w:pPr>
              <w:autoSpaceDE w:val="0"/>
              <w:autoSpaceDN w:val="0"/>
              <w:adjustRightInd w:val="0"/>
              <w:jc w:val="both"/>
              <w:rPr>
                <w:rFonts w:ascii="Verdana" w:hAnsi="Verdana" w:cs="Arial"/>
                <w:b/>
                <w:bCs/>
                <w:sz w:val="22"/>
                <w:szCs w:val="22"/>
                <w:lang w:val="ro-RO"/>
              </w:rPr>
            </w:pP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noProof/>
                <w:sz w:val="20"/>
                <w:lang w:val="ro-RO"/>
              </w:rPr>
            </w:pPr>
            <w:r w:rsidRPr="00620910">
              <w:rPr>
                <w:rFonts w:ascii="Verdana" w:hAnsi="Verdana" w:cs="Arial"/>
                <w:sz w:val="20"/>
                <w:lang w:val="ro-RO"/>
              </w:rPr>
              <w:t>1.</w:t>
            </w:r>
            <w:r w:rsidRPr="00620910">
              <w:rPr>
                <w:rFonts w:ascii="Verdana" w:hAnsi="Verdana" w:cs="Arial"/>
                <w:noProof/>
                <w:sz w:val="20"/>
                <w:lang w:val="ro-RO"/>
              </w:rPr>
              <w:t xml:space="preserve"> De menționat </w:t>
            </w:r>
            <w:r w:rsidRPr="00620910">
              <w:rPr>
                <w:rFonts w:ascii="Verdana" w:hAnsi="Verdana" w:cs="Arial"/>
                <w:i/>
                <w:noProof/>
                <w:sz w:val="20"/>
                <w:lang w:val="ro-RO"/>
              </w:rPr>
              <w:t>şi copiii mamelor protejate</w:t>
            </w:r>
            <w:r w:rsidRPr="00620910">
              <w:rPr>
                <w:rFonts w:ascii="Verdana" w:hAnsi="Verdana" w:cs="Arial"/>
                <w:noProof/>
                <w:sz w:val="20"/>
                <w:lang w:val="ro-RO"/>
              </w:rPr>
              <w:t xml:space="preserve">, întrucât este nevoie de o bază legală pentru a deconta cheltuielile ocazionate de șederea nou-născuților/copiilor la centrul </w:t>
            </w:r>
            <w:r w:rsidRPr="00620910">
              <w:rPr>
                <w:rFonts w:ascii="Verdana" w:hAnsi="Verdana" w:cs="Arial"/>
                <w:noProof/>
                <w:sz w:val="20"/>
                <w:lang w:val="ro-RO"/>
              </w:rPr>
              <w:lastRenderedPageBreak/>
              <w:t>maternal, ei nefiind beneficiari ai unei măsuri de protecție specială, în baza căreia să beneficieze de aceleași drepturi ca și mama.</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 xml:space="preserve">2. În centrele maternale beneficiază de protecţie atât mamele, cât şi copiii, fiind prevăzute limite minime de cheltuieli pentru copii, pe categorii de vârstă. </w:t>
            </w: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B33BD1"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B33BD1" w:rsidRPr="00620910" w:rsidRDefault="00B33BD1" w:rsidP="00D25CA5">
            <w:pPr>
              <w:numPr>
                <w:ilvl w:val="0"/>
                <w:numId w:val="18"/>
              </w:numPr>
              <w:ind w:left="0" w:firstLine="0"/>
              <w:jc w:val="center"/>
              <w:rPr>
                <w:rFonts w:ascii="Verdana" w:hAnsi="Verdana"/>
                <w:b/>
                <w:sz w:val="22"/>
                <w:szCs w:val="22"/>
                <w:lang w:val="ro-RO"/>
              </w:rPr>
            </w:pPr>
          </w:p>
        </w:tc>
        <w:tc>
          <w:tcPr>
            <w:tcW w:w="4323" w:type="dxa"/>
          </w:tcPr>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Art.129 alin.(5)</w:t>
            </w: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p>
          <w:p w:rsidR="00B33BD1" w:rsidRPr="00297740" w:rsidRDefault="00B33BD1"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 xml:space="preserve">(5) Cuantumul limitelor minime de cheltuieli aferente drepturilor prevăzute la alin. (1), respectiv dreptul la îmbrăcăminte, încălţăminte, materiale igienico-sanitare, rechizite/manuale, jucării, transport, materiale cultural-sportive, precum şi sumele de bani pentru nevoi personale, pentru copiii şi tinerii pentru care s-a stabilit o măsură de protecţie specială într-un serviciu public de tip rezidenţial, precum şi pentru mamele protejate </w:t>
            </w:r>
            <w:r w:rsidRPr="00297740">
              <w:rPr>
                <w:rFonts w:ascii="Verdana" w:hAnsi="Verdana"/>
                <w:b/>
                <w:sz w:val="22"/>
                <w:szCs w:val="22"/>
                <w:lang w:val="ro-RO"/>
              </w:rPr>
              <w:t>în</w:t>
            </w:r>
            <w:r w:rsidRPr="00297740">
              <w:rPr>
                <w:rFonts w:ascii="Verdana" w:hAnsi="Verdana"/>
                <w:sz w:val="22"/>
                <w:szCs w:val="22"/>
                <w:lang w:val="ro-RO"/>
              </w:rPr>
              <w:t xml:space="preserve"> centre maternale se stabilesc prin hotărâre a Guvernului.</w:t>
            </w:r>
          </w:p>
        </w:tc>
        <w:tc>
          <w:tcPr>
            <w:tcW w:w="4324" w:type="dxa"/>
          </w:tcPr>
          <w:p w:rsidR="00B33BD1" w:rsidRPr="00297740" w:rsidRDefault="00B33BD1" w:rsidP="00297740">
            <w:pPr>
              <w:jc w:val="both"/>
              <w:rPr>
                <w:rFonts w:ascii="Verdana" w:hAnsi="Verdana" w:cs="Courier New"/>
                <w:sz w:val="22"/>
                <w:szCs w:val="22"/>
                <w:lang w:val="ro-RO"/>
              </w:rPr>
            </w:pPr>
          </w:p>
          <w:p w:rsidR="00B33BD1" w:rsidRPr="00297740" w:rsidRDefault="00B33BD1" w:rsidP="00297740">
            <w:pPr>
              <w:jc w:val="both"/>
              <w:rPr>
                <w:rFonts w:ascii="Verdana" w:hAnsi="Verdana"/>
                <w:sz w:val="22"/>
                <w:szCs w:val="22"/>
                <w:lang w:val="ro-RO"/>
              </w:rPr>
            </w:pPr>
            <w:r w:rsidRPr="00297740">
              <w:rPr>
                <w:rFonts w:ascii="Verdana" w:hAnsi="Verdana"/>
                <w:sz w:val="22"/>
                <w:szCs w:val="22"/>
                <w:lang w:val="ro-RO"/>
              </w:rPr>
              <w:t>Se propune reformularea textului după cum urmează:</w:t>
            </w:r>
          </w:p>
          <w:p w:rsidR="00B33BD1" w:rsidRPr="00297740" w:rsidRDefault="00B33BD1" w:rsidP="00297740">
            <w:pPr>
              <w:jc w:val="both"/>
              <w:rPr>
                <w:rFonts w:ascii="Verdana" w:hAnsi="Verdana" w:cs="Courier New"/>
                <w:sz w:val="22"/>
                <w:szCs w:val="22"/>
                <w:lang w:val="ro-RO"/>
              </w:rPr>
            </w:pPr>
            <w:r w:rsidRPr="00297740">
              <w:rPr>
                <w:rFonts w:ascii="Verdana" w:hAnsi="Verdana" w:cs="Courier New"/>
                <w:sz w:val="22"/>
                <w:szCs w:val="22"/>
                <w:lang w:val="ro-RO"/>
              </w:rPr>
              <w:t>“(5) Cuantumul limitelor minime de cheltuieli aferente drepturilor prevăzute la alin. (1), respectiv dreptul la îmbrăcăminte, încălţăminte, materiale igienico-sanitare, rechizite/manuale, jucării, transport, materiale cultural-sportive, precum şi sumele de bani pentru nevoi personale, pentru copiii şi tinerii pentru care s-a stabilit o măsură de protecţie specială într-un serviciu public de tip rezidenţial, mamele protejate</w:t>
            </w:r>
            <w:r w:rsidRPr="00297740">
              <w:rPr>
                <w:rFonts w:ascii="Verdana" w:hAnsi="Verdana" w:cs="Courier New"/>
                <w:b/>
                <w:sz w:val="22"/>
                <w:szCs w:val="22"/>
                <w:lang w:val="ro-RO"/>
              </w:rPr>
              <w:t xml:space="preserve"> și copiii acestora din </w:t>
            </w:r>
            <w:r w:rsidRPr="00297740">
              <w:rPr>
                <w:rFonts w:ascii="Verdana" w:hAnsi="Verdana" w:cs="Courier New"/>
                <w:sz w:val="22"/>
                <w:szCs w:val="22"/>
                <w:lang w:val="ro-RO"/>
              </w:rPr>
              <w:t>centre maternale se stabilesc prin hotărâre a Guvernului.”</w:t>
            </w:r>
          </w:p>
          <w:p w:rsidR="00B33BD1" w:rsidRPr="00297740" w:rsidRDefault="00B33BD1" w:rsidP="00297740">
            <w:pPr>
              <w:autoSpaceDE w:val="0"/>
              <w:autoSpaceDN w:val="0"/>
              <w:adjustRightInd w:val="0"/>
              <w:jc w:val="both"/>
              <w:rPr>
                <w:rFonts w:ascii="Verdana" w:hAnsi="Verdana" w:cs="Arial"/>
                <w:b/>
                <w:bCs/>
                <w:sz w:val="22"/>
                <w:szCs w:val="22"/>
                <w:lang w:val="ro-RO"/>
              </w:rPr>
            </w:pPr>
          </w:p>
          <w:p w:rsidR="00B33BD1" w:rsidRPr="00910976" w:rsidRDefault="00B33BD1" w:rsidP="00297740">
            <w:pPr>
              <w:autoSpaceDE w:val="0"/>
              <w:autoSpaceDN w:val="0"/>
              <w:adjustRightInd w:val="0"/>
              <w:jc w:val="both"/>
              <w:rPr>
                <w:rFonts w:ascii="Verdana" w:hAnsi="Verdana" w:cs="Arial"/>
                <w:bCs/>
                <w:i/>
                <w:sz w:val="22"/>
                <w:szCs w:val="22"/>
                <w:lang w:val="ro-RO"/>
              </w:rPr>
            </w:pPr>
            <w:r w:rsidRPr="00297740">
              <w:rPr>
                <w:rFonts w:ascii="Verdana" w:hAnsi="Verdana" w:cs="Arial"/>
                <w:bCs/>
                <w:i/>
                <w:sz w:val="22"/>
                <w:szCs w:val="22"/>
                <w:lang w:val="ro-RO"/>
              </w:rPr>
              <w:t>Autor: deputat Éva Andrea Csép</w:t>
            </w:r>
          </w:p>
        </w:tc>
        <w:tc>
          <w:tcPr>
            <w:tcW w:w="3686" w:type="dxa"/>
          </w:tcPr>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noProof/>
                <w:sz w:val="20"/>
                <w:lang w:val="ro-RO"/>
              </w:rPr>
            </w:pPr>
            <w:r w:rsidRPr="00620910">
              <w:rPr>
                <w:rFonts w:ascii="Verdana" w:hAnsi="Verdana" w:cs="Arial"/>
                <w:sz w:val="20"/>
                <w:lang w:val="ro-RO"/>
              </w:rPr>
              <w:t>1.</w:t>
            </w:r>
            <w:r w:rsidRPr="00620910">
              <w:rPr>
                <w:rFonts w:ascii="Verdana" w:hAnsi="Verdana" w:cs="Arial"/>
                <w:noProof/>
                <w:sz w:val="20"/>
                <w:lang w:val="ro-RO"/>
              </w:rPr>
              <w:t xml:space="preserve"> De menționat </w:t>
            </w:r>
            <w:r w:rsidRPr="00620910">
              <w:rPr>
                <w:rFonts w:ascii="Verdana" w:hAnsi="Verdana" w:cs="Arial"/>
                <w:i/>
                <w:noProof/>
                <w:sz w:val="20"/>
                <w:lang w:val="ro-RO"/>
              </w:rPr>
              <w:t>şi copiii mamelor protejate</w:t>
            </w:r>
            <w:r w:rsidRPr="00620910">
              <w:rPr>
                <w:rFonts w:ascii="Verdana" w:hAnsi="Verdana" w:cs="Arial"/>
                <w:noProof/>
                <w:sz w:val="20"/>
                <w:lang w:val="ro-RO"/>
              </w:rPr>
              <w:t>, întrucât este nevoie de o bază legală pentru a deconta cheltuielile ocazionate de șederea nou-născuților/copiilor la centrul maternal, ei nefiind beneficiari ai unei măsuri de protecție specială, în baza căreia să beneficieze de aceleași drepturi ca și mama.</w:t>
            </w:r>
          </w:p>
          <w:p w:rsidR="00B33BD1" w:rsidRPr="00620910" w:rsidRDefault="00B33BD1" w:rsidP="00F704F9">
            <w:pPr>
              <w:jc w:val="both"/>
              <w:rPr>
                <w:rFonts w:ascii="Verdana" w:hAnsi="Verdana" w:cs="Arial"/>
                <w:sz w:val="20"/>
                <w:lang w:val="ro-RO"/>
              </w:rPr>
            </w:pPr>
          </w:p>
          <w:p w:rsidR="00B33BD1" w:rsidRPr="00620910" w:rsidRDefault="00B33BD1" w:rsidP="00F704F9">
            <w:pPr>
              <w:jc w:val="both"/>
              <w:rPr>
                <w:rFonts w:ascii="Verdana" w:hAnsi="Verdana" w:cs="Arial"/>
                <w:sz w:val="20"/>
                <w:lang w:val="ro-RO"/>
              </w:rPr>
            </w:pPr>
            <w:r w:rsidRPr="00620910">
              <w:rPr>
                <w:rFonts w:ascii="Verdana" w:hAnsi="Verdana" w:cs="Arial"/>
                <w:sz w:val="20"/>
                <w:lang w:val="ro-RO"/>
              </w:rPr>
              <w:t xml:space="preserve">2. În centrele maternale beneficiază de protecţie atât mamele, cât şi copiii, fiind prevăzute limite minime de cheltuieli pentru copii, pe categorii de vârstă. </w:t>
            </w:r>
          </w:p>
          <w:p w:rsidR="00B33BD1" w:rsidRPr="00620910" w:rsidRDefault="00B33BD1" w:rsidP="00F704F9">
            <w:pPr>
              <w:jc w:val="both"/>
              <w:rPr>
                <w:rFonts w:ascii="Verdana" w:hAnsi="Verdana" w:cs="Arial"/>
                <w:sz w:val="20"/>
                <w:lang w:val="ro-RO"/>
              </w:rPr>
            </w:pPr>
          </w:p>
        </w:tc>
        <w:tc>
          <w:tcPr>
            <w:tcW w:w="1984" w:type="dxa"/>
          </w:tcPr>
          <w:p w:rsidR="00B33BD1" w:rsidRPr="00297740" w:rsidRDefault="00B33BD1" w:rsidP="000126CA">
            <w:pPr>
              <w:jc w:val="center"/>
              <w:rPr>
                <w:rFonts w:ascii="Verdana" w:hAnsi="Verdana"/>
                <w:sz w:val="22"/>
                <w:szCs w:val="24"/>
                <w:lang w:val="ro-RO"/>
              </w:rPr>
            </w:pPr>
          </w:p>
          <w:p w:rsidR="00B33BD1" w:rsidRPr="00297740" w:rsidRDefault="00B33BD1"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7A0CD9" w:rsidRPr="007A0CD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A0CD9" w:rsidRPr="00620910" w:rsidRDefault="007A0CD9" w:rsidP="00D25CA5">
            <w:pPr>
              <w:numPr>
                <w:ilvl w:val="0"/>
                <w:numId w:val="18"/>
              </w:numPr>
              <w:ind w:left="0" w:firstLine="0"/>
              <w:jc w:val="center"/>
              <w:rPr>
                <w:rFonts w:ascii="Verdana" w:hAnsi="Verdana"/>
                <w:b/>
                <w:sz w:val="22"/>
                <w:szCs w:val="22"/>
                <w:lang w:val="ro-RO"/>
              </w:rPr>
            </w:pPr>
          </w:p>
        </w:tc>
        <w:tc>
          <w:tcPr>
            <w:tcW w:w="4323" w:type="dxa"/>
          </w:tcPr>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p>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Art.142, literă nouă</w:t>
            </w:r>
          </w:p>
        </w:tc>
        <w:tc>
          <w:tcPr>
            <w:tcW w:w="4324" w:type="dxa"/>
          </w:tcPr>
          <w:p w:rsidR="007A0CD9" w:rsidRPr="00297740" w:rsidRDefault="007A0CD9" w:rsidP="00297740">
            <w:pPr>
              <w:autoSpaceDE w:val="0"/>
              <w:autoSpaceDN w:val="0"/>
              <w:adjustRightInd w:val="0"/>
              <w:jc w:val="both"/>
              <w:rPr>
                <w:rFonts w:ascii="Verdana" w:hAnsi="Verdana" w:cs="Arial"/>
                <w:b/>
                <w:bCs/>
                <w:sz w:val="22"/>
                <w:szCs w:val="22"/>
                <w:lang w:val="ro-RO"/>
              </w:rPr>
            </w:pPr>
          </w:p>
          <w:p w:rsidR="007A0CD9" w:rsidRPr="00297740" w:rsidRDefault="007A0CD9"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După litera k) a articolului 142 se introduce o nouă literă, lit.k</w:t>
            </w:r>
            <w:r w:rsidRPr="00297740">
              <w:rPr>
                <w:rFonts w:ascii="Verdana" w:hAnsi="Verdana" w:cs="Arial"/>
                <w:b/>
                <w:bCs/>
                <w:sz w:val="22"/>
                <w:szCs w:val="22"/>
                <w:vertAlign w:val="superscript"/>
                <w:lang w:val="ro-RO"/>
              </w:rPr>
              <w:t>1</w:t>
            </w:r>
            <w:r w:rsidRPr="00297740">
              <w:rPr>
                <w:rFonts w:ascii="Verdana" w:hAnsi="Verdana" w:cs="Arial"/>
                <w:b/>
                <w:bCs/>
                <w:sz w:val="22"/>
                <w:szCs w:val="22"/>
                <w:lang w:val="ro-RO"/>
              </w:rPr>
              <w:t xml:space="preserve">), cu următorul  cuprins: </w:t>
            </w:r>
          </w:p>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297740">
              <w:rPr>
                <w:rFonts w:ascii="Verdana" w:hAnsi="Verdana"/>
                <w:sz w:val="22"/>
                <w:szCs w:val="22"/>
                <w:lang w:val="ro-RO"/>
              </w:rPr>
              <w:t>“k</w:t>
            </w:r>
            <w:r w:rsidRPr="00297740">
              <w:rPr>
                <w:rFonts w:ascii="Verdana" w:hAnsi="Verdana"/>
                <w:sz w:val="22"/>
                <w:szCs w:val="22"/>
                <w:vertAlign w:val="superscript"/>
                <w:lang w:val="ro-RO"/>
              </w:rPr>
              <w:t>1</w:t>
            </w:r>
            <w:r w:rsidRPr="00297740">
              <w:rPr>
                <w:rFonts w:ascii="Verdana" w:hAnsi="Verdana"/>
                <w:sz w:val="22"/>
                <w:szCs w:val="22"/>
                <w:lang w:val="ro-RO"/>
              </w:rPr>
              <w:t>) nerespectarea prevederilor art.41 alin.(2).”</w:t>
            </w:r>
          </w:p>
          <w:p w:rsidR="007A0CD9" w:rsidRPr="00297740" w:rsidRDefault="007A0CD9" w:rsidP="00297740">
            <w:pPr>
              <w:autoSpaceDE w:val="0"/>
              <w:autoSpaceDN w:val="0"/>
              <w:adjustRightInd w:val="0"/>
              <w:jc w:val="both"/>
              <w:rPr>
                <w:rFonts w:ascii="Verdana" w:hAnsi="Verdana" w:cs="Arial"/>
                <w:b/>
                <w:bCs/>
                <w:sz w:val="22"/>
                <w:szCs w:val="22"/>
                <w:lang w:val="ro-RO"/>
              </w:rPr>
            </w:pPr>
          </w:p>
          <w:p w:rsidR="007A0CD9" w:rsidRPr="00297740" w:rsidRDefault="007A0CD9" w:rsidP="00297740">
            <w:pPr>
              <w:autoSpaceDE w:val="0"/>
              <w:autoSpaceDN w:val="0"/>
              <w:adjustRightInd w:val="0"/>
              <w:jc w:val="both"/>
              <w:rPr>
                <w:rFonts w:ascii="Verdana" w:hAnsi="Verdana" w:cs="Arial"/>
                <w:i/>
                <w:sz w:val="22"/>
                <w:szCs w:val="22"/>
                <w:lang w:val="ro-RO"/>
              </w:rPr>
            </w:pPr>
            <w:r w:rsidRPr="00297740">
              <w:rPr>
                <w:rFonts w:ascii="Verdana" w:hAnsi="Verdana" w:cs="Arial"/>
                <w:i/>
                <w:sz w:val="22"/>
                <w:szCs w:val="22"/>
                <w:lang w:val="ro-RO"/>
              </w:rPr>
              <w:t xml:space="preserve">Autor: deputat Matei </w:t>
            </w:r>
            <w:r>
              <w:rPr>
                <w:rFonts w:ascii="Verdana" w:hAnsi="Verdana" w:cs="Arial"/>
                <w:i/>
                <w:sz w:val="22"/>
                <w:szCs w:val="22"/>
                <w:lang w:val="ro-RO"/>
              </w:rPr>
              <w:t>Dobrovie</w:t>
            </w:r>
            <w:r w:rsidRPr="00297740">
              <w:rPr>
                <w:rFonts w:ascii="Verdana" w:hAnsi="Verdana" w:cs="Arial"/>
                <w:i/>
                <w:sz w:val="22"/>
                <w:szCs w:val="22"/>
                <w:lang w:val="ro-RO"/>
              </w:rPr>
              <w:t xml:space="preserve"> </w:t>
            </w:r>
          </w:p>
          <w:p w:rsidR="007A0CD9" w:rsidRPr="00297740" w:rsidRDefault="007A0CD9" w:rsidP="00297740">
            <w:pPr>
              <w:autoSpaceDE w:val="0"/>
              <w:autoSpaceDN w:val="0"/>
              <w:adjustRightInd w:val="0"/>
              <w:jc w:val="both"/>
              <w:rPr>
                <w:rFonts w:ascii="Verdana" w:hAnsi="Verdana" w:cs="Arial"/>
                <w:b/>
                <w:bCs/>
                <w:sz w:val="22"/>
                <w:szCs w:val="22"/>
                <w:lang w:val="ro-RO"/>
              </w:rPr>
            </w:pPr>
          </w:p>
        </w:tc>
        <w:tc>
          <w:tcPr>
            <w:tcW w:w="3686" w:type="dxa"/>
          </w:tcPr>
          <w:p w:rsidR="007A0CD9" w:rsidRDefault="007A0CD9" w:rsidP="00F704F9">
            <w:pPr>
              <w:jc w:val="both"/>
              <w:rPr>
                <w:rFonts w:ascii="Verdana" w:hAnsi="Verdana" w:cs="Arial"/>
                <w:sz w:val="20"/>
                <w:lang w:val="ro-RO"/>
              </w:rPr>
            </w:pPr>
          </w:p>
          <w:p w:rsidR="007A0CD9" w:rsidRPr="00620910" w:rsidRDefault="007A0CD9"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7A0CD9" w:rsidRDefault="007A0CD9" w:rsidP="00F704F9">
            <w:pPr>
              <w:jc w:val="both"/>
              <w:rPr>
                <w:rFonts w:ascii="Verdana" w:hAnsi="Verdana" w:cs="Arial"/>
                <w:sz w:val="20"/>
                <w:lang w:val="ro-RO"/>
              </w:rPr>
            </w:pPr>
          </w:p>
          <w:p w:rsidR="007A0CD9" w:rsidRDefault="007A0CD9" w:rsidP="00F704F9">
            <w:pPr>
              <w:jc w:val="both"/>
              <w:rPr>
                <w:rFonts w:ascii="Verdana" w:hAnsi="Verdana" w:cs="Arial"/>
                <w:sz w:val="20"/>
                <w:lang w:val="ro-RO"/>
              </w:rPr>
            </w:pPr>
            <w:r>
              <w:rPr>
                <w:rFonts w:ascii="Verdana" w:hAnsi="Verdana" w:cs="Arial"/>
                <w:sz w:val="20"/>
                <w:lang w:val="ro-RO"/>
              </w:rPr>
              <w:t>2. Nerespectarea prevederilor art.41 alin.(2) constituie abatere disciplinară şi se regăseşte la art.141 alin.(1).</w:t>
            </w:r>
          </w:p>
          <w:p w:rsidR="007A0CD9" w:rsidRPr="00620910" w:rsidRDefault="007A0CD9" w:rsidP="00F704F9">
            <w:pPr>
              <w:jc w:val="both"/>
              <w:rPr>
                <w:rFonts w:ascii="Verdana" w:hAnsi="Verdana" w:cs="Arial"/>
                <w:sz w:val="20"/>
                <w:lang w:val="ro-RO"/>
              </w:rPr>
            </w:pPr>
          </w:p>
        </w:tc>
        <w:tc>
          <w:tcPr>
            <w:tcW w:w="1984" w:type="dxa"/>
          </w:tcPr>
          <w:p w:rsidR="007A0CD9" w:rsidRPr="00297740" w:rsidRDefault="007A0CD9" w:rsidP="000126CA">
            <w:pPr>
              <w:jc w:val="center"/>
              <w:rPr>
                <w:rFonts w:ascii="Verdana" w:hAnsi="Verdana"/>
                <w:sz w:val="22"/>
                <w:szCs w:val="24"/>
                <w:lang w:val="ro-RO"/>
              </w:rPr>
            </w:pPr>
          </w:p>
          <w:p w:rsidR="007A0CD9" w:rsidRPr="00297740" w:rsidRDefault="007A0CD9"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7A0CD9" w:rsidRPr="007A0CD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A0CD9" w:rsidRPr="00620910" w:rsidRDefault="007A0CD9" w:rsidP="00D25CA5">
            <w:pPr>
              <w:numPr>
                <w:ilvl w:val="0"/>
                <w:numId w:val="18"/>
              </w:numPr>
              <w:ind w:left="0" w:firstLine="0"/>
              <w:jc w:val="center"/>
              <w:rPr>
                <w:rFonts w:ascii="Verdana" w:hAnsi="Verdana"/>
                <w:b/>
                <w:sz w:val="22"/>
                <w:szCs w:val="22"/>
                <w:lang w:val="ro-RO"/>
              </w:rPr>
            </w:pPr>
          </w:p>
        </w:tc>
        <w:tc>
          <w:tcPr>
            <w:tcW w:w="4323" w:type="dxa"/>
          </w:tcPr>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p>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sz w:val="22"/>
                <w:szCs w:val="22"/>
                <w:lang w:val="ro-RO"/>
              </w:rPr>
            </w:pPr>
            <w:r w:rsidRPr="00297740">
              <w:rPr>
                <w:rFonts w:ascii="Verdana" w:hAnsi="Verdana"/>
                <w:sz w:val="22"/>
                <w:szCs w:val="22"/>
                <w:lang w:val="ro-RO"/>
              </w:rPr>
              <w:t>Art.142, literă nouă</w:t>
            </w:r>
          </w:p>
        </w:tc>
        <w:tc>
          <w:tcPr>
            <w:tcW w:w="4324" w:type="dxa"/>
          </w:tcPr>
          <w:p w:rsidR="007A0CD9" w:rsidRPr="00297740" w:rsidRDefault="007A0CD9" w:rsidP="00297740">
            <w:pPr>
              <w:autoSpaceDE w:val="0"/>
              <w:autoSpaceDN w:val="0"/>
              <w:adjustRightInd w:val="0"/>
              <w:jc w:val="both"/>
              <w:rPr>
                <w:rFonts w:ascii="Verdana" w:hAnsi="Verdana" w:cs="Arial"/>
                <w:b/>
                <w:bCs/>
                <w:sz w:val="22"/>
                <w:szCs w:val="22"/>
                <w:lang w:val="ro-RO"/>
              </w:rPr>
            </w:pPr>
          </w:p>
          <w:p w:rsidR="007A0CD9" w:rsidRPr="00297740" w:rsidRDefault="007A0CD9" w:rsidP="00297740">
            <w:pPr>
              <w:autoSpaceDE w:val="0"/>
              <w:autoSpaceDN w:val="0"/>
              <w:adjustRightInd w:val="0"/>
              <w:jc w:val="both"/>
              <w:rPr>
                <w:rFonts w:ascii="Verdana" w:hAnsi="Verdana" w:cs="Arial"/>
                <w:b/>
                <w:bCs/>
                <w:sz w:val="22"/>
                <w:szCs w:val="22"/>
                <w:lang w:val="ro-RO"/>
              </w:rPr>
            </w:pPr>
            <w:r w:rsidRPr="00297740">
              <w:rPr>
                <w:rFonts w:ascii="Verdana" w:hAnsi="Verdana" w:cs="Arial"/>
                <w:b/>
                <w:bCs/>
                <w:sz w:val="22"/>
                <w:szCs w:val="22"/>
                <w:lang w:val="ro-RO"/>
              </w:rPr>
              <w:t>- După litera l) a articolului 142 se introduce o nouă literă, lit.l</w:t>
            </w:r>
            <w:r w:rsidRPr="00297740">
              <w:rPr>
                <w:rFonts w:ascii="Verdana" w:hAnsi="Verdana" w:cs="Arial"/>
                <w:b/>
                <w:bCs/>
                <w:sz w:val="22"/>
                <w:szCs w:val="22"/>
                <w:vertAlign w:val="superscript"/>
                <w:lang w:val="ro-RO"/>
              </w:rPr>
              <w:t>1</w:t>
            </w:r>
            <w:r w:rsidRPr="00297740">
              <w:rPr>
                <w:rFonts w:ascii="Verdana" w:hAnsi="Verdana" w:cs="Arial"/>
                <w:b/>
                <w:bCs/>
                <w:sz w:val="22"/>
                <w:szCs w:val="22"/>
                <w:lang w:val="ro-RO"/>
              </w:rPr>
              <w:t xml:space="preserve">) cu următorul  cuprins: </w:t>
            </w:r>
          </w:p>
          <w:p w:rsidR="007A0CD9" w:rsidRPr="00297740" w:rsidRDefault="007A0CD9" w:rsidP="00297740">
            <w:pPr>
              <w:tabs>
                <w:tab w:val="left" w:pos="426"/>
                <w:tab w:val="left" w:pos="993"/>
                <w:tab w:val="left" w:pos="1418"/>
                <w:tab w:val="left" w:pos="1843"/>
                <w:tab w:val="left" w:pos="2127"/>
                <w:tab w:val="left" w:pos="2694"/>
                <w:tab w:val="left" w:pos="3119"/>
              </w:tabs>
              <w:jc w:val="both"/>
              <w:rPr>
                <w:rFonts w:ascii="Verdana" w:hAnsi="Verdana"/>
                <w:b/>
                <w:sz w:val="22"/>
                <w:szCs w:val="22"/>
                <w:lang w:val="ro-RO"/>
              </w:rPr>
            </w:pPr>
            <w:r w:rsidRPr="00297740">
              <w:rPr>
                <w:rFonts w:ascii="Verdana" w:hAnsi="Verdana"/>
                <w:sz w:val="22"/>
                <w:szCs w:val="22"/>
                <w:lang w:val="ro-RO"/>
              </w:rPr>
              <w:t>“l</w:t>
            </w:r>
            <w:r w:rsidRPr="00297740">
              <w:rPr>
                <w:rFonts w:ascii="Verdana" w:hAnsi="Verdana"/>
                <w:sz w:val="22"/>
                <w:szCs w:val="22"/>
                <w:vertAlign w:val="superscript"/>
                <w:lang w:val="ro-RO"/>
              </w:rPr>
              <w:t>1</w:t>
            </w:r>
            <w:r w:rsidRPr="00297740">
              <w:rPr>
                <w:rFonts w:ascii="Verdana" w:hAnsi="Verdana"/>
                <w:sz w:val="22"/>
                <w:szCs w:val="22"/>
                <w:lang w:val="ro-RO"/>
              </w:rPr>
              <w:t>) nerespectarea prevederilor art.58 alin.(7) şi (8).”</w:t>
            </w:r>
          </w:p>
          <w:p w:rsidR="007A0CD9" w:rsidRPr="00297740" w:rsidRDefault="007A0CD9" w:rsidP="00297740">
            <w:pPr>
              <w:widowControl w:val="0"/>
              <w:pBdr>
                <w:top w:val="nil"/>
                <w:left w:val="nil"/>
                <w:bottom w:val="nil"/>
                <w:right w:val="nil"/>
                <w:between w:val="nil"/>
              </w:pBdr>
              <w:jc w:val="both"/>
              <w:rPr>
                <w:rFonts w:ascii="Verdana" w:hAnsi="Verdana" w:cs="Arial"/>
                <w:sz w:val="22"/>
                <w:szCs w:val="22"/>
                <w:lang w:val="ro-RO"/>
              </w:rPr>
            </w:pPr>
          </w:p>
          <w:p w:rsidR="007A0CD9" w:rsidRPr="00297740" w:rsidRDefault="007A0CD9" w:rsidP="00297740">
            <w:pPr>
              <w:autoSpaceDE w:val="0"/>
              <w:autoSpaceDN w:val="0"/>
              <w:adjustRightInd w:val="0"/>
              <w:jc w:val="both"/>
              <w:rPr>
                <w:rFonts w:ascii="Verdana" w:hAnsi="Verdana" w:cs="Arial"/>
                <w:i/>
                <w:sz w:val="22"/>
                <w:szCs w:val="22"/>
                <w:lang w:val="ro-RO"/>
              </w:rPr>
            </w:pPr>
            <w:r w:rsidRPr="00297740">
              <w:rPr>
                <w:rFonts w:ascii="Verdana" w:hAnsi="Verdana" w:cs="Arial"/>
                <w:i/>
                <w:sz w:val="22"/>
                <w:szCs w:val="22"/>
                <w:lang w:val="ro-RO"/>
              </w:rPr>
              <w:t xml:space="preserve">Autor: deputat Matei </w:t>
            </w:r>
            <w:r>
              <w:rPr>
                <w:rFonts w:ascii="Verdana" w:hAnsi="Verdana" w:cs="Arial"/>
                <w:i/>
                <w:sz w:val="22"/>
                <w:szCs w:val="22"/>
                <w:lang w:val="ro-RO"/>
              </w:rPr>
              <w:t>Dobrovie</w:t>
            </w:r>
            <w:r w:rsidRPr="00297740">
              <w:rPr>
                <w:rFonts w:ascii="Verdana" w:hAnsi="Verdana" w:cs="Arial"/>
                <w:i/>
                <w:sz w:val="22"/>
                <w:szCs w:val="22"/>
                <w:lang w:val="ro-RO"/>
              </w:rPr>
              <w:t xml:space="preserve"> </w:t>
            </w:r>
          </w:p>
          <w:p w:rsidR="007A0CD9" w:rsidRPr="00297740" w:rsidRDefault="007A0CD9" w:rsidP="00297740">
            <w:pPr>
              <w:autoSpaceDE w:val="0"/>
              <w:autoSpaceDN w:val="0"/>
              <w:adjustRightInd w:val="0"/>
              <w:jc w:val="both"/>
              <w:rPr>
                <w:rFonts w:ascii="Verdana" w:hAnsi="Verdana" w:cs="Arial"/>
                <w:b/>
                <w:bCs/>
                <w:sz w:val="22"/>
                <w:szCs w:val="22"/>
                <w:lang w:val="ro-RO"/>
              </w:rPr>
            </w:pPr>
          </w:p>
        </w:tc>
        <w:tc>
          <w:tcPr>
            <w:tcW w:w="3686" w:type="dxa"/>
          </w:tcPr>
          <w:p w:rsidR="007A0CD9" w:rsidRPr="00620910" w:rsidRDefault="007A0CD9" w:rsidP="00F704F9">
            <w:pPr>
              <w:jc w:val="both"/>
              <w:rPr>
                <w:rFonts w:ascii="Verdana" w:hAnsi="Verdana" w:cs="Arial"/>
                <w:sz w:val="20"/>
                <w:lang w:val="ro-RO"/>
              </w:rPr>
            </w:pPr>
          </w:p>
          <w:p w:rsidR="007A0CD9" w:rsidRPr="00620910" w:rsidRDefault="007A0CD9" w:rsidP="00F704F9">
            <w:pPr>
              <w:jc w:val="both"/>
              <w:rPr>
                <w:rFonts w:ascii="Verdana" w:hAnsi="Verdana" w:cs="Arial"/>
                <w:sz w:val="20"/>
                <w:lang w:val="ro-RO"/>
              </w:rPr>
            </w:pPr>
            <w:r w:rsidRPr="00620910">
              <w:rPr>
                <w:rFonts w:ascii="Verdana" w:hAnsi="Verdana" w:cs="Arial"/>
                <w:sz w:val="20"/>
                <w:lang w:val="ro-RO"/>
              </w:rPr>
              <w:t>1. Textul a făcut obiectul proiectului de lege cu nr. PLx 203/2020, care a fost respins de comisie.</w:t>
            </w:r>
          </w:p>
          <w:p w:rsidR="007A0CD9" w:rsidRPr="00620910" w:rsidRDefault="007A0CD9" w:rsidP="00F704F9">
            <w:pPr>
              <w:jc w:val="both"/>
              <w:rPr>
                <w:rFonts w:ascii="Verdana" w:hAnsi="Verdana" w:cs="Arial"/>
                <w:sz w:val="20"/>
                <w:lang w:val="ro-RO"/>
              </w:rPr>
            </w:pPr>
          </w:p>
          <w:p w:rsidR="007A0CD9" w:rsidRDefault="007A0CD9" w:rsidP="007A0CD9">
            <w:pPr>
              <w:jc w:val="both"/>
              <w:rPr>
                <w:rFonts w:ascii="Verdana" w:hAnsi="Verdana" w:cs="Arial"/>
                <w:sz w:val="20"/>
                <w:lang w:val="ro-RO"/>
              </w:rPr>
            </w:pPr>
            <w:r>
              <w:rPr>
                <w:rFonts w:ascii="Verdana" w:hAnsi="Verdana" w:cs="Arial"/>
                <w:sz w:val="20"/>
                <w:lang w:val="ro-RO"/>
              </w:rPr>
              <w:t>2. Completarea art.58 nu a fost acceptată, propunerea rămânând fără obiect.</w:t>
            </w:r>
          </w:p>
          <w:p w:rsidR="00910976" w:rsidRPr="00910976" w:rsidRDefault="00910976" w:rsidP="00910976">
            <w:pPr>
              <w:rPr>
                <w:rFonts w:ascii="Verdana" w:hAnsi="Verdana" w:cs="Arial"/>
                <w:sz w:val="20"/>
                <w:lang w:val="ro-RO"/>
              </w:rPr>
            </w:pPr>
          </w:p>
        </w:tc>
        <w:tc>
          <w:tcPr>
            <w:tcW w:w="1984" w:type="dxa"/>
          </w:tcPr>
          <w:p w:rsidR="007A0CD9" w:rsidRPr="00297740" w:rsidRDefault="007A0CD9" w:rsidP="000126CA">
            <w:pPr>
              <w:jc w:val="center"/>
              <w:rPr>
                <w:rFonts w:ascii="Verdana" w:hAnsi="Verdana"/>
                <w:sz w:val="22"/>
                <w:szCs w:val="24"/>
                <w:lang w:val="ro-RO"/>
              </w:rPr>
            </w:pPr>
          </w:p>
          <w:p w:rsidR="007A0CD9" w:rsidRPr="00297740" w:rsidRDefault="007A0CD9" w:rsidP="000126CA">
            <w:pPr>
              <w:jc w:val="center"/>
              <w:rPr>
                <w:rFonts w:ascii="Verdana" w:hAnsi="Verdana"/>
                <w:sz w:val="22"/>
                <w:szCs w:val="24"/>
                <w:lang w:val="ro-RO"/>
              </w:rPr>
            </w:pPr>
            <w:r w:rsidRPr="00297740">
              <w:rPr>
                <w:rFonts w:ascii="Verdana" w:hAnsi="Verdana"/>
                <w:sz w:val="22"/>
                <w:szCs w:val="24"/>
                <w:lang w:val="ro-RO"/>
              </w:rPr>
              <w:t>Camera Deputaţilor</w:t>
            </w:r>
          </w:p>
        </w:tc>
      </w:tr>
      <w:tr w:rsidR="007A0CD9" w:rsidRPr="00F704F9" w:rsidTr="00F704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7A0CD9" w:rsidRPr="00620910" w:rsidRDefault="007A0CD9" w:rsidP="00D25CA5">
            <w:pPr>
              <w:numPr>
                <w:ilvl w:val="0"/>
                <w:numId w:val="18"/>
              </w:numPr>
              <w:ind w:left="0" w:firstLine="0"/>
              <w:jc w:val="center"/>
              <w:rPr>
                <w:rFonts w:ascii="Verdana" w:hAnsi="Verdana"/>
                <w:b/>
                <w:sz w:val="22"/>
                <w:szCs w:val="22"/>
                <w:lang w:val="ro-RO"/>
              </w:rPr>
            </w:pPr>
          </w:p>
        </w:tc>
        <w:tc>
          <w:tcPr>
            <w:tcW w:w="4323" w:type="dxa"/>
          </w:tcPr>
          <w:p w:rsidR="007A0CD9" w:rsidRPr="00297740" w:rsidRDefault="007A0CD9" w:rsidP="00297740">
            <w:pPr>
              <w:widowControl w:val="0"/>
              <w:pBdr>
                <w:top w:val="nil"/>
                <w:left w:val="nil"/>
                <w:bottom w:val="nil"/>
                <w:right w:val="nil"/>
                <w:between w:val="nil"/>
              </w:pBdr>
              <w:jc w:val="both"/>
              <w:rPr>
                <w:rFonts w:ascii="Verdana" w:hAnsi="Verdana"/>
                <w:sz w:val="22"/>
                <w:szCs w:val="22"/>
                <w:lang w:val="ro-RO"/>
              </w:rPr>
            </w:pPr>
          </w:p>
          <w:p w:rsidR="007A0CD9" w:rsidRPr="00297740" w:rsidRDefault="007A0CD9" w:rsidP="00297740">
            <w:pPr>
              <w:widowControl w:val="0"/>
              <w:pBdr>
                <w:top w:val="nil"/>
                <w:left w:val="nil"/>
                <w:bottom w:val="nil"/>
                <w:right w:val="nil"/>
                <w:between w:val="nil"/>
              </w:pBdr>
              <w:jc w:val="both"/>
              <w:rPr>
                <w:rFonts w:ascii="Verdana" w:hAnsi="Verdana"/>
                <w:sz w:val="22"/>
                <w:szCs w:val="22"/>
                <w:lang w:val="ro-RO"/>
              </w:rPr>
            </w:pPr>
            <w:r w:rsidRPr="00297740">
              <w:rPr>
                <w:rFonts w:ascii="Verdana" w:hAnsi="Verdana"/>
                <w:sz w:val="22"/>
                <w:szCs w:val="22"/>
                <w:lang w:val="ro-RO"/>
              </w:rPr>
              <w:t>Art.142 lit.ş)</w:t>
            </w:r>
          </w:p>
          <w:p w:rsidR="007A0CD9" w:rsidRPr="00297740" w:rsidRDefault="007A0CD9" w:rsidP="00297740">
            <w:pPr>
              <w:widowControl w:val="0"/>
              <w:pBdr>
                <w:top w:val="nil"/>
                <w:left w:val="nil"/>
                <w:bottom w:val="nil"/>
                <w:right w:val="nil"/>
                <w:between w:val="nil"/>
              </w:pBdr>
              <w:jc w:val="both"/>
              <w:rPr>
                <w:rFonts w:ascii="Verdana" w:hAnsi="Verdana"/>
                <w:sz w:val="22"/>
                <w:szCs w:val="22"/>
                <w:lang w:val="ro-RO"/>
              </w:rPr>
            </w:pPr>
          </w:p>
          <w:p w:rsidR="007A0CD9" w:rsidRPr="00297740" w:rsidRDefault="004E5827" w:rsidP="00297740">
            <w:pPr>
              <w:widowControl w:val="0"/>
              <w:pBdr>
                <w:top w:val="nil"/>
                <w:left w:val="nil"/>
                <w:bottom w:val="nil"/>
                <w:right w:val="nil"/>
                <w:between w:val="nil"/>
              </w:pBdr>
              <w:jc w:val="both"/>
              <w:rPr>
                <w:rStyle w:val="salnbdy"/>
                <w:rFonts w:ascii="Verdana" w:hAnsi="Verdana"/>
                <w:sz w:val="22"/>
                <w:szCs w:val="22"/>
                <w:lang w:val="ro-RO"/>
              </w:rPr>
            </w:pPr>
            <w:r>
              <w:rPr>
                <w:rFonts w:ascii="Verdana" w:hAnsi="Verdana"/>
                <w:sz w:val="22"/>
                <w:szCs w:val="22"/>
                <w:lang w:val="ro-RO"/>
              </w:rPr>
              <w:t>Art.</w:t>
            </w:r>
            <w:r w:rsidR="007A0CD9" w:rsidRPr="00297740">
              <w:rPr>
                <w:rFonts w:ascii="Verdana" w:hAnsi="Verdana"/>
                <w:sz w:val="22"/>
                <w:szCs w:val="22"/>
                <w:lang w:val="ro-RO"/>
              </w:rPr>
              <w:t>142</w:t>
            </w:r>
            <w:r>
              <w:rPr>
                <w:rFonts w:ascii="Verdana" w:hAnsi="Verdana"/>
                <w:sz w:val="22"/>
                <w:szCs w:val="22"/>
                <w:lang w:val="ro-RO"/>
              </w:rPr>
              <w:t>.</w:t>
            </w:r>
            <w:r w:rsidR="007A0CD9" w:rsidRPr="00297740">
              <w:rPr>
                <w:rFonts w:ascii="Verdana" w:hAnsi="Verdana"/>
                <w:sz w:val="22"/>
                <w:szCs w:val="22"/>
                <w:lang w:val="ro-RO"/>
              </w:rPr>
              <w:t xml:space="preserve"> - </w:t>
            </w:r>
            <w:r w:rsidR="007A0CD9" w:rsidRPr="00297740">
              <w:rPr>
                <w:rStyle w:val="salnbdy"/>
                <w:rFonts w:ascii="Verdana" w:hAnsi="Verdana"/>
                <w:sz w:val="22"/>
                <w:szCs w:val="22"/>
                <w:lang w:val="ro-RO"/>
              </w:rPr>
              <w:t>(1) Constituie contravenții următoarele fapte, dacă nu au fost săvârșite în astfel de condiții încât, potrivit legii, să fie considerate infracțiuni:</w:t>
            </w:r>
          </w:p>
          <w:p w:rsidR="007A0CD9" w:rsidRPr="00297740" w:rsidRDefault="007A0CD9" w:rsidP="00297740">
            <w:pPr>
              <w:widowControl w:val="0"/>
              <w:pBdr>
                <w:top w:val="nil"/>
                <w:left w:val="nil"/>
                <w:bottom w:val="nil"/>
                <w:right w:val="nil"/>
                <w:between w:val="nil"/>
              </w:pBdr>
              <w:jc w:val="both"/>
              <w:rPr>
                <w:rStyle w:val="salnbdy"/>
                <w:rFonts w:ascii="Verdana" w:hAnsi="Verdana"/>
                <w:sz w:val="22"/>
                <w:szCs w:val="22"/>
                <w:lang w:val="ro-RO"/>
              </w:rPr>
            </w:pPr>
          </w:p>
          <w:p w:rsidR="007A0CD9" w:rsidRPr="004E5827" w:rsidRDefault="007A0CD9" w:rsidP="00297740">
            <w:pPr>
              <w:jc w:val="both"/>
              <w:rPr>
                <w:rStyle w:val="slgi"/>
                <w:rFonts w:ascii="Verdana" w:hAnsi="Verdana"/>
                <w:sz w:val="22"/>
                <w:szCs w:val="22"/>
                <w:lang w:val="ro-RO"/>
              </w:rPr>
            </w:pPr>
            <w:r w:rsidRPr="004E5827">
              <w:rPr>
                <w:rFonts w:ascii="Verdana" w:hAnsi="Verdana"/>
                <w:sz w:val="22"/>
                <w:szCs w:val="22"/>
                <w:lang w:val="ro-RO"/>
              </w:rPr>
              <w:lastRenderedPageBreak/>
              <w:t xml:space="preserve">ș) </w:t>
            </w:r>
            <w:r w:rsidRPr="004E5827">
              <w:rPr>
                <w:rStyle w:val="slitbdy"/>
                <w:rFonts w:ascii="Verdana" w:hAnsi="Verdana"/>
                <w:sz w:val="22"/>
                <w:szCs w:val="22"/>
                <w:lang w:val="ro-RO"/>
              </w:rPr>
              <w:t xml:space="preserve">nerespectarea obligației prevăzute la </w:t>
            </w:r>
            <w:r w:rsidRPr="004E5827">
              <w:rPr>
                <w:rStyle w:val="slgi"/>
                <w:rFonts w:ascii="Verdana" w:hAnsi="Verdana"/>
                <w:sz w:val="22"/>
                <w:szCs w:val="22"/>
                <w:lang w:val="ro-RO"/>
              </w:rPr>
              <w:t>art. 104 alin. (1);</w:t>
            </w:r>
          </w:p>
          <w:p w:rsidR="007A0CD9" w:rsidRPr="004E5827" w:rsidRDefault="007A0CD9" w:rsidP="00297740">
            <w:pPr>
              <w:jc w:val="both"/>
              <w:rPr>
                <w:rStyle w:val="li"/>
                <w:rFonts w:ascii="Verdana" w:hAnsi="Verdana" w:cs="Verdana"/>
                <w:sz w:val="22"/>
                <w:szCs w:val="22"/>
                <w:shd w:val="clear" w:color="auto" w:fill="FFFFFF"/>
                <w:lang w:val="ro-RO"/>
              </w:rPr>
            </w:pPr>
          </w:p>
        </w:tc>
        <w:tc>
          <w:tcPr>
            <w:tcW w:w="4324" w:type="dxa"/>
          </w:tcPr>
          <w:p w:rsidR="007A0CD9" w:rsidRPr="004E5827" w:rsidRDefault="007A0CD9" w:rsidP="00297740">
            <w:pPr>
              <w:jc w:val="both"/>
              <w:rPr>
                <w:rFonts w:ascii="Verdana" w:hAnsi="Verdana"/>
                <w:b/>
                <w:sz w:val="22"/>
                <w:szCs w:val="22"/>
                <w:lang w:val="ro-RO"/>
              </w:rPr>
            </w:pPr>
          </w:p>
          <w:p w:rsidR="007A0CD9" w:rsidRPr="004E5827" w:rsidRDefault="007A0CD9" w:rsidP="00297740">
            <w:pPr>
              <w:jc w:val="both"/>
              <w:rPr>
                <w:rFonts w:ascii="Verdana" w:hAnsi="Verdana"/>
                <w:b/>
                <w:sz w:val="22"/>
                <w:szCs w:val="22"/>
                <w:lang w:val="ro-RO"/>
              </w:rPr>
            </w:pPr>
            <w:r w:rsidRPr="004E5827">
              <w:rPr>
                <w:rFonts w:ascii="Verdana" w:hAnsi="Verdana"/>
                <w:b/>
                <w:sz w:val="22"/>
                <w:szCs w:val="22"/>
                <w:lang w:val="ro-RO"/>
              </w:rPr>
              <w:t>- La alineatul (1) al articolului 142 litera ș) se abrogă.</w:t>
            </w:r>
          </w:p>
          <w:p w:rsidR="007A0CD9" w:rsidRPr="004E5827" w:rsidRDefault="007A0CD9" w:rsidP="00297740">
            <w:pPr>
              <w:jc w:val="both"/>
              <w:rPr>
                <w:rFonts w:ascii="Verdana" w:hAnsi="Verdana"/>
                <w:sz w:val="22"/>
                <w:szCs w:val="22"/>
                <w:lang w:val="ro-RO"/>
              </w:rPr>
            </w:pPr>
          </w:p>
          <w:p w:rsidR="007A0CD9" w:rsidRPr="00297740" w:rsidRDefault="007A0CD9" w:rsidP="00297740">
            <w:pPr>
              <w:jc w:val="both"/>
              <w:rPr>
                <w:rFonts w:ascii="Verdana" w:hAnsi="Verdana"/>
                <w:i/>
                <w:sz w:val="22"/>
                <w:szCs w:val="22"/>
                <w:lang w:val="it-IT"/>
              </w:rPr>
            </w:pPr>
            <w:r w:rsidRPr="004E5827">
              <w:rPr>
                <w:rFonts w:ascii="Verdana" w:hAnsi="Verdana"/>
                <w:i/>
                <w:sz w:val="22"/>
                <w:szCs w:val="22"/>
                <w:lang w:val="ro-RO"/>
              </w:rPr>
              <w:t>Aut</w:t>
            </w:r>
            <w:r w:rsidRPr="00297740">
              <w:rPr>
                <w:rFonts w:ascii="Verdana" w:hAnsi="Verdana"/>
                <w:i/>
                <w:sz w:val="22"/>
                <w:szCs w:val="22"/>
                <w:lang w:val="it-IT"/>
              </w:rPr>
              <w:t>or: deputat Oana-Mioara Bîzgan-Gayral</w:t>
            </w:r>
          </w:p>
          <w:p w:rsidR="007A0CD9" w:rsidRPr="00297740" w:rsidRDefault="007A0CD9" w:rsidP="00297740">
            <w:pPr>
              <w:jc w:val="both"/>
              <w:rPr>
                <w:rFonts w:ascii="Verdana" w:hAnsi="Verdana" w:cs="Verdana"/>
                <w:sz w:val="22"/>
                <w:szCs w:val="22"/>
                <w:lang w:val="ro-RO"/>
              </w:rPr>
            </w:pPr>
          </w:p>
        </w:tc>
        <w:tc>
          <w:tcPr>
            <w:tcW w:w="3686" w:type="dxa"/>
          </w:tcPr>
          <w:p w:rsidR="007A0CD9" w:rsidRPr="00620910" w:rsidRDefault="007A0CD9" w:rsidP="00F704F9">
            <w:pPr>
              <w:jc w:val="both"/>
              <w:rPr>
                <w:rFonts w:ascii="Verdana" w:hAnsi="Verdana" w:cs="Verdana"/>
                <w:sz w:val="20"/>
                <w:lang w:val="ro-RO"/>
              </w:rPr>
            </w:pPr>
          </w:p>
          <w:p w:rsidR="007A0CD9" w:rsidRDefault="007A0CD9" w:rsidP="00F704F9">
            <w:pPr>
              <w:jc w:val="both"/>
              <w:rPr>
                <w:rFonts w:ascii="Verdana" w:hAnsi="Verdana" w:cs="Verdana"/>
                <w:sz w:val="20"/>
                <w:lang w:val="ro-RO"/>
              </w:rPr>
            </w:pPr>
            <w:r w:rsidRPr="00620910">
              <w:rPr>
                <w:rFonts w:ascii="Verdana" w:hAnsi="Verdana" w:cs="Verdana"/>
                <w:sz w:val="20"/>
                <w:lang w:val="ro-RO"/>
              </w:rPr>
              <w:t>1. Corelare cu modificările anterioare propuse.</w:t>
            </w:r>
          </w:p>
          <w:p w:rsidR="007A0CD9" w:rsidRPr="00620910" w:rsidRDefault="007A0CD9" w:rsidP="00F704F9">
            <w:pPr>
              <w:jc w:val="both"/>
              <w:rPr>
                <w:rFonts w:ascii="Verdana" w:hAnsi="Verdana" w:cs="Verdana"/>
                <w:sz w:val="20"/>
                <w:lang w:val="ro-RO"/>
              </w:rPr>
            </w:pPr>
          </w:p>
          <w:p w:rsidR="007A0CD9" w:rsidRPr="00620910" w:rsidRDefault="007A0CD9" w:rsidP="00F704F9">
            <w:pPr>
              <w:jc w:val="both"/>
              <w:rPr>
                <w:rFonts w:ascii="Verdana" w:hAnsi="Verdana" w:cs="Verdana"/>
                <w:sz w:val="20"/>
                <w:lang w:val="ro-RO"/>
              </w:rPr>
            </w:pPr>
            <w:r w:rsidRPr="00620910">
              <w:rPr>
                <w:rFonts w:ascii="Verdana" w:hAnsi="Verdana" w:cs="Verdana"/>
                <w:sz w:val="20"/>
                <w:lang w:val="ro-RO"/>
              </w:rPr>
              <w:t>2. Nu se justifică abrogarea textului, întrucât nu s-a acceptat nici eliminarea obligaţiei de a anunţa autorităţile într-un</w:t>
            </w:r>
            <w:r w:rsidRPr="00620910">
              <w:rPr>
                <w:rFonts w:ascii="Verdana" w:hAnsi="Verdana"/>
                <w:iCs/>
                <w:sz w:val="20"/>
                <w:lang w:val="ro-RO"/>
              </w:rPr>
              <w:t xml:space="preserve"> termen rezonabil cu privire la plecarea în străinătate.</w:t>
            </w:r>
          </w:p>
        </w:tc>
        <w:tc>
          <w:tcPr>
            <w:tcW w:w="1984" w:type="dxa"/>
          </w:tcPr>
          <w:p w:rsidR="007A0CD9" w:rsidRPr="00297740" w:rsidRDefault="007A0CD9" w:rsidP="000126CA">
            <w:pPr>
              <w:jc w:val="center"/>
              <w:rPr>
                <w:rFonts w:ascii="Verdana" w:hAnsi="Verdana"/>
                <w:sz w:val="22"/>
                <w:szCs w:val="24"/>
                <w:lang w:val="ro-RO"/>
              </w:rPr>
            </w:pPr>
          </w:p>
          <w:p w:rsidR="007A0CD9" w:rsidRPr="00297740" w:rsidRDefault="007A0CD9" w:rsidP="000126CA">
            <w:pPr>
              <w:jc w:val="center"/>
              <w:rPr>
                <w:rFonts w:ascii="Verdana" w:hAnsi="Verdana"/>
                <w:sz w:val="22"/>
                <w:szCs w:val="24"/>
                <w:lang w:val="ro-RO"/>
              </w:rPr>
            </w:pPr>
            <w:r w:rsidRPr="00297740">
              <w:rPr>
                <w:rFonts w:ascii="Verdana" w:hAnsi="Verdana"/>
                <w:sz w:val="22"/>
                <w:szCs w:val="24"/>
                <w:lang w:val="ro-RO"/>
              </w:rPr>
              <w:t>Camera Deputaţilor</w:t>
            </w:r>
          </w:p>
        </w:tc>
      </w:tr>
    </w:tbl>
    <w:p w:rsidR="00D25CA5" w:rsidRPr="00282F39" w:rsidRDefault="00D25CA5" w:rsidP="00D25CA5">
      <w:pPr>
        <w:rPr>
          <w:rFonts w:ascii="Verdana" w:hAnsi="Verdana"/>
          <w:sz w:val="24"/>
          <w:szCs w:val="24"/>
          <w:lang w:val="ro-RO"/>
        </w:rPr>
      </w:pPr>
    </w:p>
    <w:bookmarkEnd w:id="2"/>
    <w:bookmarkEnd w:id="3"/>
    <w:p w:rsidR="00D25CA5" w:rsidRDefault="00D25CA5" w:rsidP="00E00274">
      <w:pPr>
        <w:rPr>
          <w:rFonts w:ascii="Verdana" w:hAnsi="Verdana"/>
          <w:b/>
          <w:sz w:val="24"/>
          <w:szCs w:val="24"/>
          <w:lang w:val="ro-RO"/>
        </w:rPr>
      </w:pPr>
    </w:p>
    <w:p w:rsidR="00E00274" w:rsidRPr="00282F39" w:rsidRDefault="00E00274" w:rsidP="00E00274">
      <w:pPr>
        <w:rPr>
          <w:rFonts w:ascii="Verdana" w:hAnsi="Verdana"/>
          <w:b/>
          <w:sz w:val="24"/>
          <w:szCs w:val="24"/>
          <w:lang w:val="ro-RO"/>
        </w:rPr>
      </w:pPr>
    </w:p>
    <w:sectPr w:rsidR="00E00274" w:rsidRPr="00282F39" w:rsidSect="005F5765">
      <w:pgSz w:w="16840" w:h="11907" w:orient="landscape" w:code="9"/>
      <w:pgMar w:top="1701" w:right="1701" w:bottom="1134" w:left="1134"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3CB0" w:rsidRDefault="00DB3CB0">
      <w:r>
        <w:separator/>
      </w:r>
    </w:p>
  </w:endnote>
  <w:endnote w:type="continuationSeparator" w:id="0">
    <w:p w:rsidR="00DB3CB0" w:rsidRDefault="00DB3CB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10" w:rsidRDefault="00110F5B" w:rsidP="002E2B4D">
    <w:pPr>
      <w:pStyle w:val="Footer"/>
      <w:framePr w:wrap="around" w:vAnchor="text" w:hAnchor="margin" w:xAlign="right" w:y="1"/>
      <w:rPr>
        <w:rStyle w:val="PageNumber"/>
      </w:rPr>
    </w:pPr>
    <w:r>
      <w:rPr>
        <w:rStyle w:val="PageNumber"/>
      </w:rPr>
      <w:fldChar w:fldCharType="begin"/>
    </w:r>
    <w:r w:rsidR="00EB7510">
      <w:rPr>
        <w:rStyle w:val="PageNumber"/>
      </w:rPr>
      <w:instrText xml:space="preserve">PAGE  </w:instrText>
    </w:r>
    <w:r>
      <w:rPr>
        <w:rStyle w:val="PageNumber"/>
      </w:rPr>
      <w:fldChar w:fldCharType="end"/>
    </w:r>
  </w:p>
  <w:p w:rsidR="00EB7510" w:rsidRDefault="00EB7510"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10" w:rsidRPr="00773F40" w:rsidRDefault="00EB7510"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10" w:rsidRPr="00057D98" w:rsidRDefault="00110F5B"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EB7510" w:rsidRPr="00057D98">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154A9F">
      <w:rPr>
        <w:rStyle w:val="PageNumber"/>
        <w:rFonts w:ascii="Verdana" w:hAnsi="Verdana"/>
        <w:noProof/>
        <w:sz w:val="18"/>
        <w:lang w:val="it-IT"/>
      </w:rPr>
      <w:t>6</w:t>
    </w:r>
    <w:r w:rsidRPr="00A91100">
      <w:rPr>
        <w:rStyle w:val="PageNumber"/>
        <w:rFonts w:ascii="Verdana" w:hAnsi="Verdana"/>
        <w:sz w:val="18"/>
      </w:rPr>
      <w:fldChar w:fldCharType="end"/>
    </w:r>
  </w:p>
  <w:p w:rsidR="00EB7510" w:rsidRPr="00092596" w:rsidRDefault="00EB7510"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3CB0" w:rsidRDefault="00DB3CB0">
      <w:r>
        <w:separator/>
      </w:r>
    </w:p>
  </w:footnote>
  <w:footnote w:type="continuationSeparator" w:id="0">
    <w:p w:rsidR="00DB3CB0" w:rsidRDefault="00DB3C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510" w:rsidRDefault="00110F5B" w:rsidP="002E2B4D">
    <w:pPr>
      <w:pStyle w:val="Header"/>
      <w:framePr w:wrap="around" w:vAnchor="text" w:hAnchor="margin" w:xAlign="center" w:y="1"/>
      <w:rPr>
        <w:rStyle w:val="PageNumber"/>
      </w:rPr>
    </w:pPr>
    <w:r>
      <w:rPr>
        <w:rStyle w:val="PageNumber"/>
      </w:rPr>
      <w:fldChar w:fldCharType="begin"/>
    </w:r>
    <w:r w:rsidR="00EB7510">
      <w:rPr>
        <w:rStyle w:val="PageNumber"/>
      </w:rPr>
      <w:instrText xml:space="preserve">PAGE  </w:instrText>
    </w:r>
    <w:r>
      <w:rPr>
        <w:rStyle w:val="PageNumber"/>
      </w:rPr>
      <w:fldChar w:fldCharType="end"/>
    </w:r>
  </w:p>
  <w:p w:rsidR="00EB7510" w:rsidRDefault="00EB75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0D6145A"/>
    <w:multiLevelType w:val="hybridMultilevel"/>
    <w:tmpl w:val="CCFA0B6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6646157"/>
    <w:multiLevelType w:val="hybridMultilevel"/>
    <w:tmpl w:val="85D01CB4"/>
    <w:lvl w:ilvl="0" w:tplc="C83C26BC">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2484E36"/>
    <w:multiLevelType w:val="hybridMultilevel"/>
    <w:tmpl w:val="7B0A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3202CE"/>
    <w:multiLevelType w:val="singleLevel"/>
    <w:tmpl w:val="300EF1D8"/>
    <w:lvl w:ilvl="0">
      <w:start w:val="1"/>
      <w:numFmt w:val="decimal"/>
      <w:lvlText w:val="%1."/>
      <w:lvlJc w:val="left"/>
      <w:pPr>
        <w:tabs>
          <w:tab w:val="num" w:pos="360"/>
        </w:tabs>
        <w:ind w:left="360" w:hanging="360"/>
      </w:pPr>
    </w:lvl>
  </w:abstractNum>
  <w:abstractNum w:abstractNumId="12">
    <w:nsid w:val="61FE120A"/>
    <w:multiLevelType w:val="singleLevel"/>
    <w:tmpl w:val="3CE45EA2"/>
    <w:lvl w:ilvl="0">
      <w:start w:val="14"/>
      <w:numFmt w:val="decimal"/>
      <w:lvlText w:val="%1."/>
      <w:lvlJc w:val="left"/>
      <w:pPr>
        <w:tabs>
          <w:tab w:val="num" w:pos="360"/>
        </w:tabs>
        <w:ind w:left="360" w:hanging="360"/>
      </w:pPr>
    </w:lvl>
  </w:abstractNum>
  <w:abstractNum w:abstractNumId="13">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2"/>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11"/>
  </w:num>
  <w:num w:numId="11">
    <w:abstractNumId w:val="7"/>
  </w:num>
  <w:num w:numId="12">
    <w:abstractNumId w:val="8"/>
  </w:num>
  <w:num w:numId="13">
    <w:abstractNumId w:val="5"/>
  </w:num>
  <w:num w:numId="14">
    <w:abstractNumId w:val="1"/>
  </w:num>
  <w:num w:numId="15">
    <w:abstractNumId w:val="9"/>
  </w:num>
  <w:num w:numId="16">
    <w:abstractNumId w:val="4"/>
  </w:num>
  <w:num w:numId="17">
    <w:abstractNumId w:val="13"/>
  </w:num>
  <w:num w:numId="18">
    <w:abstractNumId w:val="10"/>
  </w:num>
  <w:num w:numId="19">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4"/>
  </w:hdrShapeDefaults>
  <w:footnotePr>
    <w:footnote w:id="-1"/>
    <w:footnote w:id="0"/>
  </w:footnotePr>
  <w:endnotePr>
    <w:endnote w:id="-1"/>
    <w:endnote w:id="0"/>
  </w:endnotePr>
  <w:compat/>
  <w:rsids>
    <w:rsidRoot w:val="005B722A"/>
    <w:rsid w:val="00004B05"/>
    <w:rsid w:val="000071DD"/>
    <w:rsid w:val="000126CA"/>
    <w:rsid w:val="00022A25"/>
    <w:rsid w:val="00025650"/>
    <w:rsid w:val="000349FE"/>
    <w:rsid w:val="00034DBD"/>
    <w:rsid w:val="000427F6"/>
    <w:rsid w:val="00055767"/>
    <w:rsid w:val="00057D98"/>
    <w:rsid w:val="000604CA"/>
    <w:rsid w:val="000616F9"/>
    <w:rsid w:val="00081729"/>
    <w:rsid w:val="0008185E"/>
    <w:rsid w:val="00083D63"/>
    <w:rsid w:val="00084146"/>
    <w:rsid w:val="00092596"/>
    <w:rsid w:val="000B14D1"/>
    <w:rsid w:val="000D1B38"/>
    <w:rsid w:val="000D4A4C"/>
    <w:rsid w:val="000E1DE3"/>
    <w:rsid w:val="000E3C16"/>
    <w:rsid w:val="000F308A"/>
    <w:rsid w:val="000F423D"/>
    <w:rsid w:val="000F4B0E"/>
    <w:rsid w:val="000F7087"/>
    <w:rsid w:val="0010638C"/>
    <w:rsid w:val="00107818"/>
    <w:rsid w:val="00110F5B"/>
    <w:rsid w:val="0011322E"/>
    <w:rsid w:val="00120145"/>
    <w:rsid w:val="00120D0C"/>
    <w:rsid w:val="00127449"/>
    <w:rsid w:val="00143D8A"/>
    <w:rsid w:val="001444CD"/>
    <w:rsid w:val="00154A9F"/>
    <w:rsid w:val="00183DFC"/>
    <w:rsid w:val="00184B7B"/>
    <w:rsid w:val="0019167D"/>
    <w:rsid w:val="001928B1"/>
    <w:rsid w:val="001A31B4"/>
    <w:rsid w:val="001A7CCF"/>
    <w:rsid w:val="001C0E9D"/>
    <w:rsid w:val="001D0B75"/>
    <w:rsid w:val="001D5D34"/>
    <w:rsid w:val="001E0D11"/>
    <w:rsid w:val="001E3851"/>
    <w:rsid w:val="001F0014"/>
    <w:rsid w:val="001F005C"/>
    <w:rsid w:val="001F5FA7"/>
    <w:rsid w:val="002052E8"/>
    <w:rsid w:val="002071BD"/>
    <w:rsid w:val="00220359"/>
    <w:rsid w:val="00220514"/>
    <w:rsid w:val="002266FB"/>
    <w:rsid w:val="00227A0B"/>
    <w:rsid w:val="00255BB7"/>
    <w:rsid w:val="002577D3"/>
    <w:rsid w:val="00266575"/>
    <w:rsid w:val="00270151"/>
    <w:rsid w:val="00271DFB"/>
    <w:rsid w:val="00276360"/>
    <w:rsid w:val="002804AA"/>
    <w:rsid w:val="00297740"/>
    <w:rsid w:val="002A038F"/>
    <w:rsid w:val="002C1CD0"/>
    <w:rsid w:val="002C584C"/>
    <w:rsid w:val="002C6052"/>
    <w:rsid w:val="002D09CF"/>
    <w:rsid w:val="002D2379"/>
    <w:rsid w:val="002E2B4D"/>
    <w:rsid w:val="002F13CF"/>
    <w:rsid w:val="00306BBD"/>
    <w:rsid w:val="003074A8"/>
    <w:rsid w:val="00312B10"/>
    <w:rsid w:val="0031774C"/>
    <w:rsid w:val="003225AD"/>
    <w:rsid w:val="00334171"/>
    <w:rsid w:val="003431E8"/>
    <w:rsid w:val="00343A3A"/>
    <w:rsid w:val="003463FD"/>
    <w:rsid w:val="003475C1"/>
    <w:rsid w:val="00347DCB"/>
    <w:rsid w:val="00361A1B"/>
    <w:rsid w:val="00372A1E"/>
    <w:rsid w:val="00373CA3"/>
    <w:rsid w:val="00376AF5"/>
    <w:rsid w:val="003776FC"/>
    <w:rsid w:val="00391624"/>
    <w:rsid w:val="00395796"/>
    <w:rsid w:val="00395836"/>
    <w:rsid w:val="003A1BC2"/>
    <w:rsid w:val="003B5EAB"/>
    <w:rsid w:val="003D048F"/>
    <w:rsid w:val="003D5205"/>
    <w:rsid w:val="003D58B4"/>
    <w:rsid w:val="003E0866"/>
    <w:rsid w:val="003E6717"/>
    <w:rsid w:val="003F244E"/>
    <w:rsid w:val="003F2ED6"/>
    <w:rsid w:val="00404CC2"/>
    <w:rsid w:val="00412E98"/>
    <w:rsid w:val="00420EFB"/>
    <w:rsid w:val="0044330F"/>
    <w:rsid w:val="004434CD"/>
    <w:rsid w:val="004478F8"/>
    <w:rsid w:val="004609DE"/>
    <w:rsid w:val="00466CAD"/>
    <w:rsid w:val="004745B5"/>
    <w:rsid w:val="00481874"/>
    <w:rsid w:val="0048451E"/>
    <w:rsid w:val="004876F8"/>
    <w:rsid w:val="00490A80"/>
    <w:rsid w:val="004A0EBF"/>
    <w:rsid w:val="004B0FD3"/>
    <w:rsid w:val="004B1633"/>
    <w:rsid w:val="004B171B"/>
    <w:rsid w:val="004B38B3"/>
    <w:rsid w:val="004B4EB7"/>
    <w:rsid w:val="004B7E5C"/>
    <w:rsid w:val="004C492D"/>
    <w:rsid w:val="004C55BE"/>
    <w:rsid w:val="004D1D6E"/>
    <w:rsid w:val="004D7217"/>
    <w:rsid w:val="004E3F30"/>
    <w:rsid w:val="004E5827"/>
    <w:rsid w:val="004E6510"/>
    <w:rsid w:val="004E7937"/>
    <w:rsid w:val="004F3B04"/>
    <w:rsid w:val="00506FDB"/>
    <w:rsid w:val="005071A8"/>
    <w:rsid w:val="00513397"/>
    <w:rsid w:val="00520922"/>
    <w:rsid w:val="00533051"/>
    <w:rsid w:val="00553D46"/>
    <w:rsid w:val="00563454"/>
    <w:rsid w:val="00575CC8"/>
    <w:rsid w:val="005B1DA5"/>
    <w:rsid w:val="005B4DFA"/>
    <w:rsid w:val="005B722A"/>
    <w:rsid w:val="005D2410"/>
    <w:rsid w:val="005E5CC3"/>
    <w:rsid w:val="005F3955"/>
    <w:rsid w:val="005F5765"/>
    <w:rsid w:val="00600E02"/>
    <w:rsid w:val="0061577F"/>
    <w:rsid w:val="00617D18"/>
    <w:rsid w:val="00642843"/>
    <w:rsid w:val="00643C45"/>
    <w:rsid w:val="0066370B"/>
    <w:rsid w:val="00664EF4"/>
    <w:rsid w:val="00672003"/>
    <w:rsid w:val="006748DB"/>
    <w:rsid w:val="00682975"/>
    <w:rsid w:val="00687BA7"/>
    <w:rsid w:val="006943CC"/>
    <w:rsid w:val="00695BA9"/>
    <w:rsid w:val="006972D6"/>
    <w:rsid w:val="006A5D1A"/>
    <w:rsid w:val="006B332E"/>
    <w:rsid w:val="006C16C9"/>
    <w:rsid w:val="006C1AB0"/>
    <w:rsid w:val="006C2D89"/>
    <w:rsid w:val="006D7032"/>
    <w:rsid w:val="006E1DCE"/>
    <w:rsid w:val="006E58E4"/>
    <w:rsid w:val="006F121C"/>
    <w:rsid w:val="006F4152"/>
    <w:rsid w:val="006F7B59"/>
    <w:rsid w:val="007014EC"/>
    <w:rsid w:val="00705059"/>
    <w:rsid w:val="00705DAB"/>
    <w:rsid w:val="00714301"/>
    <w:rsid w:val="00714E45"/>
    <w:rsid w:val="007305FA"/>
    <w:rsid w:val="00730E15"/>
    <w:rsid w:val="007365D5"/>
    <w:rsid w:val="00746F5F"/>
    <w:rsid w:val="0075342D"/>
    <w:rsid w:val="007535BF"/>
    <w:rsid w:val="0076299D"/>
    <w:rsid w:val="0077390E"/>
    <w:rsid w:val="00773F40"/>
    <w:rsid w:val="0078049F"/>
    <w:rsid w:val="0078147D"/>
    <w:rsid w:val="007A0CD9"/>
    <w:rsid w:val="007A53D8"/>
    <w:rsid w:val="007B402B"/>
    <w:rsid w:val="007B728F"/>
    <w:rsid w:val="007C4A6C"/>
    <w:rsid w:val="007D7A9F"/>
    <w:rsid w:val="007E630B"/>
    <w:rsid w:val="007F5C1C"/>
    <w:rsid w:val="0080108F"/>
    <w:rsid w:val="0080236C"/>
    <w:rsid w:val="00804E9F"/>
    <w:rsid w:val="00804ED0"/>
    <w:rsid w:val="0081290A"/>
    <w:rsid w:val="00822514"/>
    <w:rsid w:val="00833A79"/>
    <w:rsid w:val="00833DA6"/>
    <w:rsid w:val="008341B8"/>
    <w:rsid w:val="00852E2B"/>
    <w:rsid w:val="0085770D"/>
    <w:rsid w:val="008633B2"/>
    <w:rsid w:val="00873792"/>
    <w:rsid w:val="0087526B"/>
    <w:rsid w:val="008814F3"/>
    <w:rsid w:val="00890113"/>
    <w:rsid w:val="00890D4E"/>
    <w:rsid w:val="008A0D4B"/>
    <w:rsid w:val="008A46C1"/>
    <w:rsid w:val="008B2061"/>
    <w:rsid w:val="008B714D"/>
    <w:rsid w:val="008C0EA6"/>
    <w:rsid w:val="008E0B1D"/>
    <w:rsid w:val="008E25E0"/>
    <w:rsid w:val="008F074C"/>
    <w:rsid w:val="008F5AA9"/>
    <w:rsid w:val="00905635"/>
    <w:rsid w:val="00910976"/>
    <w:rsid w:val="009306CC"/>
    <w:rsid w:val="00937173"/>
    <w:rsid w:val="00953A5E"/>
    <w:rsid w:val="00954F3E"/>
    <w:rsid w:val="00956978"/>
    <w:rsid w:val="009639FB"/>
    <w:rsid w:val="00967C7A"/>
    <w:rsid w:val="00972F79"/>
    <w:rsid w:val="00974F85"/>
    <w:rsid w:val="00976B5F"/>
    <w:rsid w:val="0098214C"/>
    <w:rsid w:val="00987A56"/>
    <w:rsid w:val="00994C4B"/>
    <w:rsid w:val="009A34D0"/>
    <w:rsid w:val="009B3ACF"/>
    <w:rsid w:val="009C16B1"/>
    <w:rsid w:val="009D5305"/>
    <w:rsid w:val="009E2795"/>
    <w:rsid w:val="009E66E4"/>
    <w:rsid w:val="009F45BC"/>
    <w:rsid w:val="00A0465A"/>
    <w:rsid w:val="00A05EA1"/>
    <w:rsid w:val="00A063BD"/>
    <w:rsid w:val="00A274C8"/>
    <w:rsid w:val="00A356EA"/>
    <w:rsid w:val="00A41232"/>
    <w:rsid w:val="00A41F71"/>
    <w:rsid w:val="00A47343"/>
    <w:rsid w:val="00A64618"/>
    <w:rsid w:val="00A71BF5"/>
    <w:rsid w:val="00A736AA"/>
    <w:rsid w:val="00A83DB1"/>
    <w:rsid w:val="00A9073D"/>
    <w:rsid w:val="00A91100"/>
    <w:rsid w:val="00A91187"/>
    <w:rsid w:val="00AB36E5"/>
    <w:rsid w:val="00AC7CC6"/>
    <w:rsid w:val="00AD2484"/>
    <w:rsid w:val="00AD7F60"/>
    <w:rsid w:val="00AE6873"/>
    <w:rsid w:val="00AF76DA"/>
    <w:rsid w:val="00B043CB"/>
    <w:rsid w:val="00B05390"/>
    <w:rsid w:val="00B33BD1"/>
    <w:rsid w:val="00B43505"/>
    <w:rsid w:val="00B63845"/>
    <w:rsid w:val="00B7428C"/>
    <w:rsid w:val="00B87877"/>
    <w:rsid w:val="00B92935"/>
    <w:rsid w:val="00B97F7D"/>
    <w:rsid w:val="00BA16C8"/>
    <w:rsid w:val="00BA411F"/>
    <w:rsid w:val="00BB0893"/>
    <w:rsid w:val="00BC2A3F"/>
    <w:rsid w:val="00BC4B9F"/>
    <w:rsid w:val="00BF53F5"/>
    <w:rsid w:val="00C03C5B"/>
    <w:rsid w:val="00C06926"/>
    <w:rsid w:val="00C11561"/>
    <w:rsid w:val="00C21C95"/>
    <w:rsid w:val="00C2328F"/>
    <w:rsid w:val="00C25FF0"/>
    <w:rsid w:val="00C53ED4"/>
    <w:rsid w:val="00C54580"/>
    <w:rsid w:val="00C70D50"/>
    <w:rsid w:val="00C71A3B"/>
    <w:rsid w:val="00C80B6F"/>
    <w:rsid w:val="00C85349"/>
    <w:rsid w:val="00C85B8D"/>
    <w:rsid w:val="00C85EA1"/>
    <w:rsid w:val="00CB2B74"/>
    <w:rsid w:val="00CB7660"/>
    <w:rsid w:val="00CC4356"/>
    <w:rsid w:val="00CE1729"/>
    <w:rsid w:val="00CE4193"/>
    <w:rsid w:val="00CF298E"/>
    <w:rsid w:val="00CF4BC4"/>
    <w:rsid w:val="00D14412"/>
    <w:rsid w:val="00D15C28"/>
    <w:rsid w:val="00D25CA5"/>
    <w:rsid w:val="00D3231B"/>
    <w:rsid w:val="00D4475D"/>
    <w:rsid w:val="00D47BC5"/>
    <w:rsid w:val="00D63778"/>
    <w:rsid w:val="00D73B8C"/>
    <w:rsid w:val="00D74E8B"/>
    <w:rsid w:val="00DA3434"/>
    <w:rsid w:val="00DB3CB0"/>
    <w:rsid w:val="00DD0D1D"/>
    <w:rsid w:val="00DD4BB8"/>
    <w:rsid w:val="00DE4F4F"/>
    <w:rsid w:val="00E00274"/>
    <w:rsid w:val="00E05F15"/>
    <w:rsid w:val="00E07ED5"/>
    <w:rsid w:val="00E1098A"/>
    <w:rsid w:val="00E161CE"/>
    <w:rsid w:val="00E17544"/>
    <w:rsid w:val="00E27462"/>
    <w:rsid w:val="00E3074A"/>
    <w:rsid w:val="00E32CA7"/>
    <w:rsid w:val="00E347BC"/>
    <w:rsid w:val="00E361C7"/>
    <w:rsid w:val="00E4351C"/>
    <w:rsid w:val="00E4554D"/>
    <w:rsid w:val="00E56592"/>
    <w:rsid w:val="00E656D9"/>
    <w:rsid w:val="00E90808"/>
    <w:rsid w:val="00E9245B"/>
    <w:rsid w:val="00EA03C5"/>
    <w:rsid w:val="00EA0545"/>
    <w:rsid w:val="00EA1A3D"/>
    <w:rsid w:val="00EA1AA4"/>
    <w:rsid w:val="00EB7510"/>
    <w:rsid w:val="00ED0398"/>
    <w:rsid w:val="00ED29CD"/>
    <w:rsid w:val="00ED693C"/>
    <w:rsid w:val="00EE3C44"/>
    <w:rsid w:val="00EF052C"/>
    <w:rsid w:val="00F02795"/>
    <w:rsid w:val="00F043AB"/>
    <w:rsid w:val="00F07FF1"/>
    <w:rsid w:val="00F1397F"/>
    <w:rsid w:val="00F23CDC"/>
    <w:rsid w:val="00F25B06"/>
    <w:rsid w:val="00F35452"/>
    <w:rsid w:val="00F36C32"/>
    <w:rsid w:val="00F471BE"/>
    <w:rsid w:val="00F53DD3"/>
    <w:rsid w:val="00F5547C"/>
    <w:rsid w:val="00F5559C"/>
    <w:rsid w:val="00F650EF"/>
    <w:rsid w:val="00F658EC"/>
    <w:rsid w:val="00F704F9"/>
    <w:rsid w:val="00F8193C"/>
    <w:rsid w:val="00F83380"/>
    <w:rsid w:val="00F860A7"/>
    <w:rsid w:val="00F929E4"/>
    <w:rsid w:val="00FA4366"/>
    <w:rsid w:val="00FA46AA"/>
    <w:rsid w:val="00FA79E0"/>
    <w:rsid w:val="00FD3CCD"/>
    <w:rsid w:val="00FE47CC"/>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page number"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99"/>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Hyperlink" w:uiPriority="99"/>
    <w:lsdException w:name="Strong" w:semiHidden="0" w:unhideWhenUsed="0" w:qFormat="1"/>
    <w:lsdException w:name="Emphasis" w:semiHidden="0" w:uiPriority="99" w:unhideWhenUsed="0" w:qFormat="1"/>
    <w:lsdException w:name="Normal (Web)" w:uiPriority="99"/>
    <w:lsdException w:name="No List" w:uiPriority="99"/>
    <w:lsdException w:name="Balloon Text" w:semiHidden="0" w:uiPriority="99" w:unhideWhenUsed="0"/>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36C"/>
    <w:rPr>
      <w:rFonts w:ascii="Bookman" w:hAnsi="Bookman"/>
      <w:sz w:val="28"/>
    </w:rPr>
  </w:style>
  <w:style w:type="paragraph" w:styleId="Heading1">
    <w:name w:val="heading 1"/>
    <w:basedOn w:val="Normal"/>
    <w:next w:val="Normal"/>
    <w:link w:val="Heading1Char"/>
    <w:uiPriority w:val="99"/>
    <w:qFormat/>
    <w:rsid w:val="0080236C"/>
    <w:pPr>
      <w:keepNext/>
      <w:outlineLvl w:val="0"/>
    </w:pPr>
    <w:rPr>
      <w:rFonts w:ascii="Kuenstler" w:hAnsi="Kuenstler"/>
      <w:b/>
      <w:sz w:val="74"/>
    </w:rPr>
  </w:style>
  <w:style w:type="paragraph" w:styleId="Heading2">
    <w:name w:val="heading 2"/>
    <w:basedOn w:val="Normal"/>
    <w:next w:val="Normal"/>
    <w:link w:val="Heading2Char"/>
    <w:qFormat/>
    <w:rsid w:val="0080236C"/>
    <w:pPr>
      <w:keepNext/>
      <w:jc w:val="center"/>
      <w:outlineLvl w:val="1"/>
    </w:pPr>
    <w:rPr>
      <w:b/>
      <w:sz w:val="24"/>
    </w:rPr>
  </w:style>
  <w:style w:type="paragraph" w:styleId="Heading3">
    <w:name w:val="heading 3"/>
    <w:basedOn w:val="Normal"/>
    <w:next w:val="Normal"/>
    <w:link w:val="Heading3Char"/>
    <w:uiPriority w:val="99"/>
    <w:qFormat/>
    <w:rsid w:val="0080236C"/>
    <w:pPr>
      <w:keepNext/>
      <w:ind w:left="567"/>
      <w:jc w:val="center"/>
      <w:outlineLvl w:val="2"/>
    </w:pPr>
    <w:rPr>
      <w:b/>
      <w:i/>
      <w:sz w:val="24"/>
    </w:rPr>
  </w:style>
  <w:style w:type="paragraph" w:styleId="Heading4">
    <w:name w:val="heading 4"/>
    <w:basedOn w:val="Normal"/>
    <w:next w:val="Normal"/>
    <w:link w:val="Heading4Char"/>
    <w:unhideWhenUsed/>
    <w:qFormat/>
    <w:rsid w:val="003225AD"/>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236C"/>
    <w:pPr>
      <w:tabs>
        <w:tab w:val="center" w:pos="4320"/>
        <w:tab w:val="right" w:pos="8640"/>
      </w:tabs>
    </w:pPr>
  </w:style>
  <w:style w:type="paragraph" w:styleId="Footer">
    <w:name w:val="footer"/>
    <w:basedOn w:val="Normal"/>
    <w:link w:val="FooterChar"/>
    <w:uiPriority w:val="99"/>
    <w:rsid w:val="0080236C"/>
    <w:pPr>
      <w:tabs>
        <w:tab w:val="center" w:pos="4320"/>
        <w:tab w:val="right" w:pos="8640"/>
      </w:tabs>
    </w:pPr>
  </w:style>
  <w:style w:type="character" w:styleId="PageNumber">
    <w:name w:val="page number"/>
    <w:basedOn w:val="DefaultParagraphFont"/>
    <w:uiPriority w:val="99"/>
    <w:rsid w:val="0080236C"/>
  </w:style>
  <w:style w:type="paragraph" w:styleId="FootnoteText">
    <w:name w:val="footnote text"/>
    <w:basedOn w:val="Normal"/>
    <w:link w:val="FootnoteTextChar"/>
    <w:uiPriority w:val="99"/>
    <w:semiHidden/>
    <w:rsid w:val="0080236C"/>
    <w:pPr>
      <w:ind w:firstLine="1134"/>
      <w:jc w:val="both"/>
    </w:pPr>
    <w:rPr>
      <w:rFonts w:ascii="Benguiat" w:hAnsi="Benguiat"/>
      <w:sz w:val="20"/>
    </w:rPr>
  </w:style>
  <w:style w:type="character" w:styleId="Hyperlink">
    <w:name w:val="Hyperlink"/>
    <w:basedOn w:val="DefaultParagraphFont"/>
    <w:uiPriority w:val="99"/>
    <w:rsid w:val="00C85B8D"/>
    <w:rPr>
      <w:color w:val="0000FF"/>
      <w:u w:val="single"/>
    </w:rPr>
  </w:style>
  <w:style w:type="table" w:styleId="TableGrid">
    <w:name w:val="Table Grid"/>
    <w:basedOn w:val="TableNormal"/>
    <w:uiPriority w:val="9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13397"/>
    <w:rPr>
      <w:rFonts w:ascii="Tahoma" w:hAnsi="Tahoma" w:cs="Tahoma"/>
      <w:sz w:val="16"/>
      <w:szCs w:val="16"/>
    </w:rPr>
  </w:style>
  <w:style w:type="paragraph" w:styleId="BodyText">
    <w:name w:val="Body Text"/>
    <w:basedOn w:val="Normal"/>
    <w:link w:val="BodyTextChar"/>
    <w:uiPriority w:val="99"/>
    <w:rsid w:val="00081729"/>
    <w:pPr>
      <w:jc w:val="both"/>
    </w:pPr>
    <w:rPr>
      <w:rFonts w:ascii="Times New Roman" w:hAnsi="Times New Roman"/>
    </w:rPr>
  </w:style>
  <w:style w:type="character" w:customStyle="1" w:styleId="HeaderChar">
    <w:name w:val="Header Char"/>
    <w:basedOn w:val="DefaultParagraphFont"/>
    <w:link w:val="Header"/>
    <w:uiPriority w:val="99"/>
    <w:rsid w:val="00C54580"/>
    <w:rPr>
      <w:rFonts w:ascii="Bookman" w:hAnsi="Bookman"/>
      <w:sz w:val="28"/>
    </w:rPr>
  </w:style>
  <w:style w:type="character" w:styleId="Emphasis">
    <w:name w:val="Emphasis"/>
    <w:uiPriority w:val="99"/>
    <w:qFormat/>
    <w:rsid w:val="00E3074A"/>
    <w:rPr>
      <w:i/>
      <w:iCs/>
    </w:rPr>
  </w:style>
  <w:style w:type="paragraph" w:styleId="BodyText2">
    <w:name w:val="Body Text 2"/>
    <w:basedOn w:val="Normal"/>
    <w:link w:val="BodyText2Char"/>
    <w:uiPriority w:val="99"/>
    <w:rsid w:val="002C584C"/>
    <w:pPr>
      <w:spacing w:after="120" w:line="480" w:lineRule="auto"/>
    </w:pPr>
  </w:style>
  <w:style w:type="character" w:customStyle="1" w:styleId="BodyText2Char">
    <w:name w:val="Body Text 2 Char"/>
    <w:basedOn w:val="DefaultParagraphFont"/>
    <w:link w:val="BodyText2"/>
    <w:uiPriority w:val="99"/>
    <w:rsid w:val="002C584C"/>
    <w:rPr>
      <w:rFonts w:ascii="Bookman" w:hAnsi="Bookman"/>
      <w:sz w:val="28"/>
    </w:rPr>
  </w:style>
  <w:style w:type="character" w:customStyle="1" w:styleId="BodyTextChar">
    <w:name w:val="Body Text Char"/>
    <w:basedOn w:val="DefaultParagraphFont"/>
    <w:link w:val="BodyText"/>
    <w:uiPriority w:val="99"/>
    <w:rsid w:val="000F423D"/>
    <w:rPr>
      <w:sz w:val="28"/>
    </w:rPr>
  </w:style>
  <w:style w:type="paragraph" w:styleId="ListParagraph">
    <w:name w:val="List Paragraph"/>
    <w:basedOn w:val="Normal"/>
    <w:uiPriority w:val="99"/>
    <w:qFormat/>
    <w:rsid w:val="008E25E0"/>
    <w:pPr>
      <w:ind w:left="720"/>
      <w:contextualSpacing/>
    </w:pPr>
  </w:style>
  <w:style w:type="character" w:customStyle="1" w:styleId="Heading4Char">
    <w:name w:val="Heading 4 Char"/>
    <w:basedOn w:val="DefaultParagraphFont"/>
    <w:link w:val="Heading4"/>
    <w:rsid w:val="003225AD"/>
    <w:rPr>
      <w:rFonts w:ascii="Calibri" w:hAnsi="Calibri"/>
      <w:b/>
      <w:bCs/>
      <w:sz w:val="28"/>
      <w:szCs w:val="28"/>
    </w:rPr>
  </w:style>
  <w:style w:type="paragraph" w:styleId="NormalWeb">
    <w:name w:val="Normal (Web)"/>
    <w:basedOn w:val="Normal"/>
    <w:uiPriority w:val="99"/>
    <w:rsid w:val="003225AD"/>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Heading2Char">
    <w:name w:val="Heading 2 Char"/>
    <w:basedOn w:val="DefaultParagraphFont"/>
    <w:link w:val="Heading2"/>
    <w:uiPriority w:val="99"/>
    <w:locked/>
    <w:rsid w:val="00E361C7"/>
    <w:rPr>
      <w:rFonts w:ascii="Bookman" w:hAnsi="Bookman"/>
      <w:b/>
      <w:sz w:val="24"/>
    </w:rPr>
  </w:style>
  <w:style w:type="character" w:customStyle="1" w:styleId="Heading1Char">
    <w:name w:val="Heading 1 Char"/>
    <w:basedOn w:val="DefaultParagraphFont"/>
    <w:link w:val="Heading1"/>
    <w:uiPriority w:val="99"/>
    <w:locked/>
    <w:rsid w:val="00E361C7"/>
    <w:rPr>
      <w:rFonts w:ascii="Kuenstler" w:hAnsi="Kuenstler"/>
      <w:b/>
      <w:sz w:val="74"/>
    </w:rPr>
  </w:style>
  <w:style w:type="character" w:customStyle="1" w:styleId="Heading3Char">
    <w:name w:val="Heading 3 Char"/>
    <w:basedOn w:val="DefaultParagraphFont"/>
    <w:link w:val="Heading3"/>
    <w:uiPriority w:val="99"/>
    <w:locked/>
    <w:rsid w:val="00E361C7"/>
    <w:rPr>
      <w:rFonts w:ascii="Bookman" w:hAnsi="Bookman"/>
      <w:b/>
      <w:i/>
      <w:sz w:val="24"/>
    </w:rPr>
  </w:style>
  <w:style w:type="character" w:customStyle="1" w:styleId="FooterChar">
    <w:name w:val="Footer Char"/>
    <w:basedOn w:val="DefaultParagraphFont"/>
    <w:link w:val="Footer"/>
    <w:uiPriority w:val="99"/>
    <w:locked/>
    <w:rsid w:val="00E361C7"/>
    <w:rPr>
      <w:rFonts w:ascii="Bookman" w:hAnsi="Bookman"/>
      <w:sz w:val="28"/>
    </w:rPr>
  </w:style>
  <w:style w:type="character" w:customStyle="1" w:styleId="FootnoteTextChar">
    <w:name w:val="Footnote Text Char"/>
    <w:basedOn w:val="DefaultParagraphFont"/>
    <w:link w:val="FootnoteText"/>
    <w:uiPriority w:val="99"/>
    <w:semiHidden/>
    <w:locked/>
    <w:rsid w:val="00E361C7"/>
    <w:rPr>
      <w:rFonts w:ascii="Benguiat" w:hAnsi="Benguiat"/>
    </w:rPr>
  </w:style>
  <w:style w:type="character" w:customStyle="1" w:styleId="BalloonTextChar">
    <w:name w:val="Balloon Text Char"/>
    <w:basedOn w:val="DefaultParagraphFont"/>
    <w:link w:val="BalloonText"/>
    <w:uiPriority w:val="99"/>
    <w:semiHidden/>
    <w:locked/>
    <w:rsid w:val="00E361C7"/>
    <w:rPr>
      <w:rFonts w:ascii="Tahoma" w:hAnsi="Tahoma" w:cs="Tahoma"/>
      <w:sz w:val="16"/>
      <w:szCs w:val="16"/>
    </w:rPr>
  </w:style>
  <w:style w:type="paragraph" w:customStyle="1" w:styleId="Style3">
    <w:name w:val="Style3"/>
    <w:basedOn w:val="Normal"/>
    <w:uiPriority w:val="99"/>
    <w:rsid w:val="00E361C7"/>
    <w:pPr>
      <w:widowControl w:val="0"/>
      <w:autoSpaceDE w:val="0"/>
      <w:autoSpaceDN w:val="0"/>
      <w:adjustRightInd w:val="0"/>
    </w:pPr>
    <w:rPr>
      <w:rFonts w:ascii="Verdana" w:hAnsi="Verdana" w:cs="Verdana"/>
      <w:sz w:val="24"/>
      <w:szCs w:val="24"/>
    </w:rPr>
  </w:style>
  <w:style w:type="character" w:customStyle="1" w:styleId="FontStyle11">
    <w:name w:val="Font Style11"/>
    <w:uiPriority w:val="99"/>
    <w:rsid w:val="00E361C7"/>
    <w:rPr>
      <w:rFonts w:ascii="Verdana" w:hAnsi="Verdana" w:cs="Verdana"/>
      <w:b/>
      <w:bCs/>
      <w:sz w:val="24"/>
      <w:szCs w:val="24"/>
    </w:rPr>
  </w:style>
  <w:style w:type="character" w:customStyle="1" w:styleId="Bodytext0">
    <w:name w:val="Body text_"/>
    <w:link w:val="BodyText1"/>
    <w:uiPriority w:val="99"/>
    <w:locked/>
    <w:rsid w:val="00E361C7"/>
    <w:rPr>
      <w:sz w:val="29"/>
      <w:szCs w:val="29"/>
      <w:shd w:val="clear" w:color="auto" w:fill="FFFFFF"/>
    </w:rPr>
  </w:style>
  <w:style w:type="paragraph" w:customStyle="1" w:styleId="BodyText1">
    <w:name w:val="Body Text1"/>
    <w:basedOn w:val="Normal"/>
    <w:link w:val="Bodytext0"/>
    <w:uiPriority w:val="99"/>
    <w:rsid w:val="00E361C7"/>
    <w:pPr>
      <w:widowControl w:val="0"/>
      <w:shd w:val="clear" w:color="auto" w:fill="FFFFFF"/>
      <w:spacing w:before="720" w:line="313" w:lineRule="exact"/>
      <w:jc w:val="both"/>
    </w:pPr>
    <w:rPr>
      <w:rFonts w:ascii="Times New Roman" w:hAnsi="Times New Roman"/>
      <w:sz w:val="29"/>
      <w:szCs w:val="29"/>
    </w:rPr>
  </w:style>
  <w:style w:type="character" w:customStyle="1" w:styleId="BodytextBold">
    <w:name w:val="Body text + Bold"/>
    <w:aliases w:val="Spacing 0 pt2"/>
    <w:uiPriority w:val="99"/>
    <w:rsid w:val="00E361C7"/>
    <w:rPr>
      <w:rFonts w:ascii="Times New Roman" w:hAnsi="Times New Roman" w:cs="Times New Roman"/>
      <w:b/>
      <w:bCs/>
      <w:color w:val="000000"/>
      <w:spacing w:val="-10"/>
      <w:w w:val="100"/>
      <w:position w:val="0"/>
      <w:sz w:val="28"/>
      <w:szCs w:val="28"/>
      <w:u w:val="none"/>
      <w:lang w:val="ro-RO"/>
    </w:rPr>
  </w:style>
  <w:style w:type="character" w:customStyle="1" w:styleId="BodytextItalic">
    <w:name w:val="Body text + Italic"/>
    <w:uiPriority w:val="99"/>
    <w:rsid w:val="00E361C7"/>
    <w:rPr>
      <w:rFonts w:ascii="Times New Roman" w:hAnsi="Times New Roman" w:cs="Times New Roman"/>
      <w:i/>
      <w:iCs/>
      <w:color w:val="000000"/>
      <w:spacing w:val="0"/>
      <w:w w:val="100"/>
      <w:position w:val="0"/>
      <w:sz w:val="28"/>
      <w:szCs w:val="28"/>
      <w:shd w:val="clear" w:color="auto" w:fill="FFFFFF"/>
      <w:lang w:val="ro-RO"/>
    </w:rPr>
  </w:style>
  <w:style w:type="character" w:customStyle="1" w:styleId="Bodytext2NotBold">
    <w:name w:val="Body text (2) + Not Bold"/>
    <w:basedOn w:val="DefaultParagraphFont"/>
    <w:uiPriority w:val="99"/>
    <w:rsid w:val="00E361C7"/>
    <w:rPr>
      <w:rFonts w:ascii="Times New Roman" w:hAnsi="Times New Roman" w:cs="Times New Roman"/>
      <w:b/>
      <w:bCs/>
      <w:color w:val="000000"/>
      <w:spacing w:val="0"/>
      <w:w w:val="100"/>
      <w:position w:val="0"/>
      <w:sz w:val="21"/>
      <w:szCs w:val="21"/>
      <w:u w:val="none"/>
      <w:lang w:val="ro-RO"/>
    </w:rPr>
  </w:style>
  <w:style w:type="character" w:customStyle="1" w:styleId="FontStyle12">
    <w:name w:val="Font Style12"/>
    <w:uiPriority w:val="99"/>
    <w:rsid w:val="00E361C7"/>
    <w:rPr>
      <w:rFonts w:ascii="Verdana" w:hAnsi="Verdana" w:cs="Verdana"/>
      <w:spacing w:val="-10"/>
      <w:sz w:val="24"/>
      <w:szCs w:val="24"/>
    </w:rPr>
  </w:style>
  <w:style w:type="paragraph" w:customStyle="1" w:styleId="Style6">
    <w:name w:val="Style6"/>
    <w:basedOn w:val="Normal"/>
    <w:uiPriority w:val="99"/>
    <w:rsid w:val="00E361C7"/>
    <w:pPr>
      <w:widowControl w:val="0"/>
      <w:autoSpaceDE w:val="0"/>
      <w:autoSpaceDN w:val="0"/>
      <w:adjustRightInd w:val="0"/>
      <w:jc w:val="center"/>
    </w:pPr>
    <w:rPr>
      <w:rFonts w:ascii="Verdana" w:hAnsi="Verdana" w:cs="Verdana"/>
      <w:sz w:val="24"/>
      <w:szCs w:val="24"/>
    </w:rPr>
  </w:style>
  <w:style w:type="character" w:customStyle="1" w:styleId="tal">
    <w:name w:val="tal"/>
    <w:rsid w:val="00E361C7"/>
  </w:style>
  <w:style w:type="character" w:customStyle="1" w:styleId="si">
    <w:name w:val="si"/>
    <w:basedOn w:val="DefaultParagraphFont"/>
    <w:uiPriority w:val="99"/>
    <w:rsid w:val="00E361C7"/>
  </w:style>
  <w:style w:type="character" w:customStyle="1" w:styleId="apple-converted-space">
    <w:name w:val="apple-converted-space"/>
    <w:basedOn w:val="DefaultParagraphFont"/>
    <w:uiPriority w:val="99"/>
    <w:rsid w:val="00E361C7"/>
  </w:style>
  <w:style w:type="character" w:customStyle="1" w:styleId="tsi">
    <w:name w:val="tsi"/>
    <w:basedOn w:val="DefaultParagraphFont"/>
    <w:uiPriority w:val="99"/>
    <w:rsid w:val="00E361C7"/>
  </w:style>
  <w:style w:type="character" w:customStyle="1" w:styleId="li">
    <w:name w:val="li"/>
    <w:basedOn w:val="DefaultParagraphFont"/>
    <w:uiPriority w:val="99"/>
    <w:rsid w:val="00E361C7"/>
  </w:style>
  <w:style w:type="character" w:customStyle="1" w:styleId="tli">
    <w:name w:val="tli"/>
    <w:basedOn w:val="DefaultParagraphFont"/>
    <w:rsid w:val="00E361C7"/>
  </w:style>
  <w:style w:type="paragraph" w:customStyle="1" w:styleId="Style10">
    <w:name w:val="Style10"/>
    <w:basedOn w:val="Normal"/>
    <w:uiPriority w:val="99"/>
    <w:rsid w:val="00E361C7"/>
    <w:pPr>
      <w:widowControl w:val="0"/>
      <w:autoSpaceDE w:val="0"/>
      <w:autoSpaceDN w:val="0"/>
      <w:adjustRightInd w:val="0"/>
    </w:pPr>
    <w:rPr>
      <w:rFonts w:cs="Bookman"/>
      <w:sz w:val="24"/>
      <w:szCs w:val="24"/>
    </w:rPr>
  </w:style>
  <w:style w:type="paragraph" w:customStyle="1" w:styleId="al">
    <w:name w:val="a_l"/>
    <w:basedOn w:val="Normal"/>
    <w:rsid w:val="00E361C7"/>
    <w:pPr>
      <w:spacing w:before="100" w:beforeAutospacing="1" w:after="100" w:afterAutospacing="1"/>
    </w:pPr>
    <w:rPr>
      <w:rFonts w:cs="Bookman"/>
      <w:sz w:val="24"/>
      <w:szCs w:val="24"/>
      <w:lang w:val="en-GB" w:eastAsia="en-GB"/>
    </w:rPr>
  </w:style>
  <w:style w:type="paragraph" w:customStyle="1" w:styleId="Corptext1">
    <w:name w:val="Corp text1"/>
    <w:basedOn w:val="Normal"/>
    <w:uiPriority w:val="99"/>
    <w:rsid w:val="00E361C7"/>
    <w:pPr>
      <w:widowControl w:val="0"/>
      <w:shd w:val="clear" w:color="auto" w:fill="FFFFFF"/>
      <w:spacing w:before="720" w:line="313" w:lineRule="exact"/>
      <w:jc w:val="both"/>
    </w:pPr>
    <w:rPr>
      <w:rFonts w:cs="Bookman"/>
      <w:sz w:val="29"/>
      <w:szCs w:val="29"/>
    </w:rPr>
  </w:style>
  <w:style w:type="character" w:customStyle="1" w:styleId="ar">
    <w:name w:val="ar"/>
    <w:rsid w:val="00E361C7"/>
  </w:style>
  <w:style w:type="character" w:customStyle="1" w:styleId="tpa">
    <w:name w:val="tpa"/>
    <w:basedOn w:val="DefaultParagraphFont"/>
    <w:uiPriority w:val="99"/>
    <w:rsid w:val="00E361C7"/>
  </w:style>
  <w:style w:type="character" w:customStyle="1" w:styleId="al0">
    <w:name w:val="al"/>
    <w:rsid w:val="00E361C7"/>
  </w:style>
  <w:style w:type="character" w:customStyle="1" w:styleId="ca">
    <w:name w:val="ca"/>
    <w:basedOn w:val="DefaultParagraphFont"/>
    <w:uiPriority w:val="99"/>
    <w:rsid w:val="00E361C7"/>
  </w:style>
  <w:style w:type="character" w:customStyle="1" w:styleId="tca">
    <w:name w:val="tca"/>
    <w:basedOn w:val="DefaultParagraphFont"/>
    <w:uiPriority w:val="99"/>
    <w:rsid w:val="00E361C7"/>
  </w:style>
  <w:style w:type="character" w:customStyle="1" w:styleId="salnbdy">
    <w:name w:val="s_aln_bdy"/>
    <w:basedOn w:val="DefaultParagraphFont"/>
    <w:rsid w:val="00E361C7"/>
  </w:style>
  <w:style w:type="character" w:customStyle="1" w:styleId="slitbdy">
    <w:name w:val="s_lit_bdy"/>
    <w:basedOn w:val="DefaultParagraphFont"/>
    <w:rsid w:val="00E361C7"/>
  </w:style>
  <w:style w:type="character" w:customStyle="1" w:styleId="slgi">
    <w:name w:val="s_lgi"/>
    <w:basedOn w:val="DefaultParagraphFont"/>
    <w:rsid w:val="00E361C7"/>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TotalTime>
  <Pages>84</Pages>
  <Words>18854</Words>
  <Characters>107471</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126073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2</cp:revision>
  <cp:lastPrinted>2020-06-02T13:56:00Z</cp:lastPrinted>
  <dcterms:created xsi:type="dcterms:W3CDTF">2020-06-02T13:57:00Z</dcterms:created>
  <dcterms:modified xsi:type="dcterms:W3CDTF">2020-06-02T13:57:00Z</dcterms:modified>
</cp:coreProperties>
</file>