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C29" w:rsidRDefault="00F06905" w:rsidP="00477C29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8675" cy="1000125"/>
            <wp:effectExtent l="19050" t="0" r="9525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C29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477C29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477C29" w:rsidRDefault="00477C29" w:rsidP="00477C29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477C29" w:rsidRDefault="00477C29" w:rsidP="00477C29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477C29" w:rsidTr="00ED7A3C">
        <w:trPr>
          <w:trHeight w:val="259"/>
        </w:trPr>
        <w:tc>
          <w:tcPr>
            <w:tcW w:w="1417" w:type="dxa"/>
            <w:gridSpan w:val="2"/>
            <w:hideMark/>
          </w:tcPr>
          <w:p w:rsidR="00477C29" w:rsidRDefault="00477C29" w:rsidP="00ED7A3C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477C29" w:rsidRDefault="00145F69" w:rsidP="00ED7A3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12 mai 2021</w:t>
            </w:r>
          </w:p>
        </w:tc>
      </w:tr>
      <w:tr w:rsidR="00477C29" w:rsidTr="00ED7A3C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477C29" w:rsidRDefault="00477C29" w:rsidP="00ED7A3C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477C29" w:rsidRDefault="00477C29" w:rsidP="00ED7A3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145F69">
              <w:rPr>
                <w:rFonts w:ascii="Verdana" w:hAnsi="Verdana"/>
                <w:sz w:val="20"/>
                <w:szCs w:val="24"/>
                <w:lang w:val="ro-RO"/>
              </w:rPr>
              <w:t>454</w:t>
            </w:r>
          </w:p>
        </w:tc>
      </w:tr>
    </w:tbl>
    <w:p w:rsidR="00477C29" w:rsidRDefault="00477C29" w:rsidP="00477C29">
      <w:pPr>
        <w:rPr>
          <w:rFonts w:ascii="Verdana" w:hAnsi="Verdana"/>
          <w:sz w:val="24"/>
          <w:szCs w:val="24"/>
          <w:lang w:val="ro-RO"/>
        </w:rPr>
      </w:pPr>
    </w:p>
    <w:p w:rsidR="00477C29" w:rsidRPr="00F860A7" w:rsidRDefault="00477C29" w:rsidP="00477C29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477C29" w:rsidRDefault="00477C29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:rsidR="00477C29" w:rsidRDefault="00477C29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:rsidR="00477C29" w:rsidRDefault="00477C29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477C29" w:rsidRPr="00E1098A" w:rsidRDefault="00477C29" w:rsidP="00477C29">
      <w:pPr>
        <w:spacing w:line="276" w:lineRule="auto"/>
        <w:ind w:left="851" w:right="-108"/>
        <w:rPr>
          <w:rFonts w:ascii="Verdana" w:hAnsi="Verdana"/>
          <w:color w:val="FF0000"/>
          <w:sz w:val="24"/>
          <w:szCs w:val="24"/>
          <w:lang w:val="ro-RO"/>
        </w:rPr>
      </w:pPr>
    </w:p>
    <w:p w:rsidR="00477C29" w:rsidRPr="007B728F" w:rsidRDefault="00477C29" w:rsidP="00477C29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477C29" w:rsidRPr="007B728F" w:rsidRDefault="00477C29" w:rsidP="00477C29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477C29" w:rsidRPr="00E3074A" w:rsidRDefault="00477C29" w:rsidP="00477C29">
      <w:pPr>
        <w:pStyle w:val="BodyText"/>
        <w:spacing w:line="360" w:lineRule="auto"/>
        <w:ind w:firstLine="720"/>
        <w:rPr>
          <w:rFonts w:ascii="Verdana" w:hAnsi="Verdana"/>
          <w:sz w:val="24"/>
          <w:szCs w:val="24"/>
          <w:lang w:val="ro-RO"/>
        </w:rPr>
      </w:pPr>
      <w:proofErr w:type="spellStart"/>
      <w:r w:rsidRPr="00E3074A">
        <w:rPr>
          <w:rFonts w:ascii="Verdana" w:hAnsi="Verdana"/>
          <w:sz w:val="24"/>
          <w:szCs w:val="24"/>
          <w:lang w:val="fr-FR"/>
        </w:rPr>
        <w:t>Vă</w:t>
      </w:r>
      <w:proofErr w:type="spellEnd"/>
      <w:r w:rsidRPr="00E3074A">
        <w:rPr>
          <w:rFonts w:ascii="Verdana" w:hAnsi="Verdana"/>
          <w:sz w:val="24"/>
          <w:szCs w:val="24"/>
          <w:lang w:val="fr-FR"/>
        </w:rPr>
        <w:t xml:space="preserve"> </w:t>
      </w:r>
      <w:proofErr w:type="spellStart"/>
      <w:r w:rsidRPr="00E3074A">
        <w:rPr>
          <w:rFonts w:ascii="Verdana" w:hAnsi="Verdana"/>
          <w:sz w:val="24"/>
          <w:szCs w:val="24"/>
          <w:lang w:val="fr-FR"/>
        </w:rPr>
        <w:t>înaintăm</w:t>
      </w:r>
      <w:proofErr w:type="spellEnd"/>
      <w:r w:rsidRPr="00E3074A">
        <w:rPr>
          <w:rFonts w:ascii="Verdana" w:hAnsi="Verdana"/>
          <w:sz w:val="24"/>
          <w:szCs w:val="24"/>
          <w:lang w:val="fr-FR"/>
        </w:rPr>
        <w:t xml:space="preserve">, </w:t>
      </w:r>
      <w:proofErr w:type="spellStart"/>
      <w:r w:rsidRPr="00E3074A">
        <w:rPr>
          <w:rFonts w:ascii="Verdana" w:hAnsi="Verdana"/>
          <w:sz w:val="24"/>
          <w:szCs w:val="24"/>
          <w:lang w:val="fr-FR"/>
        </w:rPr>
        <w:t>alăturat</w:t>
      </w:r>
      <w:proofErr w:type="spellEnd"/>
      <w:r w:rsidRPr="00E3074A">
        <w:rPr>
          <w:rFonts w:ascii="Verdana" w:hAnsi="Verdana"/>
          <w:sz w:val="24"/>
          <w:szCs w:val="24"/>
          <w:lang w:val="fr-FR"/>
        </w:rPr>
        <w:t xml:space="preserve">, </w:t>
      </w:r>
      <w:proofErr w:type="spellStart"/>
      <w:r w:rsidRPr="00E3074A">
        <w:rPr>
          <w:rFonts w:ascii="Verdana" w:hAnsi="Verdana"/>
          <w:b/>
          <w:sz w:val="24"/>
          <w:szCs w:val="24"/>
          <w:lang w:val="fr-FR"/>
        </w:rPr>
        <w:t>raportul</w:t>
      </w:r>
      <w:proofErr w:type="spellEnd"/>
      <w:r w:rsidRPr="00E3074A">
        <w:rPr>
          <w:rFonts w:ascii="Verdana" w:hAnsi="Verdana"/>
          <w:sz w:val="24"/>
          <w:szCs w:val="24"/>
          <w:lang w:val="fr-FR"/>
        </w:rPr>
        <w:t xml:space="preserve"> </w:t>
      </w:r>
      <w:proofErr w:type="spellStart"/>
      <w:r w:rsidRPr="00E3074A">
        <w:rPr>
          <w:rFonts w:ascii="Verdana" w:hAnsi="Verdana"/>
          <w:sz w:val="24"/>
          <w:szCs w:val="24"/>
          <w:lang w:val="fr-FR"/>
        </w:rPr>
        <w:t>asupra</w:t>
      </w:r>
      <w:proofErr w:type="spellEnd"/>
      <w:r w:rsidRPr="00E3074A">
        <w:rPr>
          <w:rFonts w:ascii="Verdana" w:hAnsi="Verdana"/>
          <w:sz w:val="24"/>
          <w:szCs w:val="24"/>
          <w:lang w:val="fr-FR"/>
        </w:rPr>
        <w:t xml:space="preserve"> </w:t>
      </w:r>
      <w:r>
        <w:rPr>
          <w:rFonts w:ascii="Verdana" w:hAnsi="Verdana"/>
          <w:i/>
          <w:noProof/>
          <w:sz w:val="24"/>
          <w:szCs w:val="24"/>
          <w:lang w:val="ro-RO"/>
        </w:rPr>
        <w:t xml:space="preserve">propunerii </w:t>
      </w:r>
      <w:r w:rsidRPr="00F117C0">
        <w:rPr>
          <w:rStyle w:val="SubtitleChar"/>
          <w:rFonts w:ascii="Verdana" w:hAnsi="Verdana"/>
          <w:i/>
          <w:iCs/>
        </w:rPr>
        <w:t>legislative</w:t>
      </w:r>
      <w:r w:rsidR="00620810" w:rsidRPr="00F117C0">
        <w:rPr>
          <w:rStyle w:val="SubtitleChar"/>
          <w:rFonts w:ascii="Verdana" w:hAnsi="Verdana"/>
          <w:i/>
          <w:iCs/>
        </w:rPr>
        <w:t xml:space="preserve"> </w:t>
      </w:r>
      <w:proofErr w:type="spellStart"/>
      <w:r w:rsidR="00620810" w:rsidRPr="00F117C0">
        <w:rPr>
          <w:rStyle w:val="SubtitleChar"/>
          <w:rFonts w:ascii="Verdana" w:hAnsi="Verdana"/>
          <w:i/>
          <w:iCs/>
        </w:rPr>
        <w:t>privind</w:t>
      </w:r>
      <w:proofErr w:type="spellEnd"/>
      <w:r w:rsidR="00620810" w:rsidRPr="00F117C0">
        <w:rPr>
          <w:rStyle w:val="SubtitleChar"/>
          <w:rFonts w:ascii="Verdana" w:hAnsi="Verdana"/>
          <w:i/>
          <w:iCs/>
        </w:rPr>
        <w:t xml:space="preserve"> </w:t>
      </w:r>
      <w:proofErr w:type="spellStart"/>
      <w:r w:rsidR="00620810" w:rsidRPr="00F117C0">
        <w:rPr>
          <w:rStyle w:val="SubtitleChar"/>
          <w:rFonts w:ascii="Verdana" w:hAnsi="Verdana"/>
          <w:i/>
          <w:iCs/>
        </w:rPr>
        <w:t>sprijinul</w:t>
      </w:r>
      <w:proofErr w:type="spellEnd"/>
      <w:r w:rsidR="00620810" w:rsidRPr="00F117C0">
        <w:rPr>
          <w:rStyle w:val="SubtitleChar"/>
          <w:rFonts w:ascii="Verdana" w:hAnsi="Verdana"/>
          <w:i/>
          <w:iCs/>
        </w:rPr>
        <w:t xml:space="preserve"> </w:t>
      </w:r>
      <w:proofErr w:type="spellStart"/>
      <w:r w:rsidR="00620810" w:rsidRPr="00F117C0">
        <w:rPr>
          <w:rStyle w:val="SubtitleChar"/>
          <w:rFonts w:ascii="Verdana" w:hAnsi="Verdana"/>
          <w:i/>
          <w:iCs/>
        </w:rPr>
        <w:t>pentru</w:t>
      </w:r>
      <w:proofErr w:type="spellEnd"/>
      <w:r w:rsidR="00620810" w:rsidRPr="00F117C0">
        <w:rPr>
          <w:rStyle w:val="SubtitleChar"/>
          <w:rFonts w:ascii="Verdana" w:hAnsi="Verdana"/>
          <w:i/>
          <w:iCs/>
        </w:rPr>
        <w:t xml:space="preserve"> un </w:t>
      </w:r>
      <w:proofErr w:type="spellStart"/>
      <w:r w:rsidR="00620810" w:rsidRPr="00F117C0">
        <w:rPr>
          <w:rStyle w:val="SubtitleChar"/>
          <w:rFonts w:ascii="Verdana" w:hAnsi="Verdana"/>
          <w:i/>
          <w:iCs/>
        </w:rPr>
        <w:t>trai</w:t>
      </w:r>
      <w:proofErr w:type="spellEnd"/>
      <w:r w:rsidR="00620810" w:rsidRPr="00F117C0">
        <w:rPr>
          <w:rStyle w:val="SubtitleChar"/>
          <w:rFonts w:ascii="Verdana" w:hAnsi="Verdana"/>
          <w:i/>
          <w:iCs/>
        </w:rPr>
        <w:t xml:space="preserve"> decent </w:t>
      </w:r>
      <w:proofErr w:type="spellStart"/>
      <w:r w:rsidR="00620810" w:rsidRPr="00F117C0">
        <w:rPr>
          <w:rStyle w:val="SubtitleChar"/>
          <w:rFonts w:ascii="Verdana" w:hAnsi="Verdana"/>
          <w:i/>
          <w:iCs/>
        </w:rPr>
        <w:t>în</w:t>
      </w:r>
      <w:proofErr w:type="spellEnd"/>
      <w:r w:rsidR="00620810" w:rsidRPr="00F117C0">
        <w:rPr>
          <w:rStyle w:val="SubtitleChar"/>
          <w:rFonts w:ascii="Verdana" w:hAnsi="Verdana"/>
          <w:i/>
          <w:iCs/>
        </w:rPr>
        <w:t xml:space="preserve"> </w:t>
      </w:r>
      <w:proofErr w:type="spellStart"/>
      <w:r w:rsidR="00620810" w:rsidRPr="00F117C0">
        <w:rPr>
          <w:rStyle w:val="SubtitleChar"/>
          <w:rFonts w:ascii="Verdana" w:hAnsi="Verdana"/>
          <w:i/>
          <w:iCs/>
        </w:rPr>
        <w:t>contextul</w:t>
      </w:r>
      <w:proofErr w:type="spellEnd"/>
      <w:r w:rsidR="00620810" w:rsidRPr="00F117C0">
        <w:rPr>
          <w:rStyle w:val="SubtitleChar"/>
          <w:rFonts w:ascii="Verdana" w:hAnsi="Verdana"/>
          <w:i/>
          <w:iCs/>
        </w:rPr>
        <w:t xml:space="preserve"> </w:t>
      </w:r>
      <w:proofErr w:type="spellStart"/>
      <w:r w:rsidR="00620810" w:rsidRPr="00F117C0">
        <w:rPr>
          <w:rStyle w:val="SubtitleChar"/>
          <w:rFonts w:ascii="Verdana" w:hAnsi="Verdana"/>
          <w:i/>
          <w:iCs/>
        </w:rPr>
        <w:t>pandemiei</w:t>
      </w:r>
      <w:proofErr w:type="spellEnd"/>
      <w:r w:rsidR="00620810" w:rsidRPr="00F117C0">
        <w:rPr>
          <w:rStyle w:val="SubtitleChar"/>
          <w:rFonts w:ascii="Verdana" w:hAnsi="Verdana"/>
          <w:i/>
          <w:iCs/>
        </w:rPr>
        <w:t xml:space="preserve"> </w:t>
      </w:r>
      <w:proofErr w:type="spellStart"/>
      <w:r w:rsidR="00620810" w:rsidRPr="00F117C0">
        <w:rPr>
          <w:rStyle w:val="SubtitleChar"/>
          <w:rFonts w:ascii="Verdana" w:hAnsi="Verdana"/>
          <w:i/>
          <w:iCs/>
        </w:rPr>
        <w:t>provocate</w:t>
      </w:r>
      <w:proofErr w:type="spellEnd"/>
      <w:r w:rsidR="00620810" w:rsidRPr="00F117C0">
        <w:rPr>
          <w:rStyle w:val="SubtitleChar"/>
          <w:rFonts w:ascii="Verdana" w:hAnsi="Verdana"/>
          <w:i/>
          <w:iCs/>
        </w:rPr>
        <w:t xml:space="preserve"> de </w:t>
      </w:r>
      <w:proofErr w:type="spellStart"/>
      <w:r w:rsidR="00620810" w:rsidRPr="00F117C0">
        <w:rPr>
          <w:rStyle w:val="SubtitleChar"/>
          <w:rFonts w:ascii="Verdana" w:hAnsi="Verdana"/>
          <w:i/>
          <w:iCs/>
        </w:rPr>
        <w:t>coronavirusul</w:t>
      </w:r>
      <w:proofErr w:type="spellEnd"/>
      <w:r w:rsidR="00620810" w:rsidRPr="00F117C0">
        <w:rPr>
          <w:rStyle w:val="SubtitleChar"/>
          <w:rFonts w:ascii="Verdana" w:hAnsi="Verdana"/>
          <w:i/>
          <w:iCs/>
        </w:rPr>
        <w:t xml:space="preserve"> SARS-CoV-2</w:t>
      </w:r>
      <w:r w:rsidRPr="00F117C0">
        <w:rPr>
          <w:rStyle w:val="SubtitleChar"/>
          <w:rFonts w:ascii="Verdana" w:hAnsi="Verdana"/>
          <w:i/>
          <w:iCs/>
        </w:rPr>
        <w:t>,</w:t>
      </w:r>
      <w:r w:rsidRPr="00E3074A">
        <w:rPr>
          <w:rFonts w:ascii="Verdana" w:hAnsi="Verdana"/>
          <w:sz w:val="24"/>
          <w:szCs w:val="24"/>
          <w:lang w:val="ro-RO"/>
        </w:rPr>
        <w:t xml:space="preserve"> trimis</w:t>
      </w:r>
      <w:r>
        <w:rPr>
          <w:rFonts w:ascii="Verdana" w:hAnsi="Verdana"/>
          <w:sz w:val="24"/>
          <w:szCs w:val="24"/>
          <w:lang w:val="ro-RO"/>
        </w:rPr>
        <w:t>ă</w:t>
      </w:r>
      <w:r w:rsidRPr="00E3074A">
        <w:rPr>
          <w:rFonts w:ascii="Verdana" w:hAnsi="Verdana"/>
          <w:sz w:val="24"/>
          <w:szCs w:val="24"/>
          <w:lang w:val="ro-RO"/>
        </w:rPr>
        <w:t xml:space="preserve"> Comisiei pentru muncă şi protecţie socială în procedură de urgenţă</w:t>
      </w:r>
      <w:r>
        <w:rPr>
          <w:rFonts w:ascii="Verdana" w:hAnsi="Verdana"/>
          <w:sz w:val="24"/>
          <w:szCs w:val="24"/>
          <w:lang w:val="ro-RO"/>
        </w:rPr>
        <w:t>,</w:t>
      </w:r>
      <w:r w:rsidRPr="00E3074A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>cu</w:t>
      </w:r>
      <w:r w:rsidRPr="00E3074A">
        <w:rPr>
          <w:rFonts w:ascii="Verdana" w:hAnsi="Verdana"/>
          <w:sz w:val="24"/>
          <w:szCs w:val="24"/>
          <w:lang w:val="ro-RO"/>
        </w:rPr>
        <w:t xml:space="preserve"> adresa nr.</w:t>
      </w:r>
      <w:r w:rsidR="00145F69">
        <w:rPr>
          <w:rFonts w:ascii="Verdana" w:hAnsi="Verdana"/>
          <w:b/>
          <w:sz w:val="24"/>
          <w:szCs w:val="24"/>
          <w:lang w:val="ro-RO"/>
        </w:rPr>
        <w:t>Pl</w:t>
      </w:r>
      <w:r w:rsidR="00620810" w:rsidRPr="005175A8">
        <w:rPr>
          <w:rFonts w:ascii="Verdana" w:hAnsi="Verdana"/>
          <w:b/>
          <w:sz w:val="24"/>
          <w:szCs w:val="24"/>
          <w:lang w:val="ro-RO"/>
        </w:rPr>
        <w:t>x.358/2020</w:t>
      </w:r>
      <w:r w:rsidRPr="00E3074A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Pr="00E3074A">
        <w:rPr>
          <w:rFonts w:ascii="Verdana" w:hAnsi="Verdana"/>
          <w:noProof/>
          <w:sz w:val="24"/>
          <w:szCs w:val="24"/>
          <w:lang w:val="ro-RO"/>
        </w:rPr>
        <w:t>din</w:t>
      </w:r>
      <w:r>
        <w:rPr>
          <w:rFonts w:ascii="Verdana" w:hAnsi="Verdana"/>
          <w:noProof/>
          <w:sz w:val="24"/>
          <w:szCs w:val="24"/>
          <w:lang w:val="ro-RO"/>
        </w:rPr>
        <w:t xml:space="preserve"> </w:t>
      </w:r>
      <w:r w:rsidR="00620810">
        <w:rPr>
          <w:rFonts w:ascii="Verdana" w:hAnsi="Verdana"/>
          <w:noProof/>
          <w:sz w:val="24"/>
          <w:szCs w:val="24"/>
          <w:lang w:val="ro-RO"/>
        </w:rPr>
        <w:t>10.06</w:t>
      </w:r>
      <w:r w:rsidR="00F117C0">
        <w:rPr>
          <w:rFonts w:ascii="Verdana" w:hAnsi="Verdana"/>
          <w:noProof/>
          <w:sz w:val="24"/>
          <w:szCs w:val="24"/>
          <w:lang w:val="ro-RO"/>
        </w:rPr>
        <w:t>.</w:t>
      </w:r>
      <w:r w:rsidR="00620810">
        <w:rPr>
          <w:rFonts w:ascii="Verdana" w:hAnsi="Verdana"/>
          <w:noProof/>
          <w:sz w:val="24"/>
          <w:szCs w:val="24"/>
          <w:lang w:val="ro-RO"/>
        </w:rPr>
        <w:t>2020</w:t>
      </w:r>
      <w:r>
        <w:rPr>
          <w:rFonts w:ascii="Verdana" w:hAnsi="Verdana"/>
          <w:noProof/>
          <w:sz w:val="24"/>
          <w:szCs w:val="24"/>
          <w:lang w:val="ro-RO"/>
        </w:rPr>
        <w:t xml:space="preserve">, </w:t>
      </w:r>
      <w:r w:rsidRPr="00E3074A">
        <w:rPr>
          <w:rFonts w:ascii="Verdana" w:hAnsi="Verdana"/>
          <w:sz w:val="24"/>
          <w:szCs w:val="24"/>
          <w:lang w:val="ro-RO"/>
        </w:rPr>
        <w:t xml:space="preserve">pentru </w:t>
      </w:r>
      <w:r>
        <w:rPr>
          <w:rFonts w:ascii="Verdana" w:hAnsi="Verdana"/>
          <w:sz w:val="24"/>
          <w:szCs w:val="24"/>
          <w:lang w:val="ro-RO"/>
        </w:rPr>
        <w:t xml:space="preserve">dezbatere </w:t>
      </w:r>
      <w:r w:rsidR="00761BF2">
        <w:rPr>
          <w:rFonts w:ascii="Verdana" w:hAnsi="Verdana"/>
          <w:sz w:val="24"/>
          <w:szCs w:val="24"/>
          <w:lang w:val="ro-RO"/>
        </w:rPr>
        <w:t>pe</w:t>
      </w:r>
      <w:r w:rsidRPr="00E3074A">
        <w:rPr>
          <w:rFonts w:ascii="Verdana" w:hAnsi="Verdana"/>
          <w:sz w:val="24"/>
          <w:szCs w:val="24"/>
          <w:lang w:val="ro-RO"/>
        </w:rPr>
        <w:t xml:space="preserve"> fond</w:t>
      </w:r>
      <w:r>
        <w:rPr>
          <w:rFonts w:ascii="Verdana" w:hAnsi="Verdana"/>
          <w:sz w:val="24"/>
          <w:szCs w:val="24"/>
          <w:lang w:val="ro-RO"/>
        </w:rPr>
        <w:t>.</w:t>
      </w:r>
    </w:p>
    <w:p w:rsidR="00477C29" w:rsidRPr="003D58B4" w:rsidRDefault="00477C29" w:rsidP="00477C29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477C29" w:rsidRDefault="00477C29" w:rsidP="00477C29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:rsidR="00477C29" w:rsidRDefault="00477C29" w:rsidP="00477C29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:rsidR="00477C29" w:rsidRPr="004B38B3" w:rsidRDefault="00477C29" w:rsidP="00477C29">
      <w:pPr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PREŞEDINTE,</w:t>
      </w:r>
    </w:p>
    <w:p w:rsidR="00477C29" w:rsidRDefault="00BD671C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OANA SILVIA ŢOIU</w:t>
      </w:r>
    </w:p>
    <w:p w:rsidR="00477C29" w:rsidRDefault="00477C29" w:rsidP="00477C29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sz w:val="24"/>
          <w:szCs w:val="24"/>
          <w:lang w:val="ro-RO"/>
        </w:rPr>
        <w:br w:type="page"/>
      </w:r>
      <w:r w:rsidR="00F06905">
        <w:rPr>
          <w:rFonts w:ascii="Verdana" w:hAnsi="Verdana"/>
          <w:b/>
          <w:noProof/>
          <w:sz w:val="22"/>
        </w:rPr>
        <w:lastRenderedPageBreak/>
        <w:drawing>
          <wp:inline distT="0" distB="0" distL="0" distR="0">
            <wp:extent cx="828675" cy="1000125"/>
            <wp:effectExtent l="19050" t="0" r="9525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C29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477C29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477C29" w:rsidRDefault="00477C29" w:rsidP="00477C29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477C29" w:rsidRDefault="00477C29" w:rsidP="00477C29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477C29" w:rsidTr="00ED7A3C">
        <w:trPr>
          <w:trHeight w:val="259"/>
        </w:trPr>
        <w:tc>
          <w:tcPr>
            <w:tcW w:w="1417" w:type="dxa"/>
            <w:gridSpan w:val="2"/>
            <w:hideMark/>
          </w:tcPr>
          <w:p w:rsidR="00477C29" w:rsidRDefault="00477C29" w:rsidP="00ED7A3C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477C29" w:rsidRDefault="00145F69" w:rsidP="00ED7A3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12 mai 2021</w:t>
            </w:r>
          </w:p>
        </w:tc>
      </w:tr>
      <w:tr w:rsidR="00477C29" w:rsidTr="00ED7A3C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477C29" w:rsidRDefault="00477C29" w:rsidP="00ED7A3C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477C29" w:rsidRDefault="00477C29" w:rsidP="00ED7A3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145F69">
              <w:rPr>
                <w:rFonts w:ascii="Verdana" w:hAnsi="Verdana"/>
                <w:sz w:val="20"/>
                <w:szCs w:val="24"/>
                <w:lang w:val="ro-RO"/>
              </w:rPr>
              <w:t>454</w:t>
            </w:r>
          </w:p>
        </w:tc>
      </w:tr>
    </w:tbl>
    <w:p w:rsidR="00477C29" w:rsidRDefault="00477C29" w:rsidP="00477C29">
      <w:pPr>
        <w:rPr>
          <w:rFonts w:ascii="Verdana" w:hAnsi="Verdana"/>
          <w:sz w:val="24"/>
          <w:szCs w:val="24"/>
          <w:lang w:val="ro-RO"/>
        </w:rPr>
      </w:pPr>
    </w:p>
    <w:p w:rsidR="00D41A4D" w:rsidRDefault="00D41A4D" w:rsidP="00477C29">
      <w:pPr>
        <w:rPr>
          <w:rFonts w:ascii="Verdana" w:hAnsi="Verdana"/>
          <w:sz w:val="24"/>
          <w:szCs w:val="24"/>
          <w:lang w:val="ro-RO"/>
        </w:rPr>
      </w:pPr>
    </w:p>
    <w:p w:rsidR="00CC3BFD" w:rsidRPr="001A3813" w:rsidRDefault="00CC3BFD" w:rsidP="00CC3BFD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>R A P O R T</w:t>
      </w:r>
    </w:p>
    <w:p w:rsidR="00CC3BFD" w:rsidRPr="001A3813" w:rsidRDefault="00CC3BFD" w:rsidP="00CC3BFD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 xml:space="preserve">asupra </w:t>
      </w:r>
      <w:r w:rsidR="00145F69" w:rsidRPr="00145F69">
        <w:rPr>
          <w:rFonts w:ascii="Verdana" w:hAnsi="Verdana"/>
          <w:b/>
          <w:sz w:val="24"/>
          <w:szCs w:val="24"/>
          <w:lang w:val="ro-RO"/>
        </w:rPr>
        <w:t xml:space="preserve">propunerii legislative privind sprijinul pentru un trai decent în contextul pandemiei provocate de </w:t>
      </w:r>
      <w:proofErr w:type="spellStart"/>
      <w:r w:rsidR="00145F69" w:rsidRPr="00145F69">
        <w:rPr>
          <w:rFonts w:ascii="Verdana" w:hAnsi="Verdana"/>
          <w:b/>
          <w:sz w:val="24"/>
          <w:szCs w:val="24"/>
          <w:lang w:val="ro-RO"/>
        </w:rPr>
        <w:t>coronavirusul</w:t>
      </w:r>
      <w:proofErr w:type="spellEnd"/>
      <w:r w:rsidR="00145F69" w:rsidRPr="00145F69">
        <w:rPr>
          <w:rFonts w:ascii="Verdana" w:hAnsi="Verdana"/>
          <w:b/>
          <w:sz w:val="24"/>
          <w:szCs w:val="24"/>
          <w:lang w:val="ro-RO"/>
        </w:rPr>
        <w:t xml:space="preserve"> SARS-CoV-2</w:t>
      </w:r>
    </w:p>
    <w:p w:rsidR="00CC3BFD" w:rsidRPr="001A3813" w:rsidRDefault="00CC3BFD" w:rsidP="00CC3BF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1A3813" w:rsidRDefault="00CC3BFD" w:rsidP="00D41A4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1A3813" w:rsidRDefault="00CC3BFD" w:rsidP="00D41A4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796A78" w:rsidRDefault="00CC3BFD" w:rsidP="00F117C0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F62C3">
        <w:rPr>
          <w:rFonts w:ascii="Verdana" w:hAnsi="Verdana"/>
          <w:sz w:val="24"/>
          <w:szCs w:val="24"/>
          <w:lang w:val="ro-RO"/>
        </w:rPr>
        <w:t xml:space="preserve">În </w:t>
      </w:r>
      <w:r w:rsidR="00D41A4D" w:rsidRPr="00796A78">
        <w:rPr>
          <w:rFonts w:ascii="Verdana" w:hAnsi="Verdana"/>
          <w:sz w:val="24"/>
          <w:szCs w:val="24"/>
          <w:lang w:val="ro-RO"/>
        </w:rPr>
        <w:t>temeiul</w:t>
      </w:r>
      <w:r w:rsidRPr="00796A78">
        <w:rPr>
          <w:rFonts w:ascii="Verdana" w:hAnsi="Verdana"/>
          <w:sz w:val="24"/>
          <w:szCs w:val="24"/>
          <w:lang w:val="ro-RO"/>
        </w:rPr>
        <w:t xml:space="preserve"> </w:t>
      </w:r>
      <w:r w:rsidR="00724F04" w:rsidRPr="00796A78">
        <w:rPr>
          <w:rFonts w:ascii="Verdana" w:hAnsi="Verdana"/>
          <w:sz w:val="24"/>
          <w:szCs w:val="24"/>
          <w:lang w:val="ro-RO"/>
        </w:rPr>
        <w:t>art.94 şi 11</w:t>
      </w:r>
      <w:r w:rsidR="003C4765" w:rsidRPr="00796A78">
        <w:rPr>
          <w:rFonts w:ascii="Verdana" w:hAnsi="Verdana"/>
          <w:sz w:val="24"/>
          <w:szCs w:val="24"/>
          <w:lang w:val="ro-RO"/>
        </w:rPr>
        <w:t>5</w:t>
      </w:r>
      <w:r w:rsidR="00145F69">
        <w:rPr>
          <w:rFonts w:ascii="Verdana" w:hAnsi="Verdana"/>
          <w:sz w:val="24"/>
          <w:szCs w:val="24"/>
          <w:lang w:val="ro-RO"/>
        </w:rPr>
        <w:t xml:space="preserve"> alin.(1) </w:t>
      </w:r>
      <w:r w:rsidRPr="00796A78">
        <w:rPr>
          <w:rFonts w:ascii="Verdana" w:hAnsi="Verdana"/>
          <w:sz w:val="24"/>
          <w:szCs w:val="24"/>
          <w:lang w:val="ro-RO"/>
        </w:rPr>
        <w:t xml:space="preserve">din Regulamentul Camerei Deputaţilor, republicat, </w:t>
      </w:r>
      <w:r w:rsidR="003C4765" w:rsidRPr="00796A78">
        <w:rPr>
          <w:rFonts w:ascii="Verdana" w:hAnsi="Verdana"/>
          <w:sz w:val="24"/>
          <w:szCs w:val="24"/>
          <w:lang w:val="ro-RO"/>
        </w:rPr>
        <w:t xml:space="preserve">cu modificările şi completările ulterioare, </w:t>
      </w:r>
      <w:r w:rsidRPr="00796A78">
        <w:rPr>
          <w:rFonts w:ascii="Verdana" w:hAnsi="Verdana"/>
          <w:sz w:val="24"/>
          <w:szCs w:val="24"/>
          <w:lang w:val="ro-RO"/>
        </w:rPr>
        <w:t>Comisia pentru muncă şi protecţie socială a fost sesizată, prin adresa nr.</w:t>
      </w:r>
      <w:r w:rsidR="00145F69">
        <w:rPr>
          <w:rFonts w:ascii="Verdana" w:hAnsi="Verdana"/>
          <w:b/>
          <w:sz w:val="24"/>
          <w:szCs w:val="24"/>
          <w:lang w:val="ro-RO"/>
        </w:rPr>
        <w:t>Pl</w:t>
      </w:r>
      <w:r w:rsidR="00F117C0" w:rsidRPr="00145F69">
        <w:rPr>
          <w:rFonts w:ascii="Verdana" w:hAnsi="Verdana"/>
          <w:b/>
          <w:sz w:val="24"/>
          <w:szCs w:val="24"/>
          <w:lang w:val="ro-RO"/>
        </w:rPr>
        <w:t>x.358/2020</w:t>
      </w:r>
      <w:r w:rsidRPr="00796A78">
        <w:rPr>
          <w:rFonts w:ascii="Verdana" w:hAnsi="Verdana"/>
          <w:sz w:val="24"/>
          <w:szCs w:val="24"/>
          <w:lang w:val="ro-RO"/>
        </w:rPr>
        <w:t xml:space="preserve"> din</w:t>
      </w:r>
      <w:r w:rsidR="00F117C0" w:rsidRPr="00796A78">
        <w:rPr>
          <w:rFonts w:ascii="Verdana" w:hAnsi="Verdana"/>
          <w:sz w:val="24"/>
          <w:szCs w:val="24"/>
          <w:lang w:val="ro-RO"/>
        </w:rPr>
        <w:t xml:space="preserve"> 10.06.2020</w:t>
      </w:r>
      <w:r w:rsidRPr="00796A78">
        <w:rPr>
          <w:rFonts w:ascii="Verdana" w:hAnsi="Verdana"/>
          <w:sz w:val="24"/>
          <w:szCs w:val="24"/>
          <w:lang w:val="ro-RO"/>
        </w:rPr>
        <w:t xml:space="preserve">, cu dezbaterea pe fond, în procedură de urgenţă, a </w:t>
      </w:r>
      <w:r w:rsidRPr="00796A78">
        <w:rPr>
          <w:rFonts w:ascii="Verdana" w:hAnsi="Verdana"/>
          <w:i/>
          <w:sz w:val="24"/>
          <w:szCs w:val="24"/>
          <w:lang w:val="ro-RO"/>
        </w:rPr>
        <w:t xml:space="preserve">propunerii legislative </w:t>
      </w:r>
      <w:proofErr w:type="spellStart"/>
      <w:r w:rsidR="00F117C0" w:rsidRPr="00796A78">
        <w:rPr>
          <w:rStyle w:val="SubtitleChar"/>
          <w:rFonts w:ascii="Verdana" w:hAnsi="Verdana"/>
          <w:i/>
          <w:iCs/>
        </w:rPr>
        <w:t>privind</w:t>
      </w:r>
      <w:proofErr w:type="spellEnd"/>
      <w:r w:rsidR="00F117C0" w:rsidRPr="00796A78">
        <w:rPr>
          <w:rStyle w:val="SubtitleChar"/>
          <w:rFonts w:ascii="Verdana" w:hAnsi="Verdana"/>
          <w:i/>
          <w:iCs/>
        </w:rPr>
        <w:t xml:space="preserve"> </w:t>
      </w:r>
      <w:proofErr w:type="spellStart"/>
      <w:r w:rsidR="00F117C0" w:rsidRPr="00796A78">
        <w:rPr>
          <w:rStyle w:val="SubtitleChar"/>
          <w:rFonts w:ascii="Verdana" w:hAnsi="Verdana"/>
          <w:i/>
          <w:iCs/>
        </w:rPr>
        <w:t>sprijinul</w:t>
      </w:r>
      <w:proofErr w:type="spellEnd"/>
      <w:r w:rsidR="00F117C0" w:rsidRPr="00796A78">
        <w:rPr>
          <w:rStyle w:val="SubtitleChar"/>
          <w:rFonts w:ascii="Verdana" w:hAnsi="Verdana"/>
          <w:i/>
          <w:iCs/>
        </w:rPr>
        <w:t xml:space="preserve"> </w:t>
      </w:r>
      <w:proofErr w:type="spellStart"/>
      <w:r w:rsidR="00F117C0" w:rsidRPr="00796A78">
        <w:rPr>
          <w:rStyle w:val="SubtitleChar"/>
          <w:rFonts w:ascii="Verdana" w:hAnsi="Verdana"/>
          <w:i/>
          <w:iCs/>
        </w:rPr>
        <w:t>pentru</w:t>
      </w:r>
      <w:proofErr w:type="spellEnd"/>
      <w:r w:rsidR="00F117C0" w:rsidRPr="00796A78">
        <w:rPr>
          <w:rStyle w:val="SubtitleChar"/>
          <w:rFonts w:ascii="Verdana" w:hAnsi="Verdana"/>
          <w:i/>
          <w:iCs/>
        </w:rPr>
        <w:t xml:space="preserve"> un </w:t>
      </w:r>
      <w:proofErr w:type="spellStart"/>
      <w:r w:rsidR="00F117C0" w:rsidRPr="00796A78">
        <w:rPr>
          <w:rStyle w:val="SubtitleChar"/>
          <w:rFonts w:ascii="Verdana" w:hAnsi="Verdana"/>
          <w:i/>
          <w:iCs/>
        </w:rPr>
        <w:t>trai</w:t>
      </w:r>
      <w:proofErr w:type="spellEnd"/>
      <w:r w:rsidR="00F117C0" w:rsidRPr="00796A78">
        <w:rPr>
          <w:rStyle w:val="SubtitleChar"/>
          <w:rFonts w:ascii="Verdana" w:hAnsi="Verdana"/>
          <w:i/>
          <w:iCs/>
        </w:rPr>
        <w:t xml:space="preserve"> decent </w:t>
      </w:r>
      <w:proofErr w:type="spellStart"/>
      <w:r w:rsidR="00F117C0" w:rsidRPr="00796A78">
        <w:rPr>
          <w:rStyle w:val="SubtitleChar"/>
          <w:rFonts w:ascii="Verdana" w:hAnsi="Verdana"/>
          <w:i/>
          <w:iCs/>
        </w:rPr>
        <w:t>în</w:t>
      </w:r>
      <w:proofErr w:type="spellEnd"/>
      <w:r w:rsidR="00F117C0" w:rsidRPr="00796A78">
        <w:rPr>
          <w:rStyle w:val="SubtitleChar"/>
          <w:rFonts w:ascii="Verdana" w:hAnsi="Verdana"/>
          <w:i/>
          <w:iCs/>
        </w:rPr>
        <w:t xml:space="preserve"> </w:t>
      </w:r>
      <w:proofErr w:type="spellStart"/>
      <w:r w:rsidR="00F117C0" w:rsidRPr="00796A78">
        <w:rPr>
          <w:rStyle w:val="SubtitleChar"/>
          <w:rFonts w:ascii="Verdana" w:hAnsi="Verdana"/>
          <w:i/>
          <w:iCs/>
        </w:rPr>
        <w:t>contextul</w:t>
      </w:r>
      <w:proofErr w:type="spellEnd"/>
      <w:r w:rsidR="00F117C0" w:rsidRPr="00796A78">
        <w:rPr>
          <w:rStyle w:val="SubtitleChar"/>
          <w:rFonts w:ascii="Verdana" w:hAnsi="Verdana"/>
          <w:i/>
          <w:iCs/>
        </w:rPr>
        <w:t xml:space="preserve"> </w:t>
      </w:r>
      <w:proofErr w:type="spellStart"/>
      <w:r w:rsidR="00F117C0" w:rsidRPr="00796A78">
        <w:rPr>
          <w:rStyle w:val="SubtitleChar"/>
          <w:rFonts w:ascii="Verdana" w:hAnsi="Verdana"/>
          <w:i/>
          <w:iCs/>
        </w:rPr>
        <w:t>pandemiei</w:t>
      </w:r>
      <w:proofErr w:type="spellEnd"/>
      <w:r w:rsidR="00F117C0" w:rsidRPr="00796A78">
        <w:rPr>
          <w:rStyle w:val="SubtitleChar"/>
          <w:rFonts w:ascii="Verdana" w:hAnsi="Verdana"/>
          <w:i/>
          <w:iCs/>
        </w:rPr>
        <w:t xml:space="preserve"> </w:t>
      </w:r>
      <w:proofErr w:type="spellStart"/>
      <w:r w:rsidR="00F117C0" w:rsidRPr="00796A78">
        <w:rPr>
          <w:rStyle w:val="SubtitleChar"/>
          <w:rFonts w:ascii="Verdana" w:hAnsi="Verdana"/>
          <w:i/>
          <w:iCs/>
        </w:rPr>
        <w:t>provocate</w:t>
      </w:r>
      <w:proofErr w:type="spellEnd"/>
      <w:r w:rsidR="00F117C0" w:rsidRPr="00796A78">
        <w:rPr>
          <w:rStyle w:val="SubtitleChar"/>
          <w:rFonts w:ascii="Verdana" w:hAnsi="Verdana"/>
          <w:i/>
          <w:iCs/>
        </w:rPr>
        <w:t xml:space="preserve"> de </w:t>
      </w:r>
      <w:proofErr w:type="spellStart"/>
      <w:r w:rsidR="00F117C0" w:rsidRPr="00796A78">
        <w:rPr>
          <w:rStyle w:val="SubtitleChar"/>
          <w:rFonts w:ascii="Verdana" w:hAnsi="Verdana"/>
          <w:i/>
          <w:iCs/>
        </w:rPr>
        <w:t>coronavirusul</w:t>
      </w:r>
      <w:proofErr w:type="spellEnd"/>
      <w:r w:rsidR="00F117C0" w:rsidRPr="00796A78">
        <w:rPr>
          <w:rStyle w:val="SubtitleChar"/>
          <w:rFonts w:ascii="Verdana" w:hAnsi="Verdana"/>
          <w:i/>
          <w:iCs/>
        </w:rPr>
        <w:t xml:space="preserve"> SARS-CoV-2</w:t>
      </w:r>
    </w:p>
    <w:p w:rsidR="00145F69" w:rsidRDefault="00145F69" w:rsidP="00F117C0">
      <w:pPr>
        <w:pStyle w:val="BodyText"/>
        <w:widowControl w:val="0"/>
        <w:tabs>
          <w:tab w:val="left" w:pos="3201"/>
        </w:tabs>
        <w:spacing w:line="276" w:lineRule="auto"/>
        <w:rPr>
          <w:rFonts w:ascii="Verdana" w:hAnsi="Verdana"/>
          <w:sz w:val="24"/>
          <w:szCs w:val="24"/>
          <w:lang w:val="ro-RO"/>
        </w:rPr>
      </w:pPr>
    </w:p>
    <w:p w:rsidR="00CC3BFD" w:rsidRDefault="00145F69" w:rsidP="00C618B9">
      <w:pPr>
        <w:pStyle w:val="BodyText"/>
        <w:widowControl w:val="0"/>
        <w:tabs>
          <w:tab w:val="left" w:pos="3201"/>
        </w:tabs>
        <w:spacing w:line="276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  <w:lang w:val="ro-RO"/>
        </w:rPr>
        <w:t xml:space="preserve">       </w:t>
      </w:r>
      <w:r w:rsidR="00CC3BFD" w:rsidRPr="00F117C0">
        <w:rPr>
          <w:rFonts w:ascii="Verdana" w:hAnsi="Verdana"/>
          <w:sz w:val="24"/>
          <w:szCs w:val="24"/>
          <w:lang w:val="ro-RO"/>
        </w:rPr>
        <w:t xml:space="preserve">Propunerea legislativă are ca </w:t>
      </w:r>
      <w:r w:rsidR="00CC3BFD" w:rsidRPr="00F117C0">
        <w:rPr>
          <w:rFonts w:ascii="Verdana" w:hAnsi="Verdana"/>
          <w:b/>
          <w:sz w:val="24"/>
          <w:szCs w:val="24"/>
          <w:lang w:val="ro-RO"/>
        </w:rPr>
        <w:t xml:space="preserve">obiect </w:t>
      </w:r>
      <w:proofErr w:type="spellStart"/>
      <w:r w:rsidR="00F117C0" w:rsidRPr="00145F69">
        <w:rPr>
          <w:rFonts w:ascii="Verdana" w:hAnsi="Verdana"/>
          <w:b/>
          <w:sz w:val="24"/>
          <w:szCs w:val="24"/>
        </w:rPr>
        <w:t>reglementare</w:t>
      </w:r>
      <w:r w:rsidR="00C618B9">
        <w:rPr>
          <w:rFonts w:ascii="Verdana" w:hAnsi="Verdana"/>
          <w:b/>
          <w:sz w:val="24"/>
          <w:szCs w:val="24"/>
        </w:rPr>
        <w:t>a</w:t>
      </w:r>
      <w:proofErr w:type="spellEnd"/>
      <w:r w:rsidR="00796A78">
        <w:rPr>
          <w:rFonts w:ascii="Verdana" w:hAnsi="Verdana"/>
          <w:sz w:val="24"/>
          <w:szCs w:val="24"/>
        </w:rPr>
        <w:t xml:space="preserve"> </w:t>
      </w:r>
      <w:proofErr w:type="spellStart"/>
      <w:r w:rsidR="00C618B9" w:rsidRPr="00C618B9">
        <w:rPr>
          <w:rFonts w:ascii="Verdana" w:hAnsi="Verdana"/>
          <w:sz w:val="24"/>
          <w:szCs w:val="24"/>
        </w:rPr>
        <w:t>sprijinului</w:t>
      </w:r>
      <w:proofErr w:type="spellEnd"/>
      <w:r w:rsidR="00C618B9" w:rsidRPr="00C618B9">
        <w:rPr>
          <w:rFonts w:ascii="Verdana" w:hAnsi="Verdana"/>
          <w:sz w:val="24"/>
          <w:szCs w:val="24"/>
        </w:rPr>
        <w:t xml:space="preserve"> </w:t>
      </w:r>
      <w:proofErr w:type="spellStart"/>
      <w:r w:rsidR="00C618B9" w:rsidRPr="00C618B9">
        <w:rPr>
          <w:rFonts w:ascii="Verdana" w:hAnsi="Verdana"/>
          <w:sz w:val="24"/>
          <w:szCs w:val="24"/>
        </w:rPr>
        <w:t>pentru</w:t>
      </w:r>
      <w:proofErr w:type="spellEnd"/>
      <w:r w:rsidR="00C618B9" w:rsidRPr="00C618B9">
        <w:rPr>
          <w:rFonts w:ascii="Verdana" w:hAnsi="Verdana"/>
          <w:sz w:val="24"/>
          <w:szCs w:val="24"/>
        </w:rPr>
        <w:t xml:space="preserve"> un </w:t>
      </w:r>
      <w:proofErr w:type="spellStart"/>
      <w:r w:rsidR="00C618B9" w:rsidRPr="00C618B9">
        <w:rPr>
          <w:rFonts w:ascii="Verdana" w:hAnsi="Verdana"/>
          <w:sz w:val="24"/>
          <w:szCs w:val="24"/>
        </w:rPr>
        <w:t>trai</w:t>
      </w:r>
      <w:proofErr w:type="spellEnd"/>
      <w:r w:rsidR="00C618B9" w:rsidRPr="00C618B9">
        <w:rPr>
          <w:rFonts w:ascii="Verdana" w:hAnsi="Verdana"/>
          <w:sz w:val="24"/>
          <w:szCs w:val="24"/>
        </w:rPr>
        <w:t xml:space="preserve"> decent, sub forma </w:t>
      </w:r>
      <w:proofErr w:type="spellStart"/>
      <w:r w:rsidR="00C618B9" w:rsidRPr="00C618B9">
        <w:rPr>
          <w:rFonts w:ascii="Verdana" w:hAnsi="Verdana"/>
          <w:sz w:val="24"/>
          <w:szCs w:val="24"/>
        </w:rPr>
        <w:t>unui</w:t>
      </w:r>
      <w:proofErr w:type="spellEnd"/>
      <w:r w:rsidR="00C618B9" w:rsidRPr="00C618B9">
        <w:rPr>
          <w:rFonts w:ascii="Verdana" w:hAnsi="Verdana"/>
          <w:sz w:val="24"/>
          <w:szCs w:val="24"/>
        </w:rPr>
        <w:t xml:space="preserve"> </w:t>
      </w:r>
      <w:proofErr w:type="spellStart"/>
      <w:r w:rsidR="00C618B9" w:rsidRPr="00C618B9">
        <w:rPr>
          <w:rFonts w:ascii="Verdana" w:hAnsi="Verdana"/>
          <w:sz w:val="24"/>
          <w:szCs w:val="24"/>
        </w:rPr>
        <w:t>ajutor</w:t>
      </w:r>
      <w:proofErr w:type="spellEnd"/>
      <w:r w:rsidR="00C618B9" w:rsidRPr="00C618B9">
        <w:rPr>
          <w:rFonts w:ascii="Verdana" w:hAnsi="Verdana"/>
          <w:sz w:val="24"/>
          <w:szCs w:val="24"/>
        </w:rPr>
        <w:t xml:space="preserve"> </w:t>
      </w:r>
      <w:proofErr w:type="spellStart"/>
      <w:r w:rsidR="00C618B9" w:rsidRPr="00C618B9">
        <w:rPr>
          <w:rFonts w:ascii="Verdana" w:hAnsi="Verdana"/>
          <w:sz w:val="24"/>
          <w:szCs w:val="24"/>
        </w:rPr>
        <w:t>acordat</w:t>
      </w:r>
      <w:proofErr w:type="spellEnd"/>
      <w:r w:rsidR="00C618B9" w:rsidRPr="00C618B9">
        <w:rPr>
          <w:rFonts w:ascii="Verdana" w:hAnsi="Verdana"/>
          <w:sz w:val="24"/>
          <w:szCs w:val="24"/>
        </w:rPr>
        <w:t xml:space="preserve"> de stat </w:t>
      </w:r>
      <w:proofErr w:type="spellStart"/>
      <w:r w:rsidR="00C618B9" w:rsidRPr="00C618B9">
        <w:rPr>
          <w:rFonts w:ascii="Verdana" w:hAnsi="Verdana"/>
          <w:sz w:val="24"/>
          <w:szCs w:val="24"/>
        </w:rPr>
        <w:t>cet</w:t>
      </w:r>
      <w:r w:rsidR="00C618B9" w:rsidRPr="00C618B9">
        <w:rPr>
          <w:rFonts w:ascii="Verdana" w:hAnsi="Verdana" w:hint="eastAsia"/>
          <w:sz w:val="24"/>
          <w:szCs w:val="24"/>
        </w:rPr>
        <w:t>ăţ</w:t>
      </w:r>
      <w:r w:rsidR="00C618B9" w:rsidRPr="00C618B9">
        <w:rPr>
          <w:rFonts w:ascii="Verdana" w:hAnsi="Verdana"/>
          <w:sz w:val="24"/>
          <w:szCs w:val="24"/>
        </w:rPr>
        <w:t>enilor</w:t>
      </w:r>
      <w:proofErr w:type="spellEnd"/>
      <w:r w:rsidR="00C618B9" w:rsidRPr="00C618B9">
        <w:rPr>
          <w:rFonts w:ascii="Verdana" w:hAnsi="Verdana"/>
          <w:sz w:val="24"/>
          <w:szCs w:val="24"/>
        </w:rPr>
        <w:t xml:space="preserve"> </w:t>
      </w:r>
      <w:proofErr w:type="spellStart"/>
      <w:r w:rsidR="00C618B9" w:rsidRPr="00C618B9">
        <w:rPr>
          <w:rFonts w:ascii="Verdana" w:hAnsi="Verdana"/>
          <w:sz w:val="24"/>
          <w:szCs w:val="24"/>
        </w:rPr>
        <w:t>români</w:t>
      </w:r>
      <w:proofErr w:type="spellEnd"/>
      <w:r w:rsidR="00C618B9" w:rsidRPr="00C618B9">
        <w:rPr>
          <w:rFonts w:ascii="Verdana" w:hAnsi="Verdana"/>
          <w:sz w:val="24"/>
          <w:szCs w:val="24"/>
        </w:rPr>
        <w:t xml:space="preserve"> cu </w:t>
      </w:r>
      <w:proofErr w:type="spellStart"/>
      <w:r w:rsidR="00C618B9" w:rsidRPr="00C618B9">
        <w:rPr>
          <w:rFonts w:ascii="Verdana" w:hAnsi="Verdana"/>
          <w:sz w:val="24"/>
          <w:szCs w:val="24"/>
        </w:rPr>
        <w:t>vârsta</w:t>
      </w:r>
      <w:proofErr w:type="spellEnd"/>
      <w:r w:rsidR="00C618B9" w:rsidRPr="00C618B9">
        <w:rPr>
          <w:rFonts w:ascii="Verdana" w:hAnsi="Verdana"/>
          <w:sz w:val="24"/>
          <w:szCs w:val="24"/>
        </w:rPr>
        <w:t xml:space="preserve"> de </w:t>
      </w:r>
      <w:proofErr w:type="spellStart"/>
      <w:r w:rsidR="00C618B9" w:rsidRPr="00C618B9">
        <w:rPr>
          <w:rFonts w:ascii="Verdana" w:hAnsi="Verdana"/>
          <w:sz w:val="24"/>
          <w:szCs w:val="24"/>
        </w:rPr>
        <w:t>peste</w:t>
      </w:r>
      <w:proofErr w:type="spellEnd"/>
      <w:r w:rsidR="00C618B9" w:rsidRPr="00C618B9">
        <w:rPr>
          <w:rFonts w:ascii="Verdana" w:hAnsi="Verdana"/>
          <w:sz w:val="24"/>
          <w:szCs w:val="24"/>
        </w:rPr>
        <w:t xml:space="preserve"> 18 </w:t>
      </w:r>
      <w:proofErr w:type="spellStart"/>
      <w:r w:rsidR="00C618B9" w:rsidRPr="00C618B9">
        <w:rPr>
          <w:rFonts w:ascii="Verdana" w:hAnsi="Verdana"/>
          <w:sz w:val="24"/>
          <w:szCs w:val="24"/>
        </w:rPr>
        <w:t>ani</w:t>
      </w:r>
      <w:proofErr w:type="spellEnd"/>
      <w:r w:rsidR="00C618B9" w:rsidRPr="00C618B9">
        <w:rPr>
          <w:rFonts w:ascii="Verdana" w:hAnsi="Verdana"/>
          <w:sz w:val="24"/>
          <w:szCs w:val="24"/>
        </w:rPr>
        <w:t xml:space="preserve">, </w:t>
      </w:r>
      <w:proofErr w:type="spellStart"/>
      <w:r w:rsidR="00C618B9" w:rsidRPr="00C618B9">
        <w:rPr>
          <w:rFonts w:ascii="Verdana" w:hAnsi="Verdana"/>
          <w:sz w:val="24"/>
          <w:szCs w:val="24"/>
        </w:rPr>
        <w:t>în</w:t>
      </w:r>
      <w:proofErr w:type="spellEnd"/>
      <w:r w:rsidR="00C618B9" w:rsidRPr="00C618B9">
        <w:rPr>
          <w:rFonts w:ascii="Verdana" w:hAnsi="Verdana"/>
          <w:sz w:val="24"/>
          <w:szCs w:val="24"/>
        </w:rPr>
        <w:t xml:space="preserve"> </w:t>
      </w:r>
      <w:proofErr w:type="spellStart"/>
      <w:r w:rsidR="00C618B9" w:rsidRPr="00C618B9">
        <w:rPr>
          <w:rFonts w:ascii="Verdana" w:hAnsi="Verdana"/>
          <w:sz w:val="24"/>
          <w:szCs w:val="24"/>
        </w:rPr>
        <w:t>contextul</w:t>
      </w:r>
      <w:proofErr w:type="spellEnd"/>
      <w:r w:rsidR="00C618B9" w:rsidRPr="00C618B9">
        <w:rPr>
          <w:rFonts w:ascii="Verdana" w:hAnsi="Verdana"/>
          <w:sz w:val="24"/>
          <w:szCs w:val="24"/>
        </w:rPr>
        <w:t xml:space="preserve"> </w:t>
      </w:r>
      <w:proofErr w:type="spellStart"/>
      <w:r w:rsidR="00C618B9" w:rsidRPr="00C618B9">
        <w:rPr>
          <w:rFonts w:ascii="Verdana" w:hAnsi="Verdana"/>
          <w:sz w:val="24"/>
          <w:szCs w:val="24"/>
        </w:rPr>
        <w:t>pandemiei</w:t>
      </w:r>
      <w:proofErr w:type="spellEnd"/>
      <w:r w:rsidR="00C618B9" w:rsidRPr="00C618B9">
        <w:rPr>
          <w:rFonts w:ascii="Verdana" w:hAnsi="Verdana"/>
          <w:sz w:val="24"/>
          <w:szCs w:val="24"/>
        </w:rPr>
        <w:t xml:space="preserve"> </w:t>
      </w:r>
      <w:proofErr w:type="spellStart"/>
      <w:r w:rsidR="00C618B9" w:rsidRPr="00C618B9">
        <w:rPr>
          <w:rFonts w:ascii="Verdana" w:hAnsi="Verdana"/>
          <w:sz w:val="24"/>
          <w:szCs w:val="24"/>
        </w:rPr>
        <w:t>provocate</w:t>
      </w:r>
      <w:proofErr w:type="spellEnd"/>
      <w:r w:rsidR="00C618B9" w:rsidRPr="00C618B9">
        <w:rPr>
          <w:rFonts w:ascii="Verdana" w:hAnsi="Verdana"/>
          <w:sz w:val="24"/>
          <w:szCs w:val="24"/>
        </w:rPr>
        <w:t xml:space="preserve"> de </w:t>
      </w:r>
      <w:proofErr w:type="spellStart"/>
      <w:r w:rsidR="00C618B9" w:rsidRPr="00C618B9">
        <w:rPr>
          <w:rFonts w:ascii="Verdana" w:hAnsi="Verdana"/>
          <w:sz w:val="24"/>
          <w:szCs w:val="24"/>
        </w:rPr>
        <w:t>coronavirusul</w:t>
      </w:r>
      <w:proofErr w:type="spellEnd"/>
      <w:r w:rsidR="00C618B9" w:rsidRPr="00C618B9">
        <w:rPr>
          <w:rFonts w:ascii="Verdana" w:hAnsi="Verdana"/>
          <w:sz w:val="24"/>
          <w:szCs w:val="24"/>
        </w:rPr>
        <w:t xml:space="preserve"> SARS-Cov-2, </w:t>
      </w:r>
      <w:proofErr w:type="spellStart"/>
      <w:r w:rsidR="00C618B9" w:rsidRPr="00C618B9">
        <w:rPr>
          <w:rFonts w:ascii="Verdana" w:hAnsi="Verdana"/>
          <w:sz w:val="24"/>
          <w:szCs w:val="24"/>
        </w:rPr>
        <w:t>în</w:t>
      </w:r>
      <w:proofErr w:type="spellEnd"/>
      <w:r w:rsidR="00C618B9" w:rsidRPr="00C618B9">
        <w:rPr>
          <w:rFonts w:ascii="Verdana" w:hAnsi="Verdana"/>
          <w:sz w:val="24"/>
          <w:szCs w:val="24"/>
        </w:rPr>
        <w:t xml:space="preserve"> </w:t>
      </w:r>
      <w:proofErr w:type="spellStart"/>
      <w:r w:rsidR="00C618B9" w:rsidRPr="00C618B9">
        <w:rPr>
          <w:rFonts w:ascii="Verdana" w:hAnsi="Verdana"/>
          <w:sz w:val="24"/>
          <w:szCs w:val="24"/>
        </w:rPr>
        <w:t>vederea</w:t>
      </w:r>
      <w:proofErr w:type="spellEnd"/>
      <w:r w:rsidR="00C618B9" w:rsidRPr="00C618B9">
        <w:rPr>
          <w:rFonts w:ascii="Verdana" w:hAnsi="Verdana"/>
          <w:sz w:val="24"/>
          <w:szCs w:val="24"/>
        </w:rPr>
        <w:t xml:space="preserve"> </w:t>
      </w:r>
      <w:proofErr w:type="spellStart"/>
      <w:r w:rsidR="00C618B9" w:rsidRPr="00C618B9">
        <w:rPr>
          <w:rFonts w:ascii="Verdana" w:hAnsi="Verdana"/>
          <w:sz w:val="24"/>
          <w:szCs w:val="24"/>
        </w:rPr>
        <w:t>asigur</w:t>
      </w:r>
      <w:r w:rsidR="00C618B9" w:rsidRPr="00C618B9">
        <w:rPr>
          <w:rFonts w:ascii="Verdana" w:hAnsi="Verdana" w:hint="eastAsia"/>
          <w:sz w:val="24"/>
          <w:szCs w:val="24"/>
        </w:rPr>
        <w:t>ă</w:t>
      </w:r>
      <w:r w:rsidR="00C618B9" w:rsidRPr="00C618B9">
        <w:rPr>
          <w:rFonts w:ascii="Verdana" w:hAnsi="Verdana"/>
          <w:sz w:val="24"/>
          <w:szCs w:val="24"/>
        </w:rPr>
        <w:t>rii</w:t>
      </w:r>
      <w:proofErr w:type="spellEnd"/>
      <w:r w:rsidR="00C618B9" w:rsidRPr="00C618B9">
        <w:rPr>
          <w:rFonts w:ascii="Verdana" w:hAnsi="Verdana"/>
          <w:sz w:val="24"/>
          <w:szCs w:val="24"/>
        </w:rPr>
        <w:t xml:space="preserve"> </w:t>
      </w:r>
      <w:proofErr w:type="spellStart"/>
      <w:r w:rsidR="00C618B9" w:rsidRPr="00C618B9">
        <w:rPr>
          <w:rFonts w:ascii="Verdana" w:hAnsi="Verdana"/>
          <w:sz w:val="24"/>
          <w:szCs w:val="24"/>
        </w:rPr>
        <w:t>unui</w:t>
      </w:r>
      <w:proofErr w:type="spellEnd"/>
      <w:r w:rsidR="00C618B9" w:rsidRPr="00C618B9">
        <w:rPr>
          <w:rFonts w:ascii="Verdana" w:hAnsi="Verdana"/>
          <w:sz w:val="24"/>
          <w:szCs w:val="24"/>
        </w:rPr>
        <w:t xml:space="preserve"> </w:t>
      </w:r>
      <w:proofErr w:type="spellStart"/>
      <w:r w:rsidR="00C618B9" w:rsidRPr="00C618B9">
        <w:rPr>
          <w:rFonts w:ascii="Verdana" w:hAnsi="Verdana"/>
          <w:sz w:val="24"/>
          <w:szCs w:val="24"/>
        </w:rPr>
        <w:t>venit</w:t>
      </w:r>
      <w:proofErr w:type="spellEnd"/>
      <w:r w:rsidR="00C618B9" w:rsidRPr="00C618B9">
        <w:rPr>
          <w:rFonts w:ascii="Verdana" w:hAnsi="Verdana"/>
          <w:sz w:val="24"/>
          <w:szCs w:val="24"/>
        </w:rPr>
        <w:t xml:space="preserve"> minim </w:t>
      </w:r>
      <w:proofErr w:type="spellStart"/>
      <w:r w:rsidR="00C618B9" w:rsidRPr="00C618B9">
        <w:rPr>
          <w:rFonts w:ascii="Verdana" w:hAnsi="Verdana"/>
          <w:sz w:val="24"/>
          <w:szCs w:val="24"/>
        </w:rPr>
        <w:t>garantat</w:t>
      </w:r>
      <w:proofErr w:type="spellEnd"/>
      <w:r w:rsidR="00C618B9" w:rsidRPr="00C618B9">
        <w:rPr>
          <w:rFonts w:ascii="Verdana" w:hAnsi="Verdana"/>
          <w:sz w:val="24"/>
          <w:szCs w:val="24"/>
        </w:rPr>
        <w:t xml:space="preserve"> lunar de 1500 lei</w:t>
      </w:r>
      <w:r w:rsidR="00C618B9">
        <w:rPr>
          <w:rFonts w:ascii="Verdana" w:hAnsi="Verdana"/>
          <w:sz w:val="24"/>
          <w:szCs w:val="24"/>
        </w:rPr>
        <w:t>.</w:t>
      </w:r>
    </w:p>
    <w:p w:rsidR="00C618B9" w:rsidRDefault="00C618B9" w:rsidP="00C618B9">
      <w:pPr>
        <w:pStyle w:val="BodyText"/>
        <w:widowControl w:val="0"/>
        <w:tabs>
          <w:tab w:val="left" w:pos="3201"/>
        </w:tabs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:rsidR="00CC3BFD" w:rsidRPr="00D221F3" w:rsidRDefault="00CC3BFD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La întocmirea prezentului raport</w:t>
      </w:r>
      <w:r>
        <w:rPr>
          <w:rFonts w:ascii="Verdana" w:hAnsi="Verdana"/>
          <w:sz w:val="24"/>
          <w:szCs w:val="24"/>
          <w:lang w:val="ro-RO"/>
        </w:rPr>
        <w:t>,</w:t>
      </w:r>
      <w:r w:rsidRPr="00D221F3">
        <w:rPr>
          <w:rFonts w:ascii="Verdana" w:hAnsi="Verdana"/>
          <w:sz w:val="24"/>
          <w:szCs w:val="24"/>
          <w:lang w:val="ro-RO"/>
        </w:rPr>
        <w:t xml:space="preserve"> Comisia a avut în vedere:</w:t>
      </w:r>
    </w:p>
    <w:p w:rsidR="00CC3BFD" w:rsidRPr="00D221F3" w:rsidRDefault="00CC3BFD" w:rsidP="00D41A4D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avizul favorabil al Consiliului Legislativ (nr.</w:t>
      </w:r>
      <w:r w:rsidR="00C618B9">
        <w:rPr>
          <w:rFonts w:ascii="Verdana" w:hAnsi="Verdana"/>
          <w:sz w:val="24"/>
          <w:szCs w:val="24"/>
          <w:lang w:val="ro-RO"/>
        </w:rPr>
        <w:t>42</w:t>
      </w:r>
      <w:r w:rsidR="00A03EF4">
        <w:rPr>
          <w:rFonts w:ascii="Verdana" w:hAnsi="Verdana"/>
          <w:sz w:val="24"/>
          <w:szCs w:val="24"/>
          <w:lang w:val="ro-RO"/>
        </w:rPr>
        <w:t>1/30.04.2020</w:t>
      </w:r>
      <w:r w:rsidRPr="00D221F3">
        <w:rPr>
          <w:rFonts w:ascii="Verdana" w:hAnsi="Verdana"/>
          <w:sz w:val="24"/>
          <w:szCs w:val="24"/>
          <w:lang w:val="ro-RO"/>
        </w:rPr>
        <w:t>)</w:t>
      </w:r>
    </w:p>
    <w:p w:rsidR="00CC3BFD" w:rsidRPr="00D221F3" w:rsidRDefault="00CC3BFD" w:rsidP="00D41A4D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avizul favorabil al Consiliului Economic şi Social (nr.</w:t>
      </w:r>
      <w:r w:rsidR="00A03EF4">
        <w:rPr>
          <w:rFonts w:ascii="Verdana" w:hAnsi="Verdana"/>
          <w:sz w:val="24"/>
          <w:szCs w:val="24"/>
          <w:lang w:val="ro-RO"/>
        </w:rPr>
        <w:t>3738/18.05.2020</w:t>
      </w:r>
      <w:r w:rsidRPr="00D221F3">
        <w:rPr>
          <w:rFonts w:ascii="Verdana" w:hAnsi="Verdana"/>
          <w:sz w:val="24"/>
          <w:szCs w:val="24"/>
          <w:lang w:val="ro-RO"/>
        </w:rPr>
        <w:t>)</w:t>
      </w:r>
    </w:p>
    <w:p w:rsidR="00CC3BFD" w:rsidRPr="00D221F3" w:rsidRDefault="00572AAC" w:rsidP="00D41A4D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CC3BFD" w:rsidRPr="00D221F3">
        <w:rPr>
          <w:rFonts w:ascii="Verdana" w:hAnsi="Verdana"/>
          <w:sz w:val="24"/>
          <w:szCs w:val="24"/>
          <w:lang w:val="ro-RO"/>
        </w:rPr>
        <w:t>favorabil al Comisiei pentru sănătate şi familie (nr.</w:t>
      </w:r>
      <w:r>
        <w:rPr>
          <w:rFonts w:ascii="Verdana" w:hAnsi="Verdana"/>
          <w:sz w:val="24"/>
          <w:szCs w:val="24"/>
          <w:lang w:val="ro-RO"/>
        </w:rPr>
        <w:t>4c-10/182/</w:t>
      </w:r>
      <w:r w:rsidR="00A841DF">
        <w:rPr>
          <w:rFonts w:ascii="Verdana" w:hAnsi="Verdana"/>
          <w:sz w:val="24"/>
          <w:szCs w:val="24"/>
          <w:lang w:val="ro-RO"/>
        </w:rPr>
        <w:t>23.06.2020</w:t>
      </w:r>
      <w:r w:rsidR="00CC3BFD" w:rsidRPr="00D221F3">
        <w:rPr>
          <w:rFonts w:ascii="Verdana" w:hAnsi="Verdana"/>
          <w:sz w:val="24"/>
          <w:szCs w:val="24"/>
          <w:lang w:val="ro-RO"/>
        </w:rPr>
        <w:t>)</w:t>
      </w:r>
    </w:p>
    <w:p w:rsidR="00CC3BFD" w:rsidRPr="00D221F3" w:rsidRDefault="00CC3BFD" w:rsidP="00D41A4D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avizul negativ al Comisiei pentru drepturile omului, culte şi problemele minorităţilor naţionale (nr.</w:t>
      </w:r>
      <w:r w:rsidR="00F117C0">
        <w:rPr>
          <w:rFonts w:ascii="Verdana" w:hAnsi="Verdana"/>
          <w:sz w:val="24"/>
          <w:szCs w:val="24"/>
          <w:lang w:val="ro-RO"/>
        </w:rPr>
        <w:t>4c-6/329/16.06.2020</w:t>
      </w:r>
      <w:r w:rsidRPr="00D221F3">
        <w:rPr>
          <w:rFonts w:ascii="Verdana" w:hAnsi="Verdana"/>
          <w:sz w:val="24"/>
          <w:szCs w:val="24"/>
          <w:lang w:val="ro-RO"/>
        </w:rPr>
        <w:t>)</w:t>
      </w:r>
    </w:p>
    <w:p w:rsidR="00CC3BFD" w:rsidRDefault="00CC3BFD" w:rsidP="00D41A4D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avizul favorabil al Comisiei pentru egalitatea de şanse pentru femei şi bărbaţi (nr.</w:t>
      </w:r>
      <w:r w:rsidR="00CB43C0">
        <w:rPr>
          <w:rFonts w:ascii="Verdana" w:hAnsi="Verdana"/>
          <w:sz w:val="24"/>
          <w:szCs w:val="24"/>
          <w:lang w:val="ro-RO"/>
        </w:rPr>
        <w:t>4c-20/313/16.06.2020</w:t>
      </w:r>
      <w:r w:rsidRPr="00D221F3">
        <w:rPr>
          <w:rFonts w:ascii="Verdana" w:hAnsi="Verdana"/>
          <w:sz w:val="24"/>
          <w:szCs w:val="24"/>
          <w:lang w:val="ro-RO"/>
        </w:rPr>
        <w:t>)</w:t>
      </w:r>
    </w:p>
    <w:p w:rsidR="009B2073" w:rsidRPr="00D221F3" w:rsidRDefault="009B2073" w:rsidP="009B2073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punctul de vedere</w:t>
      </w:r>
      <w:r>
        <w:rPr>
          <w:rFonts w:ascii="Verdana" w:hAnsi="Verdana"/>
          <w:sz w:val="24"/>
          <w:szCs w:val="24"/>
          <w:lang w:val="ro-RO"/>
        </w:rPr>
        <w:t>,</w:t>
      </w:r>
      <w:r w:rsidRPr="00D221F3">
        <w:rPr>
          <w:rFonts w:ascii="Verdana" w:hAnsi="Verdana"/>
          <w:sz w:val="24"/>
          <w:szCs w:val="24"/>
          <w:lang w:val="ro-RO"/>
        </w:rPr>
        <w:t xml:space="preserve"> negativ</w:t>
      </w:r>
      <w:r>
        <w:rPr>
          <w:rFonts w:ascii="Verdana" w:hAnsi="Verdana"/>
          <w:sz w:val="24"/>
          <w:szCs w:val="24"/>
          <w:lang w:val="ro-RO"/>
        </w:rPr>
        <w:t>,</w:t>
      </w:r>
      <w:r w:rsidRPr="00D221F3">
        <w:rPr>
          <w:rFonts w:ascii="Verdana" w:hAnsi="Verdana"/>
          <w:sz w:val="24"/>
          <w:szCs w:val="24"/>
          <w:lang w:val="ro-RO"/>
        </w:rPr>
        <w:t xml:space="preserve"> al Guvernului (nr.</w:t>
      </w:r>
      <w:r w:rsidR="000F5BBA">
        <w:rPr>
          <w:rFonts w:ascii="Verdana" w:hAnsi="Verdana"/>
          <w:sz w:val="24"/>
          <w:szCs w:val="24"/>
          <w:lang w:val="ro-RO"/>
        </w:rPr>
        <w:t>4771/2</w:t>
      </w:r>
      <w:r w:rsidR="00E82B94">
        <w:rPr>
          <w:rFonts w:ascii="Verdana" w:hAnsi="Verdana"/>
          <w:sz w:val="24"/>
          <w:szCs w:val="24"/>
          <w:lang w:val="ro-RO"/>
        </w:rPr>
        <w:t>3</w:t>
      </w:r>
      <w:r w:rsidR="000F5BBA">
        <w:rPr>
          <w:rFonts w:ascii="Verdana" w:hAnsi="Verdana"/>
          <w:sz w:val="24"/>
          <w:szCs w:val="24"/>
          <w:lang w:val="ro-RO"/>
        </w:rPr>
        <w:t>.06.2020</w:t>
      </w:r>
      <w:r w:rsidRPr="00D221F3">
        <w:rPr>
          <w:rFonts w:ascii="Verdana" w:hAnsi="Verdana"/>
          <w:sz w:val="24"/>
          <w:szCs w:val="24"/>
          <w:lang w:val="ro-RO"/>
        </w:rPr>
        <w:t>).</w:t>
      </w:r>
    </w:p>
    <w:p w:rsidR="00572AAC" w:rsidRPr="009F1970" w:rsidRDefault="00572AAC" w:rsidP="00572AAC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54E55">
        <w:rPr>
          <w:rFonts w:ascii="Verdana" w:hAnsi="Verdana"/>
          <w:sz w:val="24"/>
          <w:szCs w:val="24"/>
          <w:lang w:val="ro-RO"/>
        </w:rPr>
        <w:lastRenderedPageBreak/>
        <w:t>La dezbaterile care a</w:t>
      </w:r>
      <w:r>
        <w:rPr>
          <w:rFonts w:ascii="Verdana" w:hAnsi="Verdana"/>
          <w:sz w:val="24"/>
          <w:szCs w:val="24"/>
          <w:lang w:val="ro-RO"/>
        </w:rPr>
        <w:t>u</w:t>
      </w:r>
      <w:r w:rsidRPr="00154E55">
        <w:rPr>
          <w:rFonts w:ascii="Verdana" w:hAnsi="Verdana"/>
          <w:sz w:val="24"/>
          <w:szCs w:val="24"/>
          <w:lang w:val="ro-RO"/>
        </w:rPr>
        <w:t xml:space="preserve"> avut loc în şedinţa comisiei din </w:t>
      </w:r>
      <w:r>
        <w:rPr>
          <w:rFonts w:ascii="Verdana" w:hAnsi="Verdana"/>
          <w:sz w:val="24"/>
          <w:szCs w:val="24"/>
          <w:lang w:val="ro-RO"/>
        </w:rPr>
        <w:t>11 mai 2021 a</w:t>
      </w:r>
      <w:r w:rsidRPr="00154E55">
        <w:rPr>
          <w:rFonts w:ascii="Verdana" w:hAnsi="Verdana"/>
          <w:sz w:val="24"/>
          <w:szCs w:val="24"/>
          <w:lang w:val="ro-RO"/>
        </w:rPr>
        <w:t xml:space="preserve"> participat, în conformitate cu prevederile art.55</w:t>
      </w:r>
      <w:r>
        <w:rPr>
          <w:rFonts w:ascii="Verdana" w:hAnsi="Verdana"/>
          <w:sz w:val="24"/>
          <w:szCs w:val="24"/>
          <w:lang w:val="ro-RO"/>
        </w:rPr>
        <w:t xml:space="preserve"> şi 56</w:t>
      </w:r>
      <w:r w:rsidRPr="00154E55">
        <w:rPr>
          <w:rFonts w:ascii="Verdana" w:hAnsi="Verdana"/>
          <w:sz w:val="24"/>
          <w:szCs w:val="24"/>
          <w:lang w:val="ro-RO"/>
        </w:rPr>
        <w:t xml:space="preserve"> din Regulamentul Camerei Deputaţilor</w:t>
      </w:r>
      <w:r>
        <w:rPr>
          <w:rFonts w:ascii="Verdana" w:hAnsi="Verdana"/>
          <w:sz w:val="24"/>
          <w:szCs w:val="24"/>
          <w:lang w:val="ro-RO"/>
        </w:rPr>
        <w:t xml:space="preserve">, </w:t>
      </w:r>
      <w:r w:rsidRPr="00144BB7">
        <w:rPr>
          <w:rFonts w:ascii="Verdana" w:hAnsi="Verdana"/>
          <w:sz w:val="24"/>
          <w:szCs w:val="24"/>
          <w:lang w:val="ro-RO"/>
        </w:rPr>
        <w:t>republicat</w:t>
      </w:r>
      <w:r>
        <w:rPr>
          <w:rFonts w:ascii="Verdana" w:hAnsi="Verdana"/>
          <w:sz w:val="24"/>
          <w:szCs w:val="24"/>
          <w:lang w:val="ro-RO"/>
        </w:rPr>
        <w:t>, cu modificările şi completările ulterioare d</w:t>
      </w:r>
      <w:r w:rsidRPr="009F1970">
        <w:rPr>
          <w:rFonts w:ascii="Verdana" w:hAnsi="Verdana"/>
          <w:sz w:val="24"/>
          <w:szCs w:val="24"/>
          <w:lang w:val="ro-RO"/>
        </w:rPr>
        <w:t>l Cătălin Boboc – Secretar de Stat – Ministerul Muncii și Protecției Sociale.</w:t>
      </w:r>
    </w:p>
    <w:p w:rsidR="00572AAC" w:rsidRDefault="00572AAC" w:rsidP="009B207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D221F3" w:rsidRDefault="00CC3BFD" w:rsidP="009B207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La lucrările comisiei </w:t>
      </w:r>
      <w:r>
        <w:rPr>
          <w:rFonts w:ascii="Verdana" w:hAnsi="Verdana"/>
          <w:sz w:val="24"/>
          <w:szCs w:val="24"/>
          <w:lang w:val="ro-RO"/>
        </w:rPr>
        <w:t>şi-</w:t>
      </w:r>
      <w:r w:rsidRPr="00D221F3">
        <w:rPr>
          <w:rFonts w:ascii="Verdana" w:hAnsi="Verdana"/>
          <w:sz w:val="24"/>
          <w:szCs w:val="24"/>
          <w:lang w:val="ro-RO"/>
        </w:rPr>
        <w:t xml:space="preserve">au </w:t>
      </w:r>
      <w:r>
        <w:rPr>
          <w:rFonts w:ascii="Verdana" w:hAnsi="Verdana"/>
          <w:sz w:val="24"/>
          <w:szCs w:val="24"/>
          <w:lang w:val="ro-RO"/>
        </w:rPr>
        <w:t xml:space="preserve">înregistrat </w:t>
      </w:r>
      <w:r w:rsidRPr="00D221F3">
        <w:rPr>
          <w:rFonts w:ascii="Verdana" w:hAnsi="Verdana"/>
          <w:sz w:val="24"/>
          <w:szCs w:val="24"/>
          <w:lang w:val="ro-RO"/>
        </w:rPr>
        <w:t>prezenţ</w:t>
      </w:r>
      <w:r>
        <w:rPr>
          <w:rFonts w:ascii="Verdana" w:hAnsi="Verdana"/>
          <w:sz w:val="24"/>
          <w:szCs w:val="24"/>
          <w:lang w:val="ro-RO"/>
        </w:rPr>
        <w:t>a</w:t>
      </w:r>
      <w:r w:rsidRPr="00D221F3">
        <w:rPr>
          <w:rFonts w:ascii="Verdana" w:hAnsi="Verdana"/>
          <w:sz w:val="24"/>
          <w:szCs w:val="24"/>
          <w:lang w:val="ro-RO"/>
        </w:rPr>
        <w:t xml:space="preserve"> </w:t>
      </w:r>
      <w:r w:rsidR="00572AAC">
        <w:rPr>
          <w:rFonts w:ascii="Verdana" w:hAnsi="Verdana"/>
          <w:sz w:val="24"/>
          <w:szCs w:val="24"/>
          <w:lang w:val="ro-RO"/>
        </w:rPr>
        <w:t>21 de</w:t>
      </w:r>
      <w:r w:rsidRPr="00D221F3">
        <w:rPr>
          <w:rFonts w:ascii="Verdana" w:hAnsi="Verdana"/>
          <w:sz w:val="24"/>
          <w:szCs w:val="24"/>
          <w:lang w:val="ro-RO"/>
        </w:rPr>
        <w:t xml:space="preserve"> deputaţi, din totalul de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="00572AAC">
        <w:rPr>
          <w:rFonts w:ascii="Verdana" w:hAnsi="Verdana"/>
          <w:sz w:val="24"/>
          <w:szCs w:val="24"/>
          <w:lang w:val="ro-RO"/>
        </w:rPr>
        <w:t>21 de</w:t>
      </w:r>
      <w:r w:rsidRPr="00D221F3">
        <w:rPr>
          <w:rFonts w:ascii="Verdana" w:hAnsi="Verdana"/>
          <w:sz w:val="24"/>
          <w:szCs w:val="24"/>
          <w:lang w:val="ro-RO"/>
        </w:rPr>
        <w:t xml:space="preserve"> membri ai comisiei.</w:t>
      </w:r>
    </w:p>
    <w:p w:rsidR="00CC3BFD" w:rsidRPr="00D221F3" w:rsidRDefault="00CC3BFD" w:rsidP="009B207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Raportul comisiei a fost adoptat cu </w:t>
      </w:r>
      <w:r w:rsidR="00A03EF4">
        <w:rPr>
          <w:rFonts w:ascii="Verdana" w:hAnsi="Verdana"/>
          <w:sz w:val="24"/>
          <w:szCs w:val="24"/>
          <w:lang w:val="ro-RO"/>
        </w:rPr>
        <w:t>unanimitate de</w:t>
      </w:r>
      <w:r w:rsidR="008B2F1F">
        <w:rPr>
          <w:rFonts w:ascii="Verdana" w:hAnsi="Verdana"/>
          <w:sz w:val="24"/>
          <w:szCs w:val="24"/>
          <w:lang w:val="ro-RO"/>
        </w:rPr>
        <w:t xml:space="preserve"> voturi</w:t>
      </w:r>
      <w:r w:rsidRPr="00D221F3">
        <w:rPr>
          <w:rFonts w:ascii="Verdana" w:hAnsi="Verdana"/>
          <w:sz w:val="24"/>
          <w:szCs w:val="24"/>
          <w:lang w:val="ro-RO"/>
        </w:rPr>
        <w:t>.</w:t>
      </w:r>
    </w:p>
    <w:p w:rsidR="00A03EF4" w:rsidRDefault="00A03EF4" w:rsidP="009B2073">
      <w:pPr>
        <w:spacing w:line="276" w:lineRule="auto"/>
        <w:ind w:firstLine="720"/>
        <w:jc w:val="both"/>
        <w:rPr>
          <w:rFonts w:ascii="Verdana" w:hAnsi="Verdana"/>
          <w:color w:val="FF0000"/>
          <w:sz w:val="24"/>
          <w:szCs w:val="24"/>
          <w:lang w:val="ro-RO"/>
        </w:rPr>
      </w:pPr>
    </w:p>
    <w:p w:rsidR="00CC3BFD" w:rsidRPr="00796A78" w:rsidRDefault="00A03EF4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6A78">
        <w:rPr>
          <w:rFonts w:ascii="Verdana" w:hAnsi="Verdana"/>
          <w:sz w:val="24"/>
          <w:szCs w:val="24"/>
          <w:lang w:val="ro-RO"/>
        </w:rPr>
        <w:t>P</w:t>
      </w:r>
      <w:r w:rsidR="00CC3BFD" w:rsidRPr="00796A78">
        <w:rPr>
          <w:rFonts w:ascii="Verdana" w:hAnsi="Verdana"/>
          <w:sz w:val="24"/>
          <w:szCs w:val="24"/>
          <w:lang w:val="ro-RO"/>
        </w:rPr>
        <w:t xml:space="preserve">ropunerea legislativă face parte din categoria legilor </w:t>
      </w:r>
      <w:r w:rsidR="00CC3BFD" w:rsidRPr="00796A78">
        <w:rPr>
          <w:rFonts w:ascii="Verdana" w:hAnsi="Verdana"/>
          <w:b/>
          <w:sz w:val="24"/>
          <w:szCs w:val="24"/>
          <w:lang w:val="ro-RO"/>
        </w:rPr>
        <w:t>organice</w:t>
      </w:r>
      <w:r w:rsidR="00CC3BFD" w:rsidRPr="00796A78">
        <w:rPr>
          <w:rFonts w:ascii="Verdana" w:hAnsi="Verdana"/>
          <w:sz w:val="24"/>
          <w:szCs w:val="24"/>
          <w:lang w:val="ro-RO"/>
        </w:rPr>
        <w:t>, conform prevederilor art.73 alin.(3)  din Constituţia României, republicată.</w:t>
      </w:r>
    </w:p>
    <w:p w:rsidR="00A03EF4" w:rsidRPr="00796A78" w:rsidRDefault="00A03EF4" w:rsidP="00FC68F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FC68F8" w:rsidRPr="00796A78" w:rsidRDefault="00A03EF4" w:rsidP="00FC68F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6A78">
        <w:rPr>
          <w:rFonts w:ascii="Verdana" w:hAnsi="Verdana"/>
          <w:sz w:val="24"/>
          <w:szCs w:val="24"/>
          <w:lang w:val="ro-RO"/>
        </w:rPr>
        <w:t>P</w:t>
      </w:r>
      <w:r w:rsidR="00FC68F8" w:rsidRPr="00796A78">
        <w:rPr>
          <w:rFonts w:ascii="Verdana" w:hAnsi="Verdana"/>
          <w:sz w:val="24"/>
          <w:szCs w:val="24"/>
          <w:lang w:val="ro-RO"/>
        </w:rPr>
        <w:t>ropunerea legislativă a fost</w:t>
      </w:r>
      <w:r w:rsidR="00FC68F8" w:rsidRPr="00796A78">
        <w:rPr>
          <w:rFonts w:ascii="Verdana" w:hAnsi="Verdana"/>
          <w:b/>
          <w:sz w:val="24"/>
          <w:szCs w:val="24"/>
          <w:lang w:val="ro-RO"/>
        </w:rPr>
        <w:t xml:space="preserve"> respins</w:t>
      </w:r>
      <w:r w:rsidRPr="00796A78">
        <w:rPr>
          <w:rFonts w:ascii="Verdana" w:hAnsi="Verdana"/>
          <w:b/>
          <w:sz w:val="24"/>
          <w:szCs w:val="24"/>
          <w:lang w:val="ro-RO"/>
        </w:rPr>
        <w:t>ă</w:t>
      </w:r>
      <w:r w:rsidR="00FC68F8" w:rsidRPr="00796A78">
        <w:rPr>
          <w:rFonts w:ascii="Verdana" w:hAnsi="Verdana"/>
          <w:sz w:val="24"/>
          <w:szCs w:val="24"/>
          <w:lang w:val="ro-RO"/>
        </w:rPr>
        <w:t xml:space="preserve"> de Senat în şedinţa din </w:t>
      </w:r>
      <w:r w:rsidRPr="00796A78">
        <w:rPr>
          <w:rFonts w:ascii="Verdana" w:hAnsi="Verdana"/>
          <w:sz w:val="24"/>
          <w:szCs w:val="24"/>
          <w:lang w:val="ro-RO"/>
        </w:rPr>
        <w:t>03 iunie 2020.</w:t>
      </w:r>
    </w:p>
    <w:p w:rsidR="00CC3BFD" w:rsidRPr="00796A78" w:rsidRDefault="00CC3BFD" w:rsidP="00D41A4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796A78" w:rsidRDefault="00CC3BFD" w:rsidP="00D41A4D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6A78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796A78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796A78">
        <w:rPr>
          <w:rFonts w:ascii="Verdana" w:hAnsi="Verdana"/>
          <w:sz w:val="24"/>
          <w:szCs w:val="24"/>
          <w:lang w:val="ro-RO"/>
        </w:rPr>
        <w:t>, potrivit prevederilor art.75 din Constituţia României, republicată, şi ale art.9</w:t>
      </w:r>
      <w:r w:rsidR="00724F04" w:rsidRPr="00796A78">
        <w:rPr>
          <w:rFonts w:ascii="Verdana" w:hAnsi="Verdana"/>
          <w:sz w:val="24"/>
          <w:szCs w:val="24"/>
          <w:lang w:val="ro-RO"/>
        </w:rPr>
        <w:t>1</w:t>
      </w:r>
      <w:r w:rsidRPr="00796A78">
        <w:rPr>
          <w:rFonts w:ascii="Verdana" w:hAnsi="Verdana"/>
          <w:sz w:val="24"/>
          <w:szCs w:val="24"/>
          <w:lang w:val="ro-RO"/>
        </w:rPr>
        <w:t xml:space="preserve"> din Regulamentul Camerei Deputaţilor, republicat</w:t>
      </w:r>
      <w:r w:rsidR="003C4765" w:rsidRPr="00796A78"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Pr="00796A78">
        <w:rPr>
          <w:rFonts w:ascii="Verdana" w:hAnsi="Verdana"/>
          <w:sz w:val="24"/>
          <w:szCs w:val="24"/>
          <w:lang w:val="ro-RO"/>
        </w:rPr>
        <w:t>.</w:t>
      </w:r>
    </w:p>
    <w:p w:rsidR="00CC3BFD" w:rsidRPr="00796A78" w:rsidRDefault="00CC3BFD" w:rsidP="00D41A4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02234A" w:rsidRDefault="00CC3BFD" w:rsidP="00D41A4D">
      <w:pPr>
        <w:spacing w:line="276" w:lineRule="auto"/>
        <w:ind w:firstLine="720"/>
        <w:jc w:val="both"/>
        <w:rPr>
          <w:rFonts w:ascii="Verdana" w:hAnsi="Verdana"/>
          <w:strike/>
          <w:sz w:val="24"/>
          <w:szCs w:val="24"/>
          <w:lang w:val="ro-RO"/>
        </w:rPr>
      </w:pPr>
      <w:r w:rsidRPr="00796A78">
        <w:rPr>
          <w:rFonts w:ascii="Verdana" w:hAnsi="Verdana"/>
          <w:sz w:val="24"/>
          <w:szCs w:val="24"/>
          <w:lang w:val="ro-RO"/>
        </w:rPr>
        <w:t xml:space="preserve">În urma finalizării dezbaterilor, Comisia propune Plenului Camerei Deputaţilor </w:t>
      </w:r>
      <w:r w:rsidRPr="00796A78">
        <w:rPr>
          <w:rFonts w:ascii="Verdana" w:hAnsi="Verdana"/>
          <w:b/>
          <w:sz w:val="24"/>
          <w:szCs w:val="24"/>
          <w:lang w:val="ro-RO"/>
        </w:rPr>
        <w:t>respingerea</w:t>
      </w:r>
      <w:r w:rsidRPr="00796A78">
        <w:rPr>
          <w:rFonts w:ascii="Verdana" w:hAnsi="Verdana"/>
          <w:sz w:val="24"/>
          <w:szCs w:val="24"/>
          <w:lang w:val="ro-RO"/>
        </w:rPr>
        <w:t xml:space="preserve"> iniţiativei legislative </w:t>
      </w:r>
      <w:bookmarkStart w:id="0" w:name="_Hlk71704849"/>
      <w:r w:rsidR="00F06905">
        <w:rPr>
          <w:rFonts w:ascii="Verdana" w:hAnsi="Verdana"/>
          <w:sz w:val="24"/>
          <w:szCs w:val="24"/>
          <w:lang w:val="ro-RO"/>
        </w:rPr>
        <w:t xml:space="preserve">întrucât </w:t>
      </w:r>
      <w:r w:rsidR="002B230A">
        <w:rPr>
          <w:rFonts w:ascii="Verdana" w:hAnsi="Verdana"/>
          <w:sz w:val="24"/>
          <w:szCs w:val="24"/>
          <w:lang w:val="ro-RO"/>
        </w:rPr>
        <w:t xml:space="preserve">măsurile </w:t>
      </w:r>
      <w:r w:rsidR="009B2073">
        <w:rPr>
          <w:rFonts w:ascii="Verdana" w:hAnsi="Verdana"/>
          <w:sz w:val="24"/>
          <w:szCs w:val="24"/>
          <w:lang w:val="ro-RO"/>
        </w:rPr>
        <w:t>preconizate</w:t>
      </w:r>
      <w:r w:rsidR="002B230A">
        <w:rPr>
          <w:rFonts w:ascii="Verdana" w:hAnsi="Verdana"/>
          <w:sz w:val="24"/>
          <w:szCs w:val="24"/>
          <w:lang w:val="ro-RO"/>
        </w:rPr>
        <w:t xml:space="preserve"> în contextul </w:t>
      </w:r>
      <w:proofErr w:type="spellStart"/>
      <w:r w:rsidR="00796095" w:rsidRPr="00F117C0">
        <w:rPr>
          <w:rFonts w:ascii="Verdana" w:hAnsi="Verdana"/>
          <w:sz w:val="24"/>
          <w:szCs w:val="24"/>
        </w:rPr>
        <w:t>pandemiei</w:t>
      </w:r>
      <w:proofErr w:type="spellEnd"/>
      <w:r w:rsidR="00796095" w:rsidRPr="00F117C0">
        <w:rPr>
          <w:rFonts w:ascii="Verdana" w:hAnsi="Verdana"/>
          <w:spacing w:val="66"/>
          <w:sz w:val="24"/>
          <w:szCs w:val="24"/>
        </w:rPr>
        <w:t xml:space="preserve"> </w:t>
      </w:r>
      <w:proofErr w:type="spellStart"/>
      <w:r w:rsidR="00796095" w:rsidRPr="00F117C0">
        <w:rPr>
          <w:rFonts w:ascii="Verdana" w:hAnsi="Verdana"/>
          <w:sz w:val="24"/>
          <w:szCs w:val="24"/>
        </w:rPr>
        <w:t>provocate</w:t>
      </w:r>
      <w:proofErr w:type="spellEnd"/>
      <w:r w:rsidR="00796095" w:rsidRPr="00F117C0">
        <w:rPr>
          <w:rFonts w:ascii="Verdana" w:hAnsi="Verdana"/>
          <w:spacing w:val="67"/>
          <w:sz w:val="24"/>
          <w:szCs w:val="24"/>
        </w:rPr>
        <w:t xml:space="preserve"> </w:t>
      </w:r>
      <w:r w:rsidR="00796095" w:rsidRPr="00F117C0">
        <w:rPr>
          <w:rFonts w:ascii="Verdana" w:hAnsi="Verdana"/>
          <w:sz w:val="24"/>
          <w:szCs w:val="24"/>
        </w:rPr>
        <w:t>de</w:t>
      </w:r>
      <w:r w:rsidR="00796095" w:rsidRPr="00F117C0">
        <w:rPr>
          <w:rFonts w:ascii="Verdana" w:hAnsi="Verdana"/>
          <w:w w:val="101"/>
          <w:sz w:val="24"/>
          <w:szCs w:val="24"/>
        </w:rPr>
        <w:t xml:space="preserve"> </w:t>
      </w:r>
      <w:proofErr w:type="spellStart"/>
      <w:r w:rsidR="00796095" w:rsidRPr="00F117C0">
        <w:rPr>
          <w:rFonts w:ascii="Verdana" w:hAnsi="Verdana"/>
          <w:sz w:val="24"/>
          <w:szCs w:val="24"/>
        </w:rPr>
        <w:t>coronavirusul</w:t>
      </w:r>
      <w:proofErr w:type="spellEnd"/>
      <w:r w:rsidR="00796095" w:rsidRPr="00F117C0">
        <w:rPr>
          <w:rFonts w:ascii="Verdana" w:hAnsi="Verdana"/>
          <w:sz w:val="24"/>
          <w:szCs w:val="24"/>
        </w:rPr>
        <w:t xml:space="preserve"> SARS-Cov-2</w:t>
      </w:r>
      <w:r w:rsidR="00725F74">
        <w:rPr>
          <w:rFonts w:ascii="Verdana" w:hAnsi="Verdana"/>
          <w:sz w:val="24"/>
          <w:szCs w:val="24"/>
          <w:lang w:val="ro-RO"/>
        </w:rPr>
        <w:t xml:space="preserve"> </w:t>
      </w:r>
      <w:r w:rsidR="009B2073">
        <w:rPr>
          <w:rFonts w:ascii="Verdana" w:hAnsi="Verdana"/>
          <w:sz w:val="24"/>
          <w:szCs w:val="24"/>
          <w:lang w:val="ro-RO"/>
        </w:rPr>
        <w:t xml:space="preserve">sunt deja adoptate </w:t>
      </w:r>
      <w:r w:rsidR="00F06905">
        <w:rPr>
          <w:rFonts w:ascii="Verdana" w:hAnsi="Verdana"/>
          <w:sz w:val="24"/>
          <w:szCs w:val="24"/>
          <w:lang w:val="ro-RO"/>
        </w:rPr>
        <w:t>prin acte normative aflate</w:t>
      </w:r>
      <w:r w:rsidR="009B2073">
        <w:rPr>
          <w:rFonts w:ascii="Verdana" w:hAnsi="Verdana"/>
          <w:sz w:val="24"/>
          <w:szCs w:val="24"/>
          <w:lang w:val="ro-RO"/>
        </w:rPr>
        <w:t xml:space="preserve"> </w:t>
      </w:r>
      <w:r w:rsidR="0002234A">
        <w:rPr>
          <w:rFonts w:ascii="Verdana" w:hAnsi="Verdana"/>
          <w:sz w:val="24"/>
          <w:szCs w:val="24"/>
          <w:lang w:val="ro-RO"/>
        </w:rPr>
        <w:t>în vigoare</w:t>
      </w:r>
      <w:bookmarkEnd w:id="0"/>
      <w:r w:rsidR="0002234A">
        <w:rPr>
          <w:rFonts w:ascii="Verdana" w:hAnsi="Verdana"/>
          <w:sz w:val="24"/>
          <w:szCs w:val="24"/>
          <w:lang w:val="ro-RO"/>
        </w:rPr>
        <w:t>.</w:t>
      </w:r>
    </w:p>
    <w:p w:rsidR="00724F04" w:rsidRPr="001A3813" w:rsidRDefault="00724F04" w:rsidP="00CC3BFD">
      <w:pPr>
        <w:jc w:val="both"/>
        <w:rPr>
          <w:rFonts w:ascii="Verdana" w:hAnsi="Verdana"/>
          <w:sz w:val="24"/>
          <w:szCs w:val="24"/>
          <w:lang w:val="ro-RO"/>
        </w:rPr>
      </w:pPr>
    </w:p>
    <w:p w:rsidR="00CC3BFD" w:rsidRDefault="00CC3BFD" w:rsidP="00CC3BFD">
      <w:pPr>
        <w:jc w:val="center"/>
        <w:rPr>
          <w:rFonts w:ascii="Verdana" w:hAnsi="Verdana"/>
          <w:szCs w:val="28"/>
          <w:lang w:val="ro-RO"/>
        </w:rPr>
      </w:pPr>
    </w:p>
    <w:p w:rsidR="0002234A" w:rsidRPr="001A3813" w:rsidRDefault="0002234A" w:rsidP="00CC3BFD">
      <w:pPr>
        <w:jc w:val="center"/>
        <w:rPr>
          <w:rFonts w:ascii="Verdana" w:hAnsi="Verdana"/>
          <w:szCs w:val="28"/>
          <w:lang w:val="ro-RO"/>
        </w:rPr>
      </w:pPr>
    </w:p>
    <w:p w:rsidR="00BD671C" w:rsidRDefault="00CC3BFD" w:rsidP="00BD671C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ab/>
      </w:r>
      <w:r w:rsidR="00BD671C">
        <w:rPr>
          <w:rFonts w:ascii="Verdana" w:hAnsi="Verdana"/>
          <w:sz w:val="24"/>
          <w:szCs w:val="24"/>
          <w:lang w:val="ro-RO"/>
        </w:rPr>
        <w:t>PREŞEDINTE,</w:t>
      </w:r>
      <w:r w:rsidR="00BD671C">
        <w:rPr>
          <w:rFonts w:ascii="Verdana" w:hAnsi="Verdana"/>
          <w:sz w:val="24"/>
          <w:szCs w:val="24"/>
          <w:lang w:val="ro-RO"/>
        </w:rPr>
        <w:tab/>
      </w:r>
      <w:r w:rsidR="00BD671C">
        <w:rPr>
          <w:rFonts w:ascii="Verdana" w:hAnsi="Verdana"/>
          <w:sz w:val="24"/>
          <w:szCs w:val="24"/>
          <w:lang w:val="ro-RO"/>
        </w:rPr>
        <w:tab/>
      </w:r>
      <w:r w:rsidR="00BD671C">
        <w:rPr>
          <w:rFonts w:ascii="Verdana" w:hAnsi="Verdana"/>
          <w:sz w:val="24"/>
          <w:szCs w:val="24"/>
          <w:lang w:val="ro-RO"/>
        </w:rPr>
        <w:tab/>
      </w:r>
      <w:r w:rsidR="00BD671C">
        <w:rPr>
          <w:rFonts w:ascii="Verdana" w:hAnsi="Verdana"/>
          <w:sz w:val="24"/>
          <w:szCs w:val="24"/>
          <w:lang w:val="ro-RO"/>
        </w:rPr>
        <w:tab/>
        <w:t>SECRETAR,</w:t>
      </w:r>
    </w:p>
    <w:p w:rsidR="00F4305C" w:rsidRDefault="00F4305C" w:rsidP="00F4305C">
      <w:pPr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 xml:space="preserve">             </w:t>
      </w:r>
      <w:r w:rsidR="00BD671C">
        <w:rPr>
          <w:rFonts w:ascii="Verdana" w:hAnsi="Verdana"/>
          <w:b/>
          <w:sz w:val="24"/>
          <w:szCs w:val="24"/>
          <w:lang w:val="ro-RO"/>
        </w:rPr>
        <w:t>Oana Silvia Ţoiu</w:t>
      </w:r>
      <w:r w:rsidR="00BD671C">
        <w:rPr>
          <w:rFonts w:ascii="Verdana" w:hAnsi="Verdana"/>
          <w:b/>
          <w:sz w:val="24"/>
          <w:szCs w:val="24"/>
          <w:lang w:val="ro-RO"/>
        </w:rPr>
        <w:tab/>
      </w:r>
      <w:r w:rsidR="00BD671C">
        <w:rPr>
          <w:rFonts w:ascii="Verdana" w:hAnsi="Verdana"/>
          <w:b/>
          <w:sz w:val="24"/>
          <w:szCs w:val="24"/>
          <w:lang w:val="ro-RO"/>
        </w:rPr>
        <w:tab/>
      </w:r>
      <w:r w:rsidR="00BD671C"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 xml:space="preserve">       </w:t>
      </w:r>
      <w:r w:rsidR="00036EAC">
        <w:rPr>
          <w:rFonts w:ascii="Verdana" w:hAnsi="Verdana"/>
          <w:b/>
          <w:sz w:val="24"/>
          <w:szCs w:val="24"/>
          <w:lang w:val="ro-RO"/>
        </w:rPr>
        <w:t xml:space="preserve">Eugen </w:t>
      </w:r>
      <w:proofErr w:type="spellStart"/>
      <w:r w:rsidR="00036EAC">
        <w:rPr>
          <w:rFonts w:ascii="Verdana" w:hAnsi="Verdana"/>
          <w:b/>
          <w:sz w:val="24"/>
          <w:szCs w:val="24"/>
          <w:lang w:val="ro-RO"/>
        </w:rPr>
        <w:t>Neață</w:t>
      </w:r>
      <w:proofErr w:type="spellEnd"/>
    </w:p>
    <w:p w:rsidR="00F4305C" w:rsidRDefault="00F4305C" w:rsidP="00F4305C">
      <w:pPr>
        <w:jc w:val="both"/>
        <w:rPr>
          <w:rFonts w:ascii="Verdana" w:hAnsi="Verdana"/>
          <w:b/>
          <w:szCs w:val="28"/>
          <w:lang w:val="ro-RO"/>
        </w:rPr>
      </w:pPr>
    </w:p>
    <w:p w:rsidR="00BD671C" w:rsidRDefault="00BD671C" w:rsidP="00BD671C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BD671C" w:rsidRDefault="00BD671C" w:rsidP="00BD671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BD671C" w:rsidRDefault="00BD671C" w:rsidP="00BD671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02234A" w:rsidRDefault="0002234A" w:rsidP="00BD671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02234A" w:rsidRDefault="0002234A" w:rsidP="00BD671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02234A" w:rsidRDefault="0002234A" w:rsidP="00BD671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02234A" w:rsidRDefault="0002234A" w:rsidP="00BD671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BD671C" w:rsidRDefault="00BD671C" w:rsidP="00BD671C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Şef birou Lidia Vlădescu</w:t>
      </w:r>
    </w:p>
    <w:p w:rsidR="00BD671C" w:rsidRDefault="00BD671C" w:rsidP="00BD671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BD671C" w:rsidRDefault="00BD671C" w:rsidP="00BD671C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Întocmit, </w:t>
      </w:r>
    </w:p>
    <w:p w:rsidR="00BD671C" w:rsidRDefault="00BD671C" w:rsidP="00BD671C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Consilier parlamentar Adriana Breazu</w:t>
      </w:r>
    </w:p>
    <w:sectPr w:rsidR="00BD671C" w:rsidSect="00477C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701" w:right="1134" w:bottom="1134" w:left="1701" w:header="1145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4404" w:rsidRDefault="00AD4404">
      <w:r>
        <w:separator/>
      </w:r>
    </w:p>
  </w:endnote>
  <w:endnote w:type="continuationSeparator" w:id="0">
    <w:p w:rsidR="00AD4404" w:rsidRDefault="00AD44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735985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735985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8B2F1F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91100" w:rsidRDefault="00735985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8B2F1F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</w:p>
  <w:p w:rsidR="00D41A4D" w:rsidRDefault="00D41A4D" w:rsidP="00D41A4D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:rsidR="00D41A4D" w:rsidRPr="00AB36E5" w:rsidRDefault="00D41A4D" w:rsidP="00D41A4D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D41A4D" w:rsidRPr="007014EC" w:rsidRDefault="00D41A4D" w:rsidP="00D41A4D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7014EC">
      <w:rPr>
        <w:rFonts w:ascii="Verdana" w:hAnsi="Verdana"/>
        <w:sz w:val="18"/>
        <w:szCs w:val="16"/>
        <w:lang w:val="pt-PT"/>
      </w:rPr>
      <w:t>@cdep.ro</w:t>
    </w:r>
  </w:p>
  <w:p w:rsidR="00D41A4D" w:rsidRPr="00092596" w:rsidRDefault="00D41A4D" w:rsidP="00D41A4D">
    <w:pPr>
      <w:pStyle w:val="Footer"/>
      <w:ind w:right="360"/>
      <w:rPr>
        <w:rFonts w:ascii="Times New Roman" w:hAnsi="Times New Roman"/>
        <w:lang w:val="ro-RO"/>
      </w:rPr>
    </w:pPr>
  </w:p>
  <w:p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4404" w:rsidRDefault="00AD4404">
      <w:r>
        <w:separator/>
      </w:r>
    </w:p>
  </w:footnote>
  <w:footnote w:type="continuationSeparator" w:id="0">
    <w:p w:rsidR="00AD4404" w:rsidRDefault="00AD44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735985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765" w:rsidRDefault="003C476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765" w:rsidRDefault="003C476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5B75B48"/>
    <w:multiLevelType w:val="hybridMultilevel"/>
    <w:tmpl w:val="3D6263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CE414C8"/>
    <w:multiLevelType w:val="hybridMultilevel"/>
    <w:tmpl w:val="CA36F23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4E6F3B62"/>
    <w:multiLevelType w:val="hybridMultilevel"/>
    <w:tmpl w:val="C2302064"/>
    <w:lvl w:ilvl="0" w:tplc="FE7A2D1C">
      <w:start w:val="1"/>
      <w:numFmt w:val="decimal"/>
      <w:lvlText w:val="%1."/>
      <w:lvlJc w:val="left"/>
      <w:pPr>
        <w:ind w:left="2112" w:hanging="344"/>
      </w:pPr>
      <w:rPr>
        <w:rFonts w:ascii="Times New Roman" w:eastAsia="Times New Roman" w:hAnsi="Times New Roman" w:hint="default"/>
        <w:b/>
        <w:bCs/>
        <w:w w:val="102"/>
        <w:sz w:val="28"/>
        <w:szCs w:val="28"/>
      </w:rPr>
    </w:lvl>
    <w:lvl w:ilvl="1" w:tplc="EF02BF1A">
      <w:start w:val="1"/>
      <w:numFmt w:val="bullet"/>
      <w:lvlText w:val="•"/>
      <w:lvlJc w:val="left"/>
      <w:pPr>
        <w:ind w:left="3091" w:hanging="344"/>
      </w:pPr>
      <w:rPr>
        <w:rFonts w:hint="default"/>
      </w:rPr>
    </w:lvl>
    <w:lvl w:ilvl="2" w:tplc="DFD2124E">
      <w:start w:val="1"/>
      <w:numFmt w:val="bullet"/>
      <w:lvlText w:val="•"/>
      <w:lvlJc w:val="left"/>
      <w:pPr>
        <w:ind w:left="4069" w:hanging="344"/>
      </w:pPr>
      <w:rPr>
        <w:rFonts w:hint="default"/>
      </w:rPr>
    </w:lvl>
    <w:lvl w:ilvl="3" w:tplc="9BC8BA78">
      <w:start w:val="1"/>
      <w:numFmt w:val="bullet"/>
      <w:lvlText w:val="•"/>
      <w:lvlJc w:val="left"/>
      <w:pPr>
        <w:ind w:left="5048" w:hanging="344"/>
      </w:pPr>
      <w:rPr>
        <w:rFonts w:hint="default"/>
      </w:rPr>
    </w:lvl>
    <w:lvl w:ilvl="4" w:tplc="3104EE8E">
      <w:start w:val="1"/>
      <w:numFmt w:val="bullet"/>
      <w:lvlText w:val="•"/>
      <w:lvlJc w:val="left"/>
      <w:pPr>
        <w:ind w:left="6027" w:hanging="344"/>
      </w:pPr>
      <w:rPr>
        <w:rFonts w:hint="default"/>
      </w:rPr>
    </w:lvl>
    <w:lvl w:ilvl="5" w:tplc="73784A82">
      <w:start w:val="1"/>
      <w:numFmt w:val="bullet"/>
      <w:lvlText w:val="•"/>
      <w:lvlJc w:val="left"/>
      <w:pPr>
        <w:ind w:left="7006" w:hanging="344"/>
      </w:pPr>
      <w:rPr>
        <w:rFonts w:hint="default"/>
      </w:rPr>
    </w:lvl>
    <w:lvl w:ilvl="6" w:tplc="D7DA6B68">
      <w:start w:val="1"/>
      <w:numFmt w:val="bullet"/>
      <w:lvlText w:val="•"/>
      <w:lvlJc w:val="left"/>
      <w:pPr>
        <w:ind w:left="7984" w:hanging="344"/>
      </w:pPr>
      <w:rPr>
        <w:rFonts w:hint="default"/>
      </w:rPr>
    </w:lvl>
    <w:lvl w:ilvl="7" w:tplc="FA2877BE">
      <w:start w:val="1"/>
      <w:numFmt w:val="bullet"/>
      <w:lvlText w:val="•"/>
      <w:lvlJc w:val="left"/>
      <w:pPr>
        <w:ind w:left="8963" w:hanging="344"/>
      </w:pPr>
      <w:rPr>
        <w:rFonts w:hint="default"/>
      </w:rPr>
    </w:lvl>
    <w:lvl w:ilvl="8" w:tplc="1B8639BA">
      <w:start w:val="1"/>
      <w:numFmt w:val="bullet"/>
      <w:lvlText w:val="•"/>
      <w:lvlJc w:val="left"/>
      <w:pPr>
        <w:ind w:left="9942" w:hanging="344"/>
      </w:pPr>
      <w:rPr>
        <w:rFonts w:hint="default"/>
      </w:rPr>
    </w:lvl>
  </w:abstractNum>
  <w:abstractNum w:abstractNumId="9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2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4"/>
  </w:num>
  <w:num w:numId="9">
    <w:abstractNumId w:val="7"/>
  </w:num>
  <w:num w:numId="10">
    <w:abstractNumId w:val="11"/>
  </w:num>
  <w:num w:numId="11">
    <w:abstractNumId w:val="9"/>
  </w:num>
  <w:num w:numId="12">
    <w:abstractNumId w:val="10"/>
  </w:num>
  <w:num w:numId="13">
    <w:abstractNumId w:val="6"/>
  </w:num>
  <w:num w:numId="14">
    <w:abstractNumId w:val="5"/>
  </w:num>
  <w:num w:numId="15">
    <w:abstractNumId w:val="2"/>
  </w:num>
  <w:num w:numId="16">
    <w:abstractNumId w:val="8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54C1"/>
    <w:rsid w:val="000071DD"/>
    <w:rsid w:val="0002234A"/>
    <w:rsid w:val="00025650"/>
    <w:rsid w:val="00033DAB"/>
    <w:rsid w:val="000349FE"/>
    <w:rsid w:val="00034DBD"/>
    <w:rsid w:val="00036EAC"/>
    <w:rsid w:val="000427F6"/>
    <w:rsid w:val="00046721"/>
    <w:rsid w:val="00055767"/>
    <w:rsid w:val="000604CA"/>
    <w:rsid w:val="00081729"/>
    <w:rsid w:val="00083D63"/>
    <w:rsid w:val="00084146"/>
    <w:rsid w:val="00092596"/>
    <w:rsid w:val="000B14D1"/>
    <w:rsid w:val="000D1497"/>
    <w:rsid w:val="000E1DE3"/>
    <w:rsid w:val="000F2356"/>
    <w:rsid w:val="000F308A"/>
    <w:rsid w:val="000F346C"/>
    <w:rsid w:val="000F5BBA"/>
    <w:rsid w:val="000F7087"/>
    <w:rsid w:val="001018C1"/>
    <w:rsid w:val="0010638C"/>
    <w:rsid w:val="00107818"/>
    <w:rsid w:val="0011322E"/>
    <w:rsid w:val="00120145"/>
    <w:rsid w:val="00120D0C"/>
    <w:rsid w:val="00127449"/>
    <w:rsid w:val="001444CD"/>
    <w:rsid w:val="00145F69"/>
    <w:rsid w:val="0019167D"/>
    <w:rsid w:val="001928B1"/>
    <w:rsid w:val="001A31B4"/>
    <w:rsid w:val="001A3813"/>
    <w:rsid w:val="001C5E08"/>
    <w:rsid w:val="001D0B75"/>
    <w:rsid w:val="001D5D34"/>
    <w:rsid w:val="001E0D11"/>
    <w:rsid w:val="001E3851"/>
    <w:rsid w:val="001F0014"/>
    <w:rsid w:val="001F3058"/>
    <w:rsid w:val="001F4E92"/>
    <w:rsid w:val="002052E8"/>
    <w:rsid w:val="002071BD"/>
    <w:rsid w:val="00220359"/>
    <w:rsid w:val="00227A0B"/>
    <w:rsid w:val="0024070E"/>
    <w:rsid w:val="002640AE"/>
    <w:rsid w:val="00270151"/>
    <w:rsid w:val="00290095"/>
    <w:rsid w:val="002A038F"/>
    <w:rsid w:val="002B230A"/>
    <w:rsid w:val="002C6052"/>
    <w:rsid w:val="002C7DC6"/>
    <w:rsid w:val="002D09CF"/>
    <w:rsid w:val="002E2B4D"/>
    <w:rsid w:val="003074A8"/>
    <w:rsid w:val="0031774C"/>
    <w:rsid w:val="00340FF5"/>
    <w:rsid w:val="00343A3A"/>
    <w:rsid w:val="003463FD"/>
    <w:rsid w:val="00356320"/>
    <w:rsid w:val="00361A1B"/>
    <w:rsid w:val="0037147F"/>
    <w:rsid w:val="00372A1E"/>
    <w:rsid w:val="00373CA3"/>
    <w:rsid w:val="00376AF5"/>
    <w:rsid w:val="00394504"/>
    <w:rsid w:val="00395796"/>
    <w:rsid w:val="003B5AE5"/>
    <w:rsid w:val="003C4765"/>
    <w:rsid w:val="003D048F"/>
    <w:rsid w:val="003D5205"/>
    <w:rsid w:val="003D58B4"/>
    <w:rsid w:val="003D79A7"/>
    <w:rsid w:val="003E00A4"/>
    <w:rsid w:val="003E6717"/>
    <w:rsid w:val="003F2ED6"/>
    <w:rsid w:val="00404CC2"/>
    <w:rsid w:val="00405DEE"/>
    <w:rsid w:val="00412E98"/>
    <w:rsid w:val="00420EFB"/>
    <w:rsid w:val="0044330F"/>
    <w:rsid w:val="004434CD"/>
    <w:rsid w:val="004443FA"/>
    <w:rsid w:val="00446B95"/>
    <w:rsid w:val="00466CAD"/>
    <w:rsid w:val="00466EF1"/>
    <w:rsid w:val="0047357A"/>
    <w:rsid w:val="00477C29"/>
    <w:rsid w:val="004876F8"/>
    <w:rsid w:val="00490A80"/>
    <w:rsid w:val="004B0FD3"/>
    <w:rsid w:val="004B1633"/>
    <w:rsid w:val="004B38B3"/>
    <w:rsid w:val="004B4EB7"/>
    <w:rsid w:val="004B7E5C"/>
    <w:rsid w:val="004C55BE"/>
    <w:rsid w:val="004D7217"/>
    <w:rsid w:val="004E3F30"/>
    <w:rsid w:val="004E7937"/>
    <w:rsid w:val="004F62D3"/>
    <w:rsid w:val="00513397"/>
    <w:rsid w:val="005175A8"/>
    <w:rsid w:val="00520922"/>
    <w:rsid w:val="00525554"/>
    <w:rsid w:val="00553D46"/>
    <w:rsid w:val="00563454"/>
    <w:rsid w:val="00572AAC"/>
    <w:rsid w:val="005A089A"/>
    <w:rsid w:val="005B722A"/>
    <w:rsid w:val="005D7230"/>
    <w:rsid w:val="005D7645"/>
    <w:rsid w:val="005E5CC3"/>
    <w:rsid w:val="005F3955"/>
    <w:rsid w:val="005F67B5"/>
    <w:rsid w:val="00603CAE"/>
    <w:rsid w:val="0061577F"/>
    <w:rsid w:val="00617D18"/>
    <w:rsid w:val="00620810"/>
    <w:rsid w:val="00642843"/>
    <w:rsid w:val="00643C45"/>
    <w:rsid w:val="0066370B"/>
    <w:rsid w:val="00664EF4"/>
    <w:rsid w:val="00672003"/>
    <w:rsid w:val="006748DB"/>
    <w:rsid w:val="00682975"/>
    <w:rsid w:val="00687BA7"/>
    <w:rsid w:val="0069365E"/>
    <w:rsid w:val="00693851"/>
    <w:rsid w:val="006940D3"/>
    <w:rsid w:val="00695BA9"/>
    <w:rsid w:val="006A5D1A"/>
    <w:rsid w:val="006C16C9"/>
    <w:rsid w:val="006C1AB0"/>
    <w:rsid w:val="006C2D89"/>
    <w:rsid w:val="006D7032"/>
    <w:rsid w:val="006E1DCE"/>
    <w:rsid w:val="006E58E4"/>
    <w:rsid w:val="006F121C"/>
    <w:rsid w:val="00705DAB"/>
    <w:rsid w:val="00714301"/>
    <w:rsid w:val="00714E45"/>
    <w:rsid w:val="0071565C"/>
    <w:rsid w:val="0071773D"/>
    <w:rsid w:val="00724F04"/>
    <w:rsid w:val="00725F74"/>
    <w:rsid w:val="007305FA"/>
    <w:rsid w:val="00735985"/>
    <w:rsid w:val="00746F5F"/>
    <w:rsid w:val="0075342D"/>
    <w:rsid w:val="00753703"/>
    <w:rsid w:val="00761BF2"/>
    <w:rsid w:val="0076299D"/>
    <w:rsid w:val="0077390E"/>
    <w:rsid w:val="00773F40"/>
    <w:rsid w:val="0078049F"/>
    <w:rsid w:val="00790A43"/>
    <w:rsid w:val="00796095"/>
    <w:rsid w:val="00796A78"/>
    <w:rsid w:val="007B402B"/>
    <w:rsid w:val="007B728F"/>
    <w:rsid w:val="007C4A6C"/>
    <w:rsid w:val="007F5C1C"/>
    <w:rsid w:val="0080108F"/>
    <w:rsid w:val="00804E9F"/>
    <w:rsid w:val="00816906"/>
    <w:rsid w:val="008335D8"/>
    <w:rsid w:val="00833DA6"/>
    <w:rsid w:val="00843CE7"/>
    <w:rsid w:val="00852E2B"/>
    <w:rsid w:val="008633B2"/>
    <w:rsid w:val="0087526B"/>
    <w:rsid w:val="00890113"/>
    <w:rsid w:val="00890D4E"/>
    <w:rsid w:val="00894569"/>
    <w:rsid w:val="008B2F1F"/>
    <w:rsid w:val="008B714D"/>
    <w:rsid w:val="008E0B1D"/>
    <w:rsid w:val="008F074C"/>
    <w:rsid w:val="008F6D35"/>
    <w:rsid w:val="00903902"/>
    <w:rsid w:val="00916CDE"/>
    <w:rsid w:val="0093647B"/>
    <w:rsid w:val="0095142E"/>
    <w:rsid w:val="00953A5E"/>
    <w:rsid w:val="00956978"/>
    <w:rsid w:val="00967C7A"/>
    <w:rsid w:val="00972F79"/>
    <w:rsid w:val="00974F85"/>
    <w:rsid w:val="00976B5F"/>
    <w:rsid w:val="00987A56"/>
    <w:rsid w:val="00994C4B"/>
    <w:rsid w:val="00997455"/>
    <w:rsid w:val="009A34D0"/>
    <w:rsid w:val="009B2073"/>
    <w:rsid w:val="009C64C5"/>
    <w:rsid w:val="009C7ED9"/>
    <w:rsid w:val="009D5305"/>
    <w:rsid w:val="009E66E4"/>
    <w:rsid w:val="009F45BC"/>
    <w:rsid w:val="009F4C86"/>
    <w:rsid w:val="009F62C3"/>
    <w:rsid w:val="00A03EF4"/>
    <w:rsid w:val="00A0465A"/>
    <w:rsid w:val="00A05EA1"/>
    <w:rsid w:val="00A063BD"/>
    <w:rsid w:val="00A12468"/>
    <w:rsid w:val="00A15F56"/>
    <w:rsid w:val="00A274C8"/>
    <w:rsid w:val="00A356EA"/>
    <w:rsid w:val="00A47343"/>
    <w:rsid w:val="00A47DF3"/>
    <w:rsid w:val="00A64618"/>
    <w:rsid w:val="00A66B00"/>
    <w:rsid w:val="00A71BF5"/>
    <w:rsid w:val="00A736AA"/>
    <w:rsid w:val="00A841DF"/>
    <w:rsid w:val="00A91100"/>
    <w:rsid w:val="00AB36E5"/>
    <w:rsid w:val="00AC7CC6"/>
    <w:rsid w:val="00AD4404"/>
    <w:rsid w:val="00AD7F60"/>
    <w:rsid w:val="00AE2199"/>
    <w:rsid w:val="00AF76DA"/>
    <w:rsid w:val="00B043CB"/>
    <w:rsid w:val="00B7428C"/>
    <w:rsid w:val="00B81FE3"/>
    <w:rsid w:val="00B86C99"/>
    <w:rsid w:val="00B92935"/>
    <w:rsid w:val="00BA16C8"/>
    <w:rsid w:val="00BA4DA1"/>
    <w:rsid w:val="00BB0893"/>
    <w:rsid w:val="00BB4F70"/>
    <w:rsid w:val="00BC4B9F"/>
    <w:rsid w:val="00BD3114"/>
    <w:rsid w:val="00BD671C"/>
    <w:rsid w:val="00C14654"/>
    <w:rsid w:val="00C21C95"/>
    <w:rsid w:val="00C2328F"/>
    <w:rsid w:val="00C4393D"/>
    <w:rsid w:val="00C53ED4"/>
    <w:rsid w:val="00C55099"/>
    <w:rsid w:val="00C618B9"/>
    <w:rsid w:val="00C65EF4"/>
    <w:rsid w:val="00C70D50"/>
    <w:rsid w:val="00C71A3B"/>
    <w:rsid w:val="00C75118"/>
    <w:rsid w:val="00C761E2"/>
    <w:rsid w:val="00C80B6F"/>
    <w:rsid w:val="00C85349"/>
    <w:rsid w:val="00C85B8D"/>
    <w:rsid w:val="00C85EA1"/>
    <w:rsid w:val="00C96289"/>
    <w:rsid w:val="00CA1883"/>
    <w:rsid w:val="00CB2B74"/>
    <w:rsid w:val="00CB43C0"/>
    <w:rsid w:val="00CC3BFD"/>
    <w:rsid w:val="00CE1729"/>
    <w:rsid w:val="00CE79DD"/>
    <w:rsid w:val="00D00DE4"/>
    <w:rsid w:val="00D15C28"/>
    <w:rsid w:val="00D23A2D"/>
    <w:rsid w:val="00D36FA1"/>
    <w:rsid w:val="00D41A4D"/>
    <w:rsid w:val="00D47BC5"/>
    <w:rsid w:val="00D63778"/>
    <w:rsid w:val="00D73B8C"/>
    <w:rsid w:val="00D74E8B"/>
    <w:rsid w:val="00DB2266"/>
    <w:rsid w:val="00DE4F4F"/>
    <w:rsid w:val="00E07ED5"/>
    <w:rsid w:val="00E161CE"/>
    <w:rsid w:val="00E27462"/>
    <w:rsid w:val="00E347BC"/>
    <w:rsid w:val="00E4351C"/>
    <w:rsid w:val="00E4554D"/>
    <w:rsid w:val="00E51218"/>
    <w:rsid w:val="00E56592"/>
    <w:rsid w:val="00E618CA"/>
    <w:rsid w:val="00E656D9"/>
    <w:rsid w:val="00E756F9"/>
    <w:rsid w:val="00E770C1"/>
    <w:rsid w:val="00E82B94"/>
    <w:rsid w:val="00E87D3E"/>
    <w:rsid w:val="00E916AD"/>
    <w:rsid w:val="00E9245B"/>
    <w:rsid w:val="00EA0545"/>
    <w:rsid w:val="00EA1A3D"/>
    <w:rsid w:val="00EB08CB"/>
    <w:rsid w:val="00ED0398"/>
    <w:rsid w:val="00ED29CD"/>
    <w:rsid w:val="00ED7A3C"/>
    <w:rsid w:val="00F02795"/>
    <w:rsid w:val="00F043AB"/>
    <w:rsid w:val="00F06905"/>
    <w:rsid w:val="00F07FF1"/>
    <w:rsid w:val="00F117C0"/>
    <w:rsid w:val="00F1397F"/>
    <w:rsid w:val="00F23CDC"/>
    <w:rsid w:val="00F4305C"/>
    <w:rsid w:val="00F471BE"/>
    <w:rsid w:val="00F53DD3"/>
    <w:rsid w:val="00F8193C"/>
    <w:rsid w:val="00F83380"/>
    <w:rsid w:val="00F860A7"/>
    <w:rsid w:val="00F929E4"/>
    <w:rsid w:val="00F96454"/>
    <w:rsid w:val="00FA4366"/>
    <w:rsid w:val="00FA46AA"/>
    <w:rsid w:val="00FC68F8"/>
    <w:rsid w:val="00FD3CCD"/>
    <w:rsid w:val="00FF23FA"/>
    <w:rsid w:val="00FF5AD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35985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735985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735985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735985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3598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73598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35985"/>
  </w:style>
  <w:style w:type="paragraph" w:styleId="FootnoteText">
    <w:name w:val="footnote text"/>
    <w:basedOn w:val="Normal"/>
    <w:semiHidden/>
    <w:rsid w:val="00735985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BodyText2Char"/>
    <w:rsid w:val="00446B95"/>
    <w:pPr>
      <w:spacing w:after="120" w:line="480" w:lineRule="auto"/>
    </w:pPr>
  </w:style>
  <w:style w:type="character" w:styleId="Emphasis">
    <w:name w:val="Emphasis"/>
    <w:qFormat/>
    <w:rsid w:val="00477C29"/>
    <w:rPr>
      <w:i/>
      <w:iCs/>
    </w:rPr>
  </w:style>
  <w:style w:type="character" w:customStyle="1" w:styleId="BodyTextChar">
    <w:name w:val="Body Text Char"/>
    <w:link w:val="BodyText"/>
    <w:rsid w:val="00CC3BFD"/>
    <w:rPr>
      <w:sz w:val="28"/>
    </w:rPr>
  </w:style>
  <w:style w:type="character" w:customStyle="1" w:styleId="BodyText2Char">
    <w:name w:val="Body Text 2 Char"/>
    <w:link w:val="BodyText2"/>
    <w:rsid w:val="00CC3BFD"/>
    <w:rPr>
      <w:rFonts w:ascii="Bookman" w:hAnsi="Bookman"/>
      <w:sz w:val="28"/>
    </w:rPr>
  </w:style>
  <w:style w:type="character" w:customStyle="1" w:styleId="FooterChar">
    <w:name w:val="Footer Char"/>
    <w:link w:val="Footer"/>
    <w:rsid w:val="00D41A4D"/>
    <w:rPr>
      <w:rFonts w:ascii="Bookman" w:hAnsi="Bookman"/>
      <w:sz w:val="28"/>
    </w:rPr>
  </w:style>
  <w:style w:type="paragraph" w:styleId="Subtitle">
    <w:name w:val="Subtitle"/>
    <w:basedOn w:val="Normal"/>
    <w:next w:val="Normal"/>
    <w:link w:val="SubtitleChar"/>
    <w:qFormat/>
    <w:rsid w:val="00F117C0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SubtitleChar">
    <w:name w:val="Subtitle Char"/>
    <w:link w:val="Subtitle"/>
    <w:rsid w:val="00F117C0"/>
    <w:rPr>
      <w:rFonts w:ascii="Calibri Light" w:eastAsia="Times New Roman" w:hAnsi="Calibri Light" w:cs="Times New Roman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572A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2EFC8-EC36-4CE7-8C83-080736819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7</TotalTime>
  <Pages>3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sorina.szabo</cp:lastModifiedBy>
  <cp:revision>4</cp:revision>
  <cp:lastPrinted>2021-05-12T11:04:00Z</cp:lastPrinted>
  <dcterms:created xsi:type="dcterms:W3CDTF">2021-05-12T10:52:00Z</dcterms:created>
  <dcterms:modified xsi:type="dcterms:W3CDTF">2021-05-12T11:04:00Z</dcterms:modified>
</cp:coreProperties>
</file>