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C224E" w14:textId="77777777" w:rsidR="00197102" w:rsidRDefault="003D030C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133CDBC3" wp14:editId="20C780B6">
            <wp:extent cx="824865" cy="100393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1003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FCBCD6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15E547EC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1804DB9D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0D69D654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2D9F15D5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30500226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086F3709" w14:textId="72F3EC0E" w:rsidR="00197102" w:rsidRDefault="00A079C0" w:rsidP="00577873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27.04.2022</w:t>
            </w:r>
          </w:p>
        </w:tc>
      </w:tr>
      <w:tr w:rsidR="00197102" w14:paraId="3ACD8074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4B1563BF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0EA06849" w14:textId="77777777"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577873">
              <w:rPr>
                <w:rFonts w:ascii="Verdana" w:hAnsi="Verdana"/>
                <w:sz w:val="20"/>
                <w:szCs w:val="24"/>
                <w:lang w:val="ro-RO"/>
              </w:rPr>
              <w:t>28</w:t>
            </w:r>
            <w:r w:rsidR="0037692E">
              <w:rPr>
                <w:rFonts w:ascii="Verdana" w:hAnsi="Verdana"/>
                <w:sz w:val="20"/>
                <w:szCs w:val="24"/>
                <w:lang w:val="ro-RO"/>
              </w:rPr>
              <w:t>2</w:t>
            </w:r>
          </w:p>
        </w:tc>
      </w:tr>
    </w:tbl>
    <w:p w14:paraId="78C5A400" w14:textId="77777777"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14:paraId="5131873D" w14:textId="77777777"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741E1715" w14:textId="77777777" w:rsidR="00383FC0" w:rsidRPr="003D030C" w:rsidRDefault="00383FC0" w:rsidP="00C72BC7">
      <w:pPr>
        <w:pStyle w:val="Heading1"/>
        <w:jc w:val="center"/>
        <w:rPr>
          <w:rFonts w:ascii="Verdana" w:hAnsi="Verdana"/>
          <w:sz w:val="24"/>
          <w:szCs w:val="24"/>
          <w:lang w:val="ro-RO"/>
        </w:rPr>
      </w:pPr>
      <w:r w:rsidRPr="003D030C">
        <w:rPr>
          <w:rFonts w:ascii="Verdana" w:hAnsi="Verdana"/>
          <w:sz w:val="24"/>
          <w:szCs w:val="24"/>
          <w:lang w:val="ro-RO"/>
        </w:rPr>
        <w:t>AVIZ</w:t>
      </w:r>
    </w:p>
    <w:p w14:paraId="41687E5C" w14:textId="77777777" w:rsidR="00383FC0" w:rsidRPr="003D030C" w:rsidRDefault="00383FC0" w:rsidP="00C72BC7">
      <w:pPr>
        <w:jc w:val="center"/>
        <w:rPr>
          <w:rFonts w:ascii="Verdana" w:hAnsi="Verdana"/>
          <w:sz w:val="24"/>
          <w:szCs w:val="24"/>
          <w:lang w:val="ro-RO"/>
        </w:rPr>
      </w:pPr>
      <w:r w:rsidRPr="003D030C">
        <w:rPr>
          <w:rFonts w:ascii="Verdana" w:hAnsi="Verdana"/>
          <w:b/>
          <w:sz w:val="24"/>
          <w:szCs w:val="24"/>
          <w:lang w:val="ro-RO"/>
        </w:rPr>
        <w:t xml:space="preserve">asupra propunerii legislative </w:t>
      </w:r>
      <w:r w:rsidR="00577873" w:rsidRPr="00577873">
        <w:rPr>
          <w:rFonts w:ascii="Verdana" w:hAnsi="Verdana"/>
          <w:b/>
          <w:sz w:val="24"/>
          <w:szCs w:val="24"/>
          <w:lang w:val="ro-RO"/>
        </w:rPr>
        <w:t xml:space="preserve">pentru modificarea </w:t>
      </w:r>
      <w:r w:rsidR="00577873" w:rsidRPr="00577873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577873" w:rsidRPr="00577873">
        <w:rPr>
          <w:rFonts w:ascii="Verdana" w:hAnsi="Verdana"/>
          <w:b/>
          <w:sz w:val="24"/>
          <w:szCs w:val="24"/>
          <w:lang w:val="ro-RO"/>
        </w:rPr>
        <w:t>i completarea Legii educa</w:t>
      </w:r>
      <w:r w:rsidR="00577873" w:rsidRPr="00577873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577873" w:rsidRPr="00577873">
        <w:rPr>
          <w:rFonts w:ascii="Verdana" w:hAnsi="Verdana"/>
          <w:b/>
          <w:sz w:val="24"/>
          <w:szCs w:val="24"/>
          <w:lang w:val="ro-RO"/>
        </w:rPr>
        <w:t>iei na</w:t>
      </w:r>
      <w:r w:rsidR="00577873" w:rsidRPr="00577873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577873" w:rsidRPr="00577873">
        <w:rPr>
          <w:rFonts w:ascii="Verdana" w:hAnsi="Verdana"/>
          <w:b/>
          <w:sz w:val="24"/>
          <w:szCs w:val="24"/>
          <w:lang w:val="ro-RO"/>
        </w:rPr>
        <w:t>ionale nr.1/2011</w:t>
      </w:r>
    </w:p>
    <w:p w14:paraId="60C46177" w14:textId="77777777" w:rsidR="003D030C" w:rsidRPr="003D030C" w:rsidRDefault="003D030C" w:rsidP="00DE7B2C">
      <w:pPr>
        <w:pStyle w:val="BodyTextIndent"/>
        <w:spacing w:line="312" w:lineRule="auto"/>
        <w:rPr>
          <w:rFonts w:ascii="Verdana" w:hAnsi="Verdana"/>
          <w:sz w:val="24"/>
          <w:szCs w:val="24"/>
        </w:rPr>
      </w:pPr>
    </w:p>
    <w:p w14:paraId="68DC0E76" w14:textId="77777777" w:rsidR="00DE7B2C" w:rsidRPr="003D030C" w:rsidRDefault="00DE7B2C" w:rsidP="00DE7B2C">
      <w:pPr>
        <w:pStyle w:val="BodyTextIndent"/>
        <w:spacing w:line="312" w:lineRule="auto"/>
        <w:rPr>
          <w:rFonts w:ascii="Verdana" w:hAnsi="Verdana"/>
          <w:sz w:val="24"/>
          <w:szCs w:val="24"/>
        </w:rPr>
      </w:pPr>
      <w:r w:rsidRPr="003D030C">
        <w:rPr>
          <w:rFonts w:ascii="Verdana" w:hAnsi="Verdana"/>
          <w:sz w:val="24"/>
          <w:szCs w:val="24"/>
        </w:rPr>
        <w:t>În temeiul art.9</w:t>
      </w:r>
      <w:r w:rsidR="008F7CEF" w:rsidRPr="003D030C">
        <w:rPr>
          <w:rFonts w:ascii="Verdana" w:hAnsi="Verdana"/>
          <w:sz w:val="24"/>
          <w:szCs w:val="24"/>
        </w:rPr>
        <w:t>5</w:t>
      </w:r>
      <w:r w:rsidRPr="003D030C">
        <w:rPr>
          <w:rFonts w:ascii="Verdana" w:hAnsi="Verdana"/>
          <w:sz w:val="24"/>
          <w:szCs w:val="24"/>
        </w:rPr>
        <w:t xml:space="preserve"> din Regulamentul Camerei Deputaţilor, republicat,</w:t>
      </w:r>
      <w:r w:rsidR="00C51B19" w:rsidRPr="003D030C">
        <w:rPr>
          <w:rFonts w:ascii="Verdana" w:hAnsi="Verdana"/>
          <w:sz w:val="24"/>
          <w:szCs w:val="24"/>
        </w:rPr>
        <w:t xml:space="preserve"> cu modificările </w:t>
      </w:r>
      <w:r w:rsidR="003D030C" w:rsidRPr="003D030C">
        <w:rPr>
          <w:rFonts w:ascii="Verdana" w:hAnsi="Verdana"/>
          <w:sz w:val="24"/>
          <w:szCs w:val="24"/>
        </w:rPr>
        <w:t xml:space="preserve">și completările </w:t>
      </w:r>
      <w:r w:rsidR="00C51B19" w:rsidRPr="003D030C">
        <w:rPr>
          <w:rFonts w:ascii="Verdana" w:hAnsi="Verdana"/>
          <w:sz w:val="24"/>
          <w:szCs w:val="24"/>
        </w:rPr>
        <w:t>ulterioare,</w:t>
      </w:r>
      <w:r w:rsidRPr="003D030C">
        <w:rPr>
          <w:rFonts w:ascii="Verdana" w:hAnsi="Verdana"/>
          <w:sz w:val="24"/>
          <w:szCs w:val="24"/>
        </w:rPr>
        <w:t xml:space="preserve"> Comisia pentru muncă şi protecţie socială a fost sesizată cu dezbaterea şi avizarea </w:t>
      </w:r>
      <w:r w:rsidR="003D030C" w:rsidRPr="003D030C">
        <w:rPr>
          <w:rFonts w:ascii="Verdana" w:hAnsi="Verdana"/>
          <w:i/>
          <w:sz w:val="24"/>
          <w:szCs w:val="24"/>
        </w:rPr>
        <w:t xml:space="preserve">propunerii legislative </w:t>
      </w:r>
      <w:r w:rsidR="00577873" w:rsidRPr="00577873">
        <w:rPr>
          <w:rFonts w:ascii="Verdana" w:hAnsi="Verdana"/>
          <w:i/>
          <w:sz w:val="24"/>
          <w:szCs w:val="24"/>
        </w:rPr>
        <w:t xml:space="preserve">pentru modificarea </w:t>
      </w:r>
      <w:r w:rsidR="00577873" w:rsidRPr="00577873">
        <w:rPr>
          <w:rFonts w:ascii="Verdana" w:hAnsi="Verdana" w:hint="eastAsia"/>
          <w:i/>
          <w:sz w:val="24"/>
          <w:szCs w:val="24"/>
        </w:rPr>
        <w:t>ş</w:t>
      </w:r>
      <w:r w:rsidR="00577873" w:rsidRPr="00577873">
        <w:rPr>
          <w:rFonts w:ascii="Verdana" w:hAnsi="Verdana"/>
          <w:i/>
          <w:sz w:val="24"/>
          <w:szCs w:val="24"/>
        </w:rPr>
        <w:t>i completarea Legii educa</w:t>
      </w:r>
      <w:r w:rsidR="00577873" w:rsidRPr="00577873">
        <w:rPr>
          <w:rFonts w:ascii="Verdana" w:hAnsi="Verdana" w:hint="eastAsia"/>
          <w:i/>
          <w:sz w:val="24"/>
          <w:szCs w:val="24"/>
        </w:rPr>
        <w:t>ţ</w:t>
      </w:r>
      <w:r w:rsidR="00577873" w:rsidRPr="00577873">
        <w:rPr>
          <w:rFonts w:ascii="Verdana" w:hAnsi="Verdana"/>
          <w:i/>
          <w:sz w:val="24"/>
          <w:szCs w:val="24"/>
        </w:rPr>
        <w:t>iei na</w:t>
      </w:r>
      <w:r w:rsidR="00577873" w:rsidRPr="00577873">
        <w:rPr>
          <w:rFonts w:ascii="Verdana" w:hAnsi="Verdana" w:hint="eastAsia"/>
          <w:i/>
          <w:sz w:val="24"/>
          <w:szCs w:val="24"/>
        </w:rPr>
        <w:t>ţ</w:t>
      </w:r>
      <w:r w:rsidR="00577873" w:rsidRPr="00577873">
        <w:rPr>
          <w:rFonts w:ascii="Verdana" w:hAnsi="Verdana"/>
          <w:i/>
          <w:sz w:val="24"/>
          <w:szCs w:val="24"/>
        </w:rPr>
        <w:t>ionale nr.1/2011</w:t>
      </w:r>
      <w:r w:rsidRPr="003D030C">
        <w:rPr>
          <w:rFonts w:ascii="Verdana" w:hAnsi="Verdana"/>
          <w:sz w:val="24"/>
          <w:szCs w:val="24"/>
        </w:rPr>
        <w:t xml:space="preserve">, trimisă cu adresa nr. </w:t>
      </w:r>
      <w:r w:rsidR="0037692E">
        <w:rPr>
          <w:rFonts w:ascii="Verdana" w:hAnsi="Verdana"/>
          <w:b/>
          <w:sz w:val="24"/>
          <w:szCs w:val="24"/>
        </w:rPr>
        <w:t>Pl</w:t>
      </w:r>
      <w:r w:rsidR="003D030C" w:rsidRPr="003D030C">
        <w:rPr>
          <w:rFonts w:ascii="Verdana" w:hAnsi="Verdana"/>
          <w:b/>
          <w:sz w:val="24"/>
          <w:szCs w:val="24"/>
        </w:rPr>
        <w:t>x</w:t>
      </w:r>
      <w:r w:rsidR="003D030C">
        <w:rPr>
          <w:rFonts w:ascii="Verdana" w:hAnsi="Verdana"/>
          <w:b/>
          <w:sz w:val="24"/>
          <w:szCs w:val="24"/>
        </w:rPr>
        <w:t xml:space="preserve"> </w:t>
      </w:r>
      <w:r w:rsidR="00A53C8F">
        <w:rPr>
          <w:rFonts w:ascii="Verdana" w:hAnsi="Verdana"/>
          <w:b/>
          <w:sz w:val="24"/>
          <w:szCs w:val="24"/>
        </w:rPr>
        <w:t>169</w:t>
      </w:r>
      <w:r w:rsidR="003D030C" w:rsidRPr="003D030C">
        <w:rPr>
          <w:rFonts w:ascii="Verdana" w:hAnsi="Verdana"/>
          <w:b/>
          <w:sz w:val="24"/>
          <w:szCs w:val="24"/>
        </w:rPr>
        <w:t>/202</w:t>
      </w:r>
      <w:r w:rsidR="00577873">
        <w:rPr>
          <w:rFonts w:ascii="Verdana" w:hAnsi="Verdana"/>
          <w:b/>
          <w:sz w:val="24"/>
          <w:szCs w:val="24"/>
        </w:rPr>
        <w:t>2</w:t>
      </w:r>
      <w:r w:rsidRPr="003D030C">
        <w:rPr>
          <w:rFonts w:ascii="Verdana" w:hAnsi="Verdana"/>
          <w:sz w:val="24"/>
          <w:szCs w:val="24"/>
        </w:rPr>
        <w:t xml:space="preserve"> din </w:t>
      </w:r>
      <w:r w:rsidR="00577873">
        <w:rPr>
          <w:rFonts w:ascii="Verdana" w:hAnsi="Verdana"/>
          <w:sz w:val="24"/>
          <w:szCs w:val="24"/>
        </w:rPr>
        <w:t>1</w:t>
      </w:r>
      <w:r w:rsidR="003D030C" w:rsidRPr="003D030C">
        <w:rPr>
          <w:rFonts w:ascii="Verdana" w:hAnsi="Verdana"/>
          <w:sz w:val="24"/>
          <w:szCs w:val="24"/>
        </w:rPr>
        <w:t xml:space="preserve">1 </w:t>
      </w:r>
      <w:r w:rsidR="00577873">
        <w:rPr>
          <w:rFonts w:ascii="Verdana" w:hAnsi="Verdana"/>
          <w:sz w:val="24"/>
          <w:szCs w:val="24"/>
        </w:rPr>
        <w:t>aprili</w:t>
      </w:r>
      <w:r w:rsidR="003D030C" w:rsidRPr="003D030C">
        <w:rPr>
          <w:rFonts w:ascii="Verdana" w:hAnsi="Verdana"/>
          <w:sz w:val="24"/>
          <w:szCs w:val="24"/>
        </w:rPr>
        <w:t>e 202</w:t>
      </w:r>
      <w:r w:rsidR="00577873">
        <w:rPr>
          <w:rFonts w:ascii="Verdana" w:hAnsi="Verdana"/>
          <w:sz w:val="24"/>
          <w:szCs w:val="24"/>
        </w:rPr>
        <w:t>2</w:t>
      </w:r>
      <w:r w:rsidR="003D030C" w:rsidRPr="003D030C">
        <w:rPr>
          <w:rFonts w:ascii="Verdana" w:hAnsi="Verdana"/>
          <w:sz w:val="24"/>
          <w:szCs w:val="24"/>
        </w:rPr>
        <w:t>.</w:t>
      </w:r>
    </w:p>
    <w:p w14:paraId="5D23A4D9" w14:textId="77777777" w:rsidR="00DE7B2C" w:rsidRPr="003D030C" w:rsidRDefault="00C51B19" w:rsidP="00DE7B2C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D030C">
        <w:rPr>
          <w:rFonts w:ascii="Verdana" w:hAnsi="Verdana"/>
          <w:sz w:val="24"/>
          <w:szCs w:val="24"/>
          <w:lang w:val="ro-RO"/>
        </w:rPr>
        <w:t>M</w:t>
      </w:r>
      <w:r w:rsidR="00DE7B2C" w:rsidRPr="003D030C">
        <w:rPr>
          <w:rFonts w:ascii="Verdana" w:hAnsi="Verdana"/>
          <w:sz w:val="24"/>
          <w:szCs w:val="24"/>
          <w:lang w:val="ro-RO"/>
        </w:rPr>
        <w:t xml:space="preserve">embrii Comisiei au examinat propunerea legislativă mai sus menţionată </w:t>
      </w:r>
      <w:r w:rsidRPr="003D030C">
        <w:rPr>
          <w:rFonts w:ascii="Verdana" w:hAnsi="Verdana"/>
          <w:sz w:val="24"/>
          <w:szCs w:val="24"/>
          <w:lang w:val="ro-RO"/>
        </w:rPr>
        <w:t xml:space="preserve">şi documentele conexe </w:t>
      </w:r>
      <w:r w:rsidR="00DE7B2C" w:rsidRPr="003D030C">
        <w:rPr>
          <w:rFonts w:ascii="Verdana" w:hAnsi="Verdana"/>
          <w:sz w:val="24"/>
          <w:szCs w:val="24"/>
          <w:lang w:val="ro-RO"/>
        </w:rPr>
        <w:t xml:space="preserve">în şedinţa din </w:t>
      </w:r>
      <w:r w:rsidR="003D030C" w:rsidRPr="003D030C">
        <w:rPr>
          <w:rFonts w:ascii="Verdana" w:hAnsi="Verdana"/>
          <w:sz w:val="24"/>
          <w:szCs w:val="24"/>
          <w:lang w:val="ro-RO"/>
        </w:rPr>
        <w:t>2</w:t>
      </w:r>
      <w:r w:rsidR="00577873">
        <w:rPr>
          <w:rFonts w:ascii="Verdana" w:hAnsi="Verdana"/>
          <w:sz w:val="24"/>
          <w:szCs w:val="24"/>
          <w:lang w:val="ro-RO"/>
        </w:rPr>
        <w:t>0</w:t>
      </w:r>
      <w:r w:rsidR="003D030C" w:rsidRPr="003D030C">
        <w:rPr>
          <w:rFonts w:ascii="Verdana" w:hAnsi="Verdana"/>
          <w:sz w:val="24"/>
          <w:szCs w:val="24"/>
          <w:lang w:val="ro-RO"/>
        </w:rPr>
        <w:t xml:space="preserve"> </w:t>
      </w:r>
      <w:r w:rsidR="00577873">
        <w:rPr>
          <w:rFonts w:ascii="Verdana" w:hAnsi="Verdana"/>
          <w:sz w:val="24"/>
          <w:szCs w:val="24"/>
          <w:lang w:val="ro-RO"/>
        </w:rPr>
        <w:t>aprili</w:t>
      </w:r>
      <w:r w:rsidR="003D030C" w:rsidRPr="003D030C">
        <w:rPr>
          <w:rFonts w:ascii="Verdana" w:hAnsi="Verdana"/>
          <w:sz w:val="24"/>
          <w:szCs w:val="24"/>
          <w:lang w:val="ro-RO"/>
        </w:rPr>
        <w:t>e 2022</w:t>
      </w:r>
      <w:r w:rsidR="00DE7B2C" w:rsidRPr="003D030C">
        <w:rPr>
          <w:rFonts w:ascii="Verdana" w:hAnsi="Verdana"/>
          <w:sz w:val="24"/>
          <w:szCs w:val="24"/>
          <w:lang w:val="ro-RO"/>
        </w:rPr>
        <w:t>.</w:t>
      </w:r>
    </w:p>
    <w:p w14:paraId="3B780CD2" w14:textId="77777777" w:rsidR="00197102" w:rsidRPr="003D030C" w:rsidRDefault="00197102" w:rsidP="0019710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D030C">
        <w:rPr>
          <w:rFonts w:ascii="Verdana" w:hAnsi="Verdana"/>
          <w:sz w:val="24"/>
          <w:szCs w:val="24"/>
          <w:lang w:val="ro-RO"/>
        </w:rPr>
        <w:t xml:space="preserve">În urma finalizării dezbaterilor, membrii comisiei au hotărât, cu </w:t>
      </w:r>
      <w:r w:rsidR="0037692E">
        <w:rPr>
          <w:rFonts w:ascii="Verdana" w:hAnsi="Verdana"/>
          <w:sz w:val="24"/>
          <w:szCs w:val="24"/>
          <w:lang w:val="ro-RO"/>
        </w:rPr>
        <w:t>unanim</w:t>
      </w:r>
      <w:r w:rsidR="0053019B" w:rsidRPr="003D030C">
        <w:rPr>
          <w:rFonts w:ascii="Verdana" w:hAnsi="Verdana"/>
          <w:sz w:val="24"/>
          <w:szCs w:val="24"/>
          <w:lang w:val="ro-RO"/>
        </w:rPr>
        <w:t>itate de</w:t>
      </w:r>
      <w:r w:rsidRPr="003D030C">
        <w:rPr>
          <w:rFonts w:ascii="Verdana" w:hAnsi="Verdana"/>
          <w:sz w:val="24"/>
          <w:szCs w:val="24"/>
          <w:lang w:val="ro-RO"/>
        </w:rPr>
        <w:t xml:space="preserve"> voturi, </w:t>
      </w:r>
      <w:r w:rsidRPr="003D030C">
        <w:rPr>
          <w:rFonts w:ascii="Verdana" w:hAnsi="Verdana"/>
          <w:b/>
          <w:i/>
          <w:sz w:val="24"/>
          <w:szCs w:val="24"/>
          <w:lang w:val="ro-RO"/>
        </w:rPr>
        <w:t xml:space="preserve">avizarea favorabilă </w:t>
      </w:r>
      <w:r w:rsidRPr="003D030C">
        <w:rPr>
          <w:rFonts w:ascii="Verdana" w:hAnsi="Verdana"/>
          <w:i/>
          <w:sz w:val="24"/>
          <w:szCs w:val="24"/>
          <w:lang w:val="ro-RO"/>
        </w:rPr>
        <w:t xml:space="preserve">a </w:t>
      </w:r>
      <w:r w:rsidRPr="003D030C">
        <w:rPr>
          <w:rFonts w:ascii="Verdana" w:hAnsi="Verdana"/>
          <w:sz w:val="24"/>
          <w:szCs w:val="24"/>
          <w:lang w:val="ro-RO"/>
        </w:rPr>
        <w:t>propunerii legislative.</w:t>
      </w:r>
    </w:p>
    <w:p w14:paraId="0790B506" w14:textId="77777777" w:rsidR="00C51B19" w:rsidRDefault="00C51B19" w:rsidP="0019710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557D6DC3" w14:textId="77777777" w:rsidR="003D030C" w:rsidRDefault="003D030C" w:rsidP="0019710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7E8AFBA" w14:textId="77777777" w:rsidR="003D030C" w:rsidRPr="003D030C" w:rsidRDefault="003D030C" w:rsidP="0019710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44AA3CE6" w14:textId="77777777" w:rsidR="00C51B19" w:rsidRPr="003D030C" w:rsidRDefault="00C51B19" w:rsidP="00C51B1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D030C">
        <w:rPr>
          <w:rFonts w:ascii="Verdana" w:hAnsi="Verdana"/>
          <w:sz w:val="24"/>
          <w:szCs w:val="24"/>
          <w:lang w:val="ro-RO"/>
        </w:rPr>
        <w:tab/>
        <w:t>PREŞEDINTE,</w:t>
      </w:r>
      <w:r w:rsidRPr="003D030C">
        <w:rPr>
          <w:rFonts w:ascii="Verdana" w:hAnsi="Verdana"/>
          <w:sz w:val="24"/>
          <w:szCs w:val="24"/>
          <w:lang w:val="ro-RO"/>
        </w:rPr>
        <w:tab/>
      </w:r>
      <w:r w:rsidRPr="003D030C">
        <w:rPr>
          <w:rFonts w:ascii="Verdana" w:hAnsi="Verdana"/>
          <w:sz w:val="24"/>
          <w:szCs w:val="24"/>
          <w:lang w:val="ro-RO"/>
        </w:rPr>
        <w:tab/>
      </w:r>
      <w:r w:rsidRPr="003D030C">
        <w:rPr>
          <w:rFonts w:ascii="Verdana" w:hAnsi="Verdana"/>
          <w:sz w:val="24"/>
          <w:szCs w:val="24"/>
          <w:lang w:val="ro-RO"/>
        </w:rPr>
        <w:tab/>
        <w:t>SECRETAR,</w:t>
      </w:r>
    </w:p>
    <w:p w14:paraId="51EF2496" w14:textId="77777777" w:rsidR="00C51B19" w:rsidRPr="003D030C" w:rsidRDefault="00C51B19" w:rsidP="00C51B19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3D030C">
        <w:rPr>
          <w:rFonts w:ascii="Verdana" w:hAnsi="Verdana"/>
          <w:b/>
          <w:sz w:val="24"/>
          <w:szCs w:val="24"/>
          <w:lang w:val="ro-RO"/>
        </w:rPr>
        <w:tab/>
        <w:t xml:space="preserve">Adrian Solomon </w:t>
      </w:r>
      <w:r w:rsidRPr="003D030C">
        <w:rPr>
          <w:rFonts w:ascii="Verdana" w:hAnsi="Verdana"/>
          <w:b/>
          <w:sz w:val="24"/>
          <w:szCs w:val="24"/>
          <w:lang w:val="ro-RO"/>
        </w:rPr>
        <w:tab/>
      </w:r>
      <w:r w:rsidRPr="003D030C">
        <w:rPr>
          <w:rFonts w:ascii="Verdana" w:hAnsi="Verdana"/>
          <w:b/>
          <w:sz w:val="24"/>
          <w:szCs w:val="24"/>
          <w:lang w:val="ro-RO"/>
        </w:rPr>
        <w:tab/>
        <w:t xml:space="preserve">Dan-Constantin Şlincu </w:t>
      </w:r>
    </w:p>
    <w:p w14:paraId="5E5B70F2" w14:textId="77777777" w:rsidR="00C51B19" w:rsidRPr="003D030C" w:rsidRDefault="00C51B19" w:rsidP="00C51B19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508E7AD" w14:textId="77777777" w:rsidR="00C51B19" w:rsidRPr="003D030C" w:rsidRDefault="00C51B19" w:rsidP="00C51B19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71ACCA09" w14:textId="77777777" w:rsidR="00C51B19" w:rsidRDefault="00C51B19" w:rsidP="00C51B19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CCFB495" w14:textId="77777777" w:rsidR="003D030C" w:rsidRDefault="003D030C" w:rsidP="00C51B19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74F6E9B" w14:textId="77777777" w:rsidR="00BE5445" w:rsidRPr="003D030C" w:rsidRDefault="00BE5445" w:rsidP="00C51B19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5D52E5CE" w14:textId="77777777" w:rsidR="00C51B19" w:rsidRPr="003D030C" w:rsidRDefault="00C51B19" w:rsidP="00C51B19">
      <w:pPr>
        <w:jc w:val="both"/>
        <w:rPr>
          <w:rFonts w:ascii="Verdana" w:hAnsi="Verdana"/>
          <w:sz w:val="16"/>
          <w:szCs w:val="16"/>
          <w:lang w:val="ro-RO"/>
        </w:rPr>
      </w:pPr>
      <w:r w:rsidRPr="003D030C">
        <w:rPr>
          <w:rFonts w:ascii="Verdana" w:hAnsi="Verdana"/>
          <w:sz w:val="16"/>
          <w:szCs w:val="16"/>
          <w:lang w:val="ro-RO"/>
        </w:rPr>
        <w:t>Şef birou Lidia Vlădescu</w:t>
      </w:r>
    </w:p>
    <w:p w14:paraId="50470433" w14:textId="77777777" w:rsidR="00C51B19" w:rsidRPr="003D030C" w:rsidRDefault="00C51B19" w:rsidP="00C51B19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F78F5BD" w14:textId="77777777" w:rsidR="00C51B19" w:rsidRPr="003D030C" w:rsidRDefault="00C51B19" w:rsidP="00C51B19">
      <w:pPr>
        <w:jc w:val="both"/>
        <w:rPr>
          <w:rFonts w:ascii="Verdana" w:hAnsi="Verdana"/>
          <w:sz w:val="16"/>
          <w:szCs w:val="16"/>
          <w:lang w:val="ro-RO"/>
        </w:rPr>
      </w:pPr>
      <w:r w:rsidRPr="003D030C"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6E782C00" w14:textId="77777777" w:rsidR="00C51B19" w:rsidRPr="003D030C" w:rsidRDefault="00C51B19" w:rsidP="00C51B19">
      <w:pPr>
        <w:jc w:val="both"/>
        <w:rPr>
          <w:rFonts w:ascii="Verdana" w:hAnsi="Verdana"/>
          <w:sz w:val="16"/>
          <w:szCs w:val="16"/>
          <w:lang w:val="ro-RO"/>
        </w:rPr>
      </w:pPr>
      <w:r w:rsidRPr="003D030C"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C51B19" w:rsidRPr="003D030C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41BD4" w14:textId="77777777" w:rsidR="00BA372E" w:rsidRDefault="00BA372E" w:rsidP="00865817">
      <w:r>
        <w:separator/>
      </w:r>
    </w:p>
  </w:endnote>
  <w:endnote w:type="continuationSeparator" w:id="0">
    <w:p w14:paraId="14F93C2D" w14:textId="77777777" w:rsidR="00BA372E" w:rsidRDefault="00BA372E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1B854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FB0D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4C81EBE7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9CB24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14D7C" w14:textId="77777777" w:rsidR="00BA372E" w:rsidRDefault="00BA372E" w:rsidP="00865817">
      <w:r>
        <w:separator/>
      </w:r>
    </w:p>
  </w:footnote>
  <w:footnote w:type="continuationSeparator" w:id="0">
    <w:p w14:paraId="5704AAD6" w14:textId="77777777" w:rsidR="00BA372E" w:rsidRDefault="00BA372E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08F58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54F6C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FEDC9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3686063">
    <w:abstractNumId w:val="1"/>
  </w:num>
  <w:num w:numId="2" w16cid:durableId="340932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50C60"/>
    <w:rsid w:val="00095DD0"/>
    <w:rsid w:val="000B163F"/>
    <w:rsid w:val="000D7C30"/>
    <w:rsid w:val="00146575"/>
    <w:rsid w:val="00197102"/>
    <w:rsid w:val="001C2B9C"/>
    <w:rsid w:val="001D26A8"/>
    <w:rsid w:val="001F27B4"/>
    <w:rsid w:val="002058C4"/>
    <w:rsid w:val="002B0DCA"/>
    <w:rsid w:val="002E3D79"/>
    <w:rsid w:val="002E7D4C"/>
    <w:rsid w:val="00307269"/>
    <w:rsid w:val="0037692E"/>
    <w:rsid w:val="00383FC0"/>
    <w:rsid w:val="003D030C"/>
    <w:rsid w:val="003E6504"/>
    <w:rsid w:val="003E77E4"/>
    <w:rsid w:val="0044064E"/>
    <w:rsid w:val="004736F3"/>
    <w:rsid w:val="004C1408"/>
    <w:rsid w:val="004D7BFD"/>
    <w:rsid w:val="004E4C30"/>
    <w:rsid w:val="004F2F1C"/>
    <w:rsid w:val="0053019B"/>
    <w:rsid w:val="00577873"/>
    <w:rsid w:val="005D371C"/>
    <w:rsid w:val="00637C5A"/>
    <w:rsid w:val="0067301F"/>
    <w:rsid w:val="00673C22"/>
    <w:rsid w:val="00675A62"/>
    <w:rsid w:val="00790A29"/>
    <w:rsid w:val="00793A7D"/>
    <w:rsid w:val="00802FAA"/>
    <w:rsid w:val="008354D5"/>
    <w:rsid w:val="0086196A"/>
    <w:rsid w:val="00865817"/>
    <w:rsid w:val="008E78E2"/>
    <w:rsid w:val="008F7CEF"/>
    <w:rsid w:val="00901F5C"/>
    <w:rsid w:val="00923DAD"/>
    <w:rsid w:val="0094084F"/>
    <w:rsid w:val="009644DC"/>
    <w:rsid w:val="009943CD"/>
    <w:rsid w:val="00A079C0"/>
    <w:rsid w:val="00A13751"/>
    <w:rsid w:val="00A308F3"/>
    <w:rsid w:val="00A53C8F"/>
    <w:rsid w:val="00A9477C"/>
    <w:rsid w:val="00AB243F"/>
    <w:rsid w:val="00B11078"/>
    <w:rsid w:val="00B36FEB"/>
    <w:rsid w:val="00B478F0"/>
    <w:rsid w:val="00B55F12"/>
    <w:rsid w:val="00B95A52"/>
    <w:rsid w:val="00BA372E"/>
    <w:rsid w:val="00BD2ACD"/>
    <w:rsid w:val="00BE5445"/>
    <w:rsid w:val="00C31470"/>
    <w:rsid w:val="00C51B19"/>
    <w:rsid w:val="00C6036D"/>
    <w:rsid w:val="00C72BC7"/>
    <w:rsid w:val="00D66B37"/>
    <w:rsid w:val="00D67870"/>
    <w:rsid w:val="00D70C87"/>
    <w:rsid w:val="00D845FE"/>
    <w:rsid w:val="00D91AE6"/>
    <w:rsid w:val="00DE7B2C"/>
    <w:rsid w:val="00DF6E91"/>
    <w:rsid w:val="00EE3382"/>
    <w:rsid w:val="00EE7F51"/>
    <w:rsid w:val="00F9471B"/>
    <w:rsid w:val="00FA72BA"/>
    <w:rsid w:val="00FB4996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DE3E"/>
  <w15:docId w15:val="{12D821C9-B631-4885-B55C-500251EB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Ana Vladescu</cp:lastModifiedBy>
  <cp:revision>6</cp:revision>
  <cp:lastPrinted>2022-04-26T14:37:00Z</cp:lastPrinted>
  <dcterms:created xsi:type="dcterms:W3CDTF">2022-04-20T10:31:00Z</dcterms:created>
  <dcterms:modified xsi:type="dcterms:W3CDTF">2022-04-27T13:26:00Z</dcterms:modified>
</cp:coreProperties>
</file>