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D066F" w14:textId="77777777" w:rsidR="00477C29" w:rsidRDefault="00BA6A4C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382BC31E" wp14:editId="01E939A2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4C7B55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8244FC2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414A444" w14:textId="77777777"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26EE6F90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77C29" w14:paraId="215B7D2F" w14:textId="77777777" w:rsidTr="00ED7A3C">
        <w:trPr>
          <w:trHeight w:val="259"/>
        </w:trPr>
        <w:tc>
          <w:tcPr>
            <w:tcW w:w="1417" w:type="dxa"/>
            <w:gridSpan w:val="2"/>
            <w:hideMark/>
          </w:tcPr>
          <w:p w14:paraId="243ABD42" w14:textId="77777777"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7C7B4D90" w14:textId="3066DCAC" w:rsidR="00477C29" w:rsidRDefault="00625DE6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1A3244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mai 2022</w:t>
            </w:r>
          </w:p>
        </w:tc>
      </w:tr>
      <w:tr w:rsidR="00477C29" w14:paraId="769C3CDD" w14:textId="77777777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4DDE2EE4" w14:textId="77777777"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5FB9D138" w14:textId="77777777"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25DE6">
              <w:rPr>
                <w:rFonts w:ascii="Verdana" w:hAnsi="Verdana"/>
                <w:sz w:val="20"/>
                <w:szCs w:val="24"/>
                <w:lang w:val="ro-RO"/>
              </w:rPr>
              <w:t>678</w:t>
            </w:r>
          </w:p>
        </w:tc>
      </w:tr>
    </w:tbl>
    <w:p w14:paraId="62D7DD39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14:paraId="0E4EC620" w14:textId="77777777" w:rsidR="00477C29" w:rsidRPr="00F860A7" w:rsidRDefault="00477C29" w:rsidP="00477C29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7F137B1C" w14:textId="77777777"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2966D7EF" w14:textId="77777777"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6976C1EA" w14:textId="77777777"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0BFA22E6" w14:textId="77777777" w:rsidR="00477C29" w:rsidRPr="00625DE6" w:rsidRDefault="00477C29" w:rsidP="00477C29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161992D2" w14:textId="77777777" w:rsidR="00477C29" w:rsidRPr="00625DE6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6E223DC8" w14:textId="77777777" w:rsidR="00477C29" w:rsidRPr="00625DE6" w:rsidRDefault="00477C29" w:rsidP="00477C29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625DE6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625DE6">
        <w:rPr>
          <w:rFonts w:ascii="Verdana" w:hAnsi="Verdana"/>
          <w:b/>
          <w:sz w:val="24"/>
          <w:szCs w:val="24"/>
          <w:lang w:val="fr-FR"/>
        </w:rPr>
        <w:t>raportul</w:t>
      </w:r>
      <w:r w:rsidRPr="00625DE6">
        <w:rPr>
          <w:rFonts w:ascii="Verdana" w:hAnsi="Verdana"/>
          <w:sz w:val="24"/>
          <w:szCs w:val="24"/>
          <w:lang w:val="fr-FR"/>
        </w:rPr>
        <w:t xml:space="preserve"> asupra </w:t>
      </w:r>
      <w:r w:rsidRPr="00625DE6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Pr="00625DE6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625DE6" w:rsidRPr="00625DE6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pentru modificarea </w:t>
      </w:r>
      <w:r w:rsidR="00625DE6" w:rsidRPr="00625DE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625DE6" w:rsidRPr="00625DE6">
        <w:rPr>
          <w:rStyle w:val="Emphasis"/>
          <w:rFonts w:ascii="Verdana" w:hAnsi="Verdana"/>
          <w:noProof/>
          <w:sz w:val="24"/>
          <w:szCs w:val="24"/>
          <w:lang w:val="ro-RO"/>
        </w:rPr>
        <w:t>i completarea art.16 alin.(3) din Ordonan</w:t>
      </w:r>
      <w:r w:rsidR="00625DE6" w:rsidRPr="00625DE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25DE6" w:rsidRPr="00625DE6">
        <w:rPr>
          <w:rStyle w:val="Emphasis"/>
          <w:rFonts w:ascii="Verdana" w:hAnsi="Verdana"/>
          <w:noProof/>
          <w:sz w:val="24"/>
          <w:szCs w:val="24"/>
          <w:lang w:val="ro-RO"/>
        </w:rPr>
        <w:t>a de urgen</w:t>
      </w:r>
      <w:r w:rsidR="00625DE6" w:rsidRPr="00625DE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ţă</w:t>
      </w:r>
      <w:r w:rsidR="00625DE6" w:rsidRPr="00625DE6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Guvernului nr.111/2010 privind concediul </w:t>
      </w:r>
      <w:r w:rsidR="00625DE6" w:rsidRPr="00625DE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625DE6" w:rsidRPr="00625DE6">
        <w:rPr>
          <w:rStyle w:val="Emphasis"/>
          <w:rFonts w:ascii="Verdana" w:hAnsi="Verdana"/>
          <w:noProof/>
          <w:sz w:val="24"/>
          <w:szCs w:val="24"/>
          <w:lang w:val="ro-RO"/>
        </w:rPr>
        <w:t>i indemniza</w:t>
      </w:r>
      <w:r w:rsidR="00625DE6" w:rsidRPr="00625DE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25DE6" w:rsidRPr="00625DE6">
        <w:rPr>
          <w:rStyle w:val="Emphasis"/>
          <w:rFonts w:ascii="Verdana" w:hAnsi="Verdana"/>
          <w:noProof/>
          <w:sz w:val="24"/>
          <w:szCs w:val="24"/>
          <w:lang w:val="ro-RO"/>
        </w:rPr>
        <w:t>ia lunar</w:t>
      </w:r>
      <w:r w:rsidR="00625DE6" w:rsidRPr="00625DE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25DE6" w:rsidRPr="00625DE6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pentru cre</w:t>
      </w:r>
      <w:r w:rsidR="00625DE6" w:rsidRPr="00625DE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625DE6" w:rsidRPr="00625DE6">
        <w:rPr>
          <w:rStyle w:val="Emphasis"/>
          <w:rFonts w:ascii="Verdana" w:hAnsi="Verdana"/>
          <w:noProof/>
          <w:sz w:val="24"/>
          <w:szCs w:val="24"/>
          <w:lang w:val="ro-RO"/>
        </w:rPr>
        <w:t>terea copiilor</w:t>
      </w:r>
      <w:r w:rsidRPr="00625DE6">
        <w:rPr>
          <w:rFonts w:ascii="Verdana" w:hAnsi="Verdana"/>
          <w:sz w:val="24"/>
          <w:szCs w:val="24"/>
          <w:lang w:val="ro-RO"/>
        </w:rPr>
        <w:t xml:space="preserve">, trimis Comisiei pentru muncă şi protecţie socială în procedură obişnuită, cu adresa nr. </w:t>
      </w:r>
      <w:r w:rsidR="00625DE6" w:rsidRPr="00625DE6">
        <w:rPr>
          <w:rFonts w:ascii="Verdana" w:hAnsi="Verdana"/>
          <w:b/>
          <w:noProof/>
          <w:sz w:val="24"/>
          <w:szCs w:val="24"/>
          <w:lang w:val="ro-RO"/>
        </w:rPr>
        <w:t>PLx</w:t>
      </w:r>
      <w:r w:rsidR="00625DE6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625DE6" w:rsidRPr="00625DE6">
        <w:rPr>
          <w:rFonts w:ascii="Verdana" w:hAnsi="Verdana"/>
          <w:b/>
          <w:noProof/>
          <w:sz w:val="24"/>
          <w:szCs w:val="24"/>
          <w:lang w:val="ro-RO"/>
        </w:rPr>
        <w:t>504/2019</w:t>
      </w:r>
      <w:r w:rsidRPr="00625DE6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625DE6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625DE6">
        <w:rPr>
          <w:rFonts w:ascii="Verdana" w:hAnsi="Verdana"/>
          <w:noProof/>
          <w:sz w:val="24"/>
          <w:szCs w:val="24"/>
          <w:lang w:val="ro-RO"/>
        </w:rPr>
        <w:t>28 octombrie 2019</w:t>
      </w:r>
      <w:r w:rsidRPr="00625DE6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625DE6">
        <w:rPr>
          <w:rFonts w:ascii="Verdana" w:hAnsi="Verdana"/>
          <w:sz w:val="24"/>
          <w:szCs w:val="24"/>
          <w:lang w:val="ro-RO"/>
        </w:rPr>
        <w:t xml:space="preserve">pentru dezbatere </w:t>
      </w:r>
      <w:r w:rsidR="00761BF2" w:rsidRPr="00625DE6">
        <w:rPr>
          <w:rFonts w:ascii="Verdana" w:hAnsi="Verdana"/>
          <w:sz w:val="24"/>
          <w:szCs w:val="24"/>
          <w:lang w:val="ro-RO"/>
        </w:rPr>
        <w:t>pe</w:t>
      </w:r>
      <w:r w:rsidRPr="00625DE6">
        <w:rPr>
          <w:rFonts w:ascii="Verdana" w:hAnsi="Verdana"/>
          <w:sz w:val="24"/>
          <w:szCs w:val="24"/>
          <w:lang w:val="ro-RO"/>
        </w:rPr>
        <w:t xml:space="preserve"> fond.</w:t>
      </w:r>
    </w:p>
    <w:p w14:paraId="32A9040A" w14:textId="77777777" w:rsidR="00477C29" w:rsidRPr="00625DE6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190CBA25" w14:textId="77777777" w:rsidR="00477C29" w:rsidRPr="003D58B4" w:rsidRDefault="00477C29" w:rsidP="00477C29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184DCDFF" w14:textId="77777777"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7BE47E15" w14:textId="77777777"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07C5F2A7" w14:textId="77777777" w:rsidR="00477C29" w:rsidRPr="004B38B3" w:rsidRDefault="00477C29" w:rsidP="00477C29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14:paraId="4FFAB06E" w14:textId="77777777" w:rsidR="00477C29" w:rsidRDefault="00860484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14:paraId="5F4F5BE7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BA6A4C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6B54A642" wp14:editId="297B2AD7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8594FF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9B1B993" w14:textId="77777777"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2292C6D" w14:textId="77777777"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509A0AEB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77C29" w14:paraId="510F9CC9" w14:textId="77777777" w:rsidTr="00ED7A3C">
        <w:trPr>
          <w:trHeight w:val="259"/>
        </w:trPr>
        <w:tc>
          <w:tcPr>
            <w:tcW w:w="1417" w:type="dxa"/>
            <w:gridSpan w:val="2"/>
            <w:hideMark/>
          </w:tcPr>
          <w:p w14:paraId="40A1B17D" w14:textId="77777777"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1622D344" w14:textId="49EA93FF" w:rsidR="00477C29" w:rsidRDefault="00625DE6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1A3244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mai 2022</w:t>
            </w:r>
          </w:p>
        </w:tc>
      </w:tr>
      <w:tr w:rsidR="00477C29" w14:paraId="762E8325" w14:textId="77777777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5EFEB6FD" w14:textId="77777777"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6CBEFE4B" w14:textId="77777777"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25DE6">
              <w:rPr>
                <w:rFonts w:ascii="Verdana" w:hAnsi="Verdana"/>
                <w:sz w:val="20"/>
                <w:szCs w:val="24"/>
                <w:lang w:val="ro-RO"/>
              </w:rPr>
              <w:t>678</w:t>
            </w:r>
          </w:p>
        </w:tc>
      </w:tr>
    </w:tbl>
    <w:p w14:paraId="716A250A" w14:textId="77777777"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14:paraId="101BE18E" w14:textId="77777777" w:rsidR="00D41A4D" w:rsidRDefault="00D41A4D" w:rsidP="00477C29">
      <w:pPr>
        <w:rPr>
          <w:rFonts w:ascii="Verdana" w:hAnsi="Verdana"/>
          <w:sz w:val="24"/>
          <w:szCs w:val="24"/>
          <w:lang w:val="ro-RO"/>
        </w:rPr>
      </w:pPr>
    </w:p>
    <w:p w14:paraId="18A8ADE0" w14:textId="77777777" w:rsidR="00CC3BFD" w:rsidRPr="001A3813" w:rsidRDefault="00CC3BFD" w:rsidP="00CC3BFD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14:paraId="1A232113" w14:textId="77777777" w:rsidR="00CC3BFD" w:rsidRPr="00625DE6" w:rsidRDefault="00CC3BFD" w:rsidP="00CC3BFD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625DE6">
        <w:rPr>
          <w:rFonts w:ascii="Verdana" w:hAnsi="Verdana"/>
          <w:b/>
          <w:sz w:val="24"/>
          <w:szCs w:val="24"/>
          <w:lang w:val="ro-RO"/>
        </w:rPr>
        <w:t xml:space="preserve">asupra proiectului de </w:t>
      </w:r>
      <w:r w:rsidR="00625DE6" w:rsidRPr="00625DE6">
        <w:rPr>
          <w:rFonts w:ascii="Verdana" w:hAnsi="Verdana"/>
          <w:b/>
          <w:sz w:val="24"/>
          <w:szCs w:val="24"/>
          <w:lang w:val="ro-RO"/>
        </w:rPr>
        <w:t xml:space="preserve">Lege pentru modificarea </w:t>
      </w:r>
      <w:r w:rsidR="00625DE6" w:rsidRPr="00625DE6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625DE6" w:rsidRPr="00625DE6">
        <w:rPr>
          <w:rFonts w:ascii="Verdana" w:hAnsi="Verdana"/>
          <w:b/>
          <w:sz w:val="24"/>
          <w:szCs w:val="24"/>
          <w:lang w:val="ro-RO"/>
        </w:rPr>
        <w:t>i completarea art.16 alin.(3) din Ordonan</w:t>
      </w:r>
      <w:r w:rsidR="00625DE6" w:rsidRPr="00625DE6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625DE6" w:rsidRPr="00625DE6">
        <w:rPr>
          <w:rFonts w:ascii="Verdana" w:hAnsi="Verdana"/>
          <w:b/>
          <w:sz w:val="24"/>
          <w:szCs w:val="24"/>
          <w:lang w:val="ro-RO"/>
        </w:rPr>
        <w:t>a de urgen</w:t>
      </w:r>
      <w:r w:rsidR="00625DE6" w:rsidRPr="00625DE6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625DE6" w:rsidRPr="00625DE6">
        <w:rPr>
          <w:rFonts w:ascii="Verdana" w:hAnsi="Verdana"/>
          <w:b/>
          <w:sz w:val="24"/>
          <w:szCs w:val="24"/>
          <w:lang w:val="ro-RO"/>
        </w:rPr>
        <w:t xml:space="preserve"> a Guvernului nr.111/2010 privind concediul </w:t>
      </w:r>
      <w:r w:rsidR="00625DE6" w:rsidRPr="00625DE6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625DE6" w:rsidRPr="00625DE6">
        <w:rPr>
          <w:rFonts w:ascii="Verdana" w:hAnsi="Verdana"/>
          <w:b/>
          <w:sz w:val="24"/>
          <w:szCs w:val="24"/>
          <w:lang w:val="ro-RO"/>
        </w:rPr>
        <w:t>i indemniza</w:t>
      </w:r>
      <w:r w:rsidR="00625DE6" w:rsidRPr="00625DE6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625DE6" w:rsidRPr="00625DE6">
        <w:rPr>
          <w:rFonts w:ascii="Verdana" w:hAnsi="Verdana"/>
          <w:b/>
          <w:sz w:val="24"/>
          <w:szCs w:val="24"/>
          <w:lang w:val="ro-RO"/>
        </w:rPr>
        <w:t>ia lunar</w:t>
      </w:r>
      <w:r w:rsidR="00625DE6" w:rsidRPr="00625DE6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25DE6" w:rsidRPr="00625DE6">
        <w:rPr>
          <w:rFonts w:ascii="Verdana" w:hAnsi="Verdana"/>
          <w:b/>
          <w:sz w:val="24"/>
          <w:szCs w:val="24"/>
          <w:lang w:val="ro-RO"/>
        </w:rPr>
        <w:t xml:space="preserve"> pentru cre</w:t>
      </w:r>
      <w:r w:rsidR="00625DE6" w:rsidRPr="00625DE6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625DE6" w:rsidRPr="00625DE6">
        <w:rPr>
          <w:rFonts w:ascii="Verdana" w:hAnsi="Verdana"/>
          <w:b/>
          <w:sz w:val="24"/>
          <w:szCs w:val="24"/>
          <w:lang w:val="ro-RO"/>
        </w:rPr>
        <w:t>terea copiilor</w:t>
      </w:r>
    </w:p>
    <w:p w14:paraId="50B8A04E" w14:textId="77777777" w:rsidR="00CC3BFD" w:rsidRPr="00625DE6" w:rsidRDefault="00CC3BFD" w:rsidP="00CC3BF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5EAB856" w14:textId="77777777" w:rsidR="00CC3BFD" w:rsidRPr="001A381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28AE9994" w14:textId="77777777" w:rsidR="0087264A" w:rsidRPr="00954BCC" w:rsidRDefault="0087264A" w:rsidP="0087264A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54BCC">
        <w:rPr>
          <w:rFonts w:ascii="Verdana" w:hAnsi="Verdana"/>
          <w:sz w:val="24"/>
          <w:szCs w:val="24"/>
          <w:lang w:val="ro-RO"/>
        </w:rPr>
        <w:t>În temeiul art.9</w:t>
      </w:r>
      <w:r w:rsidR="00262E7F" w:rsidRPr="00954BCC">
        <w:rPr>
          <w:rFonts w:ascii="Verdana" w:hAnsi="Verdana"/>
          <w:sz w:val="24"/>
          <w:szCs w:val="24"/>
          <w:lang w:val="ro-RO"/>
        </w:rPr>
        <w:t>5</w:t>
      </w:r>
      <w:r w:rsidRPr="00954BCC">
        <w:rPr>
          <w:rFonts w:ascii="Verdana" w:hAnsi="Verdana"/>
          <w:sz w:val="24"/>
          <w:szCs w:val="24"/>
          <w:lang w:val="ro-RO"/>
        </w:rPr>
        <w:t xml:space="preserve"> din Regulamentul Camerei Deputaţilor, republicat,</w:t>
      </w:r>
      <w:r w:rsidR="00860484" w:rsidRPr="00954BCC">
        <w:rPr>
          <w:rFonts w:ascii="Verdana" w:hAnsi="Verdana"/>
          <w:sz w:val="24"/>
          <w:szCs w:val="24"/>
          <w:lang w:val="ro-RO"/>
        </w:rPr>
        <w:t xml:space="preserve"> cu modificările </w:t>
      </w:r>
      <w:r w:rsidR="00A5396C" w:rsidRPr="00954BCC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860484" w:rsidRPr="00954BCC">
        <w:rPr>
          <w:rFonts w:ascii="Verdana" w:hAnsi="Verdana"/>
          <w:sz w:val="24"/>
          <w:szCs w:val="24"/>
          <w:lang w:val="ro-RO"/>
        </w:rPr>
        <w:t>ulterioare,</w:t>
      </w:r>
      <w:r w:rsidRPr="00954BCC">
        <w:rPr>
          <w:rFonts w:ascii="Verdana" w:hAnsi="Verdana"/>
          <w:sz w:val="24"/>
          <w:szCs w:val="24"/>
          <w:lang w:val="ro-RO"/>
        </w:rPr>
        <w:t xml:space="preserve"> Comisia pentru muncă şi protecţie socială a fost sesizată, prin adresa nr. </w:t>
      </w:r>
      <w:r w:rsidR="00625DE6" w:rsidRPr="00954BCC">
        <w:rPr>
          <w:rFonts w:ascii="Verdana" w:hAnsi="Verdana"/>
          <w:b/>
          <w:noProof/>
          <w:sz w:val="24"/>
          <w:szCs w:val="24"/>
          <w:lang w:val="ro-RO"/>
        </w:rPr>
        <w:t xml:space="preserve">PLx 504/2019 </w:t>
      </w:r>
      <w:r w:rsidR="00625DE6" w:rsidRPr="00954BCC">
        <w:rPr>
          <w:rFonts w:ascii="Verdana" w:hAnsi="Verdana"/>
          <w:noProof/>
          <w:sz w:val="24"/>
          <w:szCs w:val="24"/>
          <w:lang w:val="ro-RO"/>
        </w:rPr>
        <w:t>din 28 octombrie 2019</w:t>
      </w:r>
      <w:r w:rsidRPr="00954BCC">
        <w:rPr>
          <w:rFonts w:ascii="Verdana" w:hAnsi="Verdana"/>
          <w:sz w:val="24"/>
          <w:szCs w:val="24"/>
          <w:lang w:val="ro-RO"/>
        </w:rPr>
        <w:t xml:space="preserve">, cu dezbaterea pe fond, în procedură obişnuită, a </w:t>
      </w:r>
      <w:r w:rsidRPr="00954BCC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625DE6" w:rsidRPr="00954BCC">
        <w:rPr>
          <w:rFonts w:ascii="Verdana" w:hAnsi="Verdana"/>
          <w:i/>
          <w:sz w:val="24"/>
          <w:szCs w:val="24"/>
          <w:lang w:val="ro-RO"/>
        </w:rPr>
        <w:t xml:space="preserve">pentru modificarea </w:t>
      </w:r>
      <w:r w:rsidR="00625DE6" w:rsidRPr="00954BCC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625DE6" w:rsidRPr="00954BCC">
        <w:rPr>
          <w:rFonts w:ascii="Verdana" w:hAnsi="Verdana"/>
          <w:i/>
          <w:sz w:val="24"/>
          <w:szCs w:val="24"/>
          <w:lang w:val="ro-RO"/>
        </w:rPr>
        <w:t>i completarea art.16 alin.(3) din Ordonan</w:t>
      </w:r>
      <w:r w:rsidR="00625DE6" w:rsidRPr="00954BCC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625DE6" w:rsidRPr="00954BCC">
        <w:rPr>
          <w:rFonts w:ascii="Verdana" w:hAnsi="Verdana"/>
          <w:i/>
          <w:sz w:val="24"/>
          <w:szCs w:val="24"/>
          <w:lang w:val="ro-RO"/>
        </w:rPr>
        <w:t>a de urgen</w:t>
      </w:r>
      <w:r w:rsidR="00625DE6" w:rsidRPr="00954BCC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625DE6" w:rsidRPr="00954BCC">
        <w:rPr>
          <w:rFonts w:ascii="Verdana" w:hAnsi="Verdana"/>
          <w:i/>
          <w:sz w:val="24"/>
          <w:szCs w:val="24"/>
          <w:lang w:val="ro-RO"/>
        </w:rPr>
        <w:t xml:space="preserve"> a Guvernului nr.111/2010 privind concediul </w:t>
      </w:r>
      <w:r w:rsidR="00625DE6" w:rsidRPr="00954BCC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625DE6" w:rsidRPr="00954BCC">
        <w:rPr>
          <w:rFonts w:ascii="Verdana" w:hAnsi="Verdana"/>
          <w:i/>
          <w:sz w:val="24"/>
          <w:szCs w:val="24"/>
          <w:lang w:val="ro-RO"/>
        </w:rPr>
        <w:t>i indemniza</w:t>
      </w:r>
      <w:r w:rsidR="00625DE6" w:rsidRPr="00954BCC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625DE6" w:rsidRPr="00954BCC">
        <w:rPr>
          <w:rFonts w:ascii="Verdana" w:hAnsi="Verdana"/>
          <w:i/>
          <w:sz w:val="24"/>
          <w:szCs w:val="24"/>
          <w:lang w:val="ro-RO"/>
        </w:rPr>
        <w:t>ia lunar</w:t>
      </w:r>
      <w:r w:rsidR="00625DE6" w:rsidRPr="00954BCC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25DE6" w:rsidRPr="00954BCC">
        <w:rPr>
          <w:rFonts w:ascii="Verdana" w:hAnsi="Verdana"/>
          <w:i/>
          <w:sz w:val="24"/>
          <w:szCs w:val="24"/>
          <w:lang w:val="ro-RO"/>
        </w:rPr>
        <w:t xml:space="preserve"> pentru cre</w:t>
      </w:r>
      <w:r w:rsidR="00625DE6" w:rsidRPr="00954BCC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625DE6" w:rsidRPr="00954BCC">
        <w:rPr>
          <w:rFonts w:ascii="Verdana" w:hAnsi="Verdana"/>
          <w:i/>
          <w:sz w:val="24"/>
          <w:szCs w:val="24"/>
          <w:lang w:val="ro-RO"/>
        </w:rPr>
        <w:t>terea copiilor</w:t>
      </w:r>
      <w:r w:rsidR="00954BCC" w:rsidRPr="00954BCC">
        <w:rPr>
          <w:rFonts w:ascii="Verdana" w:hAnsi="Verdana"/>
          <w:i/>
          <w:sz w:val="24"/>
          <w:szCs w:val="24"/>
          <w:lang w:val="ro-RO"/>
        </w:rPr>
        <w:t>.</w:t>
      </w:r>
    </w:p>
    <w:p w14:paraId="4D46908A" w14:textId="77777777" w:rsidR="0087264A" w:rsidRDefault="0087264A" w:rsidP="0087264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2723ECCE" w14:textId="77777777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Proiectul de lege are ca </w:t>
      </w:r>
      <w:r>
        <w:rPr>
          <w:rFonts w:ascii="Verdana" w:hAnsi="Verdana"/>
          <w:b/>
          <w:sz w:val="24"/>
          <w:szCs w:val="24"/>
          <w:lang w:val="ro-RO"/>
        </w:rPr>
        <w:t>obiect de reglementare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954BCC" w:rsidRPr="00954BCC">
        <w:rPr>
          <w:rFonts w:ascii="Verdana" w:hAnsi="Verdana"/>
          <w:sz w:val="24"/>
          <w:szCs w:val="24"/>
          <w:lang w:val="ro-RO"/>
        </w:rPr>
        <w:t>completarea art.16 alin.(3) din Ordonan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ţ</w:t>
      </w:r>
      <w:r w:rsidR="00954BCC" w:rsidRPr="00954BCC">
        <w:rPr>
          <w:rFonts w:ascii="Verdana" w:hAnsi="Verdana"/>
          <w:sz w:val="24"/>
          <w:szCs w:val="24"/>
          <w:lang w:val="ro-RO"/>
        </w:rPr>
        <w:t>a de urgen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ţă</w:t>
      </w:r>
      <w:r w:rsidR="00954BCC" w:rsidRPr="00954BCC">
        <w:rPr>
          <w:rFonts w:ascii="Verdana" w:hAnsi="Verdana"/>
          <w:sz w:val="24"/>
          <w:szCs w:val="24"/>
          <w:lang w:val="ro-RO"/>
        </w:rPr>
        <w:t xml:space="preserve"> a Guvernului nr.111/2010, cu o nou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ă</w:t>
      </w:r>
      <w:r w:rsidR="00954BCC" w:rsidRPr="00954BCC">
        <w:rPr>
          <w:rFonts w:ascii="Verdana" w:hAnsi="Verdana"/>
          <w:sz w:val="24"/>
          <w:szCs w:val="24"/>
          <w:lang w:val="ro-RO"/>
        </w:rPr>
        <w:t xml:space="preserve"> liter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ă</w:t>
      </w:r>
      <w:r w:rsidR="00954BCC" w:rsidRPr="00954BCC">
        <w:rPr>
          <w:rFonts w:ascii="Verdana" w:hAnsi="Verdana"/>
          <w:sz w:val="24"/>
          <w:szCs w:val="24"/>
          <w:lang w:val="ro-RO"/>
        </w:rPr>
        <w:t xml:space="preserve">, lit.d), </w:t>
      </w:r>
      <w:r w:rsidR="00450642">
        <w:rPr>
          <w:rFonts w:ascii="Verdana" w:hAnsi="Verdana"/>
          <w:sz w:val="24"/>
          <w:szCs w:val="24"/>
          <w:lang w:val="ro-RO"/>
        </w:rPr>
        <w:t>astfel încât în perioada</w:t>
      </w:r>
      <w:r w:rsidR="00954BCC" w:rsidRPr="00954BCC">
        <w:rPr>
          <w:rFonts w:ascii="Verdana" w:hAnsi="Verdana"/>
          <w:sz w:val="24"/>
          <w:szCs w:val="24"/>
          <w:lang w:val="ro-RO"/>
        </w:rPr>
        <w:t xml:space="preserve"> </w:t>
      </w:r>
      <w:r w:rsidR="00450642">
        <w:rPr>
          <w:rFonts w:ascii="Verdana" w:hAnsi="Verdana"/>
          <w:sz w:val="24"/>
          <w:szCs w:val="24"/>
          <w:lang w:val="ro-RO"/>
        </w:rPr>
        <w:t xml:space="preserve">concediului pentru </w:t>
      </w:r>
      <w:r w:rsidR="00954BCC" w:rsidRPr="00954BCC">
        <w:rPr>
          <w:rFonts w:ascii="Verdana" w:hAnsi="Verdana"/>
          <w:sz w:val="24"/>
          <w:szCs w:val="24"/>
          <w:lang w:val="ro-RO"/>
        </w:rPr>
        <w:t>cre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ş</w:t>
      </w:r>
      <w:r w:rsidR="00954BCC" w:rsidRPr="00954BCC">
        <w:rPr>
          <w:rFonts w:ascii="Verdana" w:hAnsi="Verdana"/>
          <w:sz w:val="24"/>
          <w:szCs w:val="24"/>
          <w:lang w:val="ro-RO"/>
        </w:rPr>
        <w:t>terea copiilor s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ă</w:t>
      </w:r>
      <w:r w:rsidR="00954BCC" w:rsidRPr="00954BCC">
        <w:rPr>
          <w:rFonts w:ascii="Verdana" w:hAnsi="Verdana"/>
          <w:sz w:val="24"/>
          <w:szCs w:val="24"/>
          <w:lang w:val="ro-RO"/>
        </w:rPr>
        <w:t xml:space="preserve"> </w:t>
      </w:r>
      <w:r w:rsidR="00450642">
        <w:rPr>
          <w:rFonts w:ascii="Verdana" w:hAnsi="Verdana"/>
          <w:sz w:val="24"/>
          <w:szCs w:val="24"/>
          <w:lang w:val="ro-RO"/>
        </w:rPr>
        <w:t xml:space="preserve">se </w:t>
      </w:r>
      <w:r w:rsidR="00954BCC" w:rsidRPr="00954BCC">
        <w:rPr>
          <w:rFonts w:ascii="Verdana" w:hAnsi="Verdana"/>
          <w:sz w:val="24"/>
          <w:szCs w:val="24"/>
          <w:lang w:val="ro-RO"/>
        </w:rPr>
        <w:t>poat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ă</w:t>
      </w:r>
      <w:r w:rsidR="00450642">
        <w:rPr>
          <w:rFonts w:ascii="Verdana" w:hAnsi="Verdana"/>
          <w:sz w:val="24"/>
          <w:szCs w:val="24"/>
          <w:lang w:val="ro-RO"/>
        </w:rPr>
        <w:t xml:space="preserve"> realiza venituri</w:t>
      </w:r>
      <w:r w:rsidR="00954BCC" w:rsidRPr="00954BCC">
        <w:rPr>
          <w:rFonts w:ascii="Verdana" w:hAnsi="Verdana"/>
          <w:sz w:val="24"/>
          <w:szCs w:val="24"/>
          <w:lang w:val="ro-RO"/>
        </w:rPr>
        <w:t xml:space="preserve"> din activit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ăţ</w:t>
      </w:r>
      <w:r w:rsidR="00954BCC" w:rsidRPr="00954BCC">
        <w:rPr>
          <w:rFonts w:ascii="Verdana" w:hAnsi="Verdana"/>
          <w:sz w:val="24"/>
          <w:szCs w:val="24"/>
          <w:lang w:val="ro-RO"/>
        </w:rPr>
        <w:t>i independente, din drepturi de proprietate intelectual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ă</w:t>
      </w:r>
      <w:r w:rsidR="00954BCC" w:rsidRPr="00954BCC">
        <w:rPr>
          <w:rFonts w:ascii="Verdana" w:hAnsi="Verdana"/>
          <w:sz w:val="24"/>
          <w:szCs w:val="24"/>
          <w:lang w:val="ro-RO"/>
        </w:rPr>
        <w:t xml:space="preserve"> 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ş</w:t>
      </w:r>
      <w:r w:rsidR="00954BCC" w:rsidRPr="00954BCC">
        <w:rPr>
          <w:rFonts w:ascii="Verdana" w:hAnsi="Verdana"/>
          <w:sz w:val="24"/>
          <w:szCs w:val="24"/>
          <w:lang w:val="ro-RO"/>
        </w:rPr>
        <w:t>i din activit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ăţ</w:t>
      </w:r>
      <w:r w:rsidR="00954BCC" w:rsidRPr="00954BCC">
        <w:rPr>
          <w:rFonts w:ascii="Verdana" w:hAnsi="Verdana"/>
          <w:sz w:val="24"/>
          <w:szCs w:val="24"/>
          <w:lang w:val="ro-RO"/>
        </w:rPr>
        <w:t>i agricole, de silvicultur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ă</w:t>
      </w:r>
      <w:r w:rsidR="00954BCC" w:rsidRPr="00954BCC">
        <w:rPr>
          <w:rFonts w:ascii="Verdana" w:hAnsi="Verdana"/>
          <w:sz w:val="24"/>
          <w:szCs w:val="24"/>
          <w:lang w:val="ro-RO"/>
        </w:rPr>
        <w:t xml:space="preserve"> 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ş</w:t>
      </w:r>
      <w:r w:rsidR="00954BCC" w:rsidRPr="00954BCC">
        <w:rPr>
          <w:rFonts w:ascii="Verdana" w:hAnsi="Verdana"/>
          <w:sz w:val="24"/>
          <w:szCs w:val="24"/>
          <w:lang w:val="ro-RO"/>
        </w:rPr>
        <w:t xml:space="preserve">i piscicultura definite la art.67, art.70 </w:t>
      </w:r>
      <w:r w:rsidR="00954BCC" w:rsidRPr="00954BCC">
        <w:rPr>
          <w:rFonts w:ascii="Verdana" w:hAnsi="Verdana" w:hint="eastAsia"/>
          <w:sz w:val="24"/>
          <w:szCs w:val="24"/>
          <w:lang w:val="ro-RO"/>
        </w:rPr>
        <w:t>ş</w:t>
      </w:r>
      <w:r w:rsidR="00954BCC" w:rsidRPr="00954BCC">
        <w:rPr>
          <w:rFonts w:ascii="Verdana" w:hAnsi="Verdana"/>
          <w:sz w:val="24"/>
          <w:szCs w:val="24"/>
          <w:lang w:val="ro-RO"/>
        </w:rPr>
        <w:t>i art. 103 din Legea nr.227/2015</w:t>
      </w:r>
      <w:r w:rsidR="00450642">
        <w:rPr>
          <w:rFonts w:ascii="Verdana" w:hAnsi="Verdana"/>
          <w:sz w:val="24"/>
          <w:szCs w:val="24"/>
          <w:lang w:val="ro-RO"/>
        </w:rPr>
        <w:t xml:space="preserve"> privind codul fiscal</w:t>
      </w:r>
      <w:r w:rsidR="00954BCC" w:rsidRPr="00954BCC">
        <w:rPr>
          <w:rFonts w:ascii="Verdana" w:hAnsi="Verdana"/>
          <w:sz w:val="24"/>
          <w:szCs w:val="24"/>
          <w:lang w:val="ro-RO"/>
        </w:rPr>
        <w:t>, indiferent de nivelul acestor venituri</w:t>
      </w:r>
      <w:r w:rsidR="00954BCC">
        <w:rPr>
          <w:rFonts w:ascii="Verdana" w:hAnsi="Verdana"/>
          <w:sz w:val="24"/>
          <w:szCs w:val="24"/>
          <w:lang w:val="ro-RO"/>
        </w:rPr>
        <w:t>.</w:t>
      </w:r>
    </w:p>
    <w:p w14:paraId="2840592E" w14:textId="77777777" w:rsidR="00954BCC" w:rsidRDefault="00954BCC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7A9F1FB" w14:textId="77777777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La întocmirea prezentului </w:t>
      </w:r>
      <w:r>
        <w:rPr>
          <w:rFonts w:ascii="Verdana" w:hAnsi="Verdana"/>
          <w:b/>
          <w:sz w:val="24"/>
          <w:szCs w:val="24"/>
          <w:lang w:val="ro-RO"/>
        </w:rPr>
        <w:t>raport</w:t>
      </w:r>
      <w:r>
        <w:rPr>
          <w:rFonts w:ascii="Verdana" w:hAnsi="Verdana"/>
          <w:sz w:val="24"/>
          <w:szCs w:val="24"/>
          <w:lang w:val="ro-RO"/>
        </w:rPr>
        <w:t>, comisia a avut în vedere:</w:t>
      </w:r>
    </w:p>
    <w:p w14:paraId="5DB513D5" w14:textId="77777777" w:rsidR="0087264A" w:rsidRDefault="0087264A" w:rsidP="0087264A">
      <w:pPr>
        <w:numPr>
          <w:ilvl w:val="0"/>
          <w:numId w:val="16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 al Consiliului Legislativ (nr.</w:t>
      </w:r>
      <w:r w:rsidR="00954BCC">
        <w:rPr>
          <w:rFonts w:ascii="Verdana" w:hAnsi="Verdana"/>
          <w:sz w:val="24"/>
          <w:szCs w:val="24"/>
          <w:lang w:val="ro-RO"/>
        </w:rPr>
        <w:t>538/26.06.2019</w:t>
      </w:r>
      <w:r>
        <w:rPr>
          <w:rFonts w:ascii="Verdana" w:hAnsi="Verdana"/>
          <w:sz w:val="24"/>
          <w:szCs w:val="24"/>
          <w:lang w:val="ro-RO"/>
        </w:rPr>
        <w:t>)</w:t>
      </w:r>
    </w:p>
    <w:p w14:paraId="06C6B091" w14:textId="77777777" w:rsidR="0087264A" w:rsidRDefault="0087264A" w:rsidP="0087264A">
      <w:pPr>
        <w:numPr>
          <w:ilvl w:val="0"/>
          <w:numId w:val="16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</w:t>
      </w:r>
      <w:r w:rsidR="00954BCC">
        <w:rPr>
          <w:rFonts w:ascii="Verdana" w:hAnsi="Verdana"/>
          <w:sz w:val="24"/>
          <w:szCs w:val="24"/>
          <w:lang w:val="ro-RO"/>
        </w:rPr>
        <w:t xml:space="preserve">ul </w:t>
      </w:r>
      <w:r>
        <w:rPr>
          <w:rFonts w:ascii="Verdana" w:hAnsi="Verdana"/>
          <w:sz w:val="24"/>
          <w:szCs w:val="24"/>
          <w:lang w:val="ro-RO"/>
        </w:rPr>
        <w:t>favorabil al Consiliului Economic şi Social (nr.</w:t>
      </w:r>
      <w:r w:rsidR="00954BCC">
        <w:rPr>
          <w:rFonts w:ascii="Verdana" w:hAnsi="Verdana"/>
          <w:sz w:val="24"/>
          <w:szCs w:val="24"/>
          <w:lang w:val="ro-RO"/>
        </w:rPr>
        <w:t>3008/11.06.2019</w:t>
      </w:r>
      <w:r>
        <w:rPr>
          <w:rFonts w:ascii="Verdana" w:hAnsi="Verdana"/>
          <w:sz w:val="24"/>
          <w:szCs w:val="24"/>
          <w:lang w:val="ro-RO"/>
        </w:rPr>
        <w:t>)</w:t>
      </w:r>
    </w:p>
    <w:p w14:paraId="0F706A85" w14:textId="77777777" w:rsidR="0087264A" w:rsidRDefault="00450642" w:rsidP="0087264A">
      <w:pPr>
        <w:numPr>
          <w:ilvl w:val="0"/>
          <w:numId w:val="17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7264A">
        <w:rPr>
          <w:rFonts w:ascii="Verdana" w:hAnsi="Verdana"/>
          <w:sz w:val="24"/>
          <w:szCs w:val="24"/>
          <w:lang w:val="ro-RO"/>
        </w:rPr>
        <w:t xml:space="preserve">favorabil al Comisiei juridice, de disciplină şi imunităţi </w:t>
      </w:r>
      <w:r>
        <w:rPr>
          <w:rFonts w:ascii="Verdana" w:hAnsi="Verdana"/>
          <w:sz w:val="24"/>
          <w:szCs w:val="24"/>
          <w:lang w:val="ro-RO"/>
        </w:rPr>
        <w:br/>
      </w:r>
      <w:r w:rsidR="0087264A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4c-13/908/17.12.2019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66B31A80" w14:textId="74C3605F" w:rsidR="0087264A" w:rsidRDefault="0087264A" w:rsidP="0087264A">
      <w:pPr>
        <w:numPr>
          <w:ilvl w:val="0"/>
          <w:numId w:val="17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>avizul</w:t>
      </w:r>
      <w:r w:rsidR="00BA6A4C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 w:rsidR="00BA6A4C">
        <w:rPr>
          <w:rFonts w:ascii="Verdana" w:hAnsi="Verdana"/>
          <w:sz w:val="24"/>
          <w:szCs w:val="24"/>
          <w:lang w:val="ro-RO"/>
        </w:rPr>
        <w:t>4c-6/657/1</w:t>
      </w:r>
      <w:r w:rsidR="001A3244">
        <w:rPr>
          <w:rFonts w:ascii="Verdana" w:hAnsi="Verdana"/>
          <w:sz w:val="24"/>
          <w:szCs w:val="24"/>
          <w:lang w:val="ro-RO"/>
        </w:rPr>
        <w:t>1</w:t>
      </w:r>
      <w:r w:rsidR="00BA6A4C">
        <w:rPr>
          <w:rFonts w:ascii="Verdana" w:hAnsi="Verdana"/>
          <w:sz w:val="24"/>
          <w:szCs w:val="24"/>
          <w:lang w:val="ro-RO"/>
        </w:rPr>
        <w:t>.11.2019</w:t>
      </w:r>
      <w:r>
        <w:rPr>
          <w:rFonts w:ascii="Verdana" w:hAnsi="Verdana"/>
          <w:sz w:val="24"/>
          <w:szCs w:val="24"/>
          <w:lang w:val="ro-RO"/>
        </w:rPr>
        <w:t>)</w:t>
      </w:r>
    </w:p>
    <w:p w14:paraId="000C8475" w14:textId="07054F38" w:rsidR="0087264A" w:rsidRDefault="00450642" w:rsidP="0087264A">
      <w:pPr>
        <w:numPr>
          <w:ilvl w:val="0"/>
          <w:numId w:val="17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87264A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>
        <w:rPr>
          <w:rFonts w:ascii="Verdana" w:hAnsi="Verdana"/>
          <w:sz w:val="24"/>
          <w:szCs w:val="24"/>
          <w:lang w:val="ro-RO"/>
        </w:rPr>
        <w:t>4c-20/461/10</w:t>
      </w:r>
      <w:r w:rsidR="001A3244">
        <w:rPr>
          <w:rFonts w:ascii="Verdana" w:hAnsi="Verdana"/>
          <w:sz w:val="24"/>
          <w:szCs w:val="24"/>
          <w:lang w:val="ro-RO"/>
        </w:rPr>
        <w:t>.</w:t>
      </w:r>
      <w:r>
        <w:rPr>
          <w:rFonts w:ascii="Verdana" w:hAnsi="Verdana"/>
          <w:sz w:val="24"/>
          <w:szCs w:val="24"/>
          <w:lang w:val="ro-RO"/>
        </w:rPr>
        <w:t>12.2019</w:t>
      </w:r>
      <w:r w:rsidR="0087264A">
        <w:rPr>
          <w:rFonts w:ascii="Verdana" w:hAnsi="Verdana"/>
          <w:sz w:val="24"/>
          <w:szCs w:val="24"/>
          <w:lang w:val="ro-RO"/>
        </w:rPr>
        <w:t>)</w:t>
      </w:r>
    </w:p>
    <w:p w14:paraId="7B423BD1" w14:textId="77777777" w:rsidR="0087264A" w:rsidRDefault="00450642" w:rsidP="0087264A">
      <w:pPr>
        <w:numPr>
          <w:ilvl w:val="0"/>
          <w:numId w:val="17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punctul de vedere</w:t>
      </w:r>
      <w:r w:rsidR="0087264A">
        <w:rPr>
          <w:rFonts w:ascii="Verdana" w:hAnsi="Verdana"/>
          <w:sz w:val="24"/>
          <w:szCs w:val="24"/>
          <w:lang w:val="ro-RO"/>
        </w:rPr>
        <w:t xml:space="preserve"> al Guvernului (nr.</w:t>
      </w:r>
      <w:r>
        <w:rPr>
          <w:rFonts w:ascii="Verdana" w:hAnsi="Verdana"/>
          <w:sz w:val="24"/>
          <w:szCs w:val="24"/>
          <w:lang w:val="ro-RO"/>
        </w:rPr>
        <w:t>1174/29.07.2019</w:t>
      </w:r>
      <w:r w:rsidR="0087264A">
        <w:rPr>
          <w:rFonts w:ascii="Verdana" w:hAnsi="Verdana"/>
          <w:sz w:val="24"/>
          <w:szCs w:val="24"/>
          <w:lang w:val="ro-RO"/>
        </w:rPr>
        <w:t>).</w:t>
      </w:r>
    </w:p>
    <w:p w14:paraId="36FDAD6D" w14:textId="77777777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CF2F076" w14:textId="396F26C0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450642">
        <w:rPr>
          <w:rFonts w:ascii="Verdana" w:hAnsi="Verdana"/>
          <w:sz w:val="24"/>
          <w:szCs w:val="24"/>
          <w:lang w:val="ro-RO"/>
        </w:rPr>
        <w:t>10 mai 2022  a</w:t>
      </w:r>
      <w:r>
        <w:rPr>
          <w:rFonts w:ascii="Verdana" w:hAnsi="Verdana"/>
          <w:sz w:val="24"/>
          <w:szCs w:val="24"/>
          <w:lang w:val="ro-RO"/>
        </w:rPr>
        <w:t xml:space="preserve"> participat, în conformitate cu prevederile art.5</w:t>
      </w:r>
      <w:r w:rsidR="00262E7F">
        <w:rPr>
          <w:rFonts w:ascii="Verdana" w:hAnsi="Verdana"/>
          <w:sz w:val="24"/>
          <w:szCs w:val="24"/>
          <w:lang w:val="ro-RO"/>
        </w:rPr>
        <w:t>6</w:t>
      </w:r>
      <w:r>
        <w:rPr>
          <w:rFonts w:ascii="Verdana" w:hAnsi="Verdana"/>
          <w:sz w:val="24"/>
          <w:szCs w:val="24"/>
          <w:lang w:val="ro-RO"/>
        </w:rPr>
        <w:t xml:space="preserve"> şi 5</w:t>
      </w:r>
      <w:r w:rsidR="00262E7F">
        <w:rPr>
          <w:rFonts w:ascii="Verdana" w:hAnsi="Verdana"/>
          <w:sz w:val="24"/>
          <w:szCs w:val="24"/>
          <w:lang w:val="ro-RO"/>
        </w:rPr>
        <w:t>7</w:t>
      </w:r>
      <w:r>
        <w:rPr>
          <w:rFonts w:ascii="Verdana" w:hAnsi="Verdana"/>
          <w:sz w:val="24"/>
          <w:szCs w:val="24"/>
          <w:lang w:val="ro-RO"/>
        </w:rPr>
        <w:t xml:space="preserve"> din Regulamentul Camerei Deputaţilor</w:t>
      </w:r>
      <w:r w:rsidR="00450642">
        <w:rPr>
          <w:rFonts w:ascii="Verdana" w:hAnsi="Verdana"/>
          <w:sz w:val="24"/>
          <w:szCs w:val="24"/>
          <w:lang w:val="ro-RO"/>
        </w:rPr>
        <w:t xml:space="preserve">, </w:t>
      </w:r>
      <w:r w:rsidR="001A3244">
        <w:rPr>
          <w:rFonts w:ascii="Verdana" w:hAnsi="Verdana"/>
          <w:sz w:val="24"/>
          <w:szCs w:val="24"/>
          <w:lang w:val="ro-RO"/>
        </w:rPr>
        <w:t xml:space="preserve">republicat, cu modificările şi completările ulterioare, </w:t>
      </w:r>
      <w:r w:rsidR="00450642">
        <w:rPr>
          <w:rFonts w:ascii="Verdana" w:hAnsi="Verdana"/>
          <w:sz w:val="24"/>
          <w:szCs w:val="24"/>
          <w:lang w:val="ro-RO"/>
        </w:rPr>
        <w:t>domnul Cătălin Boboc, Secretar de Stat în cadrul Ministerului Muncii și Solidarității Sociale.</w:t>
      </w:r>
    </w:p>
    <w:p w14:paraId="4EFFABBE" w14:textId="77777777" w:rsidR="00262E7F" w:rsidRDefault="00262E7F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16C7FCD" w14:textId="77777777" w:rsidR="00A5396C" w:rsidRDefault="00A5396C" w:rsidP="00A5396C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60A5A">
        <w:rPr>
          <w:rFonts w:ascii="Verdana" w:hAnsi="Verdana"/>
          <w:sz w:val="24"/>
          <w:szCs w:val="24"/>
          <w:lang w:val="ro-RO"/>
        </w:rPr>
        <w:t xml:space="preserve">La lucrări </w:t>
      </w:r>
      <w:r>
        <w:rPr>
          <w:rFonts w:ascii="Verdana" w:hAnsi="Verdana"/>
          <w:sz w:val="24"/>
          <w:szCs w:val="24"/>
          <w:lang w:val="ro-RO"/>
        </w:rPr>
        <w:t xml:space="preserve">au participat </w:t>
      </w:r>
      <w:r w:rsidRPr="00A60A5A">
        <w:rPr>
          <w:rFonts w:ascii="Verdana" w:hAnsi="Verdana"/>
          <w:sz w:val="24"/>
          <w:szCs w:val="24"/>
          <w:lang w:val="ro-RO"/>
        </w:rPr>
        <w:t>deputaţ</w:t>
      </w:r>
      <w:r>
        <w:rPr>
          <w:rFonts w:ascii="Verdana" w:hAnsi="Verdana"/>
          <w:sz w:val="24"/>
          <w:szCs w:val="24"/>
          <w:lang w:val="ro-RO"/>
        </w:rPr>
        <w:t>i</w:t>
      </w:r>
      <w:r w:rsidRPr="00A60A5A">
        <w:rPr>
          <w:rFonts w:ascii="Verdana" w:hAnsi="Verdana"/>
          <w:sz w:val="24"/>
          <w:szCs w:val="24"/>
          <w:lang w:val="ro-RO"/>
        </w:rPr>
        <w:t>i,</w:t>
      </w:r>
      <w:r>
        <w:rPr>
          <w:rFonts w:ascii="Verdana" w:hAnsi="Verdana"/>
          <w:sz w:val="24"/>
          <w:szCs w:val="24"/>
          <w:lang w:val="ro-RO"/>
        </w:rPr>
        <w:t xml:space="preserve"> membri ai comisiei, conform listei de prezenţă.</w:t>
      </w:r>
    </w:p>
    <w:p w14:paraId="7A6FA4E6" w14:textId="241363CE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450642">
        <w:rPr>
          <w:rFonts w:ascii="Verdana" w:hAnsi="Verdana"/>
          <w:sz w:val="24"/>
          <w:szCs w:val="24"/>
          <w:lang w:val="ro-RO"/>
        </w:rPr>
        <w:t xml:space="preserve">majoritate de </w:t>
      </w:r>
      <w:r>
        <w:rPr>
          <w:rFonts w:ascii="Verdana" w:hAnsi="Verdana"/>
          <w:sz w:val="24"/>
          <w:szCs w:val="24"/>
          <w:lang w:val="ro-RO"/>
        </w:rPr>
        <w:t>voturi (</w:t>
      </w:r>
      <w:r w:rsidR="001A3244">
        <w:rPr>
          <w:rFonts w:ascii="Verdana" w:hAnsi="Verdana"/>
          <w:sz w:val="24"/>
          <w:szCs w:val="24"/>
          <w:lang w:val="ro-RO"/>
        </w:rPr>
        <w:t>un</w:t>
      </w:r>
      <w:r>
        <w:rPr>
          <w:rFonts w:ascii="Verdana" w:hAnsi="Verdana"/>
          <w:sz w:val="24"/>
          <w:szCs w:val="24"/>
          <w:lang w:val="ro-RO"/>
        </w:rPr>
        <w:t xml:space="preserve"> vot împotrivă şi </w:t>
      </w:r>
      <w:r w:rsidR="00450642">
        <w:rPr>
          <w:rFonts w:ascii="Verdana" w:hAnsi="Verdana"/>
          <w:sz w:val="24"/>
          <w:szCs w:val="24"/>
          <w:lang w:val="ro-RO"/>
        </w:rPr>
        <w:t>3</w:t>
      </w:r>
      <w:r>
        <w:rPr>
          <w:rFonts w:ascii="Verdana" w:hAnsi="Verdana"/>
          <w:sz w:val="24"/>
          <w:szCs w:val="24"/>
          <w:lang w:val="ro-RO"/>
        </w:rPr>
        <w:t xml:space="preserve"> abţineri).</w:t>
      </w:r>
    </w:p>
    <w:p w14:paraId="28160C0F" w14:textId="77777777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0D962B4" w14:textId="77777777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>
        <w:rPr>
          <w:rFonts w:ascii="Verdana" w:hAnsi="Verdana"/>
          <w:b/>
          <w:sz w:val="24"/>
          <w:szCs w:val="24"/>
          <w:lang w:val="ro-RO"/>
        </w:rPr>
        <w:t>ordinare</w:t>
      </w:r>
      <w:r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14:paraId="5EAC89A0" w14:textId="77777777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0246380" w14:textId="77777777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Proiectul de lege a fost</w:t>
      </w:r>
      <w:r>
        <w:rPr>
          <w:rFonts w:ascii="Verdana" w:hAnsi="Verdana"/>
          <w:b/>
          <w:sz w:val="24"/>
          <w:szCs w:val="24"/>
          <w:lang w:val="ro-RO"/>
        </w:rPr>
        <w:t xml:space="preserve"> adoptat </w:t>
      </w:r>
      <w:r>
        <w:rPr>
          <w:rFonts w:ascii="Verdana" w:hAnsi="Verdana"/>
          <w:sz w:val="24"/>
          <w:szCs w:val="24"/>
          <w:lang w:val="ro-RO"/>
        </w:rPr>
        <w:t xml:space="preserve">de Senat, în calitate de primă Cameră sesizată, în şedinţa din </w:t>
      </w:r>
      <w:r w:rsidR="00EA2637">
        <w:rPr>
          <w:rFonts w:ascii="Verdana" w:hAnsi="Verdana"/>
          <w:sz w:val="24"/>
          <w:szCs w:val="24"/>
          <w:lang w:val="ro-RO"/>
        </w:rPr>
        <w:t xml:space="preserve">21 octombrie 2019, </w:t>
      </w:r>
      <w:r w:rsidR="00EA2637" w:rsidRPr="00EA2637">
        <w:rPr>
          <w:rFonts w:ascii="Verdana" w:hAnsi="Verdana"/>
          <w:sz w:val="24"/>
          <w:szCs w:val="24"/>
          <w:lang w:val="ro-RO"/>
        </w:rPr>
        <w:t>ca urmare a dep</w:t>
      </w:r>
      <w:r w:rsidR="00EA2637">
        <w:rPr>
          <w:rFonts w:ascii="Verdana" w:hAnsi="Verdana"/>
          <w:sz w:val="24"/>
          <w:szCs w:val="24"/>
          <w:lang w:val="ro-RO"/>
        </w:rPr>
        <w:t>ăș</w:t>
      </w:r>
      <w:r w:rsidR="00EA2637" w:rsidRPr="00EA2637">
        <w:rPr>
          <w:rFonts w:ascii="Verdana" w:hAnsi="Verdana"/>
          <w:sz w:val="24"/>
          <w:szCs w:val="24"/>
          <w:lang w:val="ro-RO"/>
        </w:rPr>
        <w:t xml:space="preserve">irii termenului de adoptare, potrivit art.75 alin.(2) teza a III-a din </w:t>
      </w:r>
      <w:r w:rsidR="00EA2637">
        <w:rPr>
          <w:rFonts w:ascii="Verdana" w:hAnsi="Verdana"/>
          <w:sz w:val="24"/>
          <w:szCs w:val="24"/>
          <w:lang w:val="ro-RO"/>
        </w:rPr>
        <w:t>Constituția României, republicată.</w:t>
      </w:r>
    </w:p>
    <w:p w14:paraId="6F0A0661" w14:textId="77777777" w:rsidR="0087264A" w:rsidRPr="001A29C1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EA3B21E" w14:textId="77777777" w:rsidR="00A5396C" w:rsidRPr="001A29C1" w:rsidRDefault="00A5396C" w:rsidP="00A5396C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bookmarkStart w:id="0" w:name="_Hlk102993122"/>
      <w:r w:rsidRPr="001A29C1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29C1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29C1">
        <w:rPr>
          <w:rFonts w:ascii="Verdana" w:hAnsi="Verdana"/>
          <w:sz w:val="24"/>
          <w:szCs w:val="24"/>
          <w:lang w:val="ro-RO"/>
        </w:rPr>
        <w:t>, potrivit prevederilor art.75 din Constituţia României şi ale art.92 alin.(9) pct.2 din Regulamentul Camerei Deputaţilor, republicat, cu modificările şi completările ulterioare.</w:t>
      </w:r>
    </w:p>
    <w:bookmarkEnd w:id="0"/>
    <w:p w14:paraId="18F524E8" w14:textId="77777777" w:rsidR="0087264A" w:rsidRPr="001A29C1" w:rsidRDefault="0087264A" w:rsidP="0087264A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F95A370" w14:textId="77777777" w:rsidR="0087264A" w:rsidRDefault="0087264A" w:rsidP="0087264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29C1">
        <w:rPr>
          <w:rFonts w:ascii="Verdana" w:hAnsi="Verdana"/>
          <w:sz w:val="24"/>
          <w:szCs w:val="24"/>
          <w:lang w:val="ro-RO"/>
        </w:rPr>
        <w:t>În urma</w:t>
      </w:r>
      <w:r>
        <w:rPr>
          <w:rFonts w:ascii="Verdana" w:hAnsi="Verdana"/>
          <w:sz w:val="24"/>
          <w:szCs w:val="24"/>
          <w:lang w:val="ro-RO"/>
        </w:rPr>
        <w:t xml:space="preserve"> finalizării dezbaterilor asupra proiectului de lege şi a documentelor conexe, membrii comisiei au hotărât </w:t>
      </w:r>
      <w:r w:rsidR="00860484">
        <w:rPr>
          <w:rFonts w:ascii="Verdana" w:hAnsi="Verdana"/>
          <w:sz w:val="24"/>
          <w:szCs w:val="24"/>
          <w:lang w:val="ro-RO"/>
        </w:rPr>
        <w:t xml:space="preserve">să propună plenului </w:t>
      </w:r>
      <w:r w:rsidR="007E4928">
        <w:rPr>
          <w:rFonts w:ascii="Verdana" w:hAnsi="Verdana"/>
          <w:sz w:val="24"/>
          <w:szCs w:val="24"/>
          <w:lang w:val="ro-RO"/>
        </w:rPr>
        <w:t xml:space="preserve">Camerei Deputaţilor </w:t>
      </w:r>
      <w:r>
        <w:rPr>
          <w:rFonts w:ascii="Verdana" w:hAnsi="Verdana"/>
          <w:sz w:val="24"/>
          <w:szCs w:val="24"/>
          <w:lang w:val="ro-RO"/>
        </w:rPr>
        <w:t xml:space="preserve">prezentul 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raport, </w:t>
      </w:r>
      <w:r w:rsidR="001B47D8">
        <w:rPr>
          <w:rFonts w:ascii="Verdana" w:hAnsi="Verdana"/>
          <w:b/>
          <w:bCs/>
          <w:sz w:val="24"/>
          <w:szCs w:val="24"/>
          <w:lang w:val="ro-RO"/>
        </w:rPr>
        <w:t>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700620">
        <w:rPr>
          <w:rFonts w:ascii="Verdana" w:hAnsi="Verdana"/>
          <w:b/>
          <w:sz w:val="24"/>
          <w:szCs w:val="24"/>
          <w:lang w:val="ro-RO"/>
        </w:rPr>
        <w:t>respingere</w:t>
      </w:r>
      <w:r w:rsidR="001B47D8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700620">
        <w:rPr>
          <w:rFonts w:ascii="Verdana" w:hAnsi="Verdana"/>
          <w:b/>
          <w:sz w:val="24"/>
          <w:szCs w:val="24"/>
          <w:lang w:val="ro-RO"/>
        </w:rPr>
        <w:t>a</w:t>
      </w:r>
      <w:r>
        <w:rPr>
          <w:rFonts w:ascii="Verdana" w:hAnsi="Verdana"/>
          <w:b/>
          <w:sz w:val="24"/>
          <w:szCs w:val="24"/>
          <w:lang w:val="ro-RO"/>
        </w:rPr>
        <w:t xml:space="preserve"> proiectului de lege</w:t>
      </w:r>
      <w:r w:rsidR="00700620">
        <w:rPr>
          <w:rFonts w:ascii="Verdana" w:hAnsi="Verdana"/>
          <w:b/>
          <w:sz w:val="24"/>
          <w:szCs w:val="24"/>
          <w:lang w:val="ro-RO"/>
        </w:rPr>
        <w:t xml:space="preserve">, </w:t>
      </w:r>
      <w:r w:rsidR="00860484">
        <w:rPr>
          <w:rFonts w:ascii="Verdana" w:hAnsi="Verdana"/>
          <w:sz w:val="24"/>
          <w:szCs w:val="24"/>
          <w:lang w:val="ro-RO"/>
        </w:rPr>
        <w:t>pentru</w:t>
      </w:r>
      <w:r w:rsidR="00700620">
        <w:rPr>
          <w:rFonts w:ascii="Verdana" w:hAnsi="Verdana"/>
          <w:sz w:val="24"/>
          <w:szCs w:val="24"/>
          <w:lang w:val="ro-RO"/>
        </w:rPr>
        <w:t xml:space="preserve"> următoarele considerente:</w:t>
      </w:r>
    </w:p>
    <w:p w14:paraId="7AABBA47" w14:textId="44BD38A8" w:rsidR="00757D04" w:rsidRDefault="00117C43" w:rsidP="00757D0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17C43">
        <w:rPr>
          <w:rFonts w:ascii="Verdana" w:hAnsi="Verdana"/>
          <w:b/>
          <w:bCs/>
          <w:sz w:val="24"/>
          <w:szCs w:val="24"/>
          <w:lang w:val="ro-RO"/>
        </w:rPr>
        <w:t>1.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757D04">
        <w:rPr>
          <w:rFonts w:ascii="Verdana" w:hAnsi="Verdana"/>
          <w:sz w:val="24"/>
          <w:szCs w:val="24"/>
          <w:lang w:val="ro-RO"/>
        </w:rPr>
        <w:t>Î</w:t>
      </w:r>
      <w:r w:rsidR="00757D04" w:rsidRPr="00757D04">
        <w:rPr>
          <w:rFonts w:ascii="Verdana" w:hAnsi="Verdana"/>
          <w:sz w:val="24"/>
          <w:szCs w:val="24"/>
          <w:lang w:val="ro-RO"/>
        </w:rPr>
        <w:t>n cuprinsul art. 16 alin.(3) din Ordonan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ţ</w:t>
      </w:r>
      <w:r w:rsidR="00757D04" w:rsidRPr="00757D04">
        <w:rPr>
          <w:rFonts w:ascii="Verdana" w:hAnsi="Verdana"/>
          <w:sz w:val="24"/>
          <w:szCs w:val="24"/>
          <w:lang w:val="ro-RO"/>
        </w:rPr>
        <w:t>a de urgen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ţă</w:t>
      </w:r>
      <w:r w:rsidR="00757D04">
        <w:rPr>
          <w:rFonts w:ascii="Verdana" w:hAnsi="Verdana"/>
          <w:sz w:val="24"/>
          <w:szCs w:val="24"/>
          <w:lang w:val="ro-RO"/>
        </w:rPr>
        <w:t xml:space="preserve"> a Guvernului nr.1</w:t>
      </w:r>
      <w:r w:rsidR="00757D04" w:rsidRPr="00757D04">
        <w:rPr>
          <w:rFonts w:ascii="Verdana" w:hAnsi="Verdana"/>
          <w:sz w:val="24"/>
          <w:szCs w:val="24"/>
          <w:lang w:val="ro-RO"/>
        </w:rPr>
        <w:t>11/2010, cu modific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ă</w:t>
      </w:r>
      <w:r w:rsidR="00757D04" w:rsidRPr="00757D04">
        <w:rPr>
          <w:rFonts w:ascii="Verdana" w:hAnsi="Verdana"/>
          <w:sz w:val="24"/>
          <w:szCs w:val="24"/>
          <w:lang w:val="ro-RO"/>
        </w:rPr>
        <w:t xml:space="preserve">rile 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ş</w:t>
      </w:r>
      <w:r w:rsidR="00757D04" w:rsidRPr="00757D04">
        <w:rPr>
          <w:rFonts w:ascii="Verdana" w:hAnsi="Verdana"/>
          <w:sz w:val="24"/>
          <w:szCs w:val="24"/>
          <w:lang w:val="ro-RO"/>
        </w:rPr>
        <w:t>i complet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ă</w:t>
      </w:r>
      <w:r w:rsidR="00757D04" w:rsidRPr="00757D04">
        <w:rPr>
          <w:rFonts w:ascii="Verdana" w:hAnsi="Verdana"/>
          <w:sz w:val="24"/>
          <w:szCs w:val="24"/>
          <w:lang w:val="ro-RO"/>
        </w:rPr>
        <w:t>rile ulterioare, sunt reglementate excep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ţ</w:t>
      </w:r>
      <w:r w:rsidR="00757D04" w:rsidRPr="00757D04">
        <w:rPr>
          <w:rFonts w:ascii="Verdana" w:hAnsi="Verdana"/>
          <w:sz w:val="24"/>
          <w:szCs w:val="24"/>
          <w:lang w:val="ro-RO"/>
        </w:rPr>
        <w:t>iile de la m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ă</w:t>
      </w:r>
      <w:r w:rsidR="00757D04" w:rsidRPr="00757D04">
        <w:rPr>
          <w:rFonts w:ascii="Verdana" w:hAnsi="Verdana"/>
          <w:sz w:val="24"/>
          <w:szCs w:val="24"/>
          <w:lang w:val="ro-RO"/>
        </w:rPr>
        <w:t>sura suspend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ă</w:t>
      </w:r>
      <w:r w:rsidR="00757D04" w:rsidRPr="00757D04">
        <w:rPr>
          <w:rFonts w:ascii="Verdana" w:hAnsi="Verdana"/>
          <w:sz w:val="24"/>
          <w:szCs w:val="24"/>
          <w:lang w:val="ro-RO"/>
        </w:rPr>
        <w:t>rii pl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ăţ</w:t>
      </w:r>
      <w:r w:rsidR="00757D04" w:rsidRPr="00757D04">
        <w:rPr>
          <w:rFonts w:ascii="Verdana" w:hAnsi="Verdana"/>
          <w:sz w:val="24"/>
          <w:szCs w:val="24"/>
          <w:lang w:val="ro-RO"/>
        </w:rPr>
        <w:t>ii indemniza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ţ</w:t>
      </w:r>
      <w:r w:rsidR="00757D04" w:rsidRPr="00757D04">
        <w:rPr>
          <w:rFonts w:ascii="Verdana" w:hAnsi="Verdana"/>
          <w:sz w:val="24"/>
          <w:szCs w:val="24"/>
          <w:lang w:val="ro-RO"/>
        </w:rPr>
        <w:t>iei lunare pentru beneficiarii acesteia care realizeaz</w:t>
      </w:r>
      <w:r w:rsidR="00757D04" w:rsidRPr="00757D04">
        <w:rPr>
          <w:rFonts w:ascii="Verdana" w:hAnsi="Verdana" w:hint="eastAsia"/>
          <w:sz w:val="24"/>
          <w:szCs w:val="24"/>
          <w:lang w:val="ro-RO"/>
        </w:rPr>
        <w:t>ă</w:t>
      </w:r>
      <w:r w:rsidR="00757D04" w:rsidRPr="00757D04">
        <w:rPr>
          <w:rFonts w:ascii="Verdana" w:hAnsi="Verdana"/>
          <w:sz w:val="24"/>
          <w:szCs w:val="24"/>
          <w:lang w:val="ro-RO"/>
        </w:rPr>
        <w:t xml:space="preserve"> venituri supuse impozitului.</w:t>
      </w:r>
    </w:p>
    <w:p w14:paraId="2A334BB1" w14:textId="77777777" w:rsidR="00117C43" w:rsidRPr="00757D04" w:rsidRDefault="00117C43" w:rsidP="00757D0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91637A5" w14:textId="336AD37C" w:rsidR="00757D04" w:rsidRDefault="00757D04" w:rsidP="00757D0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Astfel, </w:t>
      </w:r>
      <w:r w:rsidR="00166DED">
        <w:rPr>
          <w:rFonts w:ascii="Verdana" w:hAnsi="Verdana"/>
          <w:sz w:val="24"/>
          <w:szCs w:val="24"/>
          <w:lang w:val="ro-RO"/>
        </w:rPr>
        <w:t xml:space="preserve">la lit. c) </w:t>
      </w:r>
      <w:r>
        <w:rPr>
          <w:rFonts w:ascii="Verdana" w:hAnsi="Verdana"/>
          <w:sz w:val="24"/>
          <w:szCs w:val="24"/>
          <w:lang w:val="ro-RO"/>
        </w:rPr>
        <w:t xml:space="preserve">sunt </w:t>
      </w:r>
      <w:r w:rsidRPr="00757D04">
        <w:rPr>
          <w:rFonts w:ascii="Verdana" w:hAnsi="Verdana"/>
          <w:sz w:val="24"/>
          <w:szCs w:val="24"/>
          <w:lang w:val="ro-RO"/>
        </w:rPr>
        <w:t xml:space="preserve">exceptate persoanele care </w:t>
      </w:r>
      <w:r w:rsidR="00166DED">
        <w:rPr>
          <w:rFonts w:ascii="Verdana" w:hAnsi="Verdana"/>
          <w:sz w:val="24"/>
          <w:szCs w:val="24"/>
          <w:lang w:val="ro-RO"/>
        </w:rPr>
        <w:t>”</w:t>
      </w:r>
      <w:r w:rsidR="00166DED" w:rsidRPr="00166DED">
        <w:rPr>
          <w:rFonts w:ascii="Verdana" w:hAnsi="Verdana"/>
          <w:i/>
          <w:sz w:val="24"/>
          <w:szCs w:val="24"/>
          <w:lang w:val="ro-RO"/>
        </w:rPr>
        <w:t>realizeaz</w:t>
      </w:r>
      <w:r w:rsidR="00166DED" w:rsidRPr="00166DED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66DED" w:rsidRPr="00166DED">
        <w:rPr>
          <w:rFonts w:ascii="Verdana" w:hAnsi="Verdana"/>
          <w:i/>
          <w:sz w:val="24"/>
          <w:szCs w:val="24"/>
          <w:lang w:val="ro-RO"/>
        </w:rPr>
        <w:t>, în decursul unui an calendaristic, venituri supuse impozitului, prin desf</w:t>
      </w:r>
      <w:r w:rsidR="00166DED" w:rsidRPr="00166DED">
        <w:rPr>
          <w:rFonts w:ascii="Verdana" w:hAnsi="Verdana" w:hint="eastAsia"/>
          <w:i/>
          <w:sz w:val="24"/>
          <w:szCs w:val="24"/>
          <w:lang w:val="ro-RO"/>
        </w:rPr>
        <w:t>ăş</w:t>
      </w:r>
      <w:r w:rsidR="00166DED" w:rsidRPr="00166DED">
        <w:rPr>
          <w:rFonts w:ascii="Verdana" w:hAnsi="Verdana"/>
          <w:i/>
          <w:sz w:val="24"/>
          <w:szCs w:val="24"/>
          <w:lang w:val="ro-RO"/>
        </w:rPr>
        <w:t>urarea efectiv</w:t>
      </w:r>
      <w:r w:rsidR="00166DED" w:rsidRPr="00166DED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66DED" w:rsidRPr="00166DED">
        <w:rPr>
          <w:rFonts w:ascii="Verdana" w:hAnsi="Verdana"/>
          <w:i/>
          <w:sz w:val="24"/>
          <w:szCs w:val="24"/>
          <w:lang w:val="ro-RO"/>
        </w:rPr>
        <w:t xml:space="preserve"> a unei activit</w:t>
      </w:r>
      <w:r w:rsidR="00166DED" w:rsidRPr="00166DED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166DED" w:rsidRPr="00166DED">
        <w:rPr>
          <w:rFonts w:ascii="Verdana" w:hAnsi="Verdana"/>
          <w:i/>
          <w:sz w:val="24"/>
          <w:szCs w:val="24"/>
          <w:lang w:val="ro-RO"/>
        </w:rPr>
        <w:t>i în perioada de concediu, al c</w:t>
      </w:r>
      <w:r w:rsidR="00166DED" w:rsidRPr="00166DED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166DED" w:rsidRPr="00166DED">
        <w:rPr>
          <w:rFonts w:ascii="Verdana" w:hAnsi="Verdana"/>
          <w:i/>
          <w:sz w:val="24"/>
          <w:szCs w:val="24"/>
          <w:lang w:val="ro-RO"/>
        </w:rPr>
        <w:t>ror nivel net nu dep</w:t>
      </w:r>
      <w:r w:rsidR="00166DED" w:rsidRPr="00166DED">
        <w:rPr>
          <w:rFonts w:ascii="Verdana" w:hAnsi="Verdana" w:hint="eastAsia"/>
          <w:i/>
          <w:sz w:val="24"/>
          <w:szCs w:val="24"/>
          <w:lang w:val="ro-RO"/>
        </w:rPr>
        <w:t>ăş</w:t>
      </w:r>
      <w:r w:rsidR="00166DED" w:rsidRPr="00166DED">
        <w:rPr>
          <w:rFonts w:ascii="Verdana" w:hAnsi="Verdana"/>
          <w:i/>
          <w:sz w:val="24"/>
          <w:szCs w:val="24"/>
          <w:lang w:val="ro-RO"/>
        </w:rPr>
        <w:t>e</w:t>
      </w:r>
      <w:r w:rsidR="00166DED" w:rsidRPr="00166DED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166DED" w:rsidRPr="00166DED">
        <w:rPr>
          <w:rFonts w:ascii="Verdana" w:hAnsi="Verdana"/>
          <w:i/>
          <w:sz w:val="24"/>
          <w:szCs w:val="24"/>
          <w:lang w:val="ro-RO"/>
        </w:rPr>
        <w:t>te de 5 ori cuantumul minim al indemniza</w:t>
      </w:r>
      <w:r w:rsidR="00166DED" w:rsidRPr="00166DED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166DED" w:rsidRPr="00166DED">
        <w:rPr>
          <w:rFonts w:ascii="Verdana" w:hAnsi="Verdana"/>
          <w:i/>
          <w:sz w:val="24"/>
          <w:szCs w:val="24"/>
          <w:lang w:val="ro-RO"/>
        </w:rPr>
        <w:t>iei stabilit la art. 2 alin. (2)</w:t>
      </w:r>
      <w:r w:rsidRPr="00166DED">
        <w:rPr>
          <w:rFonts w:ascii="Verdana" w:hAnsi="Verdana"/>
          <w:i/>
          <w:sz w:val="24"/>
          <w:szCs w:val="24"/>
          <w:lang w:val="ro-RO"/>
        </w:rPr>
        <w:t>”,</w:t>
      </w:r>
      <w:r w:rsidRPr="00757D04">
        <w:rPr>
          <w:rFonts w:ascii="Verdana" w:hAnsi="Verdana"/>
          <w:sz w:val="24"/>
          <w:szCs w:val="24"/>
          <w:lang w:val="ro-RO"/>
        </w:rPr>
        <w:t xml:space="preserve"> f</w:t>
      </w:r>
      <w:r w:rsidRPr="00757D04">
        <w:rPr>
          <w:rFonts w:ascii="Verdana" w:hAnsi="Verdana" w:hint="eastAsia"/>
          <w:sz w:val="24"/>
          <w:szCs w:val="24"/>
          <w:lang w:val="ro-RO"/>
        </w:rPr>
        <w:t>ă</w:t>
      </w:r>
      <w:r w:rsidRPr="00757D04">
        <w:rPr>
          <w:rFonts w:ascii="Verdana" w:hAnsi="Verdana"/>
          <w:sz w:val="24"/>
          <w:szCs w:val="24"/>
          <w:lang w:val="ro-RO"/>
        </w:rPr>
        <w:t>r</w:t>
      </w:r>
      <w:r w:rsidRPr="00757D04">
        <w:rPr>
          <w:rFonts w:ascii="Verdana" w:hAnsi="Verdana" w:hint="eastAsia"/>
          <w:sz w:val="24"/>
          <w:szCs w:val="24"/>
          <w:lang w:val="ro-RO"/>
        </w:rPr>
        <w:t>ă</w:t>
      </w:r>
      <w:r w:rsidRPr="00757D04">
        <w:rPr>
          <w:rFonts w:ascii="Verdana" w:hAnsi="Verdana"/>
          <w:sz w:val="24"/>
          <w:szCs w:val="24"/>
          <w:lang w:val="ro-RO"/>
        </w:rPr>
        <w:t xml:space="preserve"> a distinge între tipurile de activit</w:t>
      </w:r>
      <w:r w:rsidRPr="00757D04">
        <w:rPr>
          <w:rFonts w:ascii="Verdana" w:hAnsi="Verdana" w:hint="eastAsia"/>
          <w:sz w:val="24"/>
          <w:szCs w:val="24"/>
          <w:lang w:val="ro-RO"/>
        </w:rPr>
        <w:t>ăţ</w:t>
      </w:r>
      <w:r w:rsidRPr="00757D04">
        <w:rPr>
          <w:rFonts w:ascii="Verdana" w:hAnsi="Verdana"/>
          <w:sz w:val="24"/>
          <w:szCs w:val="24"/>
          <w:lang w:val="ro-RO"/>
        </w:rPr>
        <w:t>i generatoare de venituri supuse impozit</w:t>
      </w:r>
      <w:r w:rsidRPr="00757D04">
        <w:rPr>
          <w:rFonts w:ascii="Verdana" w:hAnsi="Verdana" w:hint="eastAsia"/>
          <w:sz w:val="24"/>
          <w:szCs w:val="24"/>
          <w:lang w:val="ro-RO"/>
        </w:rPr>
        <w:t>ă</w:t>
      </w:r>
      <w:r w:rsidRPr="00757D04">
        <w:rPr>
          <w:rFonts w:ascii="Verdana" w:hAnsi="Verdana"/>
          <w:sz w:val="24"/>
          <w:szCs w:val="24"/>
          <w:lang w:val="ro-RO"/>
        </w:rPr>
        <w:t>rii.</w:t>
      </w:r>
    </w:p>
    <w:p w14:paraId="5461868A" w14:textId="77777777" w:rsidR="00CC3BFD" w:rsidRPr="00117C43" w:rsidRDefault="00166DED" w:rsidP="00117C43">
      <w:pPr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166DED">
        <w:rPr>
          <w:rFonts w:ascii="Verdana" w:hAnsi="Verdana"/>
          <w:sz w:val="24"/>
          <w:szCs w:val="24"/>
          <w:lang w:val="ro-RO"/>
        </w:rPr>
        <w:t>Nivelul acestui plafon</w:t>
      </w:r>
      <w:r>
        <w:rPr>
          <w:rFonts w:ascii="Verdana" w:hAnsi="Verdana"/>
          <w:i/>
          <w:sz w:val="24"/>
          <w:szCs w:val="24"/>
          <w:lang w:val="ro-RO"/>
        </w:rPr>
        <w:t xml:space="preserve"> </w:t>
      </w:r>
      <w:r w:rsidRPr="00166DED">
        <w:rPr>
          <w:rFonts w:ascii="Verdana" w:hAnsi="Verdana"/>
          <w:sz w:val="24"/>
          <w:szCs w:val="24"/>
          <w:lang w:val="ro-RO"/>
        </w:rPr>
        <w:t>a fost</w:t>
      </w:r>
      <w:r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1A29C1" w:rsidRPr="001A29C1">
        <w:rPr>
          <w:rFonts w:ascii="Verdana" w:hAnsi="Verdana"/>
          <w:sz w:val="24"/>
          <w:szCs w:val="24"/>
          <w:lang w:val="ro-RO"/>
        </w:rPr>
        <w:t>stabilit</w:t>
      </w:r>
      <w:r>
        <w:rPr>
          <w:rFonts w:ascii="Verdana" w:hAnsi="Verdana"/>
          <w:sz w:val="24"/>
          <w:szCs w:val="24"/>
          <w:lang w:val="ro-RO"/>
        </w:rPr>
        <w:t xml:space="preserve"> prin</w:t>
      </w:r>
      <w:r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757D04" w:rsidRPr="00757D04">
        <w:rPr>
          <w:rFonts w:ascii="Verdana" w:hAnsi="Verdana"/>
          <w:i/>
          <w:sz w:val="24"/>
          <w:szCs w:val="24"/>
          <w:lang w:val="ro-RO"/>
        </w:rPr>
        <w:t xml:space="preserve">Legea nr. 89/2019 pentru modificarea </w:t>
      </w:r>
      <w:r w:rsidR="00757D04" w:rsidRPr="00757D04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757D04" w:rsidRPr="00757D04">
        <w:rPr>
          <w:rFonts w:ascii="Verdana" w:hAnsi="Verdana"/>
          <w:i/>
          <w:sz w:val="24"/>
          <w:szCs w:val="24"/>
          <w:lang w:val="ro-RO"/>
        </w:rPr>
        <w:t>i completarea Ordonan</w:t>
      </w:r>
      <w:r w:rsidR="00757D04" w:rsidRPr="00757D04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757D04" w:rsidRPr="00757D04">
        <w:rPr>
          <w:rFonts w:ascii="Verdana" w:hAnsi="Verdana"/>
          <w:i/>
          <w:sz w:val="24"/>
          <w:szCs w:val="24"/>
          <w:lang w:val="ro-RO"/>
        </w:rPr>
        <w:t>ei de urgen</w:t>
      </w:r>
      <w:r w:rsidR="00757D04" w:rsidRPr="00757D04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757D04" w:rsidRPr="00757D04">
        <w:rPr>
          <w:rFonts w:ascii="Verdana" w:hAnsi="Verdana"/>
          <w:i/>
          <w:sz w:val="24"/>
          <w:szCs w:val="24"/>
          <w:lang w:val="ro-RO"/>
        </w:rPr>
        <w:t xml:space="preserve"> a Guvernului nr. 111/2010 privind concediul </w:t>
      </w:r>
      <w:r w:rsidR="00757D04" w:rsidRPr="00757D04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757D04" w:rsidRPr="00757D04">
        <w:rPr>
          <w:rFonts w:ascii="Verdana" w:hAnsi="Verdana"/>
          <w:i/>
          <w:sz w:val="24"/>
          <w:szCs w:val="24"/>
          <w:lang w:val="ro-RO"/>
        </w:rPr>
        <w:t>i indemniza</w:t>
      </w:r>
      <w:r w:rsidR="00757D04" w:rsidRPr="00757D04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757D04" w:rsidRPr="00757D04">
        <w:rPr>
          <w:rFonts w:ascii="Verdana" w:hAnsi="Verdana"/>
          <w:i/>
          <w:sz w:val="24"/>
          <w:szCs w:val="24"/>
          <w:lang w:val="ro-RO"/>
        </w:rPr>
        <w:t>ia lunar</w:t>
      </w:r>
      <w:r w:rsidR="00757D04" w:rsidRPr="00757D04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757D04" w:rsidRPr="00757D04">
        <w:rPr>
          <w:rFonts w:ascii="Verdana" w:hAnsi="Verdana"/>
          <w:i/>
          <w:sz w:val="24"/>
          <w:szCs w:val="24"/>
          <w:lang w:val="ro-RO"/>
        </w:rPr>
        <w:t xml:space="preserve"> pentru cre</w:t>
      </w:r>
      <w:r w:rsidR="00757D04" w:rsidRPr="00757D04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757D04" w:rsidRPr="00757D04">
        <w:rPr>
          <w:rFonts w:ascii="Verdana" w:hAnsi="Verdana"/>
          <w:i/>
          <w:sz w:val="24"/>
          <w:szCs w:val="24"/>
          <w:lang w:val="ro-RO"/>
        </w:rPr>
        <w:t xml:space="preserve">terea </w:t>
      </w:r>
      <w:r w:rsidR="00757D04" w:rsidRPr="00117C43">
        <w:rPr>
          <w:rFonts w:ascii="Verdana" w:hAnsi="Verdana"/>
          <w:i/>
          <w:sz w:val="24"/>
          <w:szCs w:val="24"/>
          <w:lang w:val="ro-RO"/>
        </w:rPr>
        <w:t xml:space="preserve">copiilor, precum </w:t>
      </w:r>
      <w:r w:rsidR="00757D04" w:rsidRPr="00117C43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757D04" w:rsidRPr="00117C43">
        <w:rPr>
          <w:rFonts w:ascii="Verdana" w:hAnsi="Verdana"/>
          <w:i/>
          <w:sz w:val="24"/>
          <w:szCs w:val="24"/>
          <w:lang w:val="ro-RO"/>
        </w:rPr>
        <w:t>i pentru stabilirea unor m</w:t>
      </w:r>
      <w:r w:rsidR="00757D04" w:rsidRPr="00117C43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757D04" w:rsidRPr="00117C43">
        <w:rPr>
          <w:rFonts w:ascii="Verdana" w:hAnsi="Verdana"/>
          <w:i/>
          <w:sz w:val="24"/>
          <w:szCs w:val="24"/>
          <w:lang w:val="ro-RO"/>
        </w:rPr>
        <w:t>suri privind recuperarea debitelor reprezent</w:t>
      </w:r>
      <w:r w:rsidR="00757D04" w:rsidRPr="00117C43">
        <w:rPr>
          <w:rFonts w:ascii="Verdana" w:hAnsi="Verdana" w:hint="eastAsia"/>
          <w:i/>
          <w:sz w:val="24"/>
          <w:szCs w:val="24"/>
          <w:lang w:val="ro-RO"/>
        </w:rPr>
        <w:t>â</w:t>
      </w:r>
      <w:r w:rsidR="00757D04" w:rsidRPr="00117C43">
        <w:rPr>
          <w:rFonts w:ascii="Verdana" w:hAnsi="Verdana"/>
          <w:i/>
          <w:sz w:val="24"/>
          <w:szCs w:val="24"/>
          <w:lang w:val="ro-RO"/>
        </w:rPr>
        <w:t>nd indemniza</w:t>
      </w:r>
      <w:r w:rsidR="00757D04" w:rsidRPr="00117C4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757D04" w:rsidRPr="00117C43">
        <w:rPr>
          <w:rFonts w:ascii="Verdana" w:hAnsi="Verdana"/>
          <w:i/>
          <w:sz w:val="24"/>
          <w:szCs w:val="24"/>
          <w:lang w:val="ro-RO"/>
        </w:rPr>
        <w:t>ie pentru cre</w:t>
      </w:r>
      <w:r w:rsidR="00757D04" w:rsidRPr="00117C43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757D04" w:rsidRPr="00117C43">
        <w:rPr>
          <w:rFonts w:ascii="Verdana" w:hAnsi="Verdana"/>
          <w:i/>
          <w:sz w:val="24"/>
          <w:szCs w:val="24"/>
          <w:lang w:val="ro-RO"/>
        </w:rPr>
        <w:t>terea copilului</w:t>
      </w:r>
      <w:r w:rsidRPr="00117C43">
        <w:rPr>
          <w:rFonts w:ascii="Verdana" w:hAnsi="Verdana"/>
          <w:i/>
          <w:sz w:val="24"/>
          <w:szCs w:val="24"/>
          <w:lang w:val="ro-RO"/>
        </w:rPr>
        <w:t>.</w:t>
      </w:r>
    </w:p>
    <w:p w14:paraId="29CDCFEF" w14:textId="0CEB83CB" w:rsidR="00166DED" w:rsidRPr="00117C43" w:rsidRDefault="00166DED" w:rsidP="00117C4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22BC8F4" w14:textId="10B9219C" w:rsidR="00117C43" w:rsidRDefault="00117C43" w:rsidP="00117C4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17C43">
        <w:rPr>
          <w:rFonts w:ascii="Verdana" w:hAnsi="Verdana"/>
          <w:b/>
          <w:bCs/>
          <w:sz w:val="24"/>
          <w:szCs w:val="24"/>
          <w:lang w:val="ro-RO"/>
        </w:rPr>
        <w:t>2.</w:t>
      </w:r>
      <w:r w:rsidRPr="00117C43">
        <w:rPr>
          <w:rFonts w:ascii="Verdana" w:hAnsi="Verdana"/>
          <w:sz w:val="24"/>
          <w:szCs w:val="24"/>
          <w:lang w:val="ro-RO"/>
        </w:rPr>
        <w:t xml:space="preserve"> C</w:t>
      </w:r>
      <w:r w:rsidRPr="00117C43">
        <w:rPr>
          <w:rFonts w:ascii="Verdana" w:hAnsi="Verdana"/>
          <w:sz w:val="24"/>
          <w:szCs w:val="24"/>
          <w:lang w:val="ro-RO"/>
        </w:rPr>
        <w:t>ategoriile de beneficiari ai indemniza</w:t>
      </w:r>
      <w:r w:rsidRPr="00117C43">
        <w:rPr>
          <w:rFonts w:ascii="Verdana" w:hAnsi="Verdana" w:hint="eastAsia"/>
          <w:sz w:val="24"/>
          <w:szCs w:val="24"/>
          <w:lang w:val="ro-RO"/>
        </w:rPr>
        <w:t>ţ</w:t>
      </w:r>
      <w:r w:rsidRPr="00117C43">
        <w:rPr>
          <w:rFonts w:ascii="Verdana" w:hAnsi="Verdana"/>
          <w:sz w:val="24"/>
          <w:szCs w:val="24"/>
          <w:lang w:val="ro-RO"/>
        </w:rPr>
        <w:t>iei pentru cre</w:t>
      </w:r>
      <w:r w:rsidRPr="00117C43">
        <w:rPr>
          <w:rFonts w:ascii="Verdana" w:hAnsi="Verdana" w:hint="eastAsia"/>
          <w:sz w:val="24"/>
          <w:szCs w:val="24"/>
          <w:lang w:val="ro-RO"/>
        </w:rPr>
        <w:t>ş</w:t>
      </w:r>
      <w:r w:rsidRPr="00117C43">
        <w:rPr>
          <w:rFonts w:ascii="Verdana" w:hAnsi="Verdana"/>
          <w:sz w:val="24"/>
          <w:szCs w:val="24"/>
          <w:lang w:val="ro-RO"/>
        </w:rPr>
        <w:t>terea copilului care realizeaz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venituri din activit</w:t>
      </w:r>
      <w:r w:rsidRPr="00117C43">
        <w:rPr>
          <w:rFonts w:ascii="Verdana" w:hAnsi="Verdana" w:hint="eastAsia"/>
          <w:sz w:val="24"/>
          <w:szCs w:val="24"/>
          <w:lang w:val="ro-RO"/>
        </w:rPr>
        <w:t>ăţ</w:t>
      </w:r>
      <w:r w:rsidRPr="00117C43">
        <w:rPr>
          <w:rFonts w:ascii="Verdana" w:hAnsi="Verdana"/>
          <w:sz w:val="24"/>
          <w:szCs w:val="24"/>
          <w:lang w:val="ro-RO"/>
        </w:rPr>
        <w:t>i independente, din drepturi de proprietate intelectual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</w:t>
      </w:r>
      <w:r w:rsidRPr="00117C43">
        <w:rPr>
          <w:rFonts w:ascii="Verdana" w:hAnsi="Verdana" w:hint="eastAsia"/>
          <w:sz w:val="24"/>
          <w:szCs w:val="24"/>
          <w:lang w:val="ro-RO"/>
        </w:rPr>
        <w:t>ş</w:t>
      </w:r>
      <w:r w:rsidRPr="00117C43">
        <w:rPr>
          <w:rFonts w:ascii="Verdana" w:hAnsi="Verdana"/>
          <w:sz w:val="24"/>
          <w:szCs w:val="24"/>
          <w:lang w:val="ro-RO"/>
        </w:rPr>
        <w:t>i din activit</w:t>
      </w:r>
      <w:r w:rsidRPr="00117C43">
        <w:rPr>
          <w:rFonts w:ascii="Verdana" w:hAnsi="Verdana" w:hint="eastAsia"/>
          <w:sz w:val="24"/>
          <w:szCs w:val="24"/>
          <w:lang w:val="ro-RO"/>
        </w:rPr>
        <w:t>ăţ</w:t>
      </w:r>
      <w:r w:rsidRPr="00117C43">
        <w:rPr>
          <w:rFonts w:ascii="Verdana" w:hAnsi="Verdana"/>
          <w:sz w:val="24"/>
          <w:szCs w:val="24"/>
          <w:lang w:val="ro-RO"/>
        </w:rPr>
        <w:t>i agricole, de silvicultur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</w:t>
      </w:r>
      <w:r w:rsidRPr="00117C43">
        <w:rPr>
          <w:rFonts w:ascii="Verdana" w:hAnsi="Verdana" w:hint="eastAsia"/>
          <w:sz w:val="24"/>
          <w:szCs w:val="24"/>
          <w:lang w:val="ro-RO"/>
        </w:rPr>
        <w:t>ş</w:t>
      </w:r>
      <w:r w:rsidRPr="00117C43">
        <w:rPr>
          <w:rFonts w:ascii="Verdana" w:hAnsi="Verdana"/>
          <w:sz w:val="24"/>
          <w:szCs w:val="24"/>
          <w:lang w:val="ro-RO"/>
        </w:rPr>
        <w:t>i piscicultur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>, vor beneficia de cumul între cele dou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tipuri de venituri indiferent de cuantumul acestuia, </w:t>
      </w:r>
      <w:r w:rsidRPr="00117C43">
        <w:rPr>
          <w:rFonts w:ascii="Verdana" w:hAnsi="Verdana" w:hint="eastAsia"/>
          <w:sz w:val="24"/>
          <w:szCs w:val="24"/>
          <w:lang w:val="ro-RO"/>
        </w:rPr>
        <w:t>ş</w:t>
      </w:r>
      <w:r w:rsidRPr="00117C43">
        <w:rPr>
          <w:rFonts w:ascii="Verdana" w:hAnsi="Verdana"/>
          <w:sz w:val="24"/>
          <w:szCs w:val="24"/>
          <w:lang w:val="ro-RO"/>
        </w:rPr>
        <w:t>i în consecin</w:t>
      </w:r>
      <w:r w:rsidRPr="00117C43">
        <w:rPr>
          <w:rFonts w:ascii="Verdana" w:hAnsi="Verdana" w:hint="eastAsia"/>
          <w:sz w:val="24"/>
          <w:szCs w:val="24"/>
          <w:lang w:val="ro-RO"/>
        </w:rPr>
        <w:t>ţă</w:t>
      </w:r>
      <w:r w:rsidRPr="00117C43">
        <w:rPr>
          <w:rFonts w:ascii="Verdana" w:hAnsi="Verdana"/>
          <w:sz w:val="24"/>
          <w:szCs w:val="24"/>
          <w:lang w:val="ro-RO"/>
        </w:rPr>
        <w:t xml:space="preserve"> vor fi supuse unui regim juridic diferit faţă de persoanele care realizeaz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alt tip de venit supus impozit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>rii, pentru care cumulul cu aceast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indemniza</w:t>
      </w:r>
      <w:r w:rsidRPr="00117C43">
        <w:rPr>
          <w:rFonts w:ascii="Verdana" w:hAnsi="Verdana" w:hint="eastAsia"/>
          <w:sz w:val="24"/>
          <w:szCs w:val="24"/>
          <w:lang w:val="ro-RO"/>
        </w:rPr>
        <w:t>ţ</w:t>
      </w:r>
      <w:r w:rsidRPr="00117C43">
        <w:rPr>
          <w:rFonts w:ascii="Verdana" w:hAnsi="Verdana"/>
          <w:sz w:val="24"/>
          <w:szCs w:val="24"/>
          <w:lang w:val="ro-RO"/>
        </w:rPr>
        <w:t>ie este permis doar cu respectarea plafonului stabilit la lit.c) a art.16 alin.(3), f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>r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ca aceast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diferen</w:t>
      </w:r>
      <w:r w:rsidRPr="00117C43">
        <w:rPr>
          <w:rFonts w:ascii="Verdana" w:hAnsi="Verdana" w:hint="eastAsia"/>
          <w:sz w:val="24"/>
          <w:szCs w:val="24"/>
          <w:lang w:val="ro-RO"/>
        </w:rPr>
        <w:t>ţă</w:t>
      </w:r>
      <w:r w:rsidRPr="00117C43">
        <w:rPr>
          <w:rFonts w:ascii="Verdana" w:hAnsi="Verdana"/>
          <w:sz w:val="24"/>
          <w:szCs w:val="24"/>
          <w:lang w:val="ro-RO"/>
        </w:rPr>
        <w:t xml:space="preserve"> de tratament s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fie justificat</w:t>
      </w:r>
      <w:r w:rsidRPr="00117C43">
        <w:rPr>
          <w:rFonts w:ascii="Verdana" w:hAnsi="Verdana" w:hint="eastAsia"/>
          <w:sz w:val="24"/>
          <w:szCs w:val="24"/>
          <w:lang w:val="ro-RO"/>
        </w:rPr>
        <w:t>ă</w:t>
      </w:r>
      <w:r w:rsidRPr="00117C43">
        <w:rPr>
          <w:rFonts w:ascii="Verdana" w:hAnsi="Verdana"/>
          <w:sz w:val="24"/>
          <w:szCs w:val="24"/>
          <w:lang w:val="ro-RO"/>
        </w:rPr>
        <w:t xml:space="preserve"> de existen</w:t>
      </w:r>
      <w:r w:rsidRPr="00117C43">
        <w:rPr>
          <w:rFonts w:ascii="Verdana" w:hAnsi="Verdana" w:hint="eastAsia"/>
          <w:sz w:val="24"/>
          <w:szCs w:val="24"/>
          <w:lang w:val="ro-RO"/>
        </w:rPr>
        <w:t>ţ</w:t>
      </w:r>
      <w:r w:rsidRPr="00117C43">
        <w:rPr>
          <w:rFonts w:ascii="Verdana" w:hAnsi="Verdana"/>
          <w:sz w:val="24"/>
          <w:szCs w:val="24"/>
          <w:lang w:val="ro-RO"/>
        </w:rPr>
        <w:t xml:space="preserve">a unui criteriu obiectiv </w:t>
      </w:r>
      <w:r w:rsidRPr="00117C43">
        <w:rPr>
          <w:rFonts w:ascii="Verdana" w:hAnsi="Verdana" w:hint="eastAsia"/>
          <w:sz w:val="24"/>
          <w:szCs w:val="24"/>
          <w:lang w:val="ro-RO"/>
        </w:rPr>
        <w:t>ş</w:t>
      </w:r>
      <w:r w:rsidRPr="00117C43">
        <w:rPr>
          <w:rFonts w:ascii="Verdana" w:hAnsi="Verdana"/>
          <w:sz w:val="24"/>
          <w:szCs w:val="24"/>
          <w:lang w:val="ro-RO"/>
        </w:rPr>
        <w:t>i rezonabil.</w:t>
      </w:r>
    </w:p>
    <w:p w14:paraId="294B0A68" w14:textId="77777777" w:rsidR="00117C43" w:rsidRPr="00117C43" w:rsidRDefault="00117C43" w:rsidP="00117C4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84FCD63" w14:textId="77777777" w:rsidR="00166DED" w:rsidRPr="00166DED" w:rsidRDefault="00166DED" w:rsidP="00CC3BFD">
      <w:pPr>
        <w:jc w:val="both"/>
        <w:rPr>
          <w:rFonts w:ascii="Verdana" w:hAnsi="Verdana"/>
          <w:sz w:val="24"/>
          <w:szCs w:val="24"/>
          <w:lang w:val="ro-RO"/>
        </w:rPr>
      </w:pPr>
    </w:p>
    <w:p w14:paraId="58874474" w14:textId="77777777" w:rsidR="00860484" w:rsidRPr="001F27B4" w:rsidRDefault="00860484" w:rsidP="0086048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F27B4">
        <w:rPr>
          <w:rFonts w:ascii="Verdana" w:hAnsi="Verdana"/>
          <w:sz w:val="24"/>
          <w:szCs w:val="24"/>
          <w:lang w:val="ro-RO"/>
        </w:rPr>
        <w:tab/>
        <w:t>PREŞEDINTE,</w:t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  <w:t>SECRETAR,</w:t>
      </w:r>
    </w:p>
    <w:p w14:paraId="5859E8C9" w14:textId="77777777" w:rsidR="00860484" w:rsidRPr="001F27B4" w:rsidRDefault="00860484" w:rsidP="00860484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1F27B4">
        <w:rPr>
          <w:rFonts w:ascii="Verdana" w:hAnsi="Verdana"/>
          <w:b/>
          <w:sz w:val="24"/>
          <w:szCs w:val="24"/>
          <w:lang w:val="ro-RO"/>
        </w:rPr>
        <w:tab/>
      </w: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Dan-Constantin Şlincu </w:t>
      </w:r>
    </w:p>
    <w:p w14:paraId="0C444E46" w14:textId="77777777" w:rsidR="00860484" w:rsidRDefault="00860484" w:rsidP="0086048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37B9272" w14:textId="77777777" w:rsidR="00860484" w:rsidRDefault="00860484" w:rsidP="0086048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6ADF00A" w14:textId="77777777" w:rsidR="00860484" w:rsidRDefault="00860484" w:rsidP="0086048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9DE7430" w14:textId="77777777" w:rsidR="00860484" w:rsidRDefault="00860484" w:rsidP="0086048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61C5D5B" w14:textId="77777777" w:rsidR="003B3639" w:rsidRDefault="003B3639" w:rsidP="0086048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9365914" w14:textId="77777777" w:rsidR="00860484" w:rsidRPr="00620200" w:rsidRDefault="00860484" w:rsidP="00860484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>Şef birou Lidia Vlădescu</w:t>
      </w:r>
    </w:p>
    <w:p w14:paraId="6504391E" w14:textId="77777777" w:rsidR="00860484" w:rsidRPr="00620200" w:rsidRDefault="00860484" w:rsidP="0086048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E102078" w14:textId="77777777" w:rsidR="00A5396C" w:rsidRPr="00620200" w:rsidRDefault="00A5396C" w:rsidP="00A5396C">
      <w:pPr>
        <w:jc w:val="both"/>
        <w:rPr>
          <w:rFonts w:ascii="Verdana" w:hAnsi="Verdana"/>
          <w:sz w:val="16"/>
          <w:szCs w:val="16"/>
          <w:lang w:val="ro-RO"/>
        </w:rPr>
      </w:pPr>
      <w:bookmarkStart w:id="1" w:name="_Hlk102993386"/>
      <w:r w:rsidRPr="00620200"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7BBA7CFF" w14:textId="77777777" w:rsidR="00A5396C" w:rsidRPr="00620200" w:rsidRDefault="00A5396C" w:rsidP="00A5396C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>Consilier parlamentar Sorina Szabo</w:t>
      </w:r>
    </w:p>
    <w:bookmarkEnd w:id="1"/>
    <w:p w14:paraId="3C5A47EF" w14:textId="77777777" w:rsidR="00A5396C" w:rsidRPr="001F27B4" w:rsidRDefault="00A5396C" w:rsidP="00A5396C">
      <w:pPr>
        <w:jc w:val="both"/>
        <w:rPr>
          <w:rFonts w:ascii="Verdana" w:hAnsi="Verdana"/>
          <w:sz w:val="16"/>
          <w:szCs w:val="16"/>
          <w:lang w:val="ro-RO"/>
        </w:rPr>
      </w:pPr>
    </w:p>
    <w:p w14:paraId="6E867B0E" w14:textId="77777777" w:rsidR="00404CC2" w:rsidRPr="001A3813" w:rsidRDefault="00404CC2" w:rsidP="00A5396C">
      <w:pPr>
        <w:rPr>
          <w:lang w:val="ro-RO"/>
        </w:rPr>
      </w:pPr>
    </w:p>
    <w:sectPr w:rsidR="00404CC2" w:rsidRPr="001A3813" w:rsidSect="00477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7FAEB" w14:textId="77777777" w:rsidR="008519DE" w:rsidRDefault="008519DE">
      <w:r>
        <w:separator/>
      </w:r>
    </w:p>
  </w:endnote>
  <w:endnote w:type="continuationSeparator" w:id="0">
    <w:p w14:paraId="00D6BB91" w14:textId="77777777" w:rsidR="008519DE" w:rsidRDefault="00851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09CD" w14:textId="77777777" w:rsidR="00092596" w:rsidRDefault="0009259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45D1FE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4C74" w14:textId="77777777" w:rsidR="00092596" w:rsidRPr="00773F40" w:rsidRDefault="0009259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B3639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4486B1C4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6714D" w14:textId="77777777" w:rsidR="00773F40" w:rsidRPr="00A91100" w:rsidRDefault="00773F4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66DED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0EF55BFC" w14:textId="77777777" w:rsidR="00D41A4D" w:rsidRDefault="00D41A4D" w:rsidP="00D41A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75D6912F" w14:textId="77777777" w:rsidR="00D41A4D" w:rsidRPr="00AB36E5" w:rsidRDefault="00D41A4D" w:rsidP="00D41A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14:paraId="438CB295" w14:textId="77777777" w:rsidR="00D41A4D" w:rsidRPr="007014EC" w:rsidRDefault="00D41A4D" w:rsidP="00D41A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14:paraId="07ABD75F" w14:textId="77777777" w:rsidR="00D41A4D" w:rsidRPr="00092596" w:rsidRDefault="00D41A4D" w:rsidP="00D41A4D">
    <w:pPr>
      <w:pStyle w:val="Footer"/>
      <w:ind w:right="360"/>
      <w:rPr>
        <w:rFonts w:ascii="Times New Roman" w:hAnsi="Times New Roman"/>
        <w:lang w:val="ro-RO"/>
      </w:rPr>
    </w:pPr>
  </w:p>
  <w:p w14:paraId="667217CC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73898" w14:textId="77777777" w:rsidR="008519DE" w:rsidRDefault="008519DE">
      <w:r>
        <w:separator/>
      </w:r>
    </w:p>
  </w:footnote>
  <w:footnote w:type="continuationSeparator" w:id="0">
    <w:p w14:paraId="0C56BCF5" w14:textId="77777777" w:rsidR="008519DE" w:rsidRDefault="00851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E35B2" w14:textId="77777777" w:rsidR="00120145" w:rsidRDefault="0012014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3EC70F" w14:textId="77777777"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1F2D1" w14:textId="77777777" w:rsidR="003C4765" w:rsidRDefault="003C47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7BB7" w14:textId="77777777" w:rsidR="003C4765" w:rsidRDefault="003C4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13476883">
    <w:abstractNumId w:val="2"/>
  </w:num>
  <w:num w:numId="2" w16cid:durableId="1494877168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40045122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469245620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134185054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668412916">
    <w:abstractNumId w:val="10"/>
  </w:num>
  <w:num w:numId="7" w16cid:durableId="1816857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613248767">
    <w:abstractNumId w:val="3"/>
  </w:num>
  <w:num w:numId="9" w16cid:durableId="921379780">
    <w:abstractNumId w:val="6"/>
  </w:num>
  <w:num w:numId="10" w16cid:durableId="1763800211">
    <w:abstractNumId w:val="9"/>
  </w:num>
  <w:num w:numId="11" w16cid:durableId="496961129">
    <w:abstractNumId w:val="7"/>
  </w:num>
  <w:num w:numId="12" w16cid:durableId="744301223">
    <w:abstractNumId w:val="8"/>
  </w:num>
  <w:num w:numId="13" w16cid:durableId="1151679844">
    <w:abstractNumId w:val="5"/>
  </w:num>
  <w:num w:numId="14" w16cid:durableId="710880364">
    <w:abstractNumId w:val="4"/>
  </w:num>
  <w:num w:numId="15" w16cid:durableId="1069159318">
    <w:abstractNumId w:val="1"/>
  </w:num>
  <w:num w:numId="16" w16cid:durableId="1157917501">
    <w:abstractNumId w:val="5"/>
  </w:num>
  <w:num w:numId="17" w16cid:durableId="9417663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17C43"/>
    <w:rsid w:val="00120145"/>
    <w:rsid w:val="00120D0C"/>
    <w:rsid w:val="00127449"/>
    <w:rsid w:val="001444CD"/>
    <w:rsid w:val="00166DED"/>
    <w:rsid w:val="0019167D"/>
    <w:rsid w:val="001928B1"/>
    <w:rsid w:val="001A29C1"/>
    <w:rsid w:val="001A31B4"/>
    <w:rsid w:val="001A3244"/>
    <w:rsid w:val="001A3813"/>
    <w:rsid w:val="001B47D8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4070E"/>
    <w:rsid w:val="00262E7F"/>
    <w:rsid w:val="002640AE"/>
    <w:rsid w:val="00270151"/>
    <w:rsid w:val="00290095"/>
    <w:rsid w:val="00295894"/>
    <w:rsid w:val="002A038F"/>
    <w:rsid w:val="002C6052"/>
    <w:rsid w:val="002D09CF"/>
    <w:rsid w:val="002E2B4D"/>
    <w:rsid w:val="003074A8"/>
    <w:rsid w:val="0031774C"/>
    <w:rsid w:val="00340FF5"/>
    <w:rsid w:val="00343A3A"/>
    <w:rsid w:val="003463FD"/>
    <w:rsid w:val="00356320"/>
    <w:rsid w:val="00361A1B"/>
    <w:rsid w:val="0037147F"/>
    <w:rsid w:val="00372A1E"/>
    <w:rsid w:val="00373CA3"/>
    <w:rsid w:val="00376AF5"/>
    <w:rsid w:val="00394504"/>
    <w:rsid w:val="00395796"/>
    <w:rsid w:val="003B3639"/>
    <w:rsid w:val="003B5AE5"/>
    <w:rsid w:val="003C4765"/>
    <w:rsid w:val="003D048F"/>
    <w:rsid w:val="003D5205"/>
    <w:rsid w:val="003D58B4"/>
    <w:rsid w:val="003D79A7"/>
    <w:rsid w:val="003E00A4"/>
    <w:rsid w:val="003E6717"/>
    <w:rsid w:val="003F2ED6"/>
    <w:rsid w:val="00404CC2"/>
    <w:rsid w:val="00412E98"/>
    <w:rsid w:val="00420EFB"/>
    <w:rsid w:val="0044330F"/>
    <w:rsid w:val="004434CD"/>
    <w:rsid w:val="004443FA"/>
    <w:rsid w:val="00446B95"/>
    <w:rsid w:val="00450642"/>
    <w:rsid w:val="00466CAD"/>
    <w:rsid w:val="00466EF1"/>
    <w:rsid w:val="00477C29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20922"/>
    <w:rsid w:val="00525554"/>
    <w:rsid w:val="0054548A"/>
    <w:rsid w:val="00553D46"/>
    <w:rsid w:val="00563454"/>
    <w:rsid w:val="00567E82"/>
    <w:rsid w:val="005B722A"/>
    <w:rsid w:val="005D7230"/>
    <w:rsid w:val="005D7645"/>
    <w:rsid w:val="005E5CC3"/>
    <w:rsid w:val="005F3955"/>
    <w:rsid w:val="005F67B5"/>
    <w:rsid w:val="0061577F"/>
    <w:rsid w:val="00617D18"/>
    <w:rsid w:val="00625DE6"/>
    <w:rsid w:val="00642843"/>
    <w:rsid w:val="00643C45"/>
    <w:rsid w:val="00650271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0620"/>
    <w:rsid w:val="00705DAB"/>
    <w:rsid w:val="00714301"/>
    <w:rsid w:val="00714E45"/>
    <w:rsid w:val="0071565C"/>
    <w:rsid w:val="0071773D"/>
    <w:rsid w:val="00724F04"/>
    <w:rsid w:val="007305FA"/>
    <w:rsid w:val="00746F5F"/>
    <w:rsid w:val="0075342D"/>
    <w:rsid w:val="00753703"/>
    <w:rsid w:val="00757D04"/>
    <w:rsid w:val="00761BF2"/>
    <w:rsid w:val="0076299D"/>
    <w:rsid w:val="0077390E"/>
    <w:rsid w:val="00773F40"/>
    <w:rsid w:val="0078049F"/>
    <w:rsid w:val="00790A43"/>
    <w:rsid w:val="007B402B"/>
    <w:rsid w:val="007B728F"/>
    <w:rsid w:val="007C4A6C"/>
    <w:rsid w:val="007E1727"/>
    <w:rsid w:val="007E4928"/>
    <w:rsid w:val="007F5C1C"/>
    <w:rsid w:val="0080108F"/>
    <w:rsid w:val="00804E9F"/>
    <w:rsid w:val="00816906"/>
    <w:rsid w:val="008335D8"/>
    <w:rsid w:val="00833DA6"/>
    <w:rsid w:val="008519DE"/>
    <w:rsid w:val="00852E2B"/>
    <w:rsid w:val="00860484"/>
    <w:rsid w:val="008633B2"/>
    <w:rsid w:val="0087264A"/>
    <w:rsid w:val="0087526B"/>
    <w:rsid w:val="00890113"/>
    <w:rsid w:val="00890D4E"/>
    <w:rsid w:val="00894569"/>
    <w:rsid w:val="008B714D"/>
    <w:rsid w:val="008E0B1D"/>
    <w:rsid w:val="008F074C"/>
    <w:rsid w:val="00903902"/>
    <w:rsid w:val="00916CDE"/>
    <w:rsid w:val="0093647B"/>
    <w:rsid w:val="0095142E"/>
    <w:rsid w:val="00953A5E"/>
    <w:rsid w:val="00954BCC"/>
    <w:rsid w:val="00956978"/>
    <w:rsid w:val="00967C7A"/>
    <w:rsid w:val="00972F79"/>
    <w:rsid w:val="00974F85"/>
    <w:rsid w:val="00976B5F"/>
    <w:rsid w:val="00987A56"/>
    <w:rsid w:val="00994C4B"/>
    <w:rsid w:val="00997455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15F56"/>
    <w:rsid w:val="00A274C8"/>
    <w:rsid w:val="00A356EA"/>
    <w:rsid w:val="00A47343"/>
    <w:rsid w:val="00A47DF3"/>
    <w:rsid w:val="00A5396C"/>
    <w:rsid w:val="00A64618"/>
    <w:rsid w:val="00A66B00"/>
    <w:rsid w:val="00A71BF5"/>
    <w:rsid w:val="00A736AA"/>
    <w:rsid w:val="00A91100"/>
    <w:rsid w:val="00AB36E5"/>
    <w:rsid w:val="00AC7CC6"/>
    <w:rsid w:val="00AD7F60"/>
    <w:rsid w:val="00AE2199"/>
    <w:rsid w:val="00AF76DA"/>
    <w:rsid w:val="00B043CB"/>
    <w:rsid w:val="00B56BB1"/>
    <w:rsid w:val="00B7428C"/>
    <w:rsid w:val="00B81FE3"/>
    <w:rsid w:val="00B86C99"/>
    <w:rsid w:val="00B92935"/>
    <w:rsid w:val="00BA16C8"/>
    <w:rsid w:val="00BA4DA1"/>
    <w:rsid w:val="00BA6A4C"/>
    <w:rsid w:val="00BB0893"/>
    <w:rsid w:val="00BB4F70"/>
    <w:rsid w:val="00BC4B9F"/>
    <w:rsid w:val="00BD3114"/>
    <w:rsid w:val="00BD671C"/>
    <w:rsid w:val="00C14654"/>
    <w:rsid w:val="00C21C95"/>
    <w:rsid w:val="00C2328F"/>
    <w:rsid w:val="00C4393D"/>
    <w:rsid w:val="00C53ED4"/>
    <w:rsid w:val="00C55099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C3BFD"/>
    <w:rsid w:val="00CE1729"/>
    <w:rsid w:val="00CE79DD"/>
    <w:rsid w:val="00D00DE4"/>
    <w:rsid w:val="00D15C28"/>
    <w:rsid w:val="00D23A2D"/>
    <w:rsid w:val="00D35E2E"/>
    <w:rsid w:val="00D36FA1"/>
    <w:rsid w:val="00D41A4D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A2637"/>
    <w:rsid w:val="00EB08CB"/>
    <w:rsid w:val="00EC42ED"/>
    <w:rsid w:val="00ED0398"/>
    <w:rsid w:val="00ED29CD"/>
    <w:rsid w:val="00ED7A3C"/>
    <w:rsid w:val="00F02795"/>
    <w:rsid w:val="00F043AB"/>
    <w:rsid w:val="00F07FF1"/>
    <w:rsid w:val="00F1397F"/>
    <w:rsid w:val="00F23CDC"/>
    <w:rsid w:val="00F471BE"/>
    <w:rsid w:val="00F53DD3"/>
    <w:rsid w:val="00F57BE2"/>
    <w:rsid w:val="00F8193C"/>
    <w:rsid w:val="00F83380"/>
    <w:rsid w:val="00F860A7"/>
    <w:rsid w:val="00F929E4"/>
    <w:rsid w:val="00FA4366"/>
    <w:rsid w:val="00FA46AA"/>
    <w:rsid w:val="00FC1828"/>
    <w:rsid w:val="00FC68F8"/>
    <w:rsid w:val="00FD3CCD"/>
    <w:rsid w:val="00FF23FA"/>
    <w:rsid w:val="00FF5ADA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AEE59"/>
  <w15:docId w15:val="{B0121A2F-04F2-4D42-BD8C-1E67B4DD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446B95"/>
    <w:pPr>
      <w:spacing w:after="120" w:line="480" w:lineRule="auto"/>
    </w:pPr>
  </w:style>
  <w:style w:type="character" w:styleId="Emphasis">
    <w:name w:val="Emphasis"/>
    <w:qFormat/>
    <w:rsid w:val="00477C29"/>
    <w:rPr>
      <w:i/>
      <w:iCs/>
    </w:rPr>
  </w:style>
  <w:style w:type="character" w:customStyle="1" w:styleId="BodyTextChar">
    <w:name w:val="Body Text Char"/>
    <w:link w:val="BodyText"/>
    <w:rsid w:val="00CC3BFD"/>
    <w:rPr>
      <w:sz w:val="28"/>
    </w:rPr>
  </w:style>
  <w:style w:type="character" w:customStyle="1" w:styleId="BodyText2Char">
    <w:name w:val="Body Text 2 Char"/>
    <w:link w:val="BodyText2"/>
    <w:rsid w:val="00CC3BFD"/>
    <w:rPr>
      <w:rFonts w:ascii="Bookman" w:hAnsi="Bookman"/>
      <w:sz w:val="28"/>
    </w:rPr>
  </w:style>
  <w:style w:type="character" w:customStyle="1" w:styleId="FooterChar">
    <w:name w:val="Footer Char"/>
    <w:link w:val="Footer"/>
    <w:rsid w:val="00D41A4D"/>
    <w:rPr>
      <w:rFonts w:ascii="Bookman" w:hAnsi="Bookman"/>
      <w:sz w:val="28"/>
    </w:rPr>
  </w:style>
  <w:style w:type="paragraph" w:styleId="ListParagraph">
    <w:name w:val="List Paragraph"/>
    <w:basedOn w:val="Normal"/>
    <w:uiPriority w:val="34"/>
    <w:qFormat/>
    <w:rsid w:val="00117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72</TotalTime>
  <Pages>4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5</cp:revision>
  <cp:lastPrinted>2008-02-06T11:08:00Z</cp:lastPrinted>
  <dcterms:created xsi:type="dcterms:W3CDTF">2022-05-11T07:57:00Z</dcterms:created>
  <dcterms:modified xsi:type="dcterms:W3CDTF">2022-05-12T10:01:00Z</dcterms:modified>
</cp:coreProperties>
</file>