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9E1EB" w14:textId="77777777" w:rsidR="004F1798" w:rsidRDefault="00C22E99" w:rsidP="004F1798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 wp14:anchorId="5B92518B" wp14:editId="174F30C4">
            <wp:extent cx="826135" cy="1002665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135" cy="1002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89CAB25" w14:textId="77777777" w:rsidR="004F1798" w:rsidRDefault="004F1798" w:rsidP="004F1798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14:paraId="6D5E7BD0" w14:textId="77777777" w:rsidR="004F1798" w:rsidRDefault="004F1798" w:rsidP="004F1798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14:paraId="5CC0BE71" w14:textId="77777777" w:rsidR="004F1798" w:rsidRPr="00F337CB" w:rsidRDefault="004F1798" w:rsidP="004F1798">
      <w:pPr>
        <w:jc w:val="center"/>
        <w:rPr>
          <w:sz w:val="30"/>
          <w:szCs w:val="22"/>
          <w:lang w:val="it-IT"/>
        </w:rPr>
      </w:pPr>
      <w:r w:rsidRPr="00F337CB">
        <w:rPr>
          <w:rFonts w:ascii="Verdana" w:hAnsi="Verdana"/>
          <w:b/>
          <w:sz w:val="24"/>
          <w:szCs w:val="24"/>
          <w:lang w:val="ro-RO"/>
        </w:rPr>
        <w:t>Comisia pentru muncă şi protecţie socială</w:t>
      </w:r>
    </w:p>
    <w:p w14:paraId="6956D3D5" w14:textId="77777777" w:rsidR="004F1798" w:rsidRDefault="004F1798" w:rsidP="004F1798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2647"/>
      </w:tblGrid>
      <w:tr w:rsidR="004F1798" w14:paraId="461A1370" w14:textId="77777777" w:rsidTr="00F7365B">
        <w:trPr>
          <w:trHeight w:val="259"/>
        </w:trPr>
        <w:tc>
          <w:tcPr>
            <w:tcW w:w="1417" w:type="dxa"/>
            <w:gridSpan w:val="2"/>
            <w:hideMark/>
          </w:tcPr>
          <w:p w14:paraId="430989F7" w14:textId="77777777" w:rsidR="004F1798" w:rsidRDefault="004F1798" w:rsidP="00F7365B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14:paraId="5FFE9EAC" w14:textId="77777777" w:rsidR="004F1798" w:rsidRDefault="00CE595B" w:rsidP="00F7365B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28 martie 2022</w:t>
            </w:r>
          </w:p>
        </w:tc>
      </w:tr>
      <w:tr w:rsidR="004F1798" w14:paraId="653406B4" w14:textId="77777777" w:rsidTr="00F7365B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14:paraId="71687931" w14:textId="77777777" w:rsidR="004F1798" w:rsidRDefault="004F1798" w:rsidP="00F7365B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14:paraId="4FFE2DE8" w14:textId="77777777" w:rsidR="004F1798" w:rsidRDefault="004F1798" w:rsidP="00F7365B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CE595B">
              <w:rPr>
                <w:rFonts w:ascii="Verdana" w:hAnsi="Verdana"/>
                <w:sz w:val="20"/>
                <w:szCs w:val="24"/>
                <w:lang w:val="ro-RO"/>
              </w:rPr>
              <w:t>1015</w:t>
            </w:r>
          </w:p>
        </w:tc>
      </w:tr>
    </w:tbl>
    <w:p w14:paraId="17F21709" w14:textId="77777777" w:rsidR="004F1798" w:rsidRDefault="004F1798" w:rsidP="004F1798">
      <w:pPr>
        <w:rPr>
          <w:rFonts w:ascii="Verdana" w:hAnsi="Verdana"/>
          <w:sz w:val="24"/>
          <w:szCs w:val="24"/>
          <w:lang w:val="ro-RO"/>
        </w:rPr>
      </w:pPr>
    </w:p>
    <w:p w14:paraId="3D6A8079" w14:textId="77777777" w:rsidR="004F1798" w:rsidRPr="00F860A7" w:rsidRDefault="004F1798" w:rsidP="004F1798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14:paraId="39CF7162" w14:textId="77777777" w:rsidR="004F1798" w:rsidRDefault="004F1798" w:rsidP="004F1798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Către</w:t>
      </w:r>
    </w:p>
    <w:p w14:paraId="663D84C1" w14:textId="77777777" w:rsidR="004F1798" w:rsidRDefault="004F1798" w:rsidP="004F1798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BIROUL PERMANENT AL CAMEREI DEPUTAŢILOR</w:t>
      </w:r>
    </w:p>
    <w:p w14:paraId="611ADD3E" w14:textId="77777777" w:rsidR="004F1798" w:rsidRDefault="004F1798" w:rsidP="004F1798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p w14:paraId="5EA67A66" w14:textId="77777777" w:rsidR="004F1798" w:rsidRPr="009D3451" w:rsidRDefault="004F1798" w:rsidP="004F1798">
      <w:pPr>
        <w:spacing w:line="276" w:lineRule="auto"/>
        <w:ind w:left="851" w:right="-108"/>
        <w:rPr>
          <w:rFonts w:ascii="Verdana" w:hAnsi="Verdana"/>
          <w:sz w:val="24"/>
          <w:szCs w:val="24"/>
          <w:lang w:val="ro-RO"/>
        </w:rPr>
      </w:pPr>
    </w:p>
    <w:p w14:paraId="33B283F5" w14:textId="77777777" w:rsidR="004F1798" w:rsidRPr="007B728F" w:rsidRDefault="004F1798" w:rsidP="004F1798">
      <w:pPr>
        <w:spacing w:line="276" w:lineRule="auto"/>
        <w:ind w:left="1701" w:right="-108"/>
        <w:rPr>
          <w:rFonts w:ascii="Verdana" w:hAnsi="Verdana"/>
          <w:i/>
          <w:sz w:val="24"/>
          <w:szCs w:val="24"/>
          <w:lang w:val="ro-RO"/>
        </w:rPr>
      </w:pPr>
    </w:p>
    <w:p w14:paraId="627D0CDE" w14:textId="7949770F" w:rsidR="004F1798" w:rsidRPr="00CE595B" w:rsidRDefault="004F1798" w:rsidP="004F1798">
      <w:pPr>
        <w:pStyle w:val="BodyText"/>
        <w:spacing w:line="360" w:lineRule="auto"/>
        <w:ind w:firstLine="720"/>
        <w:rPr>
          <w:rFonts w:ascii="Verdana" w:hAnsi="Verdana"/>
          <w:sz w:val="24"/>
          <w:szCs w:val="24"/>
          <w:lang w:val="ro-RO"/>
        </w:rPr>
      </w:pPr>
      <w:r w:rsidRPr="00CE595B">
        <w:rPr>
          <w:rFonts w:ascii="Verdana" w:hAnsi="Verdana"/>
          <w:sz w:val="24"/>
          <w:szCs w:val="24"/>
          <w:lang w:val="fr-FR"/>
        </w:rPr>
        <w:t xml:space="preserve">Vă înaintăm, alăturat, </w:t>
      </w:r>
      <w:r w:rsidRPr="00CE595B">
        <w:rPr>
          <w:rFonts w:ascii="Verdana" w:hAnsi="Verdana"/>
          <w:b/>
          <w:sz w:val="24"/>
          <w:szCs w:val="24"/>
          <w:lang w:val="fr-FR"/>
        </w:rPr>
        <w:t>raportul</w:t>
      </w:r>
      <w:r w:rsidRPr="00CE595B">
        <w:rPr>
          <w:rFonts w:ascii="Verdana" w:hAnsi="Verdana"/>
          <w:sz w:val="24"/>
          <w:szCs w:val="24"/>
          <w:lang w:val="fr-FR"/>
        </w:rPr>
        <w:t xml:space="preserve"> asupra </w:t>
      </w:r>
      <w:r w:rsidRPr="00CE595B">
        <w:rPr>
          <w:rFonts w:ascii="Verdana" w:hAnsi="Verdana"/>
          <w:i/>
          <w:noProof/>
          <w:sz w:val="24"/>
          <w:szCs w:val="24"/>
          <w:lang w:val="ro-RO"/>
        </w:rPr>
        <w:t xml:space="preserve">proiectului de </w:t>
      </w:r>
      <w:r w:rsidRPr="00CE595B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Lege </w:t>
      </w:r>
      <w:r w:rsidR="00CE595B" w:rsidRPr="00CE595B">
        <w:rPr>
          <w:rStyle w:val="Emphasis"/>
          <w:rFonts w:ascii="Verdana" w:hAnsi="Verdana"/>
          <w:noProof/>
          <w:sz w:val="24"/>
          <w:szCs w:val="24"/>
          <w:lang w:val="ro-RO"/>
        </w:rPr>
        <w:t>pentru completarea art.13 alin.(1) din Legea nr.52/2011 privind exercitarea unor activit</w:t>
      </w:r>
      <w:r w:rsidR="00CE595B" w:rsidRPr="00CE595B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ăţ</w:t>
      </w:r>
      <w:r w:rsidR="00CE595B" w:rsidRPr="00CE595B">
        <w:rPr>
          <w:rStyle w:val="Emphasis"/>
          <w:rFonts w:ascii="Verdana" w:hAnsi="Verdana"/>
          <w:noProof/>
          <w:sz w:val="24"/>
          <w:szCs w:val="24"/>
          <w:lang w:val="ro-RO"/>
        </w:rPr>
        <w:t>i cu caracter ocazional desf</w:t>
      </w:r>
      <w:r w:rsidR="00CE595B" w:rsidRPr="00CE595B">
        <w:rPr>
          <w:rStyle w:val="Emphasis"/>
          <w:rFonts w:ascii="Verdana" w:hAnsi="Verdana" w:hint="eastAsia"/>
          <w:noProof/>
          <w:sz w:val="24"/>
          <w:szCs w:val="24"/>
          <w:lang w:val="ro-RO"/>
        </w:rPr>
        <w:t>ăş</w:t>
      </w:r>
      <w:r w:rsidR="00CE595B" w:rsidRPr="00CE595B">
        <w:rPr>
          <w:rStyle w:val="Emphasis"/>
          <w:rFonts w:ascii="Verdana" w:hAnsi="Verdana"/>
          <w:noProof/>
          <w:sz w:val="24"/>
          <w:szCs w:val="24"/>
          <w:lang w:val="ro-RO"/>
        </w:rPr>
        <w:t>urate de zilieri</w:t>
      </w:r>
      <w:r w:rsidRPr="00CE595B">
        <w:rPr>
          <w:rFonts w:ascii="Verdana" w:hAnsi="Verdana"/>
          <w:sz w:val="24"/>
          <w:szCs w:val="24"/>
          <w:lang w:val="ro-RO"/>
        </w:rPr>
        <w:t xml:space="preserve">, trimis Comisiei pentru muncă şi protecţie socială în procedură obişnuită, cu adresa </w:t>
      </w:r>
      <w:r w:rsidR="00B062D4">
        <w:rPr>
          <w:rFonts w:ascii="Verdana" w:hAnsi="Verdana"/>
          <w:sz w:val="24"/>
          <w:szCs w:val="24"/>
          <w:lang w:val="ro-RO"/>
        </w:rPr>
        <w:br/>
      </w:r>
      <w:r w:rsidRPr="00CE595B">
        <w:rPr>
          <w:rFonts w:ascii="Verdana" w:hAnsi="Verdana"/>
          <w:sz w:val="24"/>
          <w:szCs w:val="24"/>
          <w:lang w:val="ro-RO"/>
        </w:rPr>
        <w:t xml:space="preserve">nr. </w:t>
      </w:r>
      <w:r w:rsidR="00CE595B" w:rsidRPr="00CE595B">
        <w:rPr>
          <w:rFonts w:ascii="Verdana" w:hAnsi="Verdana"/>
          <w:b/>
          <w:noProof/>
          <w:sz w:val="24"/>
          <w:szCs w:val="24"/>
          <w:lang w:val="ro-RO"/>
        </w:rPr>
        <w:t>PLx 580/2021</w:t>
      </w:r>
      <w:r w:rsidRPr="00CE595B">
        <w:rPr>
          <w:rFonts w:ascii="Verdana" w:hAnsi="Verdana"/>
          <w:b/>
          <w:noProof/>
          <w:sz w:val="24"/>
          <w:szCs w:val="24"/>
          <w:lang w:val="ro-RO"/>
        </w:rPr>
        <w:t xml:space="preserve"> </w:t>
      </w:r>
      <w:r w:rsidRPr="00CE595B">
        <w:rPr>
          <w:rFonts w:ascii="Verdana" w:hAnsi="Verdana"/>
          <w:noProof/>
          <w:sz w:val="24"/>
          <w:szCs w:val="24"/>
          <w:lang w:val="ro-RO"/>
        </w:rPr>
        <w:t xml:space="preserve">din </w:t>
      </w:r>
      <w:r w:rsidR="00CE595B" w:rsidRPr="00CE595B">
        <w:rPr>
          <w:rFonts w:ascii="Verdana" w:hAnsi="Verdana"/>
          <w:noProof/>
          <w:sz w:val="24"/>
          <w:szCs w:val="24"/>
          <w:lang w:val="ro-RO"/>
        </w:rPr>
        <w:t>7 decembrie 2021</w:t>
      </w:r>
      <w:r w:rsidRPr="00CE595B">
        <w:rPr>
          <w:rFonts w:ascii="Verdana" w:hAnsi="Verdana"/>
          <w:noProof/>
          <w:sz w:val="24"/>
          <w:szCs w:val="24"/>
          <w:lang w:val="ro-RO"/>
        </w:rPr>
        <w:t xml:space="preserve">, </w:t>
      </w:r>
      <w:r w:rsidRPr="00CE595B">
        <w:rPr>
          <w:rFonts w:ascii="Verdana" w:hAnsi="Verdana"/>
          <w:sz w:val="24"/>
          <w:szCs w:val="24"/>
          <w:lang w:val="ro-RO"/>
        </w:rPr>
        <w:t xml:space="preserve">pentru dezbatere </w:t>
      </w:r>
      <w:r w:rsidR="00F50CF5" w:rsidRPr="00CE595B">
        <w:rPr>
          <w:rFonts w:ascii="Verdana" w:hAnsi="Verdana"/>
          <w:sz w:val="24"/>
          <w:szCs w:val="24"/>
          <w:lang w:val="ro-RO"/>
        </w:rPr>
        <w:t>pe</w:t>
      </w:r>
      <w:r w:rsidRPr="00CE595B">
        <w:rPr>
          <w:rFonts w:ascii="Verdana" w:hAnsi="Verdana"/>
          <w:sz w:val="24"/>
          <w:szCs w:val="24"/>
          <w:lang w:val="ro-RO"/>
        </w:rPr>
        <w:t xml:space="preserve"> fond.</w:t>
      </w:r>
    </w:p>
    <w:p w14:paraId="726389B2" w14:textId="77777777" w:rsidR="004F1798" w:rsidRPr="007B728F" w:rsidRDefault="004F1798" w:rsidP="004F1798">
      <w:pPr>
        <w:spacing w:line="276" w:lineRule="auto"/>
        <w:ind w:left="1701" w:right="-108"/>
        <w:rPr>
          <w:rFonts w:ascii="Verdana" w:hAnsi="Verdana"/>
          <w:i/>
          <w:sz w:val="24"/>
          <w:szCs w:val="24"/>
          <w:lang w:val="ro-RO"/>
        </w:rPr>
      </w:pPr>
    </w:p>
    <w:p w14:paraId="6FA664D4" w14:textId="77777777" w:rsidR="004F1798" w:rsidRDefault="004F1798" w:rsidP="004F1798">
      <w:pPr>
        <w:spacing w:line="276" w:lineRule="auto"/>
        <w:ind w:left="851" w:right="-311" w:firstLine="851"/>
        <w:jc w:val="both"/>
        <w:rPr>
          <w:rFonts w:ascii="Verdana" w:hAnsi="Verdana"/>
          <w:sz w:val="22"/>
          <w:szCs w:val="24"/>
          <w:lang w:val="ro-RO"/>
        </w:rPr>
      </w:pPr>
    </w:p>
    <w:p w14:paraId="5D76F9E5" w14:textId="77777777" w:rsidR="004F1798" w:rsidRDefault="004F1798" w:rsidP="004F1798">
      <w:pPr>
        <w:spacing w:line="276" w:lineRule="auto"/>
        <w:ind w:left="851" w:right="-311" w:firstLine="851"/>
        <w:jc w:val="both"/>
        <w:rPr>
          <w:rFonts w:ascii="Verdana" w:hAnsi="Verdana"/>
          <w:sz w:val="22"/>
          <w:szCs w:val="24"/>
          <w:lang w:val="ro-RO"/>
        </w:rPr>
      </w:pPr>
    </w:p>
    <w:p w14:paraId="385DC126" w14:textId="77777777" w:rsidR="004F1798" w:rsidRPr="004B38B3" w:rsidRDefault="004F1798" w:rsidP="004F1798">
      <w:pPr>
        <w:spacing w:line="276" w:lineRule="auto"/>
        <w:jc w:val="center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PREŞEDINTE,</w:t>
      </w:r>
    </w:p>
    <w:p w14:paraId="7FC7AB6A" w14:textId="77777777" w:rsidR="004F1798" w:rsidRDefault="006D20D0" w:rsidP="004F1798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ADRIAN SOLOMON</w:t>
      </w:r>
    </w:p>
    <w:p w14:paraId="2A07EED4" w14:textId="77777777" w:rsidR="004F1798" w:rsidRDefault="004F1798" w:rsidP="004F1798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sz w:val="24"/>
          <w:szCs w:val="24"/>
          <w:lang w:val="ro-RO"/>
        </w:rPr>
        <w:br w:type="page"/>
      </w:r>
      <w:r w:rsidR="00C22E99">
        <w:rPr>
          <w:rFonts w:ascii="Verdana" w:hAnsi="Verdana"/>
          <w:b/>
          <w:noProof/>
          <w:sz w:val="22"/>
        </w:rPr>
        <w:lastRenderedPageBreak/>
        <w:drawing>
          <wp:inline distT="0" distB="0" distL="0" distR="0" wp14:anchorId="540E9EED" wp14:editId="4FF3CE20">
            <wp:extent cx="826135" cy="1002665"/>
            <wp:effectExtent l="19050" t="0" r="0" b="0"/>
            <wp:docPr id="2" name="Pictur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135" cy="1002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621575" w14:textId="77777777" w:rsidR="004F1798" w:rsidRDefault="004F1798" w:rsidP="004F1798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14:paraId="06DDE633" w14:textId="77777777" w:rsidR="004F1798" w:rsidRDefault="004F1798" w:rsidP="004F1798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14:paraId="09D4EAF4" w14:textId="77777777" w:rsidR="004F1798" w:rsidRDefault="004F1798" w:rsidP="004F1798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14:paraId="48463D80" w14:textId="77777777" w:rsidR="004F1798" w:rsidRDefault="004F1798" w:rsidP="004F1798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2647"/>
      </w:tblGrid>
      <w:tr w:rsidR="004F1798" w14:paraId="5DC602DE" w14:textId="77777777" w:rsidTr="00F7365B">
        <w:trPr>
          <w:trHeight w:val="259"/>
        </w:trPr>
        <w:tc>
          <w:tcPr>
            <w:tcW w:w="1417" w:type="dxa"/>
            <w:gridSpan w:val="2"/>
            <w:hideMark/>
          </w:tcPr>
          <w:p w14:paraId="49B22D71" w14:textId="77777777" w:rsidR="004F1798" w:rsidRDefault="004F1798" w:rsidP="00F7365B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14:paraId="53862F00" w14:textId="77777777" w:rsidR="004F1798" w:rsidRDefault="00CE595B" w:rsidP="00F7365B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28 martie 2022</w:t>
            </w:r>
          </w:p>
        </w:tc>
      </w:tr>
      <w:tr w:rsidR="004F1798" w14:paraId="5EEBEF69" w14:textId="77777777" w:rsidTr="00F7365B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14:paraId="1068DFC2" w14:textId="77777777" w:rsidR="004F1798" w:rsidRDefault="004F1798" w:rsidP="00F7365B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14:paraId="225CD88A" w14:textId="77777777" w:rsidR="004F1798" w:rsidRDefault="004F1798" w:rsidP="00F7365B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CE595B">
              <w:rPr>
                <w:rFonts w:ascii="Verdana" w:hAnsi="Verdana"/>
                <w:sz w:val="20"/>
                <w:szCs w:val="24"/>
                <w:lang w:val="ro-RO"/>
              </w:rPr>
              <w:t>1015</w:t>
            </w:r>
          </w:p>
        </w:tc>
      </w:tr>
    </w:tbl>
    <w:p w14:paraId="1C4C81B6" w14:textId="77777777" w:rsidR="004F1798" w:rsidRDefault="004F1798" w:rsidP="004F1798">
      <w:pPr>
        <w:rPr>
          <w:rFonts w:ascii="Verdana" w:hAnsi="Verdana"/>
          <w:sz w:val="24"/>
          <w:szCs w:val="24"/>
          <w:lang w:val="ro-RO"/>
        </w:rPr>
      </w:pPr>
    </w:p>
    <w:p w14:paraId="3E18F28B" w14:textId="77777777" w:rsidR="004F1798" w:rsidRPr="001A3813" w:rsidRDefault="004F1798" w:rsidP="004F1798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1A3813">
        <w:rPr>
          <w:rFonts w:ascii="Verdana" w:hAnsi="Verdana"/>
          <w:b/>
          <w:sz w:val="24"/>
          <w:szCs w:val="24"/>
          <w:lang w:val="ro-RO"/>
        </w:rPr>
        <w:t>R A P O R T</w:t>
      </w:r>
    </w:p>
    <w:p w14:paraId="5E1D86A7" w14:textId="77777777" w:rsidR="004F1798" w:rsidRPr="00CE595B" w:rsidRDefault="004F1798" w:rsidP="004F1798">
      <w:pPr>
        <w:pStyle w:val="BodyText"/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CE595B">
        <w:rPr>
          <w:rFonts w:ascii="Verdana" w:hAnsi="Verdana"/>
          <w:b/>
          <w:sz w:val="24"/>
          <w:szCs w:val="24"/>
          <w:lang w:val="ro-RO"/>
        </w:rPr>
        <w:t xml:space="preserve">asupra proiectului de </w:t>
      </w:r>
      <w:r w:rsidR="00F50CF5" w:rsidRPr="00CE595B">
        <w:rPr>
          <w:rFonts w:ascii="Verdana" w:hAnsi="Verdana"/>
          <w:b/>
          <w:sz w:val="24"/>
          <w:szCs w:val="24"/>
          <w:lang w:val="ro-RO"/>
        </w:rPr>
        <w:t>Lege</w:t>
      </w:r>
      <w:r w:rsidR="00CE595B" w:rsidRPr="00CE595B">
        <w:rPr>
          <w:rFonts w:ascii="Verdana" w:hAnsi="Verdana"/>
          <w:b/>
          <w:sz w:val="24"/>
          <w:szCs w:val="24"/>
          <w:lang w:val="ro-RO"/>
        </w:rPr>
        <w:t xml:space="preserve"> pentru completarea art.13 alin.(1) din Legea nr.52/2011 privind exercitarea unor activit</w:t>
      </w:r>
      <w:r w:rsidR="00CE595B" w:rsidRPr="00CE595B">
        <w:rPr>
          <w:rFonts w:ascii="Verdana" w:hAnsi="Verdana" w:hint="eastAsia"/>
          <w:b/>
          <w:sz w:val="24"/>
          <w:szCs w:val="24"/>
          <w:lang w:val="ro-RO"/>
        </w:rPr>
        <w:t>ăţ</w:t>
      </w:r>
      <w:r w:rsidR="00CE595B" w:rsidRPr="00CE595B">
        <w:rPr>
          <w:rFonts w:ascii="Verdana" w:hAnsi="Verdana"/>
          <w:b/>
          <w:sz w:val="24"/>
          <w:szCs w:val="24"/>
          <w:lang w:val="ro-RO"/>
        </w:rPr>
        <w:t>i cu caracter ocazional desf</w:t>
      </w:r>
      <w:r w:rsidR="00CE595B" w:rsidRPr="00CE595B">
        <w:rPr>
          <w:rFonts w:ascii="Verdana" w:hAnsi="Verdana" w:hint="eastAsia"/>
          <w:b/>
          <w:sz w:val="24"/>
          <w:szCs w:val="24"/>
          <w:lang w:val="ro-RO"/>
        </w:rPr>
        <w:t>ăş</w:t>
      </w:r>
      <w:r w:rsidR="00CE595B" w:rsidRPr="00CE595B">
        <w:rPr>
          <w:rFonts w:ascii="Verdana" w:hAnsi="Verdana"/>
          <w:b/>
          <w:sz w:val="24"/>
          <w:szCs w:val="24"/>
          <w:lang w:val="ro-RO"/>
        </w:rPr>
        <w:t>urate de zilieri</w:t>
      </w:r>
      <w:r w:rsidRPr="00CE595B">
        <w:rPr>
          <w:rFonts w:ascii="Verdana" w:hAnsi="Verdana"/>
          <w:b/>
          <w:sz w:val="24"/>
          <w:szCs w:val="24"/>
          <w:lang w:val="ro-RO"/>
        </w:rPr>
        <w:t xml:space="preserve"> </w:t>
      </w:r>
    </w:p>
    <w:p w14:paraId="2DC38B70" w14:textId="77777777" w:rsidR="004F1798" w:rsidRPr="00CE595B" w:rsidRDefault="004F1798" w:rsidP="004F1798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41C90833" w14:textId="77777777" w:rsidR="004F1798" w:rsidRPr="001A3813" w:rsidRDefault="004F1798" w:rsidP="004F1798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584C756D" w14:textId="77777777" w:rsidR="004F1798" w:rsidRPr="001A3813" w:rsidRDefault="004F1798" w:rsidP="004F1798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0841BBD4" w14:textId="4E96000C" w:rsidR="009E6361" w:rsidRPr="00CE595B" w:rsidRDefault="009E6361" w:rsidP="009E6361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CE595B">
        <w:rPr>
          <w:rFonts w:ascii="Verdana" w:hAnsi="Verdana"/>
          <w:sz w:val="24"/>
          <w:szCs w:val="24"/>
          <w:lang w:val="ro-RO"/>
        </w:rPr>
        <w:t>În temeiul art.9</w:t>
      </w:r>
      <w:r w:rsidR="00E11896" w:rsidRPr="00CE595B">
        <w:rPr>
          <w:rFonts w:ascii="Verdana" w:hAnsi="Verdana"/>
          <w:sz w:val="24"/>
          <w:szCs w:val="24"/>
          <w:lang w:val="ro-RO"/>
        </w:rPr>
        <w:t>5</w:t>
      </w:r>
      <w:r w:rsidRPr="00CE595B">
        <w:rPr>
          <w:rFonts w:ascii="Verdana" w:hAnsi="Verdana"/>
          <w:sz w:val="24"/>
          <w:szCs w:val="24"/>
          <w:lang w:val="ro-RO"/>
        </w:rPr>
        <w:t xml:space="preserve"> din Regulamentul Camerei Deputaţilor, republicat, </w:t>
      </w:r>
      <w:r w:rsidR="006D20D0" w:rsidRPr="00CE595B">
        <w:rPr>
          <w:rFonts w:ascii="Verdana" w:hAnsi="Verdana"/>
          <w:sz w:val="24"/>
          <w:szCs w:val="24"/>
          <w:lang w:val="ro-RO"/>
        </w:rPr>
        <w:t xml:space="preserve">cu modificările </w:t>
      </w:r>
      <w:r w:rsidR="006E4BCC">
        <w:rPr>
          <w:rFonts w:ascii="Verdana" w:hAnsi="Verdana"/>
          <w:sz w:val="24"/>
          <w:szCs w:val="24"/>
          <w:lang w:val="ro-RO"/>
        </w:rPr>
        <w:t xml:space="preserve">şi completările </w:t>
      </w:r>
      <w:r w:rsidR="006D20D0" w:rsidRPr="00CE595B">
        <w:rPr>
          <w:rFonts w:ascii="Verdana" w:hAnsi="Verdana"/>
          <w:sz w:val="24"/>
          <w:szCs w:val="24"/>
          <w:lang w:val="ro-RO"/>
        </w:rPr>
        <w:t xml:space="preserve">ulterioare, </w:t>
      </w:r>
      <w:r w:rsidRPr="00CE595B">
        <w:rPr>
          <w:rFonts w:ascii="Verdana" w:hAnsi="Verdana"/>
          <w:sz w:val="24"/>
          <w:szCs w:val="24"/>
          <w:lang w:val="ro-RO"/>
        </w:rPr>
        <w:t xml:space="preserve">Comisia pentru muncă şi protecţie socială a fost sesizată, prin adresa nr. </w:t>
      </w:r>
      <w:r w:rsidR="00CE595B" w:rsidRPr="009D3451">
        <w:rPr>
          <w:rFonts w:ascii="Verdana" w:hAnsi="Verdana"/>
          <w:b/>
          <w:noProof/>
          <w:sz w:val="24"/>
          <w:szCs w:val="24"/>
          <w:lang w:val="ro-RO"/>
        </w:rPr>
        <w:t>PLx 580/2021</w:t>
      </w:r>
      <w:r w:rsidR="00CE595B" w:rsidRPr="00CE595B">
        <w:rPr>
          <w:rFonts w:ascii="Verdana" w:hAnsi="Verdana"/>
          <w:noProof/>
          <w:sz w:val="24"/>
          <w:szCs w:val="24"/>
          <w:lang w:val="ro-RO"/>
        </w:rPr>
        <w:t xml:space="preserve"> din 7 decembrie 2021</w:t>
      </w:r>
      <w:r w:rsidRPr="00CE595B">
        <w:rPr>
          <w:rFonts w:ascii="Verdana" w:hAnsi="Verdana"/>
          <w:sz w:val="24"/>
          <w:szCs w:val="24"/>
          <w:lang w:val="ro-RO"/>
        </w:rPr>
        <w:t xml:space="preserve">, cu dezbaterea pe fond, în procedură obişnuită, a </w:t>
      </w:r>
      <w:r w:rsidRPr="00CE595B">
        <w:rPr>
          <w:rFonts w:ascii="Verdana" w:hAnsi="Verdana"/>
          <w:i/>
          <w:sz w:val="24"/>
          <w:szCs w:val="24"/>
          <w:lang w:val="ro-RO"/>
        </w:rPr>
        <w:t xml:space="preserve">proiectului de Lege </w:t>
      </w:r>
      <w:r w:rsidR="00CE595B" w:rsidRPr="00CE595B">
        <w:rPr>
          <w:rFonts w:ascii="Verdana" w:hAnsi="Verdana"/>
          <w:i/>
          <w:sz w:val="24"/>
          <w:szCs w:val="24"/>
          <w:lang w:val="ro-RO"/>
        </w:rPr>
        <w:t>pentru completarea art.13 alin.(1) din Legea nr.52/2011 privind exercitarea unor activit</w:t>
      </w:r>
      <w:r w:rsidR="00CE595B" w:rsidRPr="00CE595B">
        <w:rPr>
          <w:rFonts w:ascii="Verdana" w:hAnsi="Verdana" w:hint="eastAsia"/>
          <w:i/>
          <w:sz w:val="24"/>
          <w:szCs w:val="24"/>
          <w:lang w:val="ro-RO"/>
        </w:rPr>
        <w:t>ăţ</w:t>
      </w:r>
      <w:r w:rsidR="00CE595B" w:rsidRPr="00CE595B">
        <w:rPr>
          <w:rFonts w:ascii="Verdana" w:hAnsi="Verdana"/>
          <w:i/>
          <w:sz w:val="24"/>
          <w:szCs w:val="24"/>
          <w:lang w:val="ro-RO"/>
        </w:rPr>
        <w:t>i cu caracter ocazional desf</w:t>
      </w:r>
      <w:r w:rsidR="00CE595B" w:rsidRPr="00CE595B">
        <w:rPr>
          <w:rFonts w:ascii="Verdana" w:hAnsi="Verdana" w:hint="eastAsia"/>
          <w:i/>
          <w:sz w:val="24"/>
          <w:szCs w:val="24"/>
          <w:lang w:val="ro-RO"/>
        </w:rPr>
        <w:t>ăş</w:t>
      </w:r>
      <w:r w:rsidR="00CE595B" w:rsidRPr="00CE595B">
        <w:rPr>
          <w:rFonts w:ascii="Verdana" w:hAnsi="Verdana"/>
          <w:i/>
          <w:sz w:val="24"/>
          <w:szCs w:val="24"/>
          <w:lang w:val="ro-RO"/>
        </w:rPr>
        <w:t>urate de zilieri.</w:t>
      </w:r>
    </w:p>
    <w:p w14:paraId="5CCF76B3" w14:textId="77777777" w:rsidR="009E6361" w:rsidRDefault="009E6361" w:rsidP="009E6361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1E09A432" w14:textId="77777777" w:rsidR="00852A87" w:rsidRDefault="009E6361" w:rsidP="009E6361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Proiectul de lege are ca </w:t>
      </w:r>
      <w:r>
        <w:rPr>
          <w:rFonts w:ascii="Verdana" w:hAnsi="Verdana"/>
          <w:b/>
          <w:sz w:val="24"/>
          <w:szCs w:val="24"/>
          <w:lang w:val="ro-RO"/>
        </w:rPr>
        <w:t>obiect de reglementare</w:t>
      </w:r>
      <w:r>
        <w:rPr>
          <w:rFonts w:ascii="Verdana" w:hAnsi="Verdana"/>
          <w:sz w:val="24"/>
          <w:szCs w:val="24"/>
          <w:lang w:val="ro-RO"/>
        </w:rPr>
        <w:t xml:space="preserve"> </w:t>
      </w:r>
      <w:r w:rsidR="007A7160" w:rsidRPr="007A7160">
        <w:rPr>
          <w:rFonts w:ascii="Verdana" w:hAnsi="Verdana"/>
          <w:sz w:val="24"/>
          <w:szCs w:val="24"/>
          <w:lang w:val="ro-RO"/>
        </w:rPr>
        <w:t>completarea art.13 alin.(1) din Legea nr.52/2011, în sensul introducerii activit</w:t>
      </w:r>
      <w:r w:rsidR="007A7160" w:rsidRPr="007A7160">
        <w:rPr>
          <w:rFonts w:ascii="Verdana" w:hAnsi="Verdana" w:hint="eastAsia"/>
          <w:sz w:val="24"/>
          <w:szCs w:val="24"/>
          <w:lang w:val="ro-RO"/>
        </w:rPr>
        <w:t>ăţ</w:t>
      </w:r>
      <w:r w:rsidR="007A7160" w:rsidRPr="007A7160">
        <w:rPr>
          <w:rFonts w:ascii="Verdana" w:hAnsi="Verdana"/>
          <w:sz w:val="24"/>
          <w:szCs w:val="24"/>
          <w:lang w:val="ro-RO"/>
        </w:rPr>
        <w:t>ilor de studiere a pie</w:t>
      </w:r>
      <w:r w:rsidR="007A7160" w:rsidRPr="007A7160">
        <w:rPr>
          <w:rFonts w:ascii="Verdana" w:hAnsi="Verdana" w:hint="eastAsia"/>
          <w:sz w:val="24"/>
          <w:szCs w:val="24"/>
          <w:lang w:val="ro-RO"/>
        </w:rPr>
        <w:t>ţ</w:t>
      </w:r>
      <w:r w:rsidR="007A7160" w:rsidRPr="007A7160">
        <w:rPr>
          <w:rFonts w:ascii="Verdana" w:hAnsi="Verdana"/>
          <w:sz w:val="24"/>
          <w:szCs w:val="24"/>
          <w:lang w:val="ro-RO"/>
        </w:rPr>
        <w:t xml:space="preserve">ei </w:t>
      </w:r>
      <w:r w:rsidR="007A7160" w:rsidRPr="007A7160">
        <w:rPr>
          <w:rFonts w:ascii="Verdana" w:hAnsi="Verdana" w:hint="eastAsia"/>
          <w:sz w:val="24"/>
          <w:szCs w:val="24"/>
          <w:lang w:val="ro-RO"/>
        </w:rPr>
        <w:t>ş</w:t>
      </w:r>
      <w:r w:rsidR="007A7160" w:rsidRPr="007A7160">
        <w:rPr>
          <w:rFonts w:ascii="Verdana" w:hAnsi="Verdana"/>
          <w:sz w:val="24"/>
          <w:szCs w:val="24"/>
          <w:lang w:val="ro-RO"/>
        </w:rPr>
        <w:t xml:space="preserve">i de sondare a opiniei publice - clasa 7320, </w:t>
      </w:r>
      <w:r w:rsidR="00852A87" w:rsidRPr="007A7160">
        <w:rPr>
          <w:rFonts w:ascii="Verdana" w:hAnsi="Verdana"/>
          <w:sz w:val="24"/>
          <w:szCs w:val="24"/>
          <w:lang w:val="ro-RO"/>
        </w:rPr>
        <w:t>prev</w:t>
      </w:r>
      <w:r w:rsidR="00852A87" w:rsidRPr="007A7160">
        <w:rPr>
          <w:rFonts w:ascii="Verdana" w:hAnsi="Verdana" w:hint="eastAsia"/>
          <w:sz w:val="24"/>
          <w:szCs w:val="24"/>
          <w:lang w:val="ro-RO"/>
        </w:rPr>
        <w:t>ă</w:t>
      </w:r>
      <w:r w:rsidR="00852A87" w:rsidRPr="007A7160">
        <w:rPr>
          <w:rFonts w:ascii="Verdana" w:hAnsi="Verdana"/>
          <w:sz w:val="24"/>
          <w:szCs w:val="24"/>
          <w:lang w:val="ro-RO"/>
        </w:rPr>
        <w:t>zut</w:t>
      </w:r>
      <w:r w:rsidR="009D3451">
        <w:rPr>
          <w:rFonts w:ascii="Verdana" w:hAnsi="Verdana"/>
          <w:sz w:val="24"/>
          <w:szCs w:val="24"/>
          <w:lang w:val="ro-RO"/>
        </w:rPr>
        <w:t>e</w:t>
      </w:r>
      <w:r w:rsidR="00852A87" w:rsidRPr="007A7160">
        <w:rPr>
          <w:rFonts w:ascii="Verdana" w:hAnsi="Verdana"/>
          <w:sz w:val="24"/>
          <w:szCs w:val="24"/>
          <w:lang w:val="ro-RO"/>
        </w:rPr>
        <w:t xml:space="preserve"> în Clasificarea activit</w:t>
      </w:r>
      <w:r w:rsidR="00852A87" w:rsidRPr="007A7160">
        <w:rPr>
          <w:rFonts w:ascii="Verdana" w:hAnsi="Verdana" w:hint="eastAsia"/>
          <w:sz w:val="24"/>
          <w:szCs w:val="24"/>
          <w:lang w:val="ro-RO"/>
        </w:rPr>
        <w:t>ăţ</w:t>
      </w:r>
      <w:r w:rsidR="00852A87" w:rsidRPr="007A7160">
        <w:rPr>
          <w:rFonts w:ascii="Verdana" w:hAnsi="Verdana"/>
          <w:sz w:val="24"/>
          <w:szCs w:val="24"/>
          <w:lang w:val="ro-RO"/>
        </w:rPr>
        <w:t>ilor din economia na</w:t>
      </w:r>
      <w:r w:rsidR="00852A87" w:rsidRPr="007A7160">
        <w:rPr>
          <w:rFonts w:ascii="Verdana" w:hAnsi="Verdana" w:hint="eastAsia"/>
          <w:sz w:val="24"/>
          <w:szCs w:val="24"/>
          <w:lang w:val="ro-RO"/>
        </w:rPr>
        <w:t>ţ</w:t>
      </w:r>
      <w:r w:rsidR="00852A87" w:rsidRPr="007A7160">
        <w:rPr>
          <w:rFonts w:ascii="Verdana" w:hAnsi="Verdana"/>
          <w:sz w:val="24"/>
          <w:szCs w:val="24"/>
          <w:lang w:val="ro-RO"/>
        </w:rPr>
        <w:t>ional</w:t>
      </w:r>
      <w:r w:rsidR="00852A87" w:rsidRPr="007A7160">
        <w:rPr>
          <w:rFonts w:ascii="Verdana" w:hAnsi="Verdana" w:hint="eastAsia"/>
          <w:sz w:val="24"/>
          <w:szCs w:val="24"/>
          <w:lang w:val="ro-RO"/>
        </w:rPr>
        <w:t>ă</w:t>
      </w:r>
      <w:r w:rsidR="00852A87" w:rsidRPr="007A7160">
        <w:rPr>
          <w:rFonts w:ascii="Verdana" w:hAnsi="Verdana"/>
          <w:sz w:val="24"/>
          <w:szCs w:val="24"/>
          <w:lang w:val="ro-RO"/>
        </w:rPr>
        <w:t>, actualizat</w:t>
      </w:r>
      <w:r w:rsidR="00852A87" w:rsidRPr="007A7160">
        <w:rPr>
          <w:rFonts w:ascii="Verdana" w:hAnsi="Verdana" w:hint="eastAsia"/>
          <w:sz w:val="24"/>
          <w:szCs w:val="24"/>
          <w:lang w:val="ro-RO"/>
        </w:rPr>
        <w:t>ă</w:t>
      </w:r>
      <w:r w:rsidR="00852A87">
        <w:rPr>
          <w:rFonts w:ascii="Verdana" w:hAnsi="Verdana"/>
          <w:sz w:val="24"/>
          <w:szCs w:val="24"/>
          <w:lang w:val="ro-RO"/>
        </w:rPr>
        <w:t xml:space="preserve">, </w:t>
      </w:r>
      <w:r w:rsidR="007A7160" w:rsidRPr="007A7160">
        <w:rPr>
          <w:rFonts w:ascii="Verdana" w:hAnsi="Verdana"/>
          <w:sz w:val="24"/>
          <w:szCs w:val="24"/>
          <w:lang w:val="ro-RO"/>
        </w:rPr>
        <w:t>ca domeniu în care poate fi prestat</w:t>
      </w:r>
      <w:r w:rsidR="007A7160" w:rsidRPr="007A7160">
        <w:rPr>
          <w:rFonts w:ascii="Verdana" w:hAnsi="Verdana" w:hint="eastAsia"/>
          <w:sz w:val="24"/>
          <w:szCs w:val="24"/>
          <w:lang w:val="ro-RO"/>
        </w:rPr>
        <w:t>ă</w:t>
      </w:r>
      <w:r w:rsidR="007A7160" w:rsidRPr="007A7160">
        <w:rPr>
          <w:rFonts w:ascii="Verdana" w:hAnsi="Verdana"/>
          <w:sz w:val="24"/>
          <w:szCs w:val="24"/>
          <w:lang w:val="ro-RO"/>
        </w:rPr>
        <w:t xml:space="preserve"> munca necalificat</w:t>
      </w:r>
      <w:r w:rsidR="007A7160" w:rsidRPr="007A7160">
        <w:rPr>
          <w:rFonts w:ascii="Verdana" w:hAnsi="Verdana" w:hint="eastAsia"/>
          <w:sz w:val="24"/>
          <w:szCs w:val="24"/>
          <w:lang w:val="ro-RO"/>
        </w:rPr>
        <w:t>ă</w:t>
      </w:r>
      <w:r w:rsidR="00852A87">
        <w:rPr>
          <w:rFonts w:ascii="Verdana" w:hAnsi="Verdana"/>
          <w:sz w:val="24"/>
          <w:szCs w:val="24"/>
          <w:lang w:val="ro-RO"/>
        </w:rPr>
        <w:t xml:space="preserve"> cu caracter ocazional.</w:t>
      </w:r>
    </w:p>
    <w:p w14:paraId="72ECCC9B" w14:textId="77777777" w:rsidR="009E6361" w:rsidRDefault="009E6361" w:rsidP="009E6361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01724A3A" w14:textId="77777777" w:rsidR="009E6361" w:rsidRDefault="009E6361" w:rsidP="009E6361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La întocmirea prezentului </w:t>
      </w:r>
      <w:r>
        <w:rPr>
          <w:rFonts w:ascii="Verdana" w:hAnsi="Verdana"/>
          <w:b/>
          <w:sz w:val="24"/>
          <w:szCs w:val="24"/>
          <w:lang w:val="ro-RO"/>
        </w:rPr>
        <w:t>raport</w:t>
      </w:r>
      <w:r>
        <w:rPr>
          <w:rFonts w:ascii="Verdana" w:hAnsi="Verdana"/>
          <w:sz w:val="24"/>
          <w:szCs w:val="24"/>
          <w:lang w:val="ro-RO"/>
        </w:rPr>
        <w:t>, comisia a avut în vedere:</w:t>
      </w:r>
    </w:p>
    <w:p w14:paraId="1896468C" w14:textId="77777777" w:rsidR="009E6361" w:rsidRDefault="00852A87" w:rsidP="009E6361">
      <w:pPr>
        <w:numPr>
          <w:ilvl w:val="0"/>
          <w:numId w:val="14"/>
        </w:numPr>
        <w:tabs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avizul </w:t>
      </w:r>
      <w:r w:rsidR="009E6361">
        <w:rPr>
          <w:rFonts w:ascii="Verdana" w:hAnsi="Verdana"/>
          <w:sz w:val="24"/>
          <w:szCs w:val="24"/>
          <w:lang w:val="ro-RO"/>
        </w:rPr>
        <w:t>favorabil al Consiliului Legislativ (nr.</w:t>
      </w:r>
      <w:r>
        <w:rPr>
          <w:rFonts w:ascii="Verdana" w:hAnsi="Verdana"/>
          <w:sz w:val="24"/>
          <w:szCs w:val="24"/>
          <w:lang w:val="ro-RO"/>
        </w:rPr>
        <w:t>852/13.10.2021</w:t>
      </w:r>
      <w:r w:rsidR="009E6361">
        <w:rPr>
          <w:rFonts w:ascii="Verdana" w:hAnsi="Verdana"/>
          <w:sz w:val="24"/>
          <w:szCs w:val="24"/>
          <w:lang w:val="ro-RO"/>
        </w:rPr>
        <w:t>)</w:t>
      </w:r>
    </w:p>
    <w:p w14:paraId="581D3A88" w14:textId="77777777" w:rsidR="009E6361" w:rsidRDefault="009E6361" w:rsidP="009E6361">
      <w:pPr>
        <w:numPr>
          <w:ilvl w:val="0"/>
          <w:numId w:val="14"/>
        </w:numPr>
        <w:tabs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aviz</w:t>
      </w:r>
      <w:r w:rsidR="00852A87">
        <w:rPr>
          <w:rFonts w:ascii="Verdana" w:hAnsi="Verdana"/>
          <w:sz w:val="24"/>
          <w:szCs w:val="24"/>
          <w:lang w:val="ro-RO"/>
        </w:rPr>
        <w:t xml:space="preserve">ul </w:t>
      </w:r>
      <w:r>
        <w:rPr>
          <w:rFonts w:ascii="Verdana" w:hAnsi="Verdana"/>
          <w:sz w:val="24"/>
          <w:szCs w:val="24"/>
          <w:lang w:val="ro-RO"/>
        </w:rPr>
        <w:t>favorabil al Consiliului Economic şi Social (nr.</w:t>
      </w:r>
      <w:r w:rsidR="00852A87">
        <w:rPr>
          <w:rFonts w:ascii="Verdana" w:hAnsi="Verdana"/>
          <w:sz w:val="24"/>
          <w:szCs w:val="24"/>
          <w:lang w:val="ro-RO"/>
        </w:rPr>
        <w:t>6743/21.09.2021</w:t>
      </w:r>
      <w:r>
        <w:rPr>
          <w:rFonts w:ascii="Verdana" w:hAnsi="Verdana"/>
          <w:sz w:val="24"/>
          <w:szCs w:val="24"/>
          <w:lang w:val="ro-RO"/>
        </w:rPr>
        <w:t>)</w:t>
      </w:r>
    </w:p>
    <w:p w14:paraId="745B584B" w14:textId="24BFC333" w:rsidR="009E6361" w:rsidRDefault="00BB337C" w:rsidP="009E6361">
      <w:pPr>
        <w:numPr>
          <w:ilvl w:val="0"/>
          <w:numId w:val="15"/>
        </w:numPr>
        <w:tabs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avizul </w:t>
      </w:r>
      <w:r w:rsidR="009E6361" w:rsidRPr="00852A87">
        <w:rPr>
          <w:rFonts w:ascii="Verdana" w:hAnsi="Verdana"/>
          <w:sz w:val="24"/>
          <w:szCs w:val="24"/>
          <w:lang w:val="ro-RO"/>
        </w:rPr>
        <w:t>favorabil al Comisiei pentru drepturile omului, culte şi problemele minorităţilor naţionale (nr.</w:t>
      </w:r>
      <w:r>
        <w:rPr>
          <w:rFonts w:ascii="Verdana" w:hAnsi="Verdana"/>
          <w:sz w:val="24"/>
          <w:szCs w:val="24"/>
          <w:lang w:val="ro-RO"/>
        </w:rPr>
        <w:t>4c-6/1234/</w:t>
      </w:r>
      <w:r w:rsidR="006E4BCC">
        <w:rPr>
          <w:rFonts w:ascii="Verdana" w:hAnsi="Verdana"/>
          <w:sz w:val="24"/>
          <w:szCs w:val="24"/>
          <w:lang w:val="ro-RO"/>
        </w:rPr>
        <w:t>15.12.2021</w:t>
      </w:r>
      <w:r w:rsidR="009E6361" w:rsidRPr="00852A87">
        <w:rPr>
          <w:rFonts w:ascii="Verdana" w:hAnsi="Verdana"/>
          <w:sz w:val="24"/>
          <w:szCs w:val="24"/>
          <w:lang w:val="ro-RO"/>
        </w:rPr>
        <w:t>)</w:t>
      </w:r>
    </w:p>
    <w:p w14:paraId="6F573885" w14:textId="77777777" w:rsidR="009E6361" w:rsidRDefault="00C470DF" w:rsidP="009E6361">
      <w:pPr>
        <w:numPr>
          <w:ilvl w:val="0"/>
          <w:numId w:val="15"/>
        </w:numPr>
        <w:tabs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avizul </w:t>
      </w:r>
      <w:r w:rsidR="009E6361">
        <w:rPr>
          <w:rFonts w:ascii="Verdana" w:hAnsi="Verdana"/>
          <w:sz w:val="24"/>
          <w:szCs w:val="24"/>
          <w:lang w:val="ro-RO"/>
        </w:rPr>
        <w:t>favorabil al Comisiei pentru egalitatea de şanse pentru femei şi bărbaţi (nr.</w:t>
      </w:r>
      <w:r>
        <w:rPr>
          <w:rFonts w:ascii="Verdana" w:hAnsi="Verdana"/>
          <w:sz w:val="24"/>
          <w:szCs w:val="24"/>
          <w:lang w:val="ro-RO"/>
        </w:rPr>
        <w:t>4c-20/518/14.12.2021</w:t>
      </w:r>
      <w:r w:rsidR="009E6361">
        <w:rPr>
          <w:rFonts w:ascii="Verdana" w:hAnsi="Verdana"/>
          <w:sz w:val="24"/>
          <w:szCs w:val="24"/>
          <w:lang w:val="ro-RO"/>
        </w:rPr>
        <w:t>)</w:t>
      </w:r>
    </w:p>
    <w:p w14:paraId="00202927" w14:textId="65C51475" w:rsidR="009E6361" w:rsidRDefault="009E6361" w:rsidP="009E6361">
      <w:pPr>
        <w:numPr>
          <w:ilvl w:val="0"/>
          <w:numId w:val="15"/>
        </w:numPr>
        <w:tabs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punctul de vedere, negativ, al Guvernului (nr.</w:t>
      </w:r>
      <w:r w:rsidR="00C470DF">
        <w:rPr>
          <w:rFonts w:ascii="Verdana" w:hAnsi="Verdana"/>
          <w:sz w:val="24"/>
          <w:szCs w:val="24"/>
          <w:lang w:val="ro-RO"/>
        </w:rPr>
        <w:t>2126/</w:t>
      </w:r>
      <w:r w:rsidR="006E4BCC">
        <w:rPr>
          <w:rFonts w:ascii="Verdana" w:hAnsi="Verdana"/>
          <w:sz w:val="24"/>
          <w:szCs w:val="24"/>
          <w:lang w:val="ro-RO"/>
        </w:rPr>
        <w:t>0</w:t>
      </w:r>
      <w:r w:rsidR="00C470DF">
        <w:rPr>
          <w:rFonts w:ascii="Verdana" w:hAnsi="Verdana"/>
          <w:sz w:val="24"/>
          <w:szCs w:val="24"/>
          <w:lang w:val="ro-RO"/>
        </w:rPr>
        <w:t>9.11.2021</w:t>
      </w:r>
      <w:r>
        <w:rPr>
          <w:rFonts w:ascii="Verdana" w:hAnsi="Verdana"/>
          <w:sz w:val="24"/>
          <w:szCs w:val="24"/>
          <w:lang w:val="ro-RO"/>
        </w:rPr>
        <w:t>).</w:t>
      </w:r>
    </w:p>
    <w:p w14:paraId="6CD760C2" w14:textId="77777777" w:rsidR="009E6361" w:rsidRDefault="009E6361" w:rsidP="009E6361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1DA7D709" w14:textId="77777777" w:rsidR="009E6361" w:rsidRDefault="009E6361" w:rsidP="009E6361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lastRenderedPageBreak/>
        <w:t xml:space="preserve">La dezbaterile care au avut loc în şedinţa comisiei din </w:t>
      </w:r>
      <w:r w:rsidR="009D3451">
        <w:rPr>
          <w:rFonts w:ascii="Verdana" w:hAnsi="Verdana"/>
          <w:sz w:val="24"/>
          <w:szCs w:val="24"/>
          <w:lang w:val="ro-RO"/>
        </w:rPr>
        <w:t xml:space="preserve">data de </w:t>
      </w:r>
      <w:r w:rsidR="00C470DF">
        <w:rPr>
          <w:rFonts w:ascii="Verdana" w:hAnsi="Verdana"/>
          <w:sz w:val="24"/>
          <w:szCs w:val="24"/>
          <w:lang w:val="ro-RO"/>
        </w:rPr>
        <w:t>22 martie 2022</w:t>
      </w:r>
      <w:r>
        <w:rPr>
          <w:rFonts w:ascii="Verdana" w:hAnsi="Verdana"/>
          <w:sz w:val="24"/>
          <w:szCs w:val="24"/>
          <w:lang w:val="ro-RO"/>
        </w:rPr>
        <w:t xml:space="preserve"> a participat, în conformitate cu prevederile art.5</w:t>
      </w:r>
      <w:r w:rsidR="00E11896">
        <w:rPr>
          <w:rFonts w:ascii="Verdana" w:hAnsi="Verdana"/>
          <w:sz w:val="24"/>
          <w:szCs w:val="24"/>
          <w:lang w:val="ro-RO"/>
        </w:rPr>
        <w:t>6</w:t>
      </w:r>
      <w:r>
        <w:rPr>
          <w:rFonts w:ascii="Verdana" w:hAnsi="Verdana"/>
          <w:sz w:val="24"/>
          <w:szCs w:val="24"/>
          <w:lang w:val="ro-RO"/>
        </w:rPr>
        <w:t xml:space="preserve"> şi 5</w:t>
      </w:r>
      <w:r w:rsidR="00E11896">
        <w:rPr>
          <w:rFonts w:ascii="Verdana" w:hAnsi="Verdana"/>
          <w:sz w:val="24"/>
          <w:szCs w:val="24"/>
          <w:lang w:val="ro-RO"/>
        </w:rPr>
        <w:t>7</w:t>
      </w:r>
      <w:r>
        <w:rPr>
          <w:rFonts w:ascii="Verdana" w:hAnsi="Verdana"/>
          <w:sz w:val="24"/>
          <w:szCs w:val="24"/>
          <w:lang w:val="ro-RO"/>
        </w:rPr>
        <w:t xml:space="preserve"> din Regulamentul Camerei Deputaţilor, republicat</w:t>
      </w:r>
      <w:r w:rsidR="00C470DF">
        <w:rPr>
          <w:rFonts w:ascii="Verdana" w:hAnsi="Verdana"/>
          <w:sz w:val="24"/>
          <w:szCs w:val="24"/>
          <w:lang w:val="ro-RO"/>
        </w:rPr>
        <w:t>, domnul Catălin Boboc, Secretar de Stat, Ministerul Muncii și Solidarității Sociale.</w:t>
      </w:r>
    </w:p>
    <w:p w14:paraId="4AF12CFD" w14:textId="77777777" w:rsidR="009E6361" w:rsidRDefault="009E6361" w:rsidP="009E6361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2157D302" w14:textId="77777777" w:rsidR="009E6361" w:rsidRDefault="009E6361" w:rsidP="009E6361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La lucrări şi-au înregistrat prezenţa deputaţi</w:t>
      </w:r>
      <w:r w:rsidR="00C470DF">
        <w:rPr>
          <w:rFonts w:ascii="Verdana" w:hAnsi="Verdana"/>
          <w:sz w:val="24"/>
          <w:szCs w:val="24"/>
          <w:lang w:val="ro-RO"/>
        </w:rPr>
        <w:t>i</w:t>
      </w:r>
      <w:r>
        <w:rPr>
          <w:rFonts w:ascii="Verdana" w:hAnsi="Verdana"/>
          <w:sz w:val="24"/>
          <w:szCs w:val="24"/>
          <w:lang w:val="ro-RO"/>
        </w:rPr>
        <w:t xml:space="preserve">, </w:t>
      </w:r>
      <w:r w:rsidR="00C470DF">
        <w:rPr>
          <w:rFonts w:ascii="Verdana" w:hAnsi="Verdana"/>
          <w:sz w:val="24"/>
          <w:szCs w:val="24"/>
          <w:lang w:val="ro-RO"/>
        </w:rPr>
        <w:t>conform listei de prezență</w:t>
      </w:r>
      <w:r>
        <w:rPr>
          <w:rFonts w:ascii="Verdana" w:hAnsi="Verdana"/>
          <w:sz w:val="24"/>
          <w:szCs w:val="24"/>
          <w:lang w:val="ro-RO"/>
        </w:rPr>
        <w:t>.</w:t>
      </w:r>
    </w:p>
    <w:p w14:paraId="4146B92F" w14:textId="77777777" w:rsidR="009E6361" w:rsidRDefault="009E6361" w:rsidP="009E6361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Raportul comisiei a fost adoptat cu </w:t>
      </w:r>
      <w:r w:rsidR="00C470DF">
        <w:rPr>
          <w:rFonts w:ascii="Verdana" w:hAnsi="Verdana"/>
          <w:sz w:val="24"/>
          <w:szCs w:val="24"/>
          <w:lang w:val="ro-RO"/>
        </w:rPr>
        <w:t>unanimitate de voturi</w:t>
      </w:r>
      <w:r>
        <w:rPr>
          <w:rFonts w:ascii="Verdana" w:hAnsi="Verdana"/>
          <w:sz w:val="24"/>
          <w:szCs w:val="24"/>
          <w:lang w:val="ro-RO"/>
        </w:rPr>
        <w:t>.</w:t>
      </w:r>
    </w:p>
    <w:p w14:paraId="513B2886" w14:textId="77777777" w:rsidR="009E6361" w:rsidRDefault="009E6361" w:rsidP="009E6361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658E7E76" w14:textId="77777777" w:rsidR="009E6361" w:rsidRDefault="009E6361" w:rsidP="009E6361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Proiectul de lege face parte din categoria legilor </w:t>
      </w:r>
      <w:r>
        <w:rPr>
          <w:rFonts w:ascii="Verdana" w:hAnsi="Verdana"/>
          <w:b/>
          <w:sz w:val="24"/>
          <w:szCs w:val="24"/>
          <w:lang w:val="ro-RO"/>
        </w:rPr>
        <w:t>ordinare</w:t>
      </w:r>
      <w:r>
        <w:rPr>
          <w:rFonts w:ascii="Verdana" w:hAnsi="Verdana"/>
          <w:sz w:val="24"/>
          <w:szCs w:val="24"/>
          <w:lang w:val="ro-RO"/>
        </w:rPr>
        <w:t xml:space="preserve">, conform prevederilor art.73 alin.(1) din Constituţia României, republicată. </w:t>
      </w:r>
    </w:p>
    <w:p w14:paraId="26965048" w14:textId="77777777" w:rsidR="009E6361" w:rsidRDefault="009E6361" w:rsidP="009E6361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6F92A4B5" w14:textId="77777777" w:rsidR="009E6361" w:rsidRDefault="009E6361" w:rsidP="009E6361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Proiectul de lege a fost</w:t>
      </w:r>
      <w:r>
        <w:rPr>
          <w:rFonts w:ascii="Verdana" w:hAnsi="Verdana"/>
          <w:b/>
          <w:sz w:val="24"/>
          <w:szCs w:val="24"/>
          <w:lang w:val="ro-RO"/>
        </w:rPr>
        <w:t xml:space="preserve"> adoptat </w:t>
      </w:r>
      <w:r w:rsidR="00C22E99">
        <w:rPr>
          <w:rFonts w:ascii="Verdana" w:hAnsi="Verdana"/>
          <w:b/>
          <w:sz w:val="24"/>
          <w:szCs w:val="24"/>
          <w:lang w:val="ro-RO"/>
        </w:rPr>
        <w:t>d</w:t>
      </w:r>
      <w:r>
        <w:rPr>
          <w:rFonts w:ascii="Verdana" w:hAnsi="Verdana"/>
          <w:sz w:val="24"/>
          <w:szCs w:val="24"/>
          <w:lang w:val="ro-RO"/>
        </w:rPr>
        <w:t xml:space="preserve">e Senat, în calitate de primă Cameră sesizată, în şedinţa din </w:t>
      </w:r>
      <w:r w:rsidR="00C22E99">
        <w:rPr>
          <w:rFonts w:ascii="Verdana" w:hAnsi="Verdana"/>
          <w:sz w:val="24"/>
          <w:szCs w:val="24"/>
          <w:lang w:val="ro-RO"/>
        </w:rPr>
        <w:t>22 noiembrie 2021</w:t>
      </w:r>
      <w:r>
        <w:rPr>
          <w:rFonts w:ascii="Verdana" w:hAnsi="Verdana"/>
          <w:sz w:val="24"/>
          <w:szCs w:val="24"/>
          <w:lang w:val="ro-RO"/>
        </w:rPr>
        <w:t>.</w:t>
      </w:r>
    </w:p>
    <w:p w14:paraId="67C5A9B0" w14:textId="77777777" w:rsidR="009E6361" w:rsidRDefault="009E6361" w:rsidP="009E6361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250BC18C" w14:textId="77777777" w:rsidR="009E6361" w:rsidRPr="009D3451" w:rsidRDefault="009E6361" w:rsidP="009E6361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Camera Deputaţilor este </w:t>
      </w:r>
      <w:r>
        <w:rPr>
          <w:rFonts w:ascii="Verdana" w:hAnsi="Verdana"/>
          <w:b/>
          <w:sz w:val="24"/>
          <w:szCs w:val="24"/>
          <w:lang w:val="ro-RO"/>
        </w:rPr>
        <w:t>Cameră decizională</w:t>
      </w:r>
      <w:r>
        <w:rPr>
          <w:rFonts w:ascii="Verdana" w:hAnsi="Verdana"/>
          <w:sz w:val="24"/>
          <w:szCs w:val="24"/>
          <w:lang w:val="ro-RO"/>
        </w:rPr>
        <w:t>, potrivit prevederilor art.75 din Constituţia României şi ale art.9</w:t>
      </w:r>
      <w:r w:rsidR="00E11896">
        <w:rPr>
          <w:rFonts w:ascii="Verdana" w:hAnsi="Verdana"/>
          <w:sz w:val="24"/>
          <w:szCs w:val="24"/>
          <w:lang w:val="ro-RO"/>
        </w:rPr>
        <w:t>2</w:t>
      </w:r>
      <w:r>
        <w:rPr>
          <w:rFonts w:ascii="Verdana" w:hAnsi="Verdana"/>
          <w:sz w:val="24"/>
          <w:szCs w:val="24"/>
          <w:lang w:val="ro-RO"/>
        </w:rPr>
        <w:t xml:space="preserve"> din Regulamentul Camerei Deputaţilor, republicat.</w:t>
      </w:r>
    </w:p>
    <w:p w14:paraId="4F0CCDF5" w14:textId="77777777" w:rsidR="004F1798" w:rsidRPr="001A3813" w:rsidRDefault="004F1798" w:rsidP="00F50CF5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39460F63" w14:textId="59AD72F7" w:rsidR="009E6361" w:rsidRDefault="009E6361" w:rsidP="009E6361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În urma finalizării dezbaterilor asupra proiectului de lege şi a documentelor conexe, </w:t>
      </w:r>
      <w:r w:rsidR="00F0004C">
        <w:rPr>
          <w:rFonts w:ascii="Verdana" w:hAnsi="Verdana"/>
          <w:sz w:val="24"/>
          <w:szCs w:val="24"/>
          <w:lang w:val="ro-RO"/>
        </w:rPr>
        <w:t xml:space="preserve">membrii comisiei au hotărât </w:t>
      </w:r>
      <w:r w:rsidR="006D20D0">
        <w:rPr>
          <w:rFonts w:ascii="Verdana" w:hAnsi="Verdana"/>
          <w:sz w:val="24"/>
          <w:szCs w:val="24"/>
          <w:lang w:val="ro-RO"/>
        </w:rPr>
        <w:t xml:space="preserve">să propună plenului </w:t>
      </w:r>
      <w:r w:rsidR="00F0004C">
        <w:rPr>
          <w:rFonts w:ascii="Verdana" w:hAnsi="Verdana"/>
          <w:sz w:val="24"/>
          <w:szCs w:val="24"/>
          <w:lang w:val="ro-RO"/>
        </w:rPr>
        <w:t xml:space="preserve">Camerei Deputaţilor prezentul </w:t>
      </w:r>
      <w:r w:rsidR="00F0004C">
        <w:rPr>
          <w:rFonts w:ascii="Verdana" w:hAnsi="Verdana"/>
          <w:b/>
          <w:bCs/>
          <w:sz w:val="24"/>
          <w:szCs w:val="24"/>
          <w:lang w:val="ro-RO"/>
        </w:rPr>
        <w:t>raport,</w:t>
      </w:r>
      <w:r>
        <w:rPr>
          <w:rFonts w:ascii="Verdana" w:hAnsi="Verdana"/>
          <w:b/>
          <w:bCs/>
          <w:sz w:val="24"/>
          <w:szCs w:val="24"/>
          <w:lang w:val="ro-RO"/>
        </w:rPr>
        <w:t xml:space="preserve"> </w:t>
      </w:r>
      <w:r w:rsidR="00A77CD6">
        <w:rPr>
          <w:rFonts w:ascii="Verdana" w:hAnsi="Verdana"/>
          <w:b/>
          <w:bCs/>
          <w:sz w:val="24"/>
          <w:szCs w:val="24"/>
          <w:lang w:val="ro-RO"/>
        </w:rPr>
        <w:t>de</w:t>
      </w:r>
      <w:r>
        <w:rPr>
          <w:rFonts w:ascii="Verdana" w:hAnsi="Verdana"/>
          <w:sz w:val="24"/>
          <w:szCs w:val="24"/>
          <w:lang w:val="ro-RO"/>
        </w:rPr>
        <w:t xml:space="preserve"> </w:t>
      </w:r>
      <w:r>
        <w:rPr>
          <w:rFonts w:ascii="Verdana" w:hAnsi="Verdana"/>
          <w:b/>
          <w:sz w:val="24"/>
          <w:szCs w:val="24"/>
          <w:lang w:val="ro-RO"/>
        </w:rPr>
        <w:t>adoptare</w:t>
      </w:r>
      <w:r w:rsidR="00A77CD6">
        <w:rPr>
          <w:rFonts w:ascii="Verdana" w:hAnsi="Verdana"/>
          <w:b/>
          <w:sz w:val="24"/>
          <w:szCs w:val="24"/>
          <w:lang w:val="ro-RO"/>
        </w:rPr>
        <w:t xml:space="preserve"> </w:t>
      </w:r>
      <w:r>
        <w:rPr>
          <w:rFonts w:ascii="Verdana" w:hAnsi="Verdana"/>
          <w:b/>
          <w:sz w:val="24"/>
          <w:szCs w:val="24"/>
          <w:lang w:val="ro-RO"/>
        </w:rPr>
        <w:t xml:space="preserve">a proiectului de lege în forma </w:t>
      </w:r>
      <w:r w:rsidR="00B062D4">
        <w:rPr>
          <w:rFonts w:ascii="Verdana" w:hAnsi="Verdana"/>
          <w:b/>
          <w:sz w:val="24"/>
          <w:szCs w:val="24"/>
          <w:lang w:val="ro-RO"/>
        </w:rPr>
        <w:t>adoptată</w:t>
      </w:r>
      <w:r>
        <w:rPr>
          <w:rFonts w:ascii="Verdana" w:hAnsi="Verdana"/>
          <w:b/>
          <w:sz w:val="24"/>
          <w:szCs w:val="24"/>
          <w:lang w:val="ro-RO"/>
        </w:rPr>
        <w:t xml:space="preserve"> de Senat</w:t>
      </w:r>
      <w:r>
        <w:rPr>
          <w:rFonts w:ascii="Verdana" w:hAnsi="Verdana"/>
          <w:sz w:val="24"/>
          <w:szCs w:val="24"/>
          <w:lang w:val="ro-RO"/>
        </w:rPr>
        <w:t>.</w:t>
      </w:r>
    </w:p>
    <w:p w14:paraId="4FC92B92" w14:textId="77777777" w:rsidR="004F1798" w:rsidRDefault="004F1798" w:rsidP="00F50CF5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73995B60" w14:textId="77777777" w:rsidR="00C22E99" w:rsidRDefault="00C22E99" w:rsidP="00F50CF5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5D535BD2" w14:textId="77777777" w:rsidR="00C22E99" w:rsidRPr="001A3813" w:rsidRDefault="00C22E99" w:rsidP="00F50CF5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61F6817F" w14:textId="77777777" w:rsidR="006D20D0" w:rsidRPr="001F27B4" w:rsidRDefault="006D20D0" w:rsidP="006D20D0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F27B4">
        <w:rPr>
          <w:rFonts w:ascii="Verdana" w:hAnsi="Verdana"/>
          <w:sz w:val="24"/>
          <w:szCs w:val="24"/>
          <w:lang w:val="ro-RO"/>
        </w:rPr>
        <w:tab/>
        <w:t>PREŞEDINTE,</w:t>
      </w:r>
      <w:r w:rsidRPr="001F27B4">
        <w:rPr>
          <w:rFonts w:ascii="Verdana" w:hAnsi="Verdana"/>
          <w:sz w:val="24"/>
          <w:szCs w:val="24"/>
          <w:lang w:val="ro-RO"/>
        </w:rPr>
        <w:tab/>
      </w:r>
      <w:r w:rsidRPr="001F27B4">
        <w:rPr>
          <w:rFonts w:ascii="Verdana" w:hAnsi="Verdana"/>
          <w:sz w:val="24"/>
          <w:szCs w:val="24"/>
          <w:lang w:val="ro-RO"/>
        </w:rPr>
        <w:tab/>
      </w:r>
      <w:r w:rsidRPr="001F27B4">
        <w:rPr>
          <w:rFonts w:ascii="Verdana" w:hAnsi="Verdana"/>
          <w:sz w:val="24"/>
          <w:szCs w:val="24"/>
          <w:lang w:val="ro-RO"/>
        </w:rPr>
        <w:tab/>
        <w:t>SECRETAR,</w:t>
      </w:r>
    </w:p>
    <w:p w14:paraId="48D2C8CB" w14:textId="77777777" w:rsidR="006D20D0" w:rsidRPr="001F27B4" w:rsidRDefault="006D20D0" w:rsidP="006D20D0">
      <w:pPr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1F27B4">
        <w:rPr>
          <w:rFonts w:ascii="Verdana" w:hAnsi="Verdana"/>
          <w:b/>
          <w:sz w:val="24"/>
          <w:szCs w:val="24"/>
          <w:lang w:val="ro-RO"/>
        </w:rPr>
        <w:tab/>
        <w:t xml:space="preserve">Adrian Solomon </w:t>
      </w:r>
      <w:r w:rsidRPr="001F27B4">
        <w:rPr>
          <w:rFonts w:ascii="Verdana" w:hAnsi="Verdana"/>
          <w:b/>
          <w:sz w:val="24"/>
          <w:szCs w:val="24"/>
          <w:lang w:val="ro-RO"/>
        </w:rPr>
        <w:tab/>
      </w:r>
      <w:r w:rsidRPr="001F27B4">
        <w:rPr>
          <w:rFonts w:ascii="Verdana" w:hAnsi="Verdana"/>
          <w:b/>
          <w:sz w:val="24"/>
          <w:szCs w:val="24"/>
          <w:lang w:val="ro-RO"/>
        </w:rPr>
        <w:tab/>
        <w:t xml:space="preserve">Dan-Constantin Şlincu </w:t>
      </w:r>
    </w:p>
    <w:p w14:paraId="596DDD8D" w14:textId="77777777" w:rsidR="006D20D0" w:rsidRDefault="006D20D0" w:rsidP="006D20D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66D940D6" w14:textId="77777777" w:rsidR="006D20D0" w:rsidRDefault="006D20D0" w:rsidP="006D20D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3799510C" w14:textId="77777777" w:rsidR="006D20D0" w:rsidRDefault="006D20D0" w:rsidP="006D20D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0FC70424" w14:textId="77777777" w:rsidR="009C6C20" w:rsidRDefault="009C6C20" w:rsidP="006D20D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60F69731" w14:textId="77777777" w:rsidR="009C6C20" w:rsidRDefault="009C6C20" w:rsidP="006D20D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6F1322E4" w14:textId="77777777" w:rsidR="009C6C20" w:rsidRDefault="009C6C20" w:rsidP="006D20D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4C2E7AD7" w14:textId="77777777" w:rsidR="006D20D0" w:rsidRDefault="006D20D0" w:rsidP="006D20D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2E2B673E" w14:textId="77777777" w:rsidR="006D20D0" w:rsidRPr="00620200" w:rsidRDefault="006D20D0" w:rsidP="006D20D0">
      <w:pPr>
        <w:jc w:val="both"/>
        <w:rPr>
          <w:rFonts w:ascii="Verdana" w:hAnsi="Verdana"/>
          <w:sz w:val="16"/>
          <w:szCs w:val="16"/>
          <w:lang w:val="ro-RO"/>
        </w:rPr>
      </w:pPr>
      <w:r w:rsidRPr="00620200">
        <w:rPr>
          <w:rFonts w:ascii="Verdana" w:hAnsi="Verdana"/>
          <w:sz w:val="16"/>
          <w:szCs w:val="16"/>
          <w:lang w:val="ro-RO"/>
        </w:rPr>
        <w:t>Şef birou Lidia Vlădescu</w:t>
      </w:r>
    </w:p>
    <w:p w14:paraId="522486E5" w14:textId="77777777" w:rsidR="006D20D0" w:rsidRDefault="006D20D0" w:rsidP="006D20D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5E57E312" w14:textId="77777777" w:rsidR="00C22E99" w:rsidRPr="00620200" w:rsidRDefault="00C22E99" w:rsidP="006D20D0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6CAF083F" w14:textId="77777777" w:rsidR="006D20D0" w:rsidRPr="00620200" w:rsidRDefault="006D20D0" w:rsidP="006D20D0">
      <w:pPr>
        <w:jc w:val="both"/>
        <w:rPr>
          <w:rFonts w:ascii="Verdana" w:hAnsi="Verdana"/>
          <w:sz w:val="16"/>
          <w:szCs w:val="16"/>
          <w:lang w:val="ro-RO"/>
        </w:rPr>
      </w:pPr>
      <w:r w:rsidRPr="00620200">
        <w:rPr>
          <w:rFonts w:ascii="Verdana" w:hAnsi="Verdana"/>
          <w:sz w:val="16"/>
          <w:szCs w:val="16"/>
          <w:lang w:val="ro-RO"/>
        </w:rPr>
        <w:t xml:space="preserve">Întocmit, </w:t>
      </w:r>
    </w:p>
    <w:p w14:paraId="11DC4982" w14:textId="77777777" w:rsidR="006D20D0" w:rsidRPr="00620200" w:rsidRDefault="006D20D0" w:rsidP="006D20D0">
      <w:pPr>
        <w:jc w:val="both"/>
        <w:rPr>
          <w:rFonts w:ascii="Verdana" w:hAnsi="Verdana"/>
          <w:sz w:val="16"/>
          <w:szCs w:val="16"/>
          <w:lang w:val="ro-RO"/>
        </w:rPr>
      </w:pPr>
      <w:r w:rsidRPr="00620200">
        <w:rPr>
          <w:rFonts w:ascii="Verdana" w:hAnsi="Verdana"/>
          <w:sz w:val="16"/>
          <w:szCs w:val="16"/>
          <w:lang w:val="ro-RO"/>
        </w:rPr>
        <w:t>Consilier parlamentar Sorina Szabo</w:t>
      </w:r>
    </w:p>
    <w:p w14:paraId="4AFCB400" w14:textId="77777777" w:rsidR="00404CC2" w:rsidRPr="004F1798" w:rsidRDefault="00404CC2" w:rsidP="006D20D0">
      <w:pPr>
        <w:spacing w:line="312" w:lineRule="auto"/>
        <w:ind w:firstLine="720"/>
        <w:jc w:val="both"/>
        <w:rPr>
          <w:szCs w:val="24"/>
        </w:rPr>
      </w:pPr>
    </w:p>
    <w:sectPr w:rsidR="00404CC2" w:rsidRPr="004F1798" w:rsidSect="009306CC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1701" w:right="1134" w:bottom="1134" w:left="1701" w:header="720" w:footer="4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9B18C2" w14:textId="77777777" w:rsidR="00FE6874" w:rsidRDefault="00FE6874">
      <w:r>
        <w:separator/>
      </w:r>
    </w:p>
  </w:endnote>
  <w:endnote w:type="continuationSeparator" w:id="0">
    <w:p w14:paraId="1A7FBF12" w14:textId="77777777" w:rsidR="00FE6874" w:rsidRDefault="00FE68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enguia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E25C5" w14:textId="77777777" w:rsidR="00092596" w:rsidRDefault="00092596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D9BC756" w14:textId="77777777" w:rsidR="00092596" w:rsidRDefault="00092596" w:rsidP="0009259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7E9C3" w14:textId="77777777" w:rsidR="00092596" w:rsidRPr="00773F40" w:rsidRDefault="00092596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9D3451">
      <w:rPr>
        <w:rStyle w:val="PageNumber"/>
        <w:rFonts w:ascii="Verdana" w:hAnsi="Verdana"/>
        <w:noProof/>
        <w:sz w:val="18"/>
        <w:szCs w:val="18"/>
        <w:lang w:val="ro-RO"/>
      </w:rPr>
      <w:t>3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14:paraId="7BAFA518" w14:textId="77777777"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2A5C2" w14:textId="77777777" w:rsidR="00773F40" w:rsidRPr="00A91100" w:rsidRDefault="00773F40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9D3451">
      <w:rPr>
        <w:rStyle w:val="PageNumber"/>
        <w:rFonts w:ascii="Verdana" w:hAnsi="Verdana"/>
        <w:noProof/>
        <w:sz w:val="18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</w:p>
  <w:p w14:paraId="629DCF74" w14:textId="77777777" w:rsidR="00643C45" w:rsidRDefault="00643C45" w:rsidP="00643C45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  <w:p w14:paraId="5B2C7606" w14:textId="77777777" w:rsidR="007535BF" w:rsidRPr="00AB36E5" w:rsidRDefault="007535BF" w:rsidP="007535BF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muncă şi protecţie socială</w:t>
    </w:r>
  </w:p>
  <w:p w14:paraId="53B898B3" w14:textId="77777777" w:rsidR="00773F40" w:rsidRPr="007014EC" w:rsidRDefault="007535BF" w:rsidP="007535BF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 w:rsidRPr="007014EC">
      <w:rPr>
        <w:rFonts w:ascii="Verdana" w:hAnsi="Verdana"/>
        <w:sz w:val="18"/>
        <w:szCs w:val="16"/>
        <w:lang w:val="pt-PT"/>
      </w:rPr>
      <w:t>@cdep.ro</w:t>
    </w:r>
  </w:p>
  <w:p w14:paraId="6BC6E0AB" w14:textId="77777777"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56D7E0" w14:textId="77777777" w:rsidR="00FE6874" w:rsidRDefault="00FE6874">
      <w:r>
        <w:separator/>
      </w:r>
    </w:p>
  </w:footnote>
  <w:footnote w:type="continuationSeparator" w:id="0">
    <w:p w14:paraId="4069B383" w14:textId="77777777" w:rsidR="00FE6874" w:rsidRDefault="00FE68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20BB0" w14:textId="77777777" w:rsidR="00120145" w:rsidRDefault="00120145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33729F1" w14:textId="77777777" w:rsidR="00120145" w:rsidRDefault="001201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 w15:restartNumberingAfterBreak="0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8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4"/>
  </w:num>
  <w:num w:numId="10">
    <w:abstractNumId w:val="7"/>
  </w:num>
  <w:num w:numId="11">
    <w:abstractNumId w:val="5"/>
  </w:num>
  <w:num w:numId="12">
    <w:abstractNumId w:val="6"/>
  </w:num>
  <w:num w:numId="13">
    <w:abstractNumId w:val="3"/>
  </w:num>
  <w:num w:numId="14">
    <w:abstractNumId w:val="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722A"/>
    <w:rsid w:val="00004B05"/>
    <w:rsid w:val="000071DD"/>
    <w:rsid w:val="00022A25"/>
    <w:rsid w:val="00025650"/>
    <w:rsid w:val="000349FE"/>
    <w:rsid w:val="00034DBD"/>
    <w:rsid w:val="000427F6"/>
    <w:rsid w:val="00045329"/>
    <w:rsid w:val="00055767"/>
    <w:rsid w:val="000604CA"/>
    <w:rsid w:val="00081729"/>
    <w:rsid w:val="00083D63"/>
    <w:rsid w:val="00084146"/>
    <w:rsid w:val="00092596"/>
    <w:rsid w:val="000B14D1"/>
    <w:rsid w:val="000E1DE3"/>
    <w:rsid w:val="000F308A"/>
    <w:rsid w:val="000F4B0E"/>
    <w:rsid w:val="000F7087"/>
    <w:rsid w:val="0010638C"/>
    <w:rsid w:val="00107818"/>
    <w:rsid w:val="0011322E"/>
    <w:rsid w:val="00120145"/>
    <w:rsid w:val="00120D0C"/>
    <w:rsid w:val="00127449"/>
    <w:rsid w:val="00131DAC"/>
    <w:rsid w:val="001444CD"/>
    <w:rsid w:val="00184B7B"/>
    <w:rsid w:val="0019167D"/>
    <w:rsid w:val="001928B1"/>
    <w:rsid w:val="001A31B4"/>
    <w:rsid w:val="001A7CCF"/>
    <w:rsid w:val="001D0B75"/>
    <w:rsid w:val="001D5D34"/>
    <w:rsid w:val="001E0D11"/>
    <w:rsid w:val="001E3851"/>
    <w:rsid w:val="001F0014"/>
    <w:rsid w:val="002052E8"/>
    <w:rsid w:val="002071BD"/>
    <w:rsid w:val="00220359"/>
    <w:rsid w:val="00220514"/>
    <w:rsid w:val="00227A0B"/>
    <w:rsid w:val="002530B0"/>
    <w:rsid w:val="00266575"/>
    <w:rsid w:val="00270151"/>
    <w:rsid w:val="002A038F"/>
    <w:rsid w:val="002C584C"/>
    <w:rsid w:val="002C6052"/>
    <w:rsid w:val="002D09CF"/>
    <w:rsid w:val="002E2B4D"/>
    <w:rsid w:val="002F13CF"/>
    <w:rsid w:val="003074A8"/>
    <w:rsid w:val="00312B10"/>
    <w:rsid w:val="0031774C"/>
    <w:rsid w:val="00326259"/>
    <w:rsid w:val="00343A3A"/>
    <w:rsid w:val="003463FD"/>
    <w:rsid w:val="00361A1B"/>
    <w:rsid w:val="00372A1E"/>
    <w:rsid w:val="00373CA3"/>
    <w:rsid w:val="00376AF5"/>
    <w:rsid w:val="003776FC"/>
    <w:rsid w:val="00391624"/>
    <w:rsid w:val="00395796"/>
    <w:rsid w:val="003A1BC2"/>
    <w:rsid w:val="003D048F"/>
    <w:rsid w:val="003D5205"/>
    <w:rsid w:val="003D58B4"/>
    <w:rsid w:val="003E6717"/>
    <w:rsid w:val="003F244E"/>
    <w:rsid w:val="003F2ED6"/>
    <w:rsid w:val="00404CC2"/>
    <w:rsid w:val="00412E98"/>
    <w:rsid w:val="00420EFB"/>
    <w:rsid w:val="0044330F"/>
    <w:rsid w:val="004434CD"/>
    <w:rsid w:val="004478F8"/>
    <w:rsid w:val="00466CAD"/>
    <w:rsid w:val="004745B5"/>
    <w:rsid w:val="0048451E"/>
    <w:rsid w:val="004876F8"/>
    <w:rsid w:val="00490A80"/>
    <w:rsid w:val="004A0EBF"/>
    <w:rsid w:val="004A7E7D"/>
    <w:rsid w:val="004A7EF0"/>
    <w:rsid w:val="004B0FD3"/>
    <w:rsid w:val="004B1633"/>
    <w:rsid w:val="004B38B3"/>
    <w:rsid w:val="004B4EB7"/>
    <w:rsid w:val="004B7E5C"/>
    <w:rsid w:val="004C2350"/>
    <w:rsid w:val="004C55BE"/>
    <w:rsid w:val="004D1D6E"/>
    <w:rsid w:val="004D7217"/>
    <w:rsid w:val="004E3F30"/>
    <w:rsid w:val="004E6510"/>
    <w:rsid w:val="004E7937"/>
    <w:rsid w:val="004F1798"/>
    <w:rsid w:val="00500644"/>
    <w:rsid w:val="00506FDB"/>
    <w:rsid w:val="005071A8"/>
    <w:rsid w:val="00513397"/>
    <w:rsid w:val="00520922"/>
    <w:rsid w:val="00553D46"/>
    <w:rsid w:val="00563454"/>
    <w:rsid w:val="00575CC8"/>
    <w:rsid w:val="00576AC7"/>
    <w:rsid w:val="005B722A"/>
    <w:rsid w:val="005D260E"/>
    <w:rsid w:val="005E5CC3"/>
    <w:rsid w:val="005F3955"/>
    <w:rsid w:val="00600E02"/>
    <w:rsid w:val="0061577F"/>
    <w:rsid w:val="00617D18"/>
    <w:rsid w:val="00642843"/>
    <w:rsid w:val="00643C45"/>
    <w:rsid w:val="0065093B"/>
    <w:rsid w:val="0066370B"/>
    <w:rsid w:val="00664EF4"/>
    <w:rsid w:val="00672003"/>
    <w:rsid w:val="006748DB"/>
    <w:rsid w:val="00682975"/>
    <w:rsid w:val="00687BA7"/>
    <w:rsid w:val="00695BA9"/>
    <w:rsid w:val="006972D6"/>
    <w:rsid w:val="006A5D1A"/>
    <w:rsid w:val="006C16C9"/>
    <w:rsid w:val="006C1AB0"/>
    <w:rsid w:val="006C2D89"/>
    <w:rsid w:val="006D20D0"/>
    <w:rsid w:val="006D7032"/>
    <w:rsid w:val="006E1DCE"/>
    <w:rsid w:val="006E4BCC"/>
    <w:rsid w:val="006E58E4"/>
    <w:rsid w:val="006F121C"/>
    <w:rsid w:val="006F4152"/>
    <w:rsid w:val="006F7B59"/>
    <w:rsid w:val="007014EC"/>
    <w:rsid w:val="00705DAB"/>
    <w:rsid w:val="00714301"/>
    <w:rsid w:val="00714E45"/>
    <w:rsid w:val="007305FA"/>
    <w:rsid w:val="00746F5F"/>
    <w:rsid w:val="0075342D"/>
    <w:rsid w:val="007535BF"/>
    <w:rsid w:val="0076299D"/>
    <w:rsid w:val="0077390E"/>
    <w:rsid w:val="00773F40"/>
    <w:rsid w:val="0078049F"/>
    <w:rsid w:val="007A53D8"/>
    <w:rsid w:val="007A7160"/>
    <w:rsid w:val="007B402B"/>
    <w:rsid w:val="007B728F"/>
    <w:rsid w:val="007C4A6C"/>
    <w:rsid w:val="007D7A9F"/>
    <w:rsid w:val="007F5C1C"/>
    <w:rsid w:val="0080108F"/>
    <w:rsid w:val="00804E9F"/>
    <w:rsid w:val="00804ED0"/>
    <w:rsid w:val="00833A79"/>
    <w:rsid w:val="00833DA6"/>
    <w:rsid w:val="00843CEC"/>
    <w:rsid w:val="00852A87"/>
    <w:rsid w:val="00852E2B"/>
    <w:rsid w:val="00861C64"/>
    <w:rsid w:val="008633B2"/>
    <w:rsid w:val="0087526B"/>
    <w:rsid w:val="00890113"/>
    <w:rsid w:val="00890D4E"/>
    <w:rsid w:val="00894A1F"/>
    <w:rsid w:val="008A0D4B"/>
    <w:rsid w:val="008A46C1"/>
    <w:rsid w:val="008B714D"/>
    <w:rsid w:val="008E0B1D"/>
    <w:rsid w:val="008F074C"/>
    <w:rsid w:val="008F5AA9"/>
    <w:rsid w:val="00905635"/>
    <w:rsid w:val="009306CC"/>
    <w:rsid w:val="00937173"/>
    <w:rsid w:val="00953A5E"/>
    <w:rsid w:val="00956978"/>
    <w:rsid w:val="00967C7A"/>
    <w:rsid w:val="00972F79"/>
    <w:rsid w:val="00974F85"/>
    <w:rsid w:val="00976B5F"/>
    <w:rsid w:val="0098214C"/>
    <w:rsid w:val="00987A56"/>
    <w:rsid w:val="00994C4B"/>
    <w:rsid w:val="009A34D0"/>
    <w:rsid w:val="009C6C20"/>
    <w:rsid w:val="009D3451"/>
    <w:rsid w:val="009D5305"/>
    <w:rsid w:val="009E2795"/>
    <w:rsid w:val="009E6361"/>
    <w:rsid w:val="009E66E4"/>
    <w:rsid w:val="009F45BC"/>
    <w:rsid w:val="00A0465A"/>
    <w:rsid w:val="00A05EA1"/>
    <w:rsid w:val="00A063BD"/>
    <w:rsid w:val="00A274C8"/>
    <w:rsid w:val="00A356EA"/>
    <w:rsid w:val="00A47343"/>
    <w:rsid w:val="00A64618"/>
    <w:rsid w:val="00A71BF5"/>
    <w:rsid w:val="00A736AA"/>
    <w:rsid w:val="00A77CD6"/>
    <w:rsid w:val="00A83DB1"/>
    <w:rsid w:val="00A87888"/>
    <w:rsid w:val="00A91100"/>
    <w:rsid w:val="00A929AB"/>
    <w:rsid w:val="00A954EA"/>
    <w:rsid w:val="00AB36E5"/>
    <w:rsid w:val="00AC7CC6"/>
    <w:rsid w:val="00AD7F60"/>
    <w:rsid w:val="00AF76DA"/>
    <w:rsid w:val="00B043CB"/>
    <w:rsid w:val="00B062D4"/>
    <w:rsid w:val="00B7428C"/>
    <w:rsid w:val="00B87877"/>
    <w:rsid w:val="00B92935"/>
    <w:rsid w:val="00B97F7D"/>
    <w:rsid w:val="00BA16C8"/>
    <w:rsid w:val="00BA411F"/>
    <w:rsid w:val="00BB0893"/>
    <w:rsid w:val="00BB337C"/>
    <w:rsid w:val="00BC4B9F"/>
    <w:rsid w:val="00C03C5B"/>
    <w:rsid w:val="00C06926"/>
    <w:rsid w:val="00C21C95"/>
    <w:rsid w:val="00C22E99"/>
    <w:rsid w:val="00C2328F"/>
    <w:rsid w:val="00C470DF"/>
    <w:rsid w:val="00C53ED4"/>
    <w:rsid w:val="00C54580"/>
    <w:rsid w:val="00C70D50"/>
    <w:rsid w:val="00C71A3B"/>
    <w:rsid w:val="00C80B6F"/>
    <w:rsid w:val="00C85349"/>
    <w:rsid w:val="00C85B8D"/>
    <w:rsid w:val="00C85EA1"/>
    <w:rsid w:val="00CB2B74"/>
    <w:rsid w:val="00CC4356"/>
    <w:rsid w:val="00CE1729"/>
    <w:rsid w:val="00CE595B"/>
    <w:rsid w:val="00CF298E"/>
    <w:rsid w:val="00CF4BC4"/>
    <w:rsid w:val="00D15C28"/>
    <w:rsid w:val="00D3231B"/>
    <w:rsid w:val="00D47BC5"/>
    <w:rsid w:val="00D63778"/>
    <w:rsid w:val="00D73347"/>
    <w:rsid w:val="00D73B8C"/>
    <w:rsid w:val="00D74E8B"/>
    <w:rsid w:val="00D762F8"/>
    <w:rsid w:val="00DD0D1D"/>
    <w:rsid w:val="00DE4F4F"/>
    <w:rsid w:val="00E07ED5"/>
    <w:rsid w:val="00E1098A"/>
    <w:rsid w:val="00E11896"/>
    <w:rsid w:val="00E161CE"/>
    <w:rsid w:val="00E17544"/>
    <w:rsid w:val="00E27462"/>
    <w:rsid w:val="00E3074A"/>
    <w:rsid w:val="00E347BC"/>
    <w:rsid w:val="00E4351C"/>
    <w:rsid w:val="00E4554D"/>
    <w:rsid w:val="00E56592"/>
    <w:rsid w:val="00E64FF0"/>
    <w:rsid w:val="00E656D9"/>
    <w:rsid w:val="00E90808"/>
    <w:rsid w:val="00E9245B"/>
    <w:rsid w:val="00EA0545"/>
    <w:rsid w:val="00EA1A3D"/>
    <w:rsid w:val="00ED0398"/>
    <w:rsid w:val="00ED29CD"/>
    <w:rsid w:val="00ED693C"/>
    <w:rsid w:val="00EE3C44"/>
    <w:rsid w:val="00EF052C"/>
    <w:rsid w:val="00F0004C"/>
    <w:rsid w:val="00F02795"/>
    <w:rsid w:val="00F043AB"/>
    <w:rsid w:val="00F07FF1"/>
    <w:rsid w:val="00F1397F"/>
    <w:rsid w:val="00F23CDC"/>
    <w:rsid w:val="00F25B06"/>
    <w:rsid w:val="00F337CB"/>
    <w:rsid w:val="00F35452"/>
    <w:rsid w:val="00F471BE"/>
    <w:rsid w:val="00F50CF5"/>
    <w:rsid w:val="00F53DD3"/>
    <w:rsid w:val="00F5547C"/>
    <w:rsid w:val="00F5559C"/>
    <w:rsid w:val="00F650EF"/>
    <w:rsid w:val="00F658EC"/>
    <w:rsid w:val="00F7365B"/>
    <w:rsid w:val="00F8193C"/>
    <w:rsid w:val="00F83380"/>
    <w:rsid w:val="00F860A7"/>
    <w:rsid w:val="00F929E4"/>
    <w:rsid w:val="00F955F8"/>
    <w:rsid w:val="00FA4366"/>
    <w:rsid w:val="00FA46AA"/>
    <w:rsid w:val="00FD3CCD"/>
    <w:rsid w:val="00FE6874"/>
    <w:rsid w:val="00FF23FA"/>
    <w:rsid w:val="00FF5EA0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E8310E"/>
  <w15:docId w15:val="{C17BB31E-A76A-4DF9-8EB2-556FFF783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ind w:left="567"/>
      <w:jc w:val="center"/>
      <w:outlineLvl w:val="2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FootnoteText">
    <w:name w:val="footnote text"/>
    <w:basedOn w:val="Normal"/>
    <w:semiHidden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081729"/>
    <w:pPr>
      <w:jc w:val="both"/>
    </w:pPr>
    <w:rPr>
      <w:rFonts w:ascii="Times New Roman" w:hAnsi="Times New Roman"/>
    </w:rPr>
  </w:style>
  <w:style w:type="character" w:customStyle="1" w:styleId="HeaderChar">
    <w:name w:val="Header Char"/>
    <w:link w:val="Header"/>
    <w:rsid w:val="00C54580"/>
    <w:rPr>
      <w:rFonts w:ascii="Bookman" w:hAnsi="Bookman"/>
      <w:sz w:val="28"/>
    </w:rPr>
  </w:style>
  <w:style w:type="character" w:styleId="Emphasis">
    <w:name w:val="Emphasis"/>
    <w:qFormat/>
    <w:rsid w:val="00E3074A"/>
    <w:rPr>
      <w:i/>
      <w:iCs/>
    </w:rPr>
  </w:style>
  <w:style w:type="paragraph" w:styleId="BodyText2">
    <w:name w:val="Body Text 2"/>
    <w:basedOn w:val="Normal"/>
    <w:link w:val="BodyText2Char"/>
    <w:rsid w:val="002C584C"/>
    <w:pPr>
      <w:spacing w:after="120" w:line="480" w:lineRule="auto"/>
    </w:pPr>
  </w:style>
  <w:style w:type="character" w:customStyle="1" w:styleId="BodyText2Char">
    <w:name w:val="Body Text 2 Char"/>
    <w:link w:val="BodyText2"/>
    <w:rsid w:val="002C584C"/>
    <w:rPr>
      <w:rFonts w:ascii="Bookman" w:hAnsi="Bookman"/>
      <w:sz w:val="28"/>
    </w:rPr>
  </w:style>
  <w:style w:type="character" w:customStyle="1" w:styleId="BodyTextChar">
    <w:name w:val="Body Text Char"/>
    <w:link w:val="BodyText"/>
    <w:rsid w:val="004F1798"/>
    <w:rPr>
      <w:sz w:val="28"/>
    </w:rPr>
  </w:style>
  <w:style w:type="character" w:customStyle="1" w:styleId="Heading2Char">
    <w:name w:val="Heading 2 Char"/>
    <w:link w:val="Heading2"/>
    <w:rsid w:val="00131DAC"/>
    <w:rPr>
      <w:rFonts w:ascii="Bookman" w:hAnsi="Bookman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70AFBF-BE7A-4CF6-9AD8-AE96ADA98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10</TotalTime>
  <Pages>3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Lidia Ana Vladescu</cp:lastModifiedBy>
  <cp:revision>6</cp:revision>
  <cp:lastPrinted>2022-03-24T14:22:00Z</cp:lastPrinted>
  <dcterms:created xsi:type="dcterms:W3CDTF">2022-03-23T12:26:00Z</dcterms:created>
  <dcterms:modified xsi:type="dcterms:W3CDTF">2022-03-24T14:23:00Z</dcterms:modified>
</cp:coreProperties>
</file>