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11F" w:rsidRDefault="00A42276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6770" cy="1002030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BA411F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Default="00154D46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6 martie 2023</w:t>
            </w:r>
          </w:p>
        </w:tc>
      </w:tr>
      <w:tr w:rsidR="00BA411F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54D46">
              <w:rPr>
                <w:rFonts w:ascii="Verdana" w:hAnsi="Verdana"/>
                <w:sz w:val="20"/>
                <w:szCs w:val="24"/>
                <w:lang w:val="ro-RO"/>
              </w:rPr>
              <w:t>95</w:t>
            </w:r>
          </w:p>
        </w:tc>
      </w:tr>
    </w:tbl>
    <w:p w:rsidR="00BA411F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F860A7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0362B7" w:rsidRDefault="007B728F" w:rsidP="0048451E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Pr="00E3074A" w:rsidRDefault="00081729" w:rsidP="002E0762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E3074A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E3074A">
        <w:rPr>
          <w:rFonts w:ascii="Verdana" w:hAnsi="Verdana"/>
          <w:b/>
          <w:sz w:val="24"/>
          <w:szCs w:val="24"/>
          <w:lang w:val="fr-FR"/>
        </w:rPr>
        <w:t>raportul</w:t>
      </w:r>
      <w:r w:rsidRPr="00E3074A">
        <w:rPr>
          <w:rFonts w:ascii="Verdana" w:hAnsi="Verdana"/>
          <w:sz w:val="24"/>
          <w:szCs w:val="24"/>
          <w:lang w:val="fr-FR"/>
        </w:rPr>
        <w:t xml:space="preserve"> asupra </w:t>
      </w:r>
      <w:r w:rsidR="00E3074A" w:rsidRPr="00E3074A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="00E3074A" w:rsidRPr="00E3074A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154D46" w:rsidRPr="00154D46">
        <w:rPr>
          <w:rStyle w:val="Emphasis"/>
          <w:rFonts w:ascii="Verdana" w:hAnsi="Verdana"/>
          <w:noProof/>
          <w:sz w:val="24"/>
          <w:szCs w:val="24"/>
          <w:lang w:val="ro-RO"/>
        </w:rPr>
        <w:t>privind aprobarea Ordonan</w:t>
      </w:r>
      <w:r w:rsidR="00154D46" w:rsidRPr="00154D4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154D46" w:rsidRPr="00154D46">
        <w:rPr>
          <w:rStyle w:val="Emphasis"/>
          <w:rFonts w:ascii="Verdana" w:hAnsi="Verdana"/>
          <w:noProof/>
          <w:sz w:val="24"/>
          <w:szCs w:val="24"/>
          <w:lang w:val="ro-RO"/>
        </w:rPr>
        <w:t>ei de urgen</w:t>
      </w:r>
      <w:r w:rsidR="00154D46" w:rsidRPr="00154D4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ţă</w:t>
      </w:r>
      <w:r w:rsidR="00154D46" w:rsidRPr="00154D46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a Guvernului nr.126/2021 pentru modificarea Legii nr.61/1993 privind aloca</w:t>
      </w:r>
      <w:r w:rsidR="00154D46" w:rsidRPr="00154D4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154D46" w:rsidRPr="00154D46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ia de stat pentru copii, precum </w:t>
      </w:r>
      <w:r w:rsidR="00154D46" w:rsidRPr="00154D4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ş</w:t>
      </w:r>
      <w:r w:rsidR="00154D46" w:rsidRPr="00154D46">
        <w:rPr>
          <w:rStyle w:val="Emphasis"/>
          <w:rFonts w:ascii="Verdana" w:hAnsi="Verdana"/>
          <w:noProof/>
          <w:sz w:val="24"/>
          <w:szCs w:val="24"/>
          <w:lang w:val="ro-RO"/>
        </w:rPr>
        <w:t>i pentru acordarea unei indemniza</w:t>
      </w:r>
      <w:r w:rsidR="00154D46" w:rsidRPr="00154D46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ţ</w:t>
      </w:r>
      <w:r w:rsidR="00154D46" w:rsidRPr="00154D46">
        <w:rPr>
          <w:rStyle w:val="Emphasis"/>
          <w:rFonts w:ascii="Verdana" w:hAnsi="Verdana"/>
          <w:noProof/>
          <w:sz w:val="24"/>
          <w:szCs w:val="24"/>
          <w:lang w:val="ro-RO"/>
        </w:rPr>
        <w:t>ii compensatorii pentru persoanele cu handicap</w:t>
      </w:r>
      <w:r w:rsidRPr="00E3074A">
        <w:rPr>
          <w:rFonts w:ascii="Verdana" w:hAnsi="Verdana"/>
          <w:sz w:val="24"/>
          <w:szCs w:val="24"/>
          <w:lang w:val="ro-RO"/>
        </w:rPr>
        <w:t xml:space="preserve">, trimis </w:t>
      </w:r>
      <w:r w:rsidR="002C584C" w:rsidRPr="00E3074A">
        <w:rPr>
          <w:rFonts w:ascii="Verdana" w:hAnsi="Verdana"/>
          <w:sz w:val="24"/>
          <w:szCs w:val="24"/>
          <w:lang w:val="ro-RO"/>
        </w:rPr>
        <w:t>Comisiei pentru muncă şi protecţie socială în procedură de urgenţă</w:t>
      </w:r>
      <w:r w:rsidR="002C584C">
        <w:rPr>
          <w:rFonts w:ascii="Verdana" w:hAnsi="Verdana"/>
          <w:sz w:val="24"/>
          <w:szCs w:val="24"/>
          <w:lang w:val="ro-RO"/>
        </w:rPr>
        <w:t>,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</w:t>
      </w:r>
      <w:r w:rsidR="002C584C">
        <w:rPr>
          <w:rFonts w:ascii="Verdana" w:hAnsi="Verdana"/>
          <w:sz w:val="24"/>
          <w:szCs w:val="24"/>
          <w:lang w:val="ro-RO"/>
        </w:rPr>
        <w:t>cu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154D46">
        <w:rPr>
          <w:rFonts w:ascii="Verdana" w:hAnsi="Verdana"/>
          <w:b/>
          <w:noProof/>
          <w:sz w:val="24"/>
          <w:szCs w:val="24"/>
          <w:lang w:val="ro-RO"/>
        </w:rPr>
        <w:t>PLx 43/2022</w:t>
      </w:r>
      <w:r w:rsidR="002C584C"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2C584C" w:rsidRPr="00E3074A">
        <w:rPr>
          <w:rFonts w:ascii="Verdana" w:hAnsi="Verdana"/>
          <w:noProof/>
          <w:sz w:val="24"/>
          <w:szCs w:val="24"/>
          <w:lang w:val="ro-RO"/>
        </w:rPr>
        <w:t>din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154D46">
        <w:rPr>
          <w:rFonts w:ascii="Verdana" w:hAnsi="Verdana"/>
          <w:noProof/>
          <w:sz w:val="24"/>
          <w:szCs w:val="24"/>
          <w:lang w:val="ro-RO"/>
        </w:rPr>
        <w:t>14 februarie 2022</w:t>
      </w:r>
      <w:r w:rsidR="002C584C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pentru </w:t>
      </w:r>
      <w:r w:rsidR="002C584C">
        <w:rPr>
          <w:rFonts w:ascii="Verdana" w:hAnsi="Verdana"/>
          <w:sz w:val="24"/>
          <w:szCs w:val="24"/>
          <w:lang w:val="ro-RO"/>
        </w:rPr>
        <w:t xml:space="preserve">dezbatere şi 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examinare </w:t>
      </w:r>
      <w:r w:rsidR="002C584C">
        <w:rPr>
          <w:rFonts w:ascii="Verdana" w:hAnsi="Verdana"/>
          <w:sz w:val="24"/>
          <w:szCs w:val="24"/>
          <w:lang w:val="ro-RO"/>
        </w:rPr>
        <w:t>în</w:t>
      </w:r>
      <w:r w:rsidR="002C584C" w:rsidRPr="00E3074A">
        <w:rPr>
          <w:rFonts w:ascii="Verdana" w:hAnsi="Verdana"/>
          <w:sz w:val="24"/>
          <w:szCs w:val="24"/>
          <w:lang w:val="ro-RO"/>
        </w:rPr>
        <w:t xml:space="preserve"> fond</w:t>
      </w:r>
      <w:r w:rsidR="002C584C">
        <w:rPr>
          <w:rFonts w:ascii="Verdana" w:hAnsi="Verdana"/>
          <w:sz w:val="24"/>
          <w:szCs w:val="24"/>
          <w:lang w:val="ro-RO"/>
        </w:rPr>
        <w:t>.</w:t>
      </w:r>
    </w:p>
    <w:p w:rsidR="00BA411F" w:rsidRPr="007B728F" w:rsidRDefault="00BA411F" w:rsidP="00FF6DFC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FF6DFC" w:rsidRDefault="00FF6DF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7D588F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Default="00A42276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26770" cy="1002030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770" cy="100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 w:firstRow="1" w:lastRow="0" w:firstColumn="1" w:lastColumn="0" w:noHBand="0" w:noVBand="1"/>
      </w:tblPr>
      <w:tblGrid>
        <w:gridCol w:w="851"/>
        <w:gridCol w:w="929"/>
        <w:gridCol w:w="2914"/>
      </w:tblGrid>
      <w:tr w:rsidR="00067340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914" w:type="dxa"/>
          </w:tcPr>
          <w:p w:rsidR="00067340" w:rsidRDefault="00154D46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6 martie 2023</w:t>
            </w:r>
          </w:p>
        </w:tc>
      </w:tr>
      <w:tr w:rsidR="00067340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154D46">
              <w:rPr>
                <w:rFonts w:ascii="Verdana" w:hAnsi="Verdana"/>
                <w:sz w:val="20"/>
                <w:szCs w:val="24"/>
                <w:lang w:val="ro-RO"/>
              </w:rPr>
              <w:t>95</w:t>
            </w:r>
          </w:p>
        </w:tc>
      </w:tr>
    </w:tbl>
    <w:p w:rsidR="00067340" w:rsidRPr="00F860A7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2E0762" w:rsidRDefault="002E0762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067340" w:rsidRPr="00920C88" w:rsidRDefault="00067340" w:rsidP="00920C8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20C88">
        <w:rPr>
          <w:rFonts w:ascii="Verdana" w:hAnsi="Verdana"/>
          <w:b/>
          <w:sz w:val="24"/>
          <w:szCs w:val="24"/>
          <w:lang w:val="ro-RO"/>
        </w:rPr>
        <w:t xml:space="preserve">asupra proiectului de Lege </w:t>
      </w:r>
      <w:r w:rsidR="00154D46" w:rsidRPr="00154D46">
        <w:rPr>
          <w:rFonts w:ascii="Verdana" w:hAnsi="Verdana"/>
          <w:b/>
          <w:sz w:val="24"/>
          <w:szCs w:val="24"/>
          <w:lang w:val="ro-RO"/>
        </w:rPr>
        <w:t>privind aprobarea Ordonan</w:t>
      </w:r>
      <w:r w:rsidR="00154D46" w:rsidRPr="00154D4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54D46" w:rsidRPr="00154D46">
        <w:rPr>
          <w:rFonts w:ascii="Verdana" w:hAnsi="Verdana"/>
          <w:b/>
          <w:sz w:val="24"/>
          <w:szCs w:val="24"/>
          <w:lang w:val="ro-RO"/>
        </w:rPr>
        <w:t>ei de urgen</w:t>
      </w:r>
      <w:r w:rsidR="00154D46" w:rsidRPr="00154D46">
        <w:rPr>
          <w:rFonts w:ascii="Verdana" w:hAnsi="Verdana" w:hint="eastAsia"/>
          <w:b/>
          <w:sz w:val="24"/>
          <w:szCs w:val="24"/>
          <w:lang w:val="ro-RO"/>
        </w:rPr>
        <w:t>ţă</w:t>
      </w:r>
      <w:r w:rsidR="00154D46" w:rsidRPr="00154D46">
        <w:rPr>
          <w:rFonts w:ascii="Verdana" w:hAnsi="Verdana"/>
          <w:b/>
          <w:sz w:val="24"/>
          <w:szCs w:val="24"/>
          <w:lang w:val="ro-RO"/>
        </w:rPr>
        <w:t xml:space="preserve"> a Guvernului nr.126/2021 pentru modificarea Legii nr.61/1993 privind aloca</w:t>
      </w:r>
      <w:r w:rsidR="00154D46" w:rsidRPr="00154D4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54D46" w:rsidRPr="00154D46">
        <w:rPr>
          <w:rFonts w:ascii="Verdana" w:hAnsi="Verdana"/>
          <w:b/>
          <w:sz w:val="24"/>
          <w:szCs w:val="24"/>
          <w:lang w:val="ro-RO"/>
        </w:rPr>
        <w:t xml:space="preserve">ia de stat pentru copii, precum </w:t>
      </w:r>
      <w:r w:rsidR="00154D46" w:rsidRPr="00154D46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154D46" w:rsidRPr="00154D46">
        <w:rPr>
          <w:rFonts w:ascii="Verdana" w:hAnsi="Verdana"/>
          <w:b/>
          <w:sz w:val="24"/>
          <w:szCs w:val="24"/>
          <w:lang w:val="ro-RO"/>
        </w:rPr>
        <w:t>i pentru acordarea unei indemniza</w:t>
      </w:r>
      <w:r w:rsidR="00154D46" w:rsidRPr="00154D4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154D46" w:rsidRPr="00154D46">
        <w:rPr>
          <w:rFonts w:ascii="Verdana" w:hAnsi="Verdana"/>
          <w:b/>
          <w:sz w:val="24"/>
          <w:szCs w:val="24"/>
          <w:lang w:val="ro-RO"/>
        </w:rPr>
        <w:t>ii compensatorii pentru persoanele cu handicap</w:t>
      </w:r>
    </w:p>
    <w:p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362B7" w:rsidRPr="00260DB3" w:rsidRDefault="000362B7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260DB3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60DB3">
        <w:rPr>
          <w:rFonts w:ascii="Verdana" w:hAnsi="Verdana"/>
          <w:sz w:val="24"/>
          <w:szCs w:val="24"/>
          <w:lang w:val="ro-RO"/>
        </w:rPr>
        <w:t xml:space="preserve">În </w:t>
      </w:r>
      <w:r w:rsidR="00816294" w:rsidRPr="00260DB3">
        <w:rPr>
          <w:rFonts w:ascii="Verdana" w:hAnsi="Verdana"/>
          <w:sz w:val="24"/>
          <w:szCs w:val="24"/>
          <w:lang w:val="ro-RO"/>
        </w:rPr>
        <w:t>temeiul</w:t>
      </w:r>
      <w:r w:rsidRPr="00260DB3">
        <w:rPr>
          <w:rFonts w:ascii="Verdana" w:hAnsi="Verdana"/>
          <w:sz w:val="24"/>
          <w:szCs w:val="24"/>
          <w:lang w:val="ro-RO"/>
        </w:rPr>
        <w:t xml:space="preserve"> art.9</w:t>
      </w:r>
      <w:r w:rsidR="009E4DF9" w:rsidRPr="00260DB3">
        <w:rPr>
          <w:rFonts w:ascii="Verdana" w:hAnsi="Verdana"/>
          <w:sz w:val="24"/>
          <w:szCs w:val="24"/>
          <w:lang w:val="ro-RO"/>
        </w:rPr>
        <w:t>5</w:t>
      </w:r>
      <w:r w:rsidRPr="00260DB3">
        <w:rPr>
          <w:rFonts w:ascii="Verdana" w:hAnsi="Verdana"/>
          <w:sz w:val="24"/>
          <w:szCs w:val="24"/>
          <w:lang w:val="ro-RO"/>
        </w:rPr>
        <w:t xml:space="preserve"> şi 11</w:t>
      </w:r>
      <w:r w:rsidR="009E4DF9" w:rsidRPr="00260DB3">
        <w:rPr>
          <w:rFonts w:ascii="Verdana" w:hAnsi="Verdana"/>
          <w:sz w:val="24"/>
          <w:szCs w:val="24"/>
          <w:lang w:val="ro-RO"/>
        </w:rPr>
        <w:t>7</w:t>
      </w:r>
      <w:r w:rsidRPr="00260DB3">
        <w:rPr>
          <w:rFonts w:ascii="Verdana" w:hAnsi="Verdana"/>
          <w:sz w:val="24"/>
          <w:szCs w:val="24"/>
          <w:lang w:val="ro-RO"/>
        </w:rPr>
        <w:t xml:space="preserve"> </w:t>
      </w:r>
      <w:r w:rsidR="00FC3DB0" w:rsidRPr="00260DB3">
        <w:rPr>
          <w:rFonts w:ascii="Verdana" w:hAnsi="Verdana"/>
          <w:sz w:val="24"/>
          <w:szCs w:val="24"/>
          <w:lang w:val="ro-RO"/>
        </w:rPr>
        <w:t xml:space="preserve">alin.(3) </w:t>
      </w:r>
      <w:r w:rsidRPr="00260DB3">
        <w:rPr>
          <w:rFonts w:ascii="Verdana" w:hAnsi="Verdana"/>
          <w:sz w:val="24"/>
          <w:szCs w:val="24"/>
          <w:lang w:val="ro-RO"/>
        </w:rPr>
        <w:t>din Regulamentul Camerei Deputaţilor, republicat</w:t>
      </w:r>
      <w:r w:rsidR="001456C3" w:rsidRPr="00260DB3">
        <w:rPr>
          <w:rFonts w:ascii="Verdana" w:hAnsi="Verdana"/>
          <w:sz w:val="24"/>
          <w:szCs w:val="24"/>
          <w:lang w:val="ro-RO"/>
        </w:rPr>
        <w:t xml:space="preserve">, </w:t>
      </w:r>
      <w:r w:rsidR="007D588F" w:rsidRPr="00260DB3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FC3DB0" w:rsidRPr="00260DB3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7D588F" w:rsidRPr="00260DB3">
        <w:rPr>
          <w:rFonts w:ascii="Verdana" w:hAnsi="Verdana"/>
          <w:sz w:val="24"/>
          <w:szCs w:val="24"/>
          <w:lang w:val="ro-RO"/>
        </w:rPr>
        <w:t xml:space="preserve">ulterioare, </w:t>
      </w:r>
      <w:r w:rsidRPr="00260DB3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260DB3">
        <w:rPr>
          <w:rFonts w:ascii="Verdana" w:hAnsi="Verdana"/>
          <w:sz w:val="24"/>
          <w:szCs w:val="24"/>
          <w:lang w:val="ro-RO"/>
        </w:rPr>
        <w:br/>
      </w:r>
      <w:r w:rsidRPr="00260DB3">
        <w:rPr>
          <w:rFonts w:ascii="Verdana" w:hAnsi="Verdana"/>
          <w:sz w:val="24"/>
          <w:szCs w:val="24"/>
          <w:lang w:val="ro-RO"/>
        </w:rPr>
        <w:t xml:space="preserve">nr. </w:t>
      </w:r>
      <w:r w:rsidR="00260DB3" w:rsidRPr="00260DB3">
        <w:rPr>
          <w:rFonts w:ascii="Verdana" w:hAnsi="Verdana"/>
          <w:b/>
          <w:sz w:val="24"/>
          <w:szCs w:val="24"/>
          <w:lang w:val="ro-RO"/>
        </w:rPr>
        <w:t>PLx 43/2022</w:t>
      </w:r>
      <w:r w:rsidRPr="00260DB3">
        <w:rPr>
          <w:rFonts w:ascii="Verdana" w:hAnsi="Verdana"/>
          <w:sz w:val="24"/>
          <w:szCs w:val="24"/>
          <w:lang w:val="ro-RO"/>
        </w:rPr>
        <w:t xml:space="preserve"> din </w:t>
      </w:r>
      <w:r w:rsidR="00260DB3" w:rsidRPr="00260DB3">
        <w:rPr>
          <w:rFonts w:ascii="Verdana" w:hAnsi="Verdana"/>
          <w:sz w:val="24"/>
          <w:szCs w:val="24"/>
          <w:lang w:val="ro-RO"/>
        </w:rPr>
        <w:t>14 februarie 2022</w:t>
      </w:r>
      <w:r w:rsidRPr="00260DB3">
        <w:rPr>
          <w:rFonts w:ascii="Verdana" w:hAnsi="Verdana"/>
          <w:sz w:val="24"/>
          <w:szCs w:val="24"/>
          <w:lang w:val="ro-RO"/>
        </w:rPr>
        <w:t xml:space="preserve">, cu dezbaterea pe fond, în procedură de urgenţă, a </w:t>
      </w:r>
      <w:r w:rsidRPr="00260DB3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260DB3" w:rsidRPr="00260DB3">
        <w:rPr>
          <w:rFonts w:ascii="Verdana" w:hAnsi="Verdana"/>
          <w:i/>
          <w:sz w:val="24"/>
          <w:szCs w:val="24"/>
          <w:lang w:val="ro-RO"/>
        </w:rPr>
        <w:t>privind aprobarea Ordonan</w:t>
      </w:r>
      <w:r w:rsidR="00260DB3" w:rsidRPr="00260DB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260DB3" w:rsidRPr="00260DB3">
        <w:rPr>
          <w:rFonts w:ascii="Verdana" w:hAnsi="Verdana"/>
          <w:i/>
          <w:sz w:val="24"/>
          <w:szCs w:val="24"/>
          <w:lang w:val="ro-RO"/>
        </w:rPr>
        <w:t>ei de urgen</w:t>
      </w:r>
      <w:r w:rsidR="00260DB3" w:rsidRPr="00260DB3">
        <w:rPr>
          <w:rFonts w:ascii="Verdana" w:hAnsi="Verdana" w:hint="eastAsia"/>
          <w:i/>
          <w:sz w:val="24"/>
          <w:szCs w:val="24"/>
          <w:lang w:val="ro-RO"/>
        </w:rPr>
        <w:t>ţă</w:t>
      </w:r>
      <w:r w:rsidR="00260DB3" w:rsidRPr="00260DB3">
        <w:rPr>
          <w:rFonts w:ascii="Verdana" w:hAnsi="Verdana"/>
          <w:i/>
          <w:sz w:val="24"/>
          <w:szCs w:val="24"/>
          <w:lang w:val="ro-RO"/>
        </w:rPr>
        <w:t xml:space="preserve"> a Guvernului nr.126/2021 pentru modificarea Legii nr.61/1993 privind aloca</w:t>
      </w:r>
      <w:r w:rsidR="00260DB3" w:rsidRPr="00260DB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260DB3" w:rsidRPr="00260DB3">
        <w:rPr>
          <w:rFonts w:ascii="Verdana" w:hAnsi="Verdana"/>
          <w:i/>
          <w:sz w:val="24"/>
          <w:szCs w:val="24"/>
          <w:lang w:val="ro-RO"/>
        </w:rPr>
        <w:t xml:space="preserve">ia de stat pentru copii, precum </w:t>
      </w:r>
      <w:r w:rsidR="00260DB3" w:rsidRPr="00260DB3">
        <w:rPr>
          <w:rFonts w:ascii="Verdana" w:hAnsi="Verdana" w:hint="eastAsia"/>
          <w:i/>
          <w:sz w:val="24"/>
          <w:szCs w:val="24"/>
          <w:lang w:val="ro-RO"/>
        </w:rPr>
        <w:t>ş</w:t>
      </w:r>
      <w:r w:rsidR="00260DB3" w:rsidRPr="00260DB3">
        <w:rPr>
          <w:rFonts w:ascii="Verdana" w:hAnsi="Verdana"/>
          <w:i/>
          <w:sz w:val="24"/>
          <w:szCs w:val="24"/>
          <w:lang w:val="ro-RO"/>
        </w:rPr>
        <w:t>i pentru acordarea unei indemniza</w:t>
      </w:r>
      <w:r w:rsidR="00260DB3" w:rsidRPr="00260DB3">
        <w:rPr>
          <w:rFonts w:ascii="Verdana" w:hAnsi="Verdana" w:hint="eastAsia"/>
          <w:i/>
          <w:sz w:val="24"/>
          <w:szCs w:val="24"/>
          <w:lang w:val="ro-RO"/>
        </w:rPr>
        <w:t>ţ</w:t>
      </w:r>
      <w:r w:rsidR="00260DB3" w:rsidRPr="00260DB3">
        <w:rPr>
          <w:rFonts w:ascii="Verdana" w:hAnsi="Verdana"/>
          <w:i/>
          <w:sz w:val="24"/>
          <w:szCs w:val="24"/>
          <w:lang w:val="ro-RO"/>
        </w:rPr>
        <w:t>ii compensatorii pentru persoanele cu handicap</w:t>
      </w:r>
      <w:r w:rsidRPr="00260DB3">
        <w:rPr>
          <w:rFonts w:ascii="Verdana" w:hAnsi="Verdana"/>
          <w:i/>
          <w:sz w:val="24"/>
          <w:szCs w:val="24"/>
          <w:lang w:val="ro-RO"/>
        </w:rPr>
        <w:t>.</w:t>
      </w:r>
    </w:p>
    <w:p w:rsidR="00067340" w:rsidRPr="00920C88" w:rsidRDefault="00067340" w:rsidP="00920C8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920C88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920C88">
        <w:rPr>
          <w:rFonts w:ascii="Verdana" w:hAnsi="Verdana"/>
          <w:sz w:val="24"/>
          <w:szCs w:val="24"/>
          <w:lang w:val="ro-RO"/>
        </w:rPr>
        <w:t xml:space="preserve"> </w:t>
      </w:r>
      <w:r w:rsidR="00260DB3">
        <w:rPr>
          <w:rFonts w:ascii="Verdana" w:hAnsi="Verdana"/>
          <w:sz w:val="24"/>
          <w:szCs w:val="24"/>
          <w:lang w:val="ro-RO"/>
        </w:rPr>
        <w:t>aprobarea Ordonanței de urgență a Guvernului nr. 126/2021</w:t>
      </w:r>
      <w:r w:rsidR="002E0762">
        <w:rPr>
          <w:rFonts w:ascii="Verdana" w:hAnsi="Verdana"/>
          <w:sz w:val="24"/>
          <w:szCs w:val="24"/>
          <w:lang w:val="ro-RO"/>
        </w:rPr>
        <w:t>,</w:t>
      </w:r>
      <w:r w:rsidR="00260DB3">
        <w:rPr>
          <w:rFonts w:ascii="Verdana" w:hAnsi="Verdana"/>
          <w:sz w:val="24"/>
          <w:szCs w:val="24"/>
          <w:lang w:val="ro-RO"/>
        </w:rPr>
        <w:t xml:space="preserve"> prin care </w:t>
      </w:r>
      <w:r w:rsidR="00F74510">
        <w:rPr>
          <w:rFonts w:ascii="Verdana" w:hAnsi="Verdana"/>
          <w:sz w:val="24"/>
          <w:szCs w:val="24"/>
          <w:lang w:val="ro-RO"/>
        </w:rPr>
        <w:t xml:space="preserve">s-a </w:t>
      </w:r>
      <w:r w:rsidR="00260DB3" w:rsidRPr="00260DB3">
        <w:rPr>
          <w:rFonts w:ascii="Verdana" w:hAnsi="Verdana"/>
          <w:sz w:val="24"/>
          <w:szCs w:val="24"/>
          <w:lang w:val="ro-RO"/>
        </w:rPr>
        <w:t>stabili</w:t>
      </w:r>
      <w:r w:rsidR="00F74510">
        <w:rPr>
          <w:rFonts w:ascii="Verdana" w:hAnsi="Verdana"/>
          <w:sz w:val="24"/>
          <w:szCs w:val="24"/>
          <w:lang w:val="ro-RO"/>
        </w:rPr>
        <w:t>t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</w:t>
      </w:r>
      <w:r w:rsidR="00F74510">
        <w:rPr>
          <w:rFonts w:ascii="Verdana" w:hAnsi="Verdana"/>
          <w:sz w:val="24"/>
          <w:szCs w:val="24"/>
          <w:lang w:val="ro-RO"/>
        </w:rPr>
        <w:t xml:space="preserve">cuantumul </w:t>
      </w:r>
      <w:r w:rsidR="00260DB3" w:rsidRPr="00260DB3">
        <w:rPr>
          <w:rFonts w:ascii="Verdana" w:hAnsi="Verdana"/>
          <w:sz w:val="24"/>
          <w:szCs w:val="24"/>
          <w:lang w:val="ro-RO"/>
        </w:rPr>
        <w:t>aloca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ţ</w:t>
      </w:r>
      <w:r w:rsidR="00260DB3" w:rsidRPr="00260DB3">
        <w:rPr>
          <w:rFonts w:ascii="Verdana" w:hAnsi="Verdana"/>
          <w:sz w:val="24"/>
          <w:szCs w:val="24"/>
          <w:lang w:val="ro-RO"/>
        </w:rPr>
        <w:t>iei de stat pent</w:t>
      </w:r>
      <w:r w:rsidR="00260DB3">
        <w:rPr>
          <w:rFonts w:ascii="Verdana" w:hAnsi="Verdana"/>
          <w:sz w:val="24"/>
          <w:szCs w:val="24"/>
          <w:lang w:val="ro-RO"/>
        </w:rPr>
        <w:t>r</w:t>
      </w:r>
      <w:r w:rsidR="00260DB3" w:rsidRPr="00260DB3">
        <w:rPr>
          <w:rFonts w:ascii="Verdana" w:hAnsi="Verdana"/>
          <w:sz w:val="24"/>
          <w:szCs w:val="24"/>
          <w:lang w:val="ro-RO"/>
        </w:rPr>
        <w:t>u copii începând cu</w:t>
      </w:r>
      <w:r w:rsidR="00F74510">
        <w:rPr>
          <w:rFonts w:ascii="Verdana" w:hAnsi="Verdana"/>
          <w:sz w:val="24"/>
          <w:szCs w:val="24"/>
          <w:lang w:val="ro-RO"/>
        </w:rPr>
        <w:t xml:space="preserve"> drepturile lunii ianuarie 2022.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</w:t>
      </w:r>
      <w:r w:rsidR="00F74510">
        <w:rPr>
          <w:rFonts w:ascii="Verdana" w:hAnsi="Verdana"/>
          <w:sz w:val="24"/>
          <w:szCs w:val="24"/>
          <w:lang w:val="ro-RO"/>
        </w:rPr>
        <w:t>Ordonanța prevede</w:t>
      </w:r>
      <w:r w:rsidR="00E66D7B" w:rsidRPr="00E66D7B">
        <w:rPr>
          <w:rFonts w:ascii="Verdana" w:hAnsi="Verdana"/>
          <w:sz w:val="24"/>
          <w:szCs w:val="24"/>
          <w:lang w:val="ro-RO"/>
        </w:rPr>
        <w:t xml:space="preserve"> </w:t>
      </w:r>
      <w:r w:rsidR="00E66D7B" w:rsidRPr="00260DB3">
        <w:rPr>
          <w:rFonts w:ascii="Verdana" w:hAnsi="Verdana"/>
          <w:sz w:val="24"/>
          <w:szCs w:val="24"/>
          <w:lang w:val="ro-RO"/>
        </w:rPr>
        <w:t>indexa</w:t>
      </w:r>
      <w:r w:rsidR="00E66D7B">
        <w:rPr>
          <w:rFonts w:ascii="Verdana" w:hAnsi="Verdana"/>
          <w:sz w:val="24"/>
          <w:szCs w:val="24"/>
          <w:lang w:val="ro-RO"/>
        </w:rPr>
        <w:t>rea</w:t>
      </w:r>
      <w:r w:rsidR="00E66D7B" w:rsidRPr="00260DB3">
        <w:rPr>
          <w:rFonts w:ascii="Verdana" w:hAnsi="Verdana"/>
          <w:sz w:val="24"/>
          <w:szCs w:val="24"/>
          <w:lang w:val="ro-RO"/>
        </w:rPr>
        <w:t xml:space="preserve"> anual</w:t>
      </w:r>
      <w:r w:rsidR="00E66D7B">
        <w:rPr>
          <w:rFonts w:ascii="Verdana" w:hAnsi="Verdana"/>
          <w:sz w:val="24"/>
          <w:szCs w:val="24"/>
          <w:lang w:val="ro-RO"/>
        </w:rPr>
        <w:t>ă</w:t>
      </w:r>
      <w:r w:rsidR="00865991">
        <w:rPr>
          <w:rFonts w:ascii="Verdana" w:hAnsi="Verdana"/>
          <w:sz w:val="24"/>
          <w:szCs w:val="24"/>
          <w:lang w:val="ro-RO"/>
        </w:rPr>
        <w:t>,</w:t>
      </w:r>
      <w:r w:rsidR="00E66D7B" w:rsidRPr="00260DB3">
        <w:rPr>
          <w:rFonts w:ascii="Verdana" w:hAnsi="Verdana"/>
          <w:sz w:val="24"/>
          <w:szCs w:val="24"/>
          <w:lang w:val="ro-RO"/>
        </w:rPr>
        <w:t xml:space="preserve"> </w:t>
      </w:r>
      <w:r w:rsidR="00865991" w:rsidRPr="00260DB3">
        <w:rPr>
          <w:rFonts w:ascii="Verdana" w:hAnsi="Verdana"/>
          <w:sz w:val="24"/>
          <w:szCs w:val="24"/>
          <w:lang w:val="ro-RO"/>
        </w:rPr>
        <w:t>din oficiu,</w:t>
      </w:r>
      <w:r w:rsidR="00865991" w:rsidRPr="00865991">
        <w:rPr>
          <w:rFonts w:ascii="Verdana" w:hAnsi="Verdana"/>
          <w:sz w:val="24"/>
          <w:szCs w:val="24"/>
          <w:lang w:val="ro-RO"/>
        </w:rPr>
        <w:t xml:space="preserve"> </w:t>
      </w:r>
      <w:r w:rsidR="00865991" w:rsidRPr="00260DB3">
        <w:rPr>
          <w:rFonts w:ascii="Verdana" w:hAnsi="Verdana"/>
          <w:sz w:val="24"/>
          <w:szCs w:val="24"/>
          <w:lang w:val="ro-RO"/>
        </w:rPr>
        <w:t>cu rata medie a infla</w:t>
      </w:r>
      <w:r w:rsidR="00865991" w:rsidRPr="00260DB3">
        <w:rPr>
          <w:rFonts w:ascii="Verdana" w:hAnsi="Verdana" w:hint="eastAsia"/>
          <w:sz w:val="24"/>
          <w:szCs w:val="24"/>
          <w:lang w:val="ro-RO"/>
        </w:rPr>
        <w:t>ţ</w:t>
      </w:r>
      <w:r w:rsidR="00865991" w:rsidRPr="00260DB3">
        <w:rPr>
          <w:rFonts w:ascii="Verdana" w:hAnsi="Verdana"/>
          <w:sz w:val="24"/>
          <w:szCs w:val="24"/>
          <w:lang w:val="ro-RO"/>
        </w:rPr>
        <w:t>iei</w:t>
      </w:r>
      <w:r w:rsidR="00865991">
        <w:rPr>
          <w:rFonts w:ascii="Verdana" w:hAnsi="Verdana"/>
          <w:sz w:val="24"/>
          <w:szCs w:val="24"/>
          <w:lang w:val="ro-RO"/>
        </w:rPr>
        <w:t xml:space="preserve">, a </w:t>
      </w:r>
      <w:r w:rsidR="00865991" w:rsidRPr="00260DB3">
        <w:rPr>
          <w:rFonts w:ascii="Verdana" w:hAnsi="Verdana"/>
          <w:sz w:val="24"/>
          <w:szCs w:val="24"/>
          <w:lang w:val="ro-RO"/>
        </w:rPr>
        <w:t>cuantumul</w:t>
      </w:r>
      <w:r w:rsidR="002E0762">
        <w:rPr>
          <w:rFonts w:ascii="Verdana" w:hAnsi="Verdana"/>
          <w:sz w:val="24"/>
          <w:szCs w:val="24"/>
          <w:lang w:val="ro-RO"/>
        </w:rPr>
        <w:t>ui</w:t>
      </w:r>
      <w:r w:rsidR="00865991" w:rsidRPr="00260DB3">
        <w:rPr>
          <w:rFonts w:ascii="Verdana" w:hAnsi="Verdana"/>
          <w:sz w:val="24"/>
          <w:szCs w:val="24"/>
          <w:lang w:val="ro-RO"/>
        </w:rPr>
        <w:t xml:space="preserve"> aloca</w:t>
      </w:r>
      <w:r w:rsidR="00865991" w:rsidRPr="00260DB3">
        <w:rPr>
          <w:rFonts w:ascii="Verdana" w:hAnsi="Verdana" w:hint="eastAsia"/>
          <w:sz w:val="24"/>
          <w:szCs w:val="24"/>
          <w:lang w:val="ro-RO"/>
        </w:rPr>
        <w:t>ţ</w:t>
      </w:r>
      <w:r w:rsidR="00865991" w:rsidRPr="00260DB3">
        <w:rPr>
          <w:rFonts w:ascii="Verdana" w:hAnsi="Verdana"/>
          <w:sz w:val="24"/>
          <w:szCs w:val="24"/>
          <w:lang w:val="ro-RO"/>
        </w:rPr>
        <w:t>iei de stat pentru copii</w:t>
      </w:r>
      <w:r w:rsidR="00865991">
        <w:rPr>
          <w:rFonts w:ascii="Verdana" w:hAnsi="Verdana"/>
          <w:sz w:val="24"/>
          <w:szCs w:val="24"/>
          <w:lang w:val="ro-RO"/>
        </w:rPr>
        <w:t>, î</w:t>
      </w:r>
      <w:r w:rsidR="00260DB3" w:rsidRPr="00260DB3">
        <w:rPr>
          <w:rFonts w:ascii="Verdana" w:hAnsi="Verdana"/>
          <w:sz w:val="24"/>
          <w:szCs w:val="24"/>
          <w:lang w:val="ro-RO"/>
        </w:rPr>
        <w:t>ncepând cu drepturile lunii ianuarie 2023</w:t>
      </w:r>
      <w:r w:rsidR="00865991">
        <w:rPr>
          <w:rFonts w:ascii="Verdana" w:hAnsi="Verdana"/>
          <w:sz w:val="24"/>
          <w:szCs w:val="24"/>
          <w:lang w:val="ro-RO"/>
        </w:rPr>
        <w:t>.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De asemenea, se propune modificarea alin.(3) al art.</w:t>
      </w:r>
      <w:r w:rsidR="00260DB3" w:rsidRPr="002E0762">
        <w:rPr>
          <w:rFonts w:ascii="Verdana" w:hAnsi="Verdana"/>
          <w:sz w:val="24"/>
          <w:szCs w:val="24"/>
          <w:lang w:val="ro-RO"/>
        </w:rPr>
        <w:t>1</w:t>
      </w:r>
      <w:r w:rsidR="002E0762" w:rsidRPr="002E0762">
        <w:rPr>
          <w:rFonts w:ascii="Verdana" w:hAnsi="Verdana"/>
          <w:sz w:val="24"/>
          <w:szCs w:val="24"/>
        </w:rPr>
        <w:t xml:space="preserve"> din</w:t>
      </w:r>
      <w:r w:rsidR="002E0762">
        <w:t xml:space="preserve"> </w:t>
      </w:r>
      <w:r w:rsidR="002E0762" w:rsidRPr="002E0762">
        <w:rPr>
          <w:rFonts w:ascii="Verdana" w:hAnsi="Verdana"/>
          <w:sz w:val="24"/>
          <w:szCs w:val="24"/>
          <w:lang w:val="ro-RO"/>
        </w:rPr>
        <w:t>Leg</w:t>
      </w:r>
      <w:r w:rsidR="002E0762">
        <w:rPr>
          <w:rFonts w:ascii="Verdana" w:hAnsi="Verdana"/>
          <w:sz w:val="24"/>
          <w:szCs w:val="24"/>
          <w:lang w:val="ro-RO"/>
        </w:rPr>
        <w:t>ea</w:t>
      </w:r>
      <w:r w:rsidR="002E0762" w:rsidRPr="002E0762">
        <w:rPr>
          <w:rFonts w:ascii="Verdana" w:hAnsi="Verdana"/>
          <w:sz w:val="24"/>
          <w:szCs w:val="24"/>
          <w:lang w:val="ro-RO"/>
        </w:rPr>
        <w:t xml:space="preserve"> nr.61/1993</w:t>
      </w:r>
      <w:r w:rsidR="00260DB3" w:rsidRPr="00260DB3">
        <w:rPr>
          <w:rFonts w:ascii="Verdana" w:hAnsi="Verdana"/>
          <w:sz w:val="24"/>
          <w:szCs w:val="24"/>
          <w:lang w:val="ro-RO"/>
        </w:rPr>
        <w:t>, în sensul clarific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</w:t>
      </w:r>
      <w:r w:rsidR="00260DB3" w:rsidRPr="00260DB3">
        <w:rPr>
          <w:rFonts w:ascii="Verdana" w:hAnsi="Verdana"/>
          <w:sz w:val="24"/>
          <w:szCs w:val="24"/>
          <w:lang w:val="ro-RO"/>
        </w:rPr>
        <w:t>rii modului în care aloca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ţ</w:t>
      </w:r>
      <w:r w:rsidR="00260DB3" w:rsidRPr="00260DB3">
        <w:rPr>
          <w:rFonts w:ascii="Verdana" w:hAnsi="Verdana"/>
          <w:sz w:val="24"/>
          <w:szCs w:val="24"/>
          <w:lang w:val="ro-RO"/>
        </w:rPr>
        <w:t>ia de stat pentru copii se poate acorda tinerilor cu dizabilit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ăţ</w:t>
      </w:r>
      <w:r w:rsidR="00260DB3" w:rsidRPr="00260DB3">
        <w:rPr>
          <w:rFonts w:ascii="Verdana" w:hAnsi="Verdana"/>
          <w:sz w:val="24"/>
          <w:szCs w:val="24"/>
          <w:lang w:val="ro-RO"/>
        </w:rPr>
        <w:t>i care urmeaz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o form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de înv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ăţă</w:t>
      </w:r>
      <w:r w:rsidR="00260DB3" w:rsidRPr="00260DB3">
        <w:rPr>
          <w:rFonts w:ascii="Verdana" w:hAnsi="Verdana"/>
          <w:sz w:val="24"/>
          <w:szCs w:val="24"/>
          <w:lang w:val="ro-RO"/>
        </w:rPr>
        <w:t>mânt, dar care nu se încadreaz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în categoria studiilor liceale sau profesionale, parte din ace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ş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ti tineri urmând forme de </w:t>
      </w:r>
      <w:r w:rsidR="00260DB3" w:rsidRPr="00260DB3">
        <w:rPr>
          <w:rFonts w:ascii="Verdana" w:hAnsi="Verdana"/>
          <w:sz w:val="24"/>
          <w:szCs w:val="24"/>
          <w:lang w:val="ro-RO"/>
        </w:rPr>
        <w:lastRenderedPageBreak/>
        <w:t>înva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ţă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mant speciale, în cele mai multe cazuri la vârsta de 18 ani </w:t>
      </w:r>
      <w:r w:rsidR="002E0762">
        <w:rPr>
          <w:rFonts w:ascii="Verdana" w:hAnsi="Verdana"/>
          <w:sz w:val="24"/>
          <w:szCs w:val="24"/>
          <w:lang w:val="ro-RO"/>
        </w:rPr>
        <w:t>ei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urmând înc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</w:t>
      </w:r>
      <w:r w:rsidR="00260DB3" w:rsidRPr="00260DB3">
        <w:rPr>
          <w:rFonts w:ascii="Verdana" w:hAnsi="Verdana"/>
          <w:sz w:val="24"/>
          <w:szCs w:val="24"/>
          <w:lang w:val="ro-RO"/>
        </w:rPr>
        <w:t xml:space="preserve"> cursurile înv</w:t>
      </w:r>
      <w:r w:rsidR="00260DB3" w:rsidRPr="00260DB3">
        <w:rPr>
          <w:rFonts w:ascii="Verdana" w:hAnsi="Verdana" w:hint="eastAsia"/>
          <w:sz w:val="24"/>
          <w:szCs w:val="24"/>
          <w:lang w:val="ro-RO"/>
        </w:rPr>
        <w:t>ăţă</w:t>
      </w:r>
      <w:r w:rsidR="00260DB3" w:rsidRPr="00260DB3">
        <w:rPr>
          <w:rFonts w:ascii="Verdana" w:hAnsi="Verdana"/>
          <w:sz w:val="24"/>
          <w:szCs w:val="24"/>
          <w:lang w:val="ro-RO"/>
        </w:rPr>
        <w:t>mântului gimnazial</w:t>
      </w:r>
      <w:r w:rsidR="00EF78B8">
        <w:rPr>
          <w:rFonts w:ascii="Verdana" w:hAnsi="Verdana"/>
          <w:sz w:val="24"/>
          <w:szCs w:val="24"/>
          <w:lang w:val="ro-RO"/>
        </w:rPr>
        <w:t>.</w:t>
      </w:r>
    </w:p>
    <w:p w:rsidR="005E32F1" w:rsidRDefault="005E32F1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întocmirea prezentului </w:t>
      </w:r>
      <w:r w:rsidRPr="00920C88">
        <w:rPr>
          <w:rFonts w:ascii="Verdana" w:hAnsi="Verdana"/>
          <w:b/>
          <w:sz w:val="24"/>
          <w:szCs w:val="24"/>
          <w:lang w:val="ro-RO"/>
        </w:rPr>
        <w:t>raport</w:t>
      </w:r>
      <w:r w:rsidRPr="00920C88">
        <w:rPr>
          <w:rFonts w:ascii="Verdana" w:hAnsi="Verdana"/>
          <w:sz w:val="24"/>
          <w:szCs w:val="24"/>
          <w:lang w:val="ro-RO"/>
        </w:rPr>
        <w:t xml:space="preserve">, </w:t>
      </w:r>
      <w:r w:rsidR="005E32F1">
        <w:rPr>
          <w:rFonts w:ascii="Verdana" w:hAnsi="Verdana"/>
          <w:sz w:val="24"/>
          <w:szCs w:val="24"/>
          <w:lang w:val="ro-RO"/>
        </w:rPr>
        <w:t>c</w:t>
      </w:r>
      <w:r w:rsidRPr="00920C88">
        <w:rPr>
          <w:rFonts w:ascii="Verdana" w:hAnsi="Verdana"/>
          <w:sz w:val="24"/>
          <w:szCs w:val="24"/>
          <w:lang w:val="ro-RO"/>
        </w:rPr>
        <w:t>omisia a avut în vedere:</w:t>
      </w:r>
    </w:p>
    <w:p w:rsidR="00067340" w:rsidRPr="00920C88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aviz</w:t>
      </w:r>
      <w:r w:rsidR="00EF78B8">
        <w:rPr>
          <w:rFonts w:ascii="Verdana" w:hAnsi="Verdana"/>
          <w:sz w:val="24"/>
          <w:szCs w:val="24"/>
          <w:lang w:val="ro-RO"/>
        </w:rPr>
        <w:t xml:space="preserve">ul </w:t>
      </w:r>
      <w:r w:rsidRPr="00920C88">
        <w:rPr>
          <w:rFonts w:ascii="Verdana" w:hAnsi="Verdana"/>
          <w:sz w:val="24"/>
          <w:szCs w:val="24"/>
          <w:lang w:val="ro-RO"/>
        </w:rPr>
        <w:t>favorabil al Consiliului Legislativ (nr.</w:t>
      </w:r>
      <w:r w:rsidR="00EF78B8">
        <w:rPr>
          <w:rFonts w:ascii="Verdana" w:hAnsi="Verdana"/>
          <w:sz w:val="24"/>
          <w:szCs w:val="24"/>
          <w:lang w:val="ro-RO"/>
        </w:rPr>
        <w:t>990/14.12.2021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EF78B8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>
        <w:rPr>
          <w:rFonts w:ascii="Verdana" w:hAnsi="Verdana"/>
          <w:sz w:val="24"/>
          <w:szCs w:val="24"/>
          <w:lang w:val="ro-RO"/>
        </w:rPr>
        <w:t>8313/14.12.2021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EF78B8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 xml:space="preserve">favorabil al Comisiei pentru sănătate şi familie </w:t>
      </w:r>
      <w:r w:rsidR="000362B7">
        <w:rPr>
          <w:rFonts w:ascii="Verdana" w:hAnsi="Verdana"/>
          <w:sz w:val="24"/>
          <w:szCs w:val="24"/>
          <w:lang w:val="ro-RO"/>
        </w:rPr>
        <w:br/>
      </w:r>
      <w:r w:rsidR="00067340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4c-10/47/1.03.2022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Pr="00920C88" w:rsidRDefault="00EF78B8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4c-6/63/23.02.2022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067340" w:rsidRDefault="00EF78B8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067340" w:rsidRPr="00920C88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4c-20/48/15.02.2022</w:t>
      </w:r>
      <w:r w:rsidR="00067340" w:rsidRPr="00920C88">
        <w:rPr>
          <w:rFonts w:ascii="Verdana" w:hAnsi="Verdana"/>
          <w:sz w:val="24"/>
          <w:szCs w:val="24"/>
          <w:lang w:val="ro-RO"/>
        </w:rPr>
        <w:t>)</w:t>
      </w:r>
    </w:p>
    <w:p w:rsidR="00EF78B8" w:rsidRDefault="00EF78B8" w:rsidP="00EF78B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Pr="00920C88">
        <w:rPr>
          <w:rFonts w:ascii="Verdana" w:hAnsi="Verdana"/>
          <w:sz w:val="24"/>
          <w:szCs w:val="24"/>
          <w:lang w:val="ro-RO"/>
        </w:rPr>
        <w:t xml:space="preserve">favorabil al Comisiei pentru </w:t>
      </w:r>
      <w:r>
        <w:rPr>
          <w:rFonts w:ascii="Verdana" w:hAnsi="Verdana"/>
          <w:sz w:val="24"/>
          <w:szCs w:val="24"/>
          <w:lang w:val="ro-RO"/>
        </w:rPr>
        <w:t xml:space="preserve">tineret și sport </w:t>
      </w:r>
      <w:r>
        <w:rPr>
          <w:rFonts w:ascii="Verdana" w:hAnsi="Verdana"/>
          <w:sz w:val="24"/>
          <w:szCs w:val="24"/>
          <w:lang w:val="ro-RO"/>
        </w:rPr>
        <w:br/>
      </w:r>
      <w:r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</w:t>
      </w:r>
      <w:r w:rsidR="00A42276">
        <w:rPr>
          <w:rFonts w:ascii="Verdana" w:hAnsi="Verdana"/>
          <w:sz w:val="24"/>
          <w:szCs w:val="24"/>
          <w:lang w:val="ro-RO"/>
        </w:rPr>
        <w:t>25</w:t>
      </w:r>
      <w:r>
        <w:rPr>
          <w:rFonts w:ascii="Verdana" w:hAnsi="Verdana"/>
          <w:sz w:val="24"/>
          <w:szCs w:val="24"/>
          <w:lang w:val="ro-RO"/>
        </w:rPr>
        <w:t>/</w:t>
      </w:r>
      <w:r w:rsidR="00A42276">
        <w:rPr>
          <w:rFonts w:ascii="Verdana" w:hAnsi="Verdana"/>
          <w:sz w:val="24"/>
          <w:szCs w:val="24"/>
          <w:lang w:val="ro-RO"/>
        </w:rPr>
        <w:t>12</w:t>
      </w:r>
      <w:r>
        <w:rPr>
          <w:rFonts w:ascii="Verdana" w:hAnsi="Verdana"/>
          <w:sz w:val="24"/>
          <w:szCs w:val="24"/>
          <w:lang w:val="ro-RO"/>
        </w:rPr>
        <w:t>/</w:t>
      </w:r>
      <w:r w:rsidR="00A42276">
        <w:rPr>
          <w:rFonts w:ascii="Verdana" w:hAnsi="Verdana"/>
          <w:sz w:val="24"/>
          <w:szCs w:val="24"/>
          <w:lang w:val="ro-RO"/>
        </w:rPr>
        <w:t>01.04</w:t>
      </w:r>
      <w:r>
        <w:rPr>
          <w:rFonts w:ascii="Verdana" w:hAnsi="Verdana"/>
          <w:sz w:val="24"/>
          <w:szCs w:val="24"/>
          <w:lang w:val="ro-RO"/>
        </w:rPr>
        <w:t>.2022</w:t>
      </w:r>
      <w:r w:rsidRPr="00920C88">
        <w:rPr>
          <w:rFonts w:ascii="Verdana" w:hAnsi="Verdana"/>
          <w:sz w:val="24"/>
          <w:szCs w:val="24"/>
          <w:lang w:val="ro-RO"/>
        </w:rPr>
        <w:t>)</w:t>
      </w:r>
    </w:p>
    <w:p w:rsidR="007D588F" w:rsidRDefault="00EF78B8" w:rsidP="007D588F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7D588F" w:rsidRPr="00920C88">
        <w:rPr>
          <w:rFonts w:ascii="Verdana" w:hAnsi="Verdana"/>
          <w:sz w:val="24"/>
          <w:szCs w:val="24"/>
          <w:lang w:val="ro-RO"/>
        </w:rPr>
        <w:t xml:space="preserve">favorabil al Comisiei pentru </w:t>
      </w:r>
      <w:r>
        <w:rPr>
          <w:rFonts w:ascii="Verdana" w:hAnsi="Verdana"/>
          <w:sz w:val="24"/>
          <w:szCs w:val="24"/>
          <w:lang w:val="ro-RO"/>
        </w:rPr>
        <w:t>învățământ</w:t>
      </w:r>
      <w:r w:rsidR="007D588F" w:rsidRPr="00920C88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br/>
      </w:r>
      <w:r w:rsidR="007D588F" w:rsidRPr="00920C88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4c-11/44/22.02.2022</w:t>
      </w:r>
      <w:r w:rsidR="007D588F" w:rsidRPr="00920C88">
        <w:rPr>
          <w:rFonts w:ascii="Verdana" w:hAnsi="Verdana"/>
          <w:sz w:val="24"/>
          <w:szCs w:val="24"/>
          <w:lang w:val="ro-RO"/>
        </w:rPr>
        <w:t>)</w:t>
      </w:r>
      <w:r w:rsidR="002E0762">
        <w:rPr>
          <w:rFonts w:ascii="Verdana" w:hAnsi="Verdana"/>
          <w:sz w:val="24"/>
          <w:szCs w:val="24"/>
          <w:lang w:val="ro-RO"/>
        </w:rPr>
        <w:t>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A42276">
        <w:rPr>
          <w:rFonts w:ascii="Verdana" w:hAnsi="Verdana"/>
          <w:sz w:val="24"/>
          <w:szCs w:val="24"/>
          <w:lang w:val="ro-RO"/>
        </w:rPr>
        <w:t>28 februarie 2023</w:t>
      </w:r>
      <w:r w:rsidRPr="00920C88">
        <w:rPr>
          <w:rFonts w:ascii="Verdana" w:hAnsi="Verdana"/>
          <w:sz w:val="24"/>
          <w:szCs w:val="24"/>
          <w:lang w:val="ro-RO"/>
        </w:rPr>
        <w:t xml:space="preserve"> au participat, în conformitate cu prevederile art.5</w:t>
      </w:r>
      <w:r w:rsidR="009E4DF9">
        <w:rPr>
          <w:rFonts w:ascii="Verdana" w:hAnsi="Verdana"/>
          <w:sz w:val="24"/>
          <w:szCs w:val="24"/>
          <w:lang w:val="ro-RO"/>
        </w:rPr>
        <w:t>6</w:t>
      </w:r>
      <w:r w:rsidR="00FF6DFC">
        <w:rPr>
          <w:rFonts w:ascii="Verdana" w:hAnsi="Verdana"/>
          <w:sz w:val="24"/>
          <w:szCs w:val="24"/>
          <w:lang w:val="ro-RO"/>
        </w:rPr>
        <w:t xml:space="preserve"> şi 5</w:t>
      </w:r>
      <w:r w:rsidR="009E4DF9">
        <w:rPr>
          <w:rFonts w:ascii="Verdana" w:hAnsi="Verdana"/>
          <w:sz w:val="24"/>
          <w:szCs w:val="24"/>
          <w:lang w:val="ro-RO"/>
        </w:rPr>
        <w:t>7</w:t>
      </w:r>
      <w:r w:rsidRPr="00920C88">
        <w:rPr>
          <w:rFonts w:ascii="Verdana" w:hAnsi="Verdana"/>
          <w:sz w:val="24"/>
          <w:szCs w:val="24"/>
          <w:lang w:val="ro-RO"/>
        </w:rPr>
        <w:t xml:space="preserve"> din Regulamentul C</w:t>
      </w:r>
      <w:r w:rsidR="00D059D8">
        <w:rPr>
          <w:rFonts w:ascii="Verdana" w:hAnsi="Verdana"/>
          <w:sz w:val="24"/>
          <w:szCs w:val="24"/>
          <w:lang w:val="ro-RO"/>
        </w:rPr>
        <w:t>amerei Deputaţilor</w:t>
      </w:r>
      <w:r w:rsidR="00FC3DB0">
        <w:rPr>
          <w:rFonts w:ascii="Verdana" w:hAnsi="Verdana"/>
          <w:sz w:val="24"/>
          <w:szCs w:val="24"/>
          <w:lang w:val="ro-RO"/>
        </w:rPr>
        <w:t xml:space="preserve">, </w:t>
      </w:r>
      <w:r w:rsidR="00FC3DB0" w:rsidRPr="00920C88">
        <w:rPr>
          <w:rFonts w:ascii="Verdana" w:hAnsi="Verdana"/>
          <w:sz w:val="24"/>
          <w:szCs w:val="24"/>
          <w:lang w:val="ro-RO"/>
        </w:rPr>
        <w:t>republicat</w:t>
      </w:r>
      <w:r w:rsidR="00FC3DB0"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920C88">
        <w:rPr>
          <w:rFonts w:ascii="Verdana" w:hAnsi="Verdana"/>
          <w:sz w:val="24"/>
          <w:szCs w:val="24"/>
          <w:lang w:val="ro-RO"/>
        </w:rPr>
        <w:t>:</w:t>
      </w:r>
    </w:p>
    <w:p w:rsidR="009E4DF9" w:rsidRDefault="000362B7" w:rsidP="009E4DF9">
      <w:pPr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dl Marius Ilie Stanciu, Secretar de Stat, Ministerul Muncii și Protecției Sociale;</w:t>
      </w:r>
    </w:p>
    <w:p w:rsidR="000362B7" w:rsidRPr="00920C88" w:rsidRDefault="000362B7" w:rsidP="009E4DF9">
      <w:pPr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dna Mihaela Grecu, d</w:t>
      </w:r>
      <w:r w:rsidRPr="000362B7">
        <w:rPr>
          <w:rFonts w:ascii="Verdana" w:hAnsi="Verdana"/>
          <w:sz w:val="24"/>
          <w:szCs w:val="24"/>
          <w:lang w:val="ro-RO"/>
        </w:rPr>
        <w:t>irector, Ministerul Muncii și Solidarit</w:t>
      </w:r>
      <w:r w:rsidRPr="000362B7">
        <w:rPr>
          <w:rFonts w:ascii="Verdana" w:hAnsi="Verdana" w:hint="eastAsia"/>
          <w:sz w:val="24"/>
          <w:szCs w:val="24"/>
          <w:lang w:val="ro-RO"/>
        </w:rPr>
        <w:t>ă</w:t>
      </w:r>
      <w:r w:rsidRPr="000362B7">
        <w:rPr>
          <w:rFonts w:ascii="Verdana" w:hAnsi="Verdana"/>
          <w:sz w:val="24"/>
          <w:szCs w:val="24"/>
          <w:lang w:val="ro-RO"/>
        </w:rPr>
        <w:t>ții Sociale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82889" w:rsidRDefault="00482889" w:rsidP="00482889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0" w:name="_Hlk102993541"/>
      <w:r w:rsidRPr="00A60A5A">
        <w:rPr>
          <w:rFonts w:ascii="Verdana" w:hAnsi="Verdana"/>
          <w:sz w:val="24"/>
          <w:szCs w:val="24"/>
          <w:lang w:val="ro-RO"/>
        </w:rPr>
        <w:t xml:space="preserve">La lucrări </w:t>
      </w:r>
      <w:r>
        <w:rPr>
          <w:rFonts w:ascii="Verdana" w:hAnsi="Verdana"/>
          <w:sz w:val="24"/>
          <w:szCs w:val="24"/>
          <w:lang w:val="ro-RO"/>
        </w:rPr>
        <w:t xml:space="preserve">au participat </w:t>
      </w:r>
      <w:r w:rsidRPr="00A60A5A">
        <w:rPr>
          <w:rFonts w:ascii="Verdana" w:hAnsi="Verdana"/>
          <w:sz w:val="24"/>
          <w:szCs w:val="24"/>
          <w:lang w:val="ro-RO"/>
        </w:rPr>
        <w:t>deputaţ</w:t>
      </w:r>
      <w:r>
        <w:rPr>
          <w:rFonts w:ascii="Verdana" w:hAnsi="Verdana"/>
          <w:sz w:val="24"/>
          <w:szCs w:val="24"/>
          <w:lang w:val="ro-RO"/>
        </w:rPr>
        <w:t>i</w:t>
      </w:r>
      <w:r w:rsidRPr="00A60A5A">
        <w:rPr>
          <w:rFonts w:ascii="Verdana" w:hAnsi="Verdana"/>
          <w:sz w:val="24"/>
          <w:szCs w:val="24"/>
          <w:lang w:val="ro-RO"/>
        </w:rPr>
        <w:t>i,</w:t>
      </w:r>
      <w:r>
        <w:rPr>
          <w:rFonts w:ascii="Verdana" w:hAnsi="Verdana"/>
          <w:sz w:val="24"/>
          <w:szCs w:val="24"/>
          <w:lang w:val="ro-RO"/>
        </w:rPr>
        <w:t xml:space="preserve"> membri ai comisiei, conform listei de prezenţă.</w:t>
      </w:r>
    </w:p>
    <w:bookmarkEnd w:id="0"/>
    <w:p w:rsidR="00A42276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A42276">
        <w:rPr>
          <w:rFonts w:ascii="Verdana" w:hAnsi="Verdana"/>
          <w:sz w:val="24"/>
          <w:szCs w:val="24"/>
          <w:lang w:val="ro-RO"/>
        </w:rPr>
        <w:t xml:space="preserve">unanimitate de </w:t>
      </w:r>
      <w:r w:rsidRPr="00920C88">
        <w:rPr>
          <w:rFonts w:ascii="Verdana" w:hAnsi="Verdana"/>
          <w:sz w:val="24"/>
          <w:szCs w:val="24"/>
          <w:lang w:val="ro-RO"/>
        </w:rPr>
        <w:t>voturi</w:t>
      </w:r>
      <w:r w:rsidR="00A42276">
        <w:rPr>
          <w:rFonts w:ascii="Verdana" w:hAnsi="Verdana"/>
          <w:sz w:val="24"/>
          <w:szCs w:val="24"/>
          <w:lang w:val="ro-RO"/>
        </w:rPr>
        <w:t>.</w:t>
      </w:r>
    </w:p>
    <w:p w:rsidR="00067340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067340" w:rsidRPr="00920C88" w:rsidRDefault="00067340" w:rsidP="00920C8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920C88">
        <w:rPr>
          <w:rFonts w:ascii="Verdana" w:hAnsi="Verdana"/>
          <w:b/>
          <w:sz w:val="24"/>
          <w:szCs w:val="24"/>
          <w:lang w:val="ro-RO"/>
        </w:rPr>
        <w:t>organice</w:t>
      </w:r>
      <w:r w:rsidRPr="00920C88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:rsidR="005E32F1" w:rsidRPr="00920C88" w:rsidRDefault="005E32F1" w:rsidP="005E32F1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5E32F1" w:rsidRPr="00920C88" w:rsidRDefault="005E32F1" w:rsidP="005E32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20C88">
        <w:rPr>
          <w:rFonts w:ascii="Verdana" w:hAnsi="Verdana"/>
          <w:sz w:val="24"/>
          <w:szCs w:val="24"/>
          <w:lang w:val="ro-RO"/>
        </w:rPr>
        <w:t>Proiectul de lege a fost</w:t>
      </w:r>
      <w:r w:rsidRPr="00920C88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920C88">
        <w:rPr>
          <w:rFonts w:ascii="Verdana" w:hAnsi="Verdana"/>
          <w:sz w:val="24"/>
          <w:szCs w:val="24"/>
          <w:lang w:val="ro-RO"/>
        </w:rPr>
        <w:t>de Senat</w:t>
      </w:r>
      <w:r>
        <w:rPr>
          <w:rFonts w:ascii="Verdana" w:hAnsi="Verdana"/>
          <w:sz w:val="24"/>
          <w:szCs w:val="24"/>
          <w:lang w:val="ro-RO"/>
        </w:rPr>
        <w:t>, în calitate de primă Cameră sesizată,</w:t>
      </w:r>
      <w:r w:rsidRPr="00920C88">
        <w:rPr>
          <w:rFonts w:ascii="Verdana" w:hAnsi="Verdana"/>
          <w:sz w:val="24"/>
          <w:szCs w:val="24"/>
          <w:lang w:val="ro-RO"/>
        </w:rPr>
        <w:t xml:space="preserve"> în şedinţa din </w:t>
      </w:r>
      <w:r w:rsidR="00A42276">
        <w:rPr>
          <w:rFonts w:ascii="Verdana" w:hAnsi="Verdana"/>
          <w:sz w:val="24"/>
          <w:szCs w:val="24"/>
          <w:lang w:val="ro-RO"/>
        </w:rPr>
        <w:t>9 februarie 2022</w:t>
      </w:r>
      <w:r w:rsidRPr="00920C88">
        <w:rPr>
          <w:rFonts w:ascii="Verdana" w:hAnsi="Verdana"/>
          <w:sz w:val="24"/>
          <w:szCs w:val="24"/>
          <w:lang w:val="ro-RO"/>
        </w:rPr>
        <w:t>.</w:t>
      </w:r>
    </w:p>
    <w:p w:rsidR="005E32F1" w:rsidRPr="00920C88" w:rsidRDefault="005E32F1" w:rsidP="005E32F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193D0D" w:rsidRPr="000362B7" w:rsidRDefault="00193D0D" w:rsidP="00193D0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bookmarkStart w:id="1" w:name="_Hlk102993122"/>
      <w:bookmarkStart w:id="2" w:name="_Hlk102993674"/>
      <w:r w:rsidRPr="000362B7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0362B7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0362B7">
        <w:rPr>
          <w:rFonts w:ascii="Verdana" w:hAnsi="Verdana"/>
          <w:sz w:val="24"/>
          <w:szCs w:val="24"/>
          <w:lang w:val="ro-RO"/>
        </w:rPr>
        <w:t>, potrivit prevederilor art.75 din Constituţia României şi ale art.92 alin.(9) pct.2 din Regulamentul Camerei Deputaţilor, republicat, cu modificările şi completările ulterioare.</w:t>
      </w:r>
    </w:p>
    <w:bookmarkEnd w:id="1"/>
    <w:p w:rsidR="00920C88" w:rsidRPr="000362B7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bookmarkEnd w:id="2"/>
    <w:p w:rsidR="005E32F1" w:rsidRDefault="005E32F1" w:rsidP="0093734B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0362B7">
        <w:rPr>
          <w:rFonts w:ascii="Verdana" w:hAnsi="Verdana"/>
          <w:sz w:val="24"/>
          <w:szCs w:val="24"/>
          <w:lang w:val="ro-RO"/>
        </w:rPr>
        <w:lastRenderedPageBreak/>
        <w:t>Î</w:t>
      </w:r>
      <w:r>
        <w:rPr>
          <w:rFonts w:ascii="Verdana" w:hAnsi="Verdana"/>
          <w:sz w:val="24"/>
          <w:szCs w:val="24"/>
          <w:lang w:val="ro-RO"/>
        </w:rPr>
        <w:t xml:space="preserve">n urma finalizării dezbaterilor asupra proiectului de lege şi a documentelor conexe, </w:t>
      </w:r>
      <w:r w:rsidR="001B1616">
        <w:rPr>
          <w:rFonts w:ascii="Verdana" w:hAnsi="Verdana"/>
          <w:sz w:val="24"/>
          <w:szCs w:val="24"/>
          <w:lang w:val="ro-RO"/>
        </w:rPr>
        <w:t xml:space="preserve">membrii comisiei au hotărât </w:t>
      </w:r>
      <w:r w:rsidR="002109A1">
        <w:rPr>
          <w:rFonts w:ascii="Verdana" w:hAnsi="Verdana"/>
          <w:sz w:val="24"/>
          <w:szCs w:val="24"/>
          <w:lang w:val="ro-RO"/>
        </w:rPr>
        <w:t>să propună</w:t>
      </w:r>
      <w:r w:rsidR="001B1616">
        <w:rPr>
          <w:rFonts w:ascii="Verdana" w:hAnsi="Verdana"/>
          <w:sz w:val="24"/>
          <w:szCs w:val="24"/>
          <w:lang w:val="ro-RO"/>
        </w:rPr>
        <w:t xml:space="preserve"> plenul</w:t>
      </w:r>
      <w:r w:rsidR="007D588F">
        <w:rPr>
          <w:rFonts w:ascii="Verdana" w:hAnsi="Verdana"/>
          <w:sz w:val="24"/>
          <w:szCs w:val="24"/>
          <w:lang w:val="ro-RO"/>
        </w:rPr>
        <w:t>ui</w:t>
      </w:r>
      <w:r w:rsidR="001B1616">
        <w:rPr>
          <w:rFonts w:ascii="Verdana" w:hAnsi="Verdana"/>
          <w:sz w:val="24"/>
          <w:szCs w:val="24"/>
          <w:lang w:val="ro-RO"/>
        </w:rPr>
        <w:t xml:space="preserve"> Camerei Deputaţilor </w:t>
      </w:r>
      <w:r>
        <w:rPr>
          <w:rFonts w:ascii="Verdana" w:hAnsi="Verdana"/>
          <w:b/>
          <w:sz w:val="24"/>
          <w:szCs w:val="24"/>
          <w:lang w:val="ro-RO"/>
        </w:rPr>
        <w:t xml:space="preserve">adoptarea proiectului de lege cu amendamente, </w:t>
      </w:r>
      <w:r w:rsidR="00285735">
        <w:rPr>
          <w:rFonts w:ascii="Verdana" w:hAnsi="Verdana"/>
          <w:bCs/>
          <w:sz w:val="24"/>
          <w:szCs w:val="24"/>
          <w:lang w:val="ro-RO"/>
        </w:rPr>
        <w:t xml:space="preserve">în sensul eliminării textului adoptat de Senat şi aprobării ordonanţei de urgenţă în forma prezentată de </w:t>
      </w:r>
      <w:r w:rsidR="00D87667">
        <w:rPr>
          <w:rFonts w:ascii="Verdana" w:hAnsi="Verdana"/>
          <w:bCs/>
          <w:sz w:val="24"/>
          <w:szCs w:val="24"/>
          <w:lang w:val="ro-RO"/>
        </w:rPr>
        <w:t>Guvern</w:t>
      </w:r>
      <w:r w:rsidR="00285735">
        <w:rPr>
          <w:rFonts w:ascii="Verdana" w:hAnsi="Verdana"/>
          <w:bCs/>
          <w:sz w:val="24"/>
          <w:szCs w:val="24"/>
          <w:lang w:val="ro-RO"/>
        </w:rPr>
        <w:t xml:space="preserve">. Amendamentele sunt </w:t>
      </w:r>
      <w:r>
        <w:rPr>
          <w:rFonts w:ascii="Verdana" w:hAnsi="Verdana"/>
          <w:sz w:val="24"/>
          <w:szCs w:val="24"/>
          <w:lang w:val="ro-RO"/>
        </w:rPr>
        <w:t xml:space="preserve">redate în anexa care face parte integrantă din </w:t>
      </w:r>
      <w:r w:rsidR="002109A1">
        <w:rPr>
          <w:rFonts w:ascii="Verdana" w:hAnsi="Verdana"/>
          <w:sz w:val="24"/>
          <w:szCs w:val="24"/>
          <w:lang w:val="ro-RO"/>
        </w:rPr>
        <w:t xml:space="preserve">prezentul </w:t>
      </w:r>
      <w:r>
        <w:rPr>
          <w:rFonts w:ascii="Verdana" w:hAnsi="Verdana"/>
          <w:sz w:val="24"/>
          <w:szCs w:val="24"/>
          <w:lang w:val="ro-RO"/>
        </w:rPr>
        <w:t>raport.</w:t>
      </w:r>
    </w:p>
    <w:p w:rsidR="002C51D1" w:rsidRDefault="002C51D1" w:rsidP="002C51D1">
      <w:pPr>
        <w:spacing w:line="312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</w:p>
    <w:p w:rsidR="00192FF0" w:rsidRDefault="00192FF0" w:rsidP="00192FF0">
      <w:pPr>
        <w:spacing w:line="312" w:lineRule="auto"/>
        <w:ind w:firstLine="720"/>
        <w:jc w:val="both"/>
        <w:rPr>
          <w:rFonts w:ascii="Verdana" w:hAnsi="Verdana"/>
          <w:color w:val="FF0000"/>
          <w:sz w:val="24"/>
          <w:szCs w:val="24"/>
          <w:lang w:val="ro-RO"/>
        </w:rPr>
      </w:pPr>
    </w:p>
    <w:p w:rsidR="00192FF0" w:rsidRPr="001F27B4" w:rsidRDefault="00192FF0" w:rsidP="00192FF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F27B4">
        <w:rPr>
          <w:rFonts w:ascii="Verdana" w:hAnsi="Verdana"/>
          <w:sz w:val="24"/>
          <w:szCs w:val="24"/>
          <w:lang w:val="ro-RO"/>
        </w:rPr>
        <w:tab/>
        <w:t>PREŞEDINTE,</w:t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  <w:t>SECRETAR,</w:t>
      </w:r>
    </w:p>
    <w:p w:rsidR="00192FF0" w:rsidRPr="001F27B4" w:rsidRDefault="00192FF0" w:rsidP="00192FF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1F27B4">
        <w:rPr>
          <w:rFonts w:ascii="Verdana" w:hAnsi="Verdana"/>
          <w:b/>
          <w:sz w:val="24"/>
          <w:szCs w:val="24"/>
          <w:lang w:val="ro-RO"/>
        </w:rPr>
        <w:tab/>
      </w: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2E0762" w:rsidRDefault="002E0762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92FF0" w:rsidRPr="00620200" w:rsidRDefault="00192FF0" w:rsidP="00192FF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Şef birou Lidia Vlădescu</w:t>
      </w:r>
    </w:p>
    <w:p w:rsidR="00192FF0" w:rsidRDefault="00192FF0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703FB3" w:rsidRPr="00620200" w:rsidRDefault="00703FB3" w:rsidP="00192FF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193D0D" w:rsidRPr="00620200" w:rsidRDefault="00193D0D" w:rsidP="00193D0D">
      <w:pPr>
        <w:jc w:val="both"/>
        <w:rPr>
          <w:rFonts w:ascii="Verdana" w:hAnsi="Verdana"/>
          <w:sz w:val="16"/>
          <w:szCs w:val="16"/>
          <w:lang w:val="ro-RO"/>
        </w:rPr>
      </w:pPr>
      <w:bookmarkStart w:id="3" w:name="_Hlk102993386"/>
      <w:bookmarkStart w:id="4" w:name="_Hlk102993576"/>
      <w:r w:rsidRPr="00620200">
        <w:rPr>
          <w:rFonts w:ascii="Verdana" w:hAnsi="Verdana"/>
          <w:sz w:val="16"/>
          <w:szCs w:val="16"/>
          <w:lang w:val="ro-RO"/>
        </w:rPr>
        <w:t xml:space="preserve">Întocmit, </w:t>
      </w:r>
    </w:p>
    <w:p w:rsidR="00193D0D" w:rsidRPr="00620200" w:rsidRDefault="00193D0D" w:rsidP="00193D0D">
      <w:pPr>
        <w:jc w:val="both"/>
        <w:rPr>
          <w:rFonts w:ascii="Verdana" w:hAnsi="Verdana"/>
          <w:sz w:val="16"/>
          <w:szCs w:val="16"/>
          <w:lang w:val="ro-RO"/>
        </w:rPr>
      </w:pPr>
      <w:bookmarkStart w:id="5" w:name="_Hlk102994064"/>
      <w:bookmarkStart w:id="6" w:name="_Hlk102993688"/>
      <w:r w:rsidRPr="00620200">
        <w:rPr>
          <w:rFonts w:ascii="Verdana" w:hAnsi="Verdana"/>
          <w:sz w:val="16"/>
          <w:szCs w:val="16"/>
          <w:lang w:val="ro-RO"/>
        </w:rPr>
        <w:t>Consilier parlamentar Sorina Szabo</w:t>
      </w:r>
    </w:p>
    <w:bookmarkEnd w:id="3"/>
    <w:bookmarkEnd w:id="5"/>
    <w:p w:rsidR="00193D0D" w:rsidRPr="001F27B4" w:rsidRDefault="00193D0D" w:rsidP="00192FF0">
      <w:pPr>
        <w:jc w:val="both"/>
        <w:rPr>
          <w:rFonts w:ascii="Verdana" w:hAnsi="Verdana"/>
          <w:sz w:val="16"/>
          <w:szCs w:val="16"/>
          <w:lang w:val="ro-RO"/>
        </w:rPr>
      </w:pPr>
    </w:p>
    <w:bookmarkEnd w:id="4"/>
    <w:bookmarkEnd w:id="6"/>
    <w:p w:rsidR="00067340" w:rsidRDefault="00067340" w:rsidP="00067340">
      <w:pPr>
        <w:jc w:val="center"/>
        <w:rPr>
          <w:lang w:val="ro-RO"/>
        </w:rPr>
      </w:pPr>
    </w:p>
    <w:p w:rsidR="00FF6DFC" w:rsidRDefault="00FF6DFC" w:rsidP="00067340">
      <w:pPr>
        <w:pStyle w:val="Heading2"/>
        <w:rPr>
          <w:rFonts w:ascii="Verdana" w:hAnsi="Verdana"/>
          <w:szCs w:val="24"/>
          <w:lang w:val="ro-RO"/>
        </w:rPr>
        <w:sectPr w:rsidR="00FF6DFC" w:rsidSect="00FF6DFC">
          <w:pgSz w:w="11907" w:h="16840" w:code="9"/>
          <w:pgMar w:top="1134" w:right="1134" w:bottom="1701" w:left="1701" w:header="720" w:footer="488" w:gutter="0"/>
          <w:cols w:space="720"/>
          <w:titlePg/>
        </w:sectPr>
      </w:pPr>
    </w:p>
    <w:p w:rsidR="00067340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lastRenderedPageBreak/>
        <w:t xml:space="preserve">ANEXA </w:t>
      </w:r>
    </w:p>
    <w:p w:rsidR="00067340" w:rsidRPr="00986A61" w:rsidRDefault="00067340" w:rsidP="00067340">
      <w:pPr>
        <w:rPr>
          <w:lang w:val="ro-RO"/>
        </w:rPr>
      </w:pP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În urma dezbaterilor, Comisia </w:t>
      </w:r>
      <w:r w:rsidR="0093734B">
        <w:rPr>
          <w:rFonts w:ascii="Verdana" w:hAnsi="Verdana"/>
          <w:b w:val="0"/>
          <w:sz w:val="24"/>
          <w:szCs w:val="24"/>
          <w:lang w:val="ro-RO"/>
        </w:rPr>
        <w:t>a hotărât</w:t>
      </w: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 adoptarea proiectului de lege</w:t>
      </w:r>
      <w:r>
        <w:rPr>
          <w:rFonts w:ascii="Verdana" w:hAnsi="Verdana"/>
          <w:b w:val="0"/>
          <w:sz w:val="24"/>
          <w:szCs w:val="24"/>
          <w:lang w:val="ro-RO"/>
        </w:rPr>
        <w:t xml:space="preserve"> </w:t>
      </w:r>
      <w:r w:rsidRPr="008B3C83">
        <w:rPr>
          <w:rFonts w:ascii="Verdana" w:hAnsi="Verdana"/>
          <w:b w:val="0"/>
          <w:sz w:val="24"/>
          <w:szCs w:val="24"/>
          <w:lang w:val="ro-RO"/>
        </w:rPr>
        <w:t>cu următoarele amendamente:</w:t>
      </w:r>
    </w:p>
    <w:p w:rsidR="00703FB3" w:rsidRPr="00703FB3" w:rsidRDefault="00703FB3" w:rsidP="00703FB3">
      <w:pPr>
        <w:rPr>
          <w:lang w:val="ro-RO"/>
        </w:rPr>
      </w:pPr>
    </w:p>
    <w:tbl>
      <w:tblPr>
        <w:tblW w:w="1502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3969"/>
        <w:gridCol w:w="3969"/>
        <w:gridCol w:w="2410"/>
      </w:tblGrid>
      <w:tr w:rsidR="000362B7" w:rsidRPr="006776A7" w:rsidTr="002E0762">
        <w:trPr>
          <w:tblHeader/>
        </w:trPr>
        <w:tc>
          <w:tcPr>
            <w:tcW w:w="709" w:type="dxa"/>
            <w:vAlign w:val="center"/>
          </w:tcPr>
          <w:p w:rsidR="000362B7" w:rsidRPr="008D31E0" w:rsidRDefault="000362B7" w:rsidP="00066B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969" w:type="dxa"/>
            <w:vAlign w:val="center"/>
          </w:tcPr>
          <w:p w:rsidR="000362B7" w:rsidRPr="008D31E0" w:rsidRDefault="000362B7" w:rsidP="00066B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:rsidR="000362B7" w:rsidRPr="008D31E0" w:rsidRDefault="002E0762" w:rsidP="00066B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o</w:t>
            </w:r>
            <w:r w:rsidR="000362B7">
              <w:rPr>
                <w:rFonts w:ascii="Verdana" w:hAnsi="Verdana"/>
                <w:b/>
                <w:sz w:val="22"/>
                <w:szCs w:val="22"/>
                <w:lang w:val="ro-RO"/>
              </w:rPr>
              <w:t>rdonanţă de urgență</w:t>
            </w:r>
          </w:p>
        </w:tc>
        <w:tc>
          <w:tcPr>
            <w:tcW w:w="3969" w:type="dxa"/>
            <w:vAlign w:val="center"/>
          </w:tcPr>
          <w:p w:rsidR="000362B7" w:rsidRPr="008D31E0" w:rsidRDefault="000362B7" w:rsidP="00066B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Text</w:t>
            </w:r>
          </w:p>
          <w:p w:rsidR="000362B7" w:rsidRPr="008D31E0" w:rsidRDefault="000362B7" w:rsidP="00066B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adoptat de Senat</w:t>
            </w:r>
          </w:p>
        </w:tc>
        <w:tc>
          <w:tcPr>
            <w:tcW w:w="3969" w:type="dxa"/>
            <w:vAlign w:val="center"/>
          </w:tcPr>
          <w:p w:rsidR="000362B7" w:rsidRPr="0093734B" w:rsidRDefault="000362B7" w:rsidP="000362B7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sz w:val="22"/>
                <w:szCs w:val="22"/>
                <w:lang w:val="ro-RO"/>
              </w:rPr>
              <w:t>Text adoptat de Comisie</w:t>
            </w:r>
          </w:p>
          <w:p w:rsidR="000362B7" w:rsidRPr="008D31E0" w:rsidRDefault="000362B7" w:rsidP="000362B7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93734B">
              <w:rPr>
                <w:rFonts w:ascii="Verdana" w:hAnsi="Verdana"/>
                <w:b/>
                <w:sz w:val="22"/>
                <w:szCs w:val="22"/>
                <w:lang w:val="ro-RO"/>
              </w:rPr>
              <w:t>(autor amendament)</w:t>
            </w:r>
          </w:p>
        </w:tc>
        <w:tc>
          <w:tcPr>
            <w:tcW w:w="2410" w:type="dxa"/>
            <w:vAlign w:val="center"/>
          </w:tcPr>
          <w:p w:rsidR="000362B7" w:rsidRPr="008D31E0" w:rsidRDefault="000362B7" w:rsidP="00066B2B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8D31E0"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</w:tc>
      </w:tr>
      <w:tr w:rsidR="000362B7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0362B7" w:rsidRPr="008D31E0" w:rsidRDefault="000362B7" w:rsidP="000362B7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Pr="008D31E0" w:rsidRDefault="002E0762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0362B7" w:rsidRDefault="000362B7" w:rsidP="00066B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</w:p>
          <w:p w:rsidR="000362B7" w:rsidRPr="00F238A3" w:rsidRDefault="000362B7" w:rsidP="00066B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  <w:r w:rsidRPr="00F238A3"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  <w:t>Titlul legii</w:t>
            </w:r>
          </w:p>
          <w:p w:rsidR="000362B7" w:rsidRDefault="000362B7" w:rsidP="00066B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0362B7" w:rsidRDefault="000362B7" w:rsidP="002E0762">
            <w:pPr>
              <w:pStyle w:val="Bodytext30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Lege 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privind aprobarea Ordonan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ei de urgen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 Guvernului nr.126/2021 pentru modificarea Legii nr.61/1993 privind aloca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ia de stat pentru copii, precum 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pentru acordarea unei indemniza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ii compensatorii pentru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persoanele cu handicap</w:t>
            </w:r>
          </w:p>
          <w:p w:rsidR="000362B7" w:rsidRPr="008D31E0" w:rsidRDefault="000362B7" w:rsidP="00066B2B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0362B7" w:rsidRDefault="000362B7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8D31E0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410" w:type="dxa"/>
          </w:tcPr>
          <w:p w:rsidR="000362B7" w:rsidRPr="008D31E0" w:rsidRDefault="000362B7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0362B7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0362B7" w:rsidRPr="008D31E0" w:rsidRDefault="000362B7" w:rsidP="000362B7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Pr="008D31E0" w:rsidRDefault="002E0762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0362B7" w:rsidRPr="00F64898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  <w:r w:rsidRPr="00B86533">
              <w:rPr>
                <w:rFonts w:ascii="Verdana" w:hAnsi="Verdana" w:cs="Times New Roman"/>
                <w:sz w:val="22"/>
                <w:szCs w:val="22"/>
                <w:lang w:val="ro-RO"/>
              </w:rPr>
              <w:t>Articol unic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  <w:r w:rsidR="002E076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- Se aprob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Ordonan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 de urgen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 Guvernului nr.126 din 15 decembrie 2021 pentru modificarea Legii nr.61/1993 privind aloca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ia de stat pentru copii, precum 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pentru acordarea unei indemniza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ii compensatorii pentru persoanele cu handicap, 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publicat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în Monitorul Oficial al României, Partea I, nr.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1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189 din 15 decembrie 2021, </w:t>
            </w:r>
            <w:r w:rsidRPr="00F64898">
              <w:rPr>
                <w:rFonts w:ascii="Verdana" w:hAnsi="Verdana" w:cs="Times New Roman"/>
                <w:sz w:val="22"/>
                <w:szCs w:val="22"/>
                <w:lang w:val="ro-RO"/>
              </w:rPr>
              <w:t>cu urm</w:t>
            </w:r>
            <w:r w:rsidRPr="00F64898">
              <w:rPr>
                <w:rFonts w:ascii="Verdana" w:hAnsi="Verdana" w:cs="Times New Roman" w:hint="eastAsia"/>
                <w:sz w:val="22"/>
                <w:szCs w:val="22"/>
                <w:lang w:val="ro-RO"/>
              </w:rPr>
              <w:t>ă</w:t>
            </w:r>
            <w:r w:rsidRPr="00F64898">
              <w:rPr>
                <w:rFonts w:ascii="Verdana" w:hAnsi="Verdana" w:cs="Times New Roman"/>
                <w:sz w:val="22"/>
                <w:szCs w:val="22"/>
                <w:lang w:val="ro-RO"/>
              </w:rPr>
              <w:t>toarele modific</w:t>
            </w:r>
            <w:r w:rsidRPr="00F64898">
              <w:rPr>
                <w:rFonts w:ascii="Verdana" w:hAnsi="Verdana" w:cs="Times New Roman" w:hint="eastAsia"/>
                <w:sz w:val="22"/>
                <w:szCs w:val="22"/>
                <w:lang w:val="ro-RO"/>
              </w:rPr>
              <w:t>ă</w:t>
            </w:r>
            <w:r w:rsidRPr="00F64898">
              <w:rPr>
                <w:rFonts w:ascii="Verdana" w:hAnsi="Verdana" w:cs="Times New Roman"/>
                <w:sz w:val="22"/>
                <w:szCs w:val="22"/>
                <w:lang w:val="ro-RO"/>
              </w:rPr>
              <w:t xml:space="preserve">ri </w:t>
            </w:r>
            <w:r w:rsidRPr="00F64898">
              <w:rPr>
                <w:rFonts w:ascii="Verdana" w:hAnsi="Verdana" w:cs="Times New Roman" w:hint="eastAsia"/>
                <w:sz w:val="22"/>
                <w:szCs w:val="22"/>
                <w:lang w:val="ro-RO"/>
              </w:rPr>
              <w:t>ş</w:t>
            </w:r>
            <w:r w:rsidRPr="00F64898">
              <w:rPr>
                <w:rFonts w:ascii="Verdana" w:hAnsi="Verdana" w:cs="Times New Roman"/>
                <w:sz w:val="22"/>
                <w:szCs w:val="22"/>
                <w:lang w:val="ro-RO"/>
              </w:rPr>
              <w:t>i complet</w:t>
            </w:r>
            <w:r w:rsidRPr="00F64898">
              <w:rPr>
                <w:rFonts w:ascii="Verdana" w:hAnsi="Verdana" w:cs="Times New Roman" w:hint="eastAsia"/>
                <w:sz w:val="22"/>
                <w:szCs w:val="22"/>
                <w:lang w:val="ro-RO"/>
              </w:rPr>
              <w:t>ă</w:t>
            </w:r>
            <w:r w:rsidRPr="00F64898">
              <w:rPr>
                <w:rFonts w:ascii="Verdana" w:hAnsi="Verdana" w:cs="Times New Roman"/>
                <w:sz w:val="22"/>
                <w:szCs w:val="22"/>
                <w:lang w:val="ro-RO"/>
              </w:rPr>
              <w:t>ri:</w:t>
            </w:r>
          </w:p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B86533">
              <w:rPr>
                <w:rFonts w:ascii="Verdana" w:hAnsi="Verdana" w:cs="Times New Roman"/>
                <w:sz w:val="22"/>
                <w:szCs w:val="22"/>
                <w:lang w:val="ro-RO"/>
              </w:rPr>
              <w:t>Articol unic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.</w:t>
            </w:r>
            <w:r w:rsidR="002E076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- Se aprob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Ordonan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 de urgen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a Guvernului nr.126 din 15 decembrie 2021 pentru modificarea Legii nr.61/1993 privind aloca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ia de stat pentru copii, precum 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pentru acordarea unei indemniza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ii compensatorii pentru persoanele cu handicap, 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publicat</w:t>
            </w:r>
            <w:r w:rsidRPr="00F238A3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în Monitorul Oficial al României, Partea I, nr.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1189 din 15 decembrie 2021.</w:t>
            </w:r>
          </w:p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703FB3" w:rsidRPr="00703FB3" w:rsidRDefault="00703FB3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</w:pPr>
            <w:r w:rsidRPr="00703FB3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2410" w:type="dxa"/>
          </w:tcPr>
          <w:p w:rsidR="000362B7" w:rsidRDefault="000362B7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8D31E0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Pentru respectarea exigențelor impuse de normele de tehnică legislativă.</w:t>
            </w:r>
          </w:p>
        </w:tc>
      </w:tr>
      <w:tr w:rsidR="000362B7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0362B7" w:rsidRPr="008D31E0" w:rsidRDefault="000362B7" w:rsidP="000362B7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703FB3" w:rsidRDefault="00703FB3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</w:p>
          <w:p w:rsidR="000362B7" w:rsidRPr="00E847B4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</w:pPr>
            <w:r w:rsidRPr="00E847B4">
              <w:rPr>
                <w:rFonts w:ascii="Verdana" w:hAnsi="Verdana" w:cs="Times New Roman"/>
                <w:b w:val="0"/>
                <w:i/>
                <w:sz w:val="22"/>
                <w:szCs w:val="22"/>
                <w:lang w:val="ro-RO"/>
              </w:rPr>
              <w:t>Titlul ordonanței</w:t>
            </w:r>
          </w:p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0362B7" w:rsidRDefault="000362B7" w:rsidP="002E0762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O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rdonanță de urgență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pentru modificarea Legii nr. 61/1993 privind aloca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ia de stat pentru copii, precum 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pentru acordarea unei indemniza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ii compensatorii pentru persoanele cu handicap</w:t>
            </w:r>
          </w:p>
          <w:p w:rsidR="000362B7" w:rsidRPr="008D31E0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0362B7" w:rsidRDefault="000362B7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Default="002E0762" w:rsidP="00066B2B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0362B7" w:rsidRDefault="000362B7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8D31E0" w:rsidRDefault="002E0762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410" w:type="dxa"/>
          </w:tcPr>
          <w:p w:rsidR="000362B7" w:rsidRPr="008D31E0" w:rsidRDefault="000362B7" w:rsidP="00066B2B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2E0762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2E0762" w:rsidRPr="008D31E0" w:rsidRDefault="002E0762" w:rsidP="002E076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Pr="00073DC8" w:rsidRDefault="002E0762" w:rsidP="002E0762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Art. I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- 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Legea nr. 61/1993 privind aloca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ia de stat pentru copii, republicat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în Monitorul Oficial al României, Partea I, nr. 767 din 14 noiembrie 2012, cu modific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complet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rile ulterioare, se modific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dup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cum urmeaz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:</w:t>
            </w:r>
          </w:p>
          <w:p w:rsidR="002E0762" w:rsidRDefault="002E0762" w:rsidP="002E0762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Pr="002E0762" w:rsidRDefault="002E0762" w:rsidP="002E0762">
            <w:pPr>
              <w:pStyle w:val="Bodytext30"/>
              <w:spacing w:before="0" w:after="0" w:line="240" w:lineRule="auto"/>
              <w:jc w:val="both"/>
              <w:rPr>
                <w:rFonts w:ascii="Verdana" w:hAnsi="Verdana" w:cs="Times New Roman"/>
                <w:bCs w:val="0"/>
                <w:sz w:val="22"/>
                <w:szCs w:val="22"/>
                <w:lang w:val="ro-RO"/>
              </w:rPr>
            </w:pPr>
            <w:r w:rsidRPr="002E0762">
              <w:rPr>
                <w:rFonts w:ascii="Verdana" w:hAnsi="Verdana" w:cs="Times New Roman"/>
                <w:bCs w:val="0"/>
                <w:sz w:val="22"/>
                <w:szCs w:val="22"/>
                <w:lang w:val="ro-RO"/>
              </w:rPr>
              <w:t>1. La articolul 1, alineatul (3) va avea urm</w:t>
            </w:r>
            <w:r w:rsidRPr="002E0762">
              <w:rPr>
                <w:rFonts w:ascii="Verdana" w:hAnsi="Verdana" w:cs="Times New Roman" w:hint="eastAsia"/>
                <w:bCs w:val="0"/>
                <w:sz w:val="22"/>
                <w:szCs w:val="22"/>
                <w:lang w:val="ro-RO"/>
              </w:rPr>
              <w:t>ă</w:t>
            </w:r>
            <w:r w:rsidRPr="002E0762">
              <w:rPr>
                <w:rFonts w:ascii="Verdana" w:hAnsi="Verdana" w:cs="Times New Roman"/>
                <w:bCs w:val="0"/>
                <w:sz w:val="22"/>
                <w:szCs w:val="22"/>
                <w:lang w:val="ro-RO"/>
              </w:rPr>
              <w:t>torul cuprins:</w:t>
            </w:r>
          </w:p>
          <w:p w:rsidR="002E0762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"(3) Aloca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ia de stat pentru copii se acord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i tinerilor care au împlinit vârsta de 18 ani, care 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urmeaz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cursurile înv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ăţă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mântului liceal sau profesional, organizate în condi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iile legii, pân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la terminarea acestora, precum 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i tinerilor cu handicap care urmeaz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o form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de înv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ăţă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mânt preuniversitar prev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zut</w:t>
            </w:r>
            <w:r w:rsidRPr="00073DC8">
              <w:rPr>
                <w:rFonts w:ascii="Verdana" w:hAnsi="Verdana" w:cs="Times New Roman" w:hint="eastAsia"/>
                <w:b w:val="0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 de lege, dar nu mai târziu de împlinirea vârstei de 26 de ani."</w:t>
            </w:r>
          </w:p>
          <w:p w:rsidR="002E0762" w:rsidRPr="00073DC8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8D31E0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410" w:type="dxa"/>
          </w:tcPr>
          <w:p w:rsidR="002E0762" w:rsidRPr="008D31E0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2E0762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2E0762" w:rsidRPr="008D31E0" w:rsidRDefault="002E0762" w:rsidP="002E076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 w:rsidRPr="002E0762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2. Articolul 3 va avea urm</w:t>
            </w:r>
            <w:r w:rsidRPr="002E0762">
              <w:rPr>
                <w:rFonts w:ascii="Verdana" w:hAnsi="Verdana" w:hint="eastAsia"/>
                <w:b/>
                <w:bCs/>
                <w:sz w:val="22"/>
                <w:szCs w:val="22"/>
                <w:lang w:val="ro-RO"/>
              </w:rPr>
              <w:t>ă</w:t>
            </w:r>
            <w:r w:rsidRPr="002E0762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torul cuprins: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"Art. 3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(1) Începând cu drepturile aferente lunii ianuarie 2022,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de stat pentru copii se stabile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te în cuantum de:</w:t>
            </w: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a) 600 lei pentru copiii cu vârsta de pân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la 2 ani sau de pân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la 3 ani, în cazul copilului cu handicap;</w:t>
            </w: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b) 243 lei pentru copiii cu vârsta cuprins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între 2 ani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 18 ani, precum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pentru tinerii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la art. 1 alin. (3);</w:t>
            </w: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c) 600 lei pentru copiii cu vârsta cuprins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între 3 ani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18 ani, în cazul copilului cu handicap.</w:t>
            </w: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85735" w:rsidRDefault="00285735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(2) Începând cu drepturile aferente lunii ianuarie 2023, cuantumul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iei de stat pentru copii se indexeaz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anual, din oficiu, cu rata medie anual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a infla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iei. Rata medie anual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a infla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iei este indicatorul definitiv cunoscut în anul curent pentru anul calendaristic anterior, comunicat de Institutul Na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ional de Statistic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(3) Titulari ai dreptului la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ie pentru copii sunt copiii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tinerii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 la art. 1 alin. (2)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(3).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(4)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de stat pentru copii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la alin. (1) lit. a) se cumuleaz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cu 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lunar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, stimulentul lunar sau stimulentul de inser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ie,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zute de Ordonan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a de urgen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a Guvernului nr. 111/2010 privind concediul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lunar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pentru cre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terea copiilor, aprobat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 prin Legea nr. 132/2011,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complet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(5) Dac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din calculul cuantumului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iei de stat pentru copii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zut la alin. (2) rezult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frac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iuni în bani, cuantumul se rotunje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te la leu în favoarea beneficiarului. În situa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în care în urma index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rii rezult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un cuantum mai mic decât cel acordat, atunci se men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ine cuantumul în plat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."</w:t>
            </w:r>
          </w:p>
          <w:p w:rsidR="002E0762" w:rsidRPr="008D31E0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F238A3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1. 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La articolul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I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punctul 2, literele b) 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i c) ale alineatului (1) al articolului 3 se modific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i vor avea urm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torul cuprins:</w:t>
            </w: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„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b) 243 lei pentru copiii cu vârsta cuprins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între 2 ani 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i 18 ani, precum 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i pentru tinerii care au împlinit vârsta de 18 ani, care urmeaz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cursurile înv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ăţă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mântului liceal sau profesional, organizate în condi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iile legii;</w:t>
            </w: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c) 600 lei pentru copiii cu vârsta cuprins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între 3 ani 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i 18 ani, în cazul copilului cu handicap, 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 xml:space="preserve">precum 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i pentru tinerii cu handicap care urmeaz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o form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de înv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ăţă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mânt preuniversitar prev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zut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de lege, conform art.1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alin.(3).”</w:t>
            </w:r>
          </w:p>
          <w:p w:rsidR="002E0762" w:rsidRPr="008D31E0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285735" w:rsidRDefault="00285735" w:rsidP="002E0762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 w:rsidRPr="0028573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Pct.1 s</w:t>
            </w:r>
            <w:r w:rsidR="002E0762" w:rsidRPr="0028573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e elimină.</w:t>
            </w: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703FB3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703FB3">
              <w:rPr>
                <w:rFonts w:ascii="Verdana" w:hAnsi="Verdana"/>
                <w:i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2410" w:type="dxa"/>
          </w:tcPr>
          <w:p w:rsidR="00285735" w:rsidRDefault="00285735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8D31E0" w:rsidRDefault="00285735" w:rsidP="00285735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Se menţine textul din ordonanţă şi se elimină textul propus de Senat întrucât</w:t>
            </w:r>
            <w:r w:rsidR="002E0762">
              <w:rPr>
                <w:rFonts w:ascii="Verdana" w:hAnsi="Verdana"/>
                <w:sz w:val="22"/>
                <w:szCs w:val="22"/>
                <w:lang w:val="ro-RO"/>
              </w:rPr>
              <w:t xml:space="preserve"> nu mai este de actualitate având în vedere că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, în prezent, </w:t>
            </w:r>
            <w:r w:rsidR="002E0762">
              <w:rPr>
                <w:rFonts w:ascii="Verdana" w:hAnsi="Verdana"/>
                <w:sz w:val="22"/>
                <w:szCs w:val="22"/>
                <w:lang w:val="ro-RO"/>
              </w:rPr>
              <w:t xml:space="preserve"> alocația este 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de</w:t>
            </w:r>
            <w:r w:rsidR="002E0762">
              <w:rPr>
                <w:rFonts w:ascii="Verdana" w:hAnsi="Verdana"/>
                <w:sz w:val="22"/>
                <w:szCs w:val="22"/>
                <w:lang w:val="ro-RO"/>
              </w:rPr>
              <w:t xml:space="preserve"> 256 de lei pentru beneficiarii prevăzuți la lit. b), respectiv 631 pentru beneficiarii prevăzuți la lit. a) și c).</w:t>
            </w:r>
          </w:p>
        </w:tc>
      </w:tr>
      <w:tr w:rsidR="002E0762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2E0762" w:rsidRPr="008D31E0" w:rsidRDefault="002E0762" w:rsidP="002E076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Art. II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>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(1)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Prin excep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ie de la prevederile art. 58 alin. (4)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(5) din Legea nr. 448/2006 privind protec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ia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promovarea drepturilor persoanelor cu handicap, republicat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rile ulterioare, în luna ianuarie 2022 persoanele cu dizabilit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beneficiaz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în mod excep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ional de o 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 compensatorie.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(2)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Pentru persoanele adulte cu handicap, 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compensatorie se acord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dup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cum urmeaz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: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a)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în valoare de 350 lei pentru persoana cu handicap grav;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b)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în valoare de 265 lei pentru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persoana cu handicap accentuat;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c)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în valoare de 60 lei pentru persoana cu handicap mediu.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(3)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Pentru copilul cu handicap 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compensatorie se acord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dup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cum urmeaz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: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a)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în valoare de 300 lei pentru copilul cu handicap grav;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b)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în valoare de 175 lei pentru copilul cu handicap accentuat;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c)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în valoare de 60 lei pentru copilul cu handicap mediu.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(4)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compensatorie se pl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te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te fie persoanei cu handicap, dac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aceasta are capacitate deplin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de exerci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iu al drepturilor, fie reprezentantului legal al acesteia, stabilit în condi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iile legii.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(5)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compensatorie se acord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din oficiu persoanelor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zute la alin. (2)-(4) pentru care s-au acordat în luna decembrie 2021 presta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iile sociale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zute de art. 58 alin.(4)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(5) din Legea nr.448/2006, republicat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rile ulterioare.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(6)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compensatorie nu se recupereaz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, nu se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urm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te silit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nici nu se ia în calcul la stabilirea drepturilor prev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zute de Legea nr. 416/2001 privind venitul minim garantat,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rile ulterioare, de Legea nr.277/2010 privind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pentru sus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inerea familiei, republicat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,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de Legea nr.226/2021 privind stabilirea m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surilor de protec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 social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pentru consumatorul vulnerabil de energie.</w:t>
            </w:r>
          </w:p>
          <w:p w:rsidR="002E0762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(7)</w:t>
            </w:r>
            <w:r w:rsidR="00285735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Plata indemniza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iei compensatorii se suport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din bugetul de stat alocat Ministerului Muncii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Solidarit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ii Sociale prin Agen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Na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ional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pentru Pl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Inspec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 Social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agen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iile pentru pl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i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inspec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ie social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jude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ene, respectiv a municipiului Bucure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ti.</w:t>
            </w:r>
          </w:p>
          <w:p w:rsidR="002E0762" w:rsidRPr="00073DC8" w:rsidRDefault="002E0762" w:rsidP="002E0762">
            <w:pPr>
              <w:shd w:val="clear" w:color="auto" w:fill="FFFFFF"/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85735" w:rsidRDefault="00285735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85735" w:rsidRPr="008D31E0" w:rsidRDefault="00285735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410" w:type="dxa"/>
          </w:tcPr>
          <w:p w:rsidR="002E0762" w:rsidRPr="008D31E0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</w:tr>
      <w:tr w:rsidR="002E0762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2E0762" w:rsidRPr="008D31E0" w:rsidRDefault="002E0762" w:rsidP="002E076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85735" w:rsidRPr="008D31E0" w:rsidRDefault="00285735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285735" w:rsidRDefault="002E0762" w:rsidP="002E0762">
            <w:pPr>
              <w:jc w:val="both"/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</w:pPr>
            <w:r w:rsidRPr="0028573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2. Dup</w:t>
            </w:r>
            <w:r w:rsidRPr="00285735">
              <w:rPr>
                <w:rFonts w:ascii="Verdana" w:hAnsi="Verdana" w:hint="eastAsia"/>
                <w:b/>
                <w:bCs/>
                <w:sz w:val="22"/>
                <w:szCs w:val="22"/>
                <w:lang w:val="ro-RO"/>
              </w:rPr>
              <w:t>ă</w:t>
            </w:r>
            <w:r w:rsidRPr="0028573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 xml:space="preserve"> articolul II se introduce un nou articol, art. II</w:t>
            </w:r>
            <w:r w:rsidRPr="00285735">
              <w:rPr>
                <w:rFonts w:ascii="Verdana" w:hAnsi="Verdana"/>
                <w:b/>
                <w:bCs/>
                <w:sz w:val="22"/>
                <w:szCs w:val="22"/>
                <w:vertAlign w:val="superscript"/>
                <w:lang w:val="ro-RO"/>
              </w:rPr>
              <w:t>1</w:t>
            </w:r>
            <w:r w:rsidRPr="0028573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, cu urm</w:t>
            </w:r>
            <w:r w:rsidRPr="00285735">
              <w:rPr>
                <w:rFonts w:ascii="Verdana" w:hAnsi="Verdana" w:hint="eastAsia"/>
                <w:b/>
                <w:bCs/>
                <w:sz w:val="22"/>
                <w:szCs w:val="22"/>
                <w:lang w:val="ro-RO"/>
              </w:rPr>
              <w:t>ă</w:t>
            </w:r>
            <w:r w:rsidRPr="00285735">
              <w:rPr>
                <w:rFonts w:ascii="Verdana" w:hAnsi="Verdana"/>
                <w:b/>
                <w:bCs/>
                <w:sz w:val="22"/>
                <w:szCs w:val="22"/>
                <w:lang w:val="ro-RO"/>
              </w:rPr>
              <w:t>torul cuprins:</w:t>
            </w: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„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Art.II</w:t>
            </w:r>
            <w:r>
              <w:rPr>
                <w:rFonts w:ascii="Verdana" w:hAnsi="Verdana"/>
                <w:sz w:val="22"/>
                <w:szCs w:val="22"/>
                <w:vertAlign w:val="superscript"/>
                <w:lang w:val="ro-RO"/>
              </w:rPr>
              <w:t>1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Î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n tot cuprinsul ordonan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ei de urgen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 termenul handicap de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>înlocuie</w:t>
            </w:r>
            <w:r w:rsidRPr="00F238A3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t xml:space="preserve">te cu </w:t>
            </w:r>
            <w:r w:rsidRPr="00F238A3">
              <w:rPr>
                <w:rFonts w:ascii="Verdana" w:hAnsi="Verdana"/>
                <w:sz w:val="22"/>
                <w:szCs w:val="22"/>
                <w:lang w:val="ro-RO"/>
              </w:rPr>
              <w:lastRenderedPageBreak/>
              <w:t>termenul dizabilitate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>.”</w:t>
            </w: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Pr="008D31E0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Pr="00F53093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Default="00285735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Pct.2 s</w:t>
            </w:r>
            <w:r w:rsidR="002E0762" w:rsidRPr="00F5309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>e elimină.</w:t>
            </w:r>
          </w:p>
          <w:p w:rsidR="002E0762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Pr="00703FB3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703FB3">
              <w:rPr>
                <w:rFonts w:ascii="Verdana" w:hAnsi="Verdana"/>
                <w:b w:val="0"/>
                <w:i/>
                <w:sz w:val="22"/>
                <w:szCs w:val="22"/>
                <w:lang w:val="ro-RO"/>
              </w:rPr>
              <w:t>Autori: membrii comisiei</w:t>
            </w:r>
          </w:p>
        </w:tc>
        <w:tc>
          <w:tcPr>
            <w:tcW w:w="2410" w:type="dxa"/>
          </w:tcPr>
          <w:p w:rsidR="00285735" w:rsidRDefault="00285735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  <w:p w:rsidR="002E0762" w:rsidRDefault="00285735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  <w:r w:rsidRPr="00D736E3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Nu </w:t>
            </w:r>
            <w:r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se poate susţine, logistic, </w:t>
            </w:r>
            <w:r w:rsidR="002E076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t xml:space="preserve">modificarea terminologică în contextul în care ar fi necesară </w:t>
            </w:r>
            <w:r w:rsidR="002E0762"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  <w:lastRenderedPageBreak/>
              <w:t>actualizarea tuturor certificatelor de încadrare în grad de handicap ale actualilor beneficiari.</w:t>
            </w:r>
          </w:p>
          <w:p w:rsidR="00285735" w:rsidRPr="00D736E3" w:rsidRDefault="00285735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sz w:val="22"/>
                <w:szCs w:val="22"/>
                <w:lang w:val="ro-RO"/>
              </w:rPr>
            </w:pPr>
          </w:p>
        </w:tc>
      </w:tr>
      <w:tr w:rsidR="002E0762" w:rsidRPr="006776A7" w:rsidTr="002E07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2E0762" w:rsidRPr="008D31E0" w:rsidRDefault="002E0762" w:rsidP="002E0762">
            <w:pPr>
              <w:numPr>
                <w:ilvl w:val="0"/>
                <w:numId w:val="17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Art. III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- 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Legea nr. 61/1993 privind aloca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ia de stat pentru copii, republicat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nr. 767 din 14 noiembrie 2012,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complet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rile ulterioare, precum 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ş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i cu modific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rile aduse prin prezenta ordonan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de urgen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ţă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>, va fi republicat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în Monitorul Oficial al României, Partea I, dându-se textelor o nou</w:t>
            </w:r>
            <w:r w:rsidRPr="00073DC8">
              <w:rPr>
                <w:rFonts w:ascii="Verdana" w:hAnsi="Verdana" w:hint="eastAsia"/>
                <w:sz w:val="22"/>
                <w:szCs w:val="22"/>
                <w:lang w:val="ro-RO"/>
              </w:rPr>
              <w:t>ă</w:t>
            </w:r>
            <w:r w:rsidRPr="00073DC8">
              <w:rPr>
                <w:rFonts w:ascii="Verdana" w:hAnsi="Verdana"/>
                <w:sz w:val="22"/>
                <w:szCs w:val="22"/>
                <w:lang w:val="ro-RO"/>
              </w:rPr>
              <w:t xml:space="preserve"> numerotare.</w:t>
            </w:r>
          </w:p>
          <w:p w:rsidR="002E0762" w:rsidRPr="008D31E0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</w:tcPr>
          <w:p w:rsidR="002E0762" w:rsidRDefault="002E0762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285735" w:rsidRDefault="00285735" w:rsidP="002E076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__</w:t>
            </w:r>
          </w:p>
        </w:tc>
        <w:tc>
          <w:tcPr>
            <w:tcW w:w="3969" w:type="dxa"/>
          </w:tcPr>
          <w:p w:rsidR="002E0762" w:rsidRPr="00285735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bCs w:val="0"/>
                <w:sz w:val="22"/>
                <w:szCs w:val="22"/>
                <w:lang w:val="ro-RO"/>
              </w:rPr>
            </w:pPr>
          </w:p>
          <w:p w:rsidR="00285735" w:rsidRPr="00285735" w:rsidRDefault="00285735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b w:val="0"/>
                <w:bCs w:val="0"/>
                <w:sz w:val="22"/>
                <w:szCs w:val="22"/>
                <w:lang w:val="ro-RO"/>
              </w:rPr>
            </w:pPr>
            <w:r w:rsidRPr="00285735">
              <w:rPr>
                <w:rFonts w:ascii="Verdana" w:hAnsi="Verdana" w:cs="Times New Roman"/>
                <w:b w:val="0"/>
                <w:bCs w:val="0"/>
                <w:sz w:val="22"/>
                <w:szCs w:val="22"/>
                <w:lang w:val="ro-RO"/>
              </w:rPr>
              <w:t xml:space="preserve">Nemodificat </w:t>
            </w:r>
          </w:p>
        </w:tc>
        <w:tc>
          <w:tcPr>
            <w:tcW w:w="2410" w:type="dxa"/>
          </w:tcPr>
          <w:p w:rsidR="002E0762" w:rsidRPr="008D31E0" w:rsidRDefault="002E0762" w:rsidP="002E0762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Verdana" w:hAnsi="Verdana" w:cs="Times New Roman"/>
                <w:sz w:val="22"/>
                <w:szCs w:val="22"/>
                <w:lang w:val="ro-RO"/>
              </w:rPr>
            </w:pPr>
          </w:p>
        </w:tc>
      </w:tr>
    </w:tbl>
    <w:p w:rsidR="000362B7" w:rsidRPr="00427638" w:rsidRDefault="000362B7" w:rsidP="000362B7">
      <w:pPr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362B7">
      <w:pPr>
        <w:pStyle w:val="Heading2"/>
        <w:rPr>
          <w:lang w:val="ro-RO"/>
        </w:rPr>
      </w:pPr>
    </w:p>
    <w:sectPr w:rsidR="00067340" w:rsidSect="00FF6DFC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40D3" w:rsidRDefault="000E40D3">
      <w:r>
        <w:separator/>
      </w:r>
    </w:p>
  </w:endnote>
  <w:endnote w:type="continuationSeparator" w:id="0">
    <w:p w:rsidR="000E40D3" w:rsidRDefault="000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Default="00653B42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0762">
      <w:rPr>
        <w:rStyle w:val="PageNumber"/>
        <w:noProof/>
      </w:rPr>
      <w:t>3</w: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2596" w:rsidRPr="00773F40" w:rsidRDefault="00653B42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703FB3">
      <w:rPr>
        <w:rStyle w:val="PageNumber"/>
        <w:rFonts w:ascii="Verdana" w:hAnsi="Verdana"/>
        <w:noProof/>
        <w:sz w:val="18"/>
        <w:szCs w:val="18"/>
        <w:lang w:val="ro-RO"/>
      </w:rPr>
      <w:t>13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73F40" w:rsidRPr="00FF6DFC" w:rsidRDefault="00653B42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20"/>
        <w:szCs w:val="22"/>
      </w:rPr>
    </w:pPr>
    <w:r w:rsidRPr="00FF6DFC">
      <w:rPr>
        <w:rStyle w:val="PageNumber"/>
        <w:rFonts w:ascii="Verdana" w:hAnsi="Verdana"/>
        <w:sz w:val="20"/>
        <w:szCs w:val="22"/>
      </w:rPr>
      <w:fldChar w:fldCharType="begin"/>
    </w:r>
    <w:r w:rsidR="00773F40" w:rsidRPr="00FF6DFC">
      <w:rPr>
        <w:rStyle w:val="PageNumber"/>
        <w:rFonts w:ascii="Verdana" w:hAnsi="Verdana"/>
        <w:sz w:val="20"/>
        <w:szCs w:val="22"/>
      </w:rPr>
      <w:instrText xml:space="preserve">PAGE  </w:instrText>
    </w:r>
    <w:r w:rsidRPr="00FF6DFC">
      <w:rPr>
        <w:rStyle w:val="PageNumber"/>
        <w:rFonts w:ascii="Verdana" w:hAnsi="Verdana"/>
        <w:sz w:val="20"/>
        <w:szCs w:val="22"/>
      </w:rPr>
      <w:fldChar w:fldCharType="separate"/>
    </w:r>
    <w:r w:rsidR="00703FB3">
      <w:rPr>
        <w:rStyle w:val="PageNumber"/>
        <w:rFonts w:ascii="Verdana" w:hAnsi="Verdana"/>
        <w:noProof/>
        <w:sz w:val="20"/>
        <w:szCs w:val="22"/>
      </w:rPr>
      <w:t>5</w:t>
    </w:r>
    <w:r w:rsidRPr="00FF6DFC">
      <w:rPr>
        <w:rStyle w:val="PageNumber"/>
        <w:rFonts w:ascii="Verdana" w:hAnsi="Verdana"/>
        <w:sz w:val="20"/>
        <w:szCs w:val="22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40D3" w:rsidRDefault="000E40D3">
      <w:r>
        <w:separator/>
      </w:r>
    </w:p>
  </w:footnote>
  <w:footnote w:type="continuationSeparator" w:id="0">
    <w:p w:rsidR="000E40D3" w:rsidRDefault="000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20145" w:rsidRDefault="00653B42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35C57B9"/>
    <w:multiLevelType w:val="hybridMultilevel"/>
    <w:tmpl w:val="AAD06B4A"/>
    <w:lvl w:ilvl="0" w:tplc="C6320268">
      <w:start w:val="4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155693">
    <w:abstractNumId w:val="1"/>
  </w:num>
  <w:num w:numId="2" w16cid:durableId="1485505230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 w16cid:durableId="152073000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363023546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 w16cid:durableId="148245545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 w16cid:durableId="1426264185">
    <w:abstractNumId w:val="11"/>
  </w:num>
  <w:num w:numId="7" w16cid:durableId="152740175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 w16cid:durableId="867377530">
    <w:abstractNumId w:val="2"/>
  </w:num>
  <w:num w:numId="9" w16cid:durableId="1229925826">
    <w:abstractNumId w:val="5"/>
  </w:num>
  <w:num w:numId="10" w16cid:durableId="1781098028">
    <w:abstractNumId w:val="10"/>
  </w:num>
  <w:num w:numId="11" w16cid:durableId="398286059">
    <w:abstractNumId w:val="7"/>
  </w:num>
  <w:num w:numId="12" w16cid:durableId="186481588">
    <w:abstractNumId w:val="8"/>
  </w:num>
  <w:num w:numId="13" w16cid:durableId="1549143158">
    <w:abstractNumId w:val="3"/>
  </w:num>
  <w:num w:numId="14" w16cid:durableId="1225339756">
    <w:abstractNumId w:val="12"/>
  </w:num>
  <w:num w:numId="15" w16cid:durableId="986518099">
    <w:abstractNumId w:val="9"/>
  </w:num>
  <w:num w:numId="16" w16cid:durableId="576943853">
    <w:abstractNumId w:val="4"/>
  </w:num>
  <w:num w:numId="17" w16cid:durableId="9558653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71DD"/>
    <w:rsid w:val="00022A25"/>
    <w:rsid w:val="00025650"/>
    <w:rsid w:val="000349FE"/>
    <w:rsid w:val="00034DBD"/>
    <w:rsid w:val="000362B7"/>
    <w:rsid w:val="000427F6"/>
    <w:rsid w:val="00055767"/>
    <w:rsid w:val="000604CA"/>
    <w:rsid w:val="00067340"/>
    <w:rsid w:val="00081729"/>
    <w:rsid w:val="00083D63"/>
    <w:rsid w:val="00084146"/>
    <w:rsid w:val="00092596"/>
    <w:rsid w:val="000B034E"/>
    <w:rsid w:val="000B14D1"/>
    <w:rsid w:val="000E1DE3"/>
    <w:rsid w:val="000E40D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456C3"/>
    <w:rsid w:val="00154D46"/>
    <w:rsid w:val="00184B7B"/>
    <w:rsid w:val="0019167D"/>
    <w:rsid w:val="001928B1"/>
    <w:rsid w:val="00192FF0"/>
    <w:rsid w:val="00193BDA"/>
    <w:rsid w:val="00193D0D"/>
    <w:rsid w:val="001A31B4"/>
    <w:rsid w:val="001A7CCF"/>
    <w:rsid w:val="001B1616"/>
    <w:rsid w:val="001D0B75"/>
    <w:rsid w:val="001D5D34"/>
    <w:rsid w:val="001E0D11"/>
    <w:rsid w:val="001E3851"/>
    <w:rsid w:val="001F0014"/>
    <w:rsid w:val="002043B6"/>
    <w:rsid w:val="002052E8"/>
    <w:rsid w:val="002071BD"/>
    <w:rsid w:val="002109A1"/>
    <w:rsid w:val="00220359"/>
    <w:rsid w:val="00220514"/>
    <w:rsid w:val="00227A0B"/>
    <w:rsid w:val="00260DB3"/>
    <w:rsid w:val="00264B69"/>
    <w:rsid w:val="00266575"/>
    <w:rsid w:val="00270151"/>
    <w:rsid w:val="00285735"/>
    <w:rsid w:val="002A038F"/>
    <w:rsid w:val="002B6CA2"/>
    <w:rsid w:val="002C51D1"/>
    <w:rsid w:val="002C584C"/>
    <w:rsid w:val="002C6052"/>
    <w:rsid w:val="002D09CF"/>
    <w:rsid w:val="002E0762"/>
    <w:rsid w:val="002E2B4D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7467E"/>
    <w:rsid w:val="00482889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17C2"/>
    <w:rsid w:val="004C55BE"/>
    <w:rsid w:val="004D1D6E"/>
    <w:rsid w:val="004D7217"/>
    <w:rsid w:val="004E3F30"/>
    <w:rsid w:val="004E6510"/>
    <w:rsid w:val="004E7937"/>
    <w:rsid w:val="00506FDB"/>
    <w:rsid w:val="005071A8"/>
    <w:rsid w:val="00512893"/>
    <w:rsid w:val="00513397"/>
    <w:rsid w:val="00520922"/>
    <w:rsid w:val="00553D46"/>
    <w:rsid w:val="00563454"/>
    <w:rsid w:val="00575CC8"/>
    <w:rsid w:val="005B722A"/>
    <w:rsid w:val="005D21D1"/>
    <w:rsid w:val="005E32F1"/>
    <w:rsid w:val="005E5CC3"/>
    <w:rsid w:val="005F3955"/>
    <w:rsid w:val="00600E02"/>
    <w:rsid w:val="0060455F"/>
    <w:rsid w:val="00604D6E"/>
    <w:rsid w:val="0061577F"/>
    <w:rsid w:val="00617D18"/>
    <w:rsid w:val="00627D45"/>
    <w:rsid w:val="00642843"/>
    <w:rsid w:val="00643C45"/>
    <w:rsid w:val="00653B42"/>
    <w:rsid w:val="0066370B"/>
    <w:rsid w:val="00664EF4"/>
    <w:rsid w:val="00672003"/>
    <w:rsid w:val="006748DB"/>
    <w:rsid w:val="00681DA0"/>
    <w:rsid w:val="00682975"/>
    <w:rsid w:val="00684504"/>
    <w:rsid w:val="00687BA7"/>
    <w:rsid w:val="0069569A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4152"/>
    <w:rsid w:val="006F7B59"/>
    <w:rsid w:val="007014EC"/>
    <w:rsid w:val="00703FB3"/>
    <w:rsid w:val="00705DAB"/>
    <w:rsid w:val="00714301"/>
    <w:rsid w:val="00714E45"/>
    <w:rsid w:val="007305FA"/>
    <w:rsid w:val="00737BF5"/>
    <w:rsid w:val="00746F5F"/>
    <w:rsid w:val="0075342D"/>
    <w:rsid w:val="007535BF"/>
    <w:rsid w:val="0076299D"/>
    <w:rsid w:val="0077390E"/>
    <w:rsid w:val="00773F40"/>
    <w:rsid w:val="0078049F"/>
    <w:rsid w:val="007A53D8"/>
    <w:rsid w:val="007B1D93"/>
    <w:rsid w:val="007B402B"/>
    <w:rsid w:val="007B728F"/>
    <w:rsid w:val="007C4A6C"/>
    <w:rsid w:val="007D588F"/>
    <w:rsid w:val="007D7A9F"/>
    <w:rsid w:val="007E5738"/>
    <w:rsid w:val="007F5C1C"/>
    <w:rsid w:val="007F7AC7"/>
    <w:rsid w:val="0080108F"/>
    <w:rsid w:val="00804E9F"/>
    <w:rsid w:val="00804ED0"/>
    <w:rsid w:val="00816294"/>
    <w:rsid w:val="00833A79"/>
    <w:rsid w:val="00833DA6"/>
    <w:rsid w:val="00852E2B"/>
    <w:rsid w:val="008536D4"/>
    <w:rsid w:val="008633B2"/>
    <w:rsid w:val="00865991"/>
    <w:rsid w:val="0087526B"/>
    <w:rsid w:val="00890113"/>
    <w:rsid w:val="00890D4E"/>
    <w:rsid w:val="00891A9E"/>
    <w:rsid w:val="008A0D4B"/>
    <w:rsid w:val="008A46C1"/>
    <w:rsid w:val="008B714D"/>
    <w:rsid w:val="008E0B1D"/>
    <w:rsid w:val="008F074C"/>
    <w:rsid w:val="008F5AA9"/>
    <w:rsid w:val="00905635"/>
    <w:rsid w:val="00920C88"/>
    <w:rsid w:val="009306CC"/>
    <w:rsid w:val="00937173"/>
    <w:rsid w:val="0093734B"/>
    <w:rsid w:val="00953A5E"/>
    <w:rsid w:val="00956978"/>
    <w:rsid w:val="009575F9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4DF9"/>
    <w:rsid w:val="009E66E4"/>
    <w:rsid w:val="009E7521"/>
    <w:rsid w:val="009F45BC"/>
    <w:rsid w:val="00A0465A"/>
    <w:rsid w:val="00A05EA1"/>
    <w:rsid w:val="00A063BD"/>
    <w:rsid w:val="00A274C8"/>
    <w:rsid w:val="00A3554E"/>
    <w:rsid w:val="00A356EA"/>
    <w:rsid w:val="00A42276"/>
    <w:rsid w:val="00A47343"/>
    <w:rsid w:val="00A64618"/>
    <w:rsid w:val="00A71BF5"/>
    <w:rsid w:val="00A736AA"/>
    <w:rsid w:val="00A83DB1"/>
    <w:rsid w:val="00A91100"/>
    <w:rsid w:val="00AB36E5"/>
    <w:rsid w:val="00AC15A3"/>
    <w:rsid w:val="00AC7CC6"/>
    <w:rsid w:val="00AD5868"/>
    <w:rsid w:val="00AD7F60"/>
    <w:rsid w:val="00AF76DA"/>
    <w:rsid w:val="00B043CB"/>
    <w:rsid w:val="00B473B6"/>
    <w:rsid w:val="00B557BC"/>
    <w:rsid w:val="00B65D06"/>
    <w:rsid w:val="00B73FA9"/>
    <w:rsid w:val="00B7428C"/>
    <w:rsid w:val="00B87877"/>
    <w:rsid w:val="00B92935"/>
    <w:rsid w:val="00B97F7D"/>
    <w:rsid w:val="00BA16C8"/>
    <w:rsid w:val="00BA411F"/>
    <w:rsid w:val="00BA426C"/>
    <w:rsid w:val="00BB0893"/>
    <w:rsid w:val="00BC4B9F"/>
    <w:rsid w:val="00BD5BD4"/>
    <w:rsid w:val="00BF2896"/>
    <w:rsid w:val="00C03C5B"/>
    <w:rsid w:val="00C06926"/>
    <w:rsid w:val="00C17C0B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059D8"/>
    <w:rsid w:val="00D15C28"/>
    <w:rsid w:val="00D3231B"/>
    <w:rsid w:val="00D47BC5"/>
    <w:rsid w:val="00D63778"/>
    <w:rsid w:val="00D73B8C"/>
    <w:rsid w:val="00D74E8B"/>
    <w:rsid w:val="00D87667"/>
    <w:rsid w:val="00DD0D1D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66D7B"/>
    <w:rsid w:val="00E90808"/>
    <w:rsid w:val="00E9245B"/>
    <w:rsid w:val="00E96CEF"/>
    <w:rsid w:val="00EA0545"/>
    <w:rsid w:val="00EA1A3D"/>
    <w:rsid w:val="00EA37AF"/>
    <w:rsid w:val="00EC1972"/>
    <w:rsid w:val="00ED0398"/>
    <w:rsid w:val="00ED29CD"/>
    <w:rsid w:val="00ED693C"/>
    <w:rsid w:val="00EE3C44"/>
    <w:rsid w:val="00EF052C"/>
    <w:rsid w:val="00EF78B8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74510"/>
    <w:rsid w:val="00F8193C"/>
    <w:rsid w:val="00F83380"/>
    <w:rsid w:val="00F83B38"/>
    <w:rsid w:val="00F860A7"/>
    <w:rsid w:val="00F929E4"/>
    <w:rsid w:val="00F931BD"/>
    <w:rsid w:val="00FA4366"/>
    <w:rsid w:val="00FA46AA"/>
    <w:rsid w:val="00FC3DB0"/>
    <w:rsid w:val="00FD3CCD"/>
    <w:rsid w:val="00FF23FA"/>
    <w:rsid w:val="00FF5EA0"/>
    <w:rsid w:val="00FF6DFC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ECDF6"/>
  <w15:docId w15:val="{480447E2-A253-44E0-95E2-D2959B1E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3B42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653B42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53B42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53B42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53B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53B4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B42"/>
  </w:style>
  <w:style w:type="paragraph" w:styleId="FootnoteText">
    <w:name w:val="footnote text"/>
    <w:basedOn w:val="Normal"/>
    <w:semiHidden/>
    <w:rsid w:val="00653B42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link w:val="Heading4"/>
    <w:semiHidden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character" w:customStyle="1" w:styleId="Bodytext3">
    <w:name w:val="Body text (3)_"/>
    <w:basedOn w:val="DefaultParagraphFont"/>
    <w:link w:val="Bodytext30"/>
    <w:rsid w:val="000362B7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0362B7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29</TotalTime>
  <Pages>12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Vladescu</cp:lastModifiedBy>
  <cp:revision>5</cp:revision>
  <cp:lastPrinted>2008-02-06T12:08:00Z</cp:lastPrinted>
  <dcterms:created xsi:type="dcterms:W3CDTF">2023-02-28T14:11:00Z</dcterms:created>
  <dcterms:modified xsi:type="dcterms:W3CDTF">2023-03-02T10:23:00Z</dcterms:modified>
</cp:coreProperties>
</file>