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FD715" w14:textId="77777777" w:rsidR="00450F2D" w:rsidRPr="006D2B4C" w:rsidRDefault="00BE5DF9" w:rsidP="00BD542F">
      <w:pPr>
        <w:ind w:right="-114"/>
        <w:jc w:val="center"/>
        <w:rPr>
          <w:rFonts w:ascii="Verdana" w:hAnsi="Verdana"/>
          <w:b/>
          <w:color w:val="000000"/>
          <w:sz w:val="22"/>
          <w:lang w:val="ro-RO"/>
        </w:rPr>
      </w:pPr>
      <w:r w:rsidRPr="006D2B4C">
        <w:rPr>
          <w:rFonts w:ascii="Verdana" w:hAnsi="Verdana"/>
          <w:b/>
          <w:noProof/>
          <w:color w:val="000000"/>
          <w:sz w:val="22"/>
          <w:lang w:val="ro-RO"/>
        </w:rPr>
        <w:drawing>
          <wp:inline distT="0" distB="0" distL="0" distR="0" wp14:anchorId="43C5D6E0" wp14:editId="17D135CE">
            <wp:extent cx="828675" cy="1000125"/>
            <wp:effectExtent l="0" t="0" r="0" b="0"/>
            <wp:docPr id="1" name="I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8675" cy="1000125"/>
                    </a:xfrm>
                    <a:prstGeom prst="rect">
                      <a:avLst/>
                    </a:prstGeom>
                    <a:noFill/>
                    <a:ln>
                      <a:noFill/>
                    </a:ln>
                  </pic:spPr>
                </pic:pic>
              </a:graphicData>
            </a:graphic>
          </wp:inline>
        </w:drawing>
      </w:r>
    </w:p>
    <w:p w14:paraId="6D2B0C14" w14:textId="77777777" w:rsidR="00450F2D" w:rsidRPr="006D2B4C" w:rsidRDefault="00450F2D" w:rsidP="00BD542F">
      <w:pPr>
        <w:jc w:val="center"/>
        <w:rPr>
          <w:rFonts w:ascii="Verdana" w:hAnsi="Verdana"/>
          <w:b/>
          <w:color w:val="000000"/>
          <w:sz w:val="38"/>
          <w:szCs w:val="40"/>
          <w:lang w:val="ro-RO"/>
        </w:rPr>
      </w:pPr>
      <w:r w:rsidRPr="006D2B4C">
        <w:rPr>
          <w:rFonts w:ascii="Verdana" w:hAnsi="Verdana"/>
          <w:b/>
          <w:color w:val="000000"/>
          <w:sz w:val="38"/>
          <w:szCs w:val="40"/>
          <w:lang w:val="ro-RO"/>
        </w:rPr>
        <w:t>Parlamentul României</w:t>
      </w:r>
    </w:p>
    <w:p w14:paraId="277B5819" w14:textId="77777777" w:rsidR="00450F2D" w:rsidRPr="006D2B4C" w:rsidRDefault="00450F2D" w:rsidP="00BD542F">
      <w:pPr>
        <w:jc w:val="center"/>
        <w:rPr>
          <w:rFonts w:ascii="Verdana" w:hAnsi="Verdana"/>
          <w:b/>
          <w:color w:val="000000"/>
          <w:sz w:val="38"/>
          <w:szCs w:val="40"/>
          <w:lang w:val="ro-RO"/>
        </w:rPr>
      </w:pPr>
      <w:r w:rsidRPr="006D2B4C">
        <w:rPr>
          <w:rFonts w:ascii="Verdana" w:hAnsi="Verdana"/>
          <w:b/>
          <w:color w:val="000000"/>
          <w:sz w:val="38"/>
          <w:szCs w:val="40"/>
          <w:lang w:val="ro-RO"/>
        </w:rPr>
        <w:t>Camera Deputa</w:t>
      </w:r>
      <w:r w:rsidR="006D2B4C">
        <w:rPr>
          <w:rFonts w:ascii="Verdana" w:hAnsi="Verdana"/>
          <w:b/>
          <w:color w:val="000000"/>
          <w:sz w:val="38"/>
          <w:szCs w:val="40"/>
          <w:lang w:val="ro-RO"/>
        </w:rPr>
        <w:t>ț</w:t>
      </w:r>
      <w:r w:rsidRPr="006D2B4C">
        <w:rPr>
          <w:rFonts w:ascii="Verdana" w:hAnsi="Verdana"/>
          <w:b/>
          <w:color w:val="000000"/>
          <w:sz w:val="38"/>
          <w:szCs w:val="40"/>
          <w:lang w:val="ro-RO"/>
        </w:rPr>
        <w:t>ilor</w:t>
      </w:r>
    </w:p>
    <w:p w14:paraId="41EF823C" w14:textId="77777777" w:rsidR="00323241" w:rsidRPr="006D2B4C" w:rsidRDefault="00323241" w:rsidP="00323241">
      <w:pPr>
        <w:ind w:left="177" w:right="-114"/>
        <w:jc w:val="center"/>
        <w:rPr>
          <w:rFonts w:ascii="Verdana" w:hAnsi="Verdana"/>
          <w:b/>
          <w:color w:val="000000"/>
          <w:sz w:val="16"/>
          <w:szCs w:val="16"/>
          <w:lang w:val="ro-RO"/>
        </w:rPr>
      </w:pPr>
    </w:p>
    <w:tbl>
      <w:tblPr>
        <w:tblW w:w="9006" w:type="dxa"/>
        <w:jc w:val="center"/>
        <w:tblLayout w:type="fixed"/>
        <w:tblLook w:val="04A0" w:firstRow="1" w:lastRow="0" w:firstColumn="1" w:lastColumn="0" w:noHBand="0" w:noVBand="1"/>
      </w:tblPr>
      <w:tblGrid>
        <w:gridCol w:w="4503"/>
        <w:gridCol w:w="4503"/>
      </w:tblGrid>
      <w:tr w:rsidR="00377FFB" w:rsidRPr="006D2B4C" w14:paraId="7A553F93" w14:textId="77777777" w:rsidTr="00377FFB">
        <w:trPr>
          <w:jc w:val="center"/>
        </w:trPr>
        <w:tc>
          <w:tcPr>
            <w:tcW w:w="4503" w:type="dxa"/>
            <w:vAlign w:val="center"/>
          </w:tcPr>
          <w:p w14:paraId="1C6418C2" w14:textId="77777777" w:rsidR="00E3503F" w:rsidRPr="006D2B4C" w:rsidRDefault="00323241" w:rsidP="00E3503F">
            <w:pPr>
              <w:rPr>
                <w:rFonts w:ascii="Verdana" w:hAnsi="Verdana"/>
                <w:color w:val="000000"/>
                <w:sz w:val="24"/>
                <w:szCs w:val="24"/>
                <w:lang w:val="ro-RO"/>
              </w:rPr>
            </w:pPr>
            <w:r w:rsidRPr="006D2B4C">
              <w:rPr>
                <w:rFonts w:ascii="Verdana" w:hAnsi="Verdana"/>
                <w:color w:val="000000"/>
                <w:sz w:val="24"/>
                <w:szCs w:val="24"/>
                <w:lang w:val="ro-RO"/>
              </w:rPr>
              <w:t xml:space="preserve">Comisia pentru muncă </w:t>
            </w:r>
          </w:p>
          <w:p w14:paraId="47167F9A" w14:textId="77777777" w:rsidR="00323241" w:rsidRPr="006D2B4C" w:rsidRDefault="006D2B4C" w:rsidP="00E3503F">
            <w:pPr>
              <w:rPr>
                <w:rFonts w:ascii="Verdana" w:hAnsi="Verdana"/>
                <w:color w:val="000000"/>
                <w:sz w:val="24"/>
                <w:szCs w:val="24"/>
                <w:lang w:val="ro-RO"/>
              </w:rPr>
            </w:pPr>
            <w:r>
              <w:rPr>
                <w:rFonts w:ascii="Verdana" w:hAnsi="Verdana"/>
                <w:color w:val="000000"/>
                <w:sz w:val="24"/>
                <w:szCs w:val="24"/>
                <w:lang w:val="ro-RO"/>
              </w:rPr>
              <w:t>ș</w:t>
            </w:r>
            <w:r w:rsidR="00323241" w:rsidRPr="006D2B4C">
              <w:rPr>
                <w:rFonts w:ascii="Verdana" w:hAnsi="Verdana"/>
                <w:color w:val="000000"/>
                <w:sz w:val="24"/>
                <w:szCs w:val="24"/>
                <w:lang w:val="ro-RO"/>
              </w:rPr>
              <w:t>i protec</w:t>
            </w:r>
            <w:r>
              <w:rPr>
                <w:rFonts w:ascii="Verdana" w:hAnsi="Verdana"/>
                <w:color w:val="000000"/>
                <w:sz w:val="24"/>
                <w:szCs w:val="24"/>
                <w:lang w:val="ro-RO"/>
              </w:rPr>
              <w:t>ț</w:t>
            </w:r>
            <w:r w:rsidR="00323241" w:rsidRPr="006D2B4C">
              <w:rPr>
                <w:rFonts w:ascii="Verdana" w:hAnsi="Verdana"/>
                <w:color w:val="000000"/>
                <w:sz w:val="24"/>
                <w:szCs w:val="24"/>
                <w:lang w:val="ro-RO"/>
              </w:rPr>
              <w:t>ie socială</w:t>
            </w:r>
          </w:p>
          <w:p w14:paraId="452A0878" w14:textId="77777777" w:rsidR="00323241" w:rsidRPr="006D2B4C" w:rsidRDefault="00323241" w:rsidP="00E3503F">
            <w:pPr>
              <w:rPr>
                <w:rFonts w:ascii="Verdana" w:hAnsi="Verdana"/>
                <w:color w:val="000000"/>
                <w:sz w:val="24"/>
                <w:szCs w:val="24"/>
                <w:lang w:val="ro-RO"/>
              </w:rPr>
            </w:pPr>
          </w:p>
        </w:tc>
        <w:tc>
          <w:tcPr>
            <w:tcW w:w="4503" w:type="dxa"/>
            <w:vAlign w:val="center"/>
          </w:tcPr>
          <w:p w14:paraId="7893AF0B" w14:textId="77777777" w:rsidR="00323241" w:rsidRPr="006D2B4C" w:rsidRDefault="00D56174" w:rsidP="00E3503F">
            <w:pPr>
              <w:jc w:val="right"/>
              <w:rPr>
                <w:rFonts w:ascii="Verdana" w:hAnsi="Verdana"/>
                <w:color w:val="000000"/>
                <w:sz w:val="24"/>
                <w:szCs w:val="24"/>
                <w:lang w:val="ro-RO"/>
              </w:rPr>
            </w:pPr>
            <w:r w:rsidRPr="006D2B4C">
              <w:rPr>
                <w:rFonts w:ascii="Verdana" w:hAnsi="Verdana"/>
                <w:color w:val="000000"/>
                <w:sz w:val="24"/>
                <w:szCs w:val="24"/>
                <w:lang w:val="ro-RO"/>
              </w:rPr>
              <w:t>Comisia pentru învă</w:t>
            </w:r>
            <w:r w:rsidR="006D2B4C">
              <w:rPr>
                <w:rFonts w:ascii="Verdana" w:hAnsi="Verdana"/>
                <w:color w:val="000000"/>
                <w:sz w:val="24"/>
                <w:szCs w:val="24"/>
                <w:lang w:val="ro-RO"/>
              </w:rPr>
              <w:t>ț</w:t>
            </w:r>
            <w:r w:rsidRPr="006D2B4C">
              <w:rPr>
                <w:rFonts w:ascii="Verdana" w:hAnsi="Verdana"/>
                <w:color w:val="000000"/>
                <w:sz w:val="24"/>
                <w:szCs w:val="24"/>
                <w:lang w:val="ro-RO"/>
              </w:rPr>
              <w:t>ământ</w:t>
            </w:r>
          </w:p>
          <w:p w14:paraId="54AF35D3" w14:textId="77777777" w:rsidR="00323241" w:rsidRPr="006D2B4C" w:rsidRDefault="00323241" w:rsidP="00E3503F">
            <w:pPr>
              <w:jc w:val="right"/>
              <w:rPr>
                <w:rFonts w:ascii="Verdana" w:hAnsi="Verdana"/>
                <w:color w:val="000000"/>
                <w:sz w:val="24"/>
                <w:szCs w:val="24"/>
                <w:lang w:val="ro-RO"/>
              </w:rPr>
            </w:pPr>
          </w:p>
          <w:p w14:paraId="60B0D12B" w14:textId="77777777" w:rsidR="00323241" w:rsidRPr="006D2B4C" w:rsidRDefault="00323241" w:rsidP="00E3503F">
            <w:pPr>
              <w:jc w:val="right"/>
              <w:rPr>
                <w:rFonts w:ascii="Verdana" w:hAnsi="Verdana"/>
                <w:color w:val="000000"/>
                <w:sz w:val="24"/>
                <w:szCs w:val="24"/>
                <w:lang w:val="ro-RO"/>
              </w:rPr>
            </w:pPr>
          </w:p>
        </w:tc>
      </w:tr>
      <w:tr w:rsidR="00377FFB" w:rsidRPr="006D2B4C" w14:paraId="188A290B" w14:textId="77777777" w:rsidTr="00377FFB">
        <w:trPr>
          <w:jc w:val="center"/>
        </w:trPr>
        <w:tc>
          <w:tcPr>
            <w:tcW w:w="4503" w:type="dxa"/>
            <w:vAlign w:val="center"/>
            <w:hideMark/>
          </w:tcPr>
          <w:p w14:paraId="3374EC41" w14:textId="77777777" w:rsidR="00323241" w:rsidRPr="006D2B4C" w:rsidRDefault="00D56174" w:rsidP="00E3503F">
            <w:pPr>
              <w:rPr>
                <w:rFonts w:ascii="Verdana" w:hAnsi="Verdana"/>
                <w:color w:val="000000"/>
                <w:sz w:val="24"/>
                <w:szCs w:val="24"/>
                <w:lang w:val="ro-RO"/>
              </w:rPr>
            </w:pPr>
            <w:r w:rsidRPr="006D2B4C">
              <w:rPr>
                <w:rFonts w:ascii="Verdana" w:hAnsi="Verdana"/>
                <w:color w:val="000000"/>
                <w:sz w:val="24"/>
                <w:szCs w:val="24"/>
                <w:lang w:val="ro-RO"/>
              </w:rPr>
              <w:t>Nr. 4c-9/413</w:t>
            </w:r>
          </w:p>
        </w:tc>
        <w:tc>
          <w:tcPr>
            <w:tcW w:w="4503" w:type="dxa"/>
            <w:vAlign w:val="center"/>
            <w:hideMark/>
          </w:tcPr>
          <w:p w14:paraId="27984B36" w14:textId="77777777" w:rsidR="00323241" w:rsidRPr="006D2B4C" w:rsidRDefault="00323241" w:rsidP="00E3503F">
            <w:pPr>
              <w:jc w:val="right"/>
              <w:rPr>
                <w:rFonts w:ascii="Verdana" w:hAnsi="Verdana"/>
                <w:color w:val="000000"/>
                <w:sz w:val="24"/>
                <w:szCs w:val="24"/>
                <w:lang w:val="ro-RO"/>
              </w:rPr>
            </w:pPr>
            <w:r w:rsidRPr="006D2B4C">
              <w:rPr>
                <w:rFonts w:ascii="Verdana" w:hAnsi="Verdana"/>
                <w:color w:val="000000"/>
                <w:sz w:val="24"/>
                <w:szCs w:val="24"/>
                <w:lang w:val="ro-RO"/>
              </w:rPr>
              <w:t xml:space="preserve">Nr. </w:t>
            </w:r>
            <w:r w:rsidR="00D56174" w:rsidRPr="006D2B4C">
              <w:rPr>
                <w:rFonts w:ascii="Verdana" w:hAnsi="Verdana"/>
                <w:color w:val="000000"/>
                <w:sz w:val="24"/>
                <w:szCs w:val="24"/>
                <w:lang w:val="ro-RO"/>
              </w:rPr>
              <w:t>4c-11/178</w:t>
            </w:r>
          </w:p>
        </w:tc>
      </w:tr>
    </w:tbl>
    <w:p w14:paraId="075536FC" w14:textId="77777777" w:rsidR="00323241" w:rsidRPr="006D2B4C" w:rsidRDefault="00323241" w:rsidP="00323241">
      <w:pPr>
        <w:spacing w:line="276" w:lineRule="auto"/>
        <w:ind w:left="851"/>
        <w:jc w:val="both"/>
        <w:rPr>
          <w:rFonts w:ascii="Verdana" w:hAnsi="Verdana"/>
          <w:color w:val="000000"/>
          <w:sz w:val="24"/>
          <w:szCs w:val="24"/>
          <w:lang w:val="ro-RO"/>
        </w:rPr>
      </w:pPr>
    </w:p>
    <w:p w14:paraId="6B2B068F" w14:textId="77777777" w:rsidR="00323241" w:rsidRPr="006D2B4C" w:rsidRDefault="00323241" w:rsidP="00323241">
      <w:pPr>
        <w:jc w:val="right"/>
        <w:rPr>
          <w:rFonts w:ascii="Verdana" w:hAnsi="Verdana"/>
          <w:color w:val="000000"/>
          <w:sz w:val="24"/>
          <w:szCs w:val="24"/>
          <w:lang w:val="ro-RO"/>
        </w:rPr>
      </w:pPr>
      <w:r w:rsidRPr="006D2B4C">
        <w:rPr>
          <w:rFonts w:ascii="Verdana" w:hAnsi="Verdana"/>
          <w:color w:val="000000"/>
          <w:sz w:val="24"/>
          <w:szCs w:val="24"/>
          <w:lang w:val="ro-RO"/>
        </w:rPr>
        <w:t>Bucure</w:t>
      </w:r>
      <w:r w:rsidR="006D2B4C">
        <w:rPr>
          <w:rFonts w:ascii="Verdana" w:hAnsi="Verdana"/>
          <w:color w:val="000000"/>
          <w:sz w:val="24"/>
          <w:szCs w:val="24"/>
          <w:lang w:val="ro-RO"/>
        </w:rPr>
        <w:t>ș</w:t>
      </w:r>
      <w:r w:rsidRPr="006D2B4C">
        <w:rPr>
          <w:rFonts w:ascii="Verdana" w:hAnsi="Verdana"/>
          <w:color w:val="000000"/>
          <w:sz w:val="24"/>
          <w:szCs w:val="24"/>
          <w:lang w:val="ro-RO"/>
        </w:rPr>
        <w:t xml:space="preserve">ti, </w:t>
      </w:r>
      <w:r w:rsidR="00D56174" w:rsidRPr="006D2B4C">
        <w:rPr>
          <w:rFonts w:ascii="Verdana" w:hAnsi="Verdana"/>
          <w:color w:val="000000"/>
          <w:sz w:val="24"/>
          <w:szCs w:val="24"/>
          <w:lang w:val="ro-RO"/>
        </w:rPr>
        <w:t>13 noiembrie 2023</w:t>
      </w:r>
    </w:p>
    <w:p w14:paraId="6CA791CF" w14:textId="77777777" w:rsidR="00323241" w:rsidRPr="006D2B4C" w:rsidRDefault="00323241" w:rsidP="00323241">
      <w:pPr>
        <w:jc w:val="right"/>
        <w:rPr>
          <w:rFonts w:ascii="Verdana" w:hAnsi="Verdana"/>
          <w:color w:val="000000"/>
          <w:sz w:val="24"/>
          <w:szCs w:val="24"/>
          <w:lang w:val="ro-RO"/>
        </w:rPr>
      </w:pPr>
    </w:p>
    <w:p w14:paraId="7391A7C2" w14:textId="77777777" w:rsidR="00323241" w:rsidRPr="006D2B4C" w:rsidRDefault="00323241" w:rsidP="00323241">
      <w:pPr>
        <w:jc w:val="right"/>
        <w:rPr>
          <w:rFonts w:ascii="Verdana" w:hAnsi="Verdana"/>
          <w:b/>
          <w:color w:val="000000"/>
          <w:sz w:val="24"/>
          <w:szCs w:val="24"/>
          <w:lang w:val="ro-RO"/>
        </w:rPr>
      </w:pPr>
      <w:r w:rsidRPr="006D2B4C">
        <w:rPr>
          <w:rFonts w:ascii="Verdana" w:hAnsi="Verdana"/>
          <w:b/>
          <w:color w:val="000000"/>
          <w:sz w:val="24"/>
          <w:szCs w:val="24"/>
          <w:lang w:val="ro-RO"/>
        </w:rPr>
        <w:t xml:space="preserve">PLx </w:t>
      </w:r>
      <w:r w:rsidR="00D56174" w:rsidRPr="006D2B4C">
        <w:rPr>
          <w:rFonts w:ascii="Verdana" w:hAnsi="Verdana"/>
          <w:b/>
          <w:color w:val="000000"/>
          <w:sz w:val="24"/>
          <w:szCs w:val="24"/>
          <w:lang w:val="ro-RO"/>
        </w:rPr>
        <w:t>269/2022</w:t>
      </w:r>
    </w:p>
    <w:p w14:paraId="35DDBD88" w14:textId="77777777" w:rsidR="00323241" w:rsidRPr="006D2B4C" w:rsidRDefault="00323241" w:rsidP="00323241">
      <w:pPr>
        <w:spacing w:line="276" w:lineRule="auto"/>
        <w:ind w:left="851"/>
        <w:jc w:val="both"/>
        <w:rPr>
          <w:rFonts w:ascii="Verdana" w:hAnsi="Verdana"/>
          <w:color w:val="000000"/>
          <w:sz w:val="24"/>
          <w:szCs w:val="24"/>
          <w:lang w:val="ro-RO"/>
        </w:rPr>
      </w:pPr>
    </w:p>
    <w:p w14:paraId="16BCCE38" w14:textId="77777777" w:rsidR="00323241" w:rsidRPr="006D2B4C" w:rsidRDefault="00323241" w:rsidP="00323241">
      <w:pPr>
        <w:spacing w:line="276" w:lineRule="auto"/>
        <w:ind w:left="851"/>
        <w:jc w:val="both"/>
        <w:rPr>
          <w:rFonts w:ascii="Verdana" w:hAnsi="Verdana"/>
          <w:color w:val="000000"/>
          <w:sz w:val="24"/>
          <w:szCs w:val="24"/>
          <w:lang w:val="ro-RO"/>
        </w:rPr>
      </w:pPr>
      <w:r w:rsidRPr="006D2B4C">
        <w:rPr>
          <w:rFonts w:ascii="Verdana" w:hAnsi="Verdana"/>
          <w:color w:val="000000"/>
          <w:sz w:val="24"/>
          <w:szCs w:val="24"/>
          <w:lang w:val="ro-RO"/>
        </w:rPr>
        <w:tab/>
      </w:r>
    </w:p>
    <w:p w14:paraId="643FFC94" w14:textId="77777777" w:rsidR="00450F2D" w:rsidRPr="006D2B4C" w:rsidRDefault="00450F2D" w:rsidP="00BD542F">
      <w:pPr>
        <w:spacing w:line="276" w:lineRule="auto"/>
        <w:jc w:val="center"/>
        <w:rPr>
          <w:rFonts w:ascii="Verdana" w:hAnsi="Verdana"/>
          <w:b/>
          <w:color w:val="000000"/>
          <w:sz w:val="24"/>
          <w:szCs w:val="24"/>
          <w:lang w:val="ro-RO"/>
        </w:rPr>
      </w:pPr>
      <w:r w:rsidRPr="006D2B4C">
        <w:rPr>
          <w:rFonts w:ascii="Verdana" w:hAnsi="Verdana"/>
          <w:b/>
          <w:color w:val="000000"/>
          <w:sz w:val="24"/>
          <w:szCs w:val="24"/>
          <w:lang w:val="ro-RO"/>
        </w:rPr>
        <w:t>Către</w:t>
      </w:r>
    </w:p>
    <w:p w14:paraId="05C9A97D" w14:textId="77777777" w:rsidR="00450F2D" w:rsidRPr="006D2B4C" w:rsidRDefault="00450F2D" w:rsidP="00BD542F">
      <w:pPr>
        <w:spacing w:line="276" w:lineRule="auto"/>
        <w:jc w:val="center"/>
        <w:rPr>
          <w:rFonts w:ascii="Verdana" w:hAnsi="Verdana"/>
          <w:b/>
          <w:color w:val="000000"/>
          <w:sz w:val="24"/>
          <w:szCs w:val="24"/>
          <w:lang w:val="ro-RO"/>
        </w:rPr>
      </w:pPr>
      <w:r w:rsidRPr="006D2B4C">
        <w:rPr>
          <w:rFonts w:ascii="Verdana" w:hAnsi="Verdana"/>
          <w:b/>
          <w:color w:val="000000"/>
          <w:sz w:val="24"/>
          <w:szCs w:val="24"/>
          <w:lang w:val="ro-RO"/>
        </w:rPr>
        <w:t>BIROUL PERMANENT AL CAMEREI DEPUTA</w:t>
      </w:r>
      <w:r w:rsidR="006D2B4C">
        <w:rPr>
          <w:rFonts w:ascii="Verdana" w:hAnsi="Verdana"/>
          <w:b/>
          <w:color w:val="000000"/>
          <w:sz w:val="24"/>
          <w:szCs w:val="24"/>
          <w:lang w:val="ro-RO"/>
        </w:rPr>
        <w:t>Ț</w:t>
      </w:r>
      <w:r w:rsidRPr="006D2B4C">
        <w:rPr>
          <w:rFonts w:ascii="Verdana" w:hAnsi="Verdana"/>
          <w:b/>
          <w:color w:val="000000"/>
          <w:sz w:val="24"/>
          <w:szCs w:val="24"/>
          <w:lang w:val="ro-RO"/>
        </w:rPr>
        <w:t>ILOR</w:t>
      </w:r>
    </w:p>
    <w:p w14:paraId="2477CD38" w14:textId="77777777" w:rsidR="00450F2D" w:rsidRPr="006D2B4C" w:rsidRDefault="00450F2D" w:rsidP="00F60820">
      <w:pPr>
        <w:spacing w:line="276" w:lineRule="auto"/>
        <w:ind w:right="-108"/>
        <w:rPr>
          <w:rFonts w:ascii="Verdana" w:hAnsi="Verdana"/>
          <w:color w:val="000000"/>
          <w:sz w:val="24"/>
          <w:szCs w:val="24"/>
          <w:lang w:val="ro-RO"/>
        </w:rPr>
      </w:pPr>
    </w:p>
    <w:p w14:paraId="2308A8A6" w14:textId="77777777" w:rsidR="00450F2D" w:rsidRPr="006D2B4C" w:rsidRDefault="00450F2D" w:rsidP="00BD542F">
      <w:pPr>
        <w:spacing w:line="276" w:lineRule="auto"/>
        <w:ind w:left="1701" w:right="-108"/>
        <w:rPr>
          <w:rFonts w:ascii="Verdana" w:hAnsi="Verdana"/>
          <w:color w:val="000000"/>
          <w:sz w:val="24"/>
          <w:szCs w:val="24"/>
          <w:lang w:val="ro-RO"/>
        </w:rPr>
      </w:pPr>
    </w:p>
    <w:p w14:paraId="1E3AB0D6" w14:textId="77777777" w:rsidR="00450F2D" w:rsidRPr="006D2B4C" w:rsidRDefault="00450F2D" w:rsidP="00E3503F">
      <w:pPr>
        <w:pStyle w:val="BodyText"/>
        <w:spacing w:line="360" w:lineRule="auto"/>
        <w:ind w:firstLine="720"/>
        <w:rPr>
          <w:rFonts w:ascii="Verdana" w:hAnsi="Verdana"/>
          <w:b/>
          <w:color w:val="000000"/>
          <w:sz w:val="24"/>
          <w:szCs w:val="24"/>
          <w:lang w:val="ro-RO"/>
        </w:rPr>
      </w:pPr>
      <w:r w:rsidRPr="006D2B4C">
        <w:rPr>
          <w:rFonts w:ascii="Verdana" w:hAnsi="Verdana"/>
          <w:color w:val="000000"/>
          <w:sz w:val="24"/>
          <w:szCs w:val="24"/>
          <w:lang w:val="ro-RO"/>
        </w:rPr>
        <w:t xml:space="preserve">Vă înaintăm, alăturat, </w:t>
      </w:r>
      <w:r w:rsidRPr="006D2B4C">
        <w:rPr>
          <w:rFonts w:ascii="Verdana" w:hAnsi="Verdana"/>
          <w:b/>
          <w:color w:val="000000"/>
          <w:sz w:val="24"/>
          <w:szCs w:val="24"/>
          <w:lang w:val="ro-RO"/>
        </w:rPr>
        <w:t>raportul comun</w:t>
      </w:r>
      <w:r w:rsidRPr="006D2B4C">
        <w:rPr>
          <w:rFonts w:ascii="Verdana" w:hAnsi="Verdana"/>
          <w:color w:val="000000"/>
          <w:sz w:val="24"/>
          <w:szCs w:val="24"/>
          <w:lang w:val="ro-RO"/>
        </w:rPr>
        <w:t xml:space="preserve"> asupra </w:t>
      </w:r>
      <w:r w:rsidRPr="006D2B4C">
        <w:rPr>
          <w:rFonts w:ascii="Verdana" w:hAnsi="Verdana"/>
          <w:i/>
          <w:color w:val="000000"/>
          <w:sz w:val="24"/>
          <w:szCs w:val="24"/>
          <w:lang w:val="ro-RO"/>
        </w:rPr>
        <w:t>proiectului de Lege</w:t>
      </w:r>
      <w:r w:rsidR="005D273D" w:rsidRPr="006D2B4C">
        <w:rPr>
          <w:rFonts w:ascii="Verdana" w:hAnsi="Verdana"/>
          <w:i/>
          <w:color w:val="000000"/>
          <w:sz w:val="24"/>
          <w:szCs w:val="24"/>
          <w:lang w:val="ro-RO"/>
        </w:rPr>
        <w:t xml:space="preserve"> pentru aprobarea Ordonan</w:t>
      </w:r>
      <w:r w:rsidR="006D2B4C">
        <w:rPr>
          <w:rFonts w:ascii="Verdana" w:hAnsi="Verdana"/>
          <w:i/>
          <w:color w:val="000000"/>
          <w:sz w:val="24"/>
          <w:szCs w:val="24"/>
          <w:lang w:val="ro-RO"/>
        </w:rPr>
        <w:t>ț</w:t>
      </w:r>
      <w:r w:rsidR="005D273D" w:rsidRPr="006D2B4C">
        <w:rPr>
          <w:rFonts w:ascii="Verdana" w:hAnsi="Verdana"/>
          <w:i/>
          <w:color w:val="000000"/>
          <w:sz w:val="24"/>
          <w:szCs w:val="24"/>
          <w:lang w:val="ro-RO"/>
        </w:rPr>
        <w:t>ei de urgen</w:t>
      </w:r>
      <w:r w:rsidR="006D2B4C">
        <w:rPr>
          <w:rFonts w:ascii="Verdana" w:hAnsi="Verdana"/>
          <w:i/>
          <w:color w:val="000000"/>
          <w:sz w:val="24"/>
          <w:szCs w:val="24"/>
          <w:lang w:val="ro-RO"/>
        </w:rPr>
        <w:t>ț</w:t>
      </w:r>
      <w:r w:rsidR="005F534F" w:rsidRPr="006D2B4C">
        <w:rPr>
          <w:rFonts w:ascii="Verdana" w:hAnsi="Verdana"/>
          <w:i/>
          <w:color w:val="000000"/>
          <w:sz w:val="24"/>
          <w:szCs w:val="24"/>
          <w:lang w:val="ro-RO"/>
        </w:rPr>
        <w:t>ă</w:t>
      </w:r>
      <w:r w:rsidR="005D273D" w:rsidRPr="006D2B4C">
        <w:rPr>
          <w:rFonts w:ascii="Verdana" w:hAnsi="Verdana"/>
          <w:i/>
          <w:color w:val="000000"/>
          <w:sz w:val="24"/>
          <w:szCs w:val="24"/>
          <w:lang w:val="ro-RO"/>
        </w:rPr>
        <w:t xml:space="preserve"> a Guvernului nr.48/2022 privind plata diferen</w:t>
      </w:r>
      <w:r w:rsidR="006D2B4C">
        <w:rPr>
          <w:rFonts w:ascii="Verdana" w:hAnsi="Verdana"/>
          <w:i/>
          <w:color w:val="000000"/>
          <w:sz w:val="24"/>
          <w:szCs w:val="24"/>
          <w:lang w:val="ro-RO"/>
        </w:rPr>
        <w:t>ț</w:t>
      </w:r>
      <w:r w:rsidR="005D273D" w:rsidRPr="006D2B4C">
        <w:rPr>
          <w:rFonts w:ascii="Verdana" w:hAnsi="Verdana"/>
          <w:i/>
          <w:color w:val="000000"/>
          <w:sz w:val="24"/>
          <w:szCs w:val="24"/>
          <w:lang w:val="ro-RO"/>
        </w:rPr>
        <w:t>elor de drepturi salariale cuvenite personalului didactic din învă</w:t>
      </w:r>
      <w:r w:rsidR="006D2B4C">
        <w:rPr>
          <w:rFonts w:ascii="Verdana" w:hAnsi="Verdana"/>
          <w:i/>
          <w:color w:val="000000"/>
          <w:sz w:val="24"/>
          <w:szCs w:val="24"/>
          <w:lang w:val="ro-RO"/>
        </w:rPr>
        <w:t>ț</w:t>
      </w:r>
      <w:r w:rsidR="005D273D" w:rsidRPr="006D2B4C">
        <w:rPr>
          <w:rFonts w:ascii="Verdana" w:hAnsi="Verdana"/>
          <w:i/>
          <w:color w:val="000000"/>
          <w:sz w:val="24"/>
          <w:szCs w:val="24"/>
          <w:lang w:val="ro-RO"/>
        </w:rPr>
        <w:t>ământul de stat pentru perioada 1 iulie 2017 -31 august 2021</w:t>
      </w:r>
      <w:r w:rsidRPr="006D2B4C">
        <w:rPr>
          <w:rFonts w:ascii="Verdana" w:hAnsi="Verdana"/>
          <w:color w:val="000000"/>
          <w:sz w:val="24"/>
          <w:szCs w:val="24"/>
          <w:lang w:val="ro-RO"/>
        </w:rPr>
        <w:t xml:space="preserve">, trimis </w:t>
      </w:r>
      <w:r w:rsidR="00985722" w:rsidRPr="006D2B4C">
        <w:rPr>
          <w:rFonts w:ascii="Verdana" w:hAnsi="Verdana"/>
          <w:color w:val="000000"/>
          <w:sz w:val="24"/>
          <w:szCs w:val="24"/>
          <w:lang w:val="ro-RO"/>
        </w:rPr>
        <w:t xml:space="preserve">Comisiei pentru muncă </w:t>
      </w:r>
      <w:r w:rsidR="006D2B4C">
        <w:rPr>
          <w:rFonts w:ascii="Verdana" w:hAnsi="Verdana"/>
          <w:color w:val="000000"/>
          <w:sz w:val="24"/>
          <w:szCs w:val="24"/>
          <w:lang w:val="ro-RO"/>
        </w:rPr>
        <w:t>ș</w:t>
      </w:r>
      <w:r w:rsidR="00985722" w:rsidRPr="006D2B4C">
        <w:rPr>
          <w:rFonts w:ascii="Verdana" w:hAnsi="Verdana"/>
          <w:color w:val="000000"/>
          <w:sz w:val="24"/>
          <w:szCs w:val="24"/>
          <w:lang w:val="ro-RO"/>
        </w:rPr>
        <w:t>i protec</w:t>
      </w:r>
      <w:r w:rsidR="006D2B4C">
        <w:rPr>
          <w:rFonts w:ascii="Verdana" w:hAnsi="Verdana"/>
          <w:color w:val="000000"/>
          <w:sz w:val="24"/>
          <w:szCs w:val="24"/>
          <w:lang w:val="ro-RO"/>
        </w:rPr>
        <w:t>ț</w:t>
      </w:r>
      <w:r w:rsidR="00985722" w:rsidRPr="006D2B4C">
        <w:rPr>
          <w:rFonts w:ascii="Verdana" w:hAnsi="Verdana"/>
          <w:color w:val="000000"/>
          <w:sz w:val="24"/>
          <w:szCs w:val="24"/>
          <w:lang w:val="ro-RO"/>
        </w:rPr>
        <w:t>ie socială</w:t>
      </w:r>
      <w:r w:rsidR="00FA2143" w:rsidRPr="006D2B4C">
        <w:rPr>
          <w:rFonts w:ascii="Verdana" w:hAnsi="Verdana"/>
          <w:color w:val="000000"/>
          <w:sz w:val="24"/>
          <w:szCs w:val="24"/>
          <w:lang w:val="ro-RO"/>
        </w:rPr>
        <w:t xml:space="preserve"> </w:t>
      </w:r>
      <w:r w:rsidR="006D2B4C">
        <w:rPr>
          <w:rFonts w:ascii="Verdana" w:hAnsi="Verdana"/>
          <w:color w:val="000000"/>
          <w:sz w:val="24"/>
          <w:szCs w:val="24"/>
          <w:lang w:val="ro-RO"/>
        </w:rPr>
        <w:t>ș</w:t>
      </w:r>
      <w:r w:rsidR="00FA2143" w:rsidRPr="006D2B4C">
        <w:rPr>
          <w:rFonts w:ascii="Verdana" w:hAnsi="Verdana"/>
          <w:color w:val="000000"/>
          <w:sz w:val="24"/>
          <w:szCs w:val="24"/>
          <w:lang w:val="ro-RO"/>
        </w:rPr>
        <w:t>i Comisiei pentru învă</w:t>
      </w:r>
      <w:r w:rsidR="006D2B4C">
        <w:rPr>
          <w:rFonts w:ascii="Verdana" w:hAnsi="Verdana"/>
          <w:color w:val="000000"/>
          <w:sz w:val="24"/>
          <w:szCs w:val="24"/>
          <w:lang w:val="ro-RO"/>
        </w:rPr>
        <w:t>ț</w:t>
      </w:r>
      <w:r w:rsidR="00FA2143" w:rsidRPr="006D2B4C">
        <w:rPr>
          <w:rFonts w:ascii="Verdana" w:hAnsi="Verdana"/>
          <w:color w:val="000000"/>
          <w:sz w:val="24"/>
          <w:szCs w:val="24"/>
          <w:lang w:val="ro-RO"/>
        </w:rPr>
        <w:t>ământ</w:t>
      </w:r>
      <w:r w:rsidRPr="006D2B4C">
        <w:rPr>
          <w:rFonts w:ascii="Verdana" w:hAnsi="Verdana"/>
          <w:color w:val="000000"/>
          <w:sz w:val="24"/>
          <w:szCs w:val="24"/>
          <w:lang w:val="ro-RO"/>
        </w:rPr>
        <w:t xml:space="preserve"> pentru examinare pe fond</w:t>
      </w:r>
      <w:r w:rsidR="00686E6F" w:rsidRPr="006D2B4C">
        <w:rPr>
          <w:rFonts w:ascii="Verdana" w:hAnsi="Verdana"/>
          <w:color w:val="000000"/>
          <w:sz w:val="24"/>
          <w:szCs w:val="24"/>
          <w:lang w:val="ro-RO"/>
        </w:rPr>
        <w:t>,</w:t>
      </w:r>
      <w:r w:rsidRPr="006D2B4C">
        <w:rPr>
          <w:rFonts w:ascii="Verdana" w:hAnsi="Verdana"/>
          <w:color w:val="000000"/>
          <w:sz w:val="24"/>
          <w:szCs w:val="24"/>
          <w:lang w:val="ro-RO"/>
        </w:rPr>
        <w:t xml:space="preserve"> în procedură de urgen</w:t>
      </w:r>
      <w:r w:rsidR="006D2B4C">
        <w:rPr>
          <w:rFonts w:ascii="Verdana" w:hAnsi="Verdana"/>
          <w:color w:val="000000"/>
          <w:sz w:val="24"/>
          <w:szCs w:val="24"/>
          <w:lang w:val="ro-RO"/>
        </w:rPr>
        <w:t>ț</w:t>
      </w:r>
      <w:r w:rsidRPr="006D2B4C">
        <w:rPr>
          <w:rFonts w:ascii="Verdana" w:hAnsi="Verdana"/>
          <w:color w:val="000000"/>
          <w:sz w:val="24"/>
          <w:szCs w:val="24"/>
          <w:lang w:val="ro-RO"/>
        </w:rPr>
        <w:t xml:space="preserve">ă, cu adresa </w:t>
      </w:r>
      <w:r w:rsidR="00E3503F" w:rsidRPr="006D2B4C">
        <w:rPr>
          <w:rFonts w:ascii="Verdana" w:hAnsi="Verdana"/>
          <w:color w:val="000000"/>
          <w:sz w:val="24"/>
          <w:szCs w:val="24"/>
          <w:lang w:val="ro-RO"/>
        </w:rPr>
        <w:br/>
      </w:r>
      <w:r w:rsidRPr="006D2B4C">
        <w:rPr>
          <w:rFonts w:ascii="Verdana" w:hAnsi="Verdana"/>
          <w:color w:val="000000"/>
          <w:sz w:val="24"/>
          <w:szCs w:val="24"/>
          <w:lang w:val="ro-RO"/>
        </w:rPr>
        <w:t>nr.</w:t>
      </w:r>
      <w:r w:rsidR="000472DA" w:rsidRPr="006D2B4C">
        <w:rPr>
          <w:rFonts w:ascii="Verdana" w:hAnsi="Verdana"/>
          <w:color w:val="000000"/>
          <w:sz w:val="24"/>
          <w:szCs w:val="24"/>
          <w:lang w:val="ro-RO"/>
        </w:rPr>
        <w:t xml:space="preserve"> </w:t>
      </w:r>
      <w:r w:rsidR="008A4718" w:rsidRPr="006D2B4C">
        <w:rPr>
          <w:rFonts w:ascii="Verdana" w:hAnsi="Verdana"/>
          <w:b/>
          <w:color w:val="000000"/>
          <w:sz w:val="24"/>
          <w:szCs w:val="24"/>
          <w:lang w:val="ro-RO"/>
        </w:rPr>
        <w:t xml:space="preserve">PLx 269/2022 </w:t>
      </w:r>
      <w:r w:rsidRPr="006D2B4C">
        <w:rPr>
          <w:rFonts w:ascii="Verdana" w:hAnsi="Verdana"/>
          <w:color w:val="000000"/>
          <w:sz w:val="24"/>
          <w:szCs w:val="24"/>
          <w:lang w:val="ro-RO"/>
        </w:rPr>
        <w:t xml:space="preserve">din </w:t>
      </w:r>
      <w:r w:rsidR="008A4718" w:rsidRPr="006D2B4C">
        <w:rPr>
          <w:rFonts w:ascii="Verdana" w:hAnsi="Verdana"/>
          <w:color w:val="000000"/>
          <w:sz w:val="24"/>
          <w:szCs w:val="24"/>
          <w:lang w:val="ro-RO"/>
        </w:rPr>
        <w:t>16 mai 2022</w:t>
      </w:r>
      <w:r w:rsidRPr="006D2B4C">
        <w:rPr>
          <w:rFonts w:ascii="Verdana" w:hAnsi="Verdana"/>
          <w:color w:val="000000"/>
          <w:sz w:val="24"/>
          <w:szCs w:val="24"/>
          <w:lang w:val="ro-RO"/>
        </w:rPr>
        <w:t>.</w:t>
      </w:r>
    </w:p>
    <w:p w14:paraId="4C9ED4FD" w14:textId="77777777" w:rsidR="00551060" w:rsidRPr="006D2B4C" w:rsidRDefault="00551060" w:rsidP="00E3503F">
      <w:pPr>
        <w:spacing w:line="360" w:lineRule="auto"/>
        <w:jc w:val="both"/>
        <w:rPr>
          <w:rFonts w:ascii="Verdana" w:hAnsi="Verdana"/>
          <w:color w:val="000000"/>
          <w:sz w:val="24"/>
          <w:szCs w:val="24"/>
          <w:lang w:val="ro-RO"/>
        </w:rPr>
      </w:pPr>
    </w:p>
    <w:p w14:paraId="045DC02F" w14:textId="77777777" w:rsidR="004914E2" w:rsidRPr="006D2B4C" w:rsidRDefault="004914E2" w:rsidP="00BD542F">
      <w:pPr>
        <w:spacing w:line="276" w:lineRule="auto"/>
        <w:ind w:left="851" w:firstLine="851"/>
        <w:jc w:val="both"/>
        <w:rPr>
          <w:rFonts w:ascii="Verdana" w:hAnsi="Verdana"/>
          <w:color w:val="000000"/>
          <w:sz w:val="24"/>
          <w:szCs w:val="24"/>
          <w:lang w:val="ro-RO"/>
        </w:rPr>
      </w:pPr>
    </w:p>
    <w:tbl>
      <w:tblPr>
        <w:tblW w:w="0" w:type="auto"/>
        <w:tblLook w:val="04A0" w:firstRow="1" w:lastRow="0" w:firstColumn="1" w:lastColumn="0" w:noHBand="0" w:noVBand="1"/>
      </w:tblPr>
      <w:tblGrid>
        <w:gridCol w:w="4536"/>
        <w:gridCol w:w="4536"/>
      </w:tblGrid>
      <w:tr w:rsidR="00377FFB" w:rsidRPr="006D2B4C" w14:paraId="291696ED" w14:textId="77777777" w:rsidTr="00377FFB">
        <w:tc>
          <w:tcPr>
            <w:tcW w:w="4590" w:type="dxa"/>
            <w:shd w:val="clear" w:color="auto" w:fill="auto"/>
          </w:tcPr>
          <w:p w14:paraId="1BA28F7C" w14:textId="77777777" w:rsidR="004914E2" w:rsidRPr="006D2B4C" w:rsidRDefault="004914E2" w:rsidP="00791B20">
            <w:pPr>
              <w:spacing w:line="276" w:lineRule="auto"/>
              <w:jc w:val="center"/>
              <w:rPr>
                <w:rFonts w:ascii="Verdana" w:hAnsi="Verdana"/>
                <w:color w:val="000000"/>
                <w:sz w:val="24"/>
                <w:szCs w:val="24"/>
                <w:lang w:val="ro-RO"/>
              </w:rPr>
            </w:pPr>
            <w:r w:rsidRPr="006D2B4C">
              <w:rPr>
                <w:rFonts w:ascii="Verdana" w:hAnsi="Verdana"/>
                <w:color w:val="000000"/>
                <w:sz w:val="24"/>
                <w:szCs w:val="24"/>
                <w:lang w:val="ro-RO"/>
              </w:rPr>
              <w:t>PRE</w:t>
            </w:r>
            <w:r w:rsidR="006D2B4C">
              <w:rPr>
                <w:rFonts w:ascii="Verdana" w:hAnsi="Verdana"/>
                <w:color w:val="000000"/>
                <w:sz w:val="24"/>
                <w:szCs w:val="24"/>
                <w:lang w:val="ro-RO"/>
              </w:rPr>
              <w:t>Ș</w:t>
            </w:r>
            <w:r w:rsidRPr="006D2B4C">
              <w:rPr>
                <w:rFonts w:ascii="Verdana" w:hAnsi="Verdana"/>
                <w:color w:val="000000"/>
                <w:sz w:val="24"/>
                <w:szCs w:val="24"/>
                <w:lang w:val="ro-RO"/>
              </w:rPr>
              <w:t>EDINTE,</w:t>
            </w:r>
          </w:p>
          <w:p w14:paraId="46675BAB" w14:textId="77777777" w:rsidR="004914E2" w:rsidRPr="006D2B4C" w:rsidRDefault="00146126" w:rsidP="00791B20">
            <w:pPr>
              <w:spacing w:line="276" w:lineRule="auto"/>
              <w:jc w:val="center"/>
              <w:rPr>
                <w:rFonts w:ascii="Verdana" w:hAnsi="Verdana"/>
                <w:b/>
                <w:bCs/>
                <w:color w:val="000000"/>
                <w:sz w:val="22"/>
                <w:szCs w:val="24"/>
                <w:lang w:val="ro-RO"/>
              </w:rPr>
            </w:pPr>
            <w:r w:rsidRPr="006D2B4C">
              <w:rPr>
                <w:rFonts w:ascii="Verdana" w:hAnsi="Verdana"/>
                <w:b/>
                <w:bCs/>
                <w:color w:val="000000"/>
                <w:sz w:val="24"/>
                <w:szCs w:val="24"/>
                <w:lang w:val="ro-RO"/>
              </w:rPr>
              <w:t>Adrian Solomon</w:t>
            </w:r>
          </w:p>
        </w:tc>
        <w:tc>
          <w:tcPr>
            <w:tcW w:w="4590" w:type="dxa"/>
            <w:shd w:val="clear" w:color="auto" w:fill="auto"/>
          </w:tcPr>
          <w:p w14:paraId="06347DE0" w14:textId="77777777" w:rsidR="004914E2" w:rsidRPr="006D2B4C" w:rsidRDefault="004914E2" w:rsidP="00791B20">
            <w:pPr>
              <w:spacing w:line="276" w:lineRule="auto"/>
              <w:jc w:val="center"/>
              <w:rPr>
                <w:rFonts w:ascii="Verdana" w:hAnsi="Verdana"/>
                <w:color w:val="000000"/>
                <w:sz w:val="24"/>
                <w:szCs w:val="24"/>
                <w:lang w:val="ro-RO"/>
              </w:rPr>
            </w:pPr>
            <w:r w:rsidRPr="006D2B4C">
              <w:rPr>
                <w:rFonts w:ascii="Verdana" w:hAnsi="Verdana"/>
                <w:color w:val="000000"/>
                <w:sz w:val="24"/>
                <w:szCs w:val="24"/>
                <w:lang w:val="ro-RO"/>
              </w:rPr>
              <w:t>PRE</w:t>
            </w:r>
            <w:r w:rsidR="006D2B4C">
              <w:rPr>
                <w:rFonts w:ascii="Verdana" w:hAnsi="Verdana"/>
                <w:color w:val="000000"/>
                <w:sz w:val="24"/>
                <w:szCs w:val="24"/>
                <w:lang w:val="ro-RO"/>
              </w:rPr>
              <w:t>Ș</w:t>
            </w:r>
            <w:r w:rsidRPr="006D2B4C">
              <w:rPr>
                <w:rFonts w:ascii="Verdana" w:hAnsi="Verdana"/>
                <w:color w:val="000000"/>
                <w:sz w:val="24"/>
                <w:szCs w:val="24"/>
                <w:lang w:val="ro-RO"/>
              </w:rPr>
              <w:t>EDINTE,</w:t>
            </w:r>
          </w:p>
          <w:p w14:paraId="26CDAA2E" w14:textId="77777777" w:rsidR="004914E2" w:rsidRPr="006D2B4C" w:rsidRDefault="000472DA" w:rsidP="00791B20">
            <w:pPr>
              <w:spacing w:line="276" w:lineRule="auto"/>
              <w:jc w:val="center"/>
              <w:rPr>
                <w:rFonts w:ascii="Verdana" w:hAnsi="Verdana"/>
                <w:b/>
                <w:color w:val="000000"/>
                <w:sz w:val="24"/>
                <w:szCs w:val="24"/>
                <w:lang w:val="ro-RO"/>
              </w:rPr>
            </w:pPr>
            <w:r w:rsidRPr="006D2B4C">
              <w:rPr>
                <w:rFonts w:ascii="Verdana" w:hAnsi="Verdana"/>
                <w:b/>
                <w:color w:val="000000"/>
                <w:sz w:val="24"/>
                <w:szCs w:val="24"/>
                <w:lang w:val="ro-RO"/>
              </w:rPr>
              <w:t>Dumitri</w:t>
            </w:r>
            <w:r w:rsidR="006D2B4C">
              <w:rPr>
                <w:rFonts w:ascii="Verdana" w:hAnsi="Verdana"/>
                <w:b/>
                <w:color w:val="000000"/>
                <w:sz w:val="24"/>
                <w:szCs w:val="24"/>
                <w:lang w:val="ro-RO"/>
              </w:rPr>
              <w:t>ț</w:t>
            </w:r>
            <w:r w:rsidRPr="006D2B4C">
              <w:rPr>
                <w:rFonts w:ascii="Verdana" w:hAnsi="Verdana"/>
                <w:b/>
                <w:color w:val="000000"/>
                <w:sz w:val="24"/>
                <w:szCs w:val="24"/>
                <w:lang w:val="ro-RO"/>
              </w:rPr>
              <w:t>a Gliga</w:t>
            </w:r>
          </w:p>
          <w:p w14:paraId="3B067C34" w14:textId="77777777" w:rsidR="004914E2" w:rsidRPr="006D2B4C" w:rsidRDefault="004914E2" w:rsidP="00791B20">
            <w:pPr>
              <w:spacing w:line="276" w:lineRule="auto"/>
              <w:jc w:val="center"/>
              <w:rPr>
                <w:rFonts w:ascii="Verdana" w:hAnsi="Verdana"/>
                <w:b/>
                <w:color w:val="000000"/>
                <w:sz w:val="24"/>
                <w:szCs w:val="24"/>
                <w:lang w:val="ro-RO"/>
              </w:rPr>
            </w:pPr>
          </w:p>
          <w:p w14:paraId="02D7BA66" w14:textId="77777777" w:rsidR="004914E2" w:rsidRPr="006D2B4C" w:rsidRDefault="004914E2" w:rsidP="00791B20">
            <w:pPr>
              <w:spacing w:line="276" w:lineRule="auto"/>
              <w:jc w:val="center"/>
              <w:rPr>
                <w:rFonts w:ascii="Verdana" w:hAnsi="Verdana"/>
                <w:color w:val="000000"/>
                <w:sz w:val="22"/>
                <w:szCs w:val="24"/>
                <w:lang w:val="ro-RO"/>
              </w:rPr>
            </w:pPr>
          </w:p>
        </w:tc>
      </w:tr>
    </w:tbl>
    <w:p w14:paraId="62A8BA98" w14:textId="77777777" w:rsidR="005A0B78" w:rsidRPr="006D2B4C" w:rsidRDefault="005A0B78" w:rsidP="00BD542F">
      <w:pPr>
        <w:ind w:left="177" w:right="-114"/>
        <w:jc w:val="center"/>
        <w:rPr>
          <w:rFonts w:ascii="Verdana" w:hAnsi="Verdana"/>
          <w:b/>
          <w:color w:val="000000"/>
          <w:sz w:val="22"/>
          <w:lang w:val="ro-RO"/>
        </w:rPr>
      </w:pPr>
    </w:p>
    <w:p w14:paraId="7E0B4869" w14:textId="77777777" w:rsidR="006A1654" w:rsidRPr="006D2B4C" w:rsidRDefault="006A1654" w:rsidP="00BD542F">
      <w:pPr>
        <w:ind w:left="177" w:right="-114"/>
        <w:jc w:val="center"/>
        <w:rPr>
          <w:rFonts w:ascii="Verdana" w:hAnsi="Verdana"/>
          <w:b/>
          <w:color w:val="000000"/>
          <w:sz w:val="22"/>
          <w:lang w:val="ro-RO"/>
        </w:rPr>
      </w:pPr>
      <w:r w:rsidRPr="006D2B4C">
        <w:rPr>
          <w:rFonts w:ascii="Verdana" w:hAnsi="Verdana"/>
          <w:b/>
          <w:color w:val="000000"/>
          <w:sz w:val="38"/>
          <w:szCs w:val="40"/>
          <w:lang w:val="ro-RO"/>
        </w:rPr>
        <w:br w:type="page"/>
      </w:r>
      <w:r w:rsidR="00BE5DF9" w:rsidRPr="006D2B4C">
        <w:rPr>
          <w:rFonts w:ascii="Verdana" w:hAnsi="Verdana"/>
          <w:b/>
          <w:noProof/>
          <w:color w:val="000000"/>
          <w:sz w:val="22"/>
          <w:lang w:val="ro-RO"/>
        </w:rPr>
        <w:lastRenderedPageBreak/>
        <w:drawing>
          <wp:inline distT="0" distB="0" distL="0" distR="0" wp14:anchorId="5009DEED" wp14:editId="25BA01B1">
            <wp:extent cx="828675" cy="1000125"/>
            <wp:effectExtent l="0" t="0" r="0" b="0"/>
            <wp:docPr id="2" name="I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8675" cy="1000125"/>
                    </a:xfrm>
                    <a:prstGeom prst="rect">
                      <a:avLst/>
                    </a:prstGeom>
                    <a:noFill/>
                    <a:ln>
                      <a:noFill/>
                    </a:ln>
                  </pic:spPr>
                </pic:pic>
              </a:graphicData>
            </a:graphic>
          </wp:inline>
        </w:drawing>
      </w:r>
    </w:p>
    <w:p w14:paraId="11E5D344" w14:textId="77777777" w:rsidR="005A0B78" w:rsidRPr="006D2B4C" w:rsidRDefault="005A0B78" w:rsidP="00BD542F">
      <w:pPr>
        <w:ind w:left="177" w:right="-114"/>
        <w:jc w:val="center"/>
        <w:rPr>
          <w:rFonts w:ascii="Verdana" w:hAnsi="Verdana"/>
          <w:b/>
          <w:color w:val="000000"/>
          <w:sz w:val="38"/>
          <w:szCs w:val="40"/>
          <w:lang w:val="ro-RO"/>
        </w:rPr>
      </w:pPr>
      <w:r w:rsidRPr="006D2B4C">
        <w:rPr>
          <w:rFonts w:ascii="Verdana" w:hAnsi="Verdana"/>
          <w:b/>
          <w:color w:val="000000"/>
          <w:sz w:val="38"/>
          <w:szCs w:val="40"/>
          <w:lang w:val="ro-RO"/>
        </w:rPr>
        <w:t>Parlamentul României</w:t>
      </w:r>
    </w:p>
    <w:p w14:paraId="38E69991" w14:textId="77777777" w:rsidR="005A0B78" w:rsidRPr="006D2B4C" w:rsidRDefault="005A0B78" w:rsidP="00BD542F">
      <w:pPr>
        <w:ind w:left="177" w:right="-114"/>
        <w:jc w:val="center"/>
        <w:rPr>
          <w:rFonts w:ascii="Verdana" w:hAnsi="Verdana"/>
          <w:b/>
          <w:color w:val="000000"/>
          <w:sz w:val="38"/>
          <w:szCs w:val="40"/>
          <w:lang w:val="ro-RO"/>
        </w:rPr>
      </w:pPr>
      <w:r w:rsidRPr="006D2B4C">
        <w:rPr>
          <w:rFonts w:ascii="Verdana" w:hAnsi="Verdana"/>
          <w:b/>
          <w:color w:val="000000"/>
          <w:sz w:val="38"/>
          <w:szCs w:val="40"/>
          <w:lang w:val="ro-RO"/>
        </w:rPr>
        <w:t>Camera Deputa</w:t>
      </w:r>
      <w:r w:rsidR="006D2B4C">
        <w:rPr>
          <w:rFonts w:ascii="Verdana" w:hAnsi="Verdana"/>
          <w:b/>
          <w:color w:val="000000"/>
          <w:sz w:val="38"/>
          <w:szCs w:val="40"/>
          <w:lang w:val="ro-RO"/>
        </w:rPr>
        <w:t>ț</w:t>
      </w:r>
      <w:r w:rsidRPr="006D2B4C">
        <w:rPr>
          <w:rFonts w:ascii="Verdana" w:hAnsi="Verdana"/>
          <w:b/>
          <w:color w:val="000000"/>
          <w:sz w:val="38"/>
          <w:szCs w:val="40"/>
          <w:lang w:val="ro-RO"/>
        </w:rPr>
        <w:t>ilor</w:t>
      </w:r>
    </w:p>
    <w:p w14:paraId="019E1C8E" w14:textId="77777777" w:rsidR="005A0B78" w:rsidRPr="006D2B4C" w:rsidRDefault="005A0B78" w:rsidP="00BD542F">
      <w:pPr>
        <w:ind w:left="177" w:right="-114"/>
        <w:jc w:val="center"/>
        <w:rPr>
          <w:rFonts w:ascii="Verdana" w:hAnsi="Verdana"/>
          <w:b/>
          <w:color w:val="000000"/>
          <w:sz w:val="16"/>
          <w:szCs w:val="16"/>
          <w:lang w:val="ro-RO"/>
        </w:rPr>
      </w:pPr>
    </w:p>
    <w:tbl>
      <w:tblPr>
        <w:tblW w:w="9006" w:type="dxa"/>
        <w:jc w:val="center"/>
        <w:tblLayout w:type="fixed"/>
        <w:tblLook w:val="04A0" w:firstRow="1" w:lastRow="0" w:firstColumn="1" w:lastColumn="0" w:noHBand="0" w:noVBand="1"/>
      </w:tblPr>
      <w:tblGrid>
        <w:gridCol w:w="4503"/>
        <w:gridCol w:w="4503"/>
      </w:tblGrid>
      <w:tr w:rsidR="00377FFB" w:rsidRPr="006D2B4C" w14:paraId="323BA0BA" w14:textId="77777777" w:rsidTr="00377FFB">
        <w:trPr>
          <w:jc w:val="center"/>
        </w:trPr>
        <w:tc>
          <w:tcPr>
            <w:tcW w:w="4503" w:type="dxa"/>
            <w:vAlign w:val="center"/>
          </w:tcPr>
          <w:p w14:paraId="29BA3500" w14:textId="77777777" w:rsidR="008406DE" w:rsidRPr="006D2B4C" w:rsidRDefault="008406DE" w:rsidP="00E3503F">
            <w:pPr>
              <w:rPr>
                <w:rFonts w:ascii="Verdana" w:hAnsi="Verdana"/>
                <w:color w:val="000000"/>
                <w:sz w:val="24"/>
                <w:szCs w:val="24"/>
                <w:lang w:val="ro-RO"/>
              </w:rPr>
            </w:pPr>
            <w:r w:rsidRPr="006D2B4C">
              <w:rPr>
                <w:rFonts w:ascii="Verdana" w:hAnsi="Verdana"/>
                <w:color w:val="000000"/>
                <w:sz w:val="24"/>
                <w:szCs w:val="24"/>
                <w:lang w:val="ro-RO"/>
              </w:rPr>
              <w:t xml:space="preserve">Comisia pentru muncă </w:t>
            </w:r>
            <w:r w:rsidR="006D2B4C">
              <w:rPr>
                <w:rFonts w:ascii="Verdana" w:hAnsi="Verdana"/>
                <w:color w:val="000000"/>
                <w:sz w:val="24"/>
                <w:szCs w:val="24"/>
                <w:lang w:val="ro-RO"/>
              </w:rPr>
              <w:t>ș</w:t>
            </w:r>
            <w:r w:rsidRPr="006D2B4C">
              <w:rPr>
                <w:rFonts w:ascii="Verdana" w:hAnsi="Verdana"/>
                <w:color w:val="000000"/>
                <w:sz w:val="24"/>
                <w:szCs w:val="24"/>
                <w:lang w:val="ro-RO"/>
              </w:rPr>
              <w:t xml:space="preserve">i </w:t>
            </w:r>
          </w:p>
          <w:p w14:paraId="67900A6E" w14:textId="77777777" w:rsidR="008406DE" w:rsidRPr="006D2B4C" w:rsidRDefault="008406DE" w:rsidP="00E3503F">
            <w:pPr>
              <w:rPr>
                <w:rFonts w:ascii="Verdana" w:hAnsi="Verdana"/>
                <w:color w:val="000000"/>
                <w:sz w:val="24"/>
                <w:szCs w:val="24"/>
                <w:lang w:val="ro-RO"/>
              </w:rPr>
            </w:pPr>
            <w:r w:rsidRPr="006D2B4C">
              <w:rPr>
                <w:rFonts w:ascii="Verdana" w:hAnsi="Verdana"/>
                <w:color w:val="000000"/>
                <w:sz w:val="24"/>
                <w:szCs w:val="24"/>
                <w:lang w:val="ro-RO"/>
              </w:rPr>
              <w:t>protec</w:t>
            </w:r>
            <w:r w:rsidR="006D2B4C">
              <w:rPr>
                <w:rFonts w:ascii="Verdana" w:hAnsi="Verdana"/>
                <w:color w:val="000000"/>
                <w:sz w:val="24"/>
                <w:szCs w:val="24"/>
                <w:lang w:val="ro-RO"/>
              </w:rPr>
              <w:t>ț</w:t>
            </w:r>
            <w:r w:rsidRPr="006D2B4C">
              <w:rPr>
                <w:rFonts w:ascii="Verdana" w:hAnsi="Verdana"/>
                <w:color w:val="000000"/>
                <w:sz w:val="24"/>
                <w:szCs w:val="24"/>
                <w:lang w:val="ro-RO"/>
              </w:rPr>
              <w:t>ie socială</w:t>
            </w:r>
          </w:p>
          <w:p w14:paraId="1BED039B" w14:textId="77777777" w:rsidR="008406DE" w:rsidRPr="006D2B4C" w:rsidRDefault="008406DE" w:rsidP="00E3503F">
            <w:pPr>
              <w:rPr>
                <w:rFonts w:ascii="Verdana" w:hAnsi="Verdana"/>
                <w:color w:val="000000"/>
                <w:sz w:val="24"/>
                <w:szCs w:val="24"/>
                <w:lang w:val="ro-RO"/>
              </w:rPr>
            </w:pPr>
          </w:p>
        </w:tc>
        <w:tc>
          <w:tcPr>
            <w:tcW w:w="4503" w:type="dxa"/>
            <w:vAlign w:val="center"/>
          </w:tcPr>
          <w:p w14:paraId="6EB000D0" w14:textId="77777777" w:rsidR="008406DE" w:rsidRPr="006D2B4C" w:rsidRDefault="008406DE" w:rsidP="00E3503F">
            <w:pPr>
              <w:jc w:val="right"/>
              <w:rPr>
                <w:rFonts w:ascii="Verdana" w:hAnsi="Verdana"/>
                <w:color w:val="000000"/>
                <w:sz w:val="24"/>
                <w:szCs w:val="24"/>
                <w:lang w:val="ro-RO"/>
              </w:rPr>
            </w:pPr>
            <w:r w:rsidRPr="006D2B4C">
              <w:rPr>
                <w:rFonts w:ascii="Verdana" w:hAnsi="Verdana"/>
                <w:color w:val="000000"/>
                <w:sz w:val="24"/>
                <w:szCs w:val="24"/>
                <w:lang w:val="ro-RO"/>
              </w:rPr>
              <w:t>Comisia pentru învă</w:t>
            </w:r>
            <w:r w:rsidR="006D2B4C">
              <w:rPr>
                <w:rFonts w:ascii="Verdana" w:hAnsi="Verdana"/>
                <w:color w:val="000000"/>
                <w:sz w:val="24"/>
                <w:szCs w:val="24"/>
                <w:lang w:val="ro-RO"/>
              </w:rPr>
              <w:t>ț</w:t>
            </w:r>
            <w:r w:rsidRPr="006D2B4C">
              <w:rPr>
                <w:rFonts w:ascii="Verdana" w:hAnsi="Verdana"/>
                <w:color w:val="000000"/>
                <w:sz w:val="24"/>
                <w:szCs w:val="24"/>
                <w:lang w:val="ro-RO"/>
              </w:rPr>
              <w:t>ământ</w:t>
            </w:r>
          </w:p>
          <w:p w14:paraId="711C0B8B" w14:textId="77777777" w:rsidR="008406DE" w:rsidRPr="006D2B4C" w:rsidRDefault="008406DE" w:rsidP="00E3503F">
            <w:pPr>
              <w:jc w:val="right"/>
              <w:rPr>
                <w:rFonts w:ascii="Verdana" w:hAnsi="Verdana"/>
                <w:color w:val="000000"/>
                <w:sz w:val="24"/>
                <w:szCs w:val="24"/>
                <w:lang w:val="ro-RO"/>
              </w:rPr>
            </w:pPr>
          </w:p>
          <w:p w14:paraId="5BF3C78F" w14:textId="77777777" w:rsidR="008406DE" w:rsidRPr="006D2B4C" w:rsidRDefault="008406DE" w:rsidP="00E3503F">
            <w:pPr>
              <w:jc w:val="right"/>
              <w:rPr>
                <w:rFonts w:ascii="Verdana" w:hAnsi="Verdana"/>
                <w:color w:val="000000"/>
                <w:sz w:val="24"/>
                <w:szCs w:val="24"/>
                <w:lang w:val="ro-RO"/>
              </w:rPr>
            </w:pPr>
          </w:p>
        </w:tc>
      </w:tr>
      <w:tr w:rsidR="00377FFB" w:rsidRPr="006D2B4C" w14:paraId="35F52F43" w14:textId="77777777" w:rsidTr="00377FFB">
        <w:trPr>
          <w:jc w:val="center"/>
        </w:trPr>
        <w:tc>
          <w:tcPr>
            <w:tcW w:w="4503" w:type="dxa"/>
            <w:vAlign w:val="center"/>
            <w:hideMark/>
          </w:tcPr>
          <w:p w14:paraId="3491C900" w14:textId="77777777" w:rsidR="008406DE" w:rsidRPr="006D2B4C" w:rsidRDefault="008406DE" w:rsidP="00E3503F">
            <w:pPr>
              <w:rPr>
                <w:rFonts w:ascii="Verdana" w:hAnsi="Verdana"/>
                <w:color w:val="000000"/>
                <w:sz w:val="24"/>
                <w:szCs w:val="24"/>
                <w:lang w:val="ro-RO"/>
              </w:rPr>
            </w:pPr>
            <w:r w:rsidRPr="006D2B4C">
              <w:rPr>
                <w:rFonts w:ascii="Verdana" w:hAnsi="Verdana"/>
                <w:color w:val="000000"/>
                <w:sz w:val="24"/>
                <w:szCs w:val="24"/>
                <w:lang w:val="ro-RO"/>
              </w:rPr>
              <w:t>Nr. 4c-9/413</w:t>
            </w:r>
          </w:p>
        </w:tc>
        <w:tc>
          <w:tcPr>
            <w:tcW w:w="4503" w:type="dxa"/>
            <w:vAlign w:val="center"/>
            <w:hideMark/>
          </w:tcPr>
          <w:p w14:paraId="57D8DF23" w14:textId="77777777" w:rsidR="008406DE" w:rsidRPr="006D2B4C" w:rsidRDefault="008406DE" w:rsidP="00E3503F">
            <w:pPr>
              <w:jc w:val="right"/>
              <w:rPr>
                <w:rFonts w:ascii="Verdana" w:hAnsi="Verdana"/>
                <w:color w:val="000000"/>
                <w:sz w:val="24"/>
                <w:szCs w:val="24"/>
                <w:lang w:val="ro-RO"/>
              </w:rPr>
            </w:pPr>
            <w:r w:rsidRPr="006D2B4C">
              <w:rPr>
                <w:rFonts w:ascii="Verdana" w:hAnsi="Verdana"/>
                <w:color w:val="000000"/>
                <w:sz w:val="24"/>
                <w:szCs w:val="24"/>
                <w:lang w:val="ro-RO"/>
              </w:rPr>
              <w:t>Nr. 4c-11/178</w:t>
            </w:r>
          </w:p>
        </w:tc>
      </w:tr>
    </w:tbl>
    <w:p w14:paraId="1A22E63F" w14:textId="77777777" w:rsidR="006A1654" w:rsidRPr="006D2B4C" w:rsidRDefault="006A1654" w:rsidP="00BD542F">
      <w:pPr>
        <w:spacing w:line="276" w:lineRule="auto"/>
        <w:ind w:left="851"/>
        <w:jc w:val="both"/>
        <w:rPr>
          <w:rFonts w:ascii="Verdana" w:hAnsi="Verdana"/>
          <w:color w:val="000000"/>
          <w:sz w:val="24"/>
          <w:szCs w:val="24"/>
          <w:lang w:val="ro-RO"/>
        </w:rPr>
      </w:pPr>
    </w:p>
    <w:p w14:paraId="47E7CE9C" w14:textId="77777777" w:rsidR="00E3503F" w:rsidRPr="006D2B4C" w:rsidRDefault="00E3503F" w:rsidP="00BD542F">
      <w:pPr>
        <w:spacing w:line="276" w:lineRule="auto"/>
        <w:ind w:left="851"/>
        <w:jc w:val="both"/>
        <w:rPr>
          <w:rFonts w:ascii="Verdana" w:hAnsi="Verdana"/>
          <w:color w:val="000000"/>
          <w:sz w:val="24"/>
          <w:szCs w:val="24"/>
          <w:lang w:val="ro-RO"/>
        </w:rPr>
      </w:pPr>
    </w:p>
    <w:p w14:paraId="22EE1AB4" w14:textId="77777777" w:rsidR="00323241" w:rsidRPr="006D2B4C" w:rsidRDefault="00323241" w:rsidP="00323241">
      <w:pPr>
        <w:jc w:val="right"/>
        <w:rPr>
          <w:rFonts w:ascii="Verdana" w:hAnsi="Verdana"/>
          <w:color w:val="000000"/>
          <w:sz w:val="24"/>
          <w:szCs w:val="24"/>
          <w:lang w:val="ro-RO"/>
        </w:rPr>
      </w:pPr>
      <w:r w:rsidRPr="006D2B4C">
        <w:rPr>
          <w:rFonts w:ascii="Verdana" w:hAnsi="Verdana"/>
          <w:color w:val="000000"/>
          <w:sz w:val="24"/>
          <w:szCs w:val="24"/>
          <w:lang w:val="ro-RO"/>
        </w:rPr>
        <w:t>Bucure</w:t>
      </w:r>
      <w:r w:rsidR="006D2B4C">
        <w:rPr>
          <w:rFonts w:ascii="Verdana" w:hAnsi="Verdana"/>
          <w:color w:val="000000"/>
          <w:sz w:val="24"/>
          <w:szCs w:val="24"/>
          <w:lang w:val="ro-RO"/>
        </w:rPr>
        <w:t>ș</w:t>
      </w:r>
      <w:r w:rsidRPr="006D2B4C">
        <w:rPr>
          <w:rFonts w:ascii="Verdana" w:hAnsi="Verdana"/>
          <w:color w:val="000000"/>
          <w:sz w:val="24"/>
          <w:szCs w:val="24"/>
          <w:lang w:val="ro-RO"/>
        </w:rPr>
        <w:t xml:space="preserve">ti, </w:t>
      </w:r>
      <w:r w:rsidR="008406DE" w:rsidRPr="006D2B4C">
        <w:rPr>
          <w:rFonts w:ascii="Verdana" w:hAnsi="Verdana"/>
          <w:color w:val="000000"/>
          <w:sz w:val="24"/>
          <w:szCs w:val="24"/>
          <w:lang w:val="ro-RO"/>
        </w:rPr>
        <w:t>13 noiembrie 2023</w:t>
      </w:r>
    </w:p>
    <w:p w14:paraId="238331AD" w14:textId="77777777" w:rsidR="00323241" w:rsidRPr="006D2B4C" w:rsidRDefault="00323241" w:rsidP="00323241">
      <w:pPr>
        <w:jc w:val="right"/>
        <w:rPr>
          <w:rFonts w:ascii="Verdana" w:hAnsi="Verdana"/>
          <w:b/>
          <w:color w:val="000000"/>
          <w:sz w:val="24"/>
          <w:szCs w:val="24"/>
          <w:lang w:val="ro-RO"/>
        </w:rPr>
      </w:pPr>
      <w:r w:rsidRPr="006D2B4C">
        <w:rPr>
          <w:rFonts w:ascii="Verdana" w:hAnsi="Verdana"/>
          <w:b/>
          <w:color w:val="000000"/>
          <w:sz w:val="24"/>
          <w:szCs w:val="24"/>
          <w:lang w:val="ro-RO"/>
        </w:rPr>
        <w:t xml:space="preserve">PLx </w:t>
      </w:r>
      <w:r w:rsidR="008113BB" w:rsidRPr="006D2B4C">
        <w:rPr>
          <w:rFonts w:ascii="Verdana" w:hAnsi="Verdana"/>
          <w:b/>
          <w:color w:val="000000"/>
          <w:sz w:val="24"/>
          <w:szCs w:val="24"/>
          <w:lang w:val="ro-RO"/>
        </w:rPr>
        <w:t>269/2022</w:t>
      </w:r>
    </w:p>
    <w:p w14:paraId="7B157BDB" w14:textId="77777777" w:rsidR="006A1654" w:rsidRPr="006D2B4C" w:rsidRDefault="006A1654" w:rsidP="00BD542F">
      <w:pPr>
        <w:spacing w:line="276" w:lineRule="auto"/>
        <w:ind w:left="851"/>
        <w:jc w:val="both"/>
        <w:rPr>
          <w:rFonts w:ascii="Verdana" w:hAnsi="Verdana"/>
          <w:color w:val="000000"/>
          <w:sz w:val="24"/>
          <w:szCs w:val="24"/>
          <w:lang w:val="ro-RO"/>
        </w:rPr>
      </w:pPr>
    </w:p>
    <w:p w14:paraId="023D81BD" w14:textId="77777777" w:rsidR="005A0B78" w:rsidRPr="006D2B4C" w:rsidRDefault="005A0B78" w:rsidP="00BD542F">
      <w:pPr>
        <w:spacing w:line="276" w:lineRule="auto"/>
        <w:ind w:left="851"/>
        <w:jc w:val="both"/>
        <w:rPr>
          <w:rFonts w:ascii="Verdana" w:hAnsi="Verdana"/>
          <w:color w:val="000000"/>
          <w:sz w:val="24"/>
          <w:szCs w:val="24"/>
          <w:lang w:val="ro-RO"/>
        </w:rPr>
      </w:pPr>
      <w:r w:rsidRPr="006D2B4C">
        <w:rPr>
          <w:rFonts w:ascii="Verdana" w:hAnsi="Verdana"/>
          <w:color w:val="000000"/>
          <w:sz w:val="24"/>
          <w:szCs w:val="24"/>
          <w:lang w:val="ro-RO"/>
        </w:rPr>
        <w:tab/>
      </w:r>
    </w:p>
    <w:p w14:paraId="0CA6E8D5" w14:textId="77777777" w:rsidR="005A0B78" w:rsidRPr="006D2B4C" w:rsidRDefault="008113BB" w:rsidP="00BD542F">
      <w:pPr>
        <w:spacing w:line="276" w:lineRule="auto"/>
        <w:jc w:val="center"/>
        <w:rPr>
          <w:rFonts w:ascii="Verdana" w:hAnsi="Verdana"/>
          <w:b/>
          <w:color w:val="000000"/>
          <w:sz w:val="24"/>
          <w:szCs w:val="24"/>
          <w:lang w:val="ro-RO"/>
        </w:rPr>
      </w:pPr>
      <w:r w:rsidRPr="006D2B4C">
        <w:rPr>
          <w:rFonts w:ascii="Verdana" w:hAnsi="Verdana"/>
          <w:b/>
          <w:color w:val="000000"/>
          <w:sz w:val="24"/>
          <w:szCs w:val="24"/>
          <w:lang w:val="ro-RO"/>
        </w:rPr>
        <w:t>RAPORT</w:t>
      </w:r>
      <w:r w:rsidR="005A0B78" w:rsidRPr="006D2B4C">
        <w:rPr>
          <w:rFonts w:ascii="Verdana" w:hAnsi="Verdana"/>
          <w:b/>
          <w:color w:val="000000"/>
          <w:sz w:val="24"/>
          <w:szCs w:val="24"/>
          <w:lang w:val="ro-RO"/>
        </w:rPr>
        <w:t xml:space="preserve"> COMUN</w:t>
      </w:r>
    </w:p>
    <w:p w14:paraId="7A3EFD8F" w14:textId="77777777" w:rsidR="005A0B78" w:rsidRPr="006D2B4C" w:rsidRDefault="005A0B78" w:rsidP="008113BB">
      <w:pPr>
        <w:pStyle w:val="BodyText"/>
        <w:spacing w:line="276" w:lineRule="auto"/>
        <w:jc w:val="center"/>
        <w:rPr>
          <w:rFonts w:ascii="Verdana" w:hAnsi="Verdana"/>
          <w:b/>
          <w:color w:val="000000"/>
          <w:sz w:val="24"/>
          <w:szCs w:val="24"/>
          <w:lang w:val="ro-RO"/>
        </w:rPr>
      </w:pPr>
      <w:r w:rsidRPr="006D2B4C">
        <w:rPr>
          <w:rFonts w:ascii="Verdana" w:hAnsi="Verdana"/>
          <w:b/>
          <w:color w:val="000000"/>
          <w:sz w:val="24"/>
          <w:szCs w:val="24"/>
          <w:lang w:val="ro-RO"/>
        </w:rPr>
        <w:t xml:space="preserve">asupra proiectului de Lege </w:t>
      </w:r>
      <w:r w:rsidR="008113BB" w:rsidRPr="006D2B4C">
        <w:rPr>
          <w:rFonts w:ascii="Verdana" w:hAnsi="Verdana"/>
          <w:b/>
          <w:color w:val="000000"/>
          <w:sz w:val="24"/>
          <w:szCs w:val="24"/>
          <w:lang w:val="ro-RO"/>
        </w:rPr>
        <w:t>pentru aprobarea Ordonan</w:t>
      </w:r>
      <w:r w:rsidR="006D2B4C">
        <w:rPr>
          <w:rFonts w:ascii="Verdana" w:hAnsi="Verdana"/>
          <w:b/>
          <w:color w:val="000000"/>
          <w:sz w:val="24"/>
          <w:szCs w:val="24"/>
          <w:lang w:val="ro-RO"/>
        </w:rPr>
        <w:t>ț</w:t>
      </w:r>
      <w:r w:rsidR="008113BB" w:rsidRPr="006D2B4C">
        <w:rPr>
          <w:rFonts w:ascii="Verdana" w:hAnsi="Verdana"/>
          <w:b/>
          <w:color w:val="000000"/>
          <w:sz w:val="24"/>
          <w:szCs w:val="24"/>
          <w:lang w:val="ro-RO"/>
        </w:rPr>
        <w:t>ei de urgen</w:t>
      </w:r>
      <w:r w:rsidR="006D2B4C">
        <w:rPr>
          <w:rFonts w:ascii="Verdana" w:hAnsi="Verdana"/>
          <w:b/>
          <w:color w:val="000000"/>
          <w:sz w:val="24"/>
          <w:szCs w:val="24"/>
          <w:lang w:val="ro-RO"/>
        </w:rPr>
        <w:t>ț</w:t>
      </w:r>
      <w:r w:rsidR="008113BB" w:rsidRPr="006D2B4C">
        <w:rPr>
          <w:rFonts w:ascii="Verdana" w:hAnsi="Verdana"/>
          <w:b/>
          <w:color w:val="000000"/>
          <w:sz w:val="24"/>
          <w:szCs w:val="24"/>
          <w:lang w:val="ro-RO"/>
        </w:rPr>
        <w:t>ă a Guvernului nr.48/2022 privind plata diferen</w:t>
      </w:r>
      <w:r w:rsidR="006D2B4C">
        <w:rPr>
          <w:rFonts w:ascii="Verdana" w:hAnsi="Verdana"/>
          <w:b/>
          <w:color w:val="000000"/>
          <w:sz w:val="24"/>
          <w:szCs w:val="24"/>
          <w:lang w:val="ro-RO"/>
        </w:rPr>
        <w:t>ț</w:t>
      </w:r>
      <w:r w:rsidR="008113BB" w:rsidRPr="006D2B4C">
        <w:rPr>
          <w:rFonts w:ascii="Verdana" w:hAnsi="Verdana"/>
          <w:b/>
          <w:color w:val="000000"/>
          <w:sz w:val="24"/>
          <w:szCs w:val="24"/>
          <w:lang w:val="ro-RO"/>
        </w:rPr>
        <w:t>elor de drepturi salariale cuvenite personalului didactic din învă</w:t>
      </w:r>
      <w:r w:rsidR="006D2B4C">
        <w:rPr>
          <w:rFonts w:ascii="Verdana" w:hAnsi="Verdana"/>
          <w:b/>
          <w:color w:val="000000"/>
          <w:sz w:val="24"/>
          <w:szCs w:val="24"/>
          <w:lang w:val="ro-RO"/>
        </w:rPr>
        <w:t>ț</w:t>
      </w:r>
      <w:r w:rsidR="008113BB" w:rsidRPr="006D2B4C">
        <w:rPr>
          <w:rFonts w:ascii="Verdana" w:hAnsi="Verdana"/>
          <w:b/>
          <w:color w:val="000000"/>
          <w:sz w:val="24"/>
          <w:szCs w:val="24"/>
          <w:lang w:val="ro-RO"/>
        </w:rPr>
        <w:t>ământul de stat pentru perioada 1 iulie 2017 -31 august 2021</w:t>
      </w:r>
    </w:p>
    <w:p w14:paraId="5D924109" w14:textId="77777777" w:rsidR="008113BB" w:rsidRPr="006D2B4C" w:rsidRDefault="008113BB" w:rsidP="008113BB">
      <w:pPr>
        <w:pStyle w:val="BodyText"/>
        <w:spacing w:line="276" w:lineRule="auto"/>
        <w:jc w:val="center"/>
        <w:rPr>
          <w:rFonts w:ascii="Verdana" w:hAnsi="Verdana"/>
          <w:color w:val="000000"/>
          <w:sz w:val="24"/>
          <w:szCs w:val="24"/>
          <w:lang w:val="ro-RO"/>
        </w:rPr>
      </w:pPr>
    </w:p>
    <w:p w14:paraId="4ED5EF21" w14:textId="77777777" w:rsidR="00E3503F" w:rsidRPr="006D2B4C" w:rsidRDefault="00E3503F" w:rsidP="008113BB">
      <w:pPr>
        <w:pStyle w:val="BodyText"/>
        <w:spacing w:line="276" w:lineRule="auto"/>
        <w:jc w:val="center"/>
        <w:rPr>
          <w:rFonts w:ascii="Verdana" w:hAnsi="Verdana"/>
          <w:color w:val="000000"/>
          <w:sz w:val="24"/>
          <w:szCs w:val="24"/>
          <w:lang w:val="ro-RO"/>
        </w:rPr>
      </w:pPr>
    </w:p>
    <w:p w14:paraId="00439E4F" w14:textId="77777777" w:rsidR="005A0B78" w:rsidRPr="006D2B4C" w:rsidRDefault="005A0B78" w:rsidP="00BD542F">
      <w:pPr>
        <w:pStyle w:val="BodyText2"/>
        <w:spacing w:after="0" w:line="276" w:lineRule="auto"/>
        <w:ind w:firstLine="720"/>
        <w:jc w:val="both"/>
        <w:rPr>
          <w:rFonts w:ascii="Verdana" w:hAnsi="Verdana"/>
          <w:color w:val="000000"/>
          <w:sz w:val="24"/>
          <w:szCs w:val="24"/>
          <w:lang w:val="ro-RO"/>
        </w:rPr>
      </w:pPr>
      <w:r w:rsidRPr="006D2B4C">
        <w:rPr>
          <w:rFonts w:ascii="Verdana" w:hAnsi="Verdana"/>
          <w:color w:val="000000"/>
          <w:sz w:val="24"/>
          <w:szCs w:val="24"/>
          <w:lang w:val="ro-RO"/>
        </w:rPr>
        <w:t xml:space="preserve">În </w:t>
      </w:r>
      <w:r w:rsidR="00E563A5" w:rsidRPr="006D2B4C">
        <w:rPr>
          <w:rFonts w:ascii="Verdana" w:hAnsi="Verdana"/>
          <w:color w:val="000000"/>
          <w:sz w:val="24"/>
          <w:szCs w:val="24"/>
          <w:lang w:val="ro-RO"/>
        </w:rPr>
        <w:t>temeiul</w:t>
      </w:r>
      <w:r w:rsidRPr="006D2B4C">
        <w:rPr>
          <w:rFonts w:ascii="Verdana" w:hAnsi="Verdana"/>
          <w:color w:val="000000"/>
          <w:sz w:val="24"/>
          <w:szCs w:val="24"/>
          <w:lang w:val="ro-RO"/>
        </w:rPr>
        <w:t xml:space="preserve"> art.9</w:t>
      </w:r>
      <w:r w:rsidR="00317960" w:rsidRPr="006D2B4C">
        <w:rPr>
          <w:rFonts w:ascii="Verdana" w:hAnsi="Verdana"/>
          <w:color w:val="000000"/>
          <w:sz w:val="24"/>
          <w:szCs w:val="24"/>
          <w:lang w:val="ro-RO"/>
        </w:rPr>
        <w:t>5</w:t>
      </w:r>
      <w:r w:rsidRPr="006D2B4C">
        <w:rPr>
          <w:rFonts w:ascii="Verdana" w:hAnsi="Verdana"/>
          <w:color w:val="000000"/>
          <w:sz w:val="24"/>
          <w:szCs w:val="24"/>
          <w:lang w:val="ro-RO"/>
        </w:rPr>
        <w:t xml:space="preserve"> </w:t>
      </w:r>
      <w:r w:rsidR="006D2B4C">
        <w:rPr>
          <w:rFonts w:ascii="Verdana" w:hAnsi="Verdana"/>
          <w:color w:val="000000"/>
          <w:sz w:val="24"/>
          <w:szCs w:val="24"/>
          <w:lang w:val="ro-RO"/>
        </w:rPr>
        <w:t>ș</w:t>
      </w:r>
      <w:r w:rsidRPr="006D2B4C">
        <w:rPr>
          <w:rFonts w:ascii="Verdana" w:hAnsi="Verdana"/>
          <w:color w:val="000000"/>
          <w:sz w:val="24"/>
          <w:szCs w:val="24"/>
          <w:lang w:val="ro-RO"/>
        </w:rPr>
        <w:t>i 11</w:t>
      </w:r>
      <w:r w:rsidR="00317960" w:rsidRPr="006D2B4C">
        <w:rPr>
          <w:rFonts w:ascii="Verdana" w:hAnsi="Verdana"/>
          <w:color w:val="000000"/>
          <w:sz w:val="24"/>
          <w:szCs w:val="24"/>
          <w:lang w:val="ro-RO"/>
        </w:rPr>
        <w:t>7</w:t>
      </w:r>
      <w:r w:rsidR="00146126" w:rsidRPr="006D2B4C">
        <w:rPr>
          <w:rFonts w:ascii="Verdana" w:hAnsi="Verdana"/>
          <w:color w:val="000000"/>
          <w:sz w:val="24"/>
          <w:szCs w:val="24"/>
          <w:lang w:val="ro-RO"/>
        </w:rPr>
        <w:t xml:space="preserve"> alin.(3)</w:t>
      </w:r>
      <w:r w:rsidRPr="006D2B4C">
        <w:rPr>
          <w:rFonts w:ascii="Verdana" w:hAnsi="Verdana"/>
          <w:color w:val="000000"/>
          <w:sz w:val="24"/>
          <w:szCs w:val="24"/>
          <w:lang w:val="ro-RO"/>
        </w:rPr>
        <w:t xml:space="preserve"> din Regulamentul Camerei Deputa</w:t>
      </w:r>
      <w:r w:rsidR="006D2B4C">
        <w:rPr>
          <w:rFonts w:ascii="Verdana" w:hAnsi="Verdana"/>
          <w:color w:val="000000"/>
          <w:sz w:val="24"/>
          <w:szCs w:val="24"/>
          <w:lang w:val="ro-RO"/>
        </w:rPr>
        <w:t>ț</w:t>
      </w:r>
      <w:r w:rsidRPr="006D2B4C">
        <w:rPr>
          <w:rFonts w:ascii="Verdana" w:hAnsi="Verdana"/>
          <w:color w:val="000000"/>
          <w:sz w:val="24"/>
          <w:szCs w:val="24"/>
          <w:lang w:val="ro-RO"/>
        </w:rPr>
        <w:t>ilor, republicat,</w:t>
      </w:r>
      <w:r w:rsidR="003008D9" w:rsidRPr="006D2B4C">
        <w:rPr>
          <w:rFonts w:ascii="Verdana" w:hAnsi="Verdana"/>
          <w:color w:val="000000"/>
          <w:sz w:val="24"/>
          <w:szCs w:val="24"/>
          <w:lang w:val="ro-RO"/>
        </w:rPr>
        <w:t xml:space="preserve"> </w:t>
      </w:r>
      <w:r w:rsidRPr="006D2B4C">
        <w:rPr>
          <w:rFonts w:ascii="Verdana" w:hAnsi="Verdana"/>
          <w:color w:val="000000"/>
          <w:sz w:val="24"/>
          <w:szCs w:val="24"/>
          <w:lang w:val="ro-RO"/>
        </w:rPr>
        <w:t xml:space="preserve">Comisia pentru muncă </w:t>
      </w:r>
      <w:r w:rsidR="006D2B4C">
        <w:rPr>
          <w:rFonts w:ascii="Verdana" w:hAnsi="Verdana"/>
          <w:color w:val="000000"/>
          <w:sz w:val="24"/>
          <w:szCs w:val="24"/>
          <w:lang w:val="ro-RO"/>
        </w:rPr>
        <w:t>ș</w:t>
      </w:r>
      <w:r w:rsidRPr="006D2B4C">
        <w:rPr>
          <w:rFonts w:ascii="Verdana" w:hAnsi="Verdana"/>
          <w:color w:val="000000"/>
          <w:sz w:val="24"/>
          <w:szCs w:val="24"/>
          <w:lang w:val="ro-RO"/>
        </w:rPr>
        <w:t>i protec</w:t>
      </w:r>
      <w:r w:rsidR="006D2B4C">
        <w:rPr>
          <w:rFonts w:ascii="Verdana" w:hAnsi="Verdana"/>
          <w:color w:val="000000"/>
          <w:sz w:val="24"/>
          <w:szCs w:val="24"/>
          <w:lang w:val="ro-RO"/>
        </w:rPr>
        <w:t>ț</w:t>
      </w:r>
      <w:r w:rsidRPr="006D2B4C">
        <w:rPr>
          <w:rFonts w:ascii="Verdana" w:hAnsi="Verdana"/>
          <w:color w:val="000000"/>
          <w:sz w:val="24"/>
          <w:szCs w:val="24"/>
          <w:lang w:val="ro-RO"/>
        </w:rPr>
        <w:t>ie socială</w:t>
      </w:r>
      <w:r w:rsidR="002314D3" w:rsidRPr="006D2B4C">
        <w:rPr>
          <w:rFonts w:ascii="Verdana" w:hAnsi="Verdana"/>
          <w:color w:val="000000"/>
          <w:sz w:val="24"/>
          <w:szCs w:val="24"/>
          <w:lang w:val="ro-RO"/>
        </w:rPr>
        <w:t xml:space="preserve"> </w:t>
      </w:r>
      <w:r w:rsidR="006D2B4C">
        <w:rPr>
          <w:rFonts w:ascii="Verdana" w:hAnsi="Verdana"/>
          <w:color w:val="000000"/>
          <w:sz w:val="24"/>
          <w:szCs w:val="24"/>
          <w:lang w:val="ro-RO"/>
        </w:rPr>
        <w:t>ș</w:t>
      </w:r>
      <w:r w:rsidRPr="006D2B4C">
        <w:rPr>
          <w:rFonts w:ascii="Verdana" w:hAnsi="Verdana"/>
          <w:color w:val="000000"/>
          <w:sz w:val="24"/>
          <w:szCs w:val="24"/>
          <w:lang w:val="ro-RO"/>
        </w:rPr>
        <w:t xml:space="preserve">i </w:t>
      </w:r>
      <w:r w:rsidR="008B0473" w:rsidRPr="006D2B4C">
        <w:rPr>
          <w:rFonts w:ascii="Verdana" w:hAnsi="Verdana"/>
          <w:color w:val="000000"/>
          <w:sz w:val="24"/>
          <w:szCs w:val="24"/>
          <w:lang w:val="ro-RO"/>
        </w:rPr>
        <w:t>Comisia pentru învă</w:t>
      </w:r>
      <w:r w:rsidR="006D2B4C">
        <w:rPr>
          <w:rFonts w:ascii="Verdana" w:hAnsi="Verdana"/>
          <w:color w:val="000000"/>
          <w:sz w:val="24"/>
          <w:szCs w:val="24"/>
          <w:lang w:val="ro-RO"/>
        </w:rPr>
        <w:t>ț</w:t>
      </w:r>
      <w:r w:rsidR="008B0473" w:rsidRPr="006D2B4C">
        <w:rPr>
          <w:rFonts w:ascii="Verdana" w:hAnsi="Verdana"/>
          <w:color w:val="000000"/>
          <w:sz w:val="24"/>
          <w:szCs w:val="24"/>
          <w:lang w:val="ro-RO"/>
        </w:rPr>
        <w:t>ământ</w:t>
      </w:r>
      <w:r w:rsidR="00511288" w:rsidRPr="006D2B4C">
        <w:rPr>
          <w:rFonts w:ascii="Verdana" w:hAnsi="Verdana"/>
          <w:color w:val="000000"/>
          <w:sz w:val="24"/>
          <w:szCs w:val="24"/>
          <w:lang w:val="ro-RO"/>
        </w:rPr>
        <w:t xml:space="preserve"> au fost sesizate, prin adresa </w:t>
      </w:r>
      <w:r w:rsidR="00E3503F" w:rsidRPr="006D2B4C">
        <w:rPr>
          <w:rFonts w:ascii="Verdana" w:hAnsi="Verdana"/>
          <w:color w:val="000000"/>
          <w:sz w:val="24"/>
          <w:szCs w:val="24"/>
          <w:lang w:val="ro-RO"/>
        </w:rPr>
        <w:br/>
      </w:r>
      <w:r w:rsidRPr="006D2B4C">
        <w:rPr>
          <w:rFonts w:ascii="Verdana" w:hAnsi="Verdana"/>
          <w:color w:val="000000"/>
          <w:sz w:val="24"/>
          <w:szCs w:val="24"/>
          <w:lang w:val="ro-RO"/>
        </w:rPr>
        <w:t>nr.</w:t>
      </w:r>
      <w:r w:rsidR="00511288" w:rsidRPr="006D2B4C">
        <w:rPr>
          <w:rFonts w:ascii="Verdana" w:hAnsi="Verdana"/>
          <w:color w:val="000000"/>
          <w:sz w:val="24"/>
          <w:szCs w:val="24"/>
          <w:lang w:val="ro-RO"/>
        </w:rPr>
        <w:t xml:space="preserve"> </w:t>
      </w:r>
      <w:r w:rsidR="00511288" w:rsidRPr="006D2B4C">
        <w:rPr>
          <w:rFonts w:ascii="Verdana" w:hAnsi="Verdana"/>
          <w:b/>
          <w:color w:val="000000"/>
          <w:sz w:val="24"/>
          <w:szCs w:val="24"/>
          <w:lang w:val="ro-RO"/>
        </w:rPr>
        <w:t>PLx</w:t>
      </w:r>
      <w:r w:rsidR="00E3503F" w:rsidRPr="006D2B4C">
        <w:rPr>
          <w:rFonts w:ascii="Verdana" w:hAnsi="Verdana"/>
          <w:b/>
          <w:color w:val="000000"/>
          <w:sz w:val="24"/>
          <w:szCs w:val="24"/>
          <w:lang w:val="ro-RO"/>
        </w:rPr>
        <w:t xml:space="preserve"> </w:t>
      </w:r>
      <w:r w:rsidR="00511288" w:rsidRPr="006D2B4C">
        <w:rPr>
          <w:rFonts w:ascii="Verdana" w:hAnsi="Verdana"/>
          <w:b/>
          <w:color w:val="000000"/>
          <w:sz w:val="24"/>
          <w:szCs w:val="24"/>
          <w:lang w:val="ro-RO"/>
        </w:rPr>
        <w:t>269/2022</w:t>
      </w:r>
      <w:r w:rsidR="00511288" w:rsidRPr="006D2B4C">
        <w:rPr>
          <w:rFonts w:ascii="Verdana" w:hAnsi="Verdana"/>
          <w:color w:val="000000"/>
          <w:sz w:val="24"/>
          <w:szCs w:val="24"/>
          <w:lang w:val="ro-RO"/>
        </w:rPr>
        <w:t xml:space="preserve"> din 16 mai 2022</w:t>
      </w:r>
      <w:r w:rsidRPr="006D2B4C">
        <w:rPr>
          <w:rFonts w:ascii="Verdana" w:hAnsi="Verdana"/>
          <w:color w:val="000000"/>
          <w:sz w:val="24"/>
          <w:szCs w:val="24"/>
          <w:lang w:val="ro-RO"/>
        </w:rPr>
        <w:t>, cu dezbaterea pe fond, în procedură de urgen</w:t>
      </w:r>
      <w:r w:rsidR="006D2B4C">
        <w:rPr>
          <w:rFonts w:ascii="Verdana" w:hAnsi="Verdana"/>
          <w:color w:val="000000"/>
          <w:sz w:val="24"/>
          <w:szCs w:val="24"/>
          <w:lang w:val="ro-RO"/>
        </w:rPr>
        <w:t>ț</w:t>
      </w:r>
      <w:r w:rsidRPr="006D2B4C">
        <w:rPr>
          <w:rFonts w:ascii="Verdana" w:hAnsi="Verdana"/>
          <w:color w:val="000000"/>
          <w:sz w:val="24"/>
          <w:szCs w:val="24"/>
          <w:lang w:val="ro-RO"/>
        </w:rPr>
        <w:t xml:space="preserve">ă, a </w:t>
      </w:r>
      <w:r w:rsidRPr="006D2B4C">
        <w:rPr>
          <w:rFonts w:ascii="Verdana" w:hAnsi="Verdana"/>
          <w:i/>
          <w:color w:val="000000"/>
          <w:sz w:val="24"/>
          <w:szCs w:val="24"/>
          <w:lang w:val="ro-RO"/>
        </w:rPr>
        <w:t xml:space="preserve">proiectului de Lege </w:t>
      </w:r>
      <w:r w:rsidR="00511288" w:rsidRPr="006D2B4C">
        <w:rPr>
          <w:rFonts w:ascii="Verdana" w:hAnsi="Verdana"/>
          <w:i/>
          <w:color w:val="000000"/>
          <w:sz w:val="24"/>
          <w:szCs w:val="24"/>
          <w:lang w:val="ro-RO"/>
        </w:rPr>
        <w:t>pentru aprobarea Ordonan</w:t>
      </w:r>
      <w:r w:rsidR="006D2B4C">
        <w:rPr>
          <w:rFonts w:ascii="Verdana" w:hAnsi="Verdana"/>
          <w:i/>
          <w:color w:val="000000"/>
          <w:sz w:val="24"/>
          <w:szCs w:val="24"/>
          <w:lang w:val="ro-RO"/>
        </w:rPr>
        <w:t>ț</w:t>
      </w:r>
      <w:r w:rsidR="00511288" w:rsidRPr="006D2B4C">
        <w:rPr>
          <w:rFonts w:ascii="Verdana" w:hAnsi="Verdana"/>
          <w:i/>
          <w:color w:val="000000"/>
          <w:sz w:val="24"/>
          <w:szCs w:val="24"/>
          <w:lang w:val="ro-RO"/>
        </w:rPr>
        <w:t>ei de urgen</w:t>
      </w:r>
      <w:r w:rsidR="006D2B4C">
        <w:rPr>
          <w:rFonts w:ascii="Verdana" w:hAnsi="Verdana"/>
          <w:i/>
          <w:color w:val="000000"/>
          <w:sz w:val="24"/>
          <w:szCs w:val="24"/>
          <w:lang w:val="ro-RO"/>
        </w:rPr>
        <w:t>ț</w:t>
      </w:r>
      <w:r w:rsidR="00511288" w:rsidRPr="006D2B4C">
        <w:rPr>
          <w:rFonts w:ascii="Verdana" w:hAnsi="Verdana"/>
          <w:i/>
          <w:color w:val="000000"/>
          <w:sz w:val="24"/>
          <w:szCs w:val="24"/>
          <w:lang w:val="ro-RO"/>
        </w:rPr>
        <w:t>ă a Guvernului nr.48/2022 privind plata diferen</w:t>
      </w:r>
      <w:r w:rsidR="006D2B4C">
        <w:rPr>
          <w:rFonts w:ascii="Verdana" w:hAnsi="Verdana"/>
          <w:i/>
          <w:color w:val="000000"/>
          <w:sz w:val="24"/>
          <w:szCs w:val="24"/>
          <w:lang w:val="ro-RO"/>
        </w:rPr>
        <w:t>ț</w:t>
      </w:r>
      <w:r w:rsidR="00511288" w:rsidRPr="006D2B4C">
        <w:rPr>
          <w:rFonts w:ascii="Verdana" w:hAnsi="Verdana"/>
          <w:i/>
          <w:color w:val="000000"/>
          <w:sz w:val="24"/>
          <w:szCs w:val="24"/>
          <w:lang w:val="ro-RO"/>
        </w:rPr>
        <w:t>elor de drepturi salariale cuvenite personalului didactic din învă</w:t>
      </w:r>
      <w:r w:rsidR="006D2B4C">
        <w:rPr>
          <w:rFonts w:ascii="Verdana" w:hAnsi="Verdana"/>
          <w:i/>
          <w:color w:val="000000"/>
          <w:sz w:val="24"/>
          <w:szCs w:val="24"/>
          <w:lang w:val="ro-RO"/>
        </w:rPr>
        <w:t>ț</w:t>
      </w:r>
      <w:r w:rsidR="00511288" w:rsidRPr="006D2B4C">
        <w:rPr>
          <w:rFonts w:ascii="Verdana" w:hAnsi="Verdana"/>
          <w:i/>
          <w:color w:val="000000"/>
          <w:sz w:val="24"/>
          <w:szCs w:val="24"/>
          <w:lang w:val="ro-RO"/>
        </w:rPr>
        <w:t>ământul de stat pentru perioada 1 iulie 2017 -31 august 2021.</w:t>
      </w:r>
    </w:p>
    <w:p w14:paraId="3D1CDD98" w14:textId="77777777" w:rsidR="00BD542F" w:rsidRPr="006D2B4C" w:rsidRDefault="00BD542F" w:rsidP="00BD542F">
      <w:pPr>
        <w:spacing w:line="276" w:lineRule="auto"/>
        <w:ind w:firstLine="720"/>
        <w:jc w:val="both"/>
        <w:rPr>
          <w:rFonts w:ascii="Verdana" w:hAnsi="Verdana"/>
          <w:color w:val="000000"/>
          <w:sz w:val="24"/>
          <w:szCs w:val="24"/>
          <w:lang w:val="ro-RO"/>
        </w:rPr>
      </w:pPr>
    </w:p>
    <w:p w14:paraId="176DE019" w14:textId="77777777" w:rsidR="00BD542F" w:rsidRPr="006D2B4C" w:rsidRDefault="00BD542F" w:rsidP="001D2681">
      <w:pPr>
        <w:spacing w:line="276" w:lineRule="auto"/>
        <w:ind w:firstLine="720"/>
        <w:jc w:val="both"/>
        <w:rPr>
          <w:rFonts w:ascii="Verdana" w:hAnsi="Verdana"/>
          <w:color w:val="000000"/>
          <w:sz w:val="24"/>
          <w:szCs w:val="24"/>
          <w:lang w:val="ro-RO"/>
        </w:rPr>
      </w:pPr>
      <w:r w:rsidRPr="006D2B4C">
        <w:rPr>
          <w:rFonts w:ascii="Verdana" w:hAnsi="Verdana"/>
          <w:color w:val="000000"/>
          <w:sz w:val="24"/>
          <w:szCs w:val="24"/>
          <w:lang w:val="ro-RO"/>
        </w:rPr>
        <w:t xml:space="preserve">Proiectul de lege are ca </w:t>
      </w:r>
      <w:r w:rsidRPr="006D2B4C">
        <w:rPr>
          <w:rFonts w:ascii="Verdana" w:hAnsi="Verdana"/>
          <w:b/>
          <w:color w:val="000000"/>
          <w:sz w:val="24"/>
          <w:szCs w:val="24"/>
          <w:lang w:val="ro-RO"/>
        </w:rPr>
        <w:t>obiect de reglementare</w:t>
      </w:r>
      <w:r w:rsidR="001551E5" w:rsidRPr="006D2B4C">
        <w:rPr>
          <w:rFonts w:ascii="Verdana" w:hAnsi="Verdana"/>
          <w:color w:val="000000"/>
          <w:sz w:val="24"/>
          <w:szCs w:val="24"/>
          <w:lang w:val="ro-RO"/>
        </w:rPr>
        <w:t xml:space="preserve"> aprobarea O</w:t>
      </w:r>
      <w:r w:rsidR="001D2681" w:rsidRPr="006D2B4C">
        <w:rPr>
          <w:rFonts w:ascii="Verdana" w:hAnsi="Verdana"/>
          <w:color w:val="000000"/>
          <w:sz w:val="24"/>
          <w:szCs w:val="24"/>
          <w:lang w:val="ro-RO"/>
        </w:rPr>
        <w:t>rdonan</w:t>
      </w:r>
      <w:r w:rsidR="006D2B4C">
        <w:rPr>
          <w:rFonts w:ascii="Verdana" w:hAnsi="Verdana"/>
          <w:color w:val="000000"/>
          <w:sz w:val="24"/>
          <w:szCs w:val="24"/>
          <w:lang w:val="ro-RO"/>
        </w:rPr>
        <w:t>ț</w:t>
      </w:r>
      <w:r w:rsidR="001D2681" w:rsidRPr="006D2B4C">
        <w:rPr>
          <w:rFonts w:ascii="Verdana" w:hAnsi="Verdana"/>
          <w:color w:val="000000"/>
          <w:sz w:val="24"/>
          <w:szCs w:val="24"/>
          <w:lang w:val="ro-RO"/>
        </w:rPr>
        <w:t>ei de urgen</w:t>
      </w:r>
      <w:r w:rsidR="006D2B4C">
        <w:rPr>
          <w:rFonts w:ascii="Verdana" w:hAnsi="Verdana"/>
          <w:color w:val="000000"/>
          <w:sz w:val="24"/>
          <w:szCs w:val="24"/>
          <w:lang w:val="ro-RO"/>
        </w:rPr>
        <w:t>ț</w:t>
      </w:r>
      <w:r w:rsidR="001D2681" w:rsidRPr="006D2B4C">
        <w:rPr>
          <w:rFonts w:ascii="Verdana" w:hAnsi="Verdana"/>
          <w:color w:val="000000"/>
          <w:sz w:val="24"/>
          <w:szCs w:val="24"/>
          <w:lang w:val="ro-RO"/>
        </w:rPr>
        <w:t xml:space="preserve">ă a Guvernului nr.48/2022, care prevede </w:t>
      </w:r>
      <w:r w:rsidR="001551E5" w:rsidRPr="006D2B4C">
        <w:rPr>
          <w:rFonts w:ascii="Verdana" w:hAnsi="Verdana"/>
          <w:color w:val="000000"/>
          <w:sz w:val="24"/>
          <w:szCs w:val="24"/>
          <w:lang w:val="ro-RO"/>
        </w:rPr>
        <w:t>stabilirea cadrului legal pentru plata diferen</w:t>
      </w:r>
      <w:r w:rsidR="006D2B4C">
        <w:rPr>
          <w:rFonts w:ascii="Verdana" w:hAnsi="Verdana"/>
          <w:color w:val="000000"/>
          <w:sz w:val="24"/>
          <w:szCs w:val="24"/>
          <w:lang w:val="ro-RO"/>
        </w:rPr>
        <w:t>ț</w:t>
      </w:r>
      <w:r w:rsidR="001551E5" w:rsidRPr="006D2B4C">
        <w:rPr>
          <w:rFonts w:ascii="Verdana" w:hAnsi="Verdana"/>
          <w:color w:val="000000"/>
          <w:sz w:val="24"/>
          <w:szCs w:val="24"/>
          <w:lang w:val="ro-RO"/>
        </w:rPr>
        <w:t>elor de drepturi salariale cuvenite personalului</w:t>
      </w:r>
      <w:r w:rsidR="001D2681" w:rsidRPr="006D2B4C">
        <w:rPr>
          <w:rFonts w:ascii="Verdana" w:hAnsi="Verdana"/>
          <w:color w:val="000000"/>
          <w:sz w:val="24"/>
          <w:szCs w:val="24"/>
          <w:lang w:val="ro-RO"/>
        </w:rPr>
        <w:t xml:space="preserve"> </w:t>
      </w:r>
      <w:r w:rsidR="001551E5" w:rsidRPr="006D2B4C">
        <w:rPr>
          <w:rFonts w:ascii="Verdana" w:hAnsi="Verdana"/>
          <w:color w:val="000000"/>
          <w:sz w:val="24"/>
          <w:szCs w:val="24"/>
          <w:lang w:val="ro-RO"/>
        </w:rPr>
        <w:t>didactic din învă</w:t>
      </w:r>
      <w:r w:rsidR="006D2B4C">
        <w:rPr>
          <w:rFonts w:ascii="Verdana" w:hAnsi="Verdana"/>
          <w:color w:val="000000"/>
          <w:sz w:val="24"/>
          <w:szCs w:val="24"/>
          <w:lang w:val="ro-RO"/>
        </w:rPr>
        <w:t>ț</w:t>
      </w:r>
      <w:r w:rsidR="001551E5" w:rsidRPr="006D2B4C">
        <w:rPr>
          <w:rFonts w:ascii="Verdana" w:hAnsi="Verdana"/>
          <w:color w:val="000000"/>
          <w:sz w:val="24"/>
          <w:szCs w:val="24"/>
          <w:lang w:val="ro-RO"/>
        </w:rPr>
        <w:t xml:space="preserve">ământul preuniversitar </w:t>
      </w:r>
      <w:r w:rsidR="006D2B4C">
        <w:rPr>
          <w:rFonts w:ascii="Verdana" w:hAnsi="Verdana"/>
          <w:color w:val="000000"/>
          <w:sz w:val="24"/>
          <w:szCs w:val="24"/>
          <w:lang w:val="ro-RO"/>
        </w:rPr>
        <w:t>ș</w:t>
      </w:r>
      <w:r w:rsidR="001551E5" w:rsidRPr="006D2B4C">
        <w:rPr>
          <w:rFonts w:ascii="Verdana" w:hAnsi="Verdana"/>
          <w:color w:val="000000"/>
          <w:sz w:val="24"/>
          <w:szCs w:val="24"/>
          <w:lang w:val="ro-RO"/>
        </w:rPr>
        <w:t xml:space="preserve">i universitar de stat, precum </w:t>
      </w:r>
      <w:r w:rsidR="006D2B4C">
        <w:rPr>
          <w:rFonts w:ascii="Verdana" w:hAnsi="Verdana"/>
          <w:color w:val="000000"/>
          <w:sz w:val="24"/>
          <w:szCs w:val="24"/>
          <w:lang w:val="ro-RO"/>
        </w:rPr>
        <w:t>ș</w:t>
      </w:r>
      <w:r w:rsidR="001551E5" w:rsidRPr="006D2B4C">
        <w:rPr>
          <w:rFonts w:ascii="Verdana" w:hAnsi="Verdana"/>
          <w:color w:val="000000"/>
          <w:sz w:val="24"/>
          <w:szCs w:val="24"/>
          <w:lang w:val="ro-RO"/>
        </w:rPr>
        <w:t>i personalul didactic auxiliar încadrat la bibliotecile centrale universitare,</w:t>
      </w:r>
      <w:r w:rsidR="001D2681" w:rsidRPr="006D2B4C">
        <w:rPr>
          <w:rFonts w:ascii="Verdana" w:hAnsi="Verdana"/>
          <w:color w:val="000000"/>
          <w:sz w:val="24"/>
          <w:szCs w:val="24"/>
          <w:lang w:val="ro-RO"/>
        </w:rPr>
        <w:t xml:space="preserve"> </w:t>
      </w:r>
      <w:r w:rsidR="001551E5" w:rsidRPr="006D2B4C">
        <w:rPr>
          <w:rFonts w:ascii="Verdana" w:hAnsi="Verdana"/>
          <w:color w:val="000000"/>
          <w:sz w:val="24"/>
          <w:szCs w:val="24"/>
          <w:lang w:val="ro-RO"/>
        </w:rPr>
        <w:t>pentru perioada 1 iulie 2017 - 31 august 2021, în acord cu Deciziile Înaltei Cur</w:t>
      </w:r>
      <w:r w:rsidR="006D2B4C">
        <w:rPr>
          <w:rFonts w:ascii="Verdana" w:hAnsi="Verdana"/>
          <w:color w:val="000000"/>
          <w:sz w:val="24"/>
          <w:szCs w:val="24"/>
          <w:lang w:val="ro-RO"/>
        </w:rPr>
        <w:t>ț</w:t>
      </w:r>
      <w:r w:rsidR="001551E5" w:rsidRPr="006D2B4C">
        <w:rPr>
          <w:rFonts w:ascii="Verdana" w:hAnsi="Verdana"/>
          <w:color w:val="000000"/>
          <w:sz w:val="24"/>
          <w:szCs w:val="24"/>
          <w:lang w:val="ro-RO"/>
        </w:rPr>
        <w:t>i de Casa</w:t>
      </w:r>
      <w:r w:rsidR="006D2B4C">
        <w:rPr>
          <w:rFonts w:ascii="Verdana" w:hAnsi="Verdana"/>
          <w:color w:val="000000"/>
          <w:sz w:val="24"/>
          <w:szCs w:val="24"/>
          <w:lang w:val="ro-RO"/>
        </w:rPr>
        <w:t>ț</w:t>
      </w:r>
      <w:r w:rsidR="001551E5" w:rsidRPr="006D2B4C">
        <w:rPr>
          <w:rFonts w:ascii="Verdana" w:hAnsi="Verdana"/>
          <w:color w:val="000000"/>
          <w:sz w:val="24"/>
          <w:szCs w:val="24"/>
          <w:lang w:val="ro-RO"/>
        </w:rPr>
        <w:t xml:space="preserve">ie </w:t>
      </w:r>
      <w:r w:rsidR="006D2B4C">
        <w:rPr>
          <w:rFonts w:ascii="Verdana" w:hAnsi="Verdana"/>
          <w:color w:val="000000"/>
          <w:sz w:val="24"/>
          <w:szCs w:val="24"/>
          <w:lang w:val="ro-RO"/>
        </w:rPr>
        <w:t>ș</w:t>
      </w:r>
      <w:r w:rsidR="001551E5" w:rsidRPr="006D2B4C">
        <w:rPr>
          <w:rFonts w:ascii="Verdana" w:hAnsi="Verdana"/>
          <w:color w:val="000000"/>
          <w:sz w:val="24"/>
          <w:szCs w:val="24"/>
          <w:lang w:val="ro-RO"/>
        </w:rPr>
        <w:t>i Justi</w:t>
      </w:r>
      <w:r w:rsidR="006D2B4C">
        <w:rPr>
          <w:rFonts w:ascii="Verdana" w:hAnsi="Verdana"/>
          <w:color w:val="000000"/>
          <w:sz w:val="24"/>
          <w:szCs w:val="24"/>
          <w:lang w:val="ro-RO"/>
        </w:rPr>
        <w:t>ț</w:t>
      </w:r>
      <w:r w:rsidR="001551E5" w:rsidRPr="006D2B4C">
        <w:rPr>
          <w:rFonts w:ascii="Verdana" w:hAnsi="Verdana"/>
          <w:color w:val="000000"/>
          <w:sz w:val="24"/>
          <w:szCs w:val="24"/>
          <w:lang w:val="ro-RO"/>
        </w:rPr>
        <w:t xml:space="preserve">ie nr.64/2020, nr.7/2021, nr.8/2021 </w:t>
      </w:r>
      <w:r w:rsidR="006D2B4C">
        <w:rPr>
          <w:rFonts w:ascii="Verdana" w:hAnsi="Verdana"/>
          <w:color w:val="000000"/>
          <w:sz w:val="24"/>
          <w:szCs w:val="24"/>
          <w:lang w:val="ro-RO"/>
        </w:rPr>
        <w:t>ș</w:t>
      </w:r>
      <w:r w:rsidR="001551E5" w:rsidRPr="006D2B4C">
        <w:rPr>
          <w:rFonts w:ascii="Verdana" w:hAnsi="Verdana"/>
          <w:color w:val="000000"/>
          <w:sz w:val="24"/>
          <w:szCs w:val="24"/>
          <w:lang w:val="ro-RO"/>
        </w:rPr>
        <w:t>i</w:t>
      </w:r>
      <w:r w:rsidR="001D2681" w:rsidRPr="006D2B4C">
        <w:rPr>
          <w:rFonts w:ascii="Verdana" w:hAnsi="Verdana"/>
          <w:color w:val="000000"/>
          <w:sz w:val="24"/>
          <w:szCs w:val="24"/>
          <w:lang w:val="ro-RO"/>
        </w:rPr>
        <w:t xml:space="preserve"> </w:t>
      </w:r>
      <w:r w:rsidR="001551E5" w:rsidRPr="006D2B4C">
        <w:rPr>
          <w:rFonts w:ascii="Verdana" w:hAnsi="Verdana"/>
          <w:color w:val="000000"/>
          <w:sz w:val="24"/>
          <w:szCs w:val="24"/>
          <w:lang w:val="ro-RO"/>
        </w:rPr>
        <w:t xml:space="preserve">nr.24/2021. </w:t>
      </w:r>
    </w:p>
    <w:p w14:paraId="6D3AD2B5" w14:textId="77777777" w:rsidR="005A0B78" w:rsidRPr="006D2B4C" w:rsidRDefault="005A0B78" w:rsidP="00BD542F">
      <w:pPr>
        <w:spacing w:line="276" w:lineRule="auto"/>
        <w:ind w:firstLine="720"/>
        <w:jc w:val="both"/>
        <w:rPr>
          <w:rFonts w:ascii="Verdana" w:hAnsi="Verdana"/>
          <w:color w:val="000000"/>
          <w:sz w:val="24"/>
          <w:szCs w:val="24"/>
          <w:lang w:val="ro-RO"/>
        </w:rPr>
      </w:pPr>
      <w:r w:rsidRPr="006D2B4C">
        <w:rPr>
          <w:rFonts w:ascii="Verdana" w:hAnsi="Verdana"/>
          <w:color w:val="000000"/>
          <w:sz w:val="24"/>
          <w:szCs w:val="24"/>
          <w:lang w:val="ro-RO"/>
        </w:rPr>
        <w:lastRenderedPageBreak/>
        <w:t xml:space="preserve">La întocmirea prezentului </w:t>
      </w:r>
      <w:r w:rsidRPr="006D2B4C">
        <w:rPr>
          <w:rFonts w:ascii="Verdana" w:hAnsi="Verdana"/>
          <w:b/>
          <w:color w:val="000000"/>
          <w:sz w:val="24"/>
          <w:szCs w:val="24"/>
          <w:lang w:val="ro-RO"/>
        </w:rPr>
        <w:t>raport comun</w:t>
      </w:r>
      <w:r w:rsidRPr="006D2B4C">
        <w:rPr>
          <w:rFonts w:ascii="Verdana" w:hAnsi="Verdana"/>
          <w:color w:val="000000"/>
          <w:sz w:val="24"/>
          <w:szCs w:val="24"/>
          <w:lang w:val="ro-RO"/>
        </w:rPr>
        <w:t>,</w:t>
      </w:r>
      <w:r w:rsidR="00EF7CBC" w:rsidRPr="006D2B4C">
        <w:rPr>
          <w:rFonts w:ascii="Verdana" w:hAnsi="Verdana"/>
          <w:color w:val="000000"/>
          <w:sz w:val="24"/>
          <w:szCs w:val="24"/>
          <w:lang w:val="ro-RO"/>
        </w:rPr>
        <w:t xml:space="preserve"> </w:t>
      </w:r>
      <w:r w:rsidR="00F2612B" w:rsidRPr="006D2B4C">
        <w:rPr>
          <w:rFonts w:ascii="Verdana" w:hAnsi="Verdana"/>
          <w:color w:val="000000"/>
          <w:sz w:val="24"/>
          <w:szCs w:val="24"/>
          <w:lang w:val="ro-RO"/>
        </w:rPr>
        <w:t>cele două c</w:t>
      </w:r>
      <w:r w:rsidRPr="006D2B4C">
        <w:rPr>
          <w:rFonts w:ascii="Verdana" w:hAnsi="Verdana"/>
          <w:color w:val="000000"/>
          <w:sz w:val="24"/>
          <w:szCs w:val="24"/>
          <w:lang w:val="ro-RO"/>
        </w:rPr>
        <w:t xml:space="preserve">omisii au avut în vedere: </w:t>
      </w:r>
    </w:p>
    <w:p w14:paraId="04B2495E" w14:textId="77777777" w:rsidR="005A0B78" w:rsidRPr="006D2B4C" w:rsidRDefault="00331D44" w:rsidP="00BD542F">
      <w:pPr>
        <w:numPr>
          <w:ilvl w:val="0"/>
          <w:numId w:val="13"/>
        </w:numPr>
        <w:tabs>
          <w:tab w:val="clear" w:pos="1080"/>
          <w:tab w:val="num" w:pos="360"/>
        </w:tabs>
        <w:spacing w:line="276" w:lineRule="auto"/>
        <w:ind w:left="360"/>
        <w:jc w:val="both"/>
        <w:rPr>
          <w:rFonts w:ascii="Verdana" w:hAnsi="Verdana"/>
          <w:color w:val="000000"/>
          <w:sz w:val="24"/>
          <w:szCs w:val="24"/>
          <w:lang w:val="ro-RO"/>
        </w:rPr>
      </w:pPr>
      <w:r w:rsidRPr="006D2B4C">
        <w:rPr>
          <w:rFonts w:ascii="Verdana" w:hAnsi="Verdana"/>
          <w:color w:val="000000"/>
          <w:sz w:val="24"/>
          <w:szCs w:val="24"/>
          <w:lang w:val="ro-RO"/>
        </w:rPr>
        <w:t xml:space="preserve">avizul </w:t>
      </w:r>
      <w:r w:rsidR="005A0B78" w:rsidRPr="006D2B4C">
        <w:rPr>
          <w:rFonts w:ascii="Verdana" w:hAnsi="Verdana"/>
          <w:color w:val="000000"/>
          <w:sz w:val="24"/>
          <w:szCs w:val="24"/>
          <w:lang w:val="ro-RO"/>
        </w:rPr>
        <w:t>favorabil al Consiliului Legislativ (nr.</w:t>
      </w:r>
      <w:r w:rsidRPr="006D2B4C">
        <w:rPr>
          <w:rFonts w:ascii="Verdana" w:hAnsi="Verdana"/>
          <w:color w:val="000000"/>
          <w:sz w:val="24"/>
          <w:szCs w:val="24"/>
          <w:lang w:val="ro-RO"/>
        </w:rPr>
        <w:t>403/12.04.2022</w:t>
      </w:r>
      <w:r w:rsidR="005A0B78" w:rsidRPr="006D2B4C">
        <w:rPr>
          <w:rFonts w:ascii="Verdana" w:hAnsi="Verdana"/>
          <w:color w:val="000000"/>
          <w:sz w:val="24"/>
          <w:szCs w:val="24"/>
          <w:lang w:val="ro-RO"/>
        </w:rPr>
        <w:t>)</w:t>
      </w:r>
    </w:p>
    <w:p w14:paraId="46B545EF" w14:textId="77777777" w:rsidR="005A0B78" w:rsidRPr="006D2B4C" w:rsidRDefault="00331D44" w:rsidP="00BD542F">
      <w:pPr>
        <w:numPr>
          <w:ilvl w:val="0"/>
          <w:numId w:val="13"/>
        </w:numPr>
        <w:tabs>
          <w:tab w:val="clear" w:pos="1080"/>
          <w:tab w:val="num" w:pos="360"/>
        </w:tabs>
        <w:spacing w:line="276" w:lineRule="auto"/>
        <w:ind w:left="360"/>
        <w:jc w:val="both"/>
        <w:rPr>
          <w:rFonts w:ascii="Verdana" w:hAnsi="Verdana"/>
          <w:color w:val="000000"/>
          <w:sz w:val="24"/>
          <w:szCs w:val="24"/>
          <w:lang w:val="ro-RO"/>
        </w:rPr>
      </w:pPr>
      <w:r w:rsidRPr="006D2B4C">
        <w:rPr>
          <w:rFonts w:ascii="Verdana" w:hAnsi="Verdana"/>
          <w:color w:val="000000"/>
          <w:sz w:val="24"/>
          <w:szCs w:val="24"/>
          <w:lang w:val="ro-RO"/>
        </w:rPr>
        <w:t xml:space="preserve">avizul </w:t>
      </w:r>
      <w:r w:rsidR="005A0B78" w:rsidRPr="006D2B4C">
        <w:rPr>
          <w:rFonts w:ascii="Verdana" w:hAnsi="Verdana"/>
          <w:color w:val="000000"/>
          <w:sz w:val="24"/>
          <w:szCs w:val="24"/>
          <w:lang w:val="ro-RO"/>
        </w:rPr>
        <w:t xml:space="preserve">favorabil al Consiliului Economic </w:t>
      </w:r>
      <w:r w:rsidR="006D2B4C">
        <w:rPr>
          <w:rFonts w:ascii="Verdana" w:hAnsi="Verdana"/>
          <w:color w:val="000000"/>
          <w:sz w:val="24"/>
          <w:szCs w:val="24"/>
          <w:lang w:val="ro-RO"/>
        </w:rPr>
        <w:t>ș</w:t>
      </w:r>
      <w:r w:rsidR="005A0B78" w:rsidRPr="006D2B4C">
        <w:rPr>
          <w:rFonts w:ascii="Verdana" w:hAnsi="Verdana"/>
          <w:color w:val="000000"/>
          <w:sz w:val="24"/>
          <w:szCs w:val="24"/>
          <w:lang w:val="ro-RO"/>
        </w:rPr>
        <w:t>i Social (nr.</w:t>
      </w:r>
      <w:r w:rsidRPr="006D2B4C">
        <w:rPr>
          <w:rFonts w:ascii="Verdana" w:hAnsi="Verdana"/>
          <w:color w:val="000000"/>
          <w:sz w:val="24"/>
          <w:szCs w:val="24"/>
          <w:lang w:val="ro-RO"/>
        </w:rPr>
        <w:t>2149/12.04.2022</w:t>
      </w:r>
      <w:r w:rsidR="005A0B78" w:rsidRPr="006D2B4C">
        <w:rPr>
          <w:rFonts w:ascii="Verdana" w:hAnsi="Verdana"/>
          <w:color w:val="000000"/>
          <w:sz w:val="24"/>
          <w:szCs w:val="24"/>
          <w:lang w:val="ro-RO"/>
        </w:rPr>
        <w:t>)</w:t>
      </w:r>
    </w:p>
    <w:p w14:paraId="3348B0CD" w14:textId="77777777" w:rsidR="005A0B78" w:rsidRPr="006D2B4C" w:rsidRDefault="00223439" w:rsidP="00BD542F">
      <w:pPr>
        <w:numPr>
          <w:ilvl w:val="0"/>
          <w:numId w:val="12"/>
        </w:numPr>
        <w:tabs>
          <w:tab w:val="clear" w:pos="1080"/>
          <w:tab w:val="num" w:pos="360"/>
        </w:tabs>
        <w:spacing w:line="276" w:lineRule="auto"/>
        <w:ind w:left="360"/>
        <w:jc w:val="both"/>
        <w:rPr>
          <w:rFonts w:ascii="Verdana" w:hAnsi="Verdana"/>
          <w:color w:val="000000"/>
          <w:sz w:val="24"/>
          <w:szCs w:val="24"/>
          <w:lang w:val="ro-RO"/>
        </w:rPr>
      </w:pPr>
      <w:r w:rsidRPr="006D2B4C">
        <w:rPr>
          <w:rFonts w:ascii="Verdana" w:hAnsi="Verdana"/>
          <w:color w:val="000000"/>
          <w:sz w:val="24"/>
          <w:szCs w:val="24"/>
          <w:lang w:val="ro-RO"/>
        </w:rPr>
        <w:t xml:space="preserve">avizul </w:t>
      </w:r>
      <w:r w:rsidR="005A0B78" w:rsidRPr="006D2B4C">
        <w:rPr>
          <w:rFonts w:ascii="Verdana" w:hAnsi="Verdana"/>
          <w:color w:val="000000"/>
          <w:sz w:val="24"/>
          <w:szCs w:val="24"/>
          <w:lang w:val="ro-RO"/>
        </w:rPr>
        <w:t xml:space="preserve">favorabil al Comisiei juridice, de disciplină </w:t>
      </w:r>
      <w:r w:rsidR="006D2B4C">
        <w:rPr>
          <w:rFonts w:ascii="Verdana" w:hAnsi="Verdana"/>
          <w:color w:val="000000"/>
          <w:sz w:val="24"/>
          <w:szCs w:val="24"/>
          <w:lang w:val="ro-RO"/>
        </w:rPr>
        <w:t>ș</w:t>
      </w:r>
      <w:r w:rsidR="005A0B78" w:rsidRPr="006D2B4C">
        <w:rPr>
          <w:rFonts w:ascii="Verdana" w:hAnsi="Verdana"/>
          <w:color w:val="000000"/>
          <w:sz w:val="24"/>
          <w:szCs w:val="24"/>
          <w:lang w:val="ro-RO"/>
        </w:rPr>
        <w:t>i imunită</w:t>
      </w:r>
      <w:r w:rsidR="006D2B4C">
        <w:rPr>
          <w:rFonts w:ascii="Verdana" w:hAnsi="Verdana"/>
          <w:color w:val="000000"/>
          <w:sz w:val="24"/>
          <w:szCs w:val="24"/>
          <w:lang w:val="ro-RO"/>
        </w:rPr>
        <w:t>ț</w:t>
      </w:r>
      <w:r w:rsidR="005A0B78" w:rsidRPr="006D2B4C">
        <w:rPr>
          <w:rFonts w:ascii="Verdana" w:hAnsi="Verdana"/>
          <w:color w:val="000000"/>
          <w:sz w:val="24"/>
          <w:szCs w:val="24"/>
          <w:lang w:val="ro-RO"/>
        </w:rPr>
        <w:t xml:space="preserve">i </w:t>
      </w:r>
      <w:r w:rsidR="009C57AE" w:rsidRPr="006D2B4C">
        <w:rPr>
          <w:rFonts w:ascii="Verdana" w:hAnsi="Verdana"/>
          <w:color w:val="000000"/>
          <w:sz w:val="24"/>
          <w:szCs w:val="24"/>
          <w:lang w:val="ro-RO"/>
        </w:rPr>
        <w:br/>
      </w:r>
      <w:r w:rsidR="005A0B78" w:rsidRPr="006D2B4C">
        <w:rPr>
          <w:rFonts w:ascii="Verdana" w:hAnsi="Verdana"/>
          <w:color w:val="000000"/>
          <w:sz w:val="24"/>
          <w:szCs w:val="24"/>
          <w:lang w:val="ro-RO"/>
        </w:rPr>
        <w:t>(nr.</w:t>
      </w:r>
      <w:r w:rsidRPr="006D2B4C">
        <w:rPr>
          <w:rFonts w:ascii="Verdana" w:hAnsi="Verdana"/>
          <w:color w:val="000000"/>
          <w:sz w:val="24"/>
          <w:szCs w:val="24"/>
          <w:lang w:val="ro-RO"/>
        </w:rPr>
        <w:t>4c-13/413/07.06.2022</w:t>
      </w:r>
      <w:r w:rsidR="005A0B78" w:rsidRPr="006D2B4C">
        <w:rPr>
          <w:rFonts w:ascii="Verdana" w:hAnsi="Verdana"/>
          <w:color w:val="000000"/>
          <w:sz w:val="24"/>
          <w:szCs w:val="24"/>
          <w:lang w:val="ro-RO"/>
        </w:rPr>
        <w:t>)</w:t>
      </w:r>
    </w:p>
    <w:p w14:paraId="06B36D30" w14:textId="77777777" w:rsidR="005A0B78" w:rsidRPr="006D2B4C" w:rsidRDefault="00223439" w:rsidP="00BD542F">
      <w:pPr>
        <w:numPr>
          <w:ilvl w:val="0"/>
          <w:numId w:val="12"/>
        </w:numPr>
        <w:tabs>
          <w:tab w:val="clear" w:pos="1080"/>
          <w:tab w:val="num" w:pos="360"/>
        </w:tabs>
        <w:spacing w:line="276" w:lineRule="auto"/>
        <w:ind w:left="360"/>
        <w:jc w:val="both"/>
        <w:rPr>
          <w:rFonts w:ascii="Verdana" w:hAnsi="Verdana"/>
          <w:color w:val="000000"/>
          <w:sz w:val="24"/>
          <w:szCs w:val="24"/>
          <w:lang w:val="ro-RO"/>
        </w:rPr>
      </w:pPr>
      <w:r w:rsidRPr="006D2B4C">
        <w:rPr>
          <w:rFonts w:ascii="Verdana" w:hAnsi="Verdana"/>
          <w:color w:val="000000"/>
          <w:sz w:val="24"/>
          <w:szCs w:val="24"/>
          <w:lang w:val="ro-RO"/>
        </w:rPr>
        <w:t xml:space="preserve">avizul </w:t>
      </w:r>
      <w:r w:rsidR="005A0B78" w:rsidRPr="006D2B4C">
        <w:rPr>
          <w:rFonts w:ascii="Verdana" w:hAnsi="Verdana"/>
          <w:color w:val="000000"/>
          <w:sz w:val="24"/>
          <w:szCs w:val="24"/>
          <w:lang w:val="ro-RO"/>
        </w:rPr>
        <w:t xml:space="preserve">favorabil al Comisiei pentru drepturile omului, culte </w:t>
      </w:r>
      <w:r w:rsidR="006D2B4C">
        <w:rPr>
          <w:rFonts w:ascii="Verdana" w:hAnsi="Verdana"/>
          <w:color w:val="000000"/>
          <w:sz w:val="24"/>
          <w:szCs w:val="24"/>
          <w:lang w:val="ro-RO"/>
        </w:rPr>
        <w:t>ș</w:t>
      </w:r>
      <w:r w:rsidR="005A0B78" w:rsidRPr="006D2B4C">
        <w:rPr>
          <w:rFonts w:ascii="Verdana" w:hAnsi="Verdana"/>
          <w:color w:val="000000"/>
          <w:sz w:val="24"/>
          <w:szCs w:val="24"/>
          <w:lang w:val="ro-RO"/>
        </w:rPr>
        <w:t>i problemele minorită</w:t>
      </w:r>
      <w:r w:rsidR="006D2B4C">
        <w:rPr>
          <w:rFonts w:ascii="Verdana" w:hAnsi="Verdana"/>
          <w:color w:val="000000"/>
          <w:sz w:val="24"/>
          <w:szCs w:val="24"/>
          <w:lang w:val="ro-RO"/>
        </w:rPr>
        <w:t>ț</w:t>
      </w:r>
      <w:r w:rsidR="005A0B78" w:rsidRPr="006D2B4C">
        <w:rPr>
          <w:rFonts w:ascii="Verdana" w:hAnsi="Verdana"/>
          <w:color w:val="000000"/>
          <w:sz w:val="24"/>
          <w:szCs w:val="24"/>
          <w:lang w:val="ro-RO"/>
        </w:rPr>
        <w:t>ilor na</w:t>
      </w:r>
      <w:r w:rsidR="006D2B4C">
        <w:rPr>
          <w:rFonts w:ascii="Verdana" w:hAnsi="Verdana"/>
          <w:color w:val="000000"/>
          <w:sz w:val="24"/>
          <w:szCs w:val="24"/>
          <w:lang w:val="ro-RO"/>
        </w:rPr>
        <w:t>ț</w:t>
      </w:r>
      <w:r w:rsidR="005A0B78" w:rsidRPr="006D2B4C">
        <w:rPr>
          <w:rFonts w:ascii="Verdana" w:hAnsi="Verdana"/>
          <w:color w:val="000000"/>
          <w:sz w:val="24"/>
          <w:szCs w:val="24"/>
          <w:lang w:val="ro-RO"/>
        </w:rPr>
        <w:t>ionale (nr.</w:t>
      </w:r>
      <w:r w:rsidRPr="006D2B4C">
        <w:rPr>
          <w:rFonts w:ascii="Verdana" w:hAnsi="Verdana"/>
          <w:color w:val="000000"/>
          <w:sz w:val="24"/>
          <w:szCs w:val="24"/>
          <w:lang w:val="ro-RO"/>
        </w:rPr>
        <w:t>4c-6/337/25.05.2022</w:t>
      </w:r>
      <w:r w:rsidR="005A0B78" w:rsidRPr="006D2B4C">
        <w:rPr>
          <w:rFonts w:ascii="Verdana" w:hAnsi="Verdana"/>
          <w:color w:val="000000"/>
          <w:sz w:val="24"/>
          <w:szCs w:val="24"/>
          <w:lang w:val="ro-RO"/>
        </w:rPr>
        <w:t>)</w:t>
      </w:r>
    </w:p>
    <w:p w14:paraId="2C706D35" w14:textId="77777777" w:rsidR="005A0B78" w:rsidRPr="006D2B4C" w:rsidRDefault="005510E6" w:rsidP="00BD542F">
      <w:pPr>
        <w:numPr>
          <w:ilvl w:val="0"/>
          <w:numId w:val="12"/>
        </w:numPr>
        <w:tabs>
          <w:tab w:val="clear" w:pos="1080"/>
          <w:tab w:val="num" w:pos="360"/>
        </w:tabs>
        <w:spacing w:line="276" w:lineRule="auto"/>
        <w:ind w:left="360"/>
        <w:jc w:val="both"/>
        <w:rPr>
          <w:rFonts w:ascii="Verdana" w:hAnsi="Verdana"/>
          <w:color w:val="000000"/>
          <w:sz w:val="24"/>
          <w:szCs w:val="24"/>
          <w:lang w:val="ro-RO"/>
        </w:rPr>
      </w:pPr>
      <w:r w:rsidRPr="006D2B4C">
        <w:rPr>
          <w:rFonts w:ascii="Verdana" w:hAnsi="Verdana"/>
          <w:color w:val="000000"/>
          <w:sz w:val="24"/>
          <w:szCs w:val="24"/>
          <w:lang w:val="ro-RO"/>
        </w:rPr>
        <w:t xml:space="preserve">avizul </w:t>
      </w:r>
      <w:r w:rsidR="005A0B78" w:rsidRPr="006D2B4C">
        <w:rPr>
          <w:rFonts w:ascii="Verdana" w:hAnsi="Verdana"/>
          <w:color w:val="000000"/>
          <w:sz w:val="24"/>
          <w:szCs w:val="24"/>
          <w:lang w:val="ro-RO"/>
        </w:rPr>
        <w:t xml:space="preserve">favorabil al Comisiei pentru egalitatea de </w:t>
      </w:r>
      <w:r w:rsidR="006D2B4C">
        <w:rPr>
          <w:rFonts w:ascii="Verdana" w:hAnsi="Verdana"/>
          <w:color w:val="000000"/>
          <w:sz w:val="24"/>
          <w:szCs w:val="24"/>
          <w:lang w:val="ro-RO"/>
        </w:rPr>
        <w:t>ș</w:t>
      </w:r>
      <w:r w:rsidR="005A0B78" w:rsidRPr="006D2B4C">
        <w:rPr>
          <w:rFonts w:ascii="Verdana" w:hAnsi="Verdana"/>
          <w:color w:val="000000"/>
          <w:sz w:val="24"/>
          <w:szCs w:val="24"/>
          <w:lang w:val="ro-RO"/>
        </w:rPr>
        <w:t xml:space="preserve">anse pentru femei </w:t>
      </w:r>
      <w:r w:rsidR="006D2B4C">
        <w:rPr>
          <w:rFonts w:ascii="Verdana" w:hAnsi="Verdana"/>
          <w:color w:val="000000"/>
          <w:sz w:val="24"/>
          <w:szCs w:val="24"/>
          <w:lang w:val="ro-RO"/>
        </w:rPr>
        <w:t>ș</w:t>
      </w:r>
      <w:r w:rsidR="005A0B78" w:rsidRPr="006D2B4C">
        <w:rPr>
          <w:rFonts w:ascii="Verdana" w:hAnsi="Verdana"/>
          <w:color w:val="000000"/>
          <w:sz w:val="24"/>
          <w:szCs w:val="24"/>
          <w:lang w:val="ro-RO"/>
        </w:rPr>
        <w:t>i bărba</w:t>
      </w:r>
      <w:r w:rsidR="006D2B4C">
        <w:rPr>
          <w:rFonts w:ascii="Verdana" w:hAnsi="Verdana"/>
          <w:color w:val="000000"/>
          <w:sz w:val="24"/>
          <w:szCs w:val="24"/>
          <w:lang w:val="ro-RO"/>
        </w:rPr>
        <w:t>ț</w:t>
      </w:r>
      <w:r w:rsidR="005A0B78" w:rsidRPr="006D2B4C">
        <w:rPr>
          <w:rFonts w:ascii="Verdana" w:hAnsi="Verdana"/>
          <w:color w:val="000000"/>
          <w:sz w:val="24"/>
          <w:szCs w:val="24"/>
          <w:lang w:val="ro-RO"/>
        </w:rPr>
        <w:t>i (nr.</w:t>
      </w:r>
      <w:r w:rsidRPr="006D2B4C">
        <w:rPr>
          <w:rFonts w:ascii="Verdana" w:hAnsi="Verdana"/>
          <w:color w:val="000000"/>
          <w:sz w:val="24"/>
          <w:szCs w:val="24"/>
          <w:lang w:val="ro-RO"/>
        </w:rPr>
        <w:t>4c-20/242/23.05.2022</w:t>
      </w:r>
      <w:r w:rsidR="005A0B78" w:rsidRPr="006D2B4C">
        <w:rPr>
          <w:rFonts w:ascii="Verdana" w:hAnsi="Verdana"/>
          <w:color w:val="000000"/>
          <w:sz w:val="24"/>
          <w:szCs w:val="24"/>
          <w:lang w:val="ro-RO"/>
        </w:rPr>
        <w:t>)</w:t>
      </w:r>
    </w:p>
    <w:p w14:paraId="701A4884" w14:textId="77777777" w:rsidR="00526F79" w:rsidRPr="006D2B4C" w:rsidRDefault="00526F79" w:rsidP="00BD542F">
      <w:pPr>
        <w:numPr>
          <w:ilvl w:val="0"/>
          <w:numId w:val="12"/>
        </w:numPr>
        <w:tabs>
          <w:tab w:val="clear" w:pos="1080"/>
          <w:tab w:val="num" w:pos="360"/>
        </w:tabs>
        <w:spacing w:line="276" w:lineRule="auto"/>
        <w:ind w:left="360"/>
        <w:jc w:val="both"/>
        <w:rPr>
          <w:rFonts w:ascii="Verdana" w:hAnsi="Verdana"/>
          <w:color w:val="000000"/>
          <w:sz w:val="24"/>
          <w:szCs w:val="24"/>
          <w:lang w:val="ro-RO"/>
        </w:rPr>
      </w:pPr>
      <w:r w:rsidRPr="006D2B4C">
        <w:rPr>
          <w:rFonts w:ascii="Verdana" w:hAnsi="Verdana"/>
          <w:color w:val="000000"/>
          <w:sz w:val="24"/>
          <w:szCs w:val="24"/>
          <w:lang w:val="ro-RO"/>
        </w:rPr>
        <w:t xml:space="preserve">avizul favorabil al Comisiei pentru tineret </w:t>
      </w:r>
      <w:r w:rsidR="006D2B4C">
        <w:rPr>
          <w:rFonts w:ascii="Verdana" w:hAnsi="Verdana"/>
          <w:color w:val="000000"/>
          <w:sz w:val="24"/>
          <w:szCs w:val="24"/>
          <w:lang w:val="ro-RO"/>
        </w:rPr>
        <w:t>ș</w:t>
      </w:r>
      <w:r w:rsidRPr="006D2B4C">
        <w:rPr>
          <w:rFonts w:ascii="Verdana" w:hAnsi="Verdana"/>
          <w:color w:val="000000"/>
          <w:sz w:val="24"/>
          <w:szCs w:val="24"/>
          <w:lang w:val="ro-RO"/>
        </w:rPr>
        <w:t xml:space="preserve">i sport </w:t>
      </w:r>
      <w:r w:rsidR="009C57AE" w:rsidRPr="006D2B4C">
        <w:rPr>
          <w:rFonts w:ascii="Verdana" w:hAnsi="Verdana"/>
          <w:color w:val="000000"/>
          <w:sz w:val="24"/>
          <w:szCs w:val="24"/>
          <w:lang w:val="ro-RO"/>
        </w:rPr>
        <w:br/>
      </w:r>
      <w:r w:rsidRPr="006D2B4C">
        <w:rPr>
          <w:rFonts w:ascii="Verdana" w:hAnsi="Verdana"/>
          <w:color w:val="000000"/>
          <w:sz w:val="24"/>
          <w:szCs w:val="24"/>
          <w:lang w:val="ro-RO"/>
        </w:rPr>
        <w:t>(nr.4c-25/64/31.05.2022)</w:t>
      </w:r>
      <w:r w:rsidR="009C57AE" w:rsidRPr="006D2B4C">
        <w:rPr>
          <w:rFonts w:ascii="Verdana" w:hAnsi="Verdana"/>
          <w:color w:val="000000"/>
          <w:sz w:val="24"/>
          <w:szCs w:val="24"/>
          <w:lang w:val="ro-RO"/>
        </w:rPr>
        <w:t>.</w:t>
      </w:r>
    </w:p>
    <w:p w14:paraId="3B5CEDFC" w14:textId="77777777" w:rsidR="005A0B78" w:rsidRPr="006D2B4C" w:rsidRDefault="005A0B78" w:rsidP="00BD542F">
      <w:pPr>
        <w:spacing w:line="276" w:lineRule="auto"/>
        <w:jc w:val="both"/>
        <w:rPr>
          <w:rFonts w:ascii="Verdana" w:hAnsi="Verdana"/>
          <w:color w:val="000000"/>
          <w:sz w:val="24"/>
          <w:szCs w:val="24"/>
          <w:lang w:val="ro-RO"/>
        </w:rPr>
      </w:pPr>
    </w:p>
    <w:p w14:paraId="7722A41A" w14:textId="77777777" w:rsidR="005A0B78" w:rsidRPr="006D2B4C" w:rsidRDefault="005A0B78" w:rsidP="00BD542F">
      <w:pPr>
        <w:spacing w:line="276" w:lineRule="auto"/>
        <w:ind w:firstLine="720"/>
        <w:jc w:val="both"/>
        <w:rPr>
          <w:rFonts w:ascii="Verdana" w:hAnsi="Verdana"/>
          <w:color w:val="000000"/>
          <w:sz w:val="24"/>
          <w:szCs w:val="24"/>
          <w:lang w:val="ro-RO"/>
        </w:rPr>
      </w:pPr>
      <w:r w:rsidRPr="006D2B4C">
        <w:rPr>
          <w:rFonts w:ascii="Verdana" w:hAnsi="Verdana"/>
          <w:color w:val="000000"/>
          <w:sz w:val="24"/>
          <w:szCs w:val="24"/>
          <w:lang w:val="ro-RO"/>
        </w:rPr>
        <w:t>În conformitate cu prevederile Regulamentului Camerei Deputa</w:t>
      </w:r>
      <w:r w:rsidR="006D2B4C">
        <w:rPr>
          <w:rFonts w:ascii="Verdana" w:hAnsi="Verdana"/>
          <w:color w:val="000000"/>
          <w:sz w:val="24"/>
          <w:szCs w:val="24"/>
          <w:lang w:val="ro-RO"/>
        </w:rPr>
        <w:t>ț</w:t>
      </w:r>
      <w:r w:rsidRPr="006D2B4C">
        <w:rPr>
          <w:rFonts w:ascii="Verdana" w:hAnsi="Verdana"/>
          <w:color w:val="000000"/>
          <w:sz w:val="24"/>
          <w:szCs w:val="24"/>
          <w:lang w:val="ro-RO"/>
        </w:rPr>
        <w:t xml:space="preserve">ilor, </w:t>
      </w:r>
      <w:r w:rsidR="007D4359" w:rsidRPr="006D2B4C">
        <w:rPr>
          <w:rFonts w:ascii="Verdana" w:hAnsi="Verdana"/>
          <w:color w:val="000000"/>
          <w:sz w:val="24"/>
          <w:szCs w:val="24"/>
          <w:lang w:val="ro-RO"/>
        </w:rPr>
        <w:t>republicat</w:t>
      </w:r>
      <w:r w:rsidR="003008D9" w:rsidRPr="006D2B4C">
        <w:rPr>
          <w:rFonts w:ascii="Verdana" w:hAnsi="Verdana"/>
          <w:color w:val="000000"/>
          <w:sz w:val="24"/>
          <w:szCs w:val="24"/>
          <w:lang w:val="ro-RO"/>
        </w:rPr>
        <w:t xml:space="preserve">, </w:t>
      </w:r>
      <w:r w:rsidR="00F2612B" w:rsidRPr="006D2B4C">
        <w:rPr>
          <w:rFonts w:ascii="Verdana" w:hAnsi="Verdana"/>
          <w:color w:val="000000"/>
          <w:sz w:val="24"/>
          <w:szCs w:val="24"/>
          <w:lang w:val="ro-RO"/>
        </w:rPr>
        <w:t>c</w:t>
      </w:r>
      <w:r w:rsidRPr="006D2B4C">
        <w:rPr>
          <w:rFonts w:ascii="Verdana" w:hAnsi="Verdana"/>
          <w:color w:val="000000"/>
          <w:sz w:val="24"/>
          <w:szCs w:val="24"/>
          <w:lang w:val="ro-RO"/>
        </w:rPr>
        <w:t xml:space="preserve">omisiile au dezbătut proiectul de lege în </w:t>
      </w:r>
      <w:r w:rsidR="006D2B4C">
        <w:rPr>
          <w:rFonts w:ascii="Verdana" w:hAnsi="Verdana"/>
          <w:color w:val="000000"/>
          <w:sz w:val="24"/>
          <w:szCs w:val="24"/>
          <w:lang w:val="ro-RO"/>
        </w:rPr>
        <w:t>ș</w:t>
      </w:r>
      <w:r w:rsidRPr="006D2B4C">
        <w:rPr>
          <w:rFonts w:ascii="Verdana" w:hAnsi="Verdana"/>
          <w:color w:val="000000"/>
          <w:sz w:val="24"/>
          <w:szCs w:val="24"/>
          <w:lang w:val="ro-RO"/>
        </w:rPr>
        <w:t>edin</w:t>
      </w:r>
      <w:r w:rsidR="006D2B4C">
        <w:rPr>
          <w:rFonts w:ascii="Verdana" w:hAnsi="Verdana"/>
          <w:color w:val="000000"/>
          <w:sz w:val="24"/>
          <w:szCs w:val="24"/>
          <w:lang w:val="ro-RO"/>
        </w:rPr>
        <w:t>ț</w:t>
      </w:r>
      <w:r w:rsidRPr="006D2B4C">
        <w:rPr>
          <w:rFonts w:ascii="Verdana" w:hAnsi="Verdana"/>
          <w:color w:val="000000"/>
          <w:sz w:val="24"/>
          <w:szCs w:val="24"/>
          <w:lang w:val="ro-RO"/>
        </w:rPr>
        <w:t xml:space="preserve">e separate. </w:t>
      </w:r>
    </w:p>
    <w:p w14:paraId="06FE6532" w14:textId="77777777" w:rsidR="007D4359" w:rsidRPr="006D2B4C" w:rsidRDefault="007D4359" w:rsidP="00BD542F">
      <w:pPr>
        <w:spacing w:line="276" w:lineRule="auto"/>
        <w:ind w:firstLine="720"/>
        <w:jc w:val="both"/>
        <w:rPr>
          <w:rFonts w:ascii="Verdana" w:hAnsi="Verdana"/>
          <w:color w:val="000000"/>
          <w:sz w:val="24"/>
          <w:szCs w:val="24"/>
          <w:lang w:val="ro-RO"/>
        </w:rPr>
      </w:pPr>
    </w:p>
    <w:p w14:paraId="687CEA6E" w14:textId="2B4F75AC" w:rsidR="007D4359" w:rsidRPr="000124E4" w:rsidRDefault="006D2B4C" w:rsidP="007D4359">
      <w:pPr>
        <w:spacing w:line="276" w:lineRule="auto"/>
        <w:ind w:firstLine="720"/>
        <w:jc w:val="both"/>
        <w:rPr>
          <w:rFonts w:ascii="Verdana" w:hAnsi="Verdana"/>
          <w:sz w:val="24"/>
          <w:szCs w:val="24"/>
          <w:lang w:val="ro-RO"/>
        </w:rPr>
      </w:pPr>
      <w:r w:rsidRPr="000124E4">
        <w:rPr>
          <w:rFonts w:ascii="Verdana" w:hAnsi="Verdana"/>
          <w:sz w:val="24"/>
          <w:szCs w:val="24"/>
          <w:lang w:val="ro-RO"/>
        </w:rPr>
        <w:t>La lucr</w:t>
      </w:r>
      <w:r w:rsidRPr="000124E4">
        <w:rPr>
          <w:rFonts w:ascii="Verdana" w:hAnsi="Verdana" w:hint="eastAsia"/>
          <w:sz w:val="24"/>
          <w:szCs w:val="24"/>
          <w:lang w:val="ro-RO"/>
        </w:rPr>
        <w:t>ă</w:t>
      </w:r>
      <w:r w:rsidRPr="000124E4">
        <w:rPr>
          <w:rFonts w:ascii="Verdana" w:hAnsi="Verdana"/>
          <w:sz w:val="24"/>
          <w:szCs w:val="24"/>
          <w:lang w:val="ro-RO"/>
        </w:rPr>
        <w:t xml:space="preserve">rile </w:t>
      </w:r>
      <w:r w:rsidRPr="000124E4">
        <w:rPr>
          <w:rFonts w:ascii="Verdana" w:hAnsi="Verdana"/>
          <w:b/>
          <w:sz w:val="24"/>
          <w:szCs w:val="24"/>
          <w:lang w:val="ro-RO"/>
        </w:rPr>
        <w:t xml:space="preserve">Comisiei </w:t>
      </w:r>
      <w:r w:rsidRPr="000124E4">
        <w:rPr>
          <w:rFonts w:ascii="Verdana" w:hAnsi="Verdana"/>
          <w:b/>
          <w:bCs/>
          <w:sz w:val="24"/>
          <w:szCs w:val="24"/>
          <w:lang w:val="ro-RO"/>
        </w:rPr>
        <w:t>pentru învățământ</w:t>
      </w:r>
      <w:r w:rsidRPr="000124E4">
        <w:rPr>
          <w:rFonts w:ascii="Verdana" w:hAnsi="Verdana"/>
          <w:sz w:val="24"/>
          <w:szCs w:val="24"/>
          <w:lang w:val="ro-RO"/>
        </w:rPr>
        <w:t xml:space="preserve"> </w:t>
      </w:r>
      <w:r w:rsidR="000124E4" w:rsidRPr="000124E4">
        <w:rPr>
          <w:rFonts w:ascii="Verdana" w:hAnsi="Verdana"/>
          <w:sz w:val="24"/>
          <w:szCs w:val="24"/>
          <w:lang w:val="ro-RO"/>
        </w:rPr>
        <w:t xml:space="preserve">din data de 24 octombrie 2023 </w:t>
      </w:r>
      <w:r w:rsidRPr="000124E4">
        <w:rPr>
          <w:rFonts w:ascii="Verdana" w:hAnsi="Verdana"/>
          <w:sz w:val="24"/>
          <w:szCs w:val="24"/>
          <w:lang w:val="ro-RO"/>
        </w:rPr>
        <w:t>au fost prezenți 24</w:t>
      </w:r>
      <w:r w:rsidR="007B69B8">
        <w:rPr>
          <w:rFonts w:ascii="Verdana" w:hAnsi="Verdana"/>
          <w:sz w:val="24"/>
          <w:szCs w:val="24"/>
          <w:lang w:val="ro-RO"/>
        </w:rPr>
        <w:t xml:space="preserve"> de deputaţi</w:t>
      </w:r>
      <w:r w:rsidRPr="000124E4">
        <w:rPr>
          <w:rFonts w:ascii="Verdana" w:hAnsi="Verdana"/>
          <w:sz w:val="24"/>
          <w:szCs w:val="24"/>
          <w:lang w:val="ro-RO"/>
        </w:rPr>
        <w:t xml:space="preserve"> din totalul de 28 </w:t>
      </w:r>
      <w:r w:rsidR="000124E4" w:rsidRPr="000124E4">
        <w:rPr>
          <w:rFonts w:ascii="Verdana" w:hAnsi="Verdana"/>
          <w:sz w:val="24"/>
          <w:szCs w:val="24"/>
          <w:lang w:val="ro-RO"/>
        </w:rPr>
        <w:t xml:space="preserve">de </w:t>
      </w:r>
      <w:r w:rsidRPr="000124E4">
        <w:rPr>
          <w:rFonts w:ascii="Verdana" w:hAnsi="Verdana"/>
          <w:sz w:val="24"/>
          <w:szCs w:val="24"/>
          <w:lang w:val="ro-RO"/>
        </w:rPr>
        <w:t>membri ai Comisiei.</w:t>
      </w:r>
    </w:p>
    <w:p w14:paraId="1B3A71CD" w14:textId="77777777" w:rsidR="00D11842" w:rsidRPr="006D2B4C" w:rsidRDefault="007D4359" w:rsidP="007D4359">
      <w:pPr>
        <w:spacing w:line="276" w:lineRule="auto"/>
        <w:ind w:firstLine="720"/>
        <w:jc w:val="both"/>
        <w:rPr>
          <w:rFonts w:ascii="Verdana" w:hAnsi="Verdana"/>
          <w:bCs/>
          <w:color w:val="000000"/>
          <w:sz w:val="24"/>
          <w:szCs w:val="24"/>
          <w:lang w:val="ro-RO"/>
        </w:rPr>
      </w:pPr>
      <w:r w:rsidRPr="006D2B4C">
        <w:rPr>
          <w:rFonts w:ascii="Verdana" w:hAnsi="Verdana"/>
          <w:color w:val="000000"/>
          <w:sz w:val="24"/>
          <w:szCs w:val="24"/>
          <w:lang w:val="ro-RO"/>
        </w:rPr>
        <w:t xml:space="preserve">În urma dezbaterilor </w:t>
      </w:r>
      <w:r w:rsidR="006D2B4C">
        <w:rPr>
          <w:rFonts w:ascii="Verdana" w:hAnsi="Verdana"/>
          <w:color w:val="000000"/>
          <w:sz w:val="24"/>
          <w:szCs w:val="24"/>
          <w:lang w:val="ro-RO"/>
        </w:rPr>
        <w:t>ș</w:t>
      </w:r>
      <w:r w:rsidRPr="006D2B4C">
        <w:rPr>
          <w:rFonts w:ascii="Verdana" w:hAnsi="Verdana"/>
          <w:color w:val="000000"/>
          <w:sz w:val="24"/>
          <w:szCs w:val="24"/>
          <w:lang w:val="ro-RO"/>
        </w:rPr>
        <w:t>i a opiniilor</w:t>
      </w:r>
      <w:r w:rsidR="005C74E1" w:rsidRPr="006D2B4C">
        <w:rPr>
          <w:rFonts w:ascii="Verdana" w:hAnsi="Verdana"/>
          <w:color w:val="000000"/>
          <w:sz w:val="24"/>
          <w:szCs w:val="24"/>
          <w:lang w:val="ro-RO"/>
        </w:rPr>
        <w:t xml:space="preserve"> exprimate, membrii comisiei au </w:t>
      </w:r>
      <w:r w:rsidR="009C57AE" w:rsidRPr="006D2B4C">
        <w:rPr>
          <w:rFonts w:ascii="Verdana" w:hAnsi="Verdana"/>
          <w:color w:val="000000"/>
          <w:sz w:val="24"/>
          <w:szCs w:val="24"/>
          <w:lang w:val="ro-RO"/>
        </w:rPr>
        <w:t>hotărât</w:t>
      </w:r>
      <w:r w:rsidR="005C74E1" w:rsidRPr="006D2B4C">
        <w:rPr>
          <w:rFonts w:ascii="Verdana" w:hAnsi="Verdana"/>
          <w:color w:val="000000"/>
          <w:sz w:val="24"/>
          <w:szCs w:val="24"/>
          <w:lang w:val="ro-RO"/>
        </w:rPr>
        <w:t>, cu majoritate</w:t>
      </w:r>
      <w:r w:rsidR="00D11842" w:rsidRPr="006D2B4C">
        <w:rPr>
          <w:rFonts w:ascii="Verdana" w:hAnsi="Verdana"/>
          <w:color w:val="000000"/>
          <w:sz w:val="24"/>
          <w:szCs w:val="24"/>
          <w:lang w:val="ro-RO"/>
        </w:rPr>
        <w:t xml:space="preserve"> voturi (20 pentru </w:t>
      </w:r>
      <w:r w:rsidR="006D2B4C">
        <w:rPr>
          <w:rFonts w:ascii="Verdana" w:hAnsi="Verdana"/>
          <w:color w:val="000000"/>
          <w:sz w:val="24"/>
          <w:szCs w:val="24"/>
          <w:lang w:val="ro-RO"/>
        </w:rPr>
        <w:t>ș</w:t>
      </w:r>
      <w:r w:rsidR="00BD4F0D" w:rsidRPr="006D2B4C">
        <w:rPr>
          <w:rFonts w:ascii="Verdana" w:hAnsi="Verdana"/>
          <w:color w:val="000000"/>
          <w:sz w:val="24"/>
          <w:szCs w:val="24"/>
          <w:lang w:val="ro-RO"/>
        </w:rPr>
        <w:t xml:space="preserve">i 4 </w:t>
      </w:r>
      <w:r w:rsidRPr="006D2B4C">
        <w:rPr>
          <w:rFonts w:ascii="Verdana" w:hAnsi="Verdana"/>
          <w:color w:val="000000"/>
          <w:sz w:val="24"/>
          <w:szCs w:val="24"/>
          <w:lang w:val="ro-RO"/>
        </w:rPr>
        <w:t>ab</w:t>
      </w:r>
      <w:r w:rsidR="006D2B4C">
        <w:rPr>
          <w:rFonts w:ascii="Verdana" w:hAnsi="Verdana"/>
          <w:color w:val="000000"/>
          <w:sz w:val="24"/>
          <w:szCs w:val="24"/>
          <w:lang w:val="ro-RO"/>
        </w:rPr>
        <w:t>ț</w:t>
      </w:r>
      <w:r w:rsidRPr="006D2B4C">
        <w:rPr>
          <w:rFonts w:ascii="Verdana" w:hAnsi="Verdana"/>
          <w:color w:val="000000"/>
          <w:sz w:val="24"/>
          <w:szCs w:val="24"/>
          <w:lang w:val="ro-RO"/>
        </w:rPr>
        <w:t xml:space="preserve">ineri), </w:t>
      </w:r>
      <w:r w:rsidR="009C57AE" w:rsidRPr="006D2B4C">
        <w:rPr>
          <w:rFonts w:ascii="Verdana" w:hAnsi="Verdana"/>
          <w:b/>
          <w:color w:val="000000"/>
          <w:sz w:val="24"/>
          <w:szCs w:val="24"/>
          <w:lang w:val="ro-RO"/>
        </w:rPr>
        <w:t>aprobarea</w:t>
      </w:r>
      <w:r w:rsidR="00D11842" w:rsidRPr="006D2B4C">
        <w:rPr>
          <w:rFonts w:ascii="Verdana" w:hAnsi="Verdana"/>
          <w:b/>
          <w:color w:val="000000"/>
          <w:sz w:val="24"/>
          <w:szCs w:val="24"/>
          <w:lang w:val="ro-RO"/>
        </w:rPr>
        <w:t xml:space="preserve"> </w:t>
      </w:r>
      <w:r w:rsidRPr="006D2B4C">
        <w:rPr>
          <w:rFonts w:ascii="Verdana" w:hAnsi="Verdana"/>
          <w:b/>
          <w:color w:val="000000"/>
          <w:sz w:val="24"/>
          <w:szCs w:val="24"/>
          <w:lang w:val="ro-RO"/>
        </w:rPr>
        <w:t xml:space="preserve">proiectului de lege </w:t>
      </w:r>
      <w:r w:rsidR="009C57AE" w:rsidRPr="006D2B4C">
        <w:rPr>
          <w:rFonts w:ascii="Verdana" w:hAnsi="Verdana"/>
          <w:b/>
          <w:color w:val="000000"/>
          <w:sz w:val="24"/>
          <w:szCs w:val="24"/>
          <w:lang w:val="ro-RO"/>
        </w:rPr>
        <w:t>în forma adoptată de Senat</w:t>
      </w:r>
      <w:r w:rsidR="00A6028F" w:rsidRPr="006D2B4C">
        <w:rPr>
          <w:rFonts w:ascii="Verdana" w:hAnsi="Verdana"/>
          <w:b/>
          <w:color w:val="000000"/>
          <w:sz w:val="24"/>
          <w:szCs w:val="24"/>
          <w:lang w:val="ro-RO"/>
        </w:rPr>
        <w:t>.</w:t>
      </w:r>
      <w:r w:rsidR="009C57AE" w:rsidRPr="006D2B4C">
        <w:rPr>
          <w:rFonts w:ascii="Verdana" w:hAnsi="Verdana"/>
          <w:b/>
          <w:color w:val="000000"/>
          <w:sz w:val="24"/>
          <w:szCs w:val="24"/>
          <w:lang w:val="ro-RO"/>
        </w:rPr>
        <w:t xml:space="preserve"> </w:t>
      </w:r>
    </w:p>
    <w:p w14:paraId="2C2C9845" w14:textId="77777777" w:rsidR="007D4359" w:rsidRPr="006D2B4C" w:rsidRDefault="007D4359" w:rsidP="006245B6">
      <w:pPr>
        <w:spacing w:line="276" w:lineRule="auto"/>
        <w:ind w:firstLine="720"/>
        <w:jc w:val="both"/>
        <w:rPr>
          <w:rFonts w:ascii="Verdana" w:hAnsi="Verdana"/>
          <w:color w:val="000000"/>
          <w:sz w:val="24"/>
          <w:szCs w:val="24"/>
          <w:lang w:val="ro-RO"/>
        </w:rPr>
      </w:pPr>
      <w:r w:rsidRPr="006D2B4C">
        <w:rPr>
          <w:rFonts w:ascii="Verdana" w:hAnsi="Verdana"/>
          <w:color w:val="000000"/>
          <w:sz w:val="24"/>
          <w:szCs w:val="24"/>
          <w:lang w:val="ro-RO"/>
        </w:rPr>
        <w:t xml:space="preserve">La dezbateri au participat, în conformitate cu prevederile art.56 </w:t>
      </w:r>
      <w:r w:rsidR="006D2B4C">
        <w:rPr>
          <w:rFonts w:ascii="Verdana" w:hAnsi="Verdana"/>
          <w:color w:val="000000"/>
          <w:sz w:val="24"/>
          <w:szCs w:val="24"/>
          <w:lang w:val="ro-RO"/>
        </w:rPr>
        <w:t>ș</w:t>
      </w:r>
      <w:r w:rsidRPr="006D2B4C">
        <w:rPr>
          <w:rFonts w:ascii="Verdana" w:hAnsi="Verdana"/>
          <w:color w:val="000000"/>
          <w:sz w:val="24"/>
          <w:szCs w:val="24"/>
          <w:lang w:val="ro-RO"/>
        </w:rPr>
        <w:t>i 57 din Regulamentul Camerei Deputa</w:t>
      </w:r>
      <w:r w:rsidR="006D2B4C">
        <w:rPr>
          <w:rFonts w:ascii="Verdana" w:hAnsi="Verdana"/>
          <w:color w:val="000000"/>
          <w:sz w:val="24"/>
          <w:szCs w:val="24"/>
          <w:lang w:val="ro-RO"/>
        </w:rPr>
        <w:t>ț</w:t>
      </w:r>
      <w:r w:rsidR="00F956B9" w:rsidRPr="006D2B4C">
        <w:rPr>
          <w:rFonts w:ascii="Verdana" w:hAnsi="Verdana"/>
          <w:color w:val="000000"/>
          <w:sz w:val="24"/>
          <w:szCs w:val="24"/>
          <w:lang w:val="ro-RO"/>
        </w:rPr>
        <w:t>ilor, republicat</w:t>
      </w:r>
      <w:r w:rsidR="006245B6" w:rsidRPr="006D2B4C">
        <w:rPr>
          <w:rFonts w:ascii="Verdana" w:hAnsi="Verdana"/>
          <w:color w:val="000000"/>
          <w:sz w:val="24"/>
          <w:szCs w:val="24"/>
          <w:lang w:val="ro-RO"/>
        </w:rPr>
        <w:t>:</w:t>
      </w:r>
      <w:r w:rsidR="00F956B9" w:rsidRPr="006D2B4C">
        <w:rPr>
          <w:rFonts w:ascii="Verdana" w:hAnsi="Verdana"/>
          <w:color w:val="000000"/>
          <w:sz w:val="24"/>
          <w:szCs w:val="24"/>
          <w:lang w:val="ro-RO"/>
        </w:rPr>
        <w:t xml:space="preserve"> domnul Zoltan Kallos - Secretar de Stat în cadrul Ministerului Educa</w:t>
      </w:r>
      <w:r w:rsidR="006D2B4C">
        <w:rPr>
          <w:rFonts w:ascii="Verdana" w:hAnsi="Verdana"/>
          <w:color w:val="000000"/>
          <w:sz w:val="24"/>
          <w:szCs w:val="24"/>
          <w:lang w:val="ro-RO"/>
        </w:rPr>
        <w:t>ț</w:t>
      </w:r>
      <w:r w:rsidR="00F956B9" w:rsidRPr="006D2B4C">
        <w:rPr>
          <w:rFonts w:ascii="Verdana" w:hAnsi="Verdana"/>
          <w:color w:val="000000"/>
          <w:sz w:val="24"/>
          <w:szCs w:val="24"/>
          <w:lang w:val="ro-RO"/>
        </w:rPr>
        <w:t>iei</w:t>
      </w:r>
      <w:r w:rsidR="00A6028F" w:rsidRPr="006D2B4C">
        <w:rPr>
          <w:rFonts w:ascii="Verdana" w:hAnsi="Verdana"/>
          <w:color w:val="000000"/>
          <w:sz w:val="24"/>
          <w:szCs w:val="24"/>
          <w:lang w:val="ro-RO"/>
        </w:rPr>
        <w:t xml:space="preserve"> </w:t>
      </w:r>
      <w:r w:rsidR="006D2B4C">
        <w:rPr>
          <w:rFonts w:ascii="Verdana" w:hAnsi="Verdana"/>
          <w:color w:val="000000"/>
          <w:sz w:val="24"/>
          <w:szCs w:val="24"/>
          <w:lang w:val="ro-RO"/>
        </w:rPr>
        <w:t>ș</w:t>
      </w:r>
      <w:r w:rsidR="00A6028F" w:rsidRPr="006D2B4C">
        <w:rPr>
          <w:rFonts w:ascii="Verdana" w:hAnsi="Verdana"/>
          <w:color w:val="000000"/>
          <w:sz w:val="24"/>
          <w:szCs w:val="24"/>
          <w:lang w:val="ro-RO"/>
        </w:rPr>
        <w:t>i</w:t>
      </w:r>
      <w:r w:rsidR="00F956B9" w:rsidRPr="006D2B4C">
        <w:rPr>
          <w:rFonts w:ascii="Verdana" w:hAnsi="Verdana"/>
          <w:color w:val="000000"/>
          <w:sz w:val="24"/>
          <w:szCs w:val="24"/>
          <w:lang w:val="ro-RO"/>
        </w:rPr>
        <w:t xml:space="preserve"> domnul Florin-Sergiu Dobrescu - Secretar de Stat </w:t>
      </w:r>
      <w:r w:rsidR="00A6028F" w:rsidRPr="006D2B4C">
        <w:rPr>
          <w:rFonts w:ascii="Verdana" w:hAnsi="Verdana"/>
          <w:color w:val="000000"/>
          <w:sz w:val="24"/>
          <w:szCs w:val="24"/>
          <w:lang w:val="ro-RO"/>
        </w:rPr>
        <w:t xml:space="preserve">în cadrul Ministerului Muncii </w:t>
      </w:r>
      <w:r w:rsidR="006D2B4C">
        <w:rPr>
          <w:rFonts w:ascii="Verdana" w:hAnsi="Verdana"/>
          <w:color w:val="000000"/>
          <w:sz w:val="24"/>
          <w:szCs w:val="24"/>
          <w:lang w:val="ro-RO"/>
        </w:rPr>
        <w:t>ș</w:t>
      </w:r>
      <w:r w:rsidR="00A6028F" w:rsidRPr="006D2B4C">
        <w:rPr>
          <w:rFonts w:ascii="Verdana" w:hAnsi="Verdana"/>
          <w:color w:val="000000"/>
          <w:sz w:val="24"/>
          <w:szCs w:val="24"/>
          <w:lang w:val="ro-RO"/>
        </w:rPr>
        <w:t>i Solidarită</w:t>
      </w:r>
      <w:r w:rsidR="006D2B4C">
        <w:rPr>
          <w:rFonts w:ascii="Verdana" w:hAnsi="Verdana"/>
          <w:color w:val="000000"/>
          <w:sz w:val="24"/>
          <w:szCs w:val="24"/>
          <w:lang w:val="ro-RO"/>
        </w:rPr>
        <w:t>ț</w:t>
      </w:r>
      <w:r w:rsidR="00A6028F" w:rsidRPr="006D2B4C">
        <w:rPr>
          <w:rFonts w:ascii="Verdana" w:hAnsi="Verdana"/>
          <w:color w:val="000000"/>
          <w:sz w:val="24"/>
          <w:szCs w:val="24"/>
          <w:lang w:val="ro-RO"/>
        </w:rPr>
        <w:t>ii Sociale</w:t>
      </w:r>
      <w:r w:rsidR="00F956B9" w:rsidRPr="006D2B4C">
        <w:rPr>
          <w:rFonts w:ascii="Verdana" w:hAnsi="Verdana"/>
          <w:color w:val="000000"/>
          <w:sz w:val="24"/>
          <w:szCs w:val="24"/>
          <w:lang w:val="ro-RO"/>
        </w:rPr>
        <w:t>.</w:t>
      </w:r>
    </w:p>
    <w:p w14:paraId="45DA5DE4" w14:textId="77777777" w:rsidR="007D4359" w:rsidRPr="006D2B4C" w:rsidRDefault="007D4359" w:rsidP="00BD542F">
      <w:pPr>
        <w:spacing w:line="276" w:lineRule="auto"/>
        <w:ind w:firstLine="720"/>
        <w:jc w:val="both"/>
        <w:rPr>
          <w:rFonts w:ascii="Verdana" w:hAnsi="Verdana"/>
          <w:color w:val="000000"/>
          <w:sz w:val="24"/>
          <w:szCs w:val="24"/>
          <w:lang w:val="ro-RO"/>
        </w:rPr>
      </w:pPr>
    </w:p>
    <w:p w14:paraId="6550D0F6" w14:textId="77777777" w:rsidR="005A0B78" w:rsidRPr="006D2B4C" w:rsidRDefault="005A0B78" w:rsidP="00BD542F">
      <w:pPr>
        <w:spacing w:line="276" w:lineRule="auto"/>
        <w:ind w:firstLine="720"/>
        <w:jc w:val="both"/>
        <w:rPr>
          <w:rFonts w:ascii="Verdana" w:hAnsi="Verdana"/>
          <w:color w:val="000000"/>
          <w:sz w:val="24"/>
          <w:szCs w:val="24"/>
          <w:lang w:val="ro-RO"/>
        </w:rPr>
      </w:pPr>
      <w:r w:rsidRPr="006D2B4C">
        <w:rPr>
          <w:rFonts w:ascii="Verdana" w:hAnsi="Verdana"/>
          <w:color w:val="000000"/>
          <w:sz w:val="24"/>
          <w:szCs w:val="24"/>
          <w:lang w:val="ro-RO"/>
        </w:rPr>
        <w:t xml:space="preserve">La </w:t>
      </w:r>
      <w:r w:rsidR="006D2B4C">
        <w:rPr>
          <w:rFonts w:ascii="Verdana" w:hAnsi="Verdana"/>
          <w:color w:val="000000"/>
          <w:sz w:val="24"/>
          <w:szCs w:val="24"/>
          <w:lang w:val="ro-RO"/>
        </w:rPr>
        <w:t>ș</w:t>
      </w:r>
      <w:r w:rsidRPr="006D2B4C">
        <w:rPr>
          <w:rFonts w:ascii="Verdana" w:hAnsi="Verdana"/>
          <w:color w:val="000000"/>
          <w:sz w:val="24"/>
          <w:szCs w:val="24"/>
          <w:lang w:val="ro-RO"/>
        </w:rPr>
        <w:t>edin</w:t>
      </w:r>
      <w:r w:rsidR="006D2B4C">
        <w:rPr>
          <w:rFonts w:ascii="Verdana" w:hAnsi="Verdana"/>
          <w:color w:val="000000"/>
          <w:sz w:val="24"/>
          <w:szCs w:val="24"/>
          <w:lang w:val="ro-RO"/>
        </w:rPr>
        <w:t>ț</w:t>
      </w:r>
      <w:r w:rsidRPr="006D2B4C">
        <w:rPr>
          <w:rFonts w:ascii="Verdana" w:hAnsi="Verdana"/>
          <w:color w:val="000000"/>
          <w:sz w:val="24"/>
          <w:szCs w:val="24"/>
          <w:lang w:val="ro-RO"/>
        </w:rPr>
        <w:t xml:space="preserve">a </w:t>
      </w:r>
      <w:r w:rsidRPr="006D2B4C">
        <w:rPr>
          <w:rFonts w:ascii="Verdana" w:hAnsi="Verdana"/>
          <w:b/>
          <w:bCs/>
          <w:color w:val="000000"/>
          <w:sz w:val="24"/>
          <w:szCs w:val="24"/>
          <w:lang w:val="ro-RO"/>
        </w:rPr>
        <w:t xml:space="preserve">Comisiei pentru muncă </w:t>
      </w:r>
      <w:r w:rsidR="006D2B4C">
        <w:rPr>
          <w:rFonts w:ascii="Verdana" w:hAnsi="Verdana"/>
          <w:b/>
          <w:bCs/>
          <w:color w:val="000000"/>
          <w:sz w:val="24"/>
          <w:szCs w:val="24"/>
          <w:lang w:val="ro-RO"/>
        </w:rPr>
        <w:t>ș</w:t>
      </w:r>
      <w:r w:rsidRPr="006D2B4C">
        <w:rPr>
          <w:rFonts w:ascii="Verdana" w:hAnsi="Verdana"/>
          <w:b/>
          <w:bCs/>
          <w:color w:val="000000"/>
          <w:sz w:val="24"/>
          <w:szCs w:val="24"/>
          <w:lang w:val="ro-RO"/>
        </w:rPr>
        <w:t>i protec</w:t>
      </w:r>
      <w:r w:rsidR="006D2B4C">
        <w:rPr>
          <w:rFonts w:ascii="Verdana" w:hAnsi="Verdana"/>
          <w:b/>
          <w:bCs/>
          <w:color w:val="000000"/>
          <w:sz w:val="24"/>
          <w:szCs w:val="24"/>
          <w:lang w:val="ro-RO"/>
        </w:rPr>
        <w:t>ț</w:t>
      </w:r>
      <w:r w:rsidRPr="006D2B4C">
        <w:rPr>
          <w:rFonts w:ascii="Verdana" w:hAnsi="Verdana"/>
          <w:b/>
          <w:bCs/>
          <w:color w:val="000000"/>
          <w:sz w:val="24"/>
          <w:szCs w:val="24"/>
          <w:lang w:val="ro-RO"/>
        </w:rPr>
        <w:t>i</w:t>
      </w:r>
      <w:r w:rsidR="006245B6" w:rsidRPr="006D2B4C">
        <w:rPr>
          <w:rFonts w:ascii="Verdana" w:hAnsi="Verdana"/>
          <w:b/>
          <w:bCs/>
          <w:color w:val="000000"/>
          <w:sz w:val="24"/>
          <w:szCs w:val="24"/>
          <w:lang w:val="ro-RO"/>
        </w:rPr>
        <w:t>e socială</w:t>
      </w:r>
      <w:r w:rsidR="006245B6" w:rsidRPr="006D2B4C">
        <w:rPr>
          <w:rFonts w:ascii="Verdana" w:hAnsi="Verdana"/>
          <w:color w:val="000000"/>
          <w:sz w:val="24"/>
          <w:szCs w:val="24"/>
          <w:lang w:val="ro-RO"/>
        </w:rPr>
        <w:t xml:space="preserve"> din data de 8 noiembrie 2023</w:t>
      </w:r>
      <w:r w:rsidRPr="006D2B4C">
        <w:rPr>
          <w:rFonts w:ascii="Verdana" w:hAnsi="Verdana"/>
          <w:color w:val="000000"/>
          <w:sz w:val="24"/>
          <w:szCs w:val="24"/>
          <w:lang w:val="ro-RO"/>
        </w:rPr>
        <w:t xml:space="preserve"> </w:t>
      </w:r>
      <w:r w:rsidR="00146126" w:rsidRPr="006D2B4C">
        <w:rPr>
          <w:rFonts w:ascii="Verdana" w:hAnsi="Verdana"/>
          <w:color w:val="000000"/>
          <w:sz w:val="24"/>
          <w:szCs w:val="24"/>
          <w:lang w:val="ro-RO"/>
        </w:rPr>
        <w:t>au participat deputa</w:t>
      </w:r>
      <w:r w:rsidR="006D2B4C">
        <w:rPr>
          <w:rFonts w:ascii="Verdana" w:hAnsi="Verdana"/>
          <w:color w:val="000000"/>
          <w:sz w:val="24"/>
          <w:szCs w:val="24"/>
          <w:lang w:val="ro-RO"/>
        </w:rPr>
        <w:t>ț</w:t>
      </w:r>
      <w:r w:rsidR="00146126" w:rsidRPr="006D2B4C">
        <w:rPr>
          <w:rFonts w:ascii="Verdana" w:hAnsi="Verdana"/>
          <w:color w:val="000000"/>
          <w:sz w:val="24"/>
          <w:szCs w:val="24"/>
          <w:lang w:val="ro-RO"/>
        </w:rPr>
        <w:t>ii</w:t>
      </w:r>
      <w:r w:rsidR="00A6028F" w:rsidRPr="006D2B4C">
        <w:rPr>
          <w:rFonts w:ascii="Verdana" w:hAnsi="Verdana"/>
          <w:color w:val="000000"/>
          <w:sz w:val="24"/>
          <w:szCs w:val="24"/>
          <w:lang w:val="ro-RO"/>
        </w:rPr>
        <w:t xml:space="preserve"> </w:t>
      </w:r>
      <w:r w:rsidR="00146126" w:rsidRPr="006D2B4C">
        <w:rPr>
          <w:rFonts w:ascii="Verdana" w:hAnsi="Verdana"/>
          <w:color w:val="000000"/>
          <w:sz w:val="24"/>
          <w:szCs w:val="24"/>
          <w:lang w:val="ro-RO"/>
        </w:rPr>
        <w:t xml:space="preserve">conform </w:t>
      </w:r>
      <w:r w:rsidR="00A6028F" w:rsidRPr="006D2B4C">
        <w:rPr>
          <w:rFonts w:ascii="Verdana" w:hAnsi="Verdana"/>
          <w:color w:val="000000"/>
          <w:sz w:val="24"/>
          <w:szCs w:val="24"/>
          <w:lang w:val="ro-RO"/>
        </w:rPr>
        <w:t xml:space="preserve">propriei </w:t>
      </w:r>
      <w:r w:rsidR="00146126" w:rsidRPr="006D2B4C">
        <w:rPr>
          <w:rFonts w:ascii="Verdana" w:hAnsi="Verdana"/>
          <w:color w:val="000000"/>
          <w:sz w:val="24"/>
          <w:szCs w:val="24"/>
          <w:lang w:val="ro-RO"/>
        </w:rPr>
        <w:t>liste de prezen</w:t>
      </w:r>
      <w:r w:rsidR="006D2B4C">
        <w:rPr>
          <w:rFonts w:ascii="Verdana" w:hAnsi="Verdana"/>
          <w:color w:val="000000"/>
          <w:sz w:val="24"/>
          <w:szCs w:val="24"/>
          <w:lang w:val="ro-RO"/>
        </w:rPr>
        <w:t>ț</w:t>
      </w:r>
      <w:r w:rsidR="00146126" w:rsidRPr="006D2B4C">
        <w:rPr>
          <w:rFonts w:ascii="Verdana" w:hAnsi="Verdana"/>
          <w:color w:val="000000"/>
          <w:sz w:val="24"/>
          <w:szCs w:val="24"/>
          <w:lang w:val="ro-RO"/>
        </w:rPr>
        <w:t>ă</w:t>
      </w:r>
      <w:r w:rsidRPr="006D2B4C">
        <w:rPr>
          <w:rFonts w:ascii="Verdana" w:hAnsi="Verdana"/>
          <w:color w:val="000000"/>
          <w:sz w:val="24"/>
          <w:szCs w:val="24"/>
          <w:lang w:val="ro-RO"/>
        </w:rPr>
        <w:t xml:space="preserve">. </w:t>
      </w:r>
    </w:p>
    <w:p w14:paraId="686D651A" w14:textId="77777777" w:rsidR="00EA5987" w:rsidRPr="006D2B4C" w:rsidRDefault="005A0B78" w:rsidP="00EA5987">
      <w:pPr>
        <w:spacing w:line="276" w:lineRule="auto"/>
        <w:ind w:firstLine="720"/>
        <w:jc w:val="both"/>
        <w:rPr>
          <w:rFonts w:ascii="Verdana" w:hAnsi="Verdana"/>
          <w:b/>
          <w:color w:val="000000"/>
          <w:sz w:val="24"/>
          <w:szCs w:val="24"/>
          <w:lang w:val="ro-RO"/>
        </w:rPr>
      </w:pPr>
      <w:r w:rsidRPr="006D2B4C">
        <w:rPr>
          <w:rFonts w:ascii="Verdana" w:hAnsi="Verdana"/>
          <w:color w:val="000000"/>
          <w:sz w:val="24"/>
          <w:szCs w:val="24"/>
          <w:lang w:val="ro-RO"/>
        </w:rPr>
        <w:t xml:space="preserve">În urma dezbaterilor </w:t>
      </w:r>
      <w:r w:rsidR="006D2B4C">
        <w:rPr>
          <w:rFonts w:ascii="Verdana" w:hAnsi="Verdana"/>
          <w:color w:val="000000"/>
          <w:sz w:val="24"/>
          <w:szCs w:val="24"/>
          <w:lang w:val="ro-RO"/>
        </w:rPr>
        <w:t>ș</w:t>
      </w:r>
      <w:r w:rsidRPr="006D2B4C">
        <w:rPr>
          <w:rFonts w:ascii="Verdana" w:hAnsi="Verdana"/>
          <w:color w:val="000000"/>
          <w:sz w:val="24"/>
          <w:szCs w:val="24"/>
          <w:lang w:val="ro-RO"/>
        </w:rPr>
        <w:t xml:space="preserve">i a opiniilor exprimate, membrii comisiei au hotărât, cu </w:t>
      </w:r>
      <w:r w:rsidR="00EA5987" w:rsidRPr="006D2B4C">
        <w:rPr>
          <w:rFonts w:ascii="Verdana" w:hAnsi="Verdana"/>
          <w:color w:val="000000"/>
          <w:sz w:val="24"/>
          <w:szCs w:val="24"/>
          <w:lang w:val="ro-RO"/>
        </w:rPr>
        <w:t xml:space="preserve">majoritate de </w:t>
      </w:r>
      <w:r w:rsidRPr="006D2B4C">
        <w:rPr>
          <w:rFonts w:ascii="Verdana" w:hAnsi="Verdana"/>
          <w:color w:val="000000"/>
          <w:sz w:val="24"/>
          <w:szCs w:val="24"/>
          <w:lang w:val="ro-RO"/>
        </w:rPr>
        <w:t xml:space="preserve">voturi </w:t>
      </w:r>
      <w:r w:rsidR="00F2612B" w:rsidRPr="006D2B4C">
        <w:rPr>
          <w:rFonts w:ascii="Verdana" w:hAnsi="Verdana"/>
          <w:color w:val="000000"/>
          <w:sz w:val="24"/>
          <w:szCs w:val="24"/>
          <w:lang w:val="ro-RO"/>
        </w:rPr>
        <w:t>(</w:t>
      </w:r>
      <w:r w:rsidR="00EA5987" w:rsidRPr="006D2B4C">
        <w:rPr>
          <w:rFonts w:ascii="Verdana" w:hAnsi="Verdana"/>
          <w:color w:val="000000"/>
          <w:sz w:val="24"/>
          <w:szCs w:val="24"/>
          <w:lang w:val="ro-RO"/>
        </w:rPr>
        <w:t xml:space="preserve">2 </w:t>
      </w:r>
      <w:r w:rsidRPr="006D2B4C">
        <w:rPr>
          <w:rFonts w:ascii="Verdana" w:hAnsi="Verdana"/>
          <w:color w:val="000000"/>
          <w:sz w:val="24"/>
          <w:szCs w:val="24"/>
          <w:lang w:val="ro-RO"/>
        </w:rPr>
        <w:t>ab</w:t>
      </w:r>
      <w:r w:rsidR="006D2B4C">
        <w:rPr>
          <w:rFonts w:ascii="Verdana" w:hAnsi="Verdana"/>
          <w:color w:val="000000"/>
          <w:sz w:val="24"/>
          <w:szCs w:val="24"/>
          <w:lang w:val="ro-RO"/>
        </w:rPr>
        <w:t>ț</w:t>
      </w:r>
      <w:r w:rsidRPr="006D2B4C">
        <w:rPr>
          <w:rFonts w:ascii="Verdana" w:hAnsi="Verdana"/>
          <w:color w:val="000000"/>
          <w:sz w:val="24"/>
          <w:szCs w:val="24"/>
          <w:lang w:val="ro-RO"/>
        </w:rPr>
        <w:t>ineri</w:t>
      </w:r>
      <w:r w:rsidR="00F2612B" w:rsidRPr="006D2B4C">
        <w:rPr>
          <w:rFonts w:ascii="Verdana" w:hAnsi="Verdana"/>
          <w:color w:val="000000"/>
          <w:sz w:val="24"/>
          <w:szCs w:val="24"/>
          <w:lang w:val="ro-RO"/>
        </w:rPr>
        <w:t>)</w:t>
      </w:r>
      <w:r w:rsidRPr="006D2B4C">
        <w:rPr>
          <w:rFonts w:ascii="Verdana" w:hAnsi="Verdana"/>
          <w:color w:val="000000"/>
          <w:sz w:val="24"/>
          <w:szCs w:val="24"/>
          <w:lang w:val="ro-RO"/>
        </w:rPr>
        <w:t xml:space="preserve">, </w:t>
      </w:r>
      <w:r w:rsidR="00165B33" w:rsidRPr="006D2B4C">
        <w:rPr>
          <w:rFonts w:ascii="Verdana" w:hAnsi="Verdana"/>
          <w:b/>
          <w:color w:val="000000"/>
          <w:sz w:val="24"/>
          <w:szCs w:val="24"/>
          <w:lang w:val="ro-RO"/>
        </w:rPr>
        <w:t>aprobarea</w:t>
      </w:r>
      <w:r w:rsidRPr="006D2B4C">
        <w:rPr>
          <w:rFonts w:ascii="Verdana" w:hAnsi="Verdana"/>
          <w:color w:val="000000"/>
          <w:sz w:val="24"/>
          <w:szCs w:val="24"/>
          <w:lang w:val="ro-RO"/>
        </w:rPr>
        <w:t xml:space="preserve"> </w:t>
      </w:r>
      <w:r w:rsidRPr="006D2B4C">
        <w:rPr>
          <w:rFonts w:ascii="Verdana" w:hAnsi="Verdana"/>
          <w:b/>
          <w:color w:val="000000"/>
          <w:sz w:val="24"/>
          <w:szCs w:val="24"/>
          <w:lang w:val="ro-RO"/>
        </w:rPr>
        <w:t xml:space="preserve">proiectului de lege </w:t>
      </w:r>
      <w:r w:rsidR="006D2B4C" w:rsidRPr="000124E4">
        <w:rPr>
          <w:rFonts w:ascii="Verdana" w:hAnsi="Verdana"/>
          <w:b/>
          <w:sz w:val="24"/>
          <w:szCs w:val="24"/>
          <w:lang w:val="ro-RO"/>
        </w:rPr>
        <w:t>î</w:t>
      </w:r>
      <w:r w:rsidR="00165B33" w:rsidRPr="000124E4">
        <w:rPr>
          <w:rFonts w:ascii="Verdana" w:hAnsi="Verdana"/>
          <w:b/>
          <w:sz w:val="24"/>
          <w:szCs w:val="24"/>
          <w:lang w:val="ro-RO"/>
        </w:rPr>
        <w:t>n</w:t>
      </w:r>
      <w:r w:rsidR="00165B33" w:rsidRPr="006D2B4C">
        <w:rPr>
          <w:rFonts w:ascii="Verdana" w:hAnsi="Verdana"/>
          <w:b/>
          <w:color w:val="000000"/>
          <w:sz w:val="24"/>
          <w:szCs w:val="24"/>
          <w:lang w:val="ro-RO"/>
        </w:rPr>
        <w:t xml:space="preserve"> forma adoptată de Senat</w:t>
      </w:r>
      <w:r w:rsidR="00EA5987" w:rsidRPr="006D2B4C">
        <w:rPr>
          <w:rFonts w:ascii="Verdana" w:hAnsi="Verdana"/>
          <w:b/>
          <w:color w:val="000000"/>
          <w:sz w:val="24"/>
          <w:szCs w:val="24"/>
          <w:lang w:val="ro-RO"/>
        </w:rPr>
        <w:t>.</w:t>
      </w:r>
    </w:p>
    <w:p w14:paraId="47CC7A53" w14:textId="77777777" w:rsidR="00EA5987" w:rsidRPr="006D2B4C" w:rsidRDefault="00513DD6" w:rsidP="00EA5987">
      <w:pPr>
        <w:ind w:firstLine="720"/>
        <w:jc w:val="both"/>
        <w:rPr>
          <w:rFonts w:ascii="Verdana" w:hAnsi="Verdana"/>
          <w:color w:val="000000"/>
          <w:sz w:val="24"/>
          <w:szCs w:val="24"/>
          <w:lang w:val="ro-RO"/>
        </w:rPr>
      </w:pPr>
      <w:r w:rsidRPr="006D2B4C">
        <w:rPr>
          <w:rFonts w:ascii="Verdana" w:hAnsi="Verdana"/>
          <w:color w:val="000000"/>
          <w:sz w:val="24"/>
          <w:szCs w:val="24"/>
          <w:lang w:val="ro-RO"/>
        </w:rPr>
        <w:t>La dezbateri a</w:t>
      </w:r>
      <w:r w:rsidR="005A0B78" w:rsidRPr="006D2B4C">
        <w:rPr>
          <w:rFonts w:ascii="Verdana" w:hAnsi="Verdana"/>
          <w:color w:val="000000"/>
          <w:sz w:val="24"/>
          <w:szCs w:val="24"/>
          <w:lang w:val="ro-RO"/>
        </w:rPr>
        <w:t xml:space="preserve"> participat, în conformitate cu prevederile art.5</w:t>
      </w:r>
      <w:r w:rsidR="00317960" w:rsidRPr="006D2B4C">
        <w:rPr>
          <w:rFonts w:ascii="Verdana" w:hAnsi="Verdana"/>
          <w:color w:val="000000"/>
          <w:sz w:val="24"/>
          <w:szCs w:val="24"/>
          <w:lang w:val="ro-RO"/>
        </w:rPr>
        <w:t>6</w:t>
      </w:r>
      <w:r w:rsidR="005A0B78" w:rsidRPr="006D2B4C">
        <w:rPr>
          <w:rFonts w:ascii="Verdana" w:hAnsi="Verdana"/>
          <w:color w:val="000000"/>
          <w:sz w:val="24"/>
          <w:szCs w:val="24"/>
          <w:lang w:val="ro-RO"/>
        </w:rPr>
        <w:t xml:space="preserve"> </w:t>
      </w:r>
      <w:r w:rsidR="006D2B4C">
        <w:rPr>
          <w:rFonts w:ascii="Verdana" w:hAnsi="Verdana"/>
          <w:color w:val="000000"/>
          <w:sz w:val="24"/>
          <w:szCs w:val="24"/>
          <w:lang w:val="ro-RO"/>
        </w:rPr>
        <w:t>ș</w:t>
      </w:r>
      <w:r w:rsidR="00A45A86" w:rsidRPr="006D2B4C">
        <w:rPr>
          <w:rFonts w:ascii="Verdana" w:hAnsi="Verdana"/>
          <w:color w:val="000000"/>
          <w:sz w:val="24"/>
          <w:szCs w:val="24"/>
          <w:lang w:val="ro-RO"/>
        </w:rPr>
        <w:t>i 5</w:t>
      </w:r>
      <w:r w:rsidR="00317960" w:rsidRPr="006D2B4C">
        <w:rPr>
          <w:rFonts w:ascii="Verdana" w:hAnsi="Verdana"/>
          <w:color w:val="000000"/>
          <w:sz w:val="24"/>
          <w:szCs w:val="24"/>
          <w:lang w:val="ro-RO"/>
        </w:rPr>
        <w:t>7</w:t>
      </w:r>
      <w:r w:rsidR="00A45A86" w:rsidRPr="006D2B4C">
        <w:rPr>
          <w:rFonts w:ascii="Verdana" w:hAnsi="Verdana"/>
          <w:color w:val="000000"/>
          <w:sz w:val="24"/>
          <w:szCs w:val="24"/>
          <w:lang w:val="ro-RO"/>
        </w:rPr>
        <w:t xml:space="preserve"> </w:t>
      </w:r>
      <w:r w:rsidR="005A0B78" w:rsidRPr="006D2B4C">
        <w:rPr>
          <w:rFonts w:ascii="Verdana" w:hAnsi="Verdana"/>
          <w:color w:val="000000"/>
          <w:sz w:val="24"/>
          <w:szCs w:val="24"/>
          <w:lang w:val="ro-RO"/>
        </w:rPr>
        <w:t>din Regulamentul Camerei Deputa</w:t>
      </w:r>
      <w:r w:rsidR="006D2B4C">
        <w:rPr>
          <w:rFonts w:ascii="Verdana" w:hAnsi="Verdana"/>
          <w:color w:val="000000"/>
          <w:sz w:val="24"/>
          <w:szCs w:val="24"/>
          <w:lang w:val="ro-RO"/>
        </w:rPr>
        <w:t>ț</w:t>
      </w:r>
      <w:r w:rsidR="005A0B78" w:rsidRPr="006D2B4C">
        <w:rPr>
          <w:rFonts w:ascii="Verdana" w:hAnsi="Verdana"/>
          <w:color w:val="000000"/>
          <w:sz w:val="24"/>
          <w:szCs w:val="24"/>
          <w:lang w:val="ro-RO"/>
        </w:rPr>
        <w:t xml:space="preserve">ilor, </w:t>
      </w:r>
      <w:r w:rsidR="00146126" w:rsidRPr="006D2B4C">
        <w:rPr>
          <w:rFonts w:ascii="Verdana" w:hAnsi="Verdana"/>
          <w:color w:val="000000"/>
          <w:sz w:val="24"/>
          <w:szCs w:val="24"/>
          <w:lang w:val="ro-RO"/>
        </w:rPr>
        <w:t>republicat</w:t>
      </w:r>
      <w:r w:rsidR="00EA5987" w:rsidRPr="006D2B4C">
        <w:rPr>
          <w:rFonts w:ascii="Verdana" w:hAnsi="Verdana"/>
          <w:color w:val="000000"/>
          <w:sz w:val="24"/>
          <w:szCs w:val="24"/>
          <w:lang w:val="ro-RO"/>
        </w:rPr>
        <w:t xml:space="preserve">, domnul Florin-Sergiu Dobrescu </w:t>
      </w:r>
      <w:r w:rsidR="00317960" w:rsidRPr="006D2B4C">
        <w:rPr>
          <w:rFonts w:ascii="Verdana" w:hAnsi="Verdana"/>
          <w:color w:val="000000"/>
          <w:sz w:val="24"/>
          <w:szCs w:val="24"/>
          <w:lang w:val="ro-RO"/>
        </w:rPr>
        <w:t>-</w:t>
      </w:r>
      <w:r w:rsidR="00EA5987" w:rsidRPr="006D2B4C">
        <w:rPr>
          <w:color w:val="000000"/>
          <w:lang w:val="ro-RO"/>
        </w:rPr>
        <w:t xml:space="preserve"> </w:t>
      </w:r>
      <w:r w:rsidR="00EA5987" w:rsidRPr="006D2B4C">
        <w:rPr>
          <w:rFonts w:ascii="Verdana" w:hAnsi="Verdana"/>
          <w:color w:val="000000"/>
          <w:sz w:val="24"/>
          <w:szCs w:val="24"/>
          <w:lang w:val="ro-RO"/>
        </w:rPr>
        <w:t xml:space="preserve">Secretar de Stat în cadrul Ministerului Muncii </w:t>
      </w:r>
      <w:r w:rsidR="006D2B4C">
        <w:rPr>
          <w:rFonts w:ascii="Verdana" w:hAnsi="Verdana"/>
          <w:color w:val="000000"/>
          <w:sz w:val="24"/>
          <w:szCs w:val="24"/>
          <w:lang w:val="ro-RO"/>
        </w:rPr>
        <w:t>ș</w:t>
      </w:r>
      <w:r w:rsidR="00EA5987" w:rsidRPr="006D2B4C">
        <w:rPr>
          <w:rFonts w:ascii="Verdana" w:hAnsi="Verdana"/>
          <w:color w:val="000000"/>
          <w:sz w:val="24"/>
          <w:szCs w:val="24"/>
          <w:lang w:val="ro-RO"/>
        </w:rPr>
        <w:t>i Solidarită</w:t>
      </w:r>
      <w:r w:rsidR="006D2B4C">
        <w:rPr>
          <w:rFonts w:ascii="Verdana" w:hAnsi="Verdana"/>
          <w:color w:val="000000"/>
          <w:sz w:val="24"/>
          <w:szCs w:val="24"/>
          <w:lang w:val="ro-RO"/>
        </w:rPr>
        <w:t>ț</w:t>
      </w:r>
      <w:r w:rsidR="00EA5987" w:rsidRPr="006D2B4C">
        <w:rPr>
          <w:rFonts w:ascii="Verdana" w:hAnsi="Verdana"/>
          <w:color w:val="000000"/>
          <w:sz w:val="24"/>
          <w:szCs w:val="24"/>
          <w:lang w:val="ro-RO"/>
        </w:rPr>
        <w:t>ii Sociale.</w:t>
      </w:r>
    </w:p>
    <w:p w14:paraId="0A7DA0DE" w14:textId="77777777" w:rsidR="005A0B78" w:rsidRPr="006D2B4C" w:rsidRDefault="005A0B78" w:rsidP="00EA5987">
      <w:pPr>
        <w:spacing w:line="276" w:lineRule="auto"/>
        <w:ind w:firstLine="720"/>
        <w:jc w:val="both"/>
        <w:rPr>
          <w:rFonts w:ascii="Verdana" w:hAnsi="Verdana"/>
          <w:color w:val="000000"/>
          <w:sz w:val="24"/>
          <w:szCs w:val="24"/>
          <w:lang w:val="ro-RO"/>
        </w:rPr>
      </w:pPr>
    </w:p>
    <w:p w14:paraId="1091088B" w14:textId="77777777" w:rsidR="00C275F0" w:rsidRPr="006D2B4C" w:rsidRDefault="00C275F0" w:rsidP="00C275F0">
      <w:pPr>
        <w:spacing w:line="276" w:lineRule="auto"/>
        <w:ind w:firstLine="720"/>
        <w:jc w:val="both"/>
        <w:rPr>
          <w:rFonts w:ascii="Verdana" w:hAnsi="Verdana"/>
          <w:color w:val="000000"/>
          <w:sz w:val="24"/>
          <w:szCs w:val="24"/>
          <w:lang w:val="ro-RO"/>
        </w:rPr>
      </w:pPr>
      <w:r w:rsidRPr="006D2B4C">
        <w:rPr>
          <w:rFonts w:ascii="Verdana" w:hAnsi="Verdana"/>
          <w:color w:val="000000"/>
          <w:sz w:val="24"/>
          <w:szCs w:val="24"/>
          <w:lang w:val="ro-RO"/>
        </w:rPr>
        <w:t xml:space="preserve">Proiectul de lege a fost </w:t>
      </w:r>
      <w:r w:rsidRPr="006D2B4C">
        <w:rPr>
          <w:rFonts w:ascii="Verdana" w:hAnsi="Verdana"/>
          <w:b/>
          <w:color w:val="000000"/>
          <w:sz w:val="24"/>
          <w:szCs w:val="24"/>
          <w:lang w:val="ro-RO"/>
        </w:rPr>
        <w:t xml:space="preserve">adoptat </w:t>
      </w:r>
      <w:r w:rsidRPr="006D2B4C">
        <w:rPr>
          <w:rFonts w:ascii="Verdana" w:hAnsi="Verdana"/>
          <w:color w:val="000000"/>
          <w:sz w:val="24"/>
          <w:szCs w:val="24"/>
          <w:lang w:val="ro-RO"/>
        </w:rPr>
        <w:t xml:space="preserve">de Senat, în calitate de primă Cameră sesizată, în </w:t>
      </w:r>
      <w:r w:rsidR="006D2B4C">
        <w:rPr>
          <w:rFonts w:ascii="Verdana" w:hAnsi="Verdana"/>
          <w:color w:val="000000"/>
          <w:sz w:val="24"/>
          <w:szCs w:val="24"/>
          <w:lang w:val="ro-RO"/>
        </w:rPr>
        <w:t>ș</w:t>
      </w:r>
      <w:r w:rsidRPr="006D2B4C">
        <w:rPr>
          <w:rFonts w:ascii="Verdana" w:hAnsi="Verdana"/>
          <w:color w:val="000000"/>
          <w:sz w:val="24"/>
          <w:szCs w:val="24"/>
          <w:lang w:val="ro-RO"/>
        </w:rPr>
        <w:t>edin</w:t>
      </w:r>
      <w:r w:rsidR="006D2B4C">
        <w:rPr>
          <w:rFonts w:ascii="Verdana" w:hAnsi="Verdana"/>
          <w:color w:val="000000"/>
          <w:sz w:val="24"/>
          <w:szCs w:val="24"/>
          <w:lang w:val="ro-RO"/>
        </w:rPr>
        <w:t>ț</w:t>
      </w:r>
      <w:r w:rsidRPr="006D2B4C">
        <w:rPr>
          <w:rFonts w:ascii="Verdana" w:hAnsi="Verdana"/>
          <w:color w:val="000000"/>
          <w:sz w:val="24"/>
          <w:szCs w:val="24"/>
          <w:lang w:val="ro-RO"/>
        </w:rPr>
        <w:t xml:space="preserve">a </w:t>
      </w:r>
      <w:r w:rsidR="00EA5987" w:rsidRPr="006D2B4C">
        <w:rPr>
          <w:rFonts w:ascii="Verdana" w:hAnsi="Verdana"/>
          <w:color w:val="000000"/>
          <w:sz w:val="24"/>
          <w:szCs w:val="24"/>
          <w:lang w:val="ro-RO"/>
        </w:rPr>
        <w:t>din 11 mai 2022.</w:t>
      </w:r>
    </w:p>
    <w:p w14:paraId="27017033" w14:textId="77777777" w:rsidR="00C275F0" w:rsidRPr="006D2B4C" w:rsidRDefault="00C275F0" w:rsidP="00C275F0">
      <w:pPr>
        <w:spacing w:line="276" w:lineRule="auto"/>
        <w:ind w:firstLine="720"/>
        <w:jc w:val="both"/>
        <w:rPr>
          <w:rFonts w:ascii="Verdana" w:hAnsi="Verdana"/>
          <w:color w:val="000000"/>
          <w:sz w:val="24"/>
          <w:szCs w:val="24"/>
          <w:lang w:val="ro-RO"/>
        </w:rPr>
      </w:pPr>
    </w:p>
    <w:p w14:paraId="7D3A14BD" w14:textId="77777777" w:rsidR="009605DD" w:rsidRPr="006D2B4C" w:rsidRDefault="009605DD" w:rsidP="009605DD">
      <w:pPr>
        <w:spacing w:line="276" w:lineRule="auto"/>
        <w:ind w:firstLine="720"/>
        <w:jc w:val="both"/>
        <w:rPr>
          <w:rFonts w:ascii="Verdana" w:hAnsi="Verdana"/>
          <w:color w:val="000000"/>
          <w:sz w:val="24"/>
          <w:szCs w:val="24"/>
          <w:lang w:val="ro-RO"/>
        </w:rPr>
      </w:pPr>
      <w:r w:rsidRPr="006D2B4C">
        <w:rPr>
          <w:rFonts w:ascii="Verdana" w:hAnsi="Verdana"/>
          <w:color w:val="000000"/>
          <w:sz w:val="24"/>
          <w:szCs w:val="24"/>
          <w:lang w:val="ro-RO"/>
        </w:rPr>
        <w:t xml:space="preserve">În raport cu obiectul </w:t>
      </w:r>
      <w:r w:rsidR="006D2B4C">
        <w:rPr>
          <w:rFonts w:ascii="Verdana" w:hAnsi="Verdana"/>
          <w:color w:val="000000"/>
          <w:sz w:val="24"/>
          <w:szCs w:val="24"/>
          <w:lang w:val="ro-RO"/>
        </w:rPr>
        <w:t>ș</w:t>
      </w:r>
      <w:r w:rsidRPr="006D2B4C">
        <w:rPr>
          <w:rFonts w:ascii="Verdana" w:hAnsi="Verdana"/>
          <w:color w:val="000000"/>
          <w:sz w:val="24"/>
          <w:szCs w:val="24"/>
          <w:lang w:val="ro-RO"/>
        </w:rPr>
        <w:t>i con</w:t>
      </w:r>
      <w:r w:rsidR="006D2B4C">
        <w:rPr>
          <w:rFonts w:ascii="Verdana" w:hAnsi="Verdana"/>
          <w:color w:val="000000"/>
          <w:sz w:val="24"/>
          <w:szCs w:val="24"/>
          <w:lang w:val="ro-RO"/>
        </w:rPr>
        <w:t>ț</w:t>
      </w:r>
      <w:r w:rsidRPr="006D2B4C">
        <w:rPr>
          <w:rFonts w:ascii="Verdana" w:hAnsi="Verdana"/>
          <w:color w:val="000000"/>
          <w:sz w:val="24"/>
          <w:szCs w:val="24"/>
          <w:lang w:val="ro-RO"/>
        </w:rPr>
        <w:t xml:space="preserve">inutul său, proiectul de lege face parte din categoria legilor </w:t>
      </w:r>
      <w:r w:rsidRPr="006D2B4C">
        <w:rPr>
          <w:rFonts w:ascii="Verdana" w:hAnsi="Verdana"/>
          <w:b/>
          <w:color w:val="000000"/>
          <w:sz w:val="24"/>
          <w:szCs w:val="24"/>
          <w:lang w:val="ro-RO"/>
        </w:rPr>
        <w:t>ordinare</w:t>
      </w:r>
      <w:r w:rsidRPr="006D2B4C">
        <w:rPr>
          <w:rFonts w:ascii="Verdana" w:hAnsi="Verdana"/>
          <w:color w:val="000000"/>
          <w:sz w:val="24"/>
          <w:szCs w:val="24"/>
          <w:lang w:val="ro-RO"/>
        </w:rPr>
        <w:t xml:space="preserve">. </w:t>
      </w:r>
    </w:p>
    <w:p w14:paraId="383A8A0D" w14:textId="77777777" w:rsidR="00146126" w:rsidRPr="006D2B4C" w:rsidRDefault="00146126" w:rsidP="00146126">
      <w:pPr>
        <w:pStyle w:val="BodyText2"/>
        <w:spacing w:after="0" w:line="276" w:lineRule="auto"/>
        <w:ind w:firstLine="720"/>
        <w:jc w:val="both"/>
        <w:rPr>
          <w:rFonts w:ascii="Verdana" w:hAnsi="Verdana"/>
          <w:color w:val="000000"/>
          <w:sz w:val="24"/>
          <w:szCs w:val="24"/>
          <w:lang w:val="ro-RO"/>
        </w:rPr>
      </w:pPr>
      <w:r w:rsidRPr="006D2B4C">
        <w:rPr>
          <w:rFonts w:ascii="Verdana" w:hAnsi="Verdana"/>
          <w:color w:val="000000"/>
          <w:sz w:val="24"/>
          <w:szCs w:val="24"/>
          <w:lang w:val="ro-RO"/>
        </w:rPr>
        <w:lastRenderedPageBreak/>
        <w:t>Camera Deputa</w:t>
      </w:r>
      <w:r w:rsidR="006D2B4C">
        <w:rPr>
          <w:rFonts w:ascii="Verdana" w:hAnsi="Verdana"/>
          <w:color w:val="000000"/>
          <w:sz w:val="24"/>
          <w:szCs w:val="24"/>
          <w:lang w:val="ro-RO"/>
        </w:rPr>
        <w:t>ț</w:t>
      </w:r>
      <w:r w:rsidRPr="006D2B4C">
        <w:rPr>
          <w:rFonts w:ascii="Verdana" w:hAnsi="Verdana"/>
          <w:color w:val="000000"/>
          <w:sz w:val="24"/>
          <w:szCs w:val="24"/>
          <w:lang w:val="ro-RO"/>
        </w:rPr>
        <w:t xml:space="preserve">ilor este </w:t>
      </w:r>
      <w:r w:rsidRPr="006D2B4C">
        <w:rPr>
          <w:rFonts w:ascii="Verdana" w:hAnsi="Verdana"/>
          <w:b/>
          <w:color w:val="000000"/>
          <w:sz w:val="24"/>
          <w:szCs w:val="24"/>
          <w:lang w:val="ro-RO"/>
        </w:rPr>
        <w:t>Cameră decizională</w:t>
      </w:r>
      <w:r w:rsidRPr="006D2B4C">
        <w:rPr>
          <w:rFonts w:ascii="Verdana" w:hAnsi="Verdana"/>
          <w:color w:val="000000"/>
          <w:sz w:val="24"/>
          <w:szCs w:val="24"/>
          <w:lang w:val="ro-RO"/>
        </w:rPr>
        <w:t>, potrivit prevederilor art.75 din Constitu</w:t>
      </w:r>
      <w:r w:rsidR="006D2B4C">
        <w:rPr>
          <w:rFonts w:ascii="Verdana" w:hAnsi="Verdana"/>
          <w:color w:val="000000"/>
          <w:sz w:val="24"/>
          <w:szCs w:val="24"/>
          <w:lang w:val="ro-RO"/>
        </w:rPr>
        <w:t>ț</w:t>
      </w:r>
      <w:r w:rsidRPr="006D2B4C">
        <w:rPr>
          <w:rFonts w:ascii="Verdana" w:hAnsi="Verdana"/>
          <w:color w:val="000000"/>
          <w:sz w:val="24"/>
          <w:szCs w:val="24"/>
          <w:lang w:val="ro-RO"/>
        </w:rPr>
        <w:t xml:space="preserve">ia României </w:t>
      </w:r>
      <w:r w:rsidR="006D2B4C">
        <w:rPr>
          <w:rFonts w:ascii="Verdana" w:hAnsi="Verdana"/>
          <w:color w:val="000000"/>
          <w:sz w:val="24"/>
          <w:szCs w:val="24"/>
          <w:lang w:val="ro-RO"/>
        </w:rPr>
        <w:t>ș</w:t>
      </w:r>
      <w:r w:rsidRPr="006D2B4C">
        <w:rPr>
          <w:rFonts w:ascii="Verdana" w:hAnsi="Verdana"/>
          <w:color w:val="000000"/>
          <w:sz w:val="24"/>
          <w:szCs w:val="24"/>
          <w:lang w:val="ro-RO"/>
        </w:rPr>
        <w:t>i ale art.92 alin.(9) pct.2 din Regulamentul Camerei Deputa</w:t>
      </w:r>
      <w:r w:rsidR="006D2B4C">
        <w:rPr>
          <w:rFonts w:ascii="Verdana" w:hAnsi="Verdana"/>
          <w:color w:val="000000"/>
          <w:sz w:val="24"/>
          <w:szCs w:val="24"/>
          <w:lang w:val="ro-RO"/>
        </w:rPr>
        <w:t>ț</w:t>
      </w:r>
      <w:r w:rsidRPr="006D2B4C">
        <w:rPr>
          <w:rFonts w:ascii="Verdana" w:hAnsi="Verdana"/>
          <w:color w:val="000000"/>
          <w:sz w:val="24"/>
          <w:szCs w:val="24"/>
          <w:lang w:val="ro-RO"/>
        </w:rPr>
        <w:t xml:space="preserve">ilor, </w:t>
      </w:r>
      <w:r w:rsidR="00EA5987" w:rsidRPr="006D2B4C">
        <w:rPr>
          <w:rFonts w:ascii="Verdana" w:hAnsi="Verdana"/>
          <w:color w:val="000000"/>
          <w:sz w:val="24"/>
          <w:szCs w:val="24"/>
          <w:lang w:val="ro-RO"/>
        </w:rPr>
        <w:t>republicat.</w:t>
      </w:r>
    </w:p>
    <w:p w14:paraId="38CEE413" w14:textId="77777777" w:rsidR="005A0B78" w:rsidRPr="006D2B4C" w:rsidRDefault="005A0B78" w:rsidP="00BD542F">
      <w:pPr>
        <w:spacing w:line="276" w:lineRule="auto"/>
        <w:jc w:val="both"/>
        <w:rPr>
          <w:rFonts w:ascii="Verdana" w:hAnsi="Verdana"/>
          <w:color w:val="000000"/>
          <w:sz w:val="24"/>
          <w:szCs w:val="24"/>
          <w:lang w:val="ro-RO"/>
        </w:rPr>
      </w:pPr>
    </w:p>
    <w:p w14:paraId="74106E16" w14:textId="4964B38B" w:rsidR="00860403" w:rsidRDefault="00CC22B7" w:rsidP="00BE3DEA">
      <w:pPr>
        <w:spacing w:line="276" w:lineRule="auto"/>
        <w:ind w:firstLine="720"/>
        <w:jc w:val="both"/>
        <w:rPr>
          <w:rFonts w:ascii="Verdana" w:hAnsi="Verdana"/>
          <w:b/>
          <w:color w:val="000000"/>
          <w:sz w:val="24"/>
          <w:szCs w:val="24"/>
          <w:lang w:val="ro-RO"/>
        </w:rPr>
      </w:pPr>
      <w:r w:rsidRPr="006D2B4C">
        <w:rPr>
          <w:rFonts w:ascii="Verdana" w:hAnsi="Verdana"/>
          <w:color w:val="000000"/>
          <w:sz w:val="24"/>
          <w:szCs w:val="24"/>
          <w:lang w:val="ro-RO"/>
        </w:rPr>
        <w:t xml:space="preserve">În urma finalizării dezbaterilor asupra proiectului de lege </w:t>
      </w:r>
      <w:r w:rsidR="006D2B4C">
        <w:rPr>
          <w:rFonts w:ascii="Verdana" w:hAnsi="Verdana"/>
          <w:color w:val="000000"/>
          <w:sz w:val="24"/>
          <w:szCs w:val="24"/>
          <w:lang w:val="ro-RO"/>
        </w:rPr>
        <w:t>ș</w:t>
      </w:r>
      <w:r w:rsidRPr="006D2B4C">
        <w:rPr>
          <w:rFonts w:ascii="Verdana" w:hAnsi="Verdana"/>
          <w:color w:val="000000"/>
          <w:sz w:val="24"/>
          <w:szCs w:val="24"/>
          <w:lang w:val="ro-RO"/>
        </w:rPr>
        <w:t xml:space="preserve">i a documentelor conexe, </w:t>
      </w:r>
      <w:r w:rsidR="00C275F0" w:rsidRPr="006D2B4C">
        <w:rPr>
          <w:rFonts w:ascii="Verdana" w:hAnsi="Verdana"/>
          <w:color w:val="000000"/>
          <w:sz w:val="24"/>
          <w:szCs w:val="24"/>
          <w:lang w:val="ro-RO"/>
        </w:rPr>
        <w:t xml:space="preserve">membrii celor două comisii au hotărât </w:t>
      </w:r>
      <w:r w:rsidR="00144A2B" w:rsidRPr="006D2B4C">
        <w:rPr>
          <w:rFonts w:ascii="Verdana" w:hAnsi="Verdana"/>
          <w:color w:val="000000"/>
          <w:sz w:val="24"/>
          <w:szCs w:val="24"/>
          <w:lang w:val="ro-RO"/>
        </w:rPr>
        <w:t>să propună plenului</w:t>
      </w:r>
      <w:r w:rsidR="00C275F0" w:rsidRPr="006D2B4C">
        <w:rPr>
          <w:rFonts w:ascii="Verdana" w:hAnsi="Verdana"/>
          <w:color w:val="000000"/>
          <w:sz w:val="24"/>
          <w:szCs w:val="24"/>
          <w:lang w:val="ro-RO"/>
        </w:rPr>
        <w:t xml:space="preserve"> Camerei Deputa</w:t>
      </w:r>
      <w:r w:rsidR="006D2B4C">
        <w:rPr>
          <w:rFonts w:ascii="Verdana" w:hAnsi="Verdana"/>
          <w:color w:val="000000"/>
          <w:sz w:val="24"/>
          <w:szCs w:val="24"/>
          <w:lang w:val="ro-RO"/>
        </w:rPr>
        <w:t>ț</w:t>
      </w:r>
      <w:r w:rsidR="00C275F0" w:rsidRPr="006D2B4C">
        <w:rPr>
          <w:rFonts w:ascii="Verdana" w:hAnsi="Verdana"/>
          <w:color w:val="000000"/>
          <w:sz w:val="24"/>
          <w:szCs w:val="24"/>
          <w:lang w:val="ro-RO"/>
        </w:rPr>
        <w:t xml:space="preserve">ilor </w:t>
      </w:r>
      <w:r w:rsidR="00860403" w:rsidRPr="006D2B4C">
        <w:rPr>
          <w:rFonts w:ascii="Verdana" w:hAnsi="Verdana"/>
          <w:color w:val="000000"/>
          <w:sz w:val="24"/>
          <w:szCs w:val="24"/>
          <w:lang w:val="ro-RO"/>
        </w:rPr>
        <w:t>prezentul</w:t>
      </w:r>
      <w:r w:rsidR="00C275F0" w:rsidRPr="006D2B4C">
        <w:rPr>
          <w:rFonts w:ascii="Verdana" w:hAnsi="Verdana"/>
          <w:color w:val="000000"/>
          <w:sz w:val="24"/>
          <w:szCs w:val="24"/>
          <w:lang w:val="ro-RO"/>
        </w:rPr>
        <w:t xml:space="preserve"> </w:t>
      </w:r>
      <w:r w:rsidR="00C275F0" w:rsidRPr="006D2B4C">
        <w:rPr>
          <w:rFonts w:ascii="Verdana" w:hAnsi="Verdana"/>
          <w:b/>
          <w:bCs/>
          <w:color w:val="000000"/>
          <w:sz w:val="24"/>
          <w:szCs w:val="24"/>
          <w:lang w:val="ro-RO"/>
        </w:rPr>
        <w:t xml:space="preserve">raport </w:t>
      </w:r>
      <w:r w:rsidRPr="006D2B4C">
        <w:rPr>
          <w:rFonts w:ascii="Verdana" w:hAnsi="Verdana"/>
          <w:b/>
          <w:bCs/>
          <w:color w:val="000000"/>
          <w:sz w:val="24"/>
          <w:szCs w:val="24"/>
          <w:lang w:val="ro-RO"/>
        </w:rPr>
        <w:t xml:space="preserve">comun </w:t>
      </w:r>
      <w:r w:rsidR="00363EE1" w:rsidRPr="006D2B4C">
        <w:rPr>
          <w:rFonts w:ascii="Verdana" w:hAnsi="Verdana"/>
          <w:b/>
          <w:bCs/>
          <w:color w:val="000000"/>
          <w:sz w:val="24"/>
          <w:szCs w:val="24"/>
          <w:lang w:val="ro-RO"/>
        </w:rPr>
        <w:t>de</w:t>
      </w:r>
      <w:r w:rsidRPr="006D2B4C">
        <w:rPr>
          <w:rFonts w:ascii="Verdana" w:hAnsi="Verdana"/>
          <w:b/>
          <w:bCs/>
          <w:color w:val="000000"/>
          <w:sz w:val="24"/>
          <w:szCs w:val="24"/>
          <w:lang w:val="ro-RO"/>
        </w:rPr>
        <w:t xml:space="preserve"> </w:t>
      </w:r>
      <w:r w:rsidR="00144A2B" w:rsidRPr="006D2B4C">
        <w:rPr>
          <w:rFonts w:ascii="Verdana" w:hAnsi="Verdana"/>
          <w:b/>
          <w:color w:val="000000"/>
          <w:sz w:val="24"/>
          <w:szCs w:val="24"/>
          <w:lang w:val="ro-RO"/>
        </w:rPr>
        <w:t xml:space="preserve">adoptare a proiectului de lege </w:t>
      </w:r>
      <w:r w:rsidR="00860403" w:rsidRPr="006D2B4C">
        <w:rPr>
          <w:rFonts w:ascii="Verdana" w:hAnsi="Verdana"/>
          <w:b/>
          <w:color w:val="000000"/>
          <w:sz w:val="24"/>
          <w:szCs w:val="24"/>
          <w:lang w:val="ro-RO"/>
        </w:rPr>
        <w:t xml:space="preserve">în forma adoptată de Senat. </w:t>
      </w:r>
    </w:p>
    <w:p w14:paraId="355C433F" w14:textId="77777777" w:rsidR="006D2B4C" w:rsidRPr="006D2B4C" w:rsidRDefault="006D2B4C" w:rsidP="00BE3DEA">
      <w:pPr>
        <w:spacing w:line="276" w:lineRule="auto"/>
        <w:ind w:firstLine="720"/>
        <w:jc w:val="both"/>
        <w:rPr>
          <w:rFonts w:ascii="Verdana" w:hAnsi="Verdana"/>
          <w:b/>
          <w:color w:val="000000"/>
          <w:sz w:val="24"/>
          <w:szCs w:val="24"/>
          <w:lang w:val="ro-RO"/>
        </w:rPr>
      </w:pPr>
    </w:p>
    <w:p w14:paraId="2F8C881A" w14:textId="77777777" w:rsidR="00144A2B" w:rsidRPr="006D2B4C" w:rsidRDefault="00860403" w:rsidP="00BE3DEA">
      <w:pPr>
        <w:spacing w:line="276" w:lineRule="auto"/>
        <w:ind w:firstLine="720"/>
        <w:jc w:val="both"/>
        <w:rPr>
          <w:rFonts w:ascii="Verdana" w:hAnsi="Verdana"/>
          <w:color w:val="000000"/>
          <w:sz w:val="24"/>
          <w:szCs w:val="24"/>
          <w:lang w:val="ro-RO"/>
        </w:rPr>
      </w:pPr>
      <w:r w:rsidRPr="006D2B4C">
        <w:rPr>
          <w:rFonts w:ascii="Verdana" w:hAnsi="Verdana"/>
          <w:bCs/>
          <w:color w:val="000000"/>
          <w:sz w:val="24"/>
          <w:szCs w:val="24"/>
          <w:lang w:val="ro-RO"/>
        </w:rPr>
        <w:t xml:space="preserve">În cadrul dezbaterilor au fost </w:t>
      </w:r>
      <w:r w:rsidRPr="000124E4">
        <w:rPr>
          <w:rFonts w:ascii="Verdana" w:hAnsi="Verdana"/>
          <w:bCs/>
          <w:sz w:val="24"/>
          <w:szCs w:val="24"/>
          <w:lang w:val="ro-RO"/>
        </w:rPr>
        <w:t xml:space="preserve">prezentate </w:t>
      </w:r>
      <w:r w:rsidR="00144A2B" w:rsidRPr="000124E4">
        <w:rPr>
          <w:rFonts w:ascii="Verdana" w:hAnsi="Verdana"/>
          <w:b/>
          <w:bCs/>
          <w:sz w:val="24"/>
          <w:szCs w:val="24"/>
          <w:lang w:val="ro-RO"/>
        </w:rPr>
        <w:t>amendamente</w:t>
      </w:r>
      <w:r w:rsidRPr="000124E4">
        <w:rPr>
          <w:rFonts w:ascii="Verdana" w:hAnsi="Verdana"/>
          <w:bCs/>
          <w:sz w:val="24"/>
          <w:szCs w:val="24"/>
          <w:lang w:val="ro-RO"/>
        </w:rPr>
        <w:t>, care, supuse votului, au fost</w:t>
      </w:r>
      <w:r w:rsidR="00EA5987" w:rsidRPr="000124E4">
        <w:rPr>
          <w:rFonts w:ascii="Verdana" w:hAnsi="Verdana"/>
          <w:bCs/>
          <w:sz w:val="24"/>
          <w:szCs w:val="24"/>
          <w:lang w:val="ro-RO"/>
        </w:rPr>
        <w:t xml:space="preserve"> </w:t>
      </w:r>
      <w:r w:rsidR="00EA5987" w:rsidRPr="000124E4">
        <w:rPr>
          <w:rFonts w:ascii="Verdana" w:hAnsi="Verdana"/>
          <w:b/>
          <w:bCs/>
          <w:sz w:val="24"/>
          <w:szCs w:val="24"/>
          <w:lang w:val="ro-RO"/>
        </w:rPr>
        <w:t>respinse</w:t>
      </w:r>
      <w:r w:rsidRPr="000124E4">
        <w:rPr>
          <w:rFonts w:ascii="Verdana" w:hAnsi="Verdana"/>
          <w:bCs/>
          <w:sz w:val="24"/>
          <w:szCs w:val="24"/>
          <w:lang w:val="ro-RO"/>
        </w:rPr>
        <w:t>. Acestea se r</w:t>
      </w:r>
      <w:r w:rsidRPr="006D2B4C">
        <w:rPr>
          <w:rFonts w:ascii="Verdana" w:hAnsi="Verdana"/>
          <w:bCs/>
          <w:color w:val="000000"/>
          <w:sz w:val="24"/>
          <w:szCs w:val="24"/>
          <w:lang w:val="ro-RO"/>
        </w:rPr>
        <w:t>egăsesc</w:t>
      </w:r>
      <w:r w:rsidR="00144A2B" w:rsidRPr="006D2B4C">
        <w:rPr>
          <w:rFonts w:ascii="Verdana" w:hAnsi="Verdana"/>
          <w:color w:val="000000"/>
          <w:sz w:val="24"/>
          <w:szCs w:val="24"/>
          <w:lang w:val="ro-RO"/>
        </w:rPr>
        <w:t xml:space="preserve"> în anexa care face parte integrantă din </w:t>
      </w:r>
      <w:r w:rsidR="00686E6F" w:rsidRPr="006D2B4C">
        <w:rPr>
          <w:rFonts w:ascii="Verdana" w:hAnsi="Verdana"/>
          <w:color w:val="000000"/>
          <w:sz w:val="24"/>
          <w:szCs w:val="24"/>
          <w:lang w:val="ro-RO"/>
        </w:rPr>
        <w:t xml:space="preserve">prezentul </w:t>
      </w:r>
      <w:r w:rsidR="00144A2B" w:rsidRPr="006D2B4C">
        <w:rPr>
          <w:rFonts w:ascii="Verdana" w:hAnsi="Verdana"/>
          <w:color w:val="000000"/>
          <w:sz w:val="24"/>
          <w:szCs w:val="24"/>
          <w:lang w:val="ro-RO"/>
        </w:rPr>
        <w:t>raportul comun.</w:t>
      </w:r>
    </w:p>
    <w:p w14:paraId="3D4E1A79" w14:textId="77777777" w:rsidR="005A0B78" w:rsidRPr="006D2B4C" w:rsidRDefault="005A0B78" w:rsidP="00BD542F">
      <w:pPr>
        <w:spacing w:line="276" w:lineRule="auto"/>
        <w:jc w:val="both"/>
        <w:rPr>
          <w:rFonts w:ascii="Verdana" w:hAnsi="Verdana"/>
          <w:b/>
          <w:color w:val="000000"/>
          <w:sz w:val="24"/>
          <w:szCs w:val="24"/>
          <w:lang w:val="ro-RO"/>
        </w:rPr>
      </w:pPr>
    </w:p>
    <w:p w14:paraId="785A634E" w14:textId="77777777" w:rsidR="00860403" w:rsidRPr="006D2B4C" w:rsidRDefault="00860403" w:rsidP="00BD542F">
      <w:pPr>
        <w:spacing w:line="276" w:lineRule="auto"/>
        <w:jc w:val="both"/>
        <w:rPr>
          <w:rFonts w:ascii="Verdana" w:hAnsi="Verdana"/>
          <w:b/>
          <w:color w:val="000000"/>
          <w:sz w:val="24"/>
          <w:szCs w:val="24"/>
          <w:lang w:val="ro-RO"/>
        </w:rPr>
      </w:pPr>
    </w:p>
    <w:tbl>
      <w:tblPr>
        <w:tblW w:w="9322" w:type="dxa"/>
        <w:jc w:val="center"/>
        <w:tblLook w:val="04A0" w:firstRow="1" w:lastRow="0" w:firstColumn="1" w:lastColumn="0" w:noHBand="0" w:noVBand="1"/>
      </w:tblPr>
      <w:tblGrid>
        <w:gridCol w:w="4661"/>
        <w:gridCol w:w="4661"/>
      </w:tblGrid>
      <w:tr w:rsidR="00377FFB" w:rsidRPr="006D2B4C" w14:paraId="55B8163E" w14:textId="77777777" w:rsidTr="00377FFB">
        <w:trPr>
          <w:trHeight w:val="1313"/>
          <w:jc w:val="center"/>
        </w:trPr>
        <w:tc>
          <w:tcPr>
            <w:tcW w:w="4661" w:type="dxa"/>
            <w:shd w:val="clear" w:color="auto" w:fill="auto"/>
          </w:tcPr>
          <w:p w14:paraId="3EA08EE3" w14:textId="77777777" w:rsidR="00323241" w:rsidRPr="006D2B4C" w:rsidRDefault="00323241" w:rsidP="00791B20">
            <w:pPr>
              <w:spacing w:line="276" w:lineRule="auto"/>
              <w:jc w:val="center"/>
              <w:rPr>
                <w:rFonts w:ascii="Verdana" w:hAnsi="Verdana"/>
                <w:color w:val="000000"/>
                <w:sz w:val="24"/>
                <w:szCs w:val="24"/>
                <w:lang w:val="ro-RO"/>
              </w:rPr>
            </w:pPr>
            <w:r w:rsidRPr="006D2B4C">
              <w:rPr>
                <w:rFonts w:ascii="Verdana" w:hAnsi="Verdana"/>
                <w:color w:val="000000"/>
                <w:sz w:val="24"/>
                <w:szCs w:val="24"/>
                <w:lang w:val="ro-RO"/>
              </w:rPr>
              <w:t>PRE</w:t>
            </w:r>
            <w:r w:rsidR="006D2B4C">
              <w:rPr>
                <w:rFonts w:ascii="Verdana" w:hAnsi="Verdana"/>
                <w:color w:val="000000"/>
                <w:sz w:val="24"/>
                <w:szCs w:val="24"/>
                <w:lang w:val="ro-RO"/>
              </w:rPr>
              <w:t>Ș</w:t>
            </w:r>
            <w:r w:rsidRPr="006D2B4C">
              <w:rPr>
                <w:rFonts w:ascii="Verdana" w:hAnsi="Verdana"/>
                <w:color w:val="000000"/>
                <w:sz w:val="24"/>
                <w:szCs w:val="24"/>
                <w:lang w:val="ro-RO"/>
              </w:rPr>
              <w:t>EDINTE,</w:t>
            </w:r>
          </w:p>
          <w:p w14:paraId="30967581" w14:textId="77777777" w:rsidR="00C27F37" w:rsidRPr="006D2B4C" w:rsidRDefault="00144A2B" w:rsidP="00791B20">
            <w:pPr>
              <w:spacing w:line="276" w:lineRule="auto"/>
              <w:jc w:val="center"/>
              <w:rPr>
                <w:rFonts w:ascii="Verdana" w:hAnsi="Verdana"/>
                <w:b/>
                <w:bCs/>
                <w:color w:val="000000"/>
                <w:sz w:val="24"/>
                <w:szCs w:val="24"/>
                <w:lang w:val="ro-RO"/>
              </w:rPr>
            </w:pPr>
            <w:r w:rsidRPr="006D2B4C">
              <w:rPr>
                <w:rFonts w:ascii="Verdana" w:hAnsi="Verdana"/>
                <w:b/>
                <w:bCs/>
                <w:color w:val="000000"/>
                <w:sz w:val="24"/>
                <w:szCs w:val="24"/>
                <w:lang w:val="ro-RO"/>
              </w:rPr>
              <w:t>Adrian Solomon</w:t>
            </w:r>
          </w:p>
          <w:p w14:paraId="1726A3F1" w14:textId="77777777" w:rsidR="00E73F62" w:rsidRPr="006D2B4C" w:rsidRDefault="00E73F62" w:rsidP="00791B20">
            <w:pPr>
              <w:spacing w:line="276" w:lineRule="auto"/>
              <w:jc w:val="center"/>
              <w:rPr>
                <w:rFonts w:ascii="Verdana" w:hAnsi="Verdana"/>
                <w:b/>
                <w:bCs/>
                <w:color w:val="000000"/>
                <w:sz w:val="24"/>
                <w:szCs w:val="24"/>
                <w:lang w:val="ro-RO"/>
              </w:rPr>
            </w:pPr>
          </w:p>
          <w:p w14:paraId="406C125E" w14:textId="77777777" w:rsidR="00E73F62" w:rsidRPr="006D2B4C" w:rsidRDefault="00E73F62" w:rsidP="00791B20">
            <w:pPr>
              <w:spacing w:line="276" w:lineRule="auto"/>
              <w:jc w:val="center"/>
              <w:rPr>
                <w:rFonts w:ascii="Verdana" w:hAnsi="Verdana"/>
                <w:b/>
                <w:bCs/>
                <w:color w:val="000000"/>
                <w:sz w:val="24"/>
                <w:szCs w:val="24"/>
                <w:lang w:val="ro-RO"/>
              </w:rPr>
            </w:pPr>
          </w:p>
          <w:p w14:paraId="0D09745F" w14:textId="77777777" w:rsidR="00E73F62" w:rsidRPr="006D2B4C" w:rsidRDefault="00E73F62" w:rsidP="00791B20">
            <w:pPr>
              <w:spacing w:line="276" w:lineRule="auto"/>
              <w:jc w:val="center"/>
              <w:rPr>
                <w:rFonts w:ascii="Verdana" w:hAnsi="Verdana"/>
                <w:b/>
                <w:bCs/>
                <w:color w:val="000000"/>
                <w:sz w:val="22"/>
                <w:szCs w:val="24"/>
                <w:lang w:val="ro-RO"/>
              </w:rPr>
            </w:pPr>
          </w:p>
        </w:tc>
        <w:tc>
          <w:tcPr>
            <w:tcW w:w="4661" w:type="dxa"/>
            <w:shd w:val="clear" w:color="auto" w:fill="auto"/>
          </w:tcPr>
          <w:p w14:paraId="3EC21A48" w14:textId="77777777" w:rsidR="00323241" w:rsidRPr="006D2B4C" w:rsidRDefault="00323241" w:rsidP="00791B20">
            <w:pPr>
              <w:spacing w:line="276" w:lineRule="auto"/>
              <w:jc w:val="center"/>
              <w:rPr>
                <w:rFonts w:ascii="Verdana" w:hAnsi="Verdana"/>
                <w:color w:val="000000"/>
                <w:sz w:val="24"/>
                <w:szCs w:val="24"/>
                <w:lang w:val="ro-RO"/>
              </w:rPr>
            </w:pPr>
            <w:r w:rsidRPr="006D2B4C">
              <w:rPr>
                <w:rFonts w:ascii="Verdana" w:hAnsi="Verdana"/>
                <w:color w:val="000000"/>
                <w:sz w:val="24"/>
                <w:szCs w:val="24"/>
                <w:lang w:val="ro-RO"/>
              </w:rPr>
              <w:t>PRE</w:t>
            </w:r>
            <w:r w:rsidR="006D2B4C">
              <w:rPr>
                <w:rFonts w:ascii="Verdana" w:hAnsi="Verdana"/>
                <w:color w:val="000000"/>
                <w:sz w:val="24"/>
                <w:szCs w:val="24"/>
                <w:lang w:val="ro-RO"/>
              </w:rPr>
              <w:t>Ș</w:t>
            </w:r>
            <w:r w:rsidRPr="006D2B4C">
              <w:rPr>
                <w:rFonts w:ascii="Verdana" w:hAnsi="Verdana"/>
                <w:color w:val="000000"/>
                <w:sz w:val="24"/>
                <w:szCs w:val="24"/>
                <w:lang w:val="ro-RO"/>
              </w:rPr>
              <w:t>EDINTE,</w:t>
            </w:r>
          </w:p>
          <w:p w14:paraId="377717B8" w14:textId="77777777" w:rsidR="00323241" w:rsidRPr="006D2B4C" w:rsidRDefault="0009302E" w:rsidP="00791B20">
            <w:pPr>
              <w:spacing w:line="276" w:lineRule="auto"/>
              <w:jc w:val="center"/>
              <w:rPr>
                <w:rFonts w:ascii="Verdana" w:hAnsi="Verdana"/>
                <w:b/>
                <w:color w:val="000000"/>
                <w:sz w:val="24"/>
                <w:szCs w:val="24"/>
                <w:lang w:val="ro-RO"/>
              </w:rPr>
            </w:pPr>
            <w:r w:rsidRPr="006D2B4C">
              <w:rPr>
                <w:rFonts w:ascii="Verdana" w:hAnsi="Verdana"/>
                <w:b/>
                <w:color w:val="000000"/>
                <w:sz w:val="24"/>
                <w:szCs w:val="24"/>
                <w:lang w:val="ro-RO"/>
              </w:rPr>
              <w:t>Dumitri</w:t>
            </w:r>
            <w:r w:rsidR="006D2B4C">
              <w:rPr>
                <w:rFonts w:ascii="Verdana" w:hAnsi="Verdana"/>
                <w:b/>
                <w:color w:val="000000"/>
                <w:sz w:val="24"/>
                <w:szCs w:val="24"/>
                <w:lang w:val="ro-RO"/>
              </w:rPr>
              <w:t>ț</w:t>
            </w:r>
            <w:r w:rsidRPr="006D2B4C">
              <w:rPr>
                <w:rFonts w:ascii="Verdana" w:hAnsi="Verdana"/>
                <w:b/>
                <w:color w:val="000000"/>
                <w:sz w:val="24"/>
                <w:szCs w:val="24"/>
                <w:lang w:val="ro-RO"/>
              </w:rPr>
              <w:t>a Gliga</w:t>
            </w:r>
          </w:p>
          <w:p w14:paraId="6ED5C655" w14:textId="77777777" w:rsidR="00323241" w:rsidRPr="006D2B4C" w:rsidRDefault="00323241" w:rsidP="00791B20">
            <w:pPr>
              <w:spacing w:line="276" w:lineRule="auto"/>
              <w:jc w:val="center"/>
              <w:rPr>
                <w:rFonts w:ascii="Verdana" w:hAnsi="Verdana"/>
                <w:b/>
                <w:color w:val="000000"/>
                <w:sz w:val="24"/>
                <w:szCs w:val="24"/>
                <w:lang w:val="ro-RO"/>
              </w:rPr>
            </w:pPr>
          </w:p>
          <w:p w14:paraId="1A269894" w14:textId="77777777" w:rsidR="00323241" w:rsidRPr="006D2B4C" w:rsidRDefault="00323241" w:rsidP="00791B20">
            <w:pPr>
              <w:spacing w:line="276" w:lineRule="auto"/>
              <w:jc w:val="center"/>
              <w:rPr>
                <w:rFonts w:ascii="Verdana" w:hAnsi="Verdana"/>
                <w:color w:val="000000"/>
                <w:sz w:val="22"/>
                <w:szCs w:val="24"/>
                <w:lang w:val="ro-RO"/>
              </w:rPr>
            </w:pPr>
          </w:p>
        </w:tc>
      </w:tr>
      <w:tr w:rsidR="00377FFB" w:rsidRPr="006D2B4C" w14:paraId="30722CED" w14:textId="77777777" w:rsidTr="00203758">
        <w:trPr>
          <w:trHeight w:val="1313"/>
          <w:jc w:val="center"/>
        </w:trPr>
        <w:tc>
          <w:tcPr>
            <w:tcW w:w="4661" w:type="dxa"/>
            <w:shd w:val="clear" w:color="auto" w:fill="auto"/>
          </w:tcPr>
          <w:p w14:paraId="123A365F" w14:textId="77777777" w:rsidR="00323241" w:rsidRPr="006D2B4C" w:rsidRDefault="00323241" w:rsidP="00791B20">
            <w:pPr>
              <w:spacing w:line="276" w:lineRule="auto"/>
              <w:jc w:val="center"/>
              <w:rPr>
                <w:rFonts w:ascii="Verdana" w:hAnsi="Verdana"/>
                <w:color w:val="000000"/>
                <w:sz w:val="24"/>
                <w:szCs w:val="24"/>
                <w:lang w:val="ro-RO"/>
              </w:rPr>
            </w:pPr>
            <w:r w:rsidRPr="006D2B4C">
              <w:rPr>
                <w:rFonts w:ascii="Verdana" w:hAnsi="Verdana"/>
                <w:color w:val="000000"/>
                <w:sz w:val="24"/>
                <w:szCs w:val="24"/>
                <w:lang w:val="ro-RO"/>
              </w:rPr>
              <w:t>SECRETAR,</w:t>
            </w:r>
          </w:p>
          <w:p w14:paraId="5E4498ED" w14:textId="77777777" w:rsidR="0010765D" w:rsidRPr="006D2B4C" w:rsidRDefault="00144A2B" w:rsidP="00791B20">
            <w:pPr>
              <w:spacing w:line="276" w:lineRule="auto"/>
              <w:jc w:val="center"/>
              <w:rPr>
                <w:rFonts w:ascii="Verdana" w:hAnsi="Verdana"/>
                <w:b/>
                <w:bCs/>
                <w:color w:val="000000"/>
                <w:sz w:val="24"/>
                <w:szCs w:val="24"/>
                <w:lang w:val="ro-RO"/>
              </w:rPr>
            </w:pPr>
            <w:r w:rsidRPr="006D2B4C">
              <w:rPr>
                <w:rFonts w:ascii="Verdana" w:hAnsi="Verdana"/>
                <w:b/>
                <w:bCs/>
                <w:color w:val="000000"/>
                <w:sz w:val="24"/>
                <w:szCs w:val="24"/>
                <w:lang w:val="ro-RO"/>
              </w:rPr>
              <w:t xml:space="preserve">Dan-Constantin </w:t>
            </w:r>
            <w:r w:rsidR="006D2B4C">
              <w:rPr>
                <w:rFonts w:ascii="Verdana" w:hAnsi="Verdana"/>
                <w:b/>
                <w:bCs/>
                <w:color w:val="000000"/>
                <w:sz w:val="24"/>
                <w:szCs w:val="24"/>
                <w:lang w:val="ro-RO"/>
              </w:rPr>
              <w:t>Ș</w:t>
            </w:r>
            <w:r w:rsidRPr="006D2B4C">
              <w:rPr>
                <w:rFonts w:ascii="Verdana" w:hAnsi="Verdana"/>
                <w:b/>
                <w:bCs/>
                <w:color w:val="000000"/>
                <w:sz w:val="24"/>
                <w:szCs w:val="24"/>
                <w:lang w:val="ro-RO"/>
              </w:rPr>
              <w:t>lincu</w:t>
            </w:r>
          </w:p>
          <w:p w14:paraId="08ABA1B4" w14:textId="77777777" w:rsidR="00317960" w:rsidRPr="006D2B4C" w:rsidRDefault="00317960" w:rsidP="00317960">
            <w:pPr>
              <w:spacing w:line="276" w:lineRule="auto"/>
              <w:jc w:val="center"/>
              <w:rPr>
                <w:rFonts w:ascii="Verdana" w:hAnsi="Verdana"/>
                <w:b/>
                <w:bCs/>
                <w:color w:val="000000"/>
                <w:sz w:val="24"/>
                <w:szCs w:val="24"/>
                <w:lang w:val="ro-RO"/>
              </w:rPr>
            </w:pPr>
          </w:p>
          <w:p w14:paraId="3B67358E" w14:textId="77777777" w:rsidR="00203758" w:rsidRPr="006D2B4C" w:rsidRDefault="00203758" w:rsidP="00317960">
            <w:pPr>
              <w:spacing w:line="276" w:lineRule="auto"/>
              <w:jc w:val="center"/>
              <w:rPr>
                <w:rFonts w:ascii="Verdana" w:hAnsi="Verdana"/>
                <w:b/>
                <w:bCs/>
                <w:color w:val="000000"/>
                <w:sz w:val="24"/>
                <w:szCs w:val="24"/>
                <w:lang w:val="ro-RO"/>
              </w:rPr>
            </w:pPr>
          </w:p>
          <w:p w14:paraId="017E6726" w14:textId="77777777" w:rsidR="00203758" w:rsidRPr="006D2B4C" w:rsidRDefault="00203758" w:rsidP="00317960">
            <w:pPr>
              <w:spacing w:line="276" w:lineRule="auto"/>
              <w:jc w:val="center"/>
              <w:rPr>
                <w:rFonts w:ascii="Verdana" w:hAnsi="Verdana"/>
                <w:b/>
                <w:bCs/>
                <w:color w:val="000000"/>
                <w:sz w:val="24"/>
                <w:szCs w:val="24"/>
                <w:lang w:val="ro-RO"/>
              </w:rPr>
            </w:pPr>
          </w:p>
          <w:p w14:paraId="6947D91F" w14:textId="77777777" w:rsidR="00203758" w:rsidRPr="006D2B4C" w:rsidRDefault="00203758" w:rsidP="00317960">
            <w:pPr>
              <w:spacing w:line="276" w:lineRule="auto"/>
              <w:jc w:val="center"/>
              <w:rPr>
                <w:rFonts w:ascii="Verdana" w:hAnsi="Verdana"/>
                <w:b/>
                <w:bCs/>
                <w:color w:val="000000"/>
                <w:sz w:val="24"/>
                <w:szCs w:val="24"/>
                <w:lang w:val="ro-RO"/>
              </w:rPr>
            </w:pPr>
          </w:p>
          <w:p w14:paraId="04615C93" w14:textId="77777777" w:rsidR="00203758" w:rsidRPr="006D2B4C" w:rsidRDefault="00203758" w:rsidP="00317960">
            <w:pPr>
              <w:spacing w:line="276" w:lineRule="auto"/>
              <w:jc w:val="center"/>
              <w:rPr>
                <w:rFonts w:ascii="Verdana" w:hAnsi="Verdana"/>
                <w:b/>
                <w:bCs/>
                <w:color w:val="000000"/>
                <w:sz w:val="24"/>
                <w:szCs w:val="24"/>
                <w:lang w:val="ro-RO"/>
              </w:rPr>
            </w:pPr>
          </w:p>
          <w:p w14:paraId="262917F8" w14:textId="77777777" w:rsidR="00203758" w:rsidRPr="006D2B4C" w:rsidRDefault="00203758" w:rsidP="00317960">
            <w:pPr>
              <w:spacing w:line="276" w:lineRule="auto"/>
              <w:jc w:val="center"/>
              <w:rPr>
                <w:rFonts w:ascii="Verdana" w:hAnsi="Verdana"/>
                <w:b/>
                <w:bCs/>
                <w:color w:val="000000"/>
                <w:sz w:val="24"/>
                <w:szCs w:val="24"/>
                <w:lang w:val="ro-RO"/>
              </w:rPr>
            </w:pPr>
          </w:p>
          <w:p w14:paraId="11895126" w14:textId="77777777" w:rsidR="00203758" w:rsidRPr="006D2B4C" w:rsidRDefault="00203758" w:rsidP="00317960">
            <w:pPr>
              <w:spacing w:line="276" w:lineRule="auto"/>
              <w:jc w:val="center"/>
              <w:rPr>
                <w:rFonts w:ascii="Verdana" w:hAnsi="Verdana"/>
                <w:b/>
                <w:bCs/>
                <w:color w:val="000000"/>
                <w:sz w:val="24"/>
                <w:szCs w:val="24"/>
                <w:lang w:val="ro-RO"/>
              </w:rPr>
            </w:pPr>
          </w:p>
          <w:p w14:paraId="5BFAE04A" w14:textId="77777777" w:rsidR="00203758" w:rsidRPr="006D2B4C" w:rsidRDefault="00203758" w:rsidP="00317960">
            <w:pPr>
              <w:spacing w:line="276" w:lineRule="auto"/>
              <w:jc w:val="center"/>
              <w:rPr>
                <w:rFonts w:ascii="Verdana" w:hAnsi="Verdana"/>
                <w:b/>
                <w:bCs/>
                <w:color w:val="000000"/>
                <w:sz w:val="24"/>
                <w:szCs w:val="24"/>
                <w:lang w:val="ro-RO"/>
              </w:rPr>
            </w:pPr>
          </w:p>
        </w:tc>
        <w:tc>
          <w:tcPr>
            <w:tcW w:w="4661" w:type="dxa"/>
            <w:shd w:val="clear" w:color="auto" w:fill="auto"/>
          </w:tcPr>
          <w:p w14:paraId="427B6DA5" w14:textId="77777777" w:rsidR="00317960" w:rsidRPr="006D2B4C" w:rsidRDefault="00323241" w:rsidP="00317960">
            <w:pPr>
              <w:spacing w:line="276" w:lineRule="auto"/>
              <w:jc w:val="center"/>
              <w:rPr>
                <w:rFonts w:ascii="Verdana" w:hAnsi="Verdana"/>
                <w:color w:val="000000"/>
                <w:sz w:val="24"/>
                <w:szCs w:val="24"/>
                <w:lang w:val="ro-RO"/>
              </w:rPr>
            </w:pPr>
            <w:r w:rsidRPr="006D2B4C">
              <w:rPr>
                <w:rFonts w:ascii="Verdana" w:hAnsi="Verdana"/>
                <w:color w:val="000000"/>
                <w:sz w:val="24"/>
                <w:szCs w:val="24"/>
                <w:lang w:val="ro-RO"/>
              </w:rPr>
              <w:t>SECRETAR,</w:t>
            </w:r>
          </w:p>
          <w:p w14:paraId="142A28F6" w14:textId="77777777" w:rsidR="0009302E" w:rsidRPr="006D2B4C" w:rsidRDefault="0009302E" w:rsidP="00317960">
            <w:pPr>
              <w:spacing w:line="276" w:lineRule="auto"/>
              <w:jc w:val="center"/>
              <w:rPr>
                <w:rFonts w:ascii="Verdana" w:hAnsi="Verdana"/>
                <w:b/>
                <w:color w:val="000000"/>
                <w:sz w:val="24"/>
                <w:szCs w:val="24"/>
                <w:lang w:val="ro-RO"/>
              </w:rPr>
            </w:pPr>
            <w:r w:rsidRPr="006D2B4C">
              <w:rPr>
                <w:rFonts w:ascii="Verdana" w:hAnsi="Verdana"/>
                <w:b/>
                <w:color w:val="000000"/>
                <w:sz w:val="24"/>
                <w:szCs w:val="24"/>
                <w:lang w:val="ro-RO"/>
              </w:rPr>
              <w:t>Rodica-Lumini</w:t>
            </w:r>
            <w:r w:rsidR="006D2B4C">
              <w:rPr>
                <w:rFonts w:ascii="Verdana" w:hAnsi="Verdana"/>
                <w:b/>
                <w:color w:val="000000"/>
                <w:sz w:val="24"/>
                <w:szCs w:val="24"/>
                <w:lang w:val="ro-RO"/>
              </w:rPr>
              <w:t>ț</w:t>
            </w:r>
            <w:r w:rsidRPr="006D2B4C">
              <w:rPr>
                <w:rFonts w:ascii="Verdana" w:hAnsi="Verdana"/>
                <w:b/>
                <w:color w:val="000000"/>
                <w:sz w:val="24"/>
                <w:szCs w:val="24"/>
                <w:lang w:val="ro-RO"/>
              </w:rPr>
              <w:t>a Barcari</w:t>
            </w:r>
          </w:p>
        </w:tc>
      </w:tr>
      <w:tr w:rsidR="00203758" w:rsidRPr="006D2B4C" w14:paraId="07199FFA" w14:textId="77777777" w:rsidTr="00203758">
        <w:trPr>
          <w:trHeight w:val="397"/>
          <w:jc w:val="center"/>
        </w:trPr>
        <w:tc>
          <w:tcPr>
            <w:tcW w:w="4661" w:type="dxa"/>
            <w:shd w:val="clear" w:color="auto" w:fill="auto"/>
          </w:tcPr>
          <w:p w14:paraId="2732457C" w14:textId="77777777" w:rsidR="00203758" w:rsidRPr="006D2B4C" w:rsidRDefault="00203758" w:rsidP="00203758">
            <w:pPr>
              <w:spacing w:line="276" w:lineRule="auto"/>
              <w:rPr>
                <w:rFonts w:ascii="Verdana" w:hAnsi="Verdana"/>
                <w:color w:val="000000"/>
                <w:sz w:val="16"/>
                <w:szCs w:val="16"/>
                <w:lang w:val="ro-RO"/>
              </w:rPr>
            </w:pPr>
            <w:r w:rsidRPr="006D2B4C">
              <w:rPr>
                <w:rFonts w:ascii="Verdana" w:hAnsi="Verdana"/>
                <w:color w:val="000000"/>
                <w:sz w:val="16"/>
                <w:szCs w:val="16"/>
                <w:lang w:val="ro-RO"/>
              </w:rPr>
              <w:t xml:space="preserve">Întocmit, </w:t>
            </w:r>
          </w:p>
          <w:p w14:paraId="4EA0612A" w14:textId="77777777" w:rsidR="00203758" w:rsidRPr="006D2B4C" w:rsidRDefault="006D2B4C" w:rsidP="00203758">
            <w:pPr>
              <w:spacing w:line="276" w:lineRule="auto"/>
              <w:rPr>
                <w:rFonts w:ascii="Verdana" w:hAnsi="Verdana"/>
                <w:color w:val="000000"/>
                <w:sz w:val="24"/>
                <w:szCs w:val="24"/>
                <w:lang w:val="ro-RO"/>
              </w:rPr>
            </w:pPr>
            <w:r>
              <w:rPr>
                <w:rFonts w:ascii="Verdana" w:hAnsi="Verdana"/>
                <w:color w:val="000000"/>
                <w:sz w:val="16"/>
                <w:szCs w:val="16"/>
                <w:lang w:val="ro-RO"/>
              </w:rPr>
              <w:t>Ș</w:t>
            </w:r>
            <w:r w:rsidR="00203758" w:rsidRPr="006D2B4C">
              <w:rPr>
                <w:rFonts w:ascii="Verdana" w:hAnsi="Verdana"/>
                <w:color w:val="000000"/>
                <w:sz w:val="16"/>
                <w:szCs w:val="16"/>
                <w:lang w:val="ro-RO"/>
              </w:rPr>
              <w:t>ef birou Lidia Ana Vlădescu</w:t>
            </w:r>
          </w:p>
        </w:tc>
        <w:tc>
          <w:tcPr>
            <w:tcW w:w="4661" w:type="dxa"/>
            <w:shd w:val="clear" w:color="auto" w:fill="auto"/>
          </w:tcPr>
          <w:p w14:paraId="79BC6E28" w14:textId="77777777" w:rsidR="00203758" w:rsidRPr="006D2B4C" w:rsidRDefault="006D2B4C" w:rsidP="00203758">
            <w:pPr>
              <w:spacing w:line="276" w:lineRule="auto"/>
              <w:jc w:val="right"/>
              <w:rPr>
                <w:rFonts w:ascii="Verdana" w:hAnsi="Verdana"/>
                <w:color w:val="000000"/>
                <w:sz w:val="16"/>
                <w:szCs w:val="16"/>
                <w:lang w:val="ro-RO"/>
              </w:rPr>
            </w:pPr>
            <w:r>
              <w:rPr>
                <w:rFonts w:ascii="Verdana" w:hAnsi="Verdana"/>
                <w:color w:val="000000"/>
                <w:sz w:val="16"/>
                <w:szCs w:val="16"/>
                <w:lang w:val="ro-RO"/>
              </w:rPr>
              <w:t>Ș</w:t>
            </w:r>
            <w:r w:rsidR="00203758" w:rsidRPr="006D2B4C">
              <w:rPr>
                <w:rFonts w:ascii="Verdana" w:hAnsi="Verdana"/>
                <w:color w:val="000000"/>
                <w:sz w:val="16"/>
                <w:szCs w:val="16"/>
                <w:lang w:val="ro-RO"/>
              </w:rPr>
              <w:t xml:space="preserve">ef birou Ioana Florina Mînzu </w:t>
            </w:r>
          </w:p>
          <w:p w14:paraId="4CDAF5EF" w14:textId="77777777" w:rsidR="00203758" w:rsidRPr="006D2B4C" w:rsidRDefault="00203758" w:rsidP="00203758">
            <w:pPr>
              <w:spacing w:line="276" w:lineRule="auto"/>
              <w:jc w:val="right"/>
              <w:rPr>
                <w:rFonts w:ascii="Verdana" w:hAnsi="Verdana"/>
                <w:color w:val="000000"/>
                <w:sz w:val="24"/>
                <w:szCs w:val="24"/>
                <w:lang w:val="ro-RO"/>
              </w:rPr>
            </w:pPr>
            <w:r w:rsidRPr="006D2B4C">
              <w:rPr>
                <w:rFonts w:ascii="Verdana" w:hAnsi="Verdana"/>
                <w:color w:val="000000"/>
                <w:sz w:val="16"/>
                <w:szCs w:val="16"/>
                <w:lang w:val="ro-RO"/>
              </w:rPr>
              <w:t>Expert Laura-</w:t>
            </w:r>
            <w:r w:rsidR="006D2B4C">
              <w:rPr>
                <w:rFonts w:ascii="Verdana" w:hAnsi="Verdana"/>
                <w:color w:val="000000"/>
                <w:sz w:val="16"/>
                <w:szCs w:val="16"/>
                <w:lang w:val="ro-RO"/>
              </w:rPr>
              <w:t>Ș</w:t>
            </w:r>
            <w:r w:rsidRPr="006D2B4C">
              <w:rPr>
                <w:rFonts w:ascii="Verdana" w:hAnsi="Verdana"/>
                <w:color w:val="000000"/>
                <w:sz w:val="16"/>
                <w:szCs w:val="16"/>
                <w:lang w:val="ro-RO"/>
              </w:rPr>
              <w:t>tefania Ungureanu</w:t>
            </w:r>
          </w:p>
        </w:tc>
      </w:tr>
    </w:tbl>
    <w:p w14:paraId="7D1AFE9A" w14:textId="77777777" w:rsidR="0009302E" w:rsidRPr="006D2B4C" w:rsidRDefault="0009302E" w:rsidP="00911A0B">
      <w:pPr>
        <w:rPr>
          <w:rFonts w:ascii="Verdana" w:hAnsi="Verdana"/>
          <w:color w:val="000000"/>
          <w:sz w:val="16"/>
          <w:szCs w:val="16"/>
          <w:lang w:val="ro-RO"/>
        </w:rPr>
      </w:pPr>
      <w:bookmarkStart w:id="0" w:name="_Hlk144893267"/>
    </w:p>
    <w:p w14:paraId="0FA65069" w14:textId="77777777" w:rsidR="0009302E" w:rsidRPr="006D2B4C" w:rsidRDefault="0009302E" w:rsidP="00911A0B">
      <w:pPr>
        <w:rPr>
          <w:rFonts w:ascii="Verdana" w:hAnsi="Verdana"/>
          <w:color w:val="000000"/>
          <w:sz w:val="16"/>
          <w:szCs w:val="16"/>
          <w:lang w:val="ro-RO"/>
        </w:rPr>
      </w:pPr>
      <w:r w:rsidRPr="006D2B4C">
        <w:rPr>
          <w:rFonts w:ascii="Verdana" w:hAnsi="Verdana"/>
          <w:color w:val="000000"/>
          <w:sz w:val="16"/>
          <w:szCs w:val="16"/>
          <w:lang w:val="ro-RO"/>
        </w:rPr>
        <w:t xml:space="preserve"> </w:t>
      </w:r>
      <w:r w:rsidR="006E3E9D" w:rsidRPr="006D2B4C">
        <w:rPr>
          <w:rFonts w:ascii="Verdana" w:hAnsi="Verdana"/>
          <w:color w:val="000000"/>
          <w:sz w:val="16"/>
          <w:szCs w:val="16"/>
          <w:lang w:val="ro-RO"/>
        </w:rPr>
        <w:t xml:space="preserve">                                                                                                                       </w:t>
      </w:r>
      <w:r w:rsidR="00BF70A8" w:rsidRPr="006D2B4C">
        <w:rPr>
          <w:rFonts w:ascii="Verdana" w:hAnsi="Verdana"/>
          <w:color w:val="000000"/>
          <w:sz w:val="16"/>
          <w:szCs w:val="16"/>
          <w:lang w:val="ro-RO"/>
        </w:rPr>
        <w:t xml:space="preserve">         </w:t>
      </w:r>
      <w:r w:rsidR="006E3E9D" w:rsidRPr="006D2B4C">
        <w:rPr>
          <w:rFonts w:ascii="Verdana" w:hAnsi="Verdana"/>
          <w:color w:val="000000"/>
          <w:sz w:val="16"/>
          <w:szCs w:val="16"/>
          <w:lang w:val="ro-RO"/>
        </w:rPr>
        <w:t xml:space="preserve">    </w:t>
      </w:r>
    </w:p>
    <w:p w14:paraId="7A67865C" w14:textId="77777777" w:rsidR="00BF70A8" w:rsidRPr="006D2B4C" w:rsidRDefault="006E3E9D" w:rsidP="00911A0B">
      <w:pPr>
        <w:rPr>
          <w:rFonts w:ascii="Verdana" w:hAnsi="Verdana"/>
          <w:color w:val="000000"/>
          <w:sz w:val="16"/>
          <w:szCs w:val="16"/>
          <w:lang w:val="ro-RO"/>
        </w:rPr>
      </w:pPr>
      <w:r w:rsidRPr="006D2B4C">
        <w:rPr>
          <w:rFonts w:ascii="Verdana" w:hAnsi="Verdana"/>
          <w:color w:val="000000"/>
          <w:sz w:val="16"/>
          <w:szCs w:val="16"/>
          <w:lang w:val="ro-RO"/>
        </w:rPr>
        <w:t xml:space="preserve">                          </w:t>
      </w:r>
      <w:r w:rsidR="00BF70A8" w:rsidRPr="006D2B4C">
        <w:rPr>
          <w:rFonts w:ascii="Verdana" w:hAnsi="Verdana"/>
          <w:color w:val="000000"/>
          <w:sz w:val="16"/>
          <w:szCs w:val="16"/>
          <w:lang w:val="ro-RO"/>
        </w:rPr>
        <w:t xml:space="preserve">                                                    </w:t>
      </w:r>
    </w:p>
    <w:p w14:paraId="709A7CCB" w14:textId="77777777" w:rsidR="00225777" w:rsidRPr="006D2B4C" w:rsidRDefault="00BF70A8" w:rsidP="00911A0B">
      <w:pPr>
        <w:rPr>
          <w:rFonts w:ascii="Verdana" w:hAnsi="Verdana"/>
          <w:color w:val="000000"/>
          <w:sz w:val="16"/>
          <w:szCs w:val="16"/>
          <w:lang w:val="ro-RO"/>
        </w:rPr>
      </w:pPr>
      <w:r w:rsidRPr="006D2B4C">
        <w:rPr>
          <w:rFonts w:ascii="Verdana" w:hAnsi="Verdana"/>
          <w:color w:val="000000"/>
          <w:sz w:val="16"/>
          <w:szCs w:val="16"/>
          <w:lang w:val="ro-RO"/>
        </w:rPr>
        <w:t xml:space="preserve">                                                                                                                       </w:t>
      </w:r>
    </w:p>
    <w:bookmarkEnd w:id="0"/>
    <w:p w14:paraId="71B25DDF" w14:textId="77777777" w:rsidR="00225777" w:rsidRPr="006D2B4C" w:rsidRDefault="00225777" w:rsidP="00911A0B">
      <w:pPr>
        <w:rPr>
          <w:rFonts w:ascii="Verdana" w:hAnsi="Verdana"/>
          <w:b/>
          <w:color w:val="000000"/>
          <w:sz w:val="24"/>
          <w:szCs w:val="24"/>
          <w:lang w:val="ro-RO"/>
        </w:rPr>
      </w:pPr>
    </w:p>
    <w:p w14:paraId="62C82407" w14:textId="77777777" w:rsidR="0078690C" w:rsidRPr="006D2B4C" w:rsidRDefault="0078690C" w:rsidP="00911A0B">
      <w:pPr>
        <w:rPr>
          <w:rFonts w:ascii="Verdana" w:hAnsi="Verdana"/>
          <w:b/>
          <w:color w:val="000000"/>
          <w:sz w:val="24"/>
          <w:szCs w:val="24"/>
          <w:lang w:val="ro-RO"/>
        </w:rPr>
      </w:pPr>
    </w:p>
    <w:p w14:paraId="331B0FAA" w14:textId="77777777" w:rsidR="0078690C" w:rsidRPr="006D2B4C" w:rsidRDefault="0078690C" w:rsidP="00911A0B">
      <w:pPr>
        <w:rPr>
          <w:rFonts w:ascii="Verdana" w:hAnsi="Verdana"/>
          <w:b/>
          <w:color w:val="000000"/>
          <w:sz w:val="24"/>
          <w:szCs w:val="24"/>
          <w:lang w:val="ro-RO"/>
        </w:rPr>
      </w:pPr>
    </w:p>
    <w:p w14:paraId="3034AE8C" w14:textId="77777777" w:rsidR="0078690C" w:rsidRPr="006D2B4C" w:rsidRDefault="0078690C" w:rsidP="00911A0B">
      <w:pPr>
        <w:rPr>
          <w:rFonts w:ascii="Verdana" w:hAnsi="Verdana"/>
          <w:b/>
          <w:color w:val="000000"/>
          <w:sz w:val="24"/>
          <w:szCs w:val="24"/>
          <w:lang w:val="ro-RO"/>
        </w:rPr>
      </w:pPr>
    </w:p>
    <w:p w14:paraId="7018F6C4" w14:textId="77777777" w:rsidR="0078690C" w:rsidRPr="006D2B4C" w:rsidRDefault="0078690C" w:rsidP="00911A0B">
      <w:pPr>
        <w:rPr>
          <w:rFonts w:ascii="Verdana" w:hAnsi="Verdana"/>
          <w:b/>
          <w:color w:val="000000"/>
          <w:sz w:val="24"/>
          <w:szCs w:val="24"/>
          <w:lang w:val="ro-RO"/>
        </w:rPr>
      </w:pPr>
    </w:p>
    <w:p w14:paraId="08BFA91B" w14:textId="77777777" w:rsidR="0078690C" w:rsidRPr="006D2B4C" w:rsidRDefault="0078690C" w:rsidP="00911A0B">
      <w:pPr>
        <w:rPr>
          <w:rFonts w:ascii="Verdana" w:hAnsi="Verdana"/>
          <w:b/>
          <w:color w:val="000000"/>
          <w:sz w:val="24"/>
          <w:szCs w:val="24"/>
          <w:lang w:val="ro-RO"/>
        </w:rPr>
      </w:pPr>
    </w:p>
    <w:p w14:paraId="3BC71380" w14:textId="77777777" w:rsidR="0078690C" w:rsidRPr="006D2B4C" w:rsidRDefault="0078690C" w:rsidP="00911A0B">
      <w:pPr>
        <w:rPr>
          <w:rFonts w:ascii="Verdana" w:hAnsi="Verdana"/>
          <w:b/>
          <w:color w:val="000000"/>
          <w:sz w:val="24"/>
          <w:szCs w:val="24"/>
          <w:lang w:val="ro-RO"/>
        </w:rPr>
      </w:pPr>
    </w:p>
    <w:p w14:paraId="5F43F329" w14:textId="77777777" w:rsidR="0078690C" w:rsidRPr="006D2B4C" w:rsidRDefault="0078690C" w:rsidP="00911A0B">
      <w:pPr>
        <w:rPr>
          <w:rFonts w:ascii="Verdana" w:hAnsi="Verdana"/>
          <w:b/>
          <w:color w:val="000000"/>
          <w:sz w:val="24"/>
          <w:szCs w:val="24"/>
          <w:lang w:val="ro-RO"/>
        </w:rPr>
      </w:pPr>
    </w:p>
    <w:p w14:paraId="4CD447AE" w14:textId="77777777" w:rsidR="0078690C" w:rsidRPr="006D2B4C" w:rsidRDefault="0078690C" w:rsidP="00911A0B">
      <w:pPr>
        <w:rPr>
          <w:rFonts w:ascii="Verdana" w:hAnsi="Verdana"/>
          <w:b/>
          <w:color w:val="000000"/>
          <w:sz w:val="24"/>
          <w:szCs w:val="24"/>
          <w:lang w:val="ro-RO"/>
        </w:rPr>
        <w:sectPr w:rsidR="0078690C" w:rsidRPr="006D2B4C" w:rsidSect="009306CC">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1134" w:left="1701" w:header="720" w:footer="488" w:gutter="0"/>
          <w:cols w:space="720"/>
          <w:titlePg/>
        </w:sectPr>
      </w:pPr>
    </w:p>
    <w:p w14:paraId="06CECB9C" w14:textId="77777777" w:rsidR="0078690C" w:rsidRPr="006D2B4C" w:rsidRDefault="0078690C" w:rsidP="0078690C">
      <w:pPr>
        <w:jc w:val="center"/>
        <w:rPr>
          <w:rFonts w:ascii="Times New Roman" w:hAnsi="Times New Roman"/>
          <w:b/>
          <w:color w:val="000000"/>
          <w:sz w:val="24"/>
          <w:szCs w:val="24"/>
          <w:lang w:val="ro-RO"/>
        </w:rPr>
      </w:pPr>
      <w:r w:rsidRPr="006D2B4C">
        <w:rPr>
          <w:rFonts w:ascii="Times New Roman" w:hAnsi="Times New Roman"/>
          <w:b/>
          <w:color w:val="000000"/>
          <w:sz w:val="24"/>
          <w:szCs w:val="24"/>
          <w:lang w:val="ro-RO"/>
        </w:rPr>
        <w:lastRenderedPageBreak/>
        <w:t>ANEXA</w:t>
      </w:r>
    </w:p>
    <w:p w14:paraId="4665DAA4" w14:textId="77777777" w:rsidR="0078690C" w:rsidRPr="006D2B4C" w:rsidRDefault="0078690C" w:rsidP="0078690C">
      <w:pPr>
        <w:jc w:val="center"/>
        <w:rPr>
          <w:rFonts w:ascii="Times New Roman" w:hAnsi="Times New Roman"/>
          <w:b/>
          <w:color w:val="000000"/>
          <w:sz w:val="24"/>
          <w:szCs w:val="24"/>
          <w:lang w:val="ro-RO"/>
        </w:rPr>
      </w:pPr>
    </w:p>
    <w:p w14:paraId="4C819D8B" w14:textId="77777777" w:rsidR="0078690C" w:rsidRPr="006D2B4C" w:rsidRDefault="0078690C" w:rsidP="0078690C">
      <w:pPr>
        <w:jc w:val="center"/>
        <w:rPr>
          <w:rFonts w:ascii="Times New Roman" w:hAnsi="Times New Roman"/>
          <w:b/>
          <w:color w:val="000000"/>
          <w:sz w:val="24"/>
          <w:szCs w:val="24"/>
          <w:lang w:val="ro-RO"/>
        </w:rPr>
      </w:pPr>
      <w:r w:rsidRPr="006D2B4C">
        <w:rPr>
          <w:rFonts w:ascii="Times New Roman" w:hAnsi="Times New Roman"/>
          <w:b/>
          <w:color w:val="000000"/>
          <w:sz w:val="24"/>
          <w:szCs w:val="24"/>
          <w:lang w:val="ro-RO"/>
        </w:rPr>
        <w:t>AMENDAMENTE RESPINSE</w:t>
      </w:r>
    </w:p>
    <w:p w14:paraId="2385C0C7" w14:textId="77777777" w:rsidR="0078690C" w:rsidRPr="006D2B4C" w:rsidRDefault="0078690C" w:rsidP="0078690C">
      <w:pPr>
        <w:jc w:val="center"/>
        <w:rPr>
          <w:rFonts w:ascii="Times New Roman" w:hAnsi="Times New Roman"/>
          <w:b/>
          <w:color w:val="000000"/>
          <w:sz w:val="24"/>
          <w:szCs w:val="24"/>
          <w:lang w:val="ro-RO"/>
        </w:rPr>
      </w:pPr>
    </w:p>
    <w:p w14:paraId="5D415F9E" w14:textId="77777777" w:rsidR="0078690C" w:rsidRPr="006D2B4C" w:rsidRDefault="0078690C" w:rsidP="0078690C">
      <w:pPr>
        <w:jc w:val="center"/>
        <w:rPr>
          <w:rFonts w:ascii="Times New Roman" w:hAnsi="Times New Roman"/>
          <w:bCs/>
          <w:color w:val="000000"/>
          <w:sz w:val="24"/>
          <w:szCs w:val="24"/>
          <w:lang w:val="ro-RO"/>
        </w:rPr>
      </w:pPr>
      <w:r w:rsidRPr="006D2B4C">
        <w:rPr>
          <w:rFonts w:ascii="Times New Roman" w:hAnsi="Times New Roman"/>
          <w:bCs/>
          <w:color w:val="000000"/>
          <w:sz w:val="24"/>
          <w:szCs w:val="24"/>
          <w:lang w:val="ro-RO"/>
        </w:rPr>
        <w:t>În cadrul dezbaterilor din cele două comisii, următoarele amendamente au fost respinse:</w:t>
      </w:r>
    </w:p>
    <w:p w14:paraId="2FFE1B9F" w14:textId="77777777" w:rsidR="0078690C" w:rsidRPr="006D2B4C" w:rsidRDefault="0078690C" w:rsidP="0078690C">
      <w:pPr>
        <w:jc w:val="center"/>
        <w:rPr>
          <w:rFonts w:ascii="Times New Roman" w:hAnsi="Times New Roman"/>
          <w:bCs/>
          <w:color w:val="000000"/>
          <w:sz w:val="24"/>
          <w:szCs w:val="24"/>
          <w:lang w:val="ro-RO"/>
        </w:rPr>
      </w:pPr>
    </w:p>
    <w:tbl>
      <w:tblPr>
        <w:tblW w:w="14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115"/>
        <w:gridCol w:w="4115"/>
        <w:gridCol w:w="4116"/>
        <w:gridCol w:w="1767"/>
      </w:tblGrid>
      <w:tr w:rsidR="00E66E2C" w:rsidRPr="006D2B4C" w14:paraId="7E8C7683" w14:textId="77777777" w:rsidTr="00E66E2C">
        <w:tc>
          <w:tcPr>
            <w:tcW w:w="708" w:type="dxa"/>
          </w:tcPr>
          <w:p w14:paraId="427679D4"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Nr.</w:t>
            </w:r>
          </w:p>
          <w:p w14:paraId="562C9667"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crt.</w:t>
            </w:r>
          </w:p>
        </w:tc>
        <w:tc>
          <w:tcPr>
            <w:tcW w:w="4115" w:type="dxa"/>
          </w:tcPr>
          <w:p w14:paraId="0792C5D6"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 xml:space="preserve">Text </w:t>
            </w:r>
          </w:p>
          <w:p w14:paraId="24BC631C"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ordonan</w:t>
            </w:r>
            <w:r w:rsidR="006D2B4C">
              <w:rPr>
                <w:rFonts w:ascii="Times New Roman" w:eastAsia="Calibri" w:hAnsi="Times New Roman"/>
                <w:b/>
                <w:noProof/>
                <w:sz w:val="24"/>
                <w:szCs w:val="24"/>
                <w:lang w:val="ro-RO"/>
              </w:rPr>
              <w:t>ț</w:t>
            </w:r>
            <w:r w:rsidRPr="006D2B4C">
              <w:rPr>
                <w:rFonts w:ascii="Times New Roman" w:eastAsia="Calibri" w:hAnsi="Times New Roman"/>
                <w:b/>
                <w:noProof/>
                <w:sz w:val="24"/>
                <w:szCs w:val="24"/>
                <w:lang w:val="ro-RO"/>
              </w:rPr>
              <w:t>a de urgen</w:t>
            </w:r>
            <w:r w:rsidR="006D2B4C">
              <w:rPr>
                <w:rFonts w:ascii="Times New Roman" w:eastAsia="Calibri" w:hAnsi="Times New Roman"/>
                <w:b/>
                <w:noProof/>
                <w:sz w:val="24"/>
                <w:szCs w:val="24"/>
                <w:lang w:val="ro-RO"/>
              </w:rPr>
              <w:t>ț</w:t>
            </w:r>
            <w:r w:rsidRPr="006D2B4C">
              <w:rPr>
                <w:rFonts w:ascii="Times New Roman" w:eastAsia="Calibri" w:hAnsi="Times New Roman"/>
                <w:b/>
                <w:noProof/>
                <w:sz w:val="24"/>
                <w:szCs w:val="24"/>
                <w:lang w:val="ro-RO"/>
              </w:rPr>
              <w:t>ă</w:t>
            </w:r>
          </w:p>
        </w:tc>
        <w:tc>
          <w:tcPr>
            <w:tcW w:w="4115" w:type="dxa"/>
          </w:tcPr>
          <w:p w14:paraId="6A32DDC5"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 xml:space="preserve">Text propus </w:t>
            </w:r>
          </w:p>
          <w:p w14:paraId="3C72BC0A"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(autor amendament)</w:t>
            </w:r>
          </w:p>
        </w:tc>
        <w:tc>
          <w:tcPr>
            <w:tcW w:w="4116" w:type="dxa"/>
          </w:tcPr>
          <w:p w14:paraId="18A48D93"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Motivare</w:t>
            </w:r>
          </w:p>
          <w:p w14:paraId="7BD7EDE1"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1.argumente sus</w:t>
            </w:r>
            <w:r w:rsidR="006D2B4C">
              <w:rPr>
                <w:rFonts w:ascii="Times New Roman" w:eastAsia="Calibri" w:hAnsi="Times New Roman"/>
                <w:b/>
                <w:noProof/>
                <w:sz w:val="24"/>
                <w:szCs w:val="24"/>
                <w:lang w:val="ro-RO"/>
              </w:rPr>
              <w:t>ț</w:t>
            </w:r>
            <w:r w:rsidRPr="006D2B4C">
              <w:rPr>
                <w:rFonts w:ascii="Times New Roman" w:eastAsia="Calibri" w:hAnsi="Times New Roman"/>
                <w:b/>
                <w:noProof/>
                <w:sz w:val="24"/>
                <w:szCs w:val="24"/>
                <w:lang w:val="ro-RO"/>
              </w:rPr>
              <w:t>inere</w:t>
            </w:r>
          </w:p>
          <w:p w14:paraId="25CDDAC2"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2. argumente respingere</w:t>
            </w:r>
          </w:p>
        </w:tc>
        <w:tc>
          <w:tcPr>
            <w:tcW w:w="1767" w:type="dxa"/>
          </w:tcPr>
          <w:p w14:paraId="654E0E6E"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Camera decizională</w:t>
            </w:r>
          </w:p>
        </w:tc>
      </w:tr>
      <w:tr w:rsidR="00E66E2C" w:rsidRPr="006D2B4C" w14:paraId="0EABC5D4" w14:textId="77777777" w:rsidTr="00E66E2C">
        <w:trPr>
          <w:trHeight w:val="169"/>
        </w:trPr>
        <w:tc>
          <w:tcPr>
            <w:tcW w:w="708" w:type="dxa"/>
          </w:tcPr>
          <w:p w14:paraId="6DAB76A6"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1.</w:t>
            </w:r>
          </w:p>
        </w:tc>
        <w:tc>
          <w:tcPr>
            <w:tcW w:w="4115" w:type="dxa"/>
          </w:tcPr>
          <w:p w14:paraId="65F3B045" w14:textId="77777777" w:rsidR="00E66E2C" w:rsidRPr="006D2B4C" w:rsidRDefault="00E66E2C" w:rsidP="00E66E2C">
            <w:pPr>
              <w:jc w:val="both"/>
              <w:rPr>
                <w:rFonts w:ascii="Times New Roman" w:eastAsia="Calibri" w:hAnsi="Times New Roman"/>
                <w:b/>
                <w:noProof/>
                <w:sz w:val="24"/>
                <w:szCs w:val="24"/>
                <w:lang w:val="ro-RO"/>
              </w:rPr>
            </w:pPr>
          </w:p>
          <w:p w14:paraId="50BE2B8B" w14:textId="77777777" w:rsidR="00E66E2C" w:rsidRPr="006D2B4C" w:rsidRDefault="00E66E2C" w:rsidP="00E66E2C">
            <w:pPr>
              <w:jc w:val="both"/>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Art.4 alin.(1)</w:t>
            </w:r>
          </w:p>
          <w:p w14:paraId="2A996397" w14:textId="77777777" w:rsidR="00E66E2C" w:rsidRPr="006D2B4C" w:rsidRDefault="00E66E2C" w:rsidP="00E66E2C">
            <w:pPr>
              <w:jc w:val="both"/>
              <w:rPr>
                <w:rFonts w:ascii="Times New Roman" w:eastAsia="Calibri" w:hAnsi="Times New Roman"/>
                <w:b/>
                <w:noProof/>
                <w:sz w:val="24"/>
                <w:szCs w:val="24"/>
                <w:lang w:val="ro-RO"/>
              </w:rPr>
            </w:pPr>
          </w:p>
          <w:p w14:paraId="598E6781" w14:textId="77777777" w:rsidR="00E66E2C" w:rsidRPr="006D2B4C" w:rsidRDefault="00E66E2C" w:rsidP="00E66E2C">
            <w:pPr>
              <w:jc w:val="both"/>
              <w:rPr>
                <w:rFonts w:ascii="Times New Roman" w:eastAsia="Calibri" w:hAnsi="Times New Roman"/>
                <w:noProof/>
                <w:sz w:val="24"/>
                <w:szCs w:val="24"/>
                <w:lang w:val="ro-RO"/>
              </w:rPr>
            </w:pPr>
            <w:r w:rsidRPr="006D2B4C">
              <w:rPr>
                <w:rFonts w:ascii="Times New Roman" w:eastAsia="Calibri" w:hAnsi="Times New Roman"/>
                <w:b/>
                <w:noProof/>
                <w:sz w:val="24"/>
                <w:szCs w:val="24"/>
                <w:lang w:val="ro-RO"/>
              </w:rPr>
              <w:t>Art.4. - (1)</w:t>
            </w:r>
            <w:r w:rsidRPr="006D2B4C">
              <w:rPr>
                <w:rFonts w:ascii="Times New Roman" w:eastAsia="Calibri" w:hAnsi="Times New Roman"/>
                <w:noProof/>
                <w:sz w:val="24"/>
                <w:szCs w:val="24"/>
                <w:lang w:val="ro-RO"/>
              </w:rPr>
              <w:t xml:space="preserve"> Sumele necesare acordării diferen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 xml:space="preserve">elor de drepturi salariale stabilite potrivit prevederilor art. 1 </w:t>
            </w:r>
            <w:r w:rsidR="006D2B4C">
              <w:rPr>
                <w:rFonts w:ascii="Times New Roman" w:eastAsia="Calibri" w:hAnsi="Times New Roman"/>
                <w:noProof/>
                <w:sz w:val="24"/>
                <w:szCs w:val="24"/>
                <w:lang w:val="ro-RO"/>
              </w:rPr>
              <w:t>ș</w:t>
            </w:r>
            <w:r w:rsidRPr="006D2B4C">
              <w:rPr>
                <w:rFonts w:ascii="Times New Roman" w:eastAsia="Calibri" w:hAnsi="Times New Roman"/>
                <w:noProof/>
                <w:sz w:val="24"/>
                <w:szCs w:val="24"/>
                <w:lang w:val="ro-RO"/>
              </w:rPr>
              <w:t>i art. 2 se asigură de la bugetul de stat, prin bugetul Ministerului Educa</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 xml:space="preserve">iei, </w:t>
            </w:r>
            <w:r w:rsidR="006D2B4C">
              <w:rPr>
                <w:rFonts w:ascii="Times New Roman" w:eastAsia="Calibri" w:hAnsi="Times New Roman"/>
                <w:noProof/>
                <w:sz w:val="24"/>
                <w:szCs w:val="24"/>
                <w:lang w:val="ro-RO"/>
              </w:rPr>
              <w:t>ș</w:t>
            </w:r>
            <w:r w:rsidRPr="006D2B4C">
              <w:rPr>
                <w:rFonts w:ascii="Times New Roman" w:eastAsia="Calibri" w:hAnsi="Times New Roman"/>
                <w:noProof/>
                <w:sz w:val="24"/>
                <w:szCs w:val="24"/>
                <w:lang w:val="ro-RO"/>
              </w:rPr>
              <w:t>i se plătesc e</w:t>
            </w:r>
            <w:r w:rsidR="006D2B4C">
              <w:rPr>
                <w:rFonts w:ascii="Times New Roman" w:eastAsia="Calibri" w:hAnsi="Times New Roman"/>
                <w:noProof/>
                <w:sz w:val="24"/>
                <w:szCs w:val="24"/>
                <w:lang w:val="ro-RO"/>
              </w:rPr>
              <w:t>ș</w:t>
            </w:r>
            <w:r w:rsidRPr="006D2B4C">
              <w:rPr>
                <w:rFonts w:ascii="Times New Roman" w:eastAsia="Calibri" w:hAnsi="Times New Roman"/>
                <w:noProof/>
                <w:sz w:val="24"/>
                <w:szCs w:val="24"/>
                <w:lang w:val="ro-RO"/>
              </w:rPr>
              <w:t xml:space="preserve">alonat, pe o perioadă de </w:t>
            </w:r>
            <w:r w:rsidRPr="006D2B4C">
              <w:rPr>
                <w:rFonts w:ascii="Times New Roman" w:eastAsia="Calibri" w:hAnsi="Times New Roman"/>
                <w:b/>
                <w:noProof/>
                <w:sz w:val="24"/>
                <w:szCs w:val="24"/>
                <w:lang w:val="ro-RO"/>
              </w:rPr>
              <w:t>5</w:t>
            </w:r>
            <w:r w:rsidRPr="006D2B4C">
              <w:rPr>
                <w:rFonts w:ascii="Times New Roman" w:eastAsia="Calibri" w:hAnsi="Times New Roman"/>
                <w:noProof/>
                <w:sz w:val="24"/>
                <w:szCs w:val="24"/>
                <w:lang w:val="ro-RO"/>
              </w:rPr>
              <w:t xml:space="preserve"> ani, de la data intrării în vigoare a prezentei ordonan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 de urgen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ă, astfel:</w:t>
            </w:r>
          </w:p>
          <w:p w14:paraId="47259CED" w14:textId="77777777" w:rsidR="00E66E2C" w:rsidRPr="006D2B4C" w:rsidRDefault="00E66E2C" w:rsidP="00E66E2C">
            <w:pPr>
              <w:jc w:val="both"/>
              <w:rPr>
                <w:rFonts w:ascii="Times New Roman" w:eastAsia="Calibri" w:hAnsi="Times New Roman"/>
                <w:noProof/>
                <w:sz w:val="24"/>
                <w:szCs w:val="24"/>
                <w:lang w:val="ro-RO"/>
              </w:rPr>
            </w:pPr>
            <w:r w:rsidRPr="006D2B4C">
              <w:rPr>
                <w:rFonts w:ascii="Times New Roman" w:eastAsia="Calibri" w:hAnsi="Times New Roman"/>
                <w:noProof/>
                <w:sz w:val="24"/>
                <w:szCs w:val="24"/>
                <w:lang w:val="ro-RO"/>
              </w:rPr>
              <w:t>a) în primul an calendaristic de la data intrării în vigoare a prezentei ordonan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 de urgen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ă se plăte</w:t>
            </w:r>
            <w:r w:rsidR="006D2B4C">
              <w:rPr>
                <w:rFonts w:ascii="Times New Roman" w:eastAsia="Calibri" w:hAnsi="Times New Roman"/>
                <w:noProof/>
                <w:sz w:val="24"/>
                <w:szCs w:val="24"/>
                <w:lang w:val="ro-RO"/>
              </w:rPr>
              <w:t>ș</w:t>
            </w:r>
            <w:r w:rsidRPr="006D2B4C">
              <w:rPr>
                <w:rFonts w:ascii="Times New Roman" w:eastAsia="Calibri" w:hAnsi="Times New Roman"/>
                <w:noProof/>
                <w:sz w:val="24"/>
                <w:szCs w:val="24"/>
                <w:lang w:val="ro-RO"/>
              </w:rPr>
              <w:t>te 5% din valoarea diferen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elor salariale;</w:t>
            </w:r>
          </w:p>
          <w:p w14:paraId="0901FA81" w14:textId="77777777" w:rsidR="00E66E2C" w:rsidRPr="006D2B4C" w:rsidRDefault="00E66E2C" w:rsidP="00E66E2C">
            <w:pPr>
              <w:jc w:val="both"/>
              <w:rPr>
                <w:rFonts w:ascii="Times New Roman" w:eastAsia="Calibri" w:hAnsi="Times New Roman"/>
                <w:noProof/>
                <w:sz w:val="24"/>
                <w:szCs w:val="24"/>
                <w:lang w:val="ro-RO"/>
              </w:rPr>
            </w:pPr>
            <w:r w:rsidRPr="006D2B4C">
              <w:rPr>
                <w:rFonts w:ascii="Times New Roman" w:eastAsia="Calibri" w:hAnsi="Times New Roman"/>
                <w:noProof/>
                <w:sz w:val="24"/>
                <w:szCs w:val="24"/>
                <w:lang w:val="ro-RO"/>
              </w:rPr>
              <w:t>b) în al doilea an calendaristic de la data intrării în vigoare a prezentei ordonan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 de urgen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ă se plăte</w:t>
            </w:r>
            <w:r w:rsidR="006D2B4C">
              <w:rPr>
                <w:rFonts w:ascii="Times New Roman" w:eastAsia="Calibri" w:hAnsi="Times New Roman"/>
                <w:noProof/>
                <w:sz w:val="24"/>
                <w:szCs w:val="24"/>
                <w:lang w:val="ro-RO"/>
              </w:rPr>
              <w:t>ș</w:t>
            </w:r>
            <w:r w:rsidRPr="006D2B4C">
              <w:rPr>
                <w:rFonts w:ascii="Times New Roman" w:eastAsia="Calibri" w:hAnsi="Times New Roman"/>
                <w:noProof/>
                <w:sz w:val="24"/>
                <w:szCs w:val="24"/>
                <w:lang w:val="ro-RO"/>
              </w:rPr>
              <w:t>te 10% din valoarea diferen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elor salariale;</w:t>
            </w:r>
          </w:p>
          <w:p w14:paraId="2BF3E881" w14:textId="77777777" w:rsidR="00E66E2C" w:rsidRPr="006D2B4C" w:rsidRDefault="00E66E2C" w:rsidP="00E66E2C">
            <w:pPr>
              <w:jc w:val="both"/>
              <w:rPr>
                <w:rFonts w:ascii="Times New Roman" w:eastAsia="Calibri" w:hAnsi="Times New Roman"/>
                <w:noProof/>
                <w:sz w:val="24"/>
                <w:szCs w:val="24"/>
                <w:lang w:val="ro-RO"/>
              </w:rPr>
            </w:pPr>
            <w:r w:rsidRPr="006D2B4C">
              <w:rPr>
                <w:rFonts w:ascii="Times New Roman" w:eastAsia="Calibri" w:hAnsi="Times New Roman"/>
                <w:noProof/>
                <w:sz w:val="24"/>
                <w:szCs w:val="24"/>
                <w:lang w:val="ro-RO"/>
              </w:rPr>
              <w:t>c) în al treilea an calendaristic de la data intrării în vigoare a prezentei ordonan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 de urgen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ă se plăte</w:t>
            </w:r>
            <w:r w:rsidR="006D2B4C">
              <w:rPr>
                <w:rFonts w:ascii="Times New Roman" w:eastAsia="Calibri" w:hAnsi="Times New Roman"/>
                <w:noProof/>
                <w:sz w:val="24"/>
                <w:szCs w:val="24"/>
                <w:lang w:val="ro-RO"/>
              </w:rPr>
              <w:t>ș</w:t>
            </w:r>
            <w:r w:rsidRPr="006D2B4C">
              <w:rPr>
                <w:rFonts w:ascii="Times New Roman" w:eastAsia="Calibri" w:hAnsi="Times New Roman"/>
                <w:noProof/>
                <w:sz w:val="24"/>
                <w:szCs w:val="24"/>
                <w:lang w:val="ro-RO"/>
              </w:rPr>
              <w:t xml:space="preserve">te </w:t>
            </w:r>
            <w:r w:rsidRPr="006D2B4C">
              <w:rPr>
                <w:rFonts w:ascii="Times New Roman" w:eastAsia="Calibri" w:hAnsi="Times New Roman"/>
                <w:b/>
                <w:noProof/>
                <w:sz w:val="24"/>
                <w:szCs w:val="24"/>
                <w:lang w:val="ro-RO"/>
              </w:rPr>
              <w:t>25</w:t>
            </w:r>
            <w:r w:rsidRPr="006D2B4C">
              <w:rPr>
                <w:rFonts w:ascii="Times New Roman" w:eastAsia="Calibri" w:hAnsi="Times New Roman"/>
                <w:noProof/>
                <w:sz w:val="24"/>
                <w:szCs w:val="24"/>
                <w:lang w:val="ro-RO"/>
              </w:rPr>
              <w:t>% din valoarea diferen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elor salariale;</w:t>
            </w:r>
          </w:p>
          <w:p w14:paraId="472B54D6" w14:textId="77777777" w:rsidR="008862A2" w:rsidRPr="006D2B4C" w:rsidRDefault="008862A2" w:rsidP="00E66E2C">
            <w:pPr>
              <w:jc w:val="both"/>
              <w:rPr>
                <w:rFonts w:ascii="Times New Roman" w:eastAsia="Calibri" w:hAnsi="Times New Roman"/>
                <w:noProof/>
                <w:sz w:val="24"/>
                <w:szCs w:val="24"/>
                <w:lang w:val="ro-RO"/>
              </w:rPr>
            </w:pPr>
          </w:p>
          <w:p w14:paraId="64626384" w14:textId="77777777" w:rsidR="00E66E2C" w:rsidRPr="006D2B4C" w:rsidRDefault="00E66E2C" w:rsidP="00E66E2C">
            <w:pPr>
              <w:jc w:val="both"/>
              <w:rPr>
                <w:rFonts w:ascii="Times New Roman" w:eastAsia="Calibri" w:hAnsi="Times New Roman"/>
                <w:noProof/>
                <w:sz w:val="24"/>
                <w:szCs w:val="24"/>
                <w:lang w:val="ro-RO"/>
              </w:rPr>
            </w:pPr>
            <w:r w:rsidRPr="006D2B4C">
              <w:rPr>
                <w:rFonts w:ascii="Times New Roman" w:eastAsia="Calibri" w:hAnsi="Times New Roman"/>
                <w:noProof/>
                <w:sz w:val="24"/>
                <w:szCs w:val="24"/>
                <w:lang w:val="ro-RO"/>
              </w:rPr>
              <w:t>d) în al patrulea an calendaristic de la data intrării în vigoare a prezentei ordonan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 de urgen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ă se plăte</w:t>
            </w:r>
            <w:r w:rsidR="006D2B4C">
              <w:rPr>
                <w:rFonts w:ascii="Times New Roman" w:eastAsia="Calibri" w:hAnsi="Times New Roman"/>
                <w:noProof/>
                <w:sz w:val="24"/>
                <w:szCs w:val="24"/>
                <w:lang w:val="ro-RO"/>
              </w:rPr>
              <w:t>ș</w:t>
            </w:r>
            <w:r w:rsidRPr="006D2B4C">
              <w:rPr>
                <w:rFonts w:ascii="Times New Roman" w:eastAsia="Calibri" w:hAnsi="Times New Roman"/>
                <w:noProof/>
                <w:sz w:val="24"/>
                <w:szCs w:val="24"/>
                <w:lang w:val="ro-RO"/>
              </w:rPr>
              <w:t>te 25% din valoarea diferen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elor salariale;</w:t>
            </w:r>
          </w:p>
          <w:p w14:paraId="2D90ADA0" w14:textId="77777777" w:rsidR="00E66E2C" w:rsidRPr="006D2B4C" w:rsidRDefault="00E66E2C" w:rsidP="00E66E2C">
            <w:pPr>
              <w:jc w:val="both"/>
              <w:rPr>
                <w:rFonts w:ascii="Times New Roman" w:eastAsia="Calibri" w:hAnsi="Times New Roman"/>
                <w:noProof/>
                <w:sz w:val="24"/>
                <w:szCs w:val="24"/>
                <w:lang w:val="ro-RO"/>
              </w:rPr>
            </w:pPr>
            <w:r w:rsidRPr="006D2B4C">
              <w:rPr>
                <w:rFonts w:ascii="Times New Roman" w:eastAsia="Calibri" w:hAnsi="Times New Roman"/>
                <w:noProof/>
                <w:sz w:val="24"/>
                <w:szCs w:val="24"/>
                <w:lang w:val="ro-RO"/>
              </w:rPr>
              <w:t>e) în al cincilea an calendaristic de la data intrării în vigoare a prezentei ordonan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 de urgen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ă se plăte</w:t>
            </w:r>
            <w:r w:rsidR="006D2B4C">
              <w:rPr>
                <w:rFonts w:ascii="Times New Roman" w:eastAsia="Calibri" w:hAnsi="Times New Roman"/>
                <w:noProof/>
                <w:sz w:val="24"/>
                <w:szCs w:val="24"/>
                <w:lang w:val="ro-RO"/>
              </w:rPr>
              <w:t>ș</w:t>
            </w:r>
            <w:r w:rsidRPr="006D2B4C">
              <w:rPr>
                <w:rFonts w:ascii="Times New Roman" w:eastAsia="Calibri" w:hAnsi="Times New Roman"/>
                <w:noProof/>
                <w:sz w:val="24"/>
                <w:szCs w:val="24"/>
                <w:lang w:val="ro-RO"/>
              </w:rPr>
              <w:t>te 35% din valoarea diferen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elor salariale.</w:t>
            </w:r>
          </w:p>
          <w:p w14:paraId="22619178" w14:textId="77777777" w:rsidR="00E66E2C" w:rsidRPr="006D2B4C" w:rsidRDefault="00E66E2C" w:rsidP="00E66E2C">
            <w:pPr>
              <w:jc w:val="both"/>
              <w:rPr>
                <w:rFonts w:ascii="Times New Roman" w:eastAsia="Calibri" w:hAnsi="Times New Roman"/>
                <w:b/>
                <w:noProof/>
                <w:sz w:val="24"/>
                <w:szCs w:val="24"/>
                <w:lang w:val="ro-RO"/>
              </w:rPr>
            </w:pPr>
          </w:p>
        </w:tc>
        <w:tc>
          <w:tcPr>
            <w:tcW w:w="4115" w:type="dxa"/>
          </w:tcPr>
          <w:p w14:paraId="141660DE" w14:textId="77777777" w:rsidR="00E66E2C" w:rsidRPr="006D2B4C" w:rsidRDefault="00E66E2C" w:rsidP="00E66E2C">
            <w:pPr>
              <w:widowControl w:val="0"/>
              <w:jc w:val="both"/>
              <w:rPr>
                <w:rFonts w:ascii="Times New Roman" w:eastAsia="Cambria" w:hAnsi="Times New Roman"/>
                <w:b/>
                <w:sz w:val="24"/>
                <w:szCs w:val="24"/>
                <w:lang w:val="ro-RO"/>
              </w:rPr>
            </w:pPr>
            <w:r w:rsidRPr="006D2B4C">
              <w:rPr>
                <w:rFonts w:ascii="Times New Roman" w:eastAsia="Cambria" w:hAnsi="Times New Roman"/>
                <w:b/>
                <w:sz w:val="24"/>
                <w:szCs w:val="24"/>
                <w:lang w:val="ro-RO"/>
              </w:rPr>
              <w:lastRenderedPageBreak/>
              <w:t xml:space="preserve">Alineatul (1) al articolului 4 se modifică </w:t>
            </w:r>
            <w:r w:rsidR="006D2B4C">
              <w:rPr>
                <w:rFonts w:ascii="Times New Roman" w:eastAsia="Cambria" w:hAnsi="Times New Roman"/>
                <w:b/>
                <w:sz w:val="24"/>
                <w:szCs w:val="24"/>
                <w:lang w:val="ro-RO"/>
              </w:rPr>
              <w:t>ș</w:t>
            </w:r>
            <w:r w:rsidRPr="006D2B4C">
              <w:rPr>
                <w:rFonts w:ascii="Times New Roman" w:eastAsia="Cambria" w:hAnsi="Times New Roman"/>
                <w:b/>
                <w:sz w:val="24"/>
                <w:szCs w:val="24"/>
                <w:lang w:val="ro-RO"/>
              </w:rPr>
              <w:t>i va avea următorul cuprins:</w:t>
            </w:r>
          </w:p>
          <w:p w14:paraId="398EE7EF" w14:textId="77777777" w:rsidR="00E66E2C" w:rsidRPr="006D2B4C" w:rsidRDefault="00E66E2C" w:rsidP="00E66E2C">
            <w:pPr>
              <w:widowControl w:val="0"/>
              <w:jc w:val="both"/>
              <w:rPr>
                <w:rFonts w:ascii="Times New Roman" w:eastAsia="Cambria" w:hAnsi="Times New Roman"/>
                <w:sz w:val="24"/>
                <w:szCs w:val="24"/>
                <w:lang w:val="ro-RO"/>
              </w:rPr>
            </w:pPr>
            <w:r w:rsidRPr="006D2B4C">
              <w:rPr>
                <w:rFonts w:ascii="Times New Roman" w:eastAsia="Cambria" w:hAnsi="Times New Roman"/>
                <w:b/>
                <w:sz w:val="24"/>
                <w:szCs w:val="24"/>
                <w:lang w:val="ro-RO"/>
              </w:rPr>
              <w:t>”(1)</w:t>
            </w:r>
            <w:r w:rsidRPr="006D2B4C">
              <w:rPr>
                <w:rFonts w:ascii="Times New Roman" w:eastAsia="Cambria" w:hAnsi="Times New Roman"/>
                <w:sz w:val="24"/>
                <w:szCs w:val="24"/>
                <w:lang w:val="ro-RO"/>
              </w:rPr>
              <w:t xml:space="preserve"> Sumele necesare acordării diferen</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 xml:space="preserve">elor de drepturi salariale stabilite potrivit prevederilor art. 1 </w:t>
            </w:r>
            <w:r w:rsidR="006D2B4C">
              <w:rPr>
                <w:rFonts w:ascii="Times New Roman" w:eastAsia="Cambria" w:hAnsi="Times New Roman"/>
                <w:sz w:val="24"/>
                <w:szCs w:val="24"/>
                <w:lang w:val="ro-RO"/>
              </w:rPr>
              <w:t>ș</w:t>
            </w:r>
            <w:r w:rsidRPr="006D2B4C">
              <w:rPr>
                <w:rFonts w:ascii="Times New Roman" w:eastAsia="Cambria" w:hAnsi="Times New Roman"/>
                <w:sz w:val="24"/>
                <w:szCs w:val="24"/>
                <w:lang w:val="ro-RO"/>
              </w:rPr>
              <w:t>i 2 se asigură de la bugetul de stat, prin bugetul Ministerului Educa</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 xml:space="preserve">iei, </w:t>
            </w:r>
            <w:r w:rsidR="006D2B4C">
              <w:rPr>
                <w:rFonts w:ascii="Times New Roman" w:eastAsia="Cambria" w:hAnsi="Times New Roman"/>
                <w:sz w:val="24"/>
                <w:szCs w:val="24"/>
                <w:lang w:val="ro-RO"/>
              </w:rPr>
              <w:t>ș</w:t>
            </w:r>
            <w:r w:rsidRPr="006D2B4C">
              <w:rPr>
                <w:rFonts w:ascii="Times New Roman" w:eastAsia="Cambria" w:hAnsi="Times New Roman"/>
                <w:sz w:val="24"/>
                <w:szCs w:val="24"/>
                <w:lang w:val="ro-RO"/>
              </w:rPr>
              <w:t>i se plătesc e</w:t>
            </w:r>
            <w:r w:rsidR="006D2B4C">
              <w:rPr>
                <w:rFonts w:ascii="Times New Roman" w:eastAsia="Cambria" w:hAnsi="Times New Roman"/>
                <w:sz w:val="24"/>
                <w:szCs w:val="24"/>
                <w:lang w:val="ro-RO"/>
              </w:rPr>
              <w:t>ș</w:t>
            </w:r>
            <w:r w:rsidRPr="006D2B4C">
              <w:rPr>
                <w:rFonts w:ascii="Times New Roman" w:eastAsia="Cambria" w:hAnsi="Times New Roman"/>
                <w:sz w:val="24"/>
                <w:szCs w:val="24"/>
                <w:lang w:val="ro-RO"/>
              </w:rPr>
              <w:t xml:space="preserve">alonat, pe o perioadă de </w:t>
            </w:r>
            <w:r w:rsidRPr="006D2B4C">
              <w:rPr>
                <w:rFonts w:ascii="Times New Roman" w:eastAsia="Cambria" w:hAnsi="Times New Roman"/>
                <w:b/>
                <w:sz w:val="24"/>
                <w:szCs w:val="24"/>
                <w:lang w:val="ro-RO"/>
              </w:rPr>
              <w:t>3</w:t>
            </w:r>
            <w:r w:rsidRPr="006D2B4C">
              <w:rPr>
                <w:rFonts w:ascii="Times New Roman" w:eastAsia="Cambria" w:hAnsi="Times New Roman"/>
                <w:sz w:val="24"/>
                <w:szCs w:val="24"/>
                <w:lang w:val="ro-RO"/>
              </w:rPr>
              <w:t xml:space="preserve"> ani, de la data intrării în vigoare a prezentei ordonan</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e de urgen</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ă, astfel:</w:t>
            </w:r>
          </w:p>
          <w:p w14:paraId="3A649A02" w14:textId="77777777" w:rsidR="00E66E2C" w:rsidRPr="006D2B4C" w:rsidRDefault="00E66E2C" w:rsidP="00E66E2C">
            <w:pPr>
              <w:widowControl w:val="0"/>
              <w:pBdr>
                <w:top w:val="nil"/>
                <w:left w:val="nil"/>
                <w:bottom w:val="nil"/>
                <w:right w:val="nil"/>
                <w:between w:val="nil"/>
              </w:pBdr>
              <w:jc w:val="both"/>
              <w:rPr>
                <w:rFonts w:ascii="Times New Roman" w:eastAsia="Cambria" w:hAnsi="Times New Roman"/>
                <w:sz w:val="24"/>
                <w:szCs w:val="24"/>
                <w:lang w:val="ro-RO"/>
              </w:rPr>
            </w:pPr>
            <w:r w:rsidRPr="006D2B4C">
              <w:rPr>
                <w:rFonts w:ascii="Times New Roman" w:eastAsia="Cambria" w:hAnsi="Times New Roman"/>
                <w:sz w:val="24"/>
                <w:szCs w:val="24"/>
                <w:lang w:val="ro-RO"/>
              </w:rPr>
              <w:t>a) în primul an calendaristic de la data intrării în vigoare a prezentei ordonan</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e de urgen</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ă se plăte</w:t>
            </w:r>
            <w:r w:rsidR="006D2B4C">
              <w:rPr>
                <w:rFonts w:ascii="Times New Roman" w:eastAsia="Cambria" w:hAnsi="Times New Roman"/>
                <w:sz w:val="24"/>
                <w:szCs w:val="24"/>
                <w:lang w:val="ro-RO"/>
              </w:rPr>
              <w:t>ș</w:t>
            </w:r>
            <w:r w:rsidRPr="006D2B4C">
              <w:rPr>
                <w:rFonts w:ascii="Times New Roman" w:eastAsia="Cambria" w:hAnsi="Times New Roman"/>
                <w:sz w:val="24"/>
                <w:szCs w:val="24"/>
                <w:lang w:val="ro-RO"/>
              </w:rPr>
              <w:t>te 5% din valoarea diferen</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elor salariale;</w:t>
            </w:r>
          </w:p>
          <w:p w14:paraId="407524EE" w14:textId="77777777" w:rsidR="00E66E2C" w:rsidRPr="006D2B4C" w:rsidRDefault="00E66E2C" w:rsidP="00E66E2C">
            <w:pPr>
              <w:widowControl w:val="0"/>
              <w:jc w:val="both"/>
              <w:rPr>
                <w:rFonts w:ascii="Times New Roman" w:eastAsia="Cambria" w:hAnsi="Times New Roman"/>
                <w:sz w:val="24"/>
                <w:szCs w:val="24"/>
                <w:lang w:val="ro-RO"/>
              </w:rPr>
            </w:pPr>
            <w:r w:rsidRPr="006D2B4C">
              <w:rPr>
                <w:rFonts w:ascii="Times New Roman" w:eastAsia="Cambria" w:hAnsi="Times New Roman"/>
                <w:sz w:val="24"/>
                <w:szCs w:val="24"/>
                <w:lang w:val="ro-RO"/>
              </w:rPr>
              <w:t>b) în al doilea an calendaristic de la data intrării în vigoare a prezentei ordonan</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e de urgen</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ă se plăte</w:t>
            </w:r>
            <w:r w:rsidR="006D2B4C">
              <w:rPr>
                <w:rFonts w:ascii="Times New Roman" w:eastAsia="Cambria" w:hAnsi="Times New Roman"/>
                <w:sz w:val="24"/>
                <w:szCs w:val="24"/>
                <w:lang w:val="ro-RO"/>
              </w:rPr>
              <w:t>ș</w:t>
            </w:r>
            <w:r w:rsidRPr="006D2B4C">
              <w:rPr>
                <w:rFonts w:ascii="Times New Roman" w:eastAsia="Cambria" w:hAnsi="Times New Roman"/>
                <w:sz w:val="24"/>
                <w:szCs w:val="24"/>
                <w:lang w:val="ro-RO"/>
              </w:rPr>
              <w:t>te 10% din valoarea diferen</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elor salariale;</w:t>
            </w:r>
          </w:p>
          <w:p w14:paraId="69168F02" w14:textId="77777777" w:rsidR="00E66E2C" w:rsidRPr="006D2B4C" w:rsidRDefault="00E66E2C" w:rsidP="00E66E2C">
            <w:pPr>
              <w:widowControl w:val="0"/>
              <w:pBdr>
                <w:top w:val="nil"/>
                <w:left w:val="nil"/>
                <w:bottom w:val="nil"/>
                <w:right w:val="nil"/>
                <w:between w:val="nil"/>
              </w:pBdr>
              <w:jc w:val="both"/>
              <w:rPr>
                <w:rFonts w:ascii="Times New Roman" w:eastAsia="Cambria" w:hAnsi="Times New Roman"/>
                <w:sz w:val="24"/>
                <w:szCs w:val="24"/>
                <w:lang w:val="ro-RO"/>
              </w:rPr>
            </w:pPr>
            <w:r w:rsidRPr="006D2B4C">
              <w:rPr>
                <w:rFonts w:ascii="Times New Roman" w:eastAsia="Cambria" w:hAnsi="Times New Roman"/>
                <w:sz w:val="24"/>
                <w:szCs w:val="24"/>
                <w:lang w:val="ro-RO"/>
              </w:rPr>
              <w:t xml:space="preserve">c) </w:t>
            </w:r>
            <w:r w:rsidRPr="006D2B4C">
              <w:rPr>
                <w:rFonts w:ascii="Times New Roman" w:eastAsia="Calibri" w:hAnsi="Times New Roman"/>
                <w:noProof/>
                <w:sz w:val="24"/>
                <w:szCs w:val="24"/>
                <w:lang w:val="ro-RO"/>
              </w:rPr>
              <w:t>în al treilea an calendaristic de la data intrării în vigoare a prezentei ordonan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 de urgen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ă se plăte</w:t>
            </w:r>
            <w:r w:rsidR="006D2B4C">
              <w:rPr>
                <w:rFonts w:ascii="Times New Roman" w:eastAsia="Calibri" w:hAnsi="Times New Roman"/>
                <w:noProof/>
                <w:sz w:val="24"/>
                <w:szCs w:val="24"/>
                <w:lang w:val="ro-RO"/>
              </w:rPr>
              <w:t>ș</w:t>
            </w:r>
            <w:r w:rsidRPr="006D2B4C">
              <w:rPr>
                <w:rFonts w:ascii="Times New Roman" w:eastAsia="Calibri" w:hAnsi="Times New Roman"/>
                <w:noProof/>
                <w:sz w:val="24"/>
                <w:szCs w:val="24"/>
                <w:lang w:val="ro-RO"/>
              </w:rPr>
              <w:t xml:space="preserve">te </w:t>
            </w:r>
            <w:r w:rsidRPr="006D2B4C">
              <w:rPr>
                <w:rFonts w:ascii="Times New Roman" w:eastAsia="Calibri" w:hAnsi="Times New Roman"/>
                <w:b/>
                <w:noProof/>
                <w:sz w:val="24"/>
                <w:szCs w:val="24"/>
                <w:lang w:val="ro-RO"/>
              </w:rPr>
              <w:t>85</w:t>
            </w:r>
            <w:r w:rsidRPr="006D2B4C">
              <w:rPr>
                <w:rFonts w:ascii="Times New Roman" w:eastAsia="Calibri" w:hAnsi="Times New Roman"/>
                <w:noProof/>
                <w:sz w:val="24"/>
                <w:szCs w:val="24"/>
                <w:lang w:val="ro-RO"/>
              </w:rPr>
              <w:t>% din valoarea diferen</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elor salariale;</w:t>
            </w:r>
          </w:p>
          <w:p w14:paraId="217923AF" w14:textId="77777777" w:rsidR="00E66E2C" w:rsidRPr="006D2B4C" w:rsidRDefault="00E66E2C" w:rsidP="00E66E2C">
            <w:pPr>
              <w:widowControl w:val="0"/>
              <w:pBdr>
                <w:top w:val="nil"/>
                <w:left w:val="nil"/>
                <w:bottom w:val="nil"/>
                <w:right w:val="nil"/>
                <w:between w:val="nil"/>
              </w:pBdr>
              <w:jc w:val="center"/>
              <w:rPr>
                <w:rFonts w:ascii="Times New Roman" w:eastAsia="Cambria" w:hAnsi="Times New Roman"/>
                <w:sz w:val="24"/>
                <w:szCs w:val="24"/>
                <w:lang w:val="ro-RO"/>
              </w:rPr>
            </w:pPr>
          </w:p>
          <w:p w14:paraId="3F5AAFE4" w14:textId="77777777" w:rsidR="00E66E2C" w:rsidRPr="006D2B4C" w:rsidRDefault="00E66E2C" w:rsidP="00E66E2C">
            <w:pPr>
              <w:widowControl w:val="0"/>
              <w:pBdr>
                <w:top w:val="nil"/>
                <w:left w:val="nil"/>
                <w:bottom w:val="nil"/>
                <w:right w:val="nil"/>
                <w:between w:val="nil"/>
              </w:pBdr>
              <w:jc w:val="center"/>
              <w:rPr>
                <w:rFonts w:ascii="Times New Roman" w:eastAsia="Cambria" w:hAnsi="Times New Roman"/>
                <w:sz w:val="24"/>
                <w:szCs w:val="24"/>
                <w:lang w:val="ro-RO"/>
              </w:rPr>
            </w:pPr>
            <w:r w:rsidRPr="006D2B4C">
              <w:rPr>
                <w:rFonts w:ascii="Times New Roman" w:eastAsia="Cambria" w:hAnsi="Times New Roman"/>
                <w:sz w:val="24"/>
                <w:szCs w:val="24"/>
                <w:lang w:val="ro-RO"/>
              </w:rPr>
              <w:t xml:space="preserve">d) </w:t>
            </w:r>
            <w:r w:rsidR="008862A2" w:rsidRPr="006D2B4C">
              <w:rPr>
                <w:rFonts w:ascii="Times New Roman" w:eastAsia="Cambria" w:hAnsi="Times New Roman"/>
                <w:sz w:val="24"/>
                <w:szCs w:val="24"/>
                <w:lang w:val="ro-RO"/>
              </w:rPr>
              <w:t>s</w:t>
            </w:r>
            <w:r w:rsidRPr="006D2B4C">
              <w:rPr>
                <w:rFonts w:ascii="Times New Roman" w:eastAsia="Cambria" w:hAnsi="Times New Roman"/>
                <w:sz w:val="24"/>
                <w:szCs w:val="24"/>
                <w:lang w:val="ro-RO"/>
              </w:rPr>
              <w:t>e abrogă.</w:t>
            </w:r>
          </w:p>
          <w:p w14:paraId="151A83F7" w14:textId="77777777" w:rsidR="00E66E2C" w:rsidRPr="006D2B4C" w:rsidRDefault="00E66E2C" w:rsidP="00E66E2C">
            <w:pPr>
              <w:widowControl w:val="0"/>
              <w:pBdr>
                <w:top w:val="nil"/>
                <w:left w:val="nil"/>
                <w:bottom w:val="nil"/>
                <w:right w:val="nil"/>
                <w:between w:val="nil"/>
              </w:pBdr>
              <w:jc w:val="center"/>
              <w:rPr>
                <w:rFonts w:ascii="Times New Roman" w:eastAsia="Cambria" w:hAnsi="Times New Roman"/>
                <w:sz w:val="24"/>
                <w:szCs w:val="24"/>
                <w:lang w:val="ro-RO"/>
              </w:rPr>
            </w:pPr>
          </w:p>
          <w:p w14:paraId="35454ECE" w14:textId="77777777" w:rsidR="00E66E2C" w:rsidRPr="006D2B4C" w:rsidRDefault="00E66E2C" w:rsidP="00E66E2C">
            <w:pPr>
              <w:widowControl w:val="0"/>
              <w:pBdr>
                <w:top w:val="nil"/>
                <w:left w:val="nil"/>
                <w:bottom w:val="nil"/>
                <w:right w:val="nil"/>
                <w:between w:val="nil"/>
              </w:pBdr>
              <w:jc w:val="center"/>
              <w:rPr>
                <w:rFonts w:ascii="Times New Roman" w:eastAsia="Cambria" w:hAnsi="Times New Roman"/>
                <w:sz w:val="24"/>
                <w:szCs w:val="24"/>
                <w:lang w:val="ro-RO"/>
              </w:rPr>
            </w:pPr>
            <w:r w:rsidRPr="006D2B4C">
              <w:rPr>
                <w:rFonts w:ascii="Times New Roman" w:eastAsia="Cambria" w:hAnsi="Times New Roman"/>
                <w:sz w:val="24"/>
                <w:szCs w:val="24"/>
                <w:lang w:val="ro-RO"/>
              </w:rPr>
              <w:t xml:space="preserve">e) </w:t>
            </w:r>
            <w:r w:rsidR="008862A2" w:rsidRPr="006D2B4C">
              <w:rPr>
                <w:rFonts w:ascii="Times New Roman" w:eastAsia="Cambria" w:hAnsi="Times New Roman"/>
                <w:sz w:val="24"/>
                <w:szCs w:val="24"/>
                <w:lang w:val="ro-RO"/>
              </w:rPr>
              <w:t>s</w:t>
            </w:r>
            <w:r w:rsidRPr="006D2B4C">
              <w:rPr>
                <w:rFonts w:ascii="Times New Roman" w:eastAsia="Cambria" w:hAnsi="Times New Roman"/>
                <w:sz w:val="24"/>
                <w:szCs w:val="24"/>
                <w:lang w:val="ro-RO"/>
              </w:rPr>
              <w:t>e abrogă.</w:t>
            </w:r>
          </w:p>
          <w:p w14:paraId="3EED17E4" w14:textId="77777777" w:rsidR="00E66E2C" w:rsidRPr="006D2B4C" w:rsidRDefault="00E66E2C" w:rsidP="00E66E2C">
            <w:pPr>
              <w:widowControl w:val="0"/>
              <w:pBdr>
                <w:top w:val="nil"/>
                <w:left w:val="nil"/>
                <w:bottom w:val="nil"/>
                <w:right w:val="nil"/>
                <w:between w:val="nil"/>
              </w:pBdr>
              <w:jc w:val="center"/>
              <w:rPr>
                <w:rFonts w:ascii="Times New Roman" w:eastAsia="Cambria" w:hAnsi="Times New Roman"/>
                <w:i/>
                <w:iCs/>
                <w:sz w:val="24"/>
                <w:szCs w:val="24"/>
                <w:lang w:val="ro-RO"/>
              </w:rPr>
            </w:pPr>
          </w:p>
          <w:p w14:paraId="28BA649D" w14:textId="77777777" w:rsidR="00E66E2C" w:rsidRPr="006D2B4C" w:rsidRDefault="00E66E2C" w:rsidP="00E66E2C">
            <w:pPr>
              <w:widowControl w:val="0"/>
              <w:pBdr>
                <w:top w:val="nil"/>
                <w:left w:val="nil"/>
                <w:bottom w:val="nil"/>
                <w:right w:val="nil"/>
                <w:between w:val="nil"/>
              </w:pBdr>
              <w:jc w:val="center"/>
              <w:rPr>
                <w:rFonts w:ascii="Times New Roman" w:eastAsia="Cambria" w:hAnsi="Times New Roman"/>
                <w:i/>
                <w:sz w:val="24"/>
                <w:szCs w:val="24"/>
                <w:lang w:val="ro-RO"/>
              </w:rPr>
            </w:pPr>
            <w:r w:rsidRPr="006D2B4C">
              <w:rPr>
                <w:rFonts w:ascii="Times New Roman" w:eastAsia="Cambria" w:hAnsi="Times New Roman"/>
                <w:i/>
                <w:iCs/>
                <w:sz w:val="24"/>
                <w:szCs w:val="24"/>
                <w:lang w:val="ro-RO"/>
              </w:rPr>
              <w:t>Autori: Deputa</w:t>
            </w:r>
            <w:r w:rsidR="006D2B4C">
              <w:rPr>
                <w:rFonts w:ascii="Times New Roman" w:eastAsia="Cambria" w:hAnsi="Times New Roman"/>
                <w:i/>
                <w:iCs/>
                <w:sz w:val="24"/>
                <w:szCs w:val="24"/>
                <w:lang w:val="ro-RO"/>
              </w:rPr>
              <w:t>ț</w:t>
            </w:r>
            <w:r w:rsidRPr="006D2B4C">
              <w:rPr>
                <w:rFonts w:ascii="Times New Roman" w:eastAsia="Cambria" w:hAnsi="Times New Roman"/>
                <w:i/>
                <w:iCs/>
                <w:sz w:val="24"/>
                <w:szCs w:val="24"/>
                <w:lang w:val="ro-RO"/>
              </w:rPr>
              <w:t xml:space="preserve">i USR </w:t>
            </w:r>
            <w:r w:rsidRPr="006D2B4C">
              <w:rPr>
                <w:rFonts w:ascii="Times New Roman" w:eastAsia="Cambria" w:hAnsi="Times New Roman"/>
                <w:i/>
                <w:sz w:val="24"/>
                <w:szCs w:val="24"/>
                <w:lang w:val="ro-RO"/>
              </w:rPr>
              <w:t>Filip Havârneanu, Andrei Miftode</w:t>
            </w:r>
          </w:p>
          <w:p w14:paraId="11B2AC43" w14:textId="77777777" w:rsidR="00E66E2C" w:rsidRPr="006D2B4C" w:rsidRDefault="00E66E2C" w:rsidP="00E66E2C">
            <w:pPr>
              <w:widowControl w:val="0"/>
              <w:pBdr>
                <w:top w:val="nil"/>
                <w:left w:val="nil"/>
                <w:bottom w:val="nil"/>
                <w:right w:val="nil"/>
                <w:between w:val="nil"/>
              </w:pBdr>
              <w:jc w:val="center"/>
              <w:rPr>
                <w:rFonts w:ascii="Times New Roman" w:eastAsia="Calibri" w:hAnsi="Times New Roman"/>
                <w:noProof/>
                <w:sz w:val="24"/>
                <w:szCs w:val="24"/>
                <w:lang w:val="ro-RO"/>
              </w:rPr>
            </w:pPr>
          </w:p>
        </w:tc>
        <w:tc>
          <w:tcPr>
            <w:tcW w:w="4116" w:type="dxa"/>
          </w:tcPr>
          <w:p w14:paraId="0E8735EC" w14:textId="77777777" w:rsidR="00E66E2C" w:rsidRPr="006D2B4C" w:rsidRDefault="00E66E2C" w:rsidP="00E66E2C">
            <w:pPr>
              <w:jc w:val="both"/>
              <w:rPr>
                <w:rFonts w:ascii="Times New Roman" w:eastAsia="Calibri" w:hAnsi="Times New Roman"/>
                <w:noProof/>
                <w:sz w:val="24"/>
                <w:szCs w:val="24"/>
                <w:lang w:val="ro-RO"/>
              </w:rPr>
            </w:pPr>
          </w:p>
          <w:p w14:paraId="742C5F52" w14:textId="77777777" w:rsidR="00E66E2C" w:rsidRPr="006D2B4C" w:rsidRDefault="008862A2" w:rsidP="00E66E2C">
            <w:pPr>
              <w:widowControl w:val="0"/>
              <w:pBdr>
                <w:top w:val="nil"/>
                <w:left w:val="nil"/>
                <w:bottom w:val="nil"/>
                <w:right w:val="nil"/>
                <w:between w:val="nil"/>
              </w:pBdr>
              <w:jc w:val="both"/>
              <w:rPr>
                <w:rFonts w:ascii="Times New Roman" w:eastAsia="Cambria" w:hAnsi="Times New Roman"/>
                <w:sz w:val="24"/>
                <w:szCs w:val="24"/>
                <w:lang w:val="ro-RO"/>
              </w:rPr>
            </w:pPr>
            <w:r w:rsidRPr="006D2B4C">
              <w:rPr>
                <w:rFonts w:ascii="Times New Roman" w:eastAsia="Cambria" w:hAnsi="Times New Roman"/>
                <w:sz w:val="24"/>
                <w:szCs w:val="24"/>
                <w:lang w:val="ro-RO"/>
              </w:rPr>
              <w:t xml:space="preserve">1. </w:t>
            </w:r>
            <w:r w:rsidR="00E66E2C" w:rsidRPr="006D2B4C">
              <w:rPr>
                <w:rFonts w:ascii="Times New Roman" w:eastAsia="Cambria" w:hAnsi="Times New Roman"/>
                <w:sz w:val="24"/>
                <w:szCs w:val="24"/>
                <w:lang w:val="ro-RO"/>
              </w:rPr>
              <w:t xml:space="preserve">Propunem ca drepturile salariale cuvenite </w:t>
            </w:r>
            <w:r w:rsidR="006D2B4C">
              <w:rPr>
                <w:rFonts w:ascii="Times New Roman" w:eastAsia="Cambria" w:hAnsi="Times New Roman"/>
                <w:sz w:val="24"/>
                <w:szCs w:val="24"/>
                <w:lang w:val="ro-RO"/>
              </w:rPr>
              <w:t>ș</w:t>
            </w:r>
            <w:r w:rsidR="00E66E2C" w:rsidRPr="006D2B4C">
              <w:rPr>
                <w:rFonts w:ascii="Times New Roman" w:eastAsia="Cambria" w:hAnsi="Times New Roman"/>
                <w:sz w:val="24"/>
                <w:szCs w:val="24"/>
                <w:lang w:val="ro-RO"/>
              </w:rPr>
              <w:t>i neacordate la timp să fie achitate mai devreme cu 2 ani decât în varianta propusă de ordonan</w:t>
            </w:r>
            <w:r w:rsidR="006D2B4C">
              <w:rPr>
                <w:rFonts w:ascii="Times New Roman" w:eastAsia="Cambria" w:hAnsi="Times New Roman"/>
                <w:sz w:val="24"/>
                <w:szCs w:val="24"/>
                <w:lang w:val="ro-RO"/>
              </w:rPr>
              <w:t>ț</w:t>
            </w:r>
            <w:r w:rsidR="00E66E2C" w:rsidRPr="006D2B4C">
              <w:rPr>
                <w:rFonts w:ascii="Times New Roman" w:eastAsia="Cambria" w:hAnsi="Times New Roman"/>
                <w:sz w:val="24"/>
                <w:szCs w:val="24"/>
                <w:lang w:val="ro-RO"/>
              </w:rPr>
              <w:t>a de urgen</w:t>
            </w:r>
            <w:r w:rsidR="006D2B4C">
              <w:rPr>
                <w:rFonts w:ascii="Times New Roman" w:eastAsia="Cambria" w:hAnsi="Times New Roman"/>
                <w:sz w:val="24"/>
                <w:szCs w:val="24"/>
                <w:lang w:val="ro-RO"/>
              </w:rPr>
              <w:t>ț</w:t>
            </w:r>
            <w:r w:rsidR="00E66E2C" w:rsidRPr="006D2B4C">
              <w:rPr>
                <w:rFonts w:ascii="Times New Roman" w:eastAsia="Cambria" w:hAnsi="Times New Roman"/>
                <w:sz w:val="24"/>
                <w:szCs w:val="24"/>
                <w:lang w:val="ro-RO"/>
              </w:rPr>
              <w:t>ă, pentru ambele categorii de drepturi salariale prevăzute. Considerăm că amânarea pe o perioadă mai lungă de timp decât cea în care a fost acumulată datoria este asimilabilă unei noi încălcări a drepturilor care, de altfel, sunt drepturi câ</w:t>
            </w:r>
            <w:r w:rsidR="006D2B4C">
              <w:rPr>
                <w:rFonts w:ascii="Times New Roman" w:eastAsia="Cambria" w:hAnsi="Times New Roman"/>
                <w:sz w:val="24"/>
                <w:szCs w:val="24"/>
                <w:lang w:val="ro-RO"/>
              </w:rPr>
              <w:t>ș</w:t>
            </w:r>
            <w:r w:rsidR="00E66E2C" w:rsidRPr="006D2B4C">
              <w:rPr>
                <w:rFonts w:ascii="Times New Roman" w:eastAsia="Cambria" w:hAnsi="Times New Roman"/>
                <w:sz w:val="24"/>
                <w:szCs w:val="24"/>
                <w:lang w:val="ro-RO"/>
              </w:rPr>
              <w:t>tigate de cadrele didactice, drepturi pe care Ministerul Educa</w:t>
            </w:r>
            <w:r w:rsidR="006D2B4C">
              <w:rPr>
                <w:rFonts w:ascii="Times New Roman" w:eastAsia="Cambria" w:hAnsi="Times New Roman"/>
                <w:sz w:val="24"/>
                <w:szCs w:val="24"/>
                <w:lang w:val="ro-RO"/>
              </w:rPr>
              <w:t>ț</w:t>
            </w:r>
            <w:r w:rsidR="00E66E2C" w:rsidRPr="006D2B4C">
              <w:rPr>
                <w:rFonts w:ascii="Times New Roman" w:eastAsia="Cambria" w:hAnsi="Times New Roman"/>
                <w:sz w:val="24"/>
                <w:szCs w:val="24"/>
                <w:lang w:val="ro-RO"/>
              </w:rPr>
              <w:t>iei trebuie să le respecte. Amendamentul nu intervine pentru anul în curs, deci nu implică un impact bugetar pentru anul în curs, ci implică un impact bugetar pentru anul 2024, care poate fi luat în considerare la elaborarea bugetului de stat pentru anul 2024.</w:t>
            </w:r>
          </w:p>
          <w:p w14:paraId="6551BCA8" w14:textId="77777777" w:rsidR="008862A2" w:rsidRPr="006D2B4C" w:rsidRDefault="008862A2" w:rsidP="00E66E2C">
            <w:pPr>
              <w:widowControl w:val="0"/>
              <w:pBdr>
                <w:top w:val="nil"/>
                <w:left w:val="nil"/>
                <w:bottom w:val="nil"/>
                <w:right w:val="nil"/>
                <w:between w:val="nil"/>
              </w:pBdr>
              <w:jc w:val="both"/>
              <w:rPr>
                <w:rFonts w:ascii="Times New Roman" w:eastAsia="Cambria" w:hAnsi="Times New Roman"/>
                <w:sz w:val="24"/>
                <w:szCs w:val="24"/>
                <w:lang w:val="ro-RO"/>
              </w:rPr>
            </w:pPr>
          </w:p>
          <w:p w14:paraId="0BBF5A37" w14:textId="77777777" w:rsidR="008862A2" w:rsidRPr="006D2B4C" w:rsidRDefault="008862A2" w:rsidP="00E66E2C">
            <w:pPr>
              <w:widowControl w:val="0"/>
              <w:pBdr>
                <w:top w:val="nil"/>
                <w:left w:val="nil"/>
                <w:bottom w:val="nil"/>
                <w:right w:val="nil"/>
                <w:between w:val="nil"/>
              </w:pBdr>
              <w:jc w:val="both"/>
              <w:rPr>
                <w:rFonts w:ascii="Times New Roman" w:eastAsia="Cambria" w:hAnsi="Times New Roman"/>
                <w:sz w:val="24"/>
                <w:szCs w:val="24"/>
                <w:lang w:val="ro-RO"/>
              </w:rPr>
            </w:pPr>
            <w:r w:rsidRPr="006D2B4C">
              <w:rPr>
                <w:rFonts w:ascii="Times New Roman" w:eastAsia="Cambria" w:hAnsi="Times New Roman"/>
                <w:sz w:val="24"/>
                <w:szCs w:val="24"/>
                <w:lang w:val="ro-RO"/>
              </w:rPr>
              <w:t>2. Respins la vot. Lipsă impact financiar</w:t>
            </w:r>
          </w:p>
        </w:tc>
        <w:tc>
          <w:tcPr>
            <w:tcW w:w="1767" w:type="dxa"/>
          </w:tcPr>
          <w:p w14:paraId="46F4BA02" w14:textId="77777777" w:rsidR="00E66E2C" w:rsidRPr="006D2B4C" w:rsidRDefault="00E66E2C" w:rsidP="008862A2">
            <w:pPr>
              <w:jc w:val="center"/>
              <w:rPr>
                <w:rFonts w:ascii="Times New Roman" w:eastAsia="Calibri" w:hAnsi="Times New Roman"/>
                <w:noProof/>
                <w:sz w:val="24"/>
                <w:szCs w:val="24"/>
                <w:lang w:val="ro-RO"/>
              </w:rPr>
            </w:pPr>
          </w:p>
          <w:p w14:paraId="3590CA40" w14:textId="77777777" w:rsidR="008862A2" w:rsidRPr="006D2B4C" w:rsidRDefault="008862A2" w:rsidP="008862A2">
            <w:pPr>
              <w:jc w:val="center"/>
              <w:rPr>
                <w:rFonts w:ascii="Times New Roman" w:eastAsia="Calibri" w:hAnsi="Times New Roman"/>
                <w:noProof/>
                <w:sz w:val="24"/>
                <w:szCs w:val="24"/>
                <w:lang w:val="ro-RO"/>
              </w:rPr>
            </w:pPr>
            <w:r w:rsidRPr="006D2B4C">
              <w:rPr>
                <w:rFonts w:ascii="Times New Roman" w:eastAsia="Calibri" w:hAnsi="Times New Roman"/>
                <w:noProof/>
                <w:sz w:val="24"/>
                <w:szCs w:val="24"/>
                <w:lang w:val="ro-RO"/>
              </w:rPr>
              <w:t>Camera Deputa</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ilor</w:t>
            </w:r>
          </w:p>
        </w:tc>
      </w:tr>
      <w:tr w:rsidR="00E66E2C" w:rsidRPr="006D2B4C" w14:paraId="4E01A9E4" w14:textId="77777777" w:rsidTr="00E66E2C">
        <w:trPr>
          <w:trHeight w:val="169"/>
        </w:trPr>
        <w:tc>
          <w:tcPr>
            <w:tcW w:w="708" w:type="dxa"/>
          </w:tcPr>
          <w:p w14:paraId="6ED121EA" w14:textId="77777777" w:rsidR="00E66E2C" w:rsidRPr="006D2B4C" w:rsidRDefault="00E66E2C" w:rsidP="00E66E2C">
            <w:pPr>
              <w:jc w:val="center"/>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2.</w:t>
            </w:r>
          </w:p>
        </w:tc>
        <w:tc>
          <w:tcPr>
            <w:tcW w:w="4115" w:type="dxa"/>
          </w:tcPr>
          <w:p w14:paraId="680F0E48" w14:textId="77777777" w:rsidR="00E66E2C" w:rsidRPr="006D2B4C" w:rsidRDefault="00E66E2C" w:rsidP="00E66E2C">
            <w:pPr>
              <w:jc w:val="both"/>
              <w:rPr>
                <w:rFonts w:ascii="Times New Roman" w:eastAsia="Calibri" w:hAnsi="Times New Roman"/>
                <w:b/>
                <w:noProof/>
                <w:sz w:val="24"/>
                <w:szCs w:val="24"/>
                <w:lang w:val="ro-RO"/>
              </w:rPr>
            </w:pPr>
          </w:p>
          <w:p w14:paraId="24A3DF29" w14:textId="77777777" w:rsidR="008862A2" w:rsidRPr="006D2B4C" w:rsidRDefault="008862A2" w:rsidP="00E66E2C">
            <w:pPr>
              <w:jc w:val="both"/>
              <w:rPr>
                <w:rFonts w:ascii="Times New Roman" w:eastAsia="Calibri" w:hAnsi="Times New Roman"/>
                <w:b/>
                <w:noProof/>
                <w:sz w:val="24"/>
                <w:szCs w:val="24"/>
                <w:lang w:val="ro-RO"/>
              </w:rPr>
            </w:pPr>
            <w:r w:rsidRPr="006D2B4C">
              <w:rPr>
                <w:rFonts w:ascii="Times New Roman" w:eastAsia="Calibri" w:hAnsi="Times New Roman"/>
                <w:b/>
                <w:noProof/>
                <w:sz w:val="24"/>
                <w:szCs w:val="24"/>
                <w:lang w:val="ro-RO"/>
              </w:rPr>
              <w:t>__</w:t>
            </w:r>
          </w:p>
        </w:tc>
        <w:tc>
          <w:tcPr>
            <w:tcW w:w="4115" w:type="dxa"/>
          </w:tcPr>
          <w:p w14:paraId="3DB4FD2A" w14:textId="77777777" w:rsidR="008862A2" w:rsidRPr="006D2B4C" w:rsidRDefault="008862A2" w:rsidP="00E66E2C">
            <w:pPr>
              <w:jc w:val="both"/>
              <w:rPr>
                <w:rFonts w:ascii="Times New Roman" w:eastAsia="Cambria" w:hAnsi="Times New Roman"/>
                <w:b/>
                <w:sz w:val="24"/>
                <w:szCs w:val="24"/>
                <w:lang w:val="ro-RO"/>
              </w:rPr>
            </w:pPr>
          </w:p>
          <w:p w14:paraId="636102DB" w14:textId="77777777" w:rsidR="00E66E2C" w:rsidRPr="006D2B4C" w:rsidRDefault="00E66E2C" w:rsidP="00E66E2C">
            <w:pPr>
              <w:jc w:val="both"/>
              <w:rPr>
                <w:rFonts w:ascii="Times New Roman" w:eastAsia="Cambria" w:hAnsi="Times New Roman"/>
                <w:sz w:val="24"/>
                <w:szCs w:val="24"/>
                <w:lang w:val="ro-RO"/>
              </w:rPr>
            </w:pPr>
            <w:r w:rsidRPr="006D2B4C">
              <w:rPr>
                <w:rFonts w:ascii="Times New Roman" w:eastAsia="Cambria" w:hAnsi="Times New Roman"/>
                <w:b/>
                <w:sz w:val="24"/>
                <w:szCs w:val="24"/>
                <w:lang w:val="ro-RO"/>
              </w:rPr>
              <w:t>Art.II</w:t>
            </w:r>
            <w:r w:rsidR="008862A2" w:rsidRPr="006D2B4C">
              <w:rPr>
                <w:rFonts w:ascii="Times New Roman" w:eastAsia="Cambria" w:hAnsi="Times New Roman"/>
                <w:b/>
                <w:sz w:val="24"/>
                <w:szCs w:val="24"/>
                <w:lang w:val="ro-RO"/>
              </w:rPr>
              <w:t>.</w:t>
            </w:r>
            <w:r w:rsidRPr="006D2B4C">
              <w:rPr>
                <w:rFonts w:ascii="Times New Roman" w:eastAsia="Cambria" w:hAnsi="Times New Roman"/>
                <w:sz w:val="24"/>
                <w:szCs w:val="24"/>
                <w:lang w:val="ro-RO"/>
              </w:rPr>
              <w:t xml:space="preserve"> - În termen de 30 zile de la intrarea în vigoare a prezentei legi, Ministerul Educa</w:t>
            </w:r>
            <w:r w:rsidR="006D2B4C">
              <w:rPr>
                <w:rFonts w:ascii="Times New Roman" w:eastAsia="Cambria" w:hAnsi="Times New Roman"/>
                <w:sz w:val="24"/>
                <w:szCs w:val="24"/>
                <w:lang w:val="ro-RO"/>
              </w:rPr>
              <w:t>ț</w:t>
            </w:r>
            <w:r w:rsidRPr="006D2B4C">
              <w:rPr>
                <w:rFonts w:ascii="Times New Roman" w:eastAsia="Cambria" w:hAnsi="Times New Roman"/>
                <w:sz w:val="24"/>
                <w:szCs w:val="24"/>
                <w:lang w:val="ro-RO"/>
              </w:rPr>
              <w:t xml:space="preserve">iei </w:t>
            </w:r>
            <w:r w:rsidRPr="006D2B4C">
              <w:rPr>
                <w:rFonts w:ascii="Times New Roman" w:eastAsia="Cambria" w:hAnsi="Times New Roman"/>
                <w:bCs/>
                <w:sz w:val="24"/>
                <w:szCs w:val="24"/>
                <w:lang w:val="ro-RO"/>
              </w:rPr>
              <w:t>actualizează</w:t>
            </w:r>
            <w:r w:rsidRPr="006D2B4C">
              <w:rPr>
                <w:rFonts w:ascii="Times New Roman" w:eastAsia="Cambria" w:hAnsi="Times New Roman"/>
                <w:sz w:val="24"/>
                <w:szCs w:val="24"/>
                <w:lang w:val="ro-RO"/>
              </w:rPr>
              <w:t xml:space="preserve"> normele metodologice de aplicare, aprobate prin hotărâre de Guvern.</w:t>
            </w:r>
          </w:p>
          <w:p w14:paraId="1BB77A28" w14:textId="77777777" w:rsidR="00E66E2C" w:rsidRPr="006D2B4C" w:rsidRDefault="00E66E2C" w:rsidP="00E66E2C">
            <w:pPr>
              <w:jc w:val="both"/>
              <w:rPr>
                <w:rFonts w:ascii="Times New Roman" w:eastAsia="Cambria" w:hAnsi="Times New Roman"/>
                <w:sz w:val="24"/>
                <w:szCs w:val="24"/>
                <w:lang w:val="ro-RO"/>
              </w:rPr>
            </w:pPr>
          </w:p>
          <w:p w14:paraId="68D607E7" w14:textId="77777777" w:rsidR="00E66E2C" w:rsidRPr="006D2B4C" w:rsidRDefault="00E66E2C" w:rsidP="00E66E2C">
            <w:pPr>
              <w:widowControl w:val="0"/>
              <w:pBdr>
                <w:top w:val="nil"/>
                <w:left w:val="nil"/>
                <w:bottom w:val="nil"/>
                <w:right w:val="nil"/>
                <w:between w:val="nil"/>
              </w:pBdr>
              <w:jc w:val="center"/>
              <w:rPr>
                <w:rFonts w:ascii="Times New Roman" w:eastAsia="Cambria" w:hAnsi="Times New Roman"/>
                <w:i/>
                <w:iCs/>
                <w:sz w:val="24"/>
                <w:szCs w:val="24"/>
                <w:lang w:val="ro-RO"/>
              </w:rPr>
            </w:pPr>
            <w:r w:rsidRPr="006D2B4C">
              <w:rPr>
                <w:rFonts w:ascii="Times New Roman" w:eastAsia="Cambria" w:hAnsi="Times New Roman"/>
                <w:i/>
                <w:iCs/>
                <w:sz w:val="24"/>
                <w:szCs w:val="24"/>
                <w:lang w:val="ro-RO"/>
              </w:rPr>
              <w:t>Autori: Deputa</w:t>
            </w:r>
            <w:r w:rsidR="006D2B4C">
              <w:rPr>
                <w:rFonts w:ascii="Times New Roman" w:eastAsia="Cambria" w:hAnsi="Times New Roman"/>
                <w:i/>
                <w:iCs/>
                <w:sz w:val="24"/>
                <w:szCs w:val="24"/>
                <w:lang w:val="ro-RO"/>
              </w:rPr>
              <w:t>ț</w:t>
            </w:r>
            <w:r w:rsidRPr="006D2B4C">
              <w:rPr>
                <w:rFonts w:ascii="Times New Roman" w:eastAsia="Cambria" w:hAnsi="Times New Roman"/>
                <w:i/>
                <w:iCs/>
                <w:sz w:val="24"/>
                <w:szCs w:val="24"/>
                <w:lang w:val="ro-RO"/>
              </w:rPr>
              <w:t>i USR Filip Havârneanu, Andrei Miftode</w:t>
            </w:r>
          </w:p>
          <w:p w14:paraId="75FA0BAC" w14:textId="77777777" w:rsidR="00E66E2C" w:rsidRPr="006D2B4C" w:rsidRDefault="00E66E2C" w:rsidP="00E66E2C">
            <w:pPr>
              <w:widowControl w:val="0"/>
              <w:pBdr>
                <w:top w:val="nil"/>
                <w:left w:val="nil"/>
                <w:bottom w:val="nil"/>
                <w:right w:val="nil"/>
                <w:between w:val="nil"/>
              </w:pBdr>
              <w:jc w:val="center"/>
              <w:rPr>
                <w:rFonts w:ascii="Times New Roman" w:eastAsia="Cambria" w:hAnsi="Times New Roman"/>
                <w:i/>
                <w:iCs/>
                <w:sz w:val="24"/>
                <w:szCs w:val="24"/>
                <w:lang w:val="ro-RO"/>
              </w:rPr>
            </w:pPr>
          </w:p>
        </w:tc>
        <w:tc>
          <w:tcPr>
            <w:tcW w:w="4116" w:type="dxa"/>
          </w:tcPr>
          <w:p w14:paraId="149EAEC3" w14:textId="77777777" w:rsidR="00E66E2C" w:rsidRPr="006D2B4C" w:rsidRDefault="00E66E2C" w:rsidP="00E66E2C">
            <w:pPr>
              <w:jc w:val="both"/>
              <w:rPr>
                <w:rFonts w:ascii="Times New Roman" w:eastAsia="Calibri" w:hAnsi="Times New Roman"/>
                <w:noProof/>
                <w:sz w:val="24"/>
                <w:szCs w:val="24"/>
                <w:lang w:val="ro-RO"/>
              </w:rPr>
            </w:pPr>
          </w:p>
          <w:p w14:paraId="26A32A43" w14:textId="77777777" w:rsidR="008862A2" w:rsidRPr="006D2B4C" w:rsidRDefault="008862A2" w:rsidP="008862A2">
            <w:pPr>
              <w:jc w:val="both"/>
              <w:rPr>
                <w:rFonts w:ascii="Times New Roman" w:eastAsia="Calibri" w:hAnsi="Times New Roman"/>
                <w:noProof/>
                <w:sz w:val="24"/>
                <w:szCs w:val="24"/>
                <w:lang w:val="ro-RO"/>
              </w:rPr>
            </w:pPr>
            <w:r w:rsidRPr="006D2B4C">
              <w:rPr>
                <w:rFonts w:ascii="Times New Roman" w:eastAsia="Calibri" w:hAnsi="Times New Roman"/>
                <w:noProof/>
                <w:sz w:val="24"/>
                <w:szCs w:val="24"/>
                <w:lang w:val="ro-RO"/>
              </w:rPr>
              <w:t>1. Prevedere necesară</w:t>
            </w:r>
          </w:p>
          <w:p w14:paraId="5C990163" w14:textId="77777777" w:rsidR="008862A2" w:rsidRPr="006D2B4C" w:rsidRDefault="008862A2" w:rsidP="008862A2">
            <w:pPr>
              <w:jc w:val="both"/>
              <w:rPr>
                <w:rFonts w:ascii="Times New Roman" w:eastAsia="Calibri" w:hAnsi="Times New Roman"/>
                <w:noProof/>
                <w:sz w:val="24"/>
                <w:szCs w:val="24"/>
                <w:lang w:val="ro-RO"/>
              </w:rPr>
            </w:pPr>
          </w:p>
          <w:p w14:paraId="74D723E1" w14:textId="77777777" w:rsidR="008862A2" w:rsidRPr="006D2B4C" w:rsidRDefault="008862A2" w:rsidP="008862A2">
            <w:pPr>
              <w:jc w:val="both"/>
              <w:rPr>
                <w:rFonts w:ascii="Times New Roman" w:eastAsia="Calibri" w:hAnsi="Times New Roman"/>
                <w:noProof/>
                <w:sz w:val="24"/>
                <w:szCs w:val="24"/>
                <w:lang w:val="ro-RO"/>
              </w:rPr>
            </w:pPr>
            <w:r w:rsidRPr="006D2B4C">
              <w:rPr>
                <w:rFonts w:ascii="Times New Roman" w:eastAsia="Calibri" w:hAnsi="Times New Roman"/>
                <w:noProof/>
                <w:sz w:val="24"/>
                <w:szCs w:val="24"/>
                <w:lang w:val="ro-RO"/>
              </w:rPr>
              <w:t>2. Respins la vot.</w:t>
            </w:r>
          </w:p>
        </w:tc>
        <w:tc>
          <w:tcPr>
            <w:tcW w:w="1767" w:type="dxa"/>
          </w:tcPr>
          <w:p w14:paraId="7C8864AC" w14:textId="77777777" w:rsidR="00E66E2C" w:rsidRPr="006D2B4C" w:rsidRDefault="00E66E2C" w:rsidP="008862A2">
            <w:pPr>
              <w:jc w:val="center"/>
              <w:rPr>
                <w:rFonts w:ascii="Times New Roman" w:eastAsia="Calibri" w:hAnsi="Times New Roman"/>
                <w:noProof/>
                <w:sz w:val="24"/>
                <w:szCs w:val="24"/>
                <w:lang w:val="ro-RO"/>
              </w:rPr>
            </w:pPr>
          </w:p>
          <w:p w14:paraId="178B1718" w14:textId="77777777" w:rsidR="008862A2" w:rsidRPr="006D2B4C" w:rsidRDefault="008862A2" w:rsidP="008862A2">
            <w:pPr>
              <w:jc w:val="center"/>
              <w:rPr>
                <w:rFonts w:ascii="Times New Roman" w:eastAsia="Calibri" w:hAnsi="Times New Roman"/>
                <w:noProof/>
                <w:sz w:val="24"/>
                <w:szCs w:val="24"/>
                <w:lang w:val="ro-RO"/>
              </w:rPr>
            </w:pPr>
            <w:r w:rsidRPr="006D2B4C">
              <w:rPr>
                <w:rFonts w:ascii="Times New Roman" w:eastAsia="Calibri" w:hAnsi="Times New Roman"/>
                <w:noProof/>
                <w:sz w:val="24"/>
                <w:szCs w:val="24"/>
                <w:lang w:val="ro-RO"/>
              </w:rPr>
              <w:t>Camera Deputa</w:t>
            </w:r>
            <w:r w:rsidR="006D2B4C">
              <w:rPr>
                <w:rFonts w:ascii="Times New Roman" w:eastAsia="Calibri" w:hAnsi="Times New Roman"/>
                <w:noProof/>
                <w:sz w:val="24"/>
                <w:szCs w:val="24"/>
                <w:lang w:val="ro-RO"/>
              </w:rPr>
              <w:t>ț</w:t>
            </w:r>
            <w:r w:rsidRPr="006D2B4C">
              <w:rPr>
                <w:rFonts w:ascii="Times New Roman" w:eastAsia="Calibri" w:hAnsi="Times New Roman"/>
                <w:noProof/>
                <w:sz w:val="24"/>
                <w:szCs w:val="24"/>
                <w:lang w:val="ro-RO"/>
              </w:rPr>
              <w:t>ilor</w:t>
            </w:r>
          </w:p>
        </w:tc>
      </w:tr>
    </w:tbl>
    <w:p w14:paraId="30DF762E" w14:textId="77777777" w:rsidR="0078690C" w:rsidRPr="006D2B4C" w:rsidRDefault="0078690C" w:rsidP="0078690C">
      <w:pPr>
        <w:jc w:val="center"/>
        <w:rPr>
          <w:rFonts w:ascii="Verdana" w:hAnsi="Verdana"/>
          <w:bCs/>
          <w:color w:val="000000"/>
          <w:sz w:val="24"/>
          <w:szCs w:val="24"/>
          <w:lang w:val="ro-RO"/>
        </w:rPr>
      </w:pPr>
    </w:p>
    <w:p w14:paraId="07C5A133" w14:textId="77777777" w:rsidR="0078690C" w:rsidRPr="006D2B4C" w:rsidRDefault="0078690C" w:rsidP="0078690C">
      <w:pPr>
        <w:jc w:val="center"/>
        <w:rPr>
          <w:rFonts w:ascii="Verdana" w:hAnsi="Verdana"/>
          <w:b/>
          <w:color w:val="000000"/>
          <w:sz w:val="24"/>
          <w:szCs w:val="24"/>
          <w:lang w:val="ro-RO"/>
        </w:rPr>
      </w:pPr>
    </w:p>
    <w:sectPr w:rsidR="0078690C" w:rsidRPr="006D2B4C" w:rsidSect="0078690C">
      <w:pgSz w:w="16840" w:h="11907" w:orient="landscape" w:code="9"/>
      <w:pgMar w:top="1701" w:right="1701" w:bottom="1134" w:left="1134" w:header="720" w:footer="48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047DF" w14:textId="77777777" w:rsidR="00544D4A" w:rsidRDefault="00544D4A">
      <w:r>
        <w:separator/>
      </w:r>
    </w:p>
  </w:endnote>
  <w:endnote w:type="continuationSeparator" w:id="0">
    <w:p w14:paraId="298972A5" w14:textId="77777777" w:rsidR="00544D4A" w:rsidRDefault="00544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w:altName w:val="Bookman Old Style"/>
    <w:panose1 w:val="00000000000000000000"/>
    <w:charset w:val="00"/>
    <w:family w:val="roman"/>
    <w:notTrueType/>
    <w:pitch w:val="variable"/>
    <w:sig w:usb0="00000003" w:usb1="00000000" w:usb2="00000000" w:usb3="00000000" w:csb0="00000001" w:csb1="00000000"/>
  </w:font>
  <w:font w:name="Kuenstler">
    <w:altName w:val="Times New Roman"/>
    <w:charset w:val="00"/>
    <w:family w:val="auto"/>
    <w:pitch w:val="variable"/>
    <w:sig w:usb0="00000003" w:usb1="00000000" w:usb2="00000000" w:usb3="00000000" w:csb0="00000001" w:csb1="00000000"/>
  </w:font>
  <w:font w:name="Benguiat">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DB828" w14:textId="77777777" w:rsidR="00092596" w:rsidRDefault="00092596" w:rsidP="002E2B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FEDFA7" w14:textId="77777777" w:rsidR="00092596" w:rsidRDefault="00092596" w:rsidP="000925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8EB37" w14:textId="77777777" w:rsidR="00092596" w:rsidRPr="00773F40" w:rsidRDefault="00092596" w:rsidP="002E2B4D">
    <w:pPr>
      <w:pStyle w:val="Footer"/>
      <w:framePr w:wrap="around" w:vAnchor="text" w:hAnchor="margin" w:xAlign="right" w:y="1"/>
      <w:rPr>
        <w:rStyle w:val="PageNumber"/>
        <w:rFonts w:ascii="Verdana" w:hAnsi="Verdana"/>
        <w:sz w:val="18"/>
        <w:szCs w:val="18"/>
        <w:lang w:val="ro-RO"/>
      </w:rPr>
    </w:pPr>
    <w:r w:rsidRPr="00773F40">
      <w:rPr>
        <w:rStyle w:val="PageNumber"/>
        <w:rFonts w:ascii="Verdana" w:hAnsi="Verdana"/>
        <w:sz w:val="18"/>
        <w:szCs w:val="18"/>
        <w:lang w:val="ro-RO"/>
      </w:rPr>
      <w:fldChar w:fldCharType="begin"/>
    </w:r>
    <w:r w:rsidRPr="00773F40">
      <w:rPr>
        <w:rStyle w:val="PageNumber"/>
        <w:rFonts w:ascii="Verdana" w:hAnsi="Verdana"/>
        <w:sz w:val="18"/>
        <w:szCs w:val="18"/>
        <w:lang w:val="ro-RO"/>
      </w:rPr>
      <w:instrText xml:space="preserve">PAGE  </w:instrText>
    </w:r>
    <w:r w:rsidRPr="00773F40">
      <w:rPr>
        <w:rStyle w:val="PageNumber"/>
        <w:rFonts w:ascii="Verdana" w:hAnsi="Verdana"/>
        <w:sz w:val="18"/>
        <w:szCs w:val="18"/>
        <w:lang w:val="ro-RO"/>
      </w:rPr>
      <w:fldChar w:fldCharType="separate"/>
    </w:r>
    <w:r w:rsidR="00BE3DEA">
      <w:rPr>
        <w:rStyle w:val="PageNumber"/>
        <w:rFonts w:ascii="Verdana" w:hAnsi="Verdana"/>
        <w:noProof/>
        <w:sz w:val="18"/>
        <w:szCs w:val="18"/>
        <w:lang w:val="ro-RO"/>
      </w:rPr>
      <w:t>4</w:t>
    </w:r>
    <w:r w:rsidRPr="00773F40">
      <w:rPr>
        <w:rStyle w:val="PageNumber"/>
        <w:rFonts w:ascii="Verdana" w:hAnsi="Verdana"/>
        <w:sz w:val="18"/>
        <w:szCs w:val="18"/>
        <w:lang w:val="ro-RO"/>
      </w:rPr>
      <w:fldChar w:fldCharType="end"/>
    </w:r>
  </w:p>
  <w:p w14:paraId="0FE46930" w14:textId="77777777" w:rsidR="00C21C95" w:rsidRPr="00773F40" w:rsidRDefault="00C21C95" w:rsidP="002C6052">
    <w:pPr>
      <w:pStyle w:val="Footer"/>
      <w:spacing w:before="240"/>
      <w:ind w:right="35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EB0FC" w14:textId="77777777" w:rsidR="00773F40" w:rsidRPr="00A91100" w:rsidRDefault="00773F40" w:rsidP="002052E8">
    <w:pPr>
      <w:pStyle w:val="Footer"/>
      <w:framePr w:wrap="around" w:vAnchor="text" w:hAnchor="margin" w:xAlign="right" w:y="1"/>
      <w:rPr>
        <w:rStyle w:val="PageNumber"/>
        <w:rFonts w:ascii="Verdana" w:hAnsi="Verdana"/>
        <w:sz w:val="18"/>
      </w:rPr>
    </w:pPr>
    <w:r w:rsidRPr="00A91100">
      <w:rPr>
        <w:rStyle w:val="PageNumber"/>
        <w:rFonts w:ascii="Verdana" w:hAnsi="Verdana"/>
        <w:sz w:val="18"/>
      </w:rPr>
      <w:fldChar w:fldCharType="begin"/>
    </w:r>
    <w:r w:rsidRPr="00A91100">
      <w:rPr>
        <w:rStyle w:val="PageNumber"/>
        <w:rFonts w:ascii="Verdana" w:hAnsi="Verdana"/>
        <w:sz w:val="18"/>
      </w:rPr>
      <w:instrText xml:space="preserve">PAGE  </w:instrText>
    </w:r>
    <w:r w:rsidRPr="00A91100">
      <w:rPr>
        <w:rStyle w:val="PageNumber"/>
        <w:rFonts w:ascii="Verdana" w:hAnsi="Verdana"/>
        <w:sz w:val="18"/>
      </w:rPr>
      <w:fldChar w:fldCharType="separate"/>
    </w:r>
    <w:r w:rsidR="00BE3DEA">
      <w:rPr>
        <w:rStyle w:val="PageNumber"/>
        <w:rFonts w:ascii="Verdana" w:hAnsi="Verdana"/>
        <w:noProof/>
        <w:sz w:val="18"/>
      </w:rPr>
      <w:t>1</w:t>
    </w:r>
    <w:r w:rsidRPr="00A91100">
      <w:rPr>
        <w:rStyle w:val="PageNumber"/>
        <w:rFonts w:ascii="Verdana" w:hAnsi="Verdana"/>
        <w:sz w:val="18"/>
      </w:rPr>
      <w:fldChar w:fldCharType="end"/>
    </w:r>
  </w:p>
  <w:p w14:paraId="77289C72" w14:textId="77777777" w:rsidR="00092596" w:rsidRPr="00092596" w:rsidRDefault="00092596" w:rsidP="00450F2D">
    <w:pPr>
      <w:pStyle w:val="Footer"/>
      <w:tabs>
        <w:tab w:val="left" w:pos="2931"/>
        <w:tab w:val="center" w:pos="4909"/>
      </w:tabs>
      <w:jc w:val="center"/>
      <w:rPr>
        <w:rFonts w:ascii="Times New Roman" w:hAnsi="Times New Roman"/>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3626C" w14:textId="77777777" w:rsidR="00544D4A" w:rsidRDefault="00544D4A">
      <w:r>
        <w:separator/>
      </w:r>
    </w:p>
  </w:footnote>
  <w:footnote w:type="continuationSeparator" w:id="0">
    <w:p w14:paraId="080F0A0A" w14:textId="77777777" w:rsidR="00544D4A" w:rsidRDefault="00544D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8B603" w14:textId="77777777" w:rsidR="00120145" w:rsidRDefault="00120145" w:rsidP="002E2B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B3C05" w14:textId="77777777" w:rsidR="00120145" w:rsidRDefault="001201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0482F" w14:textId="77777777" w:rsidR="002314D3" w:rsidRDefault="002314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D99A8" w14:textId="77777777" w:rsidR="002314D3" w:rsidRDefault="002314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2937A1"/>
    <w:multiLevelType w:val="hybridMultilevel"/>
    <w:tmpl w:val="5F8016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82A9C"/>
    <w:multiLevelType w:val="hybridMultilevel"/>
    <w:tmpl w:val="1C041FFE"/>
    <w:lvl w:ilvl="0" w:tplc="C238973A">
      <w:numFmt w:val="bullet"/>
      <w:lvlText w:val="-"/>
      <w:lvlJc w:val="left"/>
      <w:pPr>
        <w:ind w:left="1080" w:hanging="360"/>
      </w:pPr>
      <w:rPr>
        <w:rFonts w:ascii="Verdana" w:eastAsia="Times New Roman" w:hAnsi="Verdan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E11C82"/>
    <w:multiLevelType w:val="singleLevel"/>
    <w:tmpl w:val="0409000F"/>
    <w:lvl w:ilvl="0">
      <w:start w:val="1"/>
      <w:numFmt w:val="decimal"/>
      <w:lvlText w:val="%1."/>
      <w:legacy w:legacy="1" w:legacySpace="0" w:legacyIndent="360"/>
      <w:lvlJc w:val="left"/>
      <w:pPr>
        <w:ind w:left="360" w:hanging="360"/>
      </w:pPr>
    </w:lvl>
  </w:abstractNum>
  <w:abstractNum w:abstractNumId="4" w15:restartNumberingAfterBreak="0">
    <w:nsid w:val="15F7677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1633B6E"/>
    <w:multiLevelType w:val="hybridMultilevel"/>
    <w:tmpl w:val="41CED6D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4565749A"/>
    <w:multiLevelType w:val="singleLevel"/>
    <w:tmpl w:val="3CE45EA2"/>
    <w:lvl w:ilvl="0">
      <w:start w:val="14"/>
      <w:numFmt w:val="decimal"/>
      <w:lvlText w:val="%1."/>
      <w:lvlJc w:val="left"/>
      <w:pPr>
        <w:tabs>
          <w:tab w:val="num" w:pos="360"/>
        </w:tabs>
        <w:ind w:left="360" w:hanging="360"/>
      </w:pPr>
    </w:lvl>
  </w:abstractNum>
  <w:abstractNum w:abstractNumId="7" w15:restartNumberingAfterBreak="0">
    <w:nsid w:val="50465650"/>
    <w:multiLevelType w:val="singleLevel"/>
    <w:tmpl w:val="6CE032C2"/>
    <w:lvl w:ilvl="0">
      <w:start w:val="14"/>
      <w:numFmt w:val="decimal"/>
      <w:lvlText w:val="%1."/>
      <w:lvlJc w:val="left"/>
      <w:pPr>
        <w:tabs>
          <w:tab w:val="num" w:pos="360"/>
        </w:tabs>
        <w:ind w:left="360" w:hanging="360"/>
      </w:pPr>
    </w:lvl>
  </w:abstractNum>
  <w:abstractNum w:abstractNumId="8" w15:restartNumberingAfterBreak="0">
    <w:nsid w:val="50C72647"/>
    <w:multiLevelType w:val="hybridMultilevel"/>
    <w:tmpl w:val="70B2BE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63202CE"/>
    <w:multiLevelType w:val="singleLevel"/>
    <w:tmpl w:val="300EF1D8"/>
    <w:lvl w:ilvl="0">
      <w:start w:val="1"/>
      <w:numFmt w:val="decimal"/>
      <w:lvlText w:val="%1."/>
      <w:lvlJc w:val="left"/>
      <w:pPr>
        <w:tabs>
          <w:tab w:val="num" w:pos="360"/>
        </w:tabs>
        <w:ind w:left="360" w:hanging="360"/>
      </w:pPr>
    </w:lvl>
  </w:abstractNum>
  <w:abstractNum w:abstractNumId="10" w15:restartNumberingAfterBreak="0">
    <w:nsid w:val="61FE120A"/>
    <w:multiLevelType w:val="singleLevel"/>
    <w:tmpl w:val="3CE45EA2"/>
    <w:lvl w:ilvl="0">
      <w:start w:val="14"/>
      <w:numFmt w:val="decimal"/>
      <w:lvlText w:val="%1."/>
      <w:lvlJc w:val="left"/>
      <w:pPr>
        <w:tabs>
          <w:tab w:val="num" w:pos="360"/>
        </w:tabs>
        <w:ind w:left="360" w:hanging="360"/>
      </w:pPr>
    </w:lvl>
  </w:abstractNum>
  <w:num w:numId="1" w16cid:durableId="655912952">
    <w:abstractNumId w:val="3"/>
  </w:num>
  <w:num w:numId="2" w16cid:durableId="423964959">
    <w:abstractNumId w:val="3"/>
    <w:lvlOverride w:ilvl="0">
      <w:lvl w:ilvl="0">
        <w:start w:val="1"/>
        <w:numFmt w:val="decimal"/>
        <w:lvlText w:val="%1."/>
        <w:legacy w:legacy="1" w:legacySpace="0" w:legacyIndent="360"/>
        <w:lvlJc w:val="left"/>
        <w:pPr>
          <w:ind w:left="360" w:hanging="360"/>
        </w:pPr>
      </w:lvl>
    </w:lvlOverride>
  </w:num>
  <w:num w:numId="3" w16cid:durableId="965888842">
    <w:abstractNumId w:val="3"/>
    <w:lvlOverride w:ilvl="0">
      <w:lvl w:ilvl="0">
        <w:start w:val="1"/>
        <w:numFmt w:val="decimal"/>
        <w:lvlText w:val="%1."/>
        <w:legacy w:legacy="1" w:legacySpace="0" w:legacyIndent="360"/>
        <w:lvlJc w:val="left"/>
        <w:pPr>
          <w:ind w:left="360" w:hanging="360"/>
        </w:pPr>
      </w:lvl>
    </w:lvlOverride>
  </w:num>
  <w:num w:numId="4" w16cid:durableId="388695176">
    <w:abstractNumId w:val="3"/>
    <w:lvlOverride w:ilvl="0">
      <w:lvl w:ilvl="0">
        <w:start w:val="1"/>
        <w:numFmt w:val="decimal"/>
        <w:lvlText w:val="%1."/>
        <w:legacy w:legacy="1" w:legacySpace="0" w:legacyIndent="360"/>
        <w:lvlJc w:val="left"/>
        <w:pPr>
          <w:ind w:left="360" w:hanging="360"/>
        </w:pPr>
      </w:lvl>
    </w:lvlOverride>
  </w:num>
  <w:num w:numId="5" w16cid:durableId="260843391">
    <w:abstractNumId w:val="3"/>
    <w:lvlOverride w:ilvl="0">
      <w:lvl w:ilvl="0">
        <w:start w:val="1"/>
        <w:numFmt w:val="decimal"/>
        <w:lvlText w:val="%1."/>
        <w:legacy w:legacy="1" w:legacySpace="0" w:legacyIndent="360"/>
        <w:lvlJc w:val="left"/>
        <w:pPr>
          <w:ind w:left="360" w:hanging="360"/>
        </w:pPr>
      </w:lvl>
    </w:lvlOverride>
  </w:num>
  <w:num w:numId="6" w16cid:durableId="1874069943">
    <w:abstractNumId w:val="10"/>
  </w:num>
  <w:num w:numId="7" w16cid:durableId="178646522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16cid:durableId="1889415106">
    <w:abstractNumId w:val="4"/>
  </w:num>
  <w:num w:numId="9" w16cid:durableId="1272594878">
    <w:abstractNumId w:val="6"/>
  </w:num>
  <w:num w:numId="10" w16cid:durableId="231743219">
    <w:abstractNumId w:val="9"/>
  </w:num>
  <w:num w:numId="11" w16cid:durableId="1293632799">
    <w:abstractNumId w:val="7"/>
  </w:num>
  <w:num w:numId="12" w16cid:durableId="1225947421">
    <w:abstractNumId w:val="8"/>
  </w:num>
  <w:num w:numId="13" w16cid:durableId="1844390194">
    <w:abstractNumId w:val="5"/>
  </w:num>
  <w:num w:numId="14" w16cid:durableId="1243098573">
    <w:abstractNumId w:val="2"/>
  </w:num>
  <w:num w:numId="15" w16cid:durableId="440759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22A"/>
    <w:rsid w:val="00004B05"/>
    <w:rsid w:val="0000615F"/>
    <w:rsid w:val="000071DD"/>
    <w:rsid w:val="000124E4"/>
    <w:rsid w:val="00022A25"/>
    <w:rsid w:val="00025650"/>
    <w:rsid w:val="000349FE"/>
    <w:rsid w:val="00034DBD"/>
    <w:rsid w:val="000427F6"/>
    <w:rsid w:val="000472DA"/>
    <w:rsid w:val="00055767"/>
    <w:rsid w:val="000604CA"/>
    <w:rsid w:val="000628F5"/>
    <w:rsid w:val="00081729"/>
    <w:rsid w:val="00083D63"/>
    <w:rsid w:val="00084146"/>
    <w:rsid w:val="00092596"/>
    <w:rsid w:val="0009302E"/>
    <w:rsid w:val="000936F6"/>
    <w:rsid w:val="000B14D1"/>
    <w:rsid w:val="000B5E63"/>
    <w:rsid w:val="000E1DE3"/>
    <w:rsid w:val="000F308A"/>
    <w:rsid w:val="000F4B0E"/>
    <w:rsid w:val="000F7087"/>
    <w:rsid w:val="0010638C"/>
    <w:rsid w:val="0010765D"/>
    <w:rsid w:val="00107818"/>
    <w:rsid w:val="0011322E"/>
    <w:rsid w:val="00120145"/>
    <w:rsid w:val="00120D0C"/>
    <w:rsid w:val="00127449"/>
    <w:rsid w:val="001444CD"/>
    <w:rsid w:val="00144A2B"/>
    <w:rsid w:val="00146126"/>
    <w:rsid w:val="001551E5"/>
    <w:rsid w:val="00165B33"/>
    <w:rsid w:val="00175DA8"/>
    <w:rsid w:val="00181C80"/>
    <w:rsid w:val="00184B7B"/>
    <w:rsid w:val="0019167D"/>
    <w:rsid w:val="001928B1"/>
    <w:rsid w:val="001A31B4"/>
    <w:rsid w:val="001A7CCF"/>
    <w:rsid w:val="001D0B75"/>
    <w:rsid w:val="001D2681"/>
    <w:rsid w:val="001D5D34"/>
    <w:rsid w:val="001E0D11"/>
    <w:rsid w:val="001E3851"/>
    <w:rsid w:val="001F0014"/>
    <w:rsid w:val="00203758"/>
    <w:rsid w:val="002052E8"/>
    <w:rsid w:val="002071BD"/>
    <w:rsid w:val="00220359"/>
    <w:rsid w:val="00220514"/>
    <w:rsid w:val="00223439"/>
    <w:rsid w:val="00225777"/>
    <w:rsid w:val="00227A0B"/>
    <w:rsid w:val="002314D3"/>
    <w:rsid w:val="002436E9"/>
    <w:rsid w:val="00266575"/>
    <w:rsid w:val="00270151"/>
    <w:rsid w:val="002A038F"/>
    <w:rsid w:val="002C584C"/>
    <w:rsid w:val="002C6052"/>
    <w:rsid w:val="002D09CF"/>
    <w:rsid w:val="002E2B4D"/>
    <w:rsid w:val="003008D9"/>
    <w:rsid w:val="003074A8"/>
    <w:rsid w:val="00312B10"/>
    <w:rsid w:val="0031774C"/>
    <w:rsid w:val="00317960"/>
    <w:rsid w:val="00323241"/>
    <w:rsid w:val="00331D44"/>
    <w:rsid w:val="00343A3A"/>
    <w:rsid w:val="003463FD"/>
    <w:rsid w:val="00361A1B"/>
    <w:rsid w:val="00363EE1"/>
    <w:rsid w:val="00372A1E"/>
    <w:rsid w:val="00373CA3"/>
    <w:rsid w:val="00376AF5"/>
    <w:rsid w:val="003776FC"/>
    <w:rsid w:val="00377FFB"/>
    <w:rsid w:val="00391624"/>
    <w:rsid w:val="00395796"/>
    <w:rsid w:val="003A1BC2"/>
    <w:rsid w:val="003D048F"/>
    <w:rsid w:val="003D5205"/>
    <w:rsid w:val="003D58B4"/>
    <w:rsid w:val="003E6717"/>
    <w:rsid w:val="003F244E"/>
    <w:rsid w:val="003F2ED6"/>
    <w:rsid w:val="00404CC2"/>
    <w:rsid w:val="00412E98"/>
    <w:rsid w:val="0041366B"/>
    <w:rsid w:val="00420EFB"/>
    <w:rsid w:val="0044330F"/>
    <w:rsid w:val="004434CD"/>
    <w:rsid w:val="004478F8"/>
    <w:rsid w:val="00450F2D"/>
    <w:rsid w:val="0045619B"/>
    <w:rsid w:val="00460E45"/>
    <w:rsid w:val="00466CAD"/>
    <w:rsid w:val="004745B5"/>
    <w:rsid w:val="00475A0E"/>
    <w:rsid w:val="0048451E"/>
    <w:rsid w:val="004876F8"/>
    <w:rsid w:val="00490A80"/>
    <w:rsid w:val="004914E2"/>
    <w:rsid w:val="00493EBD"/>
    <w:rsid w:val="004A0EBF"/>
    <w:rsid w:val="004B0FD3"/>
    <w:rsid w:val="004B106C"/>
    <w:rsid w:val="004B1633"/>
    <w:rsid w:val="004B38B3"/>
    <w:rsid w:val="004B4EB7"/>
    <w:rsid w:val="004B6E36"/>
    <w:rsid w:val="004B7E5C"/>
    <w:rsid w:val="004C55BE"/>
    <w:rsid w:val="004D1D6E"/>
    <w:rsid w:val="004D7217"/>
    <w:rsid w:val="004E3F30"/>
    <w:rsid w:val="004E6510"/>
    <w:rsid w:val="004E7937"/>
    <w:rsid w:val="004F07F3"/>
    <w:rsid w:val="00506FDB"/>
    <w:rsid w:val="005071A8"/>
    <w:rsid w:val="00511288"/>
    <w:rsid w:val="00513397"/>
    <w:rsid w:val="00513DD6"/>
    <w:rsid w:val="00520922"/>
    <w:rsid w:val="00526F79"/>
    <w:rsid w:val="00544D4A"/>
    <w:rsid w:val="00551060"/>
    <w:rsid w:val="005510E6"/>
    <w:rsid w:val="00553D46"/>
    <w:rsid w:val="00563454"/>
    <w:rsid w:val="00575CC8"/>
    <w:rsid w:val="005A0B78"/>
    <w:rsid w:val="005B722A"/>
    <w:rsid w:val="005C74E1"/>
    <w:rsid w:val="005D21D1"/>
    <w:rsid w:val="005D273D"/>
    <w:rsid w:val="005E5CC3"/>
    <w:rsid w:val="005E7456"/>
    <w:rsid w:val="005F3955"/>
    <w:rsid w:val="005F534F"/>
    <w:rsid w:val="00600E02"/>
    <w:rsid w:val="00600F87"/>
    <w:rsid w:val="0060599E"/>
    <w:rsid w:val="00607CCB"/>
    <w:rsid w:val="0061471B"/>
    <w:rsid w:val="0061577F"/>
    <w:rsid w:val="00617D18"/>
    <w:rsid w:val="006245B6"/>
    <w:rsid w:val="00642843"/>
    <w:rsid w:val="00643C45"/>
    <w:rsid w:val="00644144"/>
    <w:rsid w:val="00653B55"/>
    <w:rsid w:val="006548A1"/>
    <w:rsid w:val="0066370B"/>
    <w:rsid w:val="00664EF4"/>
    <w:rsid w:val="00672003"/>
    <w:rsid w:val="006748DB"/>
    <w:rsid w:val="00682975"/>
    <w:rsid w:val="00686E6F"/>
    <w:rsid w:val="00687BA7"/>
    <w:rsid w:val="00695BA9"/>
    <w:rsid w:val="006972D6"/>
    <w:rsid w:val="006A1654"/>
    <w:rsid w:val="006A5D1A"/>
    <w:rsid w:val="006C16C9"/>
    <w:rsid w:val="006C1AB0"/>
    <w:rsid w:val="006C2D89"/>
    <w:rsid w:val="006D2B4C"/>
    <w:rsid w:val="006D7032"/>
    <w:rsid w:val="006E1DCE"/>
    <w:rsid w:val="006E3E9D"/>
    <w:rsid w:val="006E58E4"/>
    <w:rsid w:val="006F121C"/>
    <w:rsid w:val="006F385F"/>
    <w:rsid w:val="006F4152"/>
    <w:rsid w:val="006F7B59"/>
    <w:rsid w:val="007014EC"/>
    <w:rsid w:val="00705DAB"/>
    <w:rsid w:val="00714301"/>
    <w:rsid w:val="00714E45"/>
    <w:rsid w:val="007305FA"/>
    <w:rsid w:val="00743C45"/>
    <w:rsid w:val="00746F5F"/>
    <w:rsid w:val="0075342D"/>
    <w:rsid w:val="007535BF"/>
    <w:rsid w:val="007540F3"/>
    <w:rsid w:val="0076299D"/>
    <w:rsid w:val="0077390E"/>
    <w:rsid w:val="00773F40"/>
    <w:rsid w:val="0078049F"/>
    <w:rsid w:val="0078690C"/>
    <w:rsid w:val="00791B20"/>
    <w:rsid w:val="007A53D8"/>
    <w:rsid w:val="007B1D93"/>
    <w:rsid w:val="007B402B"/>
    <w:rsid w:val="007B69B8"/>
    <w:rsid w:val="007B728F"/>
    <w:rsid w:val="007B7C6F"/>
    <w:rsid w:val="007C4A6C"/>
    <w:rsid w:val="007D4359"/>
    <w:rsid w:val="007D7A9F"/>
    <w:rsid w:val="007F48A0"/>
    <w:rsid w:val="007F5C1C"/>
    <w:rsid w:val="0080108F"/>
    <w:rsid w:val="00804E9F"/>
    <w:rsid w:val="00804ED0"/>
    <w:rsid w:val="00805F91"/>
    <w:rsid w:val="008113BB"/>
    <w:rsid w:val="00820569"/>
    <w:rsid w:val="00833A79"/>
    <w:rsid w:val="00833DA6"/>
    <w:rsid w:val="008406DE"/>
    <w:rsid w:val="008518DB"/>
    <w:rsid w:val="00852E2B"/>
    <w:rsid w:val="00855709"/>
    <w:rsid w:val="00860403"/>
    <w:rsid w:val="008633B2"/>
    <w:rsid w:val="0087526B"/>
    <w:rsid w:val="008862A2"/>
    <w:rsid w:val="00890113"/>
    <w:rsid w:val="00890D4E"/>
    <w:rsid w:val="008A0D4B"/>
    <w:rsid w:val="008A46C1"/>
    <w:rsid w:val="008A4718"/>
    <w:rsid w:val="008B0473"/>
    <w:rsid w:val="008B714D"/>
    <w:rsid w:val="008E0B1D"/>
    <w:rsid w:val="008F074C"/>
    <w:rsid w:val="008F5AA9"/>
    <w:rsid w:val="00905635"/>
    <w:rsid w:val="00911A0B"/>
    <w:rsid w:val="009306CC"/>
    <w:rsid w:val="00937173"/>
    <w:rsid w:val="00953A5E"/>
    <w:rsid w:val="00956978"/>
    <w:rsid w:val="009605DD"/>
    <w:rsid w:val="00967C7A"/>
    <w:rsid w:val="00972F79"/>
    <w:rsid w:val="00974F85"/>
    <w:rsid w:val="00976B5F"/>
    <w:rsid w:val="0098214C"/>
    <w:rsid w:val="00985722"/>
    <w:rsid w:val="00987A56"/>
    <w:rsid w:val="00994C4B"/>
    <w:rsid w:val="009A34D0"/>
    <w:rsid w:val="009C57AE"/>
    <w:rsid w:val="009D4434"/>
    <w:rsid w:val="009D5305"/>
    <w:rsid w:val="009E2795"/>
    <w:rsid w:val="009E66E4"/>
    <w:rsid w:val="009F45BC"/>
    <w:rsid w:val="00A0465A"/>
    <w:rsid w:val="00A05EA1"/>
    <w:rsid w:val="00A063BD"/>
    <w:rsid w:val="00A274C8"/>
    <w:rsid w:val="00A356EA"/>
    <w:rsid w:val="00A45A86"/>
    <w:rsid w:val="00A47343"/>
    <w:rsid w:val="00A6028F"/>
    <w:rsid w:val="00A64618"/>
    <w:rsid w:val="00A71BF5"/>
    <w:rsid w:val="00A736AA"/>
    <w:rsid w:val="00A83DB1"/>
    <w:rsid w:val="00A91100"/>
    <w:rsid w:val="00AA3DA1"/>
    <w:rsid w:val="00AB36E5"/>
    <w:rsid w:val="00AC7CC6"/>
    <w:rsid w:val="00AD7F60"/>
    <w:rsid w:val="00AF76DA"/>
    <w:rsid w:val="00B043CB"/>
    <w:rsid w:val="00B7428C"/>
    <w:rsid w:val="00B87877"/>
    <w:rsid w:val="00B92935"/>
    <w:rsid w:val="00B97F7D"/>
    <w:rsid w:val="00BA16C8"/>
    <w:rsid w:val="00BA411F"/>
    <w:rsid w:val="00BB0893"/>
    <w:rsid w:val="00BC4B9F"/>
    <w:rsid w:val="00BD4F0D"/>
    <w:rsid w:val="00BD542F"/>
    <w:rsid w:val="00BE3DEA"/>
    <w:rsid w:val="00BE4A6B"/>
    <w:rsid w:val="00BE5DF9"/>
    <w:rsid w:val="00BF70A8"/>
    <w:rsid w:val="00C03C5B"/>
    <w:rsid w:val="00C06926"/>
    <w:rsid w:val="00C213C0"/>
    <w:rsid w:val="00C21C95"/>
    <w:rsid w:val="00C2328F"/>
    <w:rsid w:val="00C275F0"/>
    <w:rsid w:val="00C27F37"/>
    <w:rsid w:val="00C32D3C"/>
    <w:rsid w:val="00C47191"/>
    <w:rsid w:val="00C53ED4"/>
    <w:rsid w:val="00C54580"/>
    <w:rsid w:val="00C70D50"/>
    <w:rsid w:val="00C71A3B"/>
    <w:rsid w:val="00C80B6F"/>
    <w:rsid w:val="00C85349"/>
    <w:rsid w:val="00C85B8D"/>
    <w:rsid w:val="00C85EA1"/>
    <w:rsid w:val="00CA5AC6"/>
    <w:rsid w:val="00CB2B74"/>
    <w:rsid w:val="00CC22B7"/>
    <w:rsid w:val="00CC2A47"/>
    <w:rsid w:val="00CC4356"/>
    <w:rsid w:val="00CD76EF"/>
    <w:rsid w:val="00CE1729"/>
    <w:rsid w:val="00CF298E"/>
    <w:rsid w:val="00CF4BC4"/>
    <w:rsid w:val="00D11842"/>
    <w:rsid w:val="00D15C28"/>
    <w:rsid w:val="00D3231B"/>
    <w:rsid w:val="00D47BC5"/>
    <w:rsid w:val="00D56174"/>
    <w:rsid w:val="00D63778"/>
    <w:rsid w:val="00D73B8C"/>
    <w:rsid w:val="00D74E8B"/>
    <w:rsid w:val="00D90F08"/>
    <w:rsid w:val="00DB2D57"/>
    <w:rsid w:val="00DD0D1D"/>
    <w:rsid w:val="00DE4F4F"/>
    <w:rsid w:val="00E07ED5"/>
    <w:rsid w:val="00E1098A"/>
    <w:rsid w:val="00E10FEE"/>
    <w:rsid w:val="00E161CE"/>
    <w:rsid w:val="00E17544"/>
    <w:rsid w:val="00E27462"/>
    <w:rsid w:val="00E3074A"/>
    <w:rsid w:val="00E347BC"/>
    <w:rsid w:val="00E3503F"/>
    <w:rsid w:val="00E4351C"/>
    <w:rsid w:val="00E4554D"/>
    <w:rsid w:val="00E563A5"/>
    <w:rsid w:val="00E56592"/>
    <w:rsid w:val="00E656D9"/>
    <w:rsid w:val="00E66E2C"/>
    <w:rsid w:val="00E73F62"/>
    <w:rsid w:val="00E90808"/>
    <w:rsid w:val="00E9245B"/>
    <w:rsid w:val="00EA0545"/>
    <w:rsid w:val="00EA1A3D"/>
    <w:rsid w:val="00EA5987"/>
    <w:rsid w:val="00ED0398"/>
    <w:rsid w:val="00ED29CD"/>
    <w:rsid w:val="00ED693C"/>
    <w:rsid w:val="00EE3C44"/>
    <w:rsid w:val="00EF052C"/>
    <w:rsid w:val="00EF11C7"/>
    <w:rsid w:val="00EF7CBC"/>
    <w:rsid w:val="00F02204"/>
    <w:rsid w:val="00F02795"/>
    <w:rsid w:val="00F043AB"/>
    <w:rsid w:val="00F07FF1"/>
    <w:rsid w:val="00F1397F"/>
    <w:rsid w:val="00F23CDC"/>
    <w:rsid w:val="00F25B06"/>
    <w:rsid w:val="00F2612B"/>
    <w:rsid w:val="00F35452"/>
    <w:rsid w:val="00F471BE"/>
    <w:rsid w:val="00F53DD3"/>
    <w:rsid w:val="00F5547C"/>
    <w:rsid w:val="00F5559C"/>
    <w:rsid w:val="00F60820"/>
    <w:rsid w:val="00F650EF"/>
    <w:rsid w:val="00F658EC"/>
    <w:rsid w:val="00F8193C"/>
    <w:rsid w:val="00F83380"/>
    <w:rsid w:val="00F860A7"/>
    <w:rsid w:val="00F929E4"/>
    <w:rsid w:val="00F956B9"/>
    <w:rsid w:val="00FA2143"/>
    <w:rsid w:val="00FA4366"/>
    <w:rsid w:val="00FA46AA"/>
    <w:rsid w:val="00FC6227"/>
    <w:rsid w:val="00FD3CCD"/>
    <w:rsid w:val="00FD7F75"/>
    <w:rsid w:val="00FF23FA"/>
    <w:rsid w:val="00FF5EA0"/>
    <w:rsid w:val="00FF774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4F475"/>
  <w15:chartTrackingRefBased/>
  <w15:docId w15:val="{E4E7146C-4409-BD41-8DC8-4DE3B4706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06DE"/>
    <w:rPr>
      <w:rFonts w:ascii="Bookman" w:hAnsi="Bookman"/>
      <w:sz w:val="28"/>
      <w:lang w:val="en-US" w:eastAsia="en-US"/>
    </w:rPr>
  </w:style>
  <w:style w:type="paragraph" w:styleId="Heading1">
    <w:name w:val="heading 1"/>
    <w:basedOn w:val="Normal"/>
    <w:next w:val="Normal"/>
    <w:qFormat/>
    <w:pPr>
      <w:keepNext/>
      <w:outlineLvl w:val="0"/>
    </w:pPr>
    <w:rPr>
      <w:rFonts w:ascii="Kuenstler" w:hAnsi="Kuenstler"/>
      <w:b/>
      <w:sz w:val="74"/>
    </w:rPr>
  </w:style>
  <w:style w:type="paragraph" w:styleId="Heading2">
    <w:name w:val="heading 2"/>
    <w:basedOn w:val="Normal"/>
    <w:next w:val="Normal"/>
    <w:qFormat/>
    <w:pPr>
      <w:keepNext/>
      <w:jc w:val="center"/>
      <w:outlineLvl w:val="1"/>
    </w:pPr>
    <w:rPr>
      <w:b/>
      <w:sz w:val="24"/>
    </w:rPr>
  </w:style>
  <w:style w:type="paragraph" w:styleId="Heading3">
    <w:name w:val="heading 3"/>
    <w:basedOn w:val="Normal"/>
    <w:next w:val="Normal"/>
    <w:qFormat/>
    <w:pPr>
      <w:keepNext/>
      <w:ind w:left="567"/>
      <w:jc w:val="center"/>
      <w:outlineLvl w:val="2"/>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semiHidden/>
    <w:pPr>
      <w:ind w:firstLine="1134"/>
      <w:jc w:val="both"/>
    </w:pPr>
    <w:rPr>
      <w:rFonts w:ascii="Benguiat" w:hAnsi="Benguiat"/>
      <w:sz w:val="20"/>
    </w:rPr>
  </w:style>
  <w:style w:type="character" w:styleId="Hyperlink">
    <w:name w:val="Hyperlink"/>
    <w:rsid w:val="00C85B8D"/>
    <w:rPr>
      <w:color w:val="0000FF"/>
      <w:u w:val="single"/>
    </w:rPr>
  </w:style>
  <w:style w:type="table" w:styleId="TableGrid">
    <w:name w:val="Table Grid"/>
    <w:basedOn w:val="TableNormal"/>
    <w:rsid w:val="00AC7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13397"/>
    <w:rPr>
      <w:rFonts w:ascii="Tahoma" w:hAnsi="Tahoma" w:cs="Tahoma"/>
      <w:sz w:val="16"/>
      <w:szCs w:val="16"/>
    </w:rPr>
  </w:style>
  <w:style w:type="paragraph" w:styleId="BodyText">
    <w:name w:val="Body Text"/>
    <w:basedOn w:val="Normal"/>
    <w:link w:val="BodyTextChar"/>
    <w:rsid w:val="00081729"/>
    <w:pPr>
      <w:jc w:val="both"/>
    </w:pPr>
    <w:rPr>
      <w:rFonts w:ascii="Times New Roman" w:hAnsi="Times New Roman"/>
    </w:rPr>
  </w:style>
  <w:style w:type="character" w:customStyle="1" w:styleId="HeaderChar">
    <w:name w:val="Header Char"/>
    <w:link w:val="Header"/>
    <w:rsid w:val="00C54580"/>
    <w:rPr>
      <w:rFonts w:ascii="Bookman" w:hAnsi="Bookman"/>
      <w:sz w:val="28"/>
    </w:rPr>
  </w:style>
  <w:style w:type="character" w:styleId="Emphasis">
    <w:name w:val="Emphasis"/>
    <w:qFormat/>
    <w:rsid w:val="00E3074A"/>
    <w:rPr>
      <w:i/>
      <w:iCs/>
    </w:rPr>
  </w:style>
  <w:style w:type="paragraph" w:styleId="BodyText2">
    <w:name w:val="Body Text 2"/>
    <w:basedOn w:val="Normal"/>
    <w:link w:val="BodyText2Char"/>
    <w:rsid w:val="002C584C"/>
    <w:pPr>
      <w:spacing w:after="120" w:line="480" w:lineRule="auto"/>
    </w:pPr>
  </w:style>
  <w:style w:type="character" w:customStyle="1" w:styleId="BodyText2Char">
    <w:name w:val="Body Text 2 Char"/>
    <w:link w:val="BodyText2"/>
    <w:rsid w:val="002C584C"/>
    <w:rPr>
      <w:rFonts w:ascii="Bookman" w:hAnsi="Bookman"/>
      <w:sz w:val="28"/>
    </w:rPr>
  </w:style>
  <w:style w:type="character" w:customStyle="1" w:styleId="BodyTextChar">
    <w:name w:val="Body Text Char"/>
    <w:link w:val="BodyText"/>
    <w:rsid w:val="00450F2D"/>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179494">
      <w:bodyDiv w:val="1"/>
      <w:marLeft w:val="0"/>
      <w:marRight w:val="0"/>
      <w:marTop w:val="0"/>
      <w:marBottom w:val="0"/>
      <w:divBdr>
        <w:top w:val="none" w:sz="0" w:space="0" w:color="auto"/>
        <w:left w:val="none" w:sz="0" w:space="0" w:color="auto"/>
        <w:bottom w:val="none" w:sz="0" w:space="0" w:color="auto"/>
        <w:right w:val="none" w:sz="0" w:space="0" w:color="auto"/>
      </w:divBdr>
    </w:div>
    <w:div w:id="391777735">
      <w:bodyDiv w:val="1"/>
      <w:marLeft w:val="0"/>
      <w:marRight w:val="0"/>
      <w:marTop w:val="0"/>
      <w:marBottom w:val="0"/>
      <w:divBdr>
        <w:top w:val="none" w:sz="0" w:space="0" w:color="auto"/>
        <w:left w:val="none" w:sz="0" w:space="0" w:color="auto"/>
        <w:bottom w:val="none" w:sz="0" w:space="0" w:color="auto"/>
        <w:right w:val="none" w:sz="0" w:space="0" w:color="auto"/>
      </w:divBdr>
    </w:div>
    <w:div w:id="480389961">
      <w:bodyDiv w:val="1"/>
      <w:marLeft w:val="0"/>
      <w:marRight w:val="0"/>
      <w:marTop w:val="0"/>
      <w:marBottom w:val="0"/>
      <w:divBdr>
        <w:top w:val="none" w:sz="0" w:space="0" w:color="auto"/>
        <w:left w:val="none" w:sz="0" w:space="0" w:color="auto"/>
        <w:bottom w:val="none" w:sz="0" w:space="0" w:color="auto"/>
        <w:right w:val="none" w:sz="0" w:space="0" w:color="auto"/>
      </w:divBdr>
    </w:div>
    <w:div w:id="712004162">
      <w:bodyDiv w:val="1"/>
      <w:marLeft w:val="0"/>
      <w:marRight w:val="0"/>
      <w:marTop w:val="0"/>
      <w:marBottom w:val="0"/>
      <w:divBdr>
        <w:top w:val="none" w:sz="0" w:space="0" w:color="auto"/>
        <w:left w:val="none" w:sz="0" w:space="0" w:color="auto"/>
        <w:bottom w:val="none" w:sz="0" w:space="0" w:color="auto"/>
        <w:right w:val="none" w:sz="0" w:space="0" w:color="auto"/>
      </w:divBdr>
    </w:div>
    <w:div w:id="750734228">
      <w:bodyDiv w:val="1"/>
      <w:marLeft w:val="0"/>
      <w:marRight w:val="0"/>
      <w:marTop w:val="0"/>
      <w:marBottom w:val="0"/>
      <w:divBdr>
        <w:top w:val="none" w:sz="0" w:space="0" w:color="auto"/>
        <w:left w:val="none" w:sz="0" w:space="0" w:color="auto"/>
        <w:bottom w:val="none" w:sz="0" w:space="0" w:color="auto"/>
        <w:right w:val="none" w:sz="0" w:space="0" w:color="auto"/>
      </w:divBdr>
    </w:div>
    <w:div w:id="1107191267">
      <w:bodyDiv w:val="1"/>
      <w:marLeft w:val="0"/>
      <w:marRight w:val="0"/>
      <w:marTop w:val="0"/>
      <w:marBottom w:val="0"/>
      <w:divBdr>
        <w:top w:val="none" w:sz="0" w:space="0" w:color="auto"/>
        <w:left w:val="none" w:sz="0" w:space="0" w:color="auto"/>
        <w:bottom w:val="none" w:sz="0" w:space="0" w:color="auto"/>
        <w:right w:val="none" w:sz="0" w:space="0" w:color="auto"/>
      </w:divBdr>
    </w:div>
    <w:div w:id="1696300189">
      <w:bodyDiv w:val="1"/>
      <w:marLeft w:val="0"/>
      <w:marRight w:val="0"/>
      <w:marTop w:val="0"/>
      <w:marBottom w:val="0"/>
      <w:divBdr>
        <w:top w:val="none" w:sz="0" w:space="0" w:color="auto"/>
        <w:left w:val="none" w:sz="0" w:space="0" w:color="auto"/>
        <w:bottom w:val="none" w:sz="0" w:space="0" w:color="auto"/>
        <w:right w:val="none" w:sz="0" w:space="0" w:color="auto"/>
      </w:divBdr>
    </w:div>
    <w:div w:id="186636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Comisie\model_adresa.do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model_adresa</Template>
  <TotalTime>7</TotalTime>
  <Pages>6</Pages>
  <Words>1330</Words>
  <Characters>7585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Parlamentul   României</vt:lpstr>
    </vt:vector>
  </TitlesOfParts>
  <Company>CAMERA DEPUTATILOR</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Parlamentul   României</dc:title>
  <dc:subject/>
  <dc:creator>Lidia Vladescu</dc:creator>
  <cp:keywords/>
  <cp:lastModifiedBy>Lidia Ana Vladescu</cp:lastModifiedBy>
  <cp:revision>4</cp:revision>
  <cp:lastPrinted>2008-02-06T12:08:00Z</cp:lastPrinted>
  <dcterms:created xsi:type="dcterms:W3CDTF">2023-11-09T11:18:00Z</dcterms:created>
  <dcterms:modified xsi:type="dcterms:W3CDTF">2023-11-09T13:52:00Z</dcterms:modified>
</cp:coreProperties>
</file>