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9C27" w14:textId="704BBE02" w:rsidR="00512CF7" w:rsidRDefault="00512CF7" w:rsidP="00512CF7">
      <w:pPr>
        <w:ind w:right="-114"/>
        <w:jc w:val="center"/>
        <w:rPr>
          <w:rFonts w:ascii="Verdana" w:hAnsi="Verdana"/>
          <w:b/>
          <w:sz w:val="22"/>
          <w:lang w:val="ro-RO"/>
        </w:rPr>
      </w:pPr>
      <w:r>
        <w:rPr>
          <w:rFonts w:ascii="Verdana" w:hAnsi="Verdana"/>
          <w:b/>
          <w:noProof/>
          <w:sz w:val="22"/>
        </w:rPr>
        <w:drawing>
          <wp:inline distT="0" distB="0" distL="0" distR="0" wp14:anchorId="142045E9" wp14:editId="7AC4F083">
            <wp:extent cx="828675" cy="1000125"/>
            <wp:effectExtent l="0" t="0" r="9525" b="9525"/>
            <wp:docPr id="2" name="Imagin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60FD5C82" w14:textId="77777777" w:rsidR="00512CF7" w:rsidRDefault="00512CF7" w:rsidP="00512CF7">
      <w:pPr>
        <w:jc w:val="center"/>
        <w:rPr>
          <w:rFonts w:ascii="Verdana" w:hAnsi="Verdana"/>
          <w:b/>
          <w:sz w:val="38"/>
          <w:szCs w:val="40"/>
          <w:lang w:val="ro-RO"/>
        </w:rPr>
      </w:pPr>
      <w:r>
        <w:rPr>
          <w:rFonts w:ascii="Verdana" w:hAnsi="Verdana"/>
          <w:b/>
          <w:sz w:val="38"/>
          <w:szCs w:val="40"/>
          <w:lang w:val="ro-RO"/>
        </w:rPr>
        <w:t>Parlamentul României</w:t>
      </w:r>
    </w:p>
    <w:p w14:paraId="72D2C6FB" w14:textId="77777777" w:rsidR="00512CF7" w:rsidRDefault="00512CF7" w:rsidP="00512CF7">
      <w:pPr>
        <w:jc w:val="center"/>
        <w:rPr>
          <w:rFonts w:ascii="Verdana" w:hAnsi="Verdana"/>
          <w:b/>
          <w:sz w:val="38"/>
          <w:szCs w:val="40"/>
          <w:lang w:val="ro-RO"/>
        </w:rPr>
      </w:pPr>
      <w:r>
        <w:rPr>
          <w:rFonts w:ascii="Verdana" w:hAnsi="Verdana"/>
          <w:b/>
          <w:sz w:val="38"/>
          <w:szCs w:val="40"/>
          <w:lang w:val="ro-RO"/>
        </w:rPr>
        <w:t>Camera Deputaţilor</w:t>
      </w:r>
    </w:p>
    <w:tbl>
      <w:tblPr>
        <w:tblW w:w="9241" w:type="dxa"/>
        <w:tblLayout w:type="fixed"/>
        <w:tblLook w:val="04A0" w:firstRow="1" w:lastRow="0" w:firstColumn="1" w:lastColumn="0" w:noHBand="0" w:noVBand="1"/>
      </w:tblPr>
      <w:tblGrid>
        <w:gridCol w:w="3397"/>
        <w:gridCol w:w="2840"/>
        <w:gridCol w:w="3004"/>
      </w:tblGrid>
      <w:tr w:rsidR="00512CF7" w:rsidRPr="00630BB7" w14:paraId="2525324D" w14:textId="77777777" w:rsidTr="00B82306">
        <w:trPr>
          <w:trHeight w:val="1179"/>
        </w:trPr>
        <w:tc>
          <w:tcPr>
            <w:tcW w:w="3397" w:type="dxa"/>
            <w:vAlign w:val="center"/>
          </w:tcPr>
          <w:p w14:paraId="7E415DA8" w14:textId="29D7EC0B" w:rsidR="00512CF7" w:rsidRPr="00630BB7" w:rsidRDefault="00512CF7" w:rsidP="00B82306">
            <w:pPr>
              <w:jc w:val="center"/>
              <w:rPr>
                <w:rFonts w:ascii="Verdana" w:hAnsi="Verdana"/>
                <w:sz w:val="22"/>
                <w:szCs w:val="22"/>
                <w:lang w:val="pt-PT"/>
              </w:rPr>
            </w:pPr>
            <w:bookmarkStart w:id="0" w:name="_Hlk146027811"/>
            <w:r w:rsidRPr="00630BB7">
              <w:rPr>
                <w:rFonts w:ascii="Verdana" w:hAnsi="Verdana"/>
                <w:sz w:val="22"/>
                <w:szCs w:val="22"/>
                <w:lang w:val="pt-PT"/>
              </w:rPr>
              <w:t>Comisia pentru muncă şi</w:t>
            </w:r>
          </w:p>
          <w:p w14:paraId="669AA49E" w14:textId="0F5D3D3B"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protecţie socială</w:t>
            </w:r>
          </w:p>
        </w:tc>
        <w:tc>
          <w:tcPr>
            <w:tcW w:w="2840" w:type="dxa"/>
            <w:vAlign w:val="center"/>
          </w:tcPr>
          <w:p w14:paraId="4296E6E9" w14:textId="7D577663" w:rsidR="00512CF7" w:rsidRPr="00630BB7" w:rsidRDefault="00C33C92" w:rsidP="00B82306">
            <w:pPr>
              <w:jc w:val="center"/>
              <w:rPr>
                <w:rFonts w:ascii="Verdana" w:hAnsi="Verdana"/>
                <w:sz w:val="22"/>
                <w:szCs w:val="22"/>
                <w:lang w:val="fr-FR"/>
              </w:rPr>
            </w:pPr>
            <w:r w:rsidRPr="00630BB7">
              <w:rPr>
                <w:rFonts w:ascii="Verdana" w:hAnsi="Verdana"/>
                <w:sz w:val="22"/>
                <w:szCs w:val="22"/>
                <w:lang w:val="fr-FR"/>
              </w:rPr>
              <w:t>Comisia pentru buget, finanţe şi bănci</w:t>
            </w:r>
          </w:p>
        </w:tc>
        <w:tc>
          <w:tcPr>
            <w:tcW w:w="3004" w:type="dxa"/>
            <w:vAlign w:val="center"/>
          </w:tcPr>
          <w:p w14:paraId="028AE2A3" w14:textId="5B873A09" w:rsidR="00512CF7" w:rsidRPr="00630BB7" w:rsidRDefault="00C33C92" w:rsidP="00B82306">
            <w:pPr>
              <w:jc w:val="center"/>
              <w:rPr>
                <w:rFonts w:ascii="Verdana" w:hAnsi="Verdana"/>
                <w:sz w:val="22"/>
                <w:szCs w:val="22"/>
                <w:lang w:val="fr-FR"/>
              </w:rPr>
            </w:pPr>
            <w:r w:rsidRPr="00630BB7">
              <w:rPr>
                <w:rFonts w:ascii="Verdana" w:hAnsi="Verdana"/>
                <w:sz w:val="22"/>
                <w:szCs w:val="22"/>
                <w:lang w:val="fr-FR"/>
              </w:rPr>
              <w:t>Comisia pentru industrii şi servicii</w:t>
            </w:r>
          </w:p>
        </w:tc>
      </w:tr>
      <w:tr w:rsidR="00512CF7" w:rsidRPr="00630BB7" w14:paraId="63B40AA4" w14:textId="77777777" w:rsidTr="00B82306">
        <w:trPr>
          <w:trHeight w:val="237"/>
        </w:trPr>
        <w:tc>
          <w:tcPr>
            <w:tcW w:w="3397" w:type="dxa"/>
            <w:vAlign w:val="center"/>
            <w:hideMark/>
          </w:tcPr>
          <w:p w14:paraId="1F077876" w14:textId="1CB0FF0E"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Nr. 4c-9/</w:t>
            </w:r>
            <w:r w:rsidR="00495DE2">
              <w:rPr>
                <w:rFonts w:ascii="Verdana" w:hAnsi="Verdana"/>
                <w:sz w:val="22"/>
                <w:szCs w:val="22"/>
                <w:lang w:val="pt-PT"/>
              </w:rPr>
              <w:t>383</w:t>
            </w:r>
          </w:p>
        </w:tc>
        <w:tc>
          <w:tcPr>
            <w:tcW w:w="2840" w:type="dxa"/>
            <w:vAlign w:val="center"/>
            <w:hideMark/>
          </w:tcPr>
          <w:p w14:paraId="1150F970" w14:textId="77A5D2E0"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 xml:space="preserve">Nr. </w:t>
            </w:r>
            <w:r w:rsidR="00495DE2">
              <w:rPr>
                <w:rFonts w:ascii="Verdana" w:hAnsi="Verdana"/>
                <w:sz w:val="22"/>
                <w:szCs w:val="22"/>
                <w:lang w:val="pt-PT"/>
              </w:rPr>
              <w:t>4c-2/3</w:t>
            </w:r>
            <w:r w:rsidR="00B270F6">
              <w:rPr>
                <w:rFonts w:ascii="Verdana" w:hAnsi="Verdana"/>
                <w:sz w:val="22"/>
                <w:szCs w:val="22"/>
                <w:lang w:val="pt-PT"/>
              </w:rPr>
              <w:t>81</w:t>
            </w:r>
          </w:p>
        </w:tc>
        <w:tc>
          <w:tcPr>
            <w:tcW w:w="3004" w:type="dxa"/>
            <w:vAlign w:val="center"/>
          </w:tcPr>
          <w:p w14:paraId="7CA51218" w14:textId="33ED6E80"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Nr.</w:t>
            </w:r>
            <w:r w:rsidR="00495DE2">
              <w:rPr>
                <w:rFonts w:ascii="Verdana" w:hAnsi="Verdana"/>
                <w:sz w:val="22"/>
                <w:szCs w:val="22"/>
                <w:lang w:val="pt-PT"/>
              </w:rPr>
              <w:t xml:space="preserve"> 4c-3/191</w:t>
            </w:r>
          </w:p>
        </w:tc>
      </w:tr>
      <w:bookmarkEnd w:id="0"/>
    </w:tbl>
    <w:p w14:paraId="0D093363" w14:textId="77777777" w:rsidR="00512CF7" w:rsidRPr="00630BB7" w:rsidRDefault="00512CF7" w:rsidP="00512CF7">
      <w:pPr>
        <w:spacing w:line="276" w:lineRule="auto"/>
        <w:ind w:left="851"/>
        <w:jc w:val="both"/>
        <w:rPr>
          <w:rFonts w:ascii="Verdana" w:hAnsi="Verdana"/>
          <w:sz w:val="24"/>
          <w:szCs w:val="24"/>
          <w:lang w:val="ro-RO"/>
        </w:rPr>
      </w:pPr>
    </w:p>
    <w:p w14:paraId="7CB56C3F" w14:textId="77777777" w:rsidR="00E17B12" w:rsidRDefault="00E17B12" w:rsidP="00512CF7">
      <w:pPr>
        <w:jc w:val="right"/>
        <w:rPr>
          <w:rFonts w:ascii="Verdana" w:hAnsi="Verdana"/>
          <w:sz w:val="24"/>
          <w:szCs w:val="24"/>
          <w:lang w:val="pt-PT"/>
        </w:rPr>
      </w:pPr>
      <w:bookmarkStart w:id="1" w:name="_Hlk146027827"/>
    </w:p>
    <w:p w14:paraId="35050F78" w14:textId="659FD090" w:rsidR="00512CF7" w:rsidRPr="00146126" w:rsidRDefault="00512CF7" w:rsidP="00512CF7">
      <w:pPr>
        <w:jc w:val="right"/>
        <w:rPr>
          <w:rFonts w:ascii="Verdana" w:hAnsi="Verdana"/>
          <w:sz w:val="24"/>
          <w:szCs w:val="24"/>
          <w:lang w:val="pt-PT"/>
        </w:rPr>
      </w:pPr>
      <w:r w:rsidRPr="00146126">
        <w:rPr>
          <w:rFonts w:ascii="Verdana" w:hAnsi="Verdana"/>
          <w:sz w:val="24"/>
          <w:szCs w:val="24"/>
          <w:lang w:val="pt-PT"/>
        </w:rPr>
        <w:t xml:space="preserve">Bucureşti, </w:t>
      </w:r>
      <w:r w:rsidR="0004615B">
        <w:rPr>
          <w:rFonts w:ascii="Verdana" w:hAnsi="Verdana"/>
          <w:sz w:val="24"/>
          <w:szCs w:val="24"/>
          <w:lang w:val="pt-PT"/>
        </w:rPr>
        <w:t>1</w:t>
      </w:r>
      <w:r w:rsidR="00537A17">
        <w:rPr>
          <w:rFonts w:ascii="Verdana" w:hAnsi="Verdana"/>
          <w:sz w:val="24"/>
          <w:szCs w:val="24"/>
          <w:lang w:val="pt-PT"/>
        </w:rPr>
        <w:t>6</w:t>
      </w:r>
      <w:r w:rsidR="0004615B">
        <w:rPr>
          <w:rFonts w:ascii="Verdana" w:hAnsi="Verdana"/>
          <w:sz w:val="24"/>
          <w:szCs w:val="24"/>
          <w:lang w:val="pt-PT"/>
        </w:rPr>
        <w:t xml:space="preserve"> aprilie</w:t>
      </w:r>
      <w:r>
        <w:rPr>
          <w:rFonts w:ascii="Verdana" w:hAnsi="Verdana"/>
          <w:sz w:val="24"/>
          <w:szCs w:val="24"/>
          <w:lang w:val="pt-PT"/>
        </w:rPr>
        <w:t xml:space="preserve"> 202</w:t>
      </w:r>
      <w:r w:rsidR="00D27728">
        <w:rPr>
          <w:rFonts w:ascii="Verdana" w:hAnsi="Verdana"/>
          <w:sz w:val="24"/>
          <w:szCs w:val="24"/>
          <w:lang w:val="pt-PT"/>
        </w:rPr>
        <w:t>4</w:t>
      </w:r>
    </w:p>
    <w:p w14:paraId="1E2F3268" w14:textId="77777777" w:rsidR="00512CF7" w:rsidRPr="00146126" w:rsidRDefault="00512CF7" w:rsidP="00512CF7">
      <w:pPr>
        <w:jc w:val="right"/>
        <w:rPr>
          <w:rFonts w:ascii="Verdana" w:hAnsi="Verdana"/>
          <w:sz w:val="24"/>
          <w:szCs w:val="24"/>
          <w:lang w:val="pt-PT"/>
        </w:rPr>
      </w:pPr>
    </w:p>
    <w:p w14:paraId="13AD8205" w14:textId="6DEFEB21" w:rsidR="00512CF7" w:rsidRDefault="00512CF7" w:rsidP="00512CF7">
      <w:pPr>
        <w:jc w:val="right"/>
        <w:rPr>
          <w:rFonts w:ascii="Verdana" w:hAnsi="Verdana"/>
          <w:b/>
          <w:sz w:val="24"/>
          <w:szCs w:val="24"/>
          <w:lang w:val="ro-RO"/>
        </w:rPr>
      </w:pPr>
      <w:r w:rsidRPr="00146126">
        <w:rPr>
          <w:rFonts w:ascii="Verdana" w:hAnsi="Verdana"/>
          <w:b/>
          <w:sz w:val="24"/>
          <w:szCs w:val="24"/>
          <w:lang w:val="ro-RO"/>
        </w:rPr>
        <w:t>PLx</w:t>
      </w:r>
      <w:r w:rsidR="002B10BC">
        <w:rPr>
          <w:rFonts w:ascii="Verdana" w:hAnsi="Verdana"/>
          <w:b/>
          <w:sz w:val="24"/>
          <w:szCs w:val="24"/>
          <w:lang w:val="ro-RO"/>
        </w:rPr>
        <w:t xml:space="preserve"> 211</w:t>
      </w:r>
      <w:r w:rsidR="00C33C92">
        <w:rPr>
          <w:rFonts w:ascii="Verdana" w:hAnsi="Verdana"/>
          <w:b/>
          <w:sz w:val="24"/>
          <w:szCs w:val="24"/>
          <w:lang w:val="ro-RO"/>
        </w:rPr>
        <w:t xml:space="preserve">/2023 </w:t>
      </w:r>
    </w:p>
    <w:bookmarkEnd w:id="1"/>
    <w:p w14:paraId="7B894227" w14:textId="33AD8A79" w:rsidR="00512CF7" w:rsidRPr="00792188" w:rsidRDefault="00512CF7" w:rsidP="00630BB7">
      <w:pPr>
        <w:spacing w:line="276" w:lineRule="auto"/>
        <w:jc w:val="both"/>
        <w:rPr>
          <w:rFonts w:ascii="Verdana" w:hAnsi="Verdana"/>
          <w:sz w:val="24"/>
          <w:szCs w:val="24"/>
          <w:lang w:val="ro-RO"/>
        </w:rPr>
      </w:pPr>
    </w:p>
    <w:p w14:paraId="5BBBC3D6" w14:textId="77777777" w:rsidR="00512CF7" w:rsidRDefault="00512CF7" w:rsidP="00C33C92">
      <w:pPr>
        <w:spacing w:line="276" w:lineRule="auto"/>
        <w:ind w:left="708"/>
        <w:rPr>
          <w:rFonts w:ascii="Verdana" w:hAnsi="Verdana"/>
          <w:b/>
          <w:sz w:val="24"/>
          <w:szCs w:val="24"/>
          <w:lang w:val="ro-RO"/>
        </w:rPr>
      </w:pPr>
      <w:r>
        <w:rPr>
          <w:rFonts w:ascii="Verdana" w:hAnsi="Verdana"/>
          <w:b/>
          <w:sz w:val="24"/>
          <w:szCs w:val="24"/>
          <w:lang w:val="ro-RO"/>
        </w:rPr>
        <w:t>Către</w:t>
      </w:r>
    </w:p>
    <w:p w14:paraId="4D54C846" w14:textId="77777777" w:rsidR="00512CF7" w:rsidRDefault="00512CF7" w:rsidP="00512CF7">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489415F9" w14:textId="77777777" w:rsidR="00512CF7" w:rsidRDefault="00512CF7" w:rsidP="00512CF7">
      <w:pPr>
        <w:spacing w:line="276" w:lineRule="auto"/>
        <w:ind w:left="851" w:right="-108"/>
        <w:rPr>
          <w:rFonts w:ascii="Verdana" w:hAnsi="Verdana"/>
          <w:sz w:val="24"/>
          <w:szCs w:val="24"/>
          <w:lang w:val="ro-RO"/>
        </w:rPr>
      </w:pPr>
    </w:p>
    <w:p w14:paraId="741BC48D" w14:textId="77777777" w:rsidR="00512CF7" w:rsidRDefault="00512CF7" w:rsidP="00512CF7">
      <w:pPr>
        <w:spacing w:line="276" w:lineRule="auto"/>
        <w:ind w:left="1701" w:right="-108"/>
        <w:rPr>
          <w:rFonts w:ascii="Verdana" w:hAnsi="Verdana"/>
          <w:sz w:val="24"/>
          <w:szCs w:val="24"/>
          <w:lang w:val="ro-RO"/>
        </w:rPr>
      </w:pPr>
    </w:p>
    <w:p w14:paraId="68503FEB" w14:textId="77777777" w:rsidR="00512CF7" w:rsidRDefault="00512CF7" w:rsidP="00512CF7">
      <w:pPr>
        <w:spacing w:line="276" w:lineRule="auto"/>
        <w:ind w:left="1701" w:right="-108"/>
        <w:rPr>
          <w:rFonts w:ascii="Verdana" w:hAnsi="Verdana"/>
          <w:sz w:val="24"/>
          <w:szCs w:val="24"/>
          <w:lang w:val="ro-RO"/>
        </w:rPr>
      </w:pPr>
    </w:p>
    <w:p w14:paraId="69B10D62" w14:textId="103FC3E6" w:rsidR="00512CF7" w:rsidRPr="0094480A" w:rsidRDefault="00512CF7" w:rsidP="00512CF7">
      <w:pPr>
        <w:pStyle w:val="BodyText"/>
        <w:spacing w:line="276" w:lineRule="auto"/>
        <w:ind w:firstLine="720"/>
        <w:rPr>
          <w:rFonts w:ascii="Verdana" w:hAnsi="Verdana"/>
          <w:b/>
          <w:sz w:val="24"/>
          <w:szCs w:val="24"/>
          <w:lang w:val="ro-RO"/>
        </w:rPr>
      </w:pPr>
      <w:r w:rsidRPr="0094480A">
        <w:rPr>
          <w:rFonts w:ascii="Verdana" w:hAnsi="Verdana"/>
          <w:sz w:val="24"/>
          <w:szCs w:val="24"/>
          <w:lang w:val="fr-FR"/>
        </w:rPr>
        <w:t xml:space="preserve">Vă înaintăm, alăturat, </w:t>
      </w:r>
      <w:r w:rsidRPr="0094480A">
        <w:rPr>
          <w:rFonts w:ascii="Verdana" w:hAnsi="Verdana"/>
          <w:b/>
          <w:sz w:val="24"/>
          <w:szCs w:val="24"/>
          <w:lang w:val="fr-FR"/>
        </w:rPr>
        <w:t>raportul comun</w:t>
      </w:r>
      <w:r w:rsidRPr="0094480A">
        <w:rPr>
          <w:rFonts w:ascii="Verdana" w:hAnsi="Verdana"/>
          <w:sz w:val="24"/>
          <w:szCs w:val="24"/>
          <w:lang w:val="fr-FR"/>
        </w:rPr>
        <w:t xml:space="preserve"> asupra </w:t>
      </w:r>
      <w:r w:rsidRPr="0094480A">
        <w:rPr>
          <w:rFonts w:ascii="Verdana" w:hAnsi="Verdana"/>
          <w:i/>
          <w:sz w:val="24"/>
          <w:szCs w:val="24"/>
          <w:lang w:val="fr-FR"/>
        </w:rPr>
        <w:t>proiectului de Lege</w:t>
      </w:r>
      <w:r w:rsidRPr="0094480A">
        <w:rPr>
          <w:rFonts w:ascii="Verdana" w:hAnsi="Verdana"/>
          <w:i/>
          <w:sz w:val="24"/>
          <w:szCs w:val="24"/>
          <w:lang w:val="ro-RO"/>
        </w:rPr>
        <w:t xml:space="preserve"> </w:t>
      </w:r>
      <w:bookmarkStart w:id="2" w:name="_Hlk146030669"/>
      <w:r w:rsidR="0004615B" w:rsidRPr="0094480A">
        <w:rPr>
          <w:rFonts w:ascii="Verdana" w:hAnsi="Verdana"/>
          <w:i/>
          <w:sz w:val="24"/>
          <w:szCs w:val="24"/>
          <w:lang w:val="ro-RO"/>
        </w:rPr>
        <w:t xml:space="preserve">privind </w:t>
      </w:r>
      <w:r w:rsidR="002B10BC" w:rsidRPr="002B10BC">
        <w:rPr>
          <w:rFonts w:ascii="Verdana" w:hAnsi="Verdana"/>
          <w:i/>
          <w:sz w:val="24"/>
          <w:szCs w:val="24"/>
        </w:rPr>
        <w:t>aprobarea Ordonanţei Guvernului nr.15/2023 pentru modificarea şi completarea Ordonanţei de urgenţă a Guvernului nr.166/2022 privind unele măsuri pentru acordarea unui sprijin categoriilor de persoane vulnerabile pentru compensarea preţului la energie, suportat parţial din fonduri externe nerambursabile</w:t>
      </w:r>
      <w:r w:rsidRPr="0094480A">
        <w:rPr>
          <w:rFonts w:ascii="Verdana" w:hAnsi="Verdana"/>
          <w:sz w:val="24"/>
          <w:szCs w:val="24"/>
          <w:lang w:val="ro-RO"/>
        </w:rPr>
        <w:t xml:space="preserve">, </w:t>
      </w:r>
      <w:bookmarkEnd w:id="2"/>
      <w:r w:rsidRPr="0094480A">
        <w:rPr>
          <w:rFonts w:ascii="Verdana" w:hAnsi="Verdana"/>
          <w:sz w:val="24"/>
          <w:szCs w:val="24"/>
          <w:lang w:val="ro-RO"/>
        </w:rPr>
        <w:t>trimis Comisiei pentru muncă şi protecţie socială</w:t>
      </w:r>
      <w:r w:rsidR="00C33C92" w:rsidRPr="0094480A">
        <w:rPr>
          <w:rFonts w:ascii="Verdana" w:hAnsi="Verdana"/>
          <w:sz w:val="24"/>
          <w:szCs w:val="24"/>
          <w:lang w:val="ro-RO"/>
        </w:rPr>
        <w:t>,</w:t>
      </w:r>
      <w:r w:rsidRPr="0094480A">
        <w:rPr>
          <w:rFonts w:ascii="Verdana" w:hAnsi="Verdana"/>
          <w:sz w:val="24"/>
          <w:szCs w:val="24"/>
          <w:lang w:val="ro-RO"/>
        </w:rPr>
        <w:t xml:space="preserve"> Comisiei </w:t>
      </w:r>
      <w:r w:rsidR="00C33C92" w:rsidRPr="0094480A">
        <w:rPr>
          <w:rFonts w:ascii="Verdana" w:hAnsi="Verdana"/>
          <w:sz w:val="24"/>
          <w:szCs w:val="24"/>
          <w:lang w:val="ro-RO"/>
        </w:rPr>
        <w:t>pentru buget, finanţe şi bănci şi Comisiei pentru industrii şi servicii</w:t>
      </w:r>
      <w:r w:rsidRPr="0094480A">
        <w:rPr>
          <w:rFonts w:ascii="Verdana" w:hAnsi="Verdana"/>
          <w:sz w:val="24"/>
          <w:szCs w:val="24"/>
          <w:lang w:val="ro-RO"/>
        </w:rPr>
        <w:t xml:space="preserve"> pentru examinare pe fond, cu adresa nr.</w:t>
      </w:r>
      <w:r w:rsidR="00C33C92" w:rsidRPr="0094480A">
        <w:rPr>
          <w:rFonts w:ascii="Verdana" w:hAnsi="Verdana"/>
          <w:sz w:val="24"/>
          <w:szCs w:val="24"/>
          <w:lang w:val="ro-RO"/>
        </w:rPr>
        <w:t xml:space="preserve"> </w:t>
      </w:r>
      <w:r w:rsidR="0004615B" w:rsidRPr="0094480A">
        <w:rPr>
          <w:rFonts w:ascii="Verdana" w:hAnsi="Verdana"/>
          <w:b/>
          <w:sz w:val="24"/>
          <w:szCs w:val="24"/>
          <w:lang w:val="ro-RO"/>
        </w:rPr>
        <w:t xml:space="preserve">PLx </w:t>
      </w:r>
      <w:r w:rsidR="002B10BC">
        <w:rPr>
          <w:rFonts w:ascii="Verdana" w:hAnsi="Verdana"/>
          <w:b/>
          <w:sz w:val="24"/>
          <w:szCs w:val="24"/>
          <w:lang w:val="ro-RO"/>
        </w:rPr>
        <w:t>211</w:t>
      </w:r>
      <w:r w:rsidR="00C33C92" w:rsidRPr="0094480A">
        <w:rPr>
          <w:rFonts w:ascii="Verdana" w:hAnsi="Verdana"/>
          <w:b/>
          <w:sz w:val="24"/>
          <w:szCs w:val="24"/>
          <w:lang w:val="ro-RO"/>
        </w:rPr>
        <w:t xml:space="preserve">/2023 </w:t>
      </w:r>
      <w:r w:rsidR="00C33C92" w:rsidRPr="0094480A">
        <w:rPr>
          <w:rFonts w:ascii="Verdana" w:hAnsi="Verdana"/>
          <w:sz w:val="24"/>
          <w:szCs w:val="24"/>
          <w:lang w:val="ro-RO"/>
        </w:rPr>
        <w:t xml:space="preserve">din </w:t>
      </w:r>
      <w:r w:rsidR="002B10BC">
        <w:rPr>
          <w:rFonts w:ascii="Verdana" w:hAnsi="Verdana"/>
          <w:sz w:val="24"/>
          <w:szCs w:val="24"/>
          <w:lang w:val="ro-RO"/>
        </w:rPr>
        <w:t>27 martie</w:t>
      </w:r>
      <w:r w:rsidR="00C33C92" w:rsidRPr="0094480A">
        <w:rPr>
          <w:rFonts w:ascii="Verdana" w:hAnsi="Verdana"/>
          <w:sz w:val="24"/>
          <w:szCs w:val="24"/>
          <w:lang w:val="ro-RO"/>
        </w:rPr>
        <w:t xml:space="preserve"> 2023.</w:t>
      </w:r>
    </w:p>
    <w:p w14:paraId="70AFE282" w14:textId="77777777" w:rsidR="00A078A7" w:rsidRDefault="00A078A7" w:rsidP="00512CF7">
      <w:pPr>
        <w:spacing w:line="276" w:lineRule="auto"/>
        <w:ind w:left="851" w:firstLine="851"/>
        <w:jc w:val="both"/>
        <w:rPr>
          <w:rFonts w:ascii="Verdana" w:hAnsi="Verdana"/>
          <w:sz w:val="24"/>
          <w:szCs w:val="24"/>
          <w:lang w:val="ro-RO"/>
        </w:rPr>
      </w:pPr>
    </w:p>
    <w:p w14:paraId="00E814C5" w14:textId="77777777" w:rsidR="00512CF7" w:rsidRPr="004700D6" w:rsidRDefault="00512CF7" w:rsidP="00512CF7">
      <w:pPr>
        <w:spacing w:line="276" w:lineRule="auto"/>
        <w:ind w:left="851" w:firstLine="851"/>
        <w:jc w:val="both"/>
        <w:rPr>
          <w:rFonts w:ascii="Verdana" w:hAnsi="Verdana"/>
          <w:sz w:val="24"/>
          <w:szCs w:val="24"/>
          <w:lang w:val="ro-RO"/>
        </w:rPr>
      </w:pPr>
    </w:p>
    <w:tbl>
      <w:tblPr>
        <w:tblW w:w="10201" w:type="dxa"/>
        <w:tblLook w:val="04A0" w:firstRow="1" w:lastRow="0" w:firstColumn="1" w:lastColumn="0" w:noHBand="0" w:noVBand="1"/>
      </w:tblPr>
      <w:tblGrid>
        <w:gridCol w:w="3400"/>
        <w:gridCol w:w="3400"/>
        <w:gridCol w:w="3401"/>
      </w:tblGrid>
      <w:tr w:rsidR="00C33C92" w:rsidRPr="004700D6" w14:paraId="0366335E" w14:textId="733566EF" w:rsidTr="00537A17">
        <w:trPr>
          <w:trHeight w:val="1058"/>
        </w:trPr>
        <w:tc>
          <w:tcPr>
            <w:tcW w:w="3400" w:type="dxa"/>
            <w:shd w:val="clear" w:color="auto" w:fill="auto"/>
          </w:tcPr>
          <w:p w14:paraId="6271838F" w14:textId="673781B4" w:rsidR="00C33C92" w:rsidRPr="004700D6" w:rsidRDefault="00C33C92" w:rsidP="00822EB4">
            <w:pPr>
              <w:spacing w:line="276" w:lineRule="auto"/>
              <w:jc w:val="center"/>
              <w:rPr>
                <w:rFonts w:ascii="Verdana" w:hAnsi="Verdana"/>
                <w:sz w:val="24"/>
                <w:szCs w:val="24"/>
                <w:lang w:val="ro-RO"/>
              </w:rPr>
            </w:pPr>
            <w:r w:rsidRPr="004700D6">
              <w:rPr>
                <w:rFonts w:ascii="Verdana" w:hAnsi="Verdana"/>
                <w:sz w:val="24"/>
                <w:szCs w:val="24"/>
                <w:lang w:val="ro-RO"/>
              </w:rPr>
              <w:t>PREŞEDINTE,</w:t>
            </w:r>
          </w:p>
          <w:p w14:paraId="37D0F56B" w14:textId="4BAAAEB3" w:rsidR="00C33C92" w:rsidRPr="004700D6" w:rsidRDefault="0004615B" w:rsidP="00822EB4">
            <w:pPr>
              <w:spacing w:line="276" w:lineRule="auto"/>
              <w:jc w:val="center"/>
              <w:rPr>
                <w:rFonts w:ascii="Verdana" w:hAnsi="Verdana"/>
                <w:b/>
                <w:bCs/>
                <w:sz w:val="24"/>
                <w:szCs w:val="24"/>
                <w:lang w:val="ro-RO"/>
              </w:rPr>
            </w:pPr>
            <w:r>
              <w:rPr>
                <w:rFonts w:ascii="Verdana" w:hAnsi="Verdana"/>
                <w:b/>
                <w:bCs/>
                <w:sz w:val="24"/>
                <w:szCs w:val="24"/>
                <w:lang w:val="ro-RO"/>
              </w:rPr>
              <w:t>Adrian Solomon</w:t>
            </w:r>
          </w:p>
        </w:tc>
        <w:tc>
          <w:tcPr>
            <w:tcW w:w="3400" w:type="dxa"/>
            <w:shd w:val="clear" w:color="auto" w:fill="auto"/>
          </w:tcPr>
          <w:p w14:paraId="6663E176" w14:textId="77777777" w:rsidR="00C33C92" w:rsidRPr="004700D6" w:rsidRDefault="00C33C92" w:rsidP="00822EB4">
            <w:pPr>
              <w:spacing w:line="276" w:lineRule="auto"/>
              <w:jc w:val="center"/>
              <w:rPr>
                <w:rFonts w:ascii="Verdana" w:hAnsi="Verdana"/>
                <w:sz w:val="24"/>
                <w:szCs w:val="24"/>
                <w:lang w:val="ro-RO"/>
              </w:rPr>
            </w:pPr>
            <w:r w:rsidRPr="004700D6">
              <w:rPr>
                <w:rFonts w:ascii="Verdana" w:hAnsi="Verdana"/>
                <w:sz w:val="24"/>
                <w:szCs w:val="24"/>
                <w:lang w:val="ro-RO"/>
              </w:rPr>
              <w:t>PREŞEDINTE,</w:t>
            </w:r>
          </w:p>
          <w:p w14:paraId="20CD52AC" w14:textId="4F007F8B" w:rsidR="00C33C92" w:rsidRPr="004700D6" w:rsidRDefault="00C33C92" w:rsidP="00822EB4">
            <w:pPr>
              <w:spacing w:line="276" w:lineRule="auto"/>
              <w:jc w:val="center"/>
              <w:rPr>
                <w:rFonts w:ascii="Verdana" w:hAnsi="Verdana"/>
                <w:b/>
                <w:sz w:val="24"/>
                <w:szCs w:val="24"/>
                <w:lang w:val="ro-RO"/>
              </w:rPr>
            </w:pPr>
            <w:r w:rsidRPr="004700D6">
              <w:rPr>
                <w:rFonts w:ascii="Verdana" w:hAnsi="Verdana"/>
                <w:b/>
                <w:sz w:val="24"/>
                <w:szCs w:val="24"/>
                <w:lang w:val="ro-RO"/>
              </w:rPr>
              <w:t>Bogdan–Iulian Huţucă</w:t>
            </w:r>
          </w:p>
          <w:p w14:paraId="7FE94C0C" w14:textId="77777777" w:rsidR="00C33C92" w:rsidRPr="004700D6" w:rsidRDefault="00C33C92" w:rsidP="00822EB4">
            <w:pPr>
              <w:spacing w:line="276" w:lineRule="auto"/>
              <w:jc w:val="center"/>
              <w:rPr>
                <w:rFonts w:ascii="Verdana" w:hAnsi="Verdana"/>
                <w:sz w:val="24"/>
                <w:szCs w:val="24"/>
                <w:lang w:val="ro-RO"/>
              </w:rPr>
            </w:pPr>
          </w:p>
          <w:p w14:paraId="34177813" w14:textId="77777777" w:rsidR="00C33C92" w:rsidRPr="004700D6" w:rsidRDefault="00C33C92" w:rsidP="00822EB4">
            <w:pPr>
              <w:spacing w:line="276" w:lineRule="auto"/>
              <w:jc w:val="center"/>
              <w:rPr>
                <w:rFonts w:ascii="Verdana" w:hAnsi="Verdana"/>
                <w:sz w:val="24"/>
                <w:szCs w:val="24"/>
                <w:lang w:val="ro-RO"/>
              </w:rPr>
            </w:pPr>
          </w:p>
        </w:tc>
        <w:tc>
          <w:tcPr>
            <w:tcW w:w="3401" w:type="dxa"/>
          </w:tcPr>
          <w:p w14:paraId="5DD50614" w14:textId="77777777" w:rsidR="00C33C92" w:rsidRPr="004700D6" w:rsidRDefault="00C33C92" w:rsidP="00C33C92">
            <w:pPr>
              <w:spacing w:line="276" w:lineRule="auto"/>
              <w:jc w:val="center"/>
              <w:rPr>
                <w:rFonts w:ascii="Verdana" w:hAnsi="Verdana"/>
                <w:sz w:val="24"/>
                <w:szCs w:val="24"/>
                <w:lang w:val="ro-RO"/>
              </w:rPr>
            </w:pPr>
            <w:r w:rsidRPr="004700D6">
              <w:rPr>
                <w:rFonts w:ascii="Verdana" w:hAnsi="Verdana"/>
                <w:sz w:val="24"/>
                <w:szCs w:val="24"/>
                <w:lang w:val="ro-RO"/>
              </w:rPr>
              <w:t>PREŞEDINTE,</w:t>
            </w:r>
          </w:p>
          <w:p w14:paraId="62BACD0B" w14:textId="782043D7" w:rsidR="00C33C92" w:rsidRPr="004700D6" w:rsidRDefault="00C33C92" w:rsidP="00822EB4">
            <w:pPr>
              <w:spacing w:line="276" w:lineRule="auto"/>
              <w:jc w:val="center"/>
              <w:rPr>
                <w:rFonts w:ascii="Verdana" w:hAnsi="Verdana"/>
                <w:b/>
                <w:sz w:val="24"/>
                <w:szCs w:val="24"/>
                <w:lang w:val="ro-RO"/>
              </w:rPr>
            </w:pPr>
            <w:r w:rsidRPr="004700D6">
              <w:rPr>
                <w:rFonts w:ascii="Verdana" w:hAnsi="Verdana"/>
                <w:b/>
                <w:sz w:val="24"/>
                <w:szCs w:val="24"/>
                <w:lang w:val="ro-RO"/>
              </w:rPr>
              <w:t>S</w:t>
            </w:r>
            <w:r w:rsidR="00581608" w:rsidRPr="004700D6">
              <w:rPr>
                <w:rFonts w:ascii="Verdana" w:hAnsi="Verdana"/>
                <w:b/>
                <w:sz w:val="24"/>
                <w:szCs w:val="24"/>
                <w:lang w:val="ro-RO"/>
              </w:rPr>
              <w:t>á</w:t>
            </w:r>
            <w:r w:rsidRPr="004700D6">
              <w:rPr>
                <w:rFonts w:ascii="Verdana" w:hAnsi="Verdana"/>
                <w:b/>
                <w:sz w:val="24"/>
                <w:szCs w:val="24"/>
                <w:lang w:val="ro-RO"/>
              </w:rPr>
              <w:t>ndor Bende</w:t>
            </w:r>
          </w:p>
        </w:tc>
      </w:tr>
    </w:tbl>
    <w:p w14:paraId="02CD550D" w14:textId="77777777" w:rsidR="00512CF7" w:rsidRDefault="00512CF7" w:rsidP="00512CF7">
      <w:pPr>
        <w:ind w:left="177" w:right="-114"/>
        <w:jc w:val="center"/>
        <w:rPr>
          <w:rFonts w:ascii="Verdana" w:hAnsi="Verdana"/>
          <w:b/>
          <w:sz w:val="22"/>
          <w:lang w:val="ro-RO"/>
        </w:rPr>
      </w:pPr>
    </w:p>
    <w:p w14:paraId="1A44742B" w14:textId="75D4A454" w:rsidR="00512CF7" w:rsidRDefault="00512CF7" w:rsidP="00512CF7">
      <w:pPr>
        <w:ind w:left="177" w:right="-114"/>
        <w:jc w:val="center"/>
        <w:rPr>
          <w:rFonts w:ascii="Verdana" w:hAnsi="Verdana"/>
          <w:b/>
          <w:sz w:val="22"/>
          <w:lang w:val="ro-RO"/>
        </w:rPr>
      </w:pPr>
      <w:r>
        <w:rPr>
          <w:rFonts w:ascii="Verdana" w:hAnsi="Verdana"/>
          <w:b/>
          <w:sz w:val="38"/>
          <w:szCs w:val="40"/>
          <w:lang w:val="ro-RO"/>
        </w:rPr>
        <w:br w:type="page"/>
      </w:r>
      <w:r>
        <w:rPr>
          <w:rFonts w:ascii="Verdana" w:hAnsi="Verdana"/>
          <w:b/>
          <w:noProof/>
          <w:sz w:val="22"/>
        </w:rPr>
        <w:lastRenderedPageBreak/>
        <w:drawing>
          <wp:inline distT="0" distB="0" distL="0" distR="0" wp14:anchorId="3526C9A5" wp14:editId="5C66FBBF">
            <wp:extent cx="828675" cy="1000125"/>
            <wp:effectExtent l="0" t="0" r="9525" b="9525"/>
            <wp:docPr id="1" name="Imagin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4F29620D" w14:textId="77777777" w:rsidR="00512CF7" w:rsidRDefault="00512CF7" w:rsidP="00512CF7">
      <w:pPr>
        <w:ind w:left="177" w:right="-114"/>
        <w:jc w:val="center"/>
        <w:rPr>
          <w:rFonts w:ascii="Verdana" w:hAnsi="Verdana"/>
          <w:b/>
          <w:sz w:val="38"/>
          <w:szCs w:val="40"/>
          <w:lang w:val="ro-RO"/>
        </w:rPr>
      </w:pPr>
      <w:r>
        <w:rPr>
          <w:rFonts w:ascii="Verdana" w:hAnsi="Verdana"/>
          <w:b/>
          <w:sz w:val="38"/>
          <w:szCs w:val="40"/>
          <w:lang w:val="ro-RO"/>
        </w:rPr>
        <w:t>Parlamentul României</w:t>
      </w:r>
    </w:p>
    <w:p w14:paraId="13085B02" w14:textId="1F6C8DDA" w:rsidR="00C33C92" w:rsidRPr="00C33C92" w:rsidRDefault="00512CF7" w:rsidP="00C33C92">
      <w:pPr>
        <w:ind w:left="177" w:right="-114"/>
        <w:jc w:val="center"/>
        <w:rPr>
          <w:rFonts w:ascii="Verdana" w:hAnsi="Verdana"/>
          <w:b/>
          <w:sz w:val="38"/>
          <w:szCs w:val="40"/>
          <w:lang w:val="ro-RO"/>
        </w:rPr>
      </w:pPr>
      <w:r>
        <w:rPr>
          <w:rFonts w:ascii="Verdana" w:hAnsi="Verdana"/>
          <w:b/>
          <w:sz w:val="38"/>
          <w:szCs w:val="40"/>
          <w:lang w:val="ro-RO"/>
        </w:rPr>
        <w:t>Camera Deputaţilor</w:t>
      </w:r>
    </w:p>
    <w:tbl>
      <w:tblPr>
        <w:tblW w:w="9808" w:type="dxa"/>
        <w:jc w:val="center"/>
        <w:tblLayout w:type="fixed"/>
        <w:tblLook w:val="04A0" w:firstRow="1" w:lastRow="0" w:firstColumn="1" w:lastColumn="0" w:noHBand="0" w:noVBand="1"/>
      </w:tblPr>
      <w:tblGrid>
        <w:gridCol w:w="3397"/>
        <w:gridCol w:w="3407"/>
        <w:gridCol w:w="3004"/>
      </w:tblGrid>
      <w:tr w:rsidR="00C33C92" w:rsidRPr="00985722" w14:paraId="360C98EE" w14:textId="77777777" w:rsidTr="00B82306">
        <w:trPr>
          <w:trHeight w:val="1179"/>
          <w:jc w:val="center"/>
        </w:trPr>
        <w:tc>
          <w:tcPr>
            <w:tcW w:w="3397" w:type="dxa"/>
            <w:vAlign w:val="center"/>
          </w:tcPr>
          <w:p w14:paraId="5B19DCAF" w14:textId="3C31EDD7" w:rsidR="00C33C92" w:rsidRDefault="00C33C92" w:rsidP="00B82306">
            <w:pPr>
              <w:jc w:val="center"/>
              <w:rPr>
                <w:rFonts w:ascii="Verdana" w:hAnsi="Verdana"/>
                <w:sz w:val="22"/>
                <w:szCs w:val="22"/>
                <w:lang w:val="pt-PT"/>
              </w:rPr>
            </w:pPr>
            <w:r w:rsidRPr="00985722">
              <w:rPr>
                <w:rFonts w:ascii="Verdana" w:hAnsi="Verdana"/>
                <w:sz w:val="22"/>
                <w:szCs w:val="22"/>
                <w:lang w:val="pt-PT"/>
              </w:rPr>
              <w:t>Comisia pentru muncă şi</w:t>
            </w:r>
          </w:p>
          <w:p w14:paraId="0A341140" w14:textId="77777777"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protecţie socială</w:t>
            </w:r>
          </w:p>
        </w:tc>
        <w:tc>
          <w:tcPr>
            <w:tcW w:w="3407" w:type="dxa"/>
            <w:vAlign w:val="center"/>
          </w:tcPr>
          <w:p w14:paraId="0A867867" w14:textId="77777777" w:rsidR="00C33C92" w:rsidRPr="00985722" w:rsidRDefault="00C33C92" w:rsidP="00B82306">
            <w:pPr>
              <w:jc w:val="center"/>
              <w:rPr>
                <w:rFonts w:ascii="Verdana" w:hAnsi="Verdana"/>
                <w:sz w:val="22"/>
                <w:szCs w:val="22"/>
                <w:lang w:val="fr-FR"/>
              </w:rPr>
            </w:pPr>
            <w:r>
              <w:rPr>
                <w:rFonts w:ascii="Verdana" w:hAnsi="Verdana"/>
                <w:sz w:val="22"/>
                <w:szCs w:val="22"/>
                <w:lang w:val="fr-FR"/>
              </w:rPr>
              <w:t>Comisia pentru buget, finanţe şi bănci</w:t>
            </w:r>
          </w:p>
        </w:tc>
        <w:tc>
          <w:tcPr>
            <w:tcW w:w="3004" w:type="dxa"/>
            <w:vAlign w:val="center"/>
          </w:tcPr>
          <w:p w14:paraId="63C5CB14" w14:textId="627E264C" w:rsidR="00C33C92" w:rsidRPr="00985722" w:rsidRDefault="00C33C92" w:rsidP="00B82306">
            <w:pPr>
              <w:jc w:val="center"/>
              <w:rPr>
                <w:rFonts w:ascii="Verdana" w:hAnsi="Verdana"/>
                <w:sz w:val="22"/>
                <w:szCs w:val="22"/>
                <w:lang w:val="fr-FR"/>
              </w:rPr>
            </w:pPr>
            <w:r>
              <w:rPr>
                <w:rFonts w:ascii="Verdana" w:hAnsi="Verdana"/>
                <w:sz w:val="22"/>
                <w:szCs w:val="22"/>
                <w:lang w:val="fr-FR"/>
              </w:rPr>
              <w:t>Comisia pentru industrii şi servicii</w:t>
            </w:r>
          </w:p>
        </w:tc>
      </w:tr>
      <w:tr w:rsidR="00C33C92" w:rsidRPr="00985722" w14:paraId="33989ACD" w14:textId="77777777" w:rsidTr="00B82306">
        <w:trPr>
          <w:trHeight w:val="237"/>
          <w:jc w:val="center"/>
        </w:trPr>
        <w:tc>
          <w:tcPr>
            <w:tcW w:w="3397" w:type="dxa"/>
            <w:vAlign w:val="center"/>
            <w:hideMark/>
          </w:tcPr>
          <w:p w14:paraId="1C53B40F" w14:textId="2EFC629A"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Nr. 4c-9/</w:t>
            </w:r>
            <w:r w:rsidR="002B10BC">
              <w:rPr>
                <w:rFonts w:ascii="Verdana" w:hAnsi="Verdana"/>
                <w:sz w:val="22"/>
                <w:szCs w:val="22"/>
                <w:lang w:val="pt-PT"/>
              </w:rPr>
              <w:t>383</w:t>
            </w:r>
          </w:p>
        </w:tc>
        <w:tc>
          <w:tcPr>
            <w:tcW w:w="3407" w:type="dxa"/>
            <w:vAlign w:val="center"/>
            <w:hideMark/>
          </w:tcPr>
          <w:p w14:paraId="522F75DF" w14:textId="5558198E"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 xml:space="preserve">Nr. </w:t>
            </w:r>
            <w:r w:rsidR="002B10BC">
              <w:rPr>
                <w:rFonts w:ascii="Verdana" w:hAnsi="Verdana"/>
                <w:sz w:val="22"/>
                <w:szCs w:val="22"/>
                <w:lang w:val="pt-PT"/>
              </w:rPr>
              <w:t>4c-2/3</w:t>
            </w:r>
            <w:r w:rsidR="00B270F6">
              <w:rPr>
                <w:rFonts w:ascii="Verdana" w:hAnsi="Verdana"/>
                <w:sz w:val="22"/>
                <w:szCs w:val="22"/>
                <w:lang w:val="pt-PT"/>
              </w:rPr>
              <w:t>81</w:t>
            </w:r>
          </w:p>
        </w:tc>
        <w:tc>
          <w:tcPr>
            <w:tcW w:w="3004" w:type="dxa"/>
            <w:vAlign w:val="center"/>
          </w:tcPr>
          <w:p w14:paraId="01C9BE5D" w14:textId="27C8C985" w:rsidR="00C33C92" w:rsidRPr="00985722" w:rsidRDefault="00C33C92" w:rsidP="00B82306">
            <w:pPr>
              <w:jc w:val="center"/>
              <w:rPr>
                <w:rFonts w:ascii="Verdana" w:hAnsi="Verdana"/>
                <w:sz w:val="22"/>
                <w:szCs w:val="22"/>
                <w:lang w:val="pt-PT"/>
              </w:rPr>
            </w:pPr>
            <w:r>
              <w:rPr>
                <w:rFonts w:ascii="Verdana" w:hAnsi="Verdana"/>
                <w:sz w:val="22"/>
                <w:szCs w:val="22"/>
                <w:lang w:val="pt-PT"/>
              </w:rPr>
              <w:t>Nr.</w:t>
            </w:r>
            <w:r w:rsidRPr="00512CF7">
              <w:rPr>
                <w:rFonts w:ascii="Verdana" w:hAnsi="Verdana"/>
                <w:sz w:val="22"/>
                <w:szCs w:val="22"/>
                <w:lang w:val="pt-PT"/>
              </w:rPr>
              <w:t xml:space="preserve"> 4c-</w:t>
            </w:r>
            <w:r w:rsidR="002B10BC">
              <w:rPr>
                <w:rFonts w:ascii="Verdana" w:hAnsi="Verdana"/>
                <w:sz w:val="22"/>
                <w:szCs w:val="22"/>
                <w:lang w:val="pt-PT"/>
              </w:rPr>
              <w:t>3/191</w:t>
            </w:r>
          </w:p>
        </w:tc>
      </w:tr>
    </w:tbl>
    <w:p w14:paraId="7A3ED9A0" w14:textId="77777777" w:rsidR="00C33C92" w:rsidRDefault="00C33C92" w:rsidP="00C33C92">
      <w:pPr>
        <w:spacing w:line="276" w:lineRule="auto"/>
        <w:jc w:val="both"/>
        <w:rPr>
          <w:rFonts w:ascii="Verdana" w:hAnsi="Verdana"/>
          <w:sz w:val="24"/>
          <w:szCs w:val="24"/>
          <w:lang w:val="ro-RO"/>
        </w:rPr>
      </w:pPr>
    </w:p>
    <w:p w14:paraId="51146FDA" w14:textId="77777777" w:rsidR="00E62AC9" w:rsidRDefault="00E62AC9" w:rsidP="00C33C92">
      <w:pPr>
        <w:jc w:val="right"/>
        <w:rPr>
          <w:rFonts w:ascii="Verdana" w:hAnsi="Verdana"/>
          <w:sz w:val="24"/>
          <w:szCs w:val="24"/>
          <w:lang w:val="pt-PT"/>
        </w:rPr>
      </w:pPr>
    </w:p>
    <w:p w14:paraId="3EB4DD16" w14:textId="32A5ED51" w:rsidR="00C33C92" w:rsidRDefault="00C33C92" w:rsidP="00C33C92">
      <w:pPr>
        <w:jc w:val="right"/>
        <w:rPr>
          <w:rFonts w:ascii="Verdana" w:hAnsi="Verdana"/>
          <w:sz w:val="24"/>
          <w:szCs w:val="24"/>
          <w:lang w:val="pt-PT"/>
        </w:rPr>
      </w:pPr>
      <w:r w:rsidRPr="00146126">
        <w:rPr>
          <w:rFonts w:ascii="Verdana" w:hAnsi="Verdana"/>
          <w:sz w:val="24"/>
          <w:szCs w:val="24"/>
          <w:lang w:val="pt-PT"/>
        </w:rPr>
        <w:t xml:space="preserve">Bucureşti, </w:t>
      </w:r>
      <w:r w:rsidR="0004615B">
        <w:rPr>
          <w:rFonts w:ascii="Verdana" w:hAnsi="Verdana"/>
          <w:sz w:val="24"/>
          <w:szCs w:val="24"/>
          <w:lang w:val="pt-PT"/>
        </w:rPr>
        <w:t>1</w:t>
      </w:r>
      <w:r w:rsidR="00537A17">
        <w:rPr>
          <w:rFonts w:ascii="Verdana" w:hAnsi="Verdana"/>
          <w:sz w:val="24"/>
          <w:szCs w:val="24"/>
          <w:lang w:val="pt-PT"/>
        </w:rPr>
        <w:t>6</w:t>
      </w:r>
      <w:r w:rsidR="0004615B">
        <w:rPr>
          <w:rFonts w:ascii="Verdana" w:hAnsi="Verdana"/>
          <w:sz w:val="24"/>
          <w:szCs w:val="24"/>
          <w:lang w:val="pt-PT"/>
        </w:rPr>
        <w:t xml:space="preserve"> aprilie </w:t>
      </w:r>
      <w:r>
        <w:rPr>
          <w:rFonts w:ascii="Verdana" w:hAnsi="Verdana"/>
          <w:sz w:val="24"/>
          <w:szCs w:val="24"/>
          <w:lang w:val="pt-PT"/>
        </w:rPr>
        <w:t>202</w:t>
      </w:r>
      <w:r w:rsidR="00D27728">
        <w:rPr>
          <w:rFonts w:ascii="Verdana" w:hAnsi="Verdana"/>
          <w:sz w:val="24"/>
          <w:szCs w:val="24"/>
          <w:lang w:val="pt-PT"/>
        </w:rPr>
        <w:t>4</w:t>
      </w:r>
    </w:p>
    <w:p w14:paraId="5752BAF1" w14:textId="77777777" w:rsidR="009A7FE3" w:rsidRPr="00146126" w:rsidRDefault="009A7FE3" w:rsidP="00C33C92">
      <w:pPr>
        <w:jc w:val="right"/>
        <w:rPr>
          <w:rFonts w:ascii="Verdana" w:hAnsi="Verdana"/>
          <w:sz w:val="24"/>
          <w:szCs w:val="24"/>
          <w:lang w:val="pt-PT"/>
        </w:rPr>
      </w:pPr>
    </w:p>
    <w:p w14:paraId="7AEF3BD7" w14:textId="2703E744" w:rsidR="00C33C92" w:rsidRDefault="00C33C92" w:rsidP="00C33C92">
      <w:pPr>
        <w:jc w:val="right"/>
        <w:rPr>
          <w:rFonts w:ascii="Verdana" w:hAnsi="Verdana"/>
          <w:b/>
          <w:sz w:val="24"/>
          <w:szCs w:val="24"/>
          <w:lang w:val="ro-RO"/>
        </w:rPr>
      </w:pPr>
      <w:r w:rsidRPr="00146126">
        <w:rPr>
          <w:rFonts w:ascii="Verdana" w:hAnsi="Verdana"/>
          <w:b/>
          <w:sz w:val="24"/>
          <w:szCs w:val="24"/>
          <w:lang w:val="ro-RO"/>
        </w:rPr>
        <w:t>PLx</w:t>
      </w:r>
      <w:r w:rsidR="002B10BC">
        <w:rPr>
          <w:rFonts w:ascii="Verdana" w:hAnsi="Verdana"/>
          <w:b/>
          <w:sz w:val="24"/>
          <w:szCs w:val="24"/>
          <w:lang w:val="ro-RO"/>
        </w:rPr>
        <w:t xml:space="preserve"> 211</w:t>
      </w:r>
      <w:r>
        <w:rPr>
          <w:rFonts w:ascii="Verdana" w:hAnsi="Verdana"/>
          <w:b/>
          <w:sz w:val="24"/>
          <w:szCs w:val="24"/>
          <w:lang w:val="ro-RO"/>
        </w:rPr>
        <w:t xml:space="preserve">/2023 </w:t>
      </w:r>
    </w:p>
    <w:p w14:paraId="00A47156" w14:textId="77777777" w:rsidR="00C33C92" w:rsidRDefault="00C33C92" w:rsidP="00C33C92">
      <w:pPr>
        <w:spacing w:line="276" w:lineRule="auto"/>
        <w:jc w:val="both"/>
        <w:rPr>
          <w:rFonts w:ascii="Verdana" w:hAnsi="Verdana"/>
          <w:sz w:val="24"/>
          <w:szCs w:val="24"/>
          <w:lang w:val="ro-RO"/>
        </w:rPr>
      </w:pPr>
    </w:p>
    <w:p w14:paraId="4BB859FD" w14:textId="3F9C8FB6" w:rsidR="00512CF7" w:rsidRPr="00792188" w:rsidRDefault="00512CF7" w:rsidP="00512CF7">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7A6128C8" w14:textId="62A9A837" w:rsidR="00512CF7" w:rsidRPr="00A078A7" w:rsidRDefault="00512CF7" w:rsidP="00E62AC9">
      <w:pPr>
        <w:jc w:val="center"/>
        <w:rPr>
          <w:rFonts w:ascii="Verdana" w:hAnsi="Verdana"/>
          <w:b/>
          <w:sz w:val="24"/>
          <w:szCs w:val="24"/>
          <w:lang w:val="ro-RO"/>
        </w:rPr>
      </w:pPr>
      <w:r w:rsidRPr="00A078A7">
        <w:rPr>
          <w:rFonts w:ascii="Verdana" w:hAnsi="Verdana"/>
          <w:b/>
          <w:sz w:val="24"/>
          <w:szCs w:val="24"/>
          <w:lang w:val="ro-RO"/>
        </w:rPr>
        <w:t>RAPORT COMUN</w:t>
      </w:r>
    </w:p>
    <w:p w14:paraId="0173403B" w14:textId="73B45B63" w:rsidR="00512CF7" w:rsidRPr="00A078A7" w:rsidRDefault="00512CF7" w:rsidP="00E62AC9">
      <w:pPr>
        <w:pStyle w:val="BodyText"/>
        <w:jc w:val="center"/>
        <w:rPr>
          <w:rFonts w:ascii="Verdana" w:hAnsi="Verdana"/>
          <w:b/>
          <w:sz w:val="24"/>
          <w:szCs w:val="24"/>
          <w:lang w:val="ro-RO"/>
        </w:rPr>
      </w:pPr>
      <w:r w:rsidRPr="00A078A7">
        <w:rPr>
          <w:rFonts w:ascii="Verdana" w:hAnsi="Verdana"/>
          <w:b/>
          <w:sz w:val="24"/>
          <w:szCs w:val="24"/>
          <w:lang w:val="ro-RO"/>
        </w:rPr>
        <w:t>asupra proiectului de Lege</w:t>
      </w:r>
      <w:r w:rsidR="00A078A7">
        <w:rPr>
          <w:rFonts w:ascii="Verdana" w:hAnsi="Verdana"/>
          <w:b/>
          <w:sz w:val="24"/>
          <w:szCs w:val="24"/>
          <w:lang w:val="ro-RO"/>
        </w:rPr>
        <w:t xml:space="preserve"> </w:t>
      </w:r>
      <w:bookmarkStart w:id="3" w:name="_Hlk146028541"/>
      <w:r w:rsidR="0004615B" w:rsidRPr="0004615B">
        <w:rPr>
          <w:rFonts w:ascii="Verdana" w:hAnsi="Verdana"/>
          <w:b/>
          <w:sz w:val="24"/>
          <w:szCs w:val="24"/>
          <w:lang w:val="ro-RO"/>
        </w:rPr>
        <w:t xml:space="preserve">privind </w:t>
      </w:r>
      <w:r w:rsidR="002B10BC" w:rsidRPr="002B10BC">
        <w:rPr>
          <w:rFonts w:ascii="Verdana" w:hAnsi="Verdana"/>
          <w:b/>
          <w:sz w:val="24"/>
          <w:szCs w:val="24"/>
          <w:lang w:val="ro-RO"/>
        </w:rPr>
        <w:t>aprobarea Ordonan</w:t>
      </w:r>
      <w:r w:rsidR="002B10BC" w:rsidRPr="002B10BC">
        <w:rPr>
          <w:rFonts w:ascii="Verdana" w:hAnsi="Verdana" w:hint="eastAsia"/>
          <w:b/>
          <w:sz w:val="24"/>
          <w:szCs w:val="24"/>
          <w:lang w:val="ro-RO"/>
        </w:rPr>
        <w:t>ţ</w:t>
      </w:r>
      <w:r w:rsidR="002B10BC" w:rsidRPr="002B10BC">
        <w:rPr>
          <w:rFonts w:ascii="Verdana" w:hAnsi="Verdana"/>
          <w:b/>
          <w:sz w:val="24"/>
          <w:szCs w:val="24"/>
          <w:lang w:val="ro-RO"/>
        </w:rPr>
        <w:t xml:space="preserve">ei Guvernului nr.15/2023 pentru modificarea </w:t>
      </w:r>
      <w:r w:rsidR="002B10BC" w:rsidRPr="002B10BC">
        <w:rPr>
          <w:rFonts w:ascii="Verdana" w:hAnsi="Verdana" w:hint="eastAsia"/>
          <w:b/>
          <w:sz w:val="24"/>
          <w:szCs w:val="24"/>
          <w:lang w:val="ro-RO"/>
        </w:rPr>
        <w:t>ş</w:t>
      </w:r>
      <w:r w:rsidR="002B10BC" w:rsidRPr="002B10BC">
        <w:rPr>
          <w:rFonts w:ascii="Verdana" w:hAnsi="Verdana"/>
          <w:b/>
          <w:sz w:val="24"/>
          <w:szCs w:val="24"/>
          <w:lang w:val="ro-RO"/>
        </w:rPr>
        <w:t>i completarea Ordonan</w:t>
      </w:r>
      <w:r w:rsidR="002B10BC" w:rsidRPr="002B10BC">
        <w:rPr>
          <w:rFonts w:ascii="Verdana" w:hAnsi="Verdana" w:hint="eastAsia"/>
          <w:b/>
          <w:sz w:val="24"/>
          <w:szCs w:val="24"/>
          <w:lang w:val="ro-RO"/>
        </w:rPr>
        <w:t>ţ</w:t>
      </w:r>
      <w:r w:rsidR="002B10BC" w:rsidRPr="002B10BC">
        <w:rPr>
          <w:rFonts w:ascii="Verdana" w:hAnsi="Verdana"/>
          <w:b/>
          <w:sz w:val="24"/>
          <w:szCs w:val="24"/>
          <w:lang w:val="ro-RO"/>
        </w:rPr>
        <w:t>ei de urgen</w:t>
      </w:r>
      <w:r w:rsidR="002B10BC" w:rsidRPr="002B10BC">
        <w:rPr>
          <w:rFonts w:ascii="Verdana" w:hAnsi="Verdana" w:hint="eastAsia"/>
          <w:b/>
          <w:sz w:val="24"/>
          <w:szCs w:val="24"/>
          <w:lang w:val="ro-RO"/>
        </w:rPr>
        <w:t>ţă</w:t>
      </w:r>
      <w:r w:rsidR="002B10BC" w:rsidRPr="002B10BC">
        <w:rPr>
          <w:rFonts w:ascii="Verdana" w:hAnsi="Verdana"/>
          <w:b/>
          <w:sz w:val="24"/>
          <w:szCs w:val="24"/>
          <w:lang w:val="ro-RO"/>
        </w:rPr>
        <w:t xml:space="preserve"> a Guvernului nr.166/2022 privind unele m</w:t>
      </w:r>
      <w:r w:rsidR="002B10BC" w:rsidRPr="002B10BC">
        <w:rPr>
          <w:rFonts w:ascii="Verdana" w:hAnsi="Verdana" w:hint="eastAsia"/>
          <w:b/>
          <w:sz w:val="24"/>
          <w:szCs w:val="24"/>
          <w:lang w:val="ro-RO"/>
        </w:rPr>
        <w:t>ă</w:t>
      </w:r>
      <w:r w:rsidR="002B10BC" w:rsidRPr="002B10BC">
        <w:rPr>
          <w:rFonts w:ascii="Verdana" w:hAnsi="Verdana"/>
          <w:b/>
          <w:sz w:val="24"/>
          <w:szCs w:val="24"/>
          <w:lang w:val="ro-RO"/>
        </w:rPr>
        <w:t>suri pentru acordarea unui sprijin categoriilor de persoane vulnerabile pentru compensarea pre</w:t>
      </w:r>
      <w:r w:rsidR="002B10BC" w:rsidRPr="002B10BC">
        <w:rPr>
          <w:rFonts w:ascii="Verdana" w:hAnsi="Verdana" w:hint="eastAsia"/>
          <w:b/>
          <w:sz w:val="24"/>
          <w:szCs w:val="24"/>
          <w:lang w:val="ro-RO"/>
        </w:rPr>
        <w:t>ţ</w:t>
      </w:r>
      <w:r w:rsidR="002B10BC" w:rsidRPr="002B10BC">
        <w:rPr>
          <w:rFonts w:ascii="Verdana" w:hAnsi="Verdana"/>
          <w:b/>
          <w:sz w:val="24"/>
          <w:szCs w:val="24"/>
          <w:lang w:val="ro-RO"/>
        </w:rPr>
        <w:t>ului la energie, suportat par</w:t>
      </w:r>
      <w:r w:rsidR="002B10BC" w:rsidRPr="002B10BC">
        <w:rPr>
          <w:rFonts w:ascii="Verdana" w:hAnsi="Verdana" w:hint="eastAsia"/>
          <w:b/>
          <w:sz w:val="24"/>
          <w:szCs w:val="24"/>
          <w:lang w:val="ro-RO"/>
        </w:rPr>
        <w:t>ţ</w:t>
      </w:r>
      <w:r w:rsidR="002B10BC" w:rsidRPr="002B10BC">
        <w:rPr>
          <w:rFonts w:ascii="Verdana" w:hAnsi="Verdana"/>
          <w:b/>
          <w:sz w:val="24"/>
          <w:szCs w:val="24"/>
          <w:lang w:val="ro-RO"/>
        </w:rPr>
        <w:t>ial din fonduri externe nerambursabile</w:t>
      </w:r>
    </w:p>
    <w:bookmarkEnd w:id="3"/>
    <w:p w14:paraId="3D73C2D1" w14:textId="77777777" w:rsidR="00512CF7" w:rsidRDefault="00512CF7" w:rsidP="00512CF7">
      <w:pPr>
        <w:spacing w:line="276" w:lineRule="auto"/>
        <w:jc w:val="both"/>
        <w:rPr>
          <w:rFonts w:ascii="Verdana" w:hAnsi="Verdana"/>
          <w:sz w:val="24"/>
          <w:szCs w:val="24"/>
          <w:lang w:val="ro-RO"/>
        </w:rPr>
      </w:pPr>
    </w:p>
    <w:p w14:paraId="38E89364" w14:textId="77777777" w:rsidR="00B82306" w:rsidRPr="00792188" w:rsidRDefault="00B82306" w:rsidP="00512CF7">
      <w:pPr>
        <w:spacing w:line="276" w:lineRule="auto"/>
        <w:jc w:val="both"/>
        <w:rPr>
          <w:rFonts w:ascii="Verdana" w:hAnsi="Verdana"/>
          <w:sz w:val="24"/>
          <w:szCs w:val="24"/>
          <w:lang w:val="ro-RO"/>
        </w:rPr>
      </w:pPr>
    </w:p>
    <w:p w14:paraId="1D05AC4A" w14:textId="228E16DE" w:rsidR="00512CF7" w:rsidRPr="00792188" w:rsidRDefault="00512CF7" w:rsidP="00E62AC9">
      <w:pPr>
        <w:pStyle w:val="BodyText2"/>
        <w:spacing w:after="0" w:line="240" w:lineRule="auto"/>
        <w:ind w:firstLine="720"/>
        <w:jc w:val="both"/>
        <w:rPr>
          <w:rFonts w:ascii="Verdana" w:hAnsi="Verdana"/>
          <w:sz w:val="24"/>
          <w:szCs w:val="24"/>
          <w:lang w:val="ro-RO"/>
        </w:rPr>
      </w:pPr>
      <w:r w:rsidRPr="00A078A7">
        <w:rPr>
          <w:rFonts w:ascii="Verdana" w:hAnsi="Verdana"/>
          <w:sz w:val="24"/>
          <w:szCs w:val="24"/>
          <w:lang w:val="ro-RO"/>
        </w:rPr>
        <w:t xml:space="preserve">În temeiul art.95 </w:t>
      </w:r>
      <w:r w:rsidRPr="00792188">
        <w:rPr>
          <w:rFonts w:ascii="Verdana" w:hAnsi="Verdana"/>
          <w:sz w:val="24"/>
          <w:szCs w:val="24"/>
          <w:lang w:val="ro-RO"/>
        </w:rPr>
        <w:t xml:space="preserve">din Regulamentul Camerei Deputaţilor, </w:t>
      </w:r>
      <w:r>
        <w:rPr>
          <w:rFonts w:ascii="Verdana" w:hAnsi="Verdana"/>
          <w:sz w:val="24"/>
          <w:szCs w:val="24"/>
          <w:lang w:val="ro-RO"/>
        </w:rPr>
        <w:t xml:space="preserve">republicat, </w:t>
      </w:r>
      <w:r w:rsidR="00844B05">
        <w:rPr>
          <w:rFonts w:ascii="Verdana" w:hAnsi="Verdana"/>
          <w:sz w:val="24"/>
          <w:szCs w:val="24"/>
          <w:lang w:val="ro-RO"/>
        </w:rPr>
        <w:t xml:space="preserve">cu modificările ulterioare, </w:t>
      </w:r>
      <w:r w:rsidRPr="00792188">
        <w:rPr>
          <w:rFonts w:ascii="Verdana" w:hAnsi="Verdana"/>
          <w:sz w:val="24"/>
          <w:szCs w:val="24"/>
          <w:lang w:val="ro-RO"/>
        </w:rPr>
        <w:t>Comisia pentru muncă şi protecţie socială</w:t>
      </w:r>
      <w:r w:rsidR="00A078A7">
        <w:rPr>
          <w:rFonts w:ascii="Verdana" w:hAnsi="Verdana"/>
          <w:sz w:val="24"/>
          <w:szCs w:val="24"/>
          <w:lang w:val="ro-RO"/>
        </w:rPr>
        <w:t>, Comisia pentru buget, finanţe şi bănci şi Comisia pentru industrii şi servicii</w:t>
      </w:r>
      <w:r w:rsidRPr="00792188">
        <w:rPr>
          <w:rFonts w:ascii="Verdana" w:hAnsi="Verdana"/>
          <w:sz w:val="24"/>
          <w:szCs w:val="24"/>
          <w:lang w:val="ro-RO"/>
        </w:rPr>
        <w:t xml:space="preserve"> au fost sesizate, prin adresa nr. </w:t>
      </w:r>
      <w:r w:rsidR="00A078A7">
        <w:rPr>
          <w:rFonts w:ascii="Verdana" w:hAnsi="Verdana"/>
          <w:b/>
          <w:sz w:val="24"/>
          <w:szCs w:val="24"/>
          <w:lang w:val="ro-RO"/>
        </w:rPr>
        <w:t xml:space="preserve">PLx </w:t>
      </w:r>
      <w:r w:rsidR="002B10BC">
        <w:rPr>
          <w:rFonts w:ascii="Verdana" w:hAnsi="Verdana"/>
          <w:b/>
          <w:sz w:val="24"/>
          <w:szCs w:val="24"/>
          <w:lang w:val="ro-RO"/>
        </w:rPr>
        <w:t>211</w:t>
      </w:r>
      <w:r w:rsidR="00A078A7">
        <w:rPr>
          <w:rFonts w:ascii="Verdana" w:hAnsi="Verdana"/>
          <w:b/>
          <w:sz w:val="24"/>
          <w:szCs w:val="24"/>
          <w:lang w:val="ro-RO"/>
        </w:rPr>
        <w:t>/2023</w:t>
      </w:r>
      <w:r w:rsidRPr="00792188">
        <w:rPr>
          <w:rFonts w:ascii="Verdana" w:hAnsi="Verdana"/>
          <w:sz w:val="24"/>
          <w:szCs w:val="24"/>
          <w:lang w:val="ro-RO"/>
        </w:rPr>
        <w:t xml:space="preserve"> din</w:t>
      </w:r>
      <w:r w:rsidR="00A078A7">
        <w:rPr>
          <w:rFonts w:ascii="Verdana" w:hAnsi="Verdana"/>
          <w:sz w:val="24"/>
          <w:szCs w:val="24"/>
          <w:lang w:val="ro-RO"/>
        </w:rPr>
        <w:t xml:space="preserve"> </w:t>
      </w:r>
      <w:r w:rsidR="000D2D23">
        <w:rPr>
          <w:rFonts w:ascii="Verdana" w:hAnsi="Verdana"/>
          <w:sz w:val="24"/>
          <w:szCs w:val="24"/>
          <w:lang w:val="ro-RO"/>
        </w:rPr>
        <w:t>2</w:t>
      </w:r>
      <w:r w:rsidR="00D92B58">
        <w:rPr>
          <w:rFonts w:ascii="Verdana" w:hAnsi="Verdana"/>
          <w:sz w:val="24"/>
          <w:szCs w:val="24"/>
          <w:lang w:val="ro-RO"/>
        </w:rPr>
        <w:t>7 martie</w:t>
      </w:r>
      <w:r w:rsidR="00A078A7">
        <w:rPr>
          <w:rFonts w:ascii="Verdana" w:hAnsi="Verdana"/>
          <w:sz w:val="24"/>
          <w:szCs w:val="24"/>
          <w:lang w:val="ro-RO"/>
        </w:rPr>
        <w:t xml:space="preserve"> 2023</w:t>
      </w:r>
      <w:r w:rsidRPr="00792188">
        <w:rPr>
          <w:rFonts w:ascii="Verdana" w:hAnsi="Verdana"/>
          <w:sz w:val="24"/>
          <w:szCs w:val="24"/>
          <w:lang w:val="ro-RO"/>
        </w:rPr>
        <w:t xml:space="preserve">, cu dezbaterea </w:t>
      </w:r>
      <w:r w:rsidRPr="0094480A">
        <w:rPr>
          <w:rFonts w:ascii="Verdana" w:hAnsi="Verdana"/>
          <w:sz w:val="24"/>
          <w:szCs w:val="24"/>
          <w:lang w:val="ro-RO"/>
        </w:rPr>
        <w:t>pe fond</w:t>
      </w:r>
      <w:r w:rsidR="0094480A" w:rsidRPr="0094480A">
        <w:rPr>
          <w:rFonts w:ascii="Verdana" w:hAnsi="Verdana"/>
          <w:sz w:val="24"/>
          <w:szCs w:val="24"/>
          <w:lang w:val="ro-RO"/>
        </w:rPr>
        <w:t xml:space="preserve"> </w:t>
      </w:r>
      <w:r w:rsidRPr="0094480A">
        <w:rPr>
          <w:rFonts w:ascii="Verdana" w:hAnsi="Verdana"/>
          <w:sz w:val="24"/>
          <w:szCs w:val="24"/>
          <w:lang w:val="ro-RO"/>
        </w:rPr>
        <w:t xml:space="preserve">a </w:t>
      </w:r>
      <w:r w:rsidRPr="0094480A">
        <w:rPr>
          <w:rFonts w:ascii="Verdana" w:hAnsi="Verdana"/>
          <w:i/>
          <w:sz w:val="24"/>
          <w:szCs w:val="24"/>
          <w:lang w:val="ro-RO"/>
        </w:rPr>
        <w:t xml:space="preserve">proiectului de Lege </w:t>
      </w:r>
      <w:r w:rsidR="0004615B" w:rsidRPr="0094480A">
        <w:rPr>
          <w:rFonts w:ascii="Verdana" w:hAnsi="Verdana"/>
          <w:i/>
          <w:sz w:val="24"/>
          <w:szCs w:val="24"/>
          <w:lang w:val="ro-RO"/>
        </w:rPr>
        <w:t xml:space="preserve">privind </w:t>
      </w:r>
      <w:r w:rsidR="002B10BC" w:rsidRPr="002B10BC">
        <w:rPr>
          <w:rFonts w:ascii="Verdana" w:hAnsi="Verdana"/>
          <w:i/>
          <w:sz w:val="24"/>
          <w:szCs w:val="24"/>
          <w:lang w:val="ro-RO"/>
        </w:rPr>
        <w:t>aprobarea Ordonan</w:t>
      </w:r>
      <w:r w:rsidR="002B10BC" w:rsidRPr="002B10BC">
        <w:rPr>
          <w:rFonts w:ascii="Verdana" w:hAnsi="Verdana" w:hint="eastAsia"/>
          <w:i/>
          <w:sz w:val="24"/>
          <w:szCs w:val="24"/>
          <w:lang w:val="ro-RO"/>
        </w:rPr>
        <w:t>ţ</w:t>
      </w:r>
      <w:r w:rsidR="002B10BC" w:rsidRPr="002B10BC">
        <w:rPr>
          <w:rFonts w:ascii="Verdana" w:hAnsi="Verdana"/>
          <w:i/>
          <w:sz w:val="24"/>
          <w:szCs w:val="24"/>
          <w:lang w:val="ro-RO"/>
        </w:rPr>
        <w:t xml:space="preserve">ei Guvernului nr.15/2023 pentru modificarea </w:t>
      </w:r>
      <w:r w:rsidR="002B10BC" w:rsidRPr="002B10BC">
        <w:rPr>
          <w:rFonts w:ascii="Verdana" w:hAnsi="Verdana" w:hint="eastAsia"/>
          <w:i/>
          <w:sz w:val="24"/>
          <w:szCs w:val="24"/>
          <w:lang w:val="ro-RO"/>
        </w:rPr>
        <w:t>ş</w:t>
      </w:r>
      <w:r w:rsidR="002B10BC" w:rsidRPr="002B10BC">
        <w:rPr>
          <w:rFonts w:ascii="Verdana" w:hAnsi="Verdana"/>
          <w:i/>
          <w:sz w:val="24"/>
          <w:szCs w:val="24"/>
          <w:lang w:val="ro-RO"/>
        </w:rPr>
        <w:t>i completarea Ordonan</w:t>
      </w:r>
      <w:r w:rsidR="002B10BC" w:rsidRPr="002B10BC">
        <w:rPr>
          <w:rFonts w:ascii="Verdana" w:hAnsi="Verdana" w:hint="eastAsia"/>
          <w:i/>
          <w:sz w:val="24"/>
          <w:szCs w:val="24"/>
          <w:lang w:val="ro-RO"/>
        </w:rPr>
        <w:t>ţ</w:t>
      </w:r>
      <w:r w:rsidR="002B10BC" w:rsidRPr="002B10BC">
        <w:rPr>
          <w:rFonts w:ascii="Verdana" w:hAnsi="Verdana"/>
          <w:i/>
          <w:sz w:val="24"/>
          <w:szCs w:val="24"/>
          <w:lang w:val="ro-RO"/>
        </w:rPr>
        <w:t>ei de urgen</w:t>
      </w:r>
      <w:r w:rsidR="002B10BC" w:rsidRPr="002B10BC">
        <w:rPr>
          <w:rFonts w:ascii="Verdana" w:hAnsi="Verdana" w:hint="eastAsia"/>
          <w:i/>
          <w:sz w:val="24"/>
          <w:szCs w:val="24"/>
          <w:lang w:val="ro-RO"/>
        </w:rPr>
        <w:t>ţă</w:t>
      </w:r>
      <w:r w:rsidR="002B10BC" w:rsidRPr="002B10BC">
        <w:rPr>
          <w:rFonts w:ascii="Verdana" w:hAnsi="Verdana"/>
          <w:i/>
          <w:sz w:val="24"/>
          <w:szCs w:val="24"/>
          <w:lang w:val="ro-RO"/>
        </w:rPr>
        <w:t xml:space="preserve"> a Guvernului nr.166/2022 privind unele m</w:t>
      </w:r>
      <w:r w:rsidR="002B10BC" w:rsidRPr="002B10BC">
        <w:rPr>
          <w:rFonts w:ascii="Verdana" w:hAnsi="Verdana" w:hint="eastAsia"/>
          <w:i/>
          <w:sz w:val="24"/>
          <w:szCs w:val="24"/>
          <w:lang w:val="ro-RO"/>
        </w:rPr>
        <w:t>ă</w:t>
      </w:r>
      <w:r w:rsidR="002B10BC" w:rsidRPr="002B10BC">
        <w:rPr>
          <w:rFonts w:ascii="Verdana" w:hAnsi="Verdana"/>
          <w:i/>
          <w:sz w:val="24"/>
          <w:szCs w:val="24"/>
          <w:lang w:val="ro-RO"/>
        </w:rPr>
        <w:t>suri pentru acordarea unui sprijin categoriilor de persoane vulnerabile pentru compensarea pre</w:t>
      </w:r>
      <w:r w:rsidR="002B10BC" w:rsidRPr="002B10BC">
        <w:rPr>
          <w:rFonts w:ascii="Verdana" w:hAnsi="Verdana" w:hint="eastAsia"/>
          <w:i/>
          <w:sz w:val="24"/>
          <w:szCs w:val="24"/>
          <w:lang w:val="ro-RO"/>
        </w:rPr>
        <w:t>ţ</w:t>
      </w:r>
      <w:r w:rsidR="002B10BC" w:rsidRPr="002B10BC">
        <w:rPr>
          <w:rFonts w:ascii="Verdana" w:hAnsi="Verdana"/>
          <w:i/>
          <w:sz w:val="24"/>
          <w:szCs w:val="24"/>
          <w:lang w:val="ro-RO"/>
        </w:rPr>
        <w:t>ului la energie, suportat par</w:t>
      </w:r>
      <w:r w:rsidR="002B10BC" w:rsidRPr="002B10BC">
        <w:rPr>
          <w:rFonts w:ascii="Verdana" w:hAnsi="Verdana" w:hint="eastAsia"/>
          <w:i/>
          <w:sz w:val="24"/>
          <w:szCs w:val="24"/>
          <w:lang w:val="ro-RO"/>
        </w:rPr>
        <w:t>ţ</w:t>
      </w:r>
      <w:r w:rsidR="002B10BC" w:rsidRPr="002B10BC">
        <w:rPr>
          <w:rFonts w:ascii="Verdana" w:hAnsi="Verdana"/>
          <w:i/>
          <w:sz w:val="24"/>
          <w:szCs w:val="24"/>
          <w:lang w:val="ro-RO"/>
        </w:rPr>
        <w:t>ial din fonduri externe nerambursabile</w:t>
      </w:r>
      <w:r w:rsidR="00A078A7">
        <w:rPr>
          <w:rFonts w:ascii="Verdana" w:hAnsi="Verdana"/>
          <w:i/>
          <w:sz w:val="24"/>
          <w:szCs w:val="24"/>
          <w:lang w:val="ro-RO"/>
        </w:rPr>
        <w:t>.</w:t>
      </w:r>
    </w:p>
    <w:p w14:paraId="7DAF4216" w14:textId="77777777" w:rsidR="00512CF7" w:rsidRDefault="00512CF7" w:rsidP="00E62AC9">
      <w:pPr>
        <w:ind w:firstLine="720"/>
        <w:jc w:val="both"/>
        <w:rPr>
          <w:rFonts w:ascii="Verdana" w:hAnsi="Verdana"/>
          <w:sz w:val="24"/>
          <w:szCs w:val="24"/>
          <w:lang w:val="ro-RO"/>
        </w:rPr>
      </w:pPr>
    </w:p>
    <w:p w14:paraId="165ADF28" w14:textId="370EB35C" w:rsidR="00BF7137" w:rsidRPr="00792188" w:rsidRDefault="00BF7137" w:rsidP="00E62AC9">
      <w:pPr>
        <w:ind w:firstLine="708"/>
        <w:jc w:val="both"/>
        <w:rPr>
          <w:rFonts w:ascii="Verdana" w:hAnsi="Verdana"/>
          <w:sz w:val="24"/>
          <w:szCs w:val="24"/>
          <w:lang w:val="ro-RO"/>
        </w:rPr>
      </w:pPr>
      <w:r w:rsidRPr="00792188">
        <w:rPr>
          <w:rFonts w:ascii="Verdana" w:hAnsi="Verdana"/>
          <w:sz w:val="24"/>
          <w:szCs w:val="24"/>
          <w:lang w:val="ro-RO"/>
        </w:rPr>
        <w:t>Proiectul de lege</w:t>
      </w:r>
      <w:r>
        <w:rPr>
          <w:rFonts w:ascii="Verdana" w:hAnsi="Verdana"/>
          <w:sz w:val="24"/>
          <w:szCs w:val="24"/>
          <w:lang w:val="ro-RO"/>
        </w:rPr>
        <w:t xml:space="preserve"> </w:t>
      </w:r>
      <w:r w:rsidRPr="00792188">
        <w:rPr>
          <w:rFonts w:ascii="Verdana" w:hAnsi="Verdana"/>
          <w:sz w:val="24"/>
          <w:szCs w:val="24"/>
          <w:lang w:val="ro-RO"/>
        </w:rPr>
        <w:t xml:space="preserve">a fost </w:t>
      </w:r>
      <w:r w:rsidRPr="00792188">
        <w:rPr>
          <w:rFonts w:ascii="Verdana" w:hAnsi="Verdana"/>
          <w:b/>
          <w:sz w:val="24"/>
          <w:szCs w:val="24"/>
          <w:lang w:val="ro-RO"/>
        </w:rPr>
        <w:t>adoptat</w:t>
      </w:r>
      <w:r w:rsidRPr="00B96168">
        <w:rPr>
          <w:rFonts w:ascii="Verdana" w:hAnsi="Verdana"/>
          <w:sz w:val="24"/>
          <w:szCs w:val="24"/>
          <w:lang w:val="pt-PT"/>
        </w:rPr>
        <w:t xml:space="preserve"> </w:t>
      </w:r>
      <w:r w:rsidRPr="00792188">
        <w:rPr>
          <w:rFonts w:ascii="Verdana" w:hAnsi="Verdana"/>
          <w:sz w:val="24"/>
          <w:szCs w:val="24"/>
          <w:lang w:val="ro-RO"/>
        </w:rPr>
        <w:t>de Senat</w:t>
      </w:r>
      <w:r>
        <w:rPr>
          <w:rFonts w:ascii="Verdana" w:hAnsi="Verdana"/>
          <w:sz w:val="24"/>
          <w:szCs w:val="24"/>
          <w:lang w:val="ro-RO"/>
        </w:rPr>
        <w:t>, în calitate de primă Cameră sesizată,</w:t>
      </w:r>
      <w:r w:rsidRPr="00792188">
        <w:rPr>
          <w:rFonts w:ascii="Verdana" w:hAnsi="Verdana"/>
          <w:sz w:val="24"/>
          <w:szCs w:val="24"/>
          <w:lang w:val="ro-RO"/>
        </w:rPr>
        <w:t xml:space="preserve"> în şedinţa din</w:t>
      </w:r>
      <w:r w:rsidR="000D2D23">
        <w:rPr>
          <w:rFonts w:ascii="Verdana" w:hAnsi="Verdana"/>
          <w:sz w:val="24"/>
          <w:szCs w:val="24"/>
          <w:lang w:val="ro-RO"/>
        </w:rPr>
        <w:t xml:space="preserve"> </w:t>
      </w:r>
      <w:r w:rsidR="00D92B58">
        <w:rPr>
          <w:rFonts w:ascii="Verdana" w:hAnsi="Verdana"/>
          <w:sz w:val="24"/>
          <w:szCs w:val="24"/>
          <w:lang w:val="ro-RO"/>
        </w:rPr>
        <w:t>20 mart</w:t>
      </w:r>
      <w:r w:rsidR="000D2D23">
        <w:rPr>
          <w:rFonts w:ascii="Verdana" w:hAnsi="Verdana"/>
          <w:sz w:val="24"/>
          <w:szCs w:val="24"/>
          <w:lang w:val="ro-RO"/>
        </w:rPr>
        <w:t>ie</w:t>
      </w:r>
      <w:r>
        <w:rPr>
          <w:rFonts w:ascii="Verdana" w:hAnsi="Verdana"/>
          <w:sz w:val="24"/>
          <w:szCs w:val="24"/>
          <w:lang w:val="ro-RO"/>
        </w:rPr>
        <w:t xml:space="preserve"> 2023.</w:t>
      </w:r>
    </w:p>
    <w:p w14:paraId="372FCB90" w14:textId="77777777" w:rsidR="00BF7137" w:rsidRDefault="00BF7137" w:rsidP="00E62AC9">
      <w:pPr>
        <w:ind w:firstLine="720"/>
        <w:jc w:val="both"/>
        <w:rPr>
          <w:rFonts w:ascii="Verdana" w:hAnsi="Verdana"/>
          <w:sz w:val="24"/>
          <w:szCs w:val="24"/>
          <w:lang w:val="ro-RO"/>
        </w:rPr>
      </w:pPr>
    </w:p>
    <w:p w14:paraId="4F24F5B0" w14:textId="6FE2BE3D" w:rsidR="00A247EF" w:rsidRPr="00A247EF" w:rsidRDefault="00512CF7" w:rsidP="00A247EF">
      <w:pPr>
        <w:ind w:firstLine="720"/>
        <w:jc w:val="both"/>
        <w:rPr>
          <w:rFonts w:ascii="Verdana" w:hAnsi="Verdana"/>
          <w:iCs/>
          <w:sz w:val="24"/>
          <w:szCs w:val="24"/>
          <w:lang w:val="ro-RO"/>
        </w:rPr>
      </w:pPr>
      <w:r w:rsidRPr="00792188">
        <w:rPr>
          <w:rFonts w:ascii="Verdana" w:hAnsi="Verdana"/>
          <w:sz w:val="24"/>
          <w:szCs w:val="24"/>
          <w:lang w:val="ro-RO"/>
        </w:rPr>
        <w:t>Proiectul de lege</w:t>
      </w:r>
      <w:r w:rsidRPr="00792188">
        <w:rPr>
          <w:rFonts w:ascii="Verdana" w:hAnsi="Verdana"/>
          <w:color w:val="FF0000"/>
          <w:sz w:val="24"/>
          <w:szCs w:val="24"/>
          <w:lang w:val="ro-RO"/>
        </w:rPr>
        <w:t xml:space="preserve"> </w:t>
      </w:r>
      <w:r w:rsidRPr="00792188">
        <w:rPr>
          <w:rFonts w:ascii="Verdana" w:hAnsi="Verdana"/>
          <w:sz w:val="24"/>
          <w:szCs w:val="24"/>
          <w:lang w:val="ro-RO"/>
        </w:rPr>
        <w:t xml:space="preserve">are ca </w:t>
      </w:r>
      <w:r w:rsidRPr="00792188">
        <w:rPr>
          <w:rFonts w:ascii="Verdana" w:hAnsi="Verdana"/>
          <w:b/>
          <w:sz w:val="24"/>
          <w:szCs w:val="24"/>
          <w:lang w:val="ro-RO"/>
        </w:rPr>
        <w:t>obiect de reglementare</w:t>
      </w:r>
      <w:r w:rsidR="002661F4">
        <w:rPr>
          <w:rFonts w:ascii="Verdana" w:hAnsi="Verdana"/>
          <w:b/>
          <w:sz w:val="24"/>
          <w:szCs w:val="24"/>
          <w:lang w:val="ro-RO"/>
        </w:rPr>
        <w:t xml:space="preserve"> </w:t>
      </w:r>
      <w:r w:rsidR="002661F4" w:rsidRPr="002661F4">
        <w:rPr>
          <w:rFonts w:ascii="Verdana" w:hAnsi="Verdana"/>
          <w:sz w:val="24"/>
          <w:szCs w:val="24"/>
          <w:lang w:val="ro-RO"/>
        </w:rPr>
        <w:t xml:space="preserve">aprobarea </w:t>
      </w:r>
      <w:r w:rsidR="002661F4" w:rsidRPr="00844B05">
        <w:rPr>
          <w:rFonts w:ascii="Verdana" w:hAnsi="Verdana"/>
          <w:i/>
          <w:sz w:val="24"/>
          <w:szCs w:val="24"/>
          <w:lang w:val="ro-RO"/>
        </w:rPr>
        <w:t>Ordonanţe</w:t>
      </w:r>
      <w:r w:rsidR="00844B05" w:rsidRPr="00844B05">
        <w:rPr>
          <w:rFonts w:ascii="Verdana" w:hAnsi="Verdana"/>
          <w:i/>
          <w:sz w:val="24"/>
          <w:szCs w:val="24"/>
          <w:lang w:val="ro-RO"/>
        </w:rPr>
        <w:t xml:space="preserve">i </w:t>
      </w:r>
      <w:r w:rsidR="0069667A" w:rsidRPr="00844B05">
        <w:rPr>
          <w:rFonts w:ascii="Verdana" w:hAnsi="Verdana"/>
          <w:i/>
          <w:sz w:val="24"/>
          <w:szCs w:val="24"/>
          <w:lang w:val="ro-RO"/>
        </w:rPr>
        <w:t>Guvernului nr.</w:t>
      </w:r>
      <w:r w:rsidR="002E0289">
        <w:rPr>
          <w:rFonts w:ascii="Verdana" w:hAnsi="Verdana"/>
          <w:i/>
          <w:sz w:val="24"/>
          <w:szCs w:val="24"/>
          <w:lang w:val="ro-RO"/>
        </w:rPr>
        <w:t>15</w:t>
      </w:r>
      <w:r w:rsidR="002661F4" w:rsidRPr="00844B05">
        <w:rPr>
          <w:rFonts w:ascii="Verdana" w:hAnsi="Verdana"/>
          <w:i/>
          <w:sz w:val="24"/>
          <w:szCs w:val="24"/>
          <w:lang w:val="ro-RO"/>
        </w:rPr>
        <w:t>/202</w:t>
      </w:r>
      <w:r w:rsidR="0069667A" w:rsidRPr="00844B05">
        <w:rPr>
          <w:rFonts w:ascii="Verdana" w:hAnsi="Verdana"/>
          <w:i/>
          <w:sz w:val="24"/>
          <w:szCs w:val="24"/>
          <w:lang w:val="ro-RO"/>
        </w:rPr>
        <w:t>3</w:t>
      </w:r>
      <w:r w:rsidR="002661F4" w:rsidRPr="00844B05">
        <w:rPr>
          <w:rFonts w:ascii="Verdana" w:hAnsi="Verdana"/>
          <w:i/>
          <w:sz w:val="24"/>
          <w:szCs w:val="24"/>
          <w:lang w:val="ro-RO"/>
        </w:rPr>
        <w:t xml:space="preserve"> </w:t>
      </w:r>
      <w:r w:rsidR="002661F4" w:rsidRPr="002661F4">
        <w:rPr>
          <w:rFonts w:ascii="Verdana" w:hAnsi="Verdana"/>
          <w:sz w:val="24"/>
          <w:szCs w:val="24"/>
          <w:lang w:val="ro-RO"/>
        </w:rPr>
        <w:t xml:space="preserve">prin care </w:t>
      </w:r>
      <w:r w:rsidR="00844B05">
        <w:rPr>
          <w:rFonts w:ascii="Verdana" w:hAnsi="Verdana"/>
          <w:sz w:val="24"/>
          <w:szCs w:val="24"/>
          <w:lang w:val="ro-RO"/>
        </w:rPr>
        <w:t>s</w:t>
      </w:r>
      <w:r w:rsidR="002E0289">
        <w:rPr>
          <w:rFonts w:ascii="Verdana" w:hAnsi="Verdana"/>
          <w:sz w:val="24"/>
          <w:szCs w:val="24"/>
          <w:lang w:val="ro-RO"/>
        </w:rPr>
        <w:t>e</w:t>
      </w:r>
      <w:r w:rsidR="00844B05" w:rsidRPr="00844B05">
        <w:rPr>
          <w:rFonts w:ascii="Verdana" w:hAnsi="Verdana"/>
          <w:sz w:val="24"/>
          <w:szCs w:val="24"/>
          <w:lang w:val="ro-RO"/>
        </w:rPr>
        <w:t xml:space="preserve"> </w:t>
      </w:r>
      <w:r w:rsidR="00537A17">
        <w:rPr>
          <w:rFonts w:ascii="Verdana" w:hAnsi="Verdana"/>
          <w:sz w:val="24"/>
          <w:szCs w:val="24"/>
          <w:lang w:val="ro-RO"/>
        </w:rPr>
        <w:t>instituie</w:t>
      </w:r>
      <w:r w:rsidR="002E0289" w:rsidRPr="002E0289">
        <w:rPr>
          <w:rFonts w:ascii="Verdana" w:hAnsi="Verdana"/>
          <w:iCs/>
          <w:sz w:val="24"/>
          <w:szCs w:val="24"/>
          <w:lang w:val="ro-RO"/>
        </w:rPr>
        <w:t xml:space="preserve"> modificarea </w:t>
      </w:r>
      <w:r w:rsidR="002E0289" w:rsidRPr="002E0289">
        <w:rPr>
          <w:rFonts w:ascii="Verdana" w:hAnsi="Verdana" w:hint="eastAsia"/>
          <w:iCs/>
          <w:sz w:val="24"/>
          <w:szCs w:val="24"/>
          <w:lang w:val="ro-RO"/>
        </w:rPr>
        <w:t>ş</w:t>
      </w:r>
      <w:r w:rsidR="002E0289" w:rsidRPr="002E0289">
        <w:rPr>
          <w:rFonts w:ascii="Verdana" w:hAnsi="Verdana"/>
          <w:iCs/>
          <w:sz w:val="24"/>
          <w:szCs w:val="24"/>
          <w:lang w:val="ro-RO"/>
        </w:rPr>
        <w:t>i completarea Ordonan</w:t>
      </w:r>
      <w:r w:rsidR="002E0289" w:rsidRPr="002E0289">
        <w:rPr>
          <w:rFonts w:ascii="Verdana" w:hAnsi="Verdana" w:hint="eastAsia"/>
          <w:iCs/>
          <w:sz w:val="24"/>
          <w:szCs w:val="24"/>
          <w:lang w:val="ro-RO"/>
        </w:rPr>
        <w:t>ţ</w:t>
      </w:r>
      <w:r w:rsidR="002E0289" w:rsidRPr="002E0289">
        <w:rPr>
          <w:rFonts w:ascii="Verdana" w:hAnsi="Verdana"/>
          <w:iCs/>
          <w:sz w:val="24"/>
          <w:szCs w:val="24"/>
          <w:lang w:val="ro-RO"/>
        </w:rPr>
        <w:t>ei de urgen</w:t>
      </w:r>
      <w:r w:rsidR="002E0289" w:rsidRPr="002E0289">
        <w:rPr>
          <w:rFonts w:ascii="Verdana" w:hAnsi="Verdana" w:hint="eastAsia"/>
          <w:iCs/>
          <w:sz w:val="24"/>
          <w:szCs w:val="24"/>
          <w:lang w:val="ro-RO"/>
        </w:rPr>
        <w:t>ţă</w:t>
      </w:r>
      <w:r w:rsidR="002E0289">
        <w:rPr>
          <w:rFonts w:ascii="Verdana" w:hAnsi="Verdana"/>
          <w:iCs/>
          <w:sz w:val="24"/>
          <w:szCs w:val="24"/>
          <w:lang w:val="ro-RO"/>
        </w:rPr>
        <w:t xml:space="preserve"> a Guvernului nr.166/2022</w:t>
      </w:r>
      <w:r w:rsidR="00537A17">
        <w:rPr>
          <w:rFonts w:ascii="Verdana" w:hAnsi="Verdana"/>
          <w:iCs/>
          <w:sz w:val="24"/>
          <w:szCs w:val="24"/>
          <w:lang w:val="ro-RO"/>
        </w:rPr>
        <w:t>,</w:t>
      </w:r>
      <w:r w:rsidR="002E0289">
        <w:rPr>
          <w:rFonts w:ascii="Verdana" w:hAnsi="Verdana"/>
          <w:iCs/>
          <w:sz w:val="24"/>
          <w:szCs w:val="24"/>
          <w:lang w:val="ro-RO"/>
        </w:rPr>
        <w:t xml:space="preserve"> în sensul</w:t>
      </w:r>
      <w:r w:rsidR="002E0289" w:rsidRPr="002E0289">
        <w:rPr>
          <w:rFonts w:ascii="Verdana" w:hAnsi="Verdana"/>
          <w:iCs/>
          <w:sz w:val="24"/>
          <w:szCs w:val="24"/>
          <w:lang w:val="ro-RO"/>
        </w:rPr>
        <w:t xml:space="preserve"> </w:t>
      </w:r>
      <w:r w:rsidR="00A247EF" w:rsidRPr="00A247EF">
        <w:rPr>
          <w:rFonts w:ascii="Verdana" w:hAnsi="Verdana"/>
          <w:iCs/>
          <w:sz w:val="24"/>
          <w:szCs w:val="24"/>
          <w:lang w:val="ro-RO"/>
        </w:rPr>
        <w:t>clarificări</w:t>
      </w:r>
      <w:r w:rsidR="00A247EF">
        <w:rPr>
          <w:rFonts w:ascii="Verdana" w:hAnsi="Verdana"/>
          <w:iCs/>
          <w:sz w:val="24"/>
          <w:szCs w:val="24"/>
          <w:lang w:val="ro-RO"/>
        </w:rPr>
        <w:t>i modalității de acordare a</w:t>
      </w:r>
      <w:r w:rsidR="00A247EF" w:rsidRPr="00A247EF">
        <w:rPr>
          <w:rFonts w:ascii="Verdana" w:hAnsi="Verdana"/>
          <w:iCs/>
          <w:sz w:val="24"/>
          <w:szCs w:val="24"/>
          <w:lang w:val="ro-RO"/>
        </w:rPr>
        <w:t xml:space="preserve"> sprijinului temporar aferent anului 2023 </w:t>
      </w:r>
      <w:r w:rsidR="00537A17">
        <w:rPr>
          <w:rFonts w:ascii="Verdana" w:hAnsi="Verdana"/>
          <w:iCs/>
          <w:sz w:val="24"/>
          <w:szCs w:val="24"/>
          <w:lang w:val="ro-RO"/>
        </w:rPr>
        <w:t xml:space="preserve">pentru </w:t>
      </w:r>
      <w:r w:rsidR="00A247EF" w:rsidRPr="00A247EF">
        <w:rPr>
          <w:rFonts w:ascii="Verdana" w:hAnsi="Verdana"/>
          <w:iCs/>
          <w:sz w:val="24"/>
          <w:szCs w:val="24"/>
          <w:lang w:val="ro-RO"/>
        </w:rPr>
        <w:t>categoriil</w:t>
      </w:r>
      <w:r w:rsidR="00537A17">
        <w:rPr>
          <w:rFonts w:ascii="Verdana" w:hAnsi="Verdana"/>
          <w:iCs/>
          <w:sz w:val="24"/>
          <w:szCs w:val="24"/>
          <w:lang w:val="ro-RO"/>
        </w:rPr>
        <w:t>e</w:t>
      </w:r>
      <w:r w:rsidR="00A247EF" w:rsidRPr="00A247EF">
        <w:rPr>
          <w:rFonts w:ascii="Verdana" w:hAnsi="Verdana"/>
          <w:iCs/>
          <w:sz w:val="24"/>
          <w:szCs w:val="24"/>
          <w:lang w:val="ro-RO"/>
        </w:rPr>
        <w:t xml:space="preserve"> de persoane vulnerabi</w:t>
      </w:r>
      <w:r w:rsidR="00A247EF">
        <w:rPr>
          <w:rFonts w:ascii="Verdana" w:hAnsi="Verdana"/>
          <w:iCs/>
          <w:sz w:val="24"/>
          <w:szCs w:val="24"/>
          <w:lang w:val="ro-RO"/>
        </w:rPr>
        <w:t>le, cu finanț</w:t>
      </w:r>
      <w:r w:rsidR="00A247EF" w:rsidRPr="00A247EF">
        <w:rPr>
          <w:rFonts w:ascii="Verdana" w:hAnsi="Verdana"/>
          <w:iCs/>
          <w:sz w:val="24"/>
          <w:szCs w:val="24"/>
          <w:lang w:val="ro-RO"/>
        </w:rPr>
        <w:t xml:space="preserve">are din fonduri externe nerambursabile, </w:t>
      </w:r>
      <w:r w:rsidR="00537A17">
        <w:rPr>
          <w:rFonts w:ascii="Verdana" w:hAnsi="Verdana"/>
          <w:iCs/>
          <w:sz w:val="24"/>
          <w:szCs w:val="24"/>
          <w:lang w:val="ro-RO"/>
        </w:rPr>
        <w:t xml:space="preserve">pentru a compensa </w:t>
      </w:r>
      <w:r w:rsidR="00A247EF" w:rsidRPr="00A247EF">
        <w:rPr>
          <w:rFonts w:ascii="Verdana" w:hAnsi="Verdana"/>
          <w:iCs/>
          <w:sz w:val="24"/>
          <w:szCs w:val="24"/>
          <w:lang w:val="ro-RO"/>
        </w:rPr>
        <w:t>preţul la energie</w:t>
      </w:r>
      <w:r w:rsidR="00537A17">
        <w:rPr>
          <w:rFonts w:ascii="Verdana" w:hAnsi="Verdana"/>
          <w:iCs/>
          <w:sz w:val="24"/>
          <w:szCs w:val="24"/>
          <w:lang w:val="ro-RO"/>
        </w:rPr>
        <w:t>,</w:t>
      </w:r>
      <w:r w:rsidR="00A247EF" w:rsidRPr="00A247EF">
        <w:rPr>
          <w:rFonts w:ascii="Verdana" w:hAnsi="Verdana"/>
          <w:iCs/>
          <w:sz w:val="24"/>
          <w:szCs w:val="24"/>
          <w:lang w:val="ro-RO"/>
        </w:rPr>
        <w:t xml:space="preserve"> indiferent de natura acesteia, </w:t>
      </w:r>
      <w:r w:rsidR="00A247EF">
        <w:rPr>
          <w:rFonts w:ascii="Verdana" w:hAnsi="Verdana"/>
          <w:iCs/>
          <w:sz w:val="24"/>
          <w:szCs w:val="24"/>
          <w:lang w:val="ro-RO"/>
        </w:rPr>
        <w:t>instituind</w:t>
      </w:r>
      <w:r w:rsidR="00A247EF" w:rsidRPr="00A247EF">
        <w:rPr>
          <w:rFonts w:ascii="Verdana" w:hAnsi="Verdana"/>
          <w:iCs/>
          <w:sz w:val="24"/>
          <w:szCs w:val="24"/>
          <w:lang w:val="ro-RO"/>
        </w:rPr>
        <w:t xml:space="preserve"> și </w:t>
      </w:r>
      <w:r w:rsidR="00A247EF" w:rsidRPr="00A247EF">
        <w:rPr>
          <w:rFonts w:ascii="Verdana" w:hAnsi="Verdana"/>
          <w:iCs/>
          <w:sz w:val="24"/>
          <w:szCs w:val="24"/>
          <w:lang w:val="ro-RO"/>
        </w:rPr>
        <w:lastRenderedPageBreak/>
        <w:t>obligativitatea Companiei Naţionale „Poşta Română“ S.A. să asigure consultarea electronică a soldului contului de sume în mandat poştal asociat cardului de energie şi istoricul plăţilor efectuate, beneficiarii de sprijin având posibilitatea să transmită electronic documentele în formatul permis de aplicaţia electronică pusă la dispoziţie de Compania Naţională „Poşta Română“</w:t>
      </w:r>
      <w:r w:rsidR="00D92B58">
        <w:rPr>
          <w:rFonts w:ascii="Verdana" w:hAnsi="Verdana"/>
          <w:iCs/>
          <w:sz w:val="24"/>
          <w:szCs w:val="24"/>
          <w:lang w:val="ro-RO"/>
        </w:rPr>
        <w:t xml:space="preserve"> S.A</w:t>
      </w:r>
      <w:r w:rsidR="00A247EF" w:rsidRPr="00A247EF">
        <w:rPr>
          <w:rFonts w:ascii="Verdana" w:hAnsi="Verdana"/>
          <w:iCs/>
          <w:sz w:val="24"/>
          <w:szCs w:val="24"/>
          <w:lang w:val="ro-RO"/>
        </w:rPr>
        <w:t>.</w:t>
      </w:r>
    </w:p>
    <w:p w14:paraId="339F83A8" w14:textId="0ADCAEA7" w:rsidR="002E0289" w:rsidRPr="0069667A" w:rsidRDefault="002E0289" w:rsidP="00A247EF">
      <w:pPr>
        <w:ind w:firstLine="720"/>
        <w:jc w:val="both"/>
        <w:rPr>
          <w:rFonts w:ascii="Verdana" w:hAnsi="Verdana"/>
          <w:sz w:val="24"/>
          <w:szCs w:val="24"/>
          <w:lang w:val="ro-RO"/>
        </w:rPr>
      </w:pPr>
    </w:p>
    <w:p w14:paraId="4B6A7FB6" w14:textId="2625FD90" w:rsidR="00512CF7" w:rsidRPr="00792188" w:rsidRDefault="00512CF7" w:rsidP="00E62AC9">
      <w:pPr>
        <w:ind w:firstLine="720"/>
        <w:jc w:val="both"/>
        <w:rPr>
          <w:rFonts w:ascii="Verdana" w:hAnsi="Verdana"/>
          <w:sz w:val="24"/>
          <w:szCs w:val="24"/>
          <w:lang w:val="ro-RO"/>
        </w:rPr>
      </w:pPr>
      <w:r w:rsidRPr="00792188">
        <w:rPr>
          <w:rFonts w:ascii="Verdana" w:hAnsi="Verdana"/>
          <w:sz w:val="24"/>
          <w:szCs w:val="24"/>
          <w:lang w:val="ro-RO"/>
        </w:rPr>
        <w:t xml:space="preserve">La întocmirea prezentului </w:t>
      </w:r>
      <w:r w:rsidRPr="0048130D">
        <w:rPr>
          <w:rFonts w:ascii="Verdana" w:hAnsi="Verdana"/>
          <w:b/>
          <w:sz w:val="24"/>
          <w:szCs w:val="24"/>
          <w:lang w:val="ro-RO"/>
        </w:rPr>
        <w:t>raport comun</w:t>
      </w:r>
      <w:r w:rsidRPr="00792188">
        <w:rPr>
          <w:rFonts w:ascii="Verdana" w:hAnsi="Verdana"/>
          <w:sz w:val="24"/>
          <w:szCs w:val="24"/>
          <w:lang w:val="ro-RO"/>
        </w:rPr>
        <w:t>,</w:t>
      </w:r>
      <w:r>
        <w:rPr>
          <w:rFonts w:ascii="Verdana" w:hAnsi="Verdana"/>
          <w:sz w:val="24"/>
          <w:szCs w:val="24"/>
          <w:lang w:val="ro-RO"/>
        </w:rPr>
        <w:t xml:space="preserve"> cele </w:t>
      </w:r>
      <w:r w:rsidR="00AC2633">
        <w:rPr>
          <w:rFonts w:ascii="Verdana" w:hAnsi="Verdana"/>
          <w:sz w:val="24"/>
          <w:szCs w:val="24"/>
          <w:lang w:val="ro-RO"/>
        </w:rPr>
        <w:t>trei</w:t>
      </w:r>
      <w:r>
        <w:rPr>
          <w:rFonts w:ascii="Verdana" w:hAnsi="Verdana"/>
          <w:sz w:val="24"/>
          <w:szCs w:val="24"/>
          <w:lang w:val="ro-RO"/>
        </w:rPr>
        <w:t xml:space="preserve"> c</w:t>
      </w:r>
      <w:r w:rsidRPr="00792188">
        <w:rPr>
          <w:rFonts w:ascii="Verdana" w:hAnsi="Verdana"/>
          <w:sz w:val="24"/>
          <w:szCs w:val="24"/>
          <w:lang w:val="ro-RO"/>
        </w:rPr>
        <w:t xml:space="preserve">omisii au avut în vedere: </w:t>
      </w:r>
    </w:p>
    <w:p w14:paraId="4FB239AA" w14:textId="05964F50" w:rsidR="00512CF7" w:rsidRPr="00792188" w:rsidRDefault="00512CF7" w:rsidP="00107E6C">
      <w:pPr>
        <w:numPr>
          <w:ilvl w:val="0"/>
          <w:numId w:val="2"/>
        </w:numPr>
        <w:jc w:val="both"/>
        <w:rPr>
          <w:rFonts w:ascii="Verdana" w:hAnsi="Verdana"/>
          <w:sz w:val="24"/>
          <w:szCs w:val="24"/>
          <w:lang w:val="ro-RO"/>
        </w:rPr>
      </w:pPr>
      <w:r w:rsidRPr="00792188">
        <w:rPr>
          <w:rFonts w:ascii="Verdana" w:hAnsi="Verdana"/>
          <w:sz w:val="24"/>
          <w:szCs w:val="24"/>
          <w:lang w:val="ro-RO"/>
        </w:rPr>
        <w:t>avizul favorabil al Consiliului Legislativ (nr.</w:t>
      </w:r>
      <w:r w:rsidR="00A247EF">
        <w:rPr>
          <w:rFonts w:ascii="Verdana" w:hAnsi="Verdana"/>
          <w:sz w:val="24"/>
          <w:szCs w:val="24"/>
          <w:lang w:val="ro-RO"/>
        </w:rPr>
        <w:t>103</w:t>
      </w:r>
      <w:r w:rsidR="004D121F">
        <w:rPr>
          <w:rFonts w:ascii="Verdana" w:hAnsi="Verdana"/>
          <w:sz w:val="24"/>
          <w:szCs w:val="24"/>
          <w:lang w:val="ro-RO"/>
        </w:rPr>
        <w:t>/</w:t>
      </w:r>
      <w:r w:rsidR="00A247EF">
        <w:rPr>
          <w:rFonts w:ascii="Verdana" w:hAnsi="Verdana"/>
          <w:sz w:val="24"/>
          <w:szCs w:val="24"/>
          <w:lang w:val="ro-RO"/>
        </w:rPr>
        <w:t>30</w:t>
      </w:r>
      <w:r w:rsidR="00832805">
        <w:rPr>
          <w:rFonts w:ascii="Verdana" w:hAnsi="Verdana"/>
          <w:sz w:val="24"/>
          <w:szCs w:val="24"/>
          <w:lang w:val="ro-RO"/>
        </w:rPr>
        <w:t>.0</w:t>
      </w:r>
      <w:r w:rsidR="00A247EF">
        <w:rPr>
          <w:rFonts w:ascii="Verdana" w:hAnsi="Verdana"/>
          <w:sz w:val="24"/>
          <w:szCs w:val="24"/>
          <w:lang w:val="ro-RO"/>
        </w:rPr>
        <w:t>1</w:t>
      </w:r>
      <w:r w:rsidR="004D121F">
        <w:rPr>
          <w:rFonts w:ascii="Verdana" w:hAnsi="Verdana"/>
          <w:sz w:val="24"/>
          <w:szCs w:val="24"/>
          <w:lang w:val="ro-RO"/>
        </w:rPr>
        <w:t>.202</w:t>
      </w:r>
      <w:r w:rsidR="00832805">
        <w:rPr>
          <w:rFonts w:ascii="Verdana" w:hAnsi="Verdana"/>
          <w:sz w:val="24"/>
          <w:szCs w:val="24"/>
          <w:lang w:val="ro-RO"/>
        </w:rPr>
        <w:t>3</w:t>
      </w:r>
      <w:r w:rsidRPr="00792188">
        <w:rPr>
          <w:rFonts w:ascii="Verdana" w:hAnsi="Verdana"/>
          <w:sz w:val="24"/>
          <w:szCs w:val="24"/>
          <w:lang w:val="ro-RO"/>
        </w:rPr>
        <w:t>)</w:t>
      </w:r>
    </w:p>
    <w:p w14:paraId="6017FAD6" w14:textId="77777777" w:rsidR="00A247EF" w:rsidRDefault="00A247EF" w:rsidP="00107E6C">
      <w:pPr>
        <w:numPr>
          <w:ilvl w:val="0"/>
          <w:numId w:val="2"/>
        </w:numPr>
        <w:jc w:val="both"/>
        <w:rPr>
          <w:rFonts w:ascii="Verdana" w:hAnsi="Verdana"/>
          <w:sz w:val="24"/>
          <w:szCs w:val="24"/>
          <w:lang w:val="ro-RO"/>
        </w:rPr>
      </w:pPr>
      <w:r>
        <w:rPr>
          <w:rFonts w:ascii="Verdana" w:hAnsi="Verdana"/>
          <w:sz w:val="24"/>
          <w:szCs w:val="24"/>
          <w:lang w:val="ro-RO"/>
        </w:rPr>
        <w:t>avizul favorabil al Comisiei pentru administrație publică și amenajarea teritoriului (nr.4c-7/238/3.05.2023)</w:t>
      </w:r>
    </w:p>
    <w:p w14:paraId="6ACC3F08" w14:textId="3FC35C09" w:rsidR="00107E6C" w:rsidRDefault="00107E6C" w:rsidP="00107E6C">
      <w:pPr>
        <w:numPr>
          <w:ilvl w:val="0"/>
          <w:numId w:val="2"/>
        </w:numPr>
        <w:jc w:val="both"/>
        <w:rPr>
          <w:rFonts w:ascii="Verdana" w:hAnsi="Verdana"/>
          <w:sz w:val="24"/>
          <w:szCs w:val="24"/>
          <w:lang w:val="ro-RO"/>
        </w:rPr>
      </w:pPr>
      <w:r>
        <w:rPr>
          <w:rFonts w:ascii="Verdana" w:hAnsi="Verdana"/>
          <w:sz w:val="24"/>
          <w:szCs w:val="24"/>
          <w:lang w:val="ro-RO"/>
        </w:rPr>
        <w:t>avizul favorabil al Comisiei pentru tehnologia informației și comunicațiilor (nr.4c-19/69/3.05.2023)</w:t>
      </w:r>
    </w:p>
    <w:p w14:paraId="4752DA7F" w14:textId="7B28426E" w:rsidR="00107E6C" w:rsidRDefault="00107E6C" w:rsidP="00107E6C">
      <w:pPr>
        <w:numPr>
          <w:ilvl w:val="0"/>
          <w:numId w:val="2"/>
        </w:numPr>
        <w:jc w:val="both"/>
        <w:rPr>
          <w:rFonts w:ascii="Verdana" w:hAnsi="Verdana"/>
          <w:sz w:val="24"/>
          <w:szCs w:val="24"/>
          <w:lang w:val="ro-RO"/>
        </w:rPr>
      </w:pPr>
      <w:r>
        <w:rPr>
          <w:rFonts w:ascii="Verdana" w:hAnsi="Verdana"/>
          <w:sz w:val="24"/>
          <w:szCs w:val="24"/>
          <w:lang w:val="ro-RO"/>
        </w:rPr>
        <w:t xml:space="preserve">avizul favorabil al Comisiei </w:t>
      </w:r>
      <w:r w:rsidRPr="00107E6C">
        <w:rPr>
          <w:rFonts w:ascii="Verdana" w:hAnsi="Verdana"/>
          <w:sz w:val="24"/>
          <w:szCs w:val="24"/>
          <w:lang w:val="ro-RO"/>
        </w:rPr>
        <w:t>juridic</w:t>
      </w:r>
      <w:r>
        <w:rPr>
          <w:rFonts w:ascii="Verdana" w:hAnsi="Verdana"/>
          <w:sz w:val="24"/>
          <w:szCs w:val="24"/>
          <w:lang w:val="ro-RO"/>
        </w:rPr>
        <w:t>e</w:t>
      </w:r>
      <w:r w:rsidRPr="00107E6C">
        <w:rPr>
          <w:rFonts w:ascii="Verdana" w:hAnsi="Verdana"/>
          <w:sz w:val="24"/>
          <w:szCs w:val="24"/>
          <w:lang w:val="ro-RO"/>
        </w:rPr>
        <w:t>, de disciplin</w:t>
      </w:r>
      <w:r w:rsidRPr="00107E6C">
        <w:rPr>
          <w:rFonts w:ascii="Verdana" w:hAnsi="Verdana" w:hint="eastAsia"/>
          <w:sz w:val="24"/>
          <w:szCs w:val="24"/>
          <w:lang w:val="ro-RO"/>
        </w:rPr>
        <w:t>ă</w:t>
      </w:r>
      <w:r w:rsidRPr="00107E6C">
        <w:rPr>
          <w:rFonts w:ascii="Verdana" w:hAnsi="Verdana"/>
          <w:sz w:val="24"/>
          <w:szCs w:val="24"/>
          <w:lang w:val="ro-RO"/>
        </w:rPr>
        <w:t xml:space="preserve"> </w:t>
      </w:r>
      <w:r w:rsidRPr="00107E6C">
        <w:rPr>
          <w:rFonts w:ascii="Verdana" w:hAnsi="Verdana" w:hint="eastAsia"/>
          <w:sz w:val="24"/>
          <w:szCs w:val="24"/>
          <w:lang w:val="ro-RO"/>
        </w:rPr>
        <w:t>ş</w:t>
      </w:r>
      <w:r w:rsidRPr="00107E6C">
        <w:rPr>
          <w:rFonts w:ascii="Verdana" w:hAnsi="Verdana"/>
          <w:sz w:val="24"/>
          <w:szCs w:val="24"/>
          <w:lang w:val="ro-RO"/>
        </w:rPr>
        <w:t>i imunit</w:t>
      </w:r>
      <w:r w:rsidRPr="00107E6C">
        <w:rPr>
          <w:rFonts w:ascii="Verdana" w:hAnsi="Verdana" w:hint="eastAsia"/>
          <w:sz w:val="24"/>
          <w:szCs w:val="24"/>
          <w:lang w:val="ro-RO"/>
        </w:rPr>
        <w:t>ăţ</w:t>
      </w:r>
      <w:r w:rsidRPr="00107E6C">
        <w:rPr>
          <w:rFonts w:ascii="Verdana" w:hAnsi="Verdana"/>
          <w:sz w:val="24"/>
          <w:szCs w:val="24"/>
          <w:lang w:val="ro-RO"/>
        </w:rPr>
        <w:t>i</w:t>
      </w:r>
      <w:r>
        <w:rPr>
          <w:rFonts w:ascii="Verdana" w:hAnsi="Verdana"/>
          <w:sz w:val="24"/>
          <w:szCs w:val="24"/>
          <w:lang w:val="ro-RO"/>
        </w:rPr>
        <w:t xml:space="preserve"> </w:t>
      </w:r>
      <w:r w:rsidR="000370FA">
        <w:rPr>
          <w:rFonts w:ascii="Verdana" w:hAnsi="Verdana"/>
          <w:sz w:val="24"/>
          <w:szCs w:val="24"/>
          <w:lang w:val="ro-RO"/>
        </w:rPr>
        <w:br/>
      </w:r>
      <w:r>
        <w:rPr>
          <w:rFonts w:ascii="Verdana" w:hAnsi="Verdana"/>
          <w:sz w:val="24"/>
          <w:szCs w:val="24"/>
          <w:lang w:val="ro-RO"/>
        </w:rPr>
        <w:t>(</w:t>
      </w:r>
      <w:r w:rsidR="00D92B58">
        <w:rPr>
          <w:rFonts w:ascii="Verdana" w:hAnsi="Verdana"/>
          <w:sz w:val="24"/>
          <w:szCs w:val="24"/>
          <w:lang w:val="ro-RO"/>
        </w:rPr>
        <w:t>nr.4c-13/348/31</w:t>
      </w:r>
      <w:r>
        <w:rPr>
          <w:rFonts w:ascii="Verdana" w:hAnsi="Verdana"/>
          <w:sz w:val="24"/>
          <w:szCs w:val="24"/>
          <w:lang w:val="ro-RO"/>
        </w:rPr>
        <w:t>.0</w:t>
      </w:r>
      <w:r w:rsidR="00D92B58">
        <w:rPr>
          <w:rFonts w:ascii="Verdana" w:hAnsi="Verdana"/>
          <w:sz w:val="24"/>
          <w:szCs w:val="24"/>
          <w:lang w:val="ro-RO"/>
        </w:rPr>
        <w:t>5</w:t>
      </w:r>
      <w:r>
        <w:rPr>
          <w:rFonts w:ascii="Verdana" w:hAnsi="Verdana"/>
          <w:sz w:val="24"/>
          <w:szCs w:val="24"/>
          <w:lang w:val="ro-RO"/>
        </w:rPr>
        <w:t>.2023)</w:t>
      </w:r>
    </w:p>
    <w:p w14:paraId="0B021806" w14:textId="565BFF14" w:rsidR="00107E6C" w:rsidRDefault="00107E6C" w:rsidP="00107E6C">
      <w:pPr>
        <w:numPr>
          <w:ilvl w:val="0"/>
          <w:numId w:val="2"/>
        </w:numPr>
        <w:jc w:val="both"/>
        <w:rPr>
          <w:rFonts w:ascii="Verdana" w:hAnsi="Verdana"/>
          <w:sz w:val="24"/>
          <w:szCs w:val="24"/>
          <w:lang w:val="ro-RO"/>
        </w:rPr>
      </w:pPr>
      <w:r>
        <w:rPr>
          <w:rFonts w:ascii="Verdana" w:hAnsi="Verdana"/>
          <w:sz w:val="24"/>
          <w:szCs w:val="24"/>
          <w:lang w:val="ro-RO"/>
        </w:rPr>
        <w:t xml:space="preserve">avizul favorabil al </w:t>
      </w:r>
      <w:r w:rsidRPr="00107E6C">
        <w:rPr>
          <w:rFonts w:ascii="Verdana" w:hAnsi="Verdana"/>
          <w:sz w:val="24"/>
          <w:szCs w:val="24"/>
          <w:lang w:val="ro-RO"/>
        </w:rPr>
        <w:t>Comisi</w:t>
      </w:r>
      <w:r>
        <w:rPr>
          <w:rFonts w:ascii="Verdana" w:hAnsi="Verdana"/>
          <w:sz w:val="24"/>
          <w:szCs w:val="24"/>
          <w:lang w:val="ro-RO"/>
        </w:rPr>
        <w:t>ei</w:t>
      </w:r>
      <w:r w:rsidRPr="00107E6C">
        <w:rPr>
          <w:rFonts w:ascii="Verdana" w:hAnsi="Verdana"/>
          <w:sz w:val="24"/>
          <w:szCs w:val="24"/>
          <w:lang w:val="ro-RO"/>
        </w:rPr>
        <w:t xml:space="preserve"> pentru politic</w:t>
      </w:r>
      <w:r w:rsidRPr="00107E6C">
        <w:rPr>
          <w:rFonts w:ascii="Verdana" w:hAnsi="Verdana" w:hint="eastAsia"/>
          <w:sz w:val="24"/>
          <w:szCs w:val="24"/>
          <w:lang w:val="ro-RO"/>
        </w:rPr>
        <w:t>ă</w:t>
      </w:r>
      <w:r w:rsidRPr="00107E6C">
        <w:rPr>
          <w:rFonts w:ascii="Verdana" w:hAnsi="Verdana"/>
          <w:sz w:val="24"/>
          <w:szCs w:val="24"/>
          <w:lang w:val="ro-RO"/>
        </w:rPr>
        <w:t xml:space="preserve"> economic</w:t>
      </w:r>
      <w:r w:rsidRPr="00107E6C">
        <w:rPr>
          <w:rFonts w:ascii="Verdana" w:hAnsi="Verdana" w:hint="eastAsia"/>
          <w:sz w:val="24"/>
          <w:szCs w:val="24"/>
          <w:lang w:val="ro-RO"/>
        </w:rPr>
        <w:t>ă</w:t>
      </w:r>
      <w:r w:rsidRPr="00107E6C">
        <w:rPr>
          <w:rFonts w:ascii="Verdana" w:hAnsi="Verdana"/>
          <w:sz w:val="24"/>
          <w:szCs w:val="24"/>
          <w:lang w:val="ro-RO"/>
        </w:rPr>
        <w:t>, reform</w:t>
      </w:r>
      <w:r w:rsidRPr="00107E6C">
        <w:rPr>
          <w:rFonts w:ascii="Verdana" w:hAnsi="Verdana" w:hint="eastAsia"/>
          <w:sz w:val="24"/>
          <w:szCs w:val="24"/>
          <w:lang w:val="ro-RO"/>
        </w:rPr>
        <w:t>ă</w:t>
      </w:r>
      <w:r w:rsidRPr="00107E6C">
        <w:rPr>
          <w:rFonts w:ascii="Verdana" w:hAnsi="Verdana"/>
          <w:sz w:val="24"/>
          <w:szCs w:val="24"/>
          <w:lang w:val="ro-RO"/>
        </w:rPr>
        <w:t xml:space="preserve"> </w:t>
      </w:r>
      <w:r w:rsidRPr="00107E6C">
        <w:rPr>
          <w:rFonts w:ascii="Verdana" w:hAnsi="Verdana" w:hint="eastAsia"/>
          <w:sz w:val="24"/>
          <w:szCs w:val="24"/>
          <w:lang w:val="ro-RO"/>
        </w:rPr>
        <w:t>ş</w:t>
      </w:r>
      <w:r w:rsidRPr="00107E6C">
        <w:rPr>
          <w:rFonts w:ascii="Verdana" w:hAnsi="Verdana"/>
          <w:sz w:val="24"/>
          <w:szCs w:val="24"/>
          <w:lang w:val="ro-RO"/>
        </w:rPr>
        <w:t>i privatizare</w:t>
      </w:r>
      <w:r>
        <w:rPr>
          <w:rFonts w:ascii="Verdana" w:hAnsi="Verdana"/>
          <w:sz w:val="24"/>
          <w:szCs w:val="24"/>
          <w:lang w:val="ro-RO"/>
        </w:rPr>
        <w:t xml:space="preserve"> (nr.4c-1/193/19.06.2023)</w:t>
      </w:r>
    </w:p>
    <w:p w14:paraId="2AB342DF" w14:textId="4B424271" w:rsidR="00107E6C" w:rsidRDefault="00107E6C" w:rsidP="00107E6C">
      <w:pPr>
        <w:pStyle w:val="ListParagraph"/>
        <w:numPr>
          <w:ilvl w:val="0"/>
          <w:numId w:val="2"/>
        </w:numPr>
        <w:jc w:val="both"/>
        <w:rPr>
          <w:rFonts w:ascii="Verdana" w:hAnsi="Verdana"/>
          <w:sz w:val="24"/>
          <w:szCs w:val="24"/>
          <w:lang w:val="ro-RO"/>
        </w:rPr>
      </w:pPr>
      <w:r>
        <w:rPr>
          <w:rFonts w:ascii="Verdana" w:hAnsi="Verdana"/>
          <w:sz w:val="24"/>
          <w:szCs w:val="24"/>
          <w:lang w:val="ro-RO"/>
        </w:rPr>
        <w:t xml:space="preserve">avizul favorabil al </w:t>
      </w:r>
      <w:r w:rsidRPr="00107E6C">
        <w:rPr>
          <w:rFonts w:ascii="Verdana" w:hAnsi="Verdana"/>
          <w:sz w:val="24"/>
          <w:szCs w:val="24"/>
          <w:lang w:val="ro-RO"/>
        </w:rPr>
        <w:t>Comisi</w:t>
      </w:r>
      <w:r>
        <w:rPr>
          <w:rFonts w:ascii="Verdana" w:hAnsi="Verdana"/>
          <w:sz w:val="24"/>
          <w:szCs w:val="24"/>
          <w:lang w:val="ro-RO"/>
        </w:rPr>
        <w:t>ei</w:t>
      </w:r>
      <w:r w:rsidRPr="00107E6C">
        <w:rPr>
          <w:rFonts w:ascii="Verdana" w:hAnsi="Verdana"/>
          <w:sz w:val="24"/>
          <w:szCs w:val="24"/>
          <w:lang w:val="ro-RO"/>
        </w:rPr>
        <w:t xml:space="preserve"> pentru drepturile omului, culte </w:t>
      </w:r>
      <w:r w:rsidRPr="00107E6C">
        <w:rPr>
          <w:rFonts w:ascii="Verdana" w:hAnsi="Verdana" w:hint="eastAsia"/>
          <w:sz w:val="24"/>
          <w:szCs w:val="24"/>
          <w:lang w:val="ro-RO"/>
        </w:rPr>
        <w:t>ş</w:t>
      </w:r>
      <w:r w:rsidRPr="00107E6C">
        <w:rPr>
          <w:rFonts w:ascii="Verdana" w:hAnsi="Verdana"/>
          <w:sz w:val="24"/>
          <w:szCs w:val="24"/>
          <w:lang w:val="ro-RO"/>
        </w:rPr>
        <w:t>i problemele minorit</w:t>
      </w:r>
      <w:r w:rsidRPr="00107E6C">
        <w:rPr>
          <w:rFonts w:ascii="Verdana" w:hAnsi="Verdana" w:hint="eastAsia"/>
          <w:sz w:val="24"/>
          <w:szCs w:val="24"/>
          <w:lang w:val="ro-RO"/>
        </w:rPr>
        <w:t>ăţ</w:t>
      </w:r>
      <w:r w:rsidRPr="00107E6C">
        <w:rPr>
          <w:rFonts w:ascii="Verdana" w:hAnsi="Verdana"/>
          <w:sz w:val="24"/>
          <w:szCs w:val="24"/>
          <w:lang w:val="ro-RO"/>
        </w:rPr>
        <w:t>ilor na</w:t>
      </w:r>
      <w:r w:rsidRPr="00107E6C">
        <w:rPr>
          <w:rFonts w:ascii="Verdana" w:hAnsi="Verdana" w:hint="eastAsia"/>
          <w:sz w:val="24"/>
          <w:szCs w:val="24"/>
          <w:lang w:val="ro-RO"/>
        </w:rPr>
        <w:t>ţ</w:t>
      </w:r>
      <w:r w:rsidRPr="00107E6C">
        <w:rPr>
          <w:rFonts w:ascii="Verdana" w:hAnsi="Verdana"/>
          <w:sz w:val="24"/>
          <w:szCs w:val="24"/>
          <w:lang w:val="ro-RO"/>
        </w:rPr>
        <w:t>ionale (</w:t>
      </w:r>
      <w:r>
        <w:rPr>
          <w:rFonts w:ascii="Verdana" w:hAnsi="Verdana"/>
          <w:sz w:val="24"/>
          <w:szCs w:val="24"/>
          <w:lang w:val="ro-RO"/>
        </w:rPr>
        <w:t>nr.</w:t>
      </w:r>
      <w:r w:rsidRPr="00107E6C">
        <w:rPr>
          <w:rFonts w:ascii="Verdana" w:hAnsi="Verdana"/>
          <w:sz w:val="24"/>
          <w:szCs w:val="24"/>
          <w:lang w:val="ro-RO"/>
        </w:rPr>
        <w:t>4c-6/257/5.04.2023)</w:t>
      </w:r>
    </w:p>
    <w:p w14:paraId="035B12B7" w14:textId="6179CFE0" w:rsidR="00512CF7" w:rsidRPr="00107E6C" w:rsidRDefault="00107E6C" w:rsidP="00107E6C">
      <w:pPr>
        <w:pStyle w:val="ListParagraph"/>
        <w:numPr>
          <w:ilvl w:val="0"/>
          <w:numId w:val="2"/>
        </w:numPr>
        <w:jc w:val="both"/>
        <w:rPr>
          <w:rFonts w:ascii="Verdana" w:hAnsi="Verdana"/>
          <w:sz w:val="24"/>
          <w:szCs w:val="24"/>
          <w:lang w:val="ro-RO"/>
        </w:rPr>
      </w:pPr>
      <w:r>
        <w:rPr>
          <w:rFonts w:ascii="Verdana" w:hAnsi="Verdana"/>
          <w:sz w:val="24"/>
          <w:szCs w:val="24"/>
          <w:lang w:val="ro-RO"/>
        </w:rPr>
        <w:t>avizul favorabil al Comisiei pentru egalitatea de șanse pentru femei și bărbați (nr.4c-20/213/04.04.2023)</w:t>
      </w:r>
      <w:r w:rsidR="00BA62C9" w:rsidRPr="00107E6C">
        <w:rPr>
          <w:rFonts w:ascii="Verdana" w:hAnsi="Verdana"/>
          <w:sz w:val="24"/>
          <w:szCs w:val="24"/>
          <w:lang w:val="ro-RO"/>
        </w:rPr>
        <w:t>.</w:t>
      </w:r>
    </w:p>
    <w:p w14:paraId="29E83391" w14:textId="77777777" w:rsidR="00512CF7" w:rsidRPr="00792188" w:rsidRDefault="00512CF7" w:rsidP="00E62AC9">
      <w:pPr>
        <w:jc w:val="both"/>
        <w:rPr>
          <w:rFonts w:ascii="Verdana" w:hAnsi="Verdana"/>
          <w:sz w:val="24"/>
          <w:szCs w:val="24"/>
          <w:lang w:val="ro-RO"/>
        </w:rPr>
      </w:pPr>
    </w:p>
    <w:p w14:paraId="4C0EFC6B" w14:textId="3ECFE979" w:rsidR="00512CF7" w:rsidRDefault="00512CF7" w:rsidP="00E62AC9">
      <w:pPr>
        <w:ind w:firstLine="720"/>
        <w:jc w:val="both"/>
        <w:rPr>
          <w:rFonts w:ascii="Verdana" w:hAnsi="Verdana"/>
          <w:sz w:val="24"/>
          <w:szCs w:val="24"/>
          <w:lang w:val="ro-RO"/>
        </w:rPr>
      </w:pPr>
      <w:r w:rsidRPr="002F1104">
        <w:rPr>
          <w:rFonts w:ascii="Verdana" w:hAnsi="Verdana"/>
          <w:sz w:val="24"/>
          <w:szCs w:val="24"/>
          <w:lang w:val="ro-RO"/>
        </w:rPr>
        <w:t>În conformitate cu prevederile Regulamentului Camerei Deputaţilor, republicat,</w:t>
      </w:r>
      <w:r w:rsidR="00F97ABE">
        <w:rPr>
          <w:rFonts w:ascii="Verdana" w:hAnsi="Verdana"/>
          <w:sz w:val="24"/>
          <w:szCs w:val="24"/>
          <w:lang w:val="ro-RO"/>
        </w:rPr>
        <w:t xml:space="preserve"> cu modificările ulterioare,</w:t>
      </w:r>
      <w:r w:rsidRPr="002F1104">
        <w:rPr>
          <w:rFonts w:ascii="Verdana" w:hAnsi="Verdana"/>
          <w:sz w:val="24"/>
          <w:szCs w:val="24"/>
          <w:lang w:val="ro-RO"/>
        </w:rPr>
        <w:t xml:space="preserve"> comisiile au dezbătut proiectul de lege în şedinţe separate.</w:t>
      </w:r>
    </w:p>
    <w:p w14:paraId="2D40FD17" w14:textId="77777777" w:rsidR="00F535BA" w:rsidRDefault="00F535BA" w:rsidP="00F535BA">
      <w:pPr>
        <w:ind w:firstLine="720"/>
        <w:jc w:val="both"/>
        <w:rPr>
          <w:rFonts w:ascii="Verdana" w:hAnsi="Verdana"/>
          <w:sz w:val="24"/>
          <w:szCs w:val="24"/>
          <w:lang w:val="ro-RO"/>
        </w:rPr>
      </w:pPr>
    </w:p>
    <w:p w14:paraId="6688E673" w14:textId="3F8CF739" w:rsidR="00F535BA" w:rsidRPr="00F535BA" w:rsidRDefault="00F535BA" w:rsidP="00F535BA">
      <w:pPr>
        <w:ind w:firstLine="720"/>
        <w:jc w:val="both"/>
        <w:rPr>
          <w:rFonts w:ascii="Verdana" w:hAnsi="Verdana"/>
          <w:sz w:val="24"/>
          <w:szCs w:val="24"/>
          <w:lang w:val="ro-RO"/>
        </w:rPr>
      </w:pPr>
      <w:r w:rsidRPr="00F535BA">
        <w:rPr>
          <w:rFonts w:ascii="Verdana" w:hAnsi="Verdana"/>
          <w:sz w:val="24"/>
          <w:szCs w:val="24"/>
          <w:lang w:val="ro-RO"/>
        </w:rPr>
        <w:t xml:space="preserve">La </w:t>
      </w:r>
      <w:r w:rsidRPr="00F535BA">
        <w:rPr>
          <w:rFonts w:ascii="Verdana" w:hAnsi="Verdana" w:hint="eastAsia"/>
          <w:sz w:val="24"/>
          <w:szCs w:val="24"/>
          <w:lang w:val="ro-RO"/>
        </w:rPr>
        <w:t>ş</w:t>
      </w:r>
      <w:r w:rsidRPr="00F535BA">
        <w:rPr>
          <w:rFonts w:ascii="Verdana" w:hAnsi="Verdana"/>
          <w:sz w:val="24"/>
          <w:szCs w:val="24"/>
          <w:lang w:val="ro-RO"/>
        </w:rPr>
        <w:t>edin</w:t>
      </w:r>
      <w:r w:rsidRPr="00F535BA">
        <w:rPr>
          <w:rFonts w:ascii="Verdana" w:hAnsi="Verdana" w:hint="eastAsia"/>
          <w:sz w:val="24"/>
          <w:szCs w:val="24"/>
          <w:lang w:val="ro-RO"/>
        </w:rPr>
        <w:t>ţ</w:t>
      </w:r>
      <w:r w:rsidRPr="00F535BA">
        <w:rPr>
          <w:rFonts w:ascii="Verdana" w:hAnsi="Verdana"/>
          <w:sz w:val="24"/>
          <w:szCs w:val="24"/>
          <w:lang w:val="ro-RO"/>
        </w:rPr>
        <w:t xml:space="preserve">a </w:t>
      </w:r>
      <w:r w:rsidRPr="000370FA">
        <w:rPr>
          <w:rFonts w:ascii="Verdana" w:hAnsi="Verdana"/>
          <w:b/>
          <w:bCs/>
          <w:sz w:val="24"/>
          <w:szCs w:val="24"/>
          <w:lang w:val="ro-RO"/>
        </w:rPr>
        <w:t>Comisiei pentru buget, finan</w:t>
      </w:r>
      <w:r w:rsidRPr="000370FA">
        <w:rPr>
          <w:rFonts w:ascii="Verdana" w:hAnsi="Verdana" w:hint="eastAsia"/>
          <w:b/>
          <w:bCs/>
          <w:sz w:val="24"/>
          <w:szCs w:val="24"/>
          <w:lang w:val="ro-RO"/>
        </w:rPr>
        <w:t>ţ</w:t>
      </w:r>
      <w:r w:rsidRPr="000370FA">
        <w:rPr>
          <w:rFonts w:ascii="Verdana" w:hAnsi="Verdana"/>
          <w:b/>
          <w:bCs/>
          <w:sz w:val="24"/>
          <w:szCs w:val="24"/>
          <w:lang w:val="ro-RO"/>
        </w:rPr>
        <w:t xml:space="preserve">e </w:t>
      </w:r>
      <w:r w:rsidRPr="000370FA">
        <w:rPr>
          <w:rFonts w:ascii="Verdana" w:hAnsi="Verdana" w:hint="eastAsia"/>
          <w:b/>
          <w:bCs/>
          <w:sz w:val="24"/>
          <w:szCs w:val="24"/>
          <w:lang w:val="ro-RO"/>
        </w:rPr>
        <w:t>ş</w:t>
      </w:r>
      <w:r w:rsidRPr="000370FA">
        <w:rPr>
          <w:rFonts w:ascii="Verdana" w:hAnsi="Verdana"/>
          <w:b/>
          <w:bCs/>
          <w:sz w:val="24"/>
          <w:szCs w:val="24"/>
          <w:lang w:val="ro-RO"/>
        </w:rPr>
        <w:t>i b</w:t>
      </w:r>
      <w:r w:rsidRPr="000370FA">
        <w:rPr>
          <w:rFonts w:ascii="Verdana" w:hAnsi="Verdana" w:hint="eastAsia"/>
          <w:b/>
          <w:bCs/>
          <w:sz w:val="24"/>
          <w:szCs w:val="24"/>
          <w:lang w:val="ro-RO"/>
        </w:rPr>
        <w:t>ă</w:t>
      </w:r>
      <w:r w:rsidRPr="000370FA">
        <w:rPr>
          <w:rFonts w:ascii="Verdana" w:hAnsi="Verdana"/>
          <w:b/>
          <w:bCs/>
          <w:sz w:val="24"/>
          <w:szCs w:val="24"/>
          <w:lang w:val="ro-RO"/>
        </w:rPr>
        <w:t>nci</w:t>
      </w:r>
      <w:r w:rsidRPr="00F535BA">
        <w:rPr>
          <w:rFonts w:ascii="Verdana" w:hAnsi="Verdana"/>
          <w:sz w:val="24"/>
          <w:szCs w:val="24"/>
          <w:lang w:val="ro-RO"/>
        </w:rPr>
        <w:t xml:space="preserve"> din data de </w:t>
      </w:r>
      <w:r>
        <w:rPr>
          <w:rFonts w:ascii="Verdana" w:hAnsi="Verdana"/>
          <w:sz w:val="24"/>
          <w:szCs w:val="24"/>
          <w:lang w:val="ro-RO"/>
        </w:rPr>
        <w:t>15 mai</w:t>
      </w:r>
      <w:r w:rsidRPr="00F535BA">
        <w:rPr>
          <w:rFonts w:ascii="Verdana" w:hAnsi="Verdana"/>
          <w:sz w:val="24"/>
          <w:szCs w:val="24"/>
          <w:lang w:val="ro-RO"/>
        </w:rPr>
        <w:t xml:space="preserve"> 202</w:t>
      </w:r>
      <w:r>
        <w:rPr>
          <w:rFonts w:ascii="Verdana" w:hAnsi="Verdana"/>
          <w:sz w:val="24"/>
          <w:szCs w:val="24"/>
          <w:lang w:val="ro-RO"/>
        </w:rPr>
        <w:t>3</w:t>
      </w:r>
      <w:r w:rsidRPr="00F535BA">
        <w:rPr>
          <w:rFonts w:ascii="Verdana" w:hAnsi="Verdana"/>
          <w:sz w:val="24"/>
          <w:szCs w:val="24"/>
          <w:lang w:val="ro-RO"/>
        </w:rPr>
        <w:t>, au participat deputa</w:t>
      </w:r>
      <w:r w:rsidRPr="00F535BA">
        <w:rPr>
          <w:rFonts w:ascii="Verdana" w:hAnsi="Verdana" w:hint="eastAsia"/>
          <w:sz w:val="24"/>
          <w:szCs w:val="24"/>
          <w:lang w:val="ro-RO"/>
        </w:rPr>
        <w:t>ţ</w:t>
      </w:r>
      <w:r w:rsidRPr="00F535BA">
        <w:rPr>
          <w:rFonts w:ascii="Verdana" w:hAnsi="Verdana"/>
          <w:sz w:val="24"/>
          <w:szCs w:val="24"/>
          <w:lang w:val="ro-RO"/>
        </w:rPr>
        <w:t>ii conform propriei liste de prezen</w:t>
      </w:r>
      <w:r w:rsidRPr="00F535BA">
        <w:rPr>
          <w:rFonts w:ascii="Verdana" w:hAnsi="Verdana" w:hint="eastAsia"/>
          <w:sz w:val="24"/>
          <w:szCs w:val="24"/>
          <w:lang w:val="ro-RO"/>
        </w:rPr>
        <w:t>ţă</w:t>
      </w:r>
      <w:r w:rsidRPr="00F535BA">
        <w:rPr>
          <w:rFonts w:ascii="Verdana" w:hAnsi="Verdana"/>
          <w:sz w:val="24"/>
          <w:szCs w:val="24"/>
          <w:lang w:val="ro-RO"/>
        </w:rPr>
        <w:t xml:space="preserve">. </w:t>
      </w:r>
    </w:p>
    <w:p w14:paraId="2CFDAF4F" w14:textId="025F4D69" w:rsidR="00F535BA" w:rsidRPr="00D92B58" w:rsidRDefault="00F535BA" w:rsidP="00F535BA">
      <w:pPr>
        <w:ind w:firstLine="720"/>
        <w:jc w:val="both"/>
        <w:rPr>
          <w:rFonts w:ascii="Verdana" w:hAnsi="Verdana"/>
          <w:b/>
          <w:sz w:val="24"/>
          <w:szCs w:val="24"/>
          <w:lang w:val="ro-RO"/>
        </w:rPr>
      </w:pPr>
      <w:r w:rsidRPr="00F535BA">
        <w:rPr>
          <w:rFonts w:ascii="Verdana" w:hAnsi="Verdana" w:hint="eastAsia"/>
          <w:sz w:val="24"/>
          <w:szCs w:val="24"/>
          <w:lang w:val="ro-RO"/>
        </w:rPr>
        <w:t>Î</w:t>
      </w:r>
      <w:r w:rsidRPr="00F535BA">
        <w:rPr>
          <w:rFonts w:ascii="Verdana" w:hAnsi="Verdana"/>
          <w:sz w:val="24"/>
          <w:szCs w:val="24"/>
          <w:lang w:val="ro-RO"/>
        </w:rPr>
        <w:t xml:space="preserve">n urma dezbaterilor </w:t>
      </w:r>
      <w:r w:rsidRPr="00F535BA">
        <w:rPr>
          <w:rFonts w:ascii="Verdana" w:hAnsi="Verdana" w:hint="eastAsia"/>
          <w:sz w:val="24"/>
          <w:szCs w:val="24"/>
          <w:lang w:val="ro-RO"/>
        </w:rPr>
        <w:t>ş</w:t>
      </w:r>
      <w:r w:rsidRPr="00F535BA">
        <w:rPr>
          <w:rFonts w:ascii="Verdana" w:hAnsi="Verdana"/>
          <w:sz w:val="24"/>
          <w:szCs w:val="24"/>
          <w:lang w:val="ro-RO"/>
        </w:rPr>
        <w:t>i a opiniilor exprimate, membrii comisiei au hot</w:t>
      </w:r>
      <w:r w:rsidRPr="00F535BA">
        <w:rPr>
          <w:rFonts w:ascii="Verdana" w:hAnsi="Verdana" w:hint="eastAsia"/>
          <w:sz w:val="24"/>
          <w:szCs w:val="24"/>
          <w:lang w:val="ro-RO"/>
        </w:rPr>
        <w:t>ă</w:t>
      </w:r>
      <w:r w:rsidRPr="00F535BA">
        <w:rPr>
          <w:rFonts w:ascii="Verdana" w:hAnsi="Verdana"/>
          <w:sz w:val="24"/>
          <w:szCs w:val="24"/>
          <w:lang w:val="ro-RO"/>
        </w:rPr>
        <w:t xml:space="preserve">rât, cu </w:t>
      </w:r>
      <w:r>
        <w:rPr>
          <w:rFonts w:ascii="Verdana" w:hAnsi="Verdana"/>
          <w:sz w:val="24"/>
          <w:szCs w:val="24"/>
          <w:lang w:val="ro-RO"/>
        </w:rPr>
        <w:t>unanimitatea</w:t>
      </w:r>
      <w:r w:rsidRPr="00F535BA">
        <w:rPr>
          <w:rFonts w:ascii="Verdana" w:hAnsi="Verdana"/>
          <w:sz w:val="24"/>
          <w:szCs w:val="24"/>
          <w:lang w:val="ro-RO"/>
        </w:rPr>
        <w:t xml:space="preserve"> voturi</w:t>
      </w:r>
      <w:r>
        <w:rPr>
          <w:rFonts w:ascii="Verdana" w:hAnsi="Verdana"/>
          <w:sz w:val="24"/>
          <w:szCs w:val="24"/>
          <w:lang w:val="ro-RO"/>
        </w:rPr>
        <w:t>lor exprimate</w:t>
      </w:r>
      <w:r w:rsidRPr="00F535BA">
        <w:rPr>
          <w:rFonts w:ascii="Verdana" w:hAnsi="Verdana"/>
          <w:sz w:val="24"/>
          <w:szCs w:val="24"/>
          <w:lang w:val="ro-RO"/>
        </w:rPr>
        <w:t xml:space="preserve">, </w:t>
      </w:r>
      <w:r w:rsidRPr="00D92B58">
        <w:rPr>
          <w:rFonts w:ascii="Verdana" w:hAnsi="Verdana"/>
          <w:b/>
          <w:sz w:val="24"/>
          <w:szCs w:val="24"/>
          <w:lang w:val="ro-RO"/>
        </w:rPr>
        <w:t>adoptarea proiectului de lege în forma adoptat</w:t>
      </w:r>
      <w:r w:rsidRPr="00D92B58">
        <w:rPr>
          <w:rFonts w:ascii="Verdana" w:hAnsi="Verdana" w:hint="eastAsia"/>
          <w:b/>
          <w:sz w:val="24"/>
          <w:szCs w:val="24"/>
          <w:lang w:val="ro-RO"/>
        </w:rPr>
        <w:t>ă</w:t>
      </w:r>
      <w:r w:rsidRPr="00D92B58">
        <w:rPr>
          <w:rFonts w:ascii="Verdana" w:hAnsi="Verdana"/>
          <w:b/>
          <w:sz w:val="24"/>
          <w:szCs w:val="24"/>
          <w:lang w:val="ro-RO"/>
        </w:rPr>
        <w:t xml:space="preserve"> de Senat.</w:t>
      </w:r>
    </w:p>
    <w:p w14:paraId="3EAAC8BB" w14:textId="528971AB" w:rsidR="00832805" w:rsidRDefault="00F535BA" w:rsidP="00F535BA">
      <w:pPr>
        <w:ind w:firstLine="720"/>
        <w:jc w:val="both"/>
        <w:rPr>
          <w:rFonts w:ascii="Verdana" w:hAnsi="Verdana"/>
          <w:sz w:val="24"/>
          <w:szCs w:val="24"/>
          <w:lang w:val="ro-RO"/>
        </w:rPr>
      </w:pPr>
      <w:r w:rsidRPr="00F535BA">
        <w:rPr>
          <w:rFonts w:ascii="Verdana" w:hAnsi="Verdana"/>
          <w:sz w:val="24"/>
          <w:szCs w:val="24"/>
          <w:lang w:val="ro-RO"/>
        </w:rPr>
        <w:t xml:space="preserve">La dezbateri a participat, în conformitate cu prevederile art.56 </w:t>
      </w:r>
      <w:r w:rsidRPr="00F535BA">
        <w:rPr>
          <w:rFonts w:ascii="Verdana" w:hAnsi="Verdana" w:hint="eastAsia"/>
          <w:sz w:val="24"/>
          <w:szCs w:val="24"/>
          <w:lang w:val="ro-RO"/>
        </w:rPr>
        <w:t>ş</w:t>
      </w:r>
      <w:r w:rsidRPr="00F535BA">
        <w:rPr>
          <w:rFonts w:ascii="Verdana" w:hAnsi="Verdana"/>
          <w:sz w:val="24"/>
          <w:szCs w:val="24"/>
          <w:lang w:val="ro-RO"/>
        </w:rPr>
        <w:t>i 57 din Regulamentul Camerei Deputa</w:t>
      </w:r>
      <w:r w:rsidRPr="00F535BA">
        <w:rPr>
          <w:rFonts w:ascii="Verdana" w:hAnsi="Verdana" w:hint="eastAsia"/>
          <w:sz w:val="24"/>
          <w:szCs w:val="24"/>
          <w:lang w:val="ro-RO"/>
        </w:rPr>
        <w:t>ţ</w:t>
      </w:r>
      <w:r w:rsidRPr="00F535BA">
        <w:rPr>
          <w:rFonts w:ascii="Verdana" w:hAnsi="Verdana"/>
          <w:sz w:val="24"/>
          <w:szCs w:val="24"/>
          <w:lang w:val="ro-RO"/>
        </w:rPr>
        <w:t>ilor, republicat, cu modific</w:t>
      </w:r>
      <w:r w:rsidRPr="00F535BA">
        <w:rPr>
          <w:rFonts w:ascii="Verdana" w:hAnsi="Verdana" w:hint="eastAsia"/>
          <w:sz w:val="24"/>
          <w:szCs w:val="24"/>
          <w:lang w:val="ro-RO"/>
        </w:rPr>
        <w:t>ă</w:t>
      </w:r>
      <w:r w:rsidRPr="00F535BA">
        <w:rPr>
          <w:rFonts w:ascii="Verdana" w:hAnsi="Verdana"/>
          <w:sz w:val="24"/>
          <w:szCs w:val="24"/>
          <w:lang w:val="ro-RO"/>
        </w:rPr>
        <w:t xml:space="preserve">rile ulterioare, din partea Ministerului </w:t>
      </w:r>
      <w:r w:rsidR="00CD09E8">
        <w:rPr>
          <w:rFonts w:ascii="Verdana" w:hAnsi="Verdana"/>
          <w:sz w:val="24"/>
          <w:szCs w:val="24"/>
          <w:lang w:val="ro-RO"/>
        </w:rPr>
        <w:t>Investițiilor și Proiectelor Europene</w:t>
      </w:r>
      <w:r w:rsidR="000370FA">
        <w:rPr>
          <w:rFonts w:ascii="Verdana" w:hAnsi="Verdana"/>
          <w:sz w:val="24"/>
          <w:szCs w:val="24"/>
          <w:lang w:val="ro-RO"/>
        </w:rPr>
        <w:t>,</w:t>
      </w:r>
      <w:r w:rsidR="00CD09E8">
        <w:rPr>
          <w:rFonts w:ascii="Verdana" w:hAnsi="Verdana"/>
          <w:sz w:val="24"/>
          <w:szCs w:val="24"/>
          <w:lang w:val="ro-RO"/>
        </w:rPr>
        <w:t xml:space="preserve"> doamna Andreea Anamaria Naggar, Secretar de Stat</w:t>
      </w:r>
      <w:r w:rsidRPr="00F535BA">
        <w:rPr>
          <w:rFonts w:ascii="Verdana" w:hAnsi="Verdana"/>
          <w:sz w:val="24"/>
          <w:szCs w:val="24"/>
          <w:lang w:val="ro-RO"/>
        </w:rPr>
        <w:t>.</w:t>
      </w:r>
    </w:p>
    <w:p w14:paraId="430412D3" w14:textId="77777777" w:rsidR="00F535BA" w:rsidRDefault="00F535BA" w:rsidP="00F535BA">
      <w:pPr>
        <w:ind w:firstLine="720"/>
        <w:jc w:val="both"/>
        <w:rPr>
          <w:rFonts w:ascii="Verdana" w:hAnsi="Verdana"/>
          <w:sz w:val="24"/>
          <w:szCs w:val="24"/>
          <w:lang w:val="ro-RO"/>
        </w:rPr>
      </w:pPr>
    </w:p>
    <w:p w14:paraId="7EC62970" w14:textId="55027A72" w:rsidR="00832805" w:rsidRPr="00832805" w:rsidRDefault="00832805" w:rsidP="00E62AC9">
      <w:pPr>
        <w:ind w:firstLine="720"/>
        <w:jc w:val="both"/>
        <w:rPr>
          <w:rFonts w:ascii="Verdana" w:hAnsi="Verdana"/>
          <w:sz w:val="24"/>
          <w:szCs w:val="24"/>
          <w:lang w:val="ro-RO"/>
        </w:rPr>
      </w:pPr>
      <w:r w:rsidRPr="00832805">
        <w:rPr>
          <w:rFonts w:ascii="Verdana" w:hAnsi="Verdana"/>
          <w:sz w:val="24"/>
          <w:szCs w:val="24"/>
          <w:lang w:val="ro-RO"/>
        </w:rPr>
        <w:t xml:space="preserve">La şedinţa </w:t>
      </w:r>
      <w:r w:rsidRPr="000370FA">
        <w:rPr>
          <w:rFonts w:ascii="Verdana" w:hAnsi="Verdana"/>
          <w:b/>
          <w:bCs/>
          <w:sz w:val="24"/>
          <w:szCs w:val="24"/>
          <w:lang w:val="ro-RO"/>
        </w:rPr>
        <w:t>Comisiei pentru industrii şi servicii</w:t>
      </w:r>
      <w:r w:rsidRPr="00832805">
        <w:rPr>
          <w:rFonts w:ascii="Verdana" w:hAnsi="Verdana"/>
          <w:sz w:val="24"/>
          <w:szCs w:val="24"/>
          <w:lang w:val="ro-RO"/>
        </w:rPr>
        <w:t xml:space="preserve"> din data de </w:t>
      </w:r>
      <w:r w:rsidR="00CD09E8">
        <w:rPr>
          <w:rFonts w:ascii="Verdana" w:hAnsi="Verdana"/>
          <w:sz w:val="24"/>
          <w:szCs w:val="24"/>
          <w:lang w:val="ro-RO"/>
        </w:rPr>
        <w:t>14</w:t>
      </w:r>
      <w:r w:rsidR="00BA62C9">
        <w:rPr>
          <w:rFonts w:ascii="Verdana" w:hAnsi="Verdana"/>
          <w:sz w:val="24"/>
          <w:szCs w:val="24"/>
          <w:lang w:val="ro-RO"/>
        </w:rPr>
        <w:t xml:space="preserve"> </w:t>
      </w:r>
      <w:r w:rsidR="00CD09E8">
        <w:rPr>
          <w:rFonts w:ascii="Verdana" w:hAnsi="Verdana"/>
          <w:sz w:val="24"/>
          <w:szCs w:val="24"/>
          <w:lang w:val="ro-RO"/>
        </w:rPr>
        <w:t>noiembrie</w:t>
      </w:r>
      <w:r w:rsidR="00BA62C9">
        <w:rPr>
          <w:rFonts w:ascii="Verdana" w:hAnsi="Verdana"/>
          <w:sz w:val="24"/>
          <w:szCs w:val="24"/>
          <w:lang w:val="ro-RO"/>
        </w:rPr>
        <w:t xml:space="preserve"> </w:t>
      </w:r>
      <w:r w:rsidRPr="00832805">
        <w:rPr>
          <w:rFonts w:ascii="Verdana" w:hAnsi="Verdana"/>
          <w:sz w:val="24"/>
          <w:szCs w:val="24"/>
          <w:lang w:val="ro-RO"/>
        </w:rPr>
        <w:t>202</w:t>
      </w:r>
      <w:r w:rsidR="00CD09E8">
        <w:rPr>
          <w:rFonts w:ascii="Verdana" w:hAnsi="Verdana"/>
          <w:sz w:val="24"/>
          <w:szCs w:val="24"/>
          <w:lang w:val="ro-RO"/>
        </w:rPr>
        <w:t>3</w:t>
      </w:r>
      <w:r w:rsidRPr="00832805">
        <w:rPr>
          <w:rFonts w:ascii="Verdana" w:hAnsi="Verdana"/>
          <w:sz w:val="24"/>
          <w:szCs w:val="24"/>
          <w:lang w:val="ro-RO"/>
        </w:rPr>
        <w:t xml:space="preserve">, au participat deputaţii conform propriei liste de prezenţă. </w:t>
      </w:r>
    </w:p>
    <w:p w14:paraId="13309D69" w14:textId="67004BF9" w:rsidR="00832805" w:rsidRPr="00832805" w:rsidRDefault="00832805" w:rsidP="00E62AC9">
      <w:pPr>
        <w:ind w:firstLine="720"/>
        <w:jc w:val="both"/>
        <w:rPr>
          <w:rFonts w:ascii="Verdana" w:hAnsi="Verdana"/>
          <w:sz w:val="24"/>
          <w:szCs w:val="24"/>
          <w:lang w:val="ro-RO"/>
        </w:rPr>
      </w:pPr>
      <w:r w:rsidRPr="00832805">
        <w:rPr>
          <w:rFonts w:ascii="Verdana" w:hAnsi="Verdana"/>
          <w:sz w:val="24"/>
          <w:szCs w:val="24"/>
          <w:lang w:val="ro-RO"/>
        </w:rPr>
        <w:t xml:space="preserve">În urma dezbaterilor şi a opiniilor exprimate, membrii comisiei au hotărât, cu </w:t>
      </w:r>
      <w:r w:rsidR="00CD09E8">
        <w:rPr>
          <w:rFonts w:ascii="Verdana" w:hAnsi="Verdana"/>
          <w:sz w:val="24"/>
          <w:szCs w:val="24"/>
          <w:lang w:val="ro-RO"/>
        </w:rPr>
        <w:t>unanimi</w:t>
      </w:r>
      <w:r w:rsidRPr="00832805">
        <w:rPr>
          <w:rFonts w:ascii="Verdana" w:hAnsi="Verdana"/>
          <w:sz w:val="24"/>
          <w:szCs w:val="24"/>
          <w:lang w:val="ro-RO"/>
        </w:rPr>
        <w:t xml:space="preserve">tate de voturi, </w:t>
      </w:r>
      <w:r w:rsidRPr="00832805">
        <w:rPr>
          <w:rFonts w:ascii="Verdana" w:hAnsi="Verdana"/>
          <w:b/>
          <w:sz w:val="24"/>
          <w:szCs w:val="24"/>
          <w:lang w:val="ro-RO"/>
        </w:rPr>
        <w:t>aprobarea</w:t>
      </w:r>
      <w:r w:rsidRPr="00832805">
        <w:rPr>
          <w:rFonts w:ascii="Verdana" w:hAnsi="Verdana"/>
          <w:sz w:val="24"/>
          <w:szCs w:val="24"/>
          <w:lang w:val="ro-RO"/>
        </w:rPr>
        <w:t xml:space="preserve"> </w:t>
      </w:r>
      <w:r w:rsidRPr="00832805">
        <w:rPr>
          <w:rFonts w:ascii="Verdana" w:hAnsi="Verdana"/>
          <w:b/>
          <w:bCs/>
          <w:iCs/>
          <w:sz w:val="24"/>
          <w:szCs w:val="24"/>
          <w:lang w:val="ro-RO"/>
        </w:rPr>
        <w:t>proiectului de lege</w:t>
      </w:r>
      <w:r w:rsidRPr="00832805">
        <w:rPr>
          <w:rFonts w:ascii="Verdana" w:hAnsi="Verdana"/>
          <w:i/>
          <w:sz w:val="24"/>
          <w:szCs w:val="24"/>
          <w:lang w:val="ro-RO"/>
        </w:rPr>
        <w:t xml:space="preserve"> </w:t>
      </w:r>
      <w:bookmarkStart w:id="4" w:name="_Hlk146096738"/>
      <w:r w:rsidRPr="00832805">
        <w:rPr>
          <w:rFonts w:ascii="Verdana" w:hAnsi="Verdana"/>
          <w:b/>
          <w:sz w:val="24"/>
          <w:szCs w:val="24"/>
          <w:lang w:val="ro-RO"/>
        </w:rPr>
        <w:t>în forma adoptată de Senat.</w:t>
      </w:r>
    </w:p>
    <w:bookmarkEnd w:id="4"/>
    <w:p w14:paraId="33520567" w14:textId="7DDA82C3" w:rsidR="00CD09E8" w:rsidRPr="00CD09E8" w:rsidRDefault="00CD09E8" w:rsidP="00CD09E8">
      <w:pPr>
        <w:ind w:firstLine="720"/>
        <w:jc w:val="both"/>
        <w:rPr>
          <w:rFonts w:ascii="Verdana" w:hAnsi="Verdana"/>
          <w:sz w:val="24"/>
          <w:szCs w:val="24"/>
          <w:lang w:val="ro-RO"/>
        </w:rPr>
      </w:pPr>
      <w:r w:rsidRPr="00CD09E8">
        <w:rPr>
          <w:rFonts w:ascii="Verdana" w:hAnsi="Verdana"/>
          <w:sz w:val="24"/>
          <w:szCs w:val="24"/>
          <w:lang w:val="ro-RO"/>
        </w:rPr>
        <w:t xml:space="preserve">La dezbateri a participat, în conformitate cu prevederile art.56 </w:t>
      </w:r>
      <w:r w:rsidRPr="00CD09E8">
        <w:rPr>
          <w:rFonts w:ascii="Verdana" w:hAnsi="Verdana" w:hint="eastAsia"/>
          <w:sz w:val="24"/>
          <w:szCs w:val="24"/>
          <w:lang w:val="ro-RO"/>
        </w:rPr>
        <w:t>ş</w:t>
      </w:r>
      <w:r w:rsidRPr="00CD09E8">
        <w:rPr>
          <w:rFonts w:ascii="Verdana" w:hAnsi="Verdana"/>
          <w:sz w:val="24"/>
          <w:szCs w:val="24"/>
          <w:lang w:val="ro-RO"/>
        </w:rPr>
        <w:t>i 57 din Regulamentul Camerei Deputa</w:t>
      </w:r>
      <w:r w:rsidRPr="00CD09E8">
        <w:rPr>
          <w:rFonts w:ascii="Verdana" w:hAnsi="Verdana" w:hint="eastAsia"/>
          <w:sz w:val="24"/>
          <w:szCs w:val="24"/>
          <w:lang w:val="ro-RO"/>
        </w:rPr>
        <w:t>ţ</w:t>
      </w:r>
      <w:r w:rsidRPr="00CD09E8">
        <w:rPr>
          <w:rFonts w:ascii="Verdana" w:hAnsi="Verdana"/>
          <w:sz w:val="24"/>
          <w:szCs w:val="24"/>
          <w:lang w:val="ro-RO"/>
        </w:rPr>
        <w:t>ilor, republicat, cu modific</w:t>
      </w:r>
      <w:r w:rsidRPr="00CD09E8">
        <w:rPr>
          <w:rFonts w:ascii="Verdana" w:hAnsi="Verdana" w:hint="eastAsia"/>
          <w:sz w:val="24"/>
          <w:szCs w:val="24"/>
          <w:lang w:val="ro-RO"/>
        </w:rPr>
        <w:t>ă</w:t>
      </w:r>
      <w:r w:rsidRPr="00CD09E8">
        <w:rPr>
          <w:rFonts w:ascii="Verdana" w:hAnsi="Verdana"/>
          <w:sz w:val="24"/>
          <w:szCs w:val="24"/>
          <w:lang w:val="ro-RO"/>
        </w:rPr>
        <w:t>rile ulterioare, din partea Ministerului Investițiilor și Proiectelor Europene</w:t>
      </w:r>
      <w:r w:rsidR="000370FA">
        <w:rPr>
          <w:rFonts w:ascii="Verdana" w:hAnsi="Verdana"/>
          <w:sz w:val="24"/>
          <w:szCs w:val="24"/>
          <w:lang w:val="ro-RO"/>
        </w:rPr>
        <w:t>,</w:t>
      </w:r>
      <w:r w:rsidRPr="00CD09E8">
        <w:rPr>
          <w:rFonts w:ascii="Verdana" w:hAnsi="Verdana"/>
          <w:sz w:val="24"/>
          <w:szCs w:val="24"/>
          <w:lang w:val="ro-RO"/>
        </w:rPr>
        <w:t xml:space="preserve"> doamna Andreea Anamaria Naggar, Secretar de Stat.</w:t>
      </w:r>
    </w:p>
    <w:p w14:paraId="6CA606B3" w14:textId="77777777" w:rsidR="00CD09E8" w:rsidRPr="00CD09E8" w:rsidRDefault="00CD09E8" w:rsidP="00CD09E8">
      <w:pPr>
        <w:ind w:firstLine="720"/>
        <w:jc w:val="both"/>
        <w:rPr>
          <w:rFonts w:ascii="Verdana" w:hAnsi="Verdana"/>
          <w:sz w:val="24"/>
          <w:szCs w:val="24"/>
          <w:lang w:val="ro-RO"/>
        </w:rPr>
      </w:pPr>
    </w:p>
    <w:p w14:paraId="1CB605E1" w14:textId="0E0C4D9A" w:rsidR="002661F4" w:rsidRDefault="002661F4" w:rsidP="00E62AC9">
      <w:pPr>
        <w:ind w:firstLine="720"/>
        <w:jc w:val="both"/>
        <w:rPr>
          <w:rFonts w:ascii="Verdana" w:hAnsi="Verdana"/>
          <w:sz w:val="24"/>
          <w:szCs w:val="24"/>
          <w:lang w:val="ro-RO"/>
        </w:rPr>
      </w:pPr>
    </w:p>
    <w:p w14:paraId="2CE02E17" w14:textId="09E9BE4F" w:rsidR="0090293E" w:rsidRDefault="0090293E" w:rsidP="00E62AC9">
      <w:pPr>
        <w:jc w:val="both"/>
        <w:rPr>
          <w:rFonts w:ascii="Verdana" w:hAnsi="Verdana"/>
          <w:sz w:val="24"/>
          <w:szCs w:val="24"/>
          <w:lang w:val="ro-RO"/>
        </w:rPr>
      </w:pPr>
    </w:p>
    <w:p w14:paraId="3E8EC5DC" w14:textId="71429FED" w:rsidR="002661F4" w:rsidRPr="002F1104" w:rsidRDefault="002661F4" w:rsidP="00E62AC9">
      <w:pPr>
        <w:ind w:firstLine="720"/>
        <w:jc w:val="both"/>
        <w:rPr>
          <w:rFonts w:ascii="Verdana" w:hAnsi="Verdana"/>
          <w:sz w:val="24"/>
          <w:szCs w:val="24"/>
          <w:lang w:val="ro-RO"/>
        </w:rPr>
      </w:pPr>
      <w:r w:rsidRPr="002F1104">
        <w:rPr>
          <w:rFonts w:ascii="Verdana" w:hAnsi="Verdana"/>
          <w:sz w:val="24"/>
          <w:szCs w:val="24"/>
          <w:lang w:val="ro-RO"/>
        </w:rPr>
        <w:lastRenderedPageBreak/>
        <w:t xml:space="preserve">La şedinţa </w:t>
      </w:r>
      <w:r w:rsidRPr="000370FA">
        <w:rPr>
          <w:rFonts w:ascii="Verdana" w:hAnsi="Verdana"/>
          <w:b/>
          <w:bCs/>
          <w:sz w:val="24"/>
          <w:szCs w:val="24"/>
          <w:lang w:val="ro-RO"/>
        </w:rPr>
        <w:t>Comisiei pentru muncă şi protecţie socială</w:t>
      </w:r>
      <w:r w:rsidRPr="002F1104">
        <w:rPr>
          <w:rFonts w:ascii="Verdana" w:hAnsi="Verdana"/>
          <w:sz w:val="24"/>
          <w:szCs w:val="24"/>
          <w:lang w:val="ro-RO"/>
        </w:rPr>
        <w:t xml:space="preserve"> din data de</w:t>
      </w:r>
      <w:r w:rsidR="00CD09E8">
        <w:rPr>
          <w:rFonts w:ascii="Verdana" w:hAnsi="Verdana"/>
          <w:sz w:val="24"/>
          <w:szCs w:val="24"/>
          <w:lang w:val="ro-RO"/>
        </w:rPr>
        <w:t xml:space="preserve"> 9 aprilie</w:t>
      </w:r>
      <w:r w:rsidRPr="002F1104">
        <w:rPr>
          <w:rFonts w:ascii="Verdana" w:hAnsi="Verdana"/>
          <w:sz w:val="24"/>
          <w:szCs w:val="24"/>
          <w:lang w:val="ro-RO"/>
        </w:rPr>
        <w:t xml:space="preserve"> 202</w:t>
      </w:r>
      <w:r w:rsidR="001904CD">
        <w:rPr>
          <w:rFonts w:ascii="Verdana" w:hAnsi="Verdana"/>
          <w:sz w:val="24"/>
          <w:szCs w:val="24"/>
          <w:lang w:val="ro-RO"/>
        </w:rPr>
        <w:t>4</w:t>
      </w:r>
      <w:r w:rsidRPr="002F1104">
        <w:rPr>
          <w:rFonts w:ascii="Verdana" w:hAnsi="Verdana"/>
          <w:sz w:val="24"/>
          <w:szCs w:val="24"/>
          <w:lang w:val="ro-RO"/>
        </w:rPr>
        <w:t xml:space="preserve"> au participat deputaţii</w:t>
      </w:r>
      <w:r w:rsidR="00E01B63">
        <w:rPr>
          <w:rFonts w:ascii="Verdana" w:hAnsi="Verdana"/>
          <w:sz w:val="24"/>
          <w:szCs w:val="24"/>
          <w:lang w:val="ro-RO"/>
        </w:rPr>
        <w:t xml:space="preserve"> </w:t>
      </w:r>
      <w:r w:rsidRPr="002F1104">
        <w:rPr>
          <w:rFonts w:ascii="Verdana" w:hAnsi="Verdana"/>
          <w:sz w:val="24"/>
          <w:szCs w:val="24"/>
          <w:lang w:val="ro-RO"/>
        </w:rPr>
        <w:t xml:space="preserve">conform </w:t>
      </w:r>
      <w:r w:rsidR="00E01B63">
        <w:rPr>
          <w:rFonts w:ascii="Verdana" w:hAnsi="Verdana"/>
          <w:sz w:val="24"/>
          <w:szCs w:val="24"/>
          <w:lang w:val="ro-RO"/>
        </w:rPr>
        <w:t xml:space="preserve">propriei </w:t>
      </w:r>
      <w:r w:rsidRPr="002F1104">
        <w:rPr>
          <w:rFonts w:ascii="Verdana" w:hAnsi="Verdana"/>
          <w:sz w:val="24"/>
          <w:szCs w:val="24"/>
          <w:lang w:val="ro-RO"/>
        </w:rPr>
        <w:t xml:space="preserve">liste de prezenţă. </w:t>
      </w:r>
    </w:p>
    <w:p w14:paraId="064965D6" w14:textId="74F8AA05" w:rsidR="002661F4" w:rsidRPr="002F1104" w:rsidRDefault="002661F4" w:rsidP="00E62AC9">
      <w:pPr>
        <w:ind w:firstLine="720"/>
        <w:jc w:val="both"/>
        <w:rPr>
          <w:rFonts w:ascii="Verdana" w:hAnsi="Verdana"/>
          <w:sz w:val="24"/>
          <w:szCs w:val="24"/>
          <w:lang w:val="ro-RO"/>
        </w:rPr>
      </w:pPr>
      <w:r w:rsidRPr="002F1104">
        <w:rPr>
          <w:rFonts w:ascii="Verdana" w:hAnsi="Verdana"/>
          <w:sz w:val="24"/>
          <w:szCs w:val="24"/>
          <w:lang w:val="ro-RO"/>
        </w:rPr>
        <w:t xml:space="preserve">În urma dezbaterilor şi a opiniilor exprimate, membrii comisiei au hotărât, cu </w:t>
      </w:r>
      <w:r w:rsidR="00CD09E8">
        <w:rPr>
          <w:rFonts w:ascii="Verdana" w:hAnsi="Verdana"/>
          <w:sz w:val="24"/>
          <w:szCs w:val="24"/>
          <w:lang w:val="ro-RO"/>
        </w:rPr>
        <w:t>unanim</w:t>
      </w:r>
      <w:r w:rsidR="001904CD">
        <w:rPr>
          <w:rFonts w:ascii="Verdana" w:hAnsi="Verdana"/>
          <w:sz w:val="24"/>
          <w:szCs w:val="24"/>
          <w:lang w:val="ro-RO"/>
        </w:rPr>
        <w:t>itate</w:t>
      </w:r>
      <w:r w:rsidRPr="002F1104">
        <w:rPr>
          <w:rFonts w:ascii="Verdana" w:hAnsi="Verdana"/>
          <w:sz w:val="24"/>
          <w:szCs w:val="24"/>
          <w:lang w:val="ro-RO"/>
        </w:rPr>
        <w:t xml:space="preserve"> de voturi</w:t>
      </w:r>
      <w:r w:rsidR="00E01B63">
        <w:rPr>
          <w:rFonts w:ascii="Verdana" w:hAnsi="Verdana"/>
          <w:sz w:val="24"/>
          <w:szCs w:val="24"/>
          <w:lang w:val="ro-RO"/>
        </w:rPr>
        <w:t>,</w:t>
      </w:r>
      <w:r w:rsidRPr="002F1104">
        <w:rPr>
          <w:rFonts w:ascii="Verdana" w:hAnsi="Verdana"/>
          <w:sz w:val="24"/>
          <w:szCs w:val="24"/>
          <w:lang w:val="ro-RO"/>
        </w:rPr>
        <w:t xml:space="preserve"> </w:t>
      </w:r>
      <w:r w:rsidR="00BF7137">
        <w:rPr>
          <w:rFonts w:ascii="Verdana" w:hAnsi="Verdana"/>
          <w:b/>
          <w:sz w:val="24"/>
          <w:szCs w:val="24"/>
          <w:lang w:val="ro-RO"/>
        </w:rPr>
        <w:t>aprobarea</w:t>
      </w:r>
      <w:r w:rsidRPr="002F1104">
        <w:rPr>
          <w:rFonts w:ascii="Verdana" w:hAnsi="Verdana"/>
          <w:sz w:val="24"/>
          <w:szCs w:val="24"/>
          <w:lang w:val="ro-RO"/>
        </w:rPr>
        <w:t xml:space="preserve"> </w:t>
      </w:r>
      <w:r w:rsidRPr="00E01B63">
        <w:rPr>
          <w:rFonts w:ascii="Verdana" w:hAnsi="Verdana"/>
          <w:b/>
          <w:bCs/>
          <w:iCs/>
          <w:sz w:val="24"/>
          <w:szCs w:val="24"/>
          <w:lang w:val="ro-RO"/>
        </w:rPr>
        <w:t>proiectului de lege</w:t>
      </w:r>
      <w:r w:rsidRPr="002661F4">
        <w:rPr>
          <w:rFonts w:ascii="Verdana" w:hAnsi="Verdana"/>
          <w:b/>
          <w:sz w:val="24"/>
          <w:szCs w:val="24"/>
          <w:lang w:val="ro-RO"/>
        </w:rPr>
        <w:t xml:space="preserve"> </w:t>
      </w:r>
      <w:r w:rsidRPr="0090293E">
        <w:rPr>
          <w:rFonts w:ascii="Verdana" w:hAnsi="Verdana"/>
          <w:b/>
          <w:sz w:val="24"/>
          <w:szCs w:val="24"/>
          <w:lang w:val="ro-RO"/>
        </w:rPr>
        <w:t>în forma adoptată de Senat.</w:t>
      </w:r>
    </w:p>
    <w:p w14:paraId="6BD4C138" w14:textId="332AC85B" w:rsidR="00DD2D06" w:rsidRDefault="002661F4" w:rsidP="00E62AC9">
      <w:pPr>
        <w:ind w:firstLine="720"/>
        <w:jc w:val="both"/>
        <w:rPr>
          <w:rFonts w:ascii="Verdana" w:hAnsi="Verdana"/>
          <w:sz w:val="24"/>
          <w:szCs w:val="24"/>
          <w:lang w:val="ro-RO"/>
        </w:rPr>
      </w:pPr>
      <w:r w:rsidRPr="00154E55">
        <w:rPr>
          <w:rFonts w:ascii="Verdana" w:hAnsi="Verdana"/>
          <w:sz w:val="24"/>
          <w:szCs w:val="24"/>
          <w:lang w:val="ro-RO"/>
        </w:rPr>
        <w:t>La dezbateri a participat, în conformitate cu prevederile art.5</w:t>
      </w:r>
      <w:r>
        <w:rPr>
          <w:rFonts w:ascii="Verdana" w:hAnsi="Verdana"/>
          <w:sz w:val="24"/>
          <w:szCs w:val="24"/>
          <w:lang w:val="ro-RO"/>
        </w:rPr>
        <w:t>6</w:t>
      </w:r>
      <w:r w:rsidRPr="00154E55">
        <w:rPr>
          <w:rFonts w:ascii="Verdana" w:hAnsi="Verdana"/>
          <w:sz w:val="24"/>
          <w:szCs w:val="24"/>
          <w:lang w:val="ro-RO"/>
        </w:rPr>
        <w:t xml:space="preserve"> </w:t>
      </w:r>
      <w:r>
        <w:rPr>
          <w:rFonts w:ascii="Verdana" w:hAnsi="Verdana"/>
          <w:sz w:val="24"/>
          <w:szCs w:val="24"/>
          <w:lang w:val="ro-RO"/>
        </w:rPr>
        <w:t xml:space="preserve">şi 57 </w:t>
      </w:r>
      <w:r w:rsidRPr="00154E55">
        <w:rPr>
          <w:rFonts w:ascii="Verdana" w:hAnsi="Verdana"/>
          <w:sz w:val="24"/>
          <w:szCs w:val="24"/>
          <w:lang w:val="ro-RO"/>
        </w:rPr>
        <w:t>din Regulamentul Camerei Deputaţilor</w:t>
      </w:r>
      <w:r w:rsidR="00CD09E8">
        <w:rPr>
          <w:rFonts w:ascii="Verdana" w:hAnsi="Verdana"/>
          <w:sz w:val="24"/>
          <w:szCs w:val="24"/>
          <w:lang w:val="ro-RO"/>
        </w:rPr>
        <w:t>, republicat, cu modificările</w:t>
      </w:r>
      <w:r w:rsidR="00991798">
        <w:rPr>
          <w:rFonts w:ascii="Verdana" w:hAnsi="Verdana"/>
          <w:sz w:val="24"/>
          <w:szCs w:val="24"/>
          <w:lang w:val="ro-RO"/>
        </w:rPr>
        <w:t xml:space="preserve"> ulterioare</w:t>
      </w:r>
      <w:r w:rsidR="00E01B63">
        <w:rPr>
          <w:rFonts w:ascii="Verdana" w:hAnsi="Verdana"/>
          <w:sz w:val="24"/>
          <w:szCs w:val="24"/>
          <w:lang w:val="ro-RO"/>
        </w:rPr>
        <w:t xml:space="preserve">, </w:t>
      </w:r>
      <w:r w:rsidR="00DD2D06" w:rsidRPr="00DD2D06">
        <w:rPr>
          <w:rFonts w:ascii="Verdana" w:hAnsi="Verdana"/>
          <w:sz w:val="24"/>
          <w:szCs w:val="24"/>
          <w:lang w:val="ro-RO"/>
        </w:rPr>
        <w:t>d</w:t>
      </w:r>
      <w:r w:rsidR="001904CD">
        <w:rPr>
          <w:rFonts w:ascii="Verdana" w:hAnsi="Verdana"/>
          <w:sz w:val="24"/>
          <w:szCs w:val="24"/>
          <w:lang w:val="ro-RO"/>
        </w:rPr>
        <w:t xml:space="preserve">l </w:t>
      </w:r>
      <w:r w:rsidR="00CD09E8">
        <w:rPr>
          <w:rFonts w:ascii="Verdana" w:hAnsi="Verdana"/>
          <w:sz w:val="24"/>
          <w:szCs w:val="24"/>
          <w:lang w:val="ro-RO"/>
        </w:rPr>
        <w:t>Sergiu Florin Dobrescu</w:t>
      </w:r>
      <w:r w:rsidR="00DD2D06" w:rsidRPr="00DD2D06">
        <w:rPr>
          <w:rFonts w:ascii="Verdana" w:hAnsi="Verdana"/>
          <w:sz w:val="24"/>
          <w:szCs w:val="24"/>
          <w:lang w:val="ro-RO"/>
        </w:rPr>
        <w:t xml:space="preserve"> – Secretar de Stat în cadrul Ministerului </w:t>
      </w:r>
      <w:r w:rsidR="001904CD">
        <w:rPr>
          <w:rFonts w:ascii="Verdana" w:hAnsi="Verdana"/>
          <w:sz w:val="24"/>
          <w:szCs w:val="24"/>
          <w:lang w:val="ro-RO"/>
        </w:rPr>
        <w:t>Muncii și Solidarității Sociale</w:t>
      </w:r>
      <w:r w:rsidR="00DD2D06" w:rsidRPr="00DD2D06">
        <w:rPr>
          <w:rFonts w:ascii="Verdana" w:hAnsi="Verdana"/>
          <w:sz w:val="24"/>
          <w:szCs w:val="24"/>
          <w:lang w:val="ro-RO"/>
        </w:rPr>
        <w:t>.</w:t>
      </w:r>
    </w:p>
    <w:p w14:paraId="2033C0B1" w14:textId="77777777" w:rsidR="00E62AC9" w:rsidRDefault="00E62AC9" w:rsidP="00E62AC9">
      <w:pPr>
        <w:ind w:firstLine="720"/>
        <w:jc w:val="both"/>
        <w:rPr>
          <w:rFonts w:ascii="Verdana" w:hAnsi="Verdana"/>
          <w:sz w:val="24"/>
          <w:szCs w:val="24"/>
          <w:lang w:val="ro-RO"/>
        </w:rPr>
      </w:pPr>
    </w:p>
    <w:p w14:paraId="7BE2E8E5" w14:textId="45BA29C0" w:rsidR="00512CF7" w:rsidRDefault="00512CF7" w:rsidP="00E62AC9">
      <w:pPr>
        <w:ind w:firstLine="720"/>
        <w:jc w:val="both"/>
        <w:rPr>
          <w:rFonts w:ascii="Verdana" w:hAnsi="Verdana"/>
          <w:sz w:val="24"/>
          <w:szCs w:val="24"/>
          <w:lang w:val="ro-RO"/>
        </w:rPr>
      </w:pPr>
      <w:r w:rsidRPr="00F97ABE">
        <w:rPr>
          <w:rFonts w:ascii="Verdana" w:hAnsi="Verdana"/>
          <w:sz w:val="24"/>
          <w:szCs w:val="24"/>
          <w:lang w:val="ro-RO"/>
        </w:rPr>
        <w:t xml:space="preserve">În raport cu obiectul şi conţinutul său, proiectul de lege face parte din </w:t>
      </w:r>
      <w:r w:rsidRPr="00920C88">
        <w:rPr>
          <w:rFonts w:ascii="Verdana" w:hAnsi="Verdana"/>
          <w:sz w:val="24"/>
          <w:szCs w:val="24"/>
          <w:lang w:val="ro-RO"/>
        </w:rPr>
        <w:t xml:space="preserve">categoria legilor </w:t>
      </w:r>
      <w:r w:rsidRPr="00920C88">
        <w:rPr>
          <w:rFonts w:ascii="Verdana" w:hAnsi="Verdana"/>
          <w:b/>
          <w:sz w:val="24"/>
          <w:szCs w:val="24"/>
          <w:lang w:val="ro-RO"/>
        </w:rPr>
        <w:t>ordinare</w:t>
      </w:r>
      <w:r w:rsidR="00E62AC9">
        <w:rPr>
          <w:rFonts w:ascii="Verdana" w:hAnsi="Verdana"/>
          <w:sz w:val="24"/>
          <w:szCs w:val="24"/>
          <w:lang w:val="ro-RO"/>
        </w:rPr>
        <w:t>.</w:t>
      </w:r>
    </w:p>
    <w:p w14:paraId="7266E426" w14:textId="77777777" w:rsidR="00E01B63" w:rsidRPr="00920C88" w:rsidRDefault="00E01B63" w:rsidP="00E62AC9">
      <w:pPr>
        <w:ind w:firstLine="720"/>
        <w:jc w:val="both"/>
        <w:rPr>
          <w:rFonts w:ascii="Verdana" w:hAnsi="Verdana"/>
          <w:sz w:val="24"/>
          <w:szCs w:val="24"/>
          <w:lang w:val="ro-RO"/>
        </w:rPr>
      </w:pPr>
    </w:p>
    <w:p w14:paraId="4A9F8C32" w14:textId="047147DD" w:rsidR="00512CF7" w:rsidRPr="001904CD" w:rsidRDefault="00512CF7" w:rsidP="00E62AC9">
      <w:pPr>
        <w:pStyle w:val="BodyText2"/>
        <w:spacing w:after="0" w:line="240" w:lineRule="auto"/>
        <w:ind w:firstLine="720"/>
        <w:jc w:val="both"/>
        <w:rPr>
          <w:rFonts w:ascii="Verdana" w:hAnsi="Verdana"/>
          <w:sz w:val="24"/>
          <w:szCs w:val="24"/>
          <w:lang w:val="ro-RO"/>
        </w:rPr>
      </w:pPr>
      <w:r w:rsidRPr="001904CD">
        <w:rPr>
          <w:rFonts w:ascii="Verdana" w:hAnsi="Verdana"/>
          <w:sz w:val="24"/>
          <w:szCs w:val="24"/>
          <w:lang w:val="ro-RO"/>
        </w:rPr>
        <w:t xml:space="preserve">Camera Deputaţilor este </w:t>
      </w:r>
      <w:r w:rsidRPr="001904CD">
        <w:rPr>
          <w:rFonts w:ascii="Verdana" w:hAnsi="Verdana"/>
          <w:b/>
          <w:sz w:val="24"/>
          <w:szCs w:val="24"/>
          <w:lang w:val="ro-RO"/>
        </w:rPr>
        <w:t>Cameră decizională</w:t>
      </w:r>
      <w:r w:rsidRPr="001904CD">
        <w:rPr>
          <w:rFonts w:ascii="Verdana" w:hAnsi="Verdana"/>
          <w:sz w:val="24"/>
          <w:szCs w:val="24"/>
          <w:lang w:val="ro-RO"/>
        </w:rPr>
        <w:t>, potrivit prevederilor art.75 din Constituţia României şi ale art.92 alin.(9) pct.</w:t>
      </w:r>
      <w:r w:rsidR="00D461F0">
        <w:rPr>
          <w:rFonts w:ascii="Verdana" w:hAnsi="Verdana"/>
          <w:sz w:val="24"/>
          <w:szCs w:val="24"/>
          <w:lang w:val="ro-RO"/>
        </w:rPr>
        <w:t>1</w:t>
      </w:r>
      <w:r w:rsidRPr="001904CD">
        <w:rPr>
          <w:rFonts w:ascii="Verdana" w:hAnsi="Verdana"/>
          <w:sz w:val="24"/>
          <w:szCs w:val="24"/>
          <w:lang w:val="ro-RO"/>
        </w:rPr>
        <w:t xml:space="preserve"> din Regulamentul Camerei Deputaţilor, republicat, cu modificările ulterioare.</w:t>
      </w:r>
    </w:p>
    <w:p w14:paraId="65D246F5" w14:textId="77777777" w:rsidR="00512CF7" w:rsidRPr="001904CD" w:rsidRDefault="00512CF7" w:rsidP="00E62AC9">
      <w:pPr>
        <w:jc w:val="both"/>
        <w:rPr>
          <w:rFonts w:ascii="Verdana" w:hAnsi="Verdana"/>
          <w:sz w:val="24"/>
          <w:szCs w:val="24"/>
          <w:lang w:val="ro-RO"/>
        </w:rPr>
      </w:pPr>
    </w:p>
    <w:p w14:paraId="49F647B2" w14:textId="38C5D078" w:rsidR="00E01B63" w:rsidRDefault="00512CF7" w:rsidP="00E62AC9">
      <w:pPr>
        <w:ind w:firstLine="720"/>
        <w:jc w:val="both"/>
        <w:rPr>
          <w:rFonts w:ascii="Verdana" w:hAnsi="Verdana"/>
          <w:b/>
          <w:sz w:val="24"/>
          <w:szCs w:val="24"/>
          <w:lang w:val="ro-RO"/>
        </w:rPr>
      </w:pPr>
      <w:r>
        <w:rPr>
          <w:rFonts w:ascii="Verdana" w:hAnsi="Verdana"/>
          <w:sz w:val="24"/>
          <w:szCs w:val="24"/>
          <w:lang w:val="ro-RO"/>
        </w:rPr>
        <w:t>În</w:t>
      </w:r>
      <w:r w:rsidR="0051004C">
        <w:rPr>
          <w:rFonts w:ascii="Verdana" w:hAnsi="Verdana"/>
          <w:sz w:val="24"/>
          <w:szCs w:val="24"/>
          <w:lang w:val="ro-RO"/>
        </w:rPr>
        <w:t xml:space="preserve"> </w:t>
      </w:r>
      <w:r w:rsidR="000370FA">
        <w:rPr>
          <w:rFonts w:ascii="Verdana" w:hAnsi="Verdana"/>
          <w:sz w:val="24"/>
          <w:szCs w:val="24"/>
          <w:lang w:val="ro-RO"/>
        </w:rPr>
        <w:t>consecinţă, în</w:t>
      </w:r>
      <w:r w:rsidR="00BF7137">
        <w:rPr>
          <w:rFonts w:ascii="Verdana" w:hAnsi="Verdana"/>
          <w:sz w:val="24"/>
          <w:szCs w:val="24"/>
          <w:lang w:val="ro-RO"/>
        </w:rPr>
        <w:t xml:space="preserve"> </w:t>
      </w:r>
      <w:r>
        <w:rPr>
          <w:rFonts w:ascii="Verdana" w:hAnsi="Verdana"/>
          <w:sz w:val="24"/>
          <w:szCs w:val="24"/>
          <w:lang w:val="ro-RO"/>
        </w:rPr>
        <w:t xml:space="preserve">urma finalizării dezbaterilor asupra proiectului de lege şi a documentelor conexe, membrii celor </w:t>
      </w:r>
      <w:r w:rsidR="00581608">
        <w:rPr>
          <w:rFonts w:ascii="Verdana" w:hAnsi="Verdana"/>
          <w:sz w:val="24"/>
          <w:szCs w:val="24"/>
          <w:lang w:val="ro-RO"/>
        </w:rPr>
        <w:t>trei</w:t>
      </w:r>
      <w:r>
        <w:rPr>
          <w:rFonts w:ascii="Verdana" w:hAnsi="Verdana"/>
          <w:sz w:val="24"/>
          <w:szCs w:val="24"/>
          <w:lang w:val="ro-RO"/>
        </w:rPr>
        <w:t xml:space="preserve"> comisii au hotărât să </w:t>
      </w:r>
      <w:r w:rsidR="00186DB7">
        <w:rPr>
          <w:rFonts w:ascii="Verdana" w:hAnsi="Verdana"/>
          <w:sz w:val="24"/>
          <w:szCs w:val="24"/>
          <w:lang w:val="ro-RO"/>
        </w:rPr>
        <w:t>transmită</w:t>
      </w:r>
      <w:r>
        <w:rPr>
          <w:rFonts w:ascii="Verdana" w:hAnsi="Verdana"/>
          <w:sz w:val="24"/>
          <w:szCs w:val="24"/>
          <w:lang w:val="ro-RO"/>
        </w:rPr>
        <w:t xml:space="preserve"> plenului Camerei Deputaţilor </w:t>
      </w:r>
      <w:r w:rsidR="001C675B">
        <w:rPr>
          <w:rFonts w:ascii="Verdana" w:hAnsi="Verdana"/>
          <w:sz w:val="24"/>
          <w:szCs w:val="24"/>
          <w:lang w:val="ro-RO"/>
        </w:rPr>
        <w:t>prezentul</w:t>
      </w:r>
      <w:r>
        <w:rPr>
          <w:rFonts w:ascii="Verdana" w:hAnsi="Verdana"/>
          <w:sz w:val="24"/>
          <w:szCs w:val="24"/>
          <w:lang w:val="ro-RO"/>
        </w:rPr>
        <w:t xml:space="preserve"> </w:t>
      </w:r>
      <w:r>
        <w:rPr>
          <w:rFonts w:ascii="Verdana" w:hAnsi="Verdana"/>
          <w:b/>
          <w:bCs/>
          <w:sz w:val="24"/>
          <w:szCs w:val="24"/>
          <w:lang w:val="ro-RO"/>
        </w:rPr>
        <w:t xml:space="preserve">raport comun de </w:t>
      </w:r>
      <w:r>
        <w:rPr>
          <w:rFonts w:ascii="Verdana" w:hAnsi="Verdana"/>
          <w:b/>
          <w:sz w:val="24"/>
          <w:szCs w:val="24"/>
          <w:lang w:val="ro-RO"/>
        </w:rPr>
        <w:t xml:space="preserve">adoptare a proiectului de lege </w:t>
      </w:r>
      <w:r w:rsidR="00581608">
        <w:rPr>
          <w:rFonts w:ascii="Verdana" w:hAnsi="Verdana"/>
          <w:b/>
          <w:sz w:val="24"/>
          <w:szCs w:val="24"/>
          <w:lang w:val="ro-RO"/>
        </w:rPr>
        <w:t>în forma adoptată de Senat</w:t>
      </w:r>
      <w:r w:rsidR="00E01B63">
        <w:rPr>
          <w:rFonts w:ascii="Verdana" w:hAnsi="Verdana"/>
          <w:b/>
          <w:sz w:val="24"/>
          <w:szCs w:val="24"/>
          <w:lang w:val="ro-RO"/>
        </w:rPr>
        <w:t>.</w:t>
      </w:r>
    </w:p>
    <w:p w14:paraId="797202DE" w14:textId="7365D4C5" w:rsidR="00512CF7" w:rsidRDefault="00512CF7" w:rsidP="00E62AC9">
      <w:pPr>
        <w:ind w:firstLine="720"/>
        <w:jc w:val="both"/>
        <w:rPr>
          <w:rFonts w:ascii="Verdana" w:hAnsi="Verdana"/>
          <w:sz w:val="24"/>
          <w:szCs w:val="24"/>
          <w:lang w:val="ro-RO"/>
        </w:rPr>
      </w:pPr>
    </w:p>
    <w:p w14:paraId="62F94F64" w14:textId="77777777" w:rsidR="00E62AC9" w:rsidRPr="00B96168" w:rsidRDefault="00E62AC9" w:rsidP="00512CF7">
      <w:pPr>
        <w:spacing w:line="276" w:lineRule="auto"/>
        <w:jc w:val="both"/>
        <w:rPr>
          <w:rFonts w:ascii="Verdana" w:hAnsi="Verdana"/>
          <w:b/>
          <w:sz w:val="24"/>
          <w:szCs w:val="24"/>
          <w:lang w:val="ro-RO"/>
        </w:rPr>
      </w:pPr>
    </w:p>
    <w:tbl>
      <w:tblPr>
        <w:tblW w:w="10065" w:type="dxa"/>
        <w:jc w:val="center"/>
        <w:tblLook w:val="04A0" w:firstRow="1" w:lastRow="0" w:firstColumn="1" w:lastColumn="0" w:noHBand="0" w:noVBand="1"/>
      </w:tblPr>
      <w:tblGrid>
        <w:gridCol w:w="3256"/>
        <w:gridCol w:w="3260"/>
        <w:gridCol w:w="3549"/>
      </w:tblGrid>
      <w:tr w:rsidR="00581608" w:rsidRPr="000370FA" w14:paraId="6A9CA549" w14:textId="118B9152" w:rsidTr="000370FA">
        <w:trPr>
          <w:trHeight w:val="1058"/>
          <w:jc w:val="center"/>
        </w:trPr>
        <w:tc>
          <w:tcPr>
            <w:tcW w:w="3256" w:type="dxa"/>
            <w:shd w:val="clear" w:color="auto" w:fill="auto"/>
          </w:tcPr>
          <w:p w14:paraId="29181C5B" w14:textId="3F130440" w:rsidR="004700D6" w:rsidRPr="000370FA" w:rsidRDefault="004700D6" w:rsidP="004700D6">
            <w:pPr>
              <w:spacing w:line="276" w:lineRule="auto"/>
              <w:jc w:val="center"/>
              <w:rPr>
                <w:rFonts w:ascii="Verdana" w:hAnsi="Verdana"/>
                <w:sz w:val="24"/>
                <w:szCs w:val="24"/>
                <w:lang w:val="ro-RO"/>
              </w:rPr>
            </w:pPr>
            <w:r w:rsidRPr="000370FA">
              <w:rPr>
                <w:rFonts w:ascii="Verdana" w:hAnsi="Verdana"/>
                <w:sz w:val="24"/>
                <w:szCs w:val="24"/>
                <w:lang w:val="ro-RO"/>
              </w:rPr>
              <w:t>PREŞEDINTE,</w:t>
            </w:r>
          </w:p>
          <w:p w14:paraId="6A3B85E7" w14:textId="78A9690C" w:rsidR="00581608" w:rsidRPr="000370FA" w:rsidRDefault="001904CD" w:rsidP="00581608">
            <w:pPr>
              <w:spacing w:line="276" w:lineRule="auto"/>
              <w:jc w:val="center"/>
              <w:rPr>
                <w:rFonts w:ascii="Verdana" w:hAnsi="Verdana"/>
                <w:b/>
                <w:bCs/>
                <w:sz w:val="24"/>
                <w:szCs w:val="24"/>
                <w:lang w:val="ro-RO"/>
              </w:rPr>
            </w:pPr>
            <w:r w:rsidRPr="000370FA">
              <w:rPr>
                <w:rFonts w:ascii="Verdana" w:hAnsi="Verdana"/>
                <w:b/>
                <w:bCs/>
                <w:sz w:val="24"/>
                <w:szCs w:val="24"/>
                <w:lang w:val="ro-RO"/>
              </w:rPr>
              <w:t>Adrian Solomon</w:t>
            </w:r>
          </w:p>
        </w:tc>
        <w:tc>
          <w:tcPr>
            <w:tcW w:w="3260" w:type="dxa"/>
          </w:tcPr>
          <w:p w14:paraId="070B6877" w14:textId="77777777" w:rsidR="00581608" w:rsidRPr="000370FA" w:rsidRDefault="00581608" w:rsidP="00581608">
            <w:pPr>
              <w:spacing w:line="276" w:lineRule="auto"/>
              <w:jc w:val="center"/>
              <w:rPr>
                <w:rFonts w:ascii="Verdana" w:hAnsi="Verdana"/>
                <w:sz w:val="24"/>
                <w:szCs w:val="24"/>
                <w:lang w:val="ro-RO"/>
              </w:rPr>
            </w:pPr>
            <w:r w:rsidRPr="000370FA">
              <w:rPr>
                <w:rFonts w:ascii="Verdana" w:hAnsi="Verdana"/>
                <w:sz w:val="24"/>
                <w:szCs w:val="24"/>
                <w:lang w:val="ro-RO"/>
              </w:rPr>
              <w:t>PREŞEDINTE,</w:t>
            </w:r>
          </w:p>
          <w:p w14:paraId="5BB35A72" w14:textId="6EB0014C" w:rsidR="00581608" w:rsidRPr="000370FA" w:rsidRDefault="00581608" w:rsidP="00581608">
            <w:pPr>
              <w:spacing w:line="276" w:lineRule="auto"/>
              <w:jc w:val="center"/>
              <w:rPr>
                <w:rFonts w:ascii="Verdana" w:hAnsi="Verdana"/>
                <w:b/>
                <w:sz w:val="24"/>
                <w:szCs w:val="24"/>
                <w:lang w:val="ro-RO"/>
              </w:rPr>
            </w:pPr>
            <w:r w:rsidRPr="000370FA">
              <w:rPr>
                <w:rFonts w:ascii="Verdana" w:hAnsi="Verdana"/>
                <w:b/>
                <w:sz w:val="24"/>
                <w:szCs w:val="24"/>
                <w:lang w:val="ro-RO"/>
              </w:rPr>
              <w:t>Bogdan–Iulian Huţucă</w:t>
            </w:r>
          </w:p>
          <w:p w14:paraId="0AA1B09E" w14:textId="77777777" w:rsidR="00581608" w:rsidRPr="000370FA" w:rsidRDefault="00581608" w:rsidP="00581608">
            <w:pPr>
              <w:spacing w:line="276" w:lineRule="auto"/>
              <w:jc w:val="center"/>
              <w:rPr>
                <w:rFonts w:ascii="Verdana" w:hAnsi="Verdana"/>
                <w:sz w:val="24"/>
                <w:szCs w:val="24"/>
                <w:lang w:val="ro-RO"/>
              </w:rPr>
            </w:pPr>
          </w:p>
          <w:p w14:paraId="7F3D0909" w14:textId="77777777" w:rsidR="00581608" w:rsidRPr="000370FA" w:rsidRDefault="00581608" w:rsidP="00581608">
            <w:pPr>
              <w:spacing w:line="276" w:lineRule="auto"/>
              <w:jc w:val="center"/>
              <w:rPr>
                <w:rFonts w:ascii="Verdana" w:hAnsi="Verdana"/>
                <w:sz w:val="24"/>
                <w:szCs w:val="24"/>
                <w:lang w:val="ro-RO"/>
              </w:rPr>
            </w:pPr>
          </w:p>
        </w:tc>
        <w:tc>
          <w:tcPr>
            <w:tcW w:w="3549" w:type="dxa"/>
          </w:tcPr>
          <w:p w14:paraId="780151C5" w14:textId="77777777" w:rsidR="00581608" w:rsidRPr="000370FA" w:rsidRDefault="00581608" w:rsidP="00581608">
            <w:pPr>
              <w:spacing w:line="276" w:lineRule="auto"/>
              <w:jc w:val="center"/>
              <w:rPr>
                <w:rFonts w:ascii="Verdana" w:hAnsi="Verdana"/>
                <w:sz w:val="24"/>
                <w:szCs w:val="24"/>
                <w:lang w:val="ro-RO"/>
              </w:rPr>
            </w:pPr>
            <w:r w:rsidRPr="000370FA">
              <w:rPr>
                <w:rFonts w:ascii="Verdana" w:hAnsi="Verdana"/>
                <w:sz w:val="24"/>
                <w:szCs w:val="24"/>
                <w:lang w:val="ro-RO"/>
              </w:rPr>
              <w:t>PREŞEDINTE,</w:t>
            </w:r>
          </w:p>
          <w:p w14:paraId="28DA661B" w14:textId="77777777" w:rsidR="00581608" w:rsidRPr="000370FA" w:rsidRDefault="00581608" w:rsidP="00581608">
            <w:pPr>
              <w:spacing w:line="276" w:lineRule="auto"/>
              <w:jc w:val="center"/>
              <w:rPr>
                <w:rFonts w:ascii="Verdana" w:hAnsi="Verdana"/>
                <w:b/>
                <w:sz w:val="24"/>
                <w:szCs w:val="24"/>
                <w:lang w:val="ro-RO"/>
              </w:rPr>
            </w:pPr>
            <w:r w:rsidRPr="000370FA">
              <w:rPr>
                <w:rFonts w:ascii="Verdana" w:hAnsi="Verdana"/>
                <w:b/>
                <w:sz w:val="24"/>
                <w:szCs w:val="24"/>
                <w:lang w:val="ro-RO"/>
              </w:rPr>
              <w:t>Sándor Bende</w:t>
            </w:r>
          </w:p>
          <w:p w14:paraId="5D1A83F6" w14:textId="77777777" w:rsidR="00863E06" w:rsidRPr="000370FA" w:rsidRDefault="00863E06" w:rsidP="00581608">
            <w:pPr>
              <w:spacing w:line="276" w:lineRule="auto"/>
              <w:jc w:val="center"/>
              <w:rPr>
                <w:rFonts w:ascii="Verdana" w:hAnsi="Verdana"/>
                <w:sz w:val="24"/>
                <w:szCs w:val="24"/>
                <w:lang w:val="ro-RO"/>
              </w:rPr>
            </w:pPr>
          </w:p>
          <w:p w14:paraId="71A83BEC" w14:textId="34664EC2" w:rsidR="00E62AC9" w:rsidRPr="000370FA" w:rsidRDefault="00E62AC9" w:rsidP="00581608">
            <w:pPr>
              <w:spacing w:line="276" w:lineRule="auto"/>
              <w:jc w:val="center"/>
              <w:rPr>
                <w:rFonts w:ascii="Verdana" w:hAnsi="Verdana"/>
                <w:sz w:val="24"/>
                <w:szCs w:val="24"/>
                <w:lang w:val="ro-RO"/>
              </w:rPr>
            </w:pPr>
          </w:p>
          <w:p w14:paraId="53E82D8F" w14:textId="0625A272" w:rsidR="00E62AC9" w:rsidRPr="000370FA" w:rsidRDefault="00E62AC9" w:rsidP="00581608">
            <w:pPr>
              <w:spacing w:line="276" w:lineRule="auto"/>
              <w:jc w:val="center"/>
              <w:rPr>
                <w:rFonts w:ascii="Verdana" w:hAnsi="Verdana"/>
                <w:sz w:val="24"/>
                <w:szCs w:val="24"/>
                <w:lang w:val="ro-RO"/>
              </w:rPr>
            </w:pPr>
          </w:p>
          <w:p w14:paraId="6CD5AEE0" w14:textId="77777777" w:rsidR="009A7FE3" w:rsidRPr="000370FA" w:rsidRDefault="009A7FE3" w:rsidP="00581608">
            <w:pPr>
              <w:spacing w:line="276" w:lineRule="auto"/>
              <w:jc w:val="center"/>
              <w:rPr>
                <w:rFonts w:ascii="Verdana" w:hAnsi="Verdana"/>
                <w:sz w:val="24"/>
                <w:szCs w:val="24"/>
                <w:lang w:val="ro-RO"/>
              </w:rPr>
            </w:pPr>
          </w:p>
          <w:p w14:paraId="639099E6" w14:textId="6CEE0FCF" w:rsidR="00186DB7" w:rsidRPr="000370FA" w:rsidRDefault="00186DB7" w:rsidP="00581608">
            <w:pPr>
              <w:spacing w:line="276" w:lineRule="auto"/>
              <w:jc w:val="center"/>
              <w:rPr>
                <w:rFonts w:ascii="Verdana" w:hAnsi="Verdana"/>
                <w:sz w:val="24"/>
                <w:szCs w:val="24"/>
                <w:lang w:val="ro-RO"/>
              </w:rPr>
            </w:pPr>
          </w:p>
        </w:tc>
      </w:tr>
      <w:tr w:rsidR="00581608" w:rsidRPr="000370FA" w14:paraId="282FAC47" w14:textId="38240A92" w:rsidTr="000370FA">
        <w:trPr>
          <w:trHeight w:val="1030"/>
          <w:jc w:val="center"/>
        </w:trPr>
        <w:tc>
          <w:tcPr>
            <w:tcW w:w="3256" w:type="dxa"/>
            <w:shd w:val="clear" w:color="auto" w:fill="auto"/>
          </w:tcPr>
          <w:p w14:paraId="167DD955" w14:textId="77777777" w:rsidR="00581608" w:rsidRPr="000370FA" w:rsidRDefault="00581608" w:rsidP="00581608">
            <w:pPr>
              <w:spacing w:line="276" w:lineRule="auto"/>
              <w:jc w:val="center"/>
              <w:rPr>
                <w:rFonts w:ascii="Verdana" w:hAnsi="Verdana"/>
                <w:sz w:val="24"/>
                <w:szCs w:val="24"/>
                <w:lang w:val="ro-RO"/>
              </w:rPr>
            </w:pPr>
            <w:r w:rsidRPr="000370FA">
              <w:rPr>
                <w:rFonts w:ascii="Verdana" w:hAnsi="Verdana"/>
                <w:sz w:val="24"/>
                <w:szCs w:val="24"/>
                <w:lang w:val="ro-RO"/>
              </w:rPr>
              <w:t>SECRETAR,</w:t>
            </w:r>
          </w:p>
          <w:p w14:paraId="7507565C" w14:textId="77777777" w:rsidR="00581608" w:rsidRPr="000370FA" w:rsidRDefault="00581608" w:rsidP="00581608">
            <w:pPr>
              <w:spacing w:line="276" w:lineRule="auto"/>
              <w:jc w:val="center"/>
              <w:rPr>
                <w:rFonts w:ascii="Verdana" w:hAnsi="Verdana"/>
                <w:b/>
                <w:bCs/>
                <w:sz w:val="24"/>
                <w:szCs w:val="24"/>
                <w:lang w:val="ro-RO"/>
              </w:rPr>
            </w:pPr>
            <w:r w:rsidRPr="000370FA">
              <w:rPr>
                <w:rFonts w:ascii="Verdana" w:hAnsi="Verdana"/>
                <w:b/>
                <w:bCs/>
                <w:sz w:val="24"/>
                <w:szCs w:val="24"/>
                <w:lang w:val="ro-RO"/>
              </w:rPr>
              <w:t>Dan-Constantin Şlincu</w:t>
            </w:r>
          </w:p>
          <w:p w14:paraId="51F08CB2" w14:textId="77777777" w:rsidR="00581608" w:rsidRPr="000370FA" w:rsidRDefault="00581608" w:rsidP="00581608">
            <w:pPr>
              <w:spacing w:line="276" w:lineRule="auto"/>
              <w:jc w:val="center"/>
              <w:rPr>
                <w:rFonts w:ascii="Verdana" w:hAnsi="Verdana"/>
                <w:b/>
                <w:bCs/>
                <w:sz w:val="24"/>
                <w:szCs w:val="24"/>
                <w:lang w:val="ro-RO"/>
              </w:rPr>
            </w:pPr>
          </w:p>
          <w:p w14:paraId="00645727" w14:textId="77777777" w:rsidR="009A7FE3" w:rsidRPr="000370FA" w:rsidRDefault="009A7FE3" w:rsidP="00581608">
            <w:pPr>
              <w:spacing w:line="276" w:lineRule="auto"/>
              <w:jc w:val="center"/>
              <w:rPr>
                <w:rFonts w:ascii="Verdana" w:hAnsi="Verdana"/>
                <w:b/>
                <w:bCs/>
                <w:sz w:val="24"/>
                <w:szCs w:val="24"/>
                <w:lang w:val="ro-RO"/>
              </w:rPr>
            </w:pPr>
          </w:p>
          <w:p w14:paraId="74800A93" w14:textId="77777777" w:rsidR="009A7FE3" w:rsidRPr="000370FA" w:rsidRDefault="009A7FE3" w:rsidP="00581608">
            <w:pPr>
              <w:spacing w:line="276" w:lineRule="auto"/>
              <w:jc w:val="center"/>
              <w:rPr>
                <w:rFonts w:ascii="Verdana" w:hAnsi="Verdana"/>
                <w:b/>
                <w:bCs/>
                <w:sz w:val="24"/>
                <w:szCs w:val="24"/>
                <w:lang w:val="ro-RO"/>
              </w:rPr>
            </w:pPr>
          </w:p>
          <w:p w14:paraId="4038A0CD" w14:textId="77777777" w:rsidR="009A7FE3" w:rsidRPr="000370FA" w:rsidRDefault="009A7FE3" w:rsidP="00581608">
            <w:pPr>
              <w:spacing w:line="276" w:lineRule="auto"/>
              <w:jc w:val="center"/>
              <w:rPr>
                <w:rFonts w:ascii="Verdana" w:hAnsi="Verdana"/>
                <w:b/>
                <w:bCs/>
                <w:sz w:val="24"/>
                <w:szCs w:val="24"/>
                <w:lang w:val="ro-RO"/>
              </w:rPr>
            </w:pPr>
          </w:p>
          <w:p w14:paraId="502168EF" w14:textId="77777777" w:rsidR="009A7FE3" w:rsidRPr="000370FA" w:rsidRDefault="009A7FE3" w:rsidP="00581608">
            <w:pPr>
              <w:spacing w:line="276" w:lineRule="auto"/>
              <w:jc w:val="center"/>
              <w:rPr>
                <w:rFonts w:ascii="Verdana" w:hAnsi="Verdana"/>
                <w:b/>
                <w:bCs/>
                <w:sz w:val="24"/>
                <w:szCs w:val="24"/>
                <w:lang w:val="ro-RO"/>
              </w:rPr>
            </w:pPr>
          </w:p>
          <w:p w14:paraId="35890860" w14:textId="1AD3F317" w:rsidR="009A7FE3" w:rsidRPr="000370FA" w:rsidRDefault="009A7FE3" w:rsidP="00581608">
            <w:pPr>
              <w:spacing w:line="276" w:lineRule="auto"/>
              <w:jc w:val="center"/>
              <w:rPr>
                <w:rFonts w:ascii="Verdana" w:hAnsi="Verdana"/>
                <w:b/>
                <w:bCs/>
                <w:sz w:val="24"/>
                <w:szCs w:val="24"/>
                <w:lang w:val="ro-RO"/>
              </w:rPr>
            </w:pPr>
          </w:p>
        </w:tc>
        <w:tc>
          <w:tcPr>
            <w:tcW w:w="3260" w:type="dxa"/>
          </w:tcPr>
          <w:p w14:paraId="5FE101B8" w14:textId="0F9F8CFF" w:rsidR="00581608" w:rsidRPr="000370FA" w:rsidRDefault="00581608" w:rsidP="00581608">
            <w:pPr>
              <w:spacing w:line="276" w:lineRule="auto"/>
              <w:jc w:val="center"/>
              <w:rPr>
                <w:rFonts w:ascii="Verdana" w:hAnsi="Verdana"/>
                <w:sz w:val="24"/>
                <w:szCs w:val="24"/>
                <w:lang w:val="ro-RO"/>
              </w:rPr>
            </w:pPr>
            <w:r w:rsidRPr="000370FA">
              <w:rPr>
                <w:rFonts w:ascii="Verdana" w:hAnsi="Verdana"/>
                <w:sz w:val="24"/>
                <w:szCs w:val="24"/>
                <w:lang w:val="ro-RO"/>
              </w:rPr>
              <w:t>SECRETAR,</w:t>
            </w:r>
          </w:p>
          <w:p w14:paraId="375A83CB" w14:textId="7EDC1C66" w:rsidR="00581608" w:rsidRPr="000370FA" w:rsidRDefault="00581608" w:rsidP="00581608">
            <w:pPr>
              <w:spacing w:line="276" w:lineRule="auto"/>
              <w:jc w:val="center"/>
              <w:rPr>
                <w:rFonts w:ascii="Verdana" w:hAnsi="Verdana"/>
                <w:b/>
                <w:sz w:val="24"/>
                <w:szCs w:val="24"/>
                <w:lang w:val="ro-RO"/>
              </w:rPr>
            </w:pPr>
            <w:r w:rsidRPr="000370FA">
              <w:rPr>
                <w:rFonts w:ascii="Verdana" w:hAnsi="Verdana"/>
                <w:b/>
                <w:sz w:val="24"/>
                <w:szCs w:val="24"/>
                <w:lang w:val="ro-RO"/>
              </w:rPr>
              <w:t>Iulius</w:t>
            </w:r>
            <w:r w:rsidR="00D07419" w:rsidRPr="000370FA">
              <w:rPr>
                <w:rFonts w:ascii="Verdana" w:hAnsi="Verdana"/>
                <w:b/>
                <w:sz w:val="24"/>
                <w:szCs w:val="24"/>
                <w:lang w:val="ro-RO"/>
              </w:rPr>
              <w:t>-</w:t>
            </w:r>
            <w:r w:rsidRPr="000370FA">
              <w:rPr>
                <w:rFonts w:ascii="Verdana" w:hAnsi="Verdana"/>
                <w:b/>
                <w:sz w:val="24"/>
                <w:szCs w:val="24"/>
                <w:lang w:val="ro-RO"/>
              </w:rPr>
              <w:t>Marian Firczak</w:t>
            </w:r>
          </w:p>
          <w:p w14:paraId="19E5D34B" w14:textId="157B7C5F" w:rsidR="006E5E41" w:rsidRPr="000370FA" w:rsidRDefault="006E5E41" w:rsidP="00581608">
            <w:pPr>
              <w:spacing w:line="276" w:lineRule="auto"/>
              <w:jc w:val="center"/>
              <w:rPr>
                <w:rFonts w:ascii="Verdana" w:hAnsi="Verdana"/>
                <w:b/>
                <w:sz w:val="24"/>
                <w:szCs w:val="24"/>
                <w:lang w:val="ro-RO"/>
              </w:rPr>
            </w:pPr>
            <w:r w:rsidRPr="000370FA">
              <w:rPr>
                <w:rFonts w:ascii="Verdana" w:hAnsi="Verdana"/>
                <w:b/>
                <w:sz w:val="24"/>
                <w:szCs w:val="24"/>
                <w:lang w:val="ro-RO"/>
              </w:rPr>
              <w:t xml:space="preserve"> </w:t>
            </w:r>
          </w:p>
        </w:tc>
        <w:tc>
          <w:tcPr>
            <w:tcW w:w="3549" w:type="dxa"/>
          </w:tcPr>
          <w:p w14:paraId="2A018DDE" w14:textId="77777777" w:rsidR="00581608" w:rsidRPr="000370FA" w:rsidRDefault="00581608" w:rsidP="00581608">
            <w:pPr>
              <w:spacing w:line="276" w:lineRule="auto"/>
              <w:jc w:val="center"/>
              <w:rPr>
                <w:rFonts w:ascii="Verdana" w:hAnsi="Verdana"/>
                <w:sz w:val="24"/>
                <w:szCs w:val="24"/>
                <w:lang w:val="ro-RO"/>
              </w:rPr>
            </w:pPr>
            <w:r w:rsidRPr="000370FA">
              <w:rPr>
                <w:rFonts w:ascii="Verdana" w:hAnsi="Verdana"/>
                <w:sz w:val="24"/>
                <w:szCs w:val="24"/>
                <w:lang w:val="ro-RO"/>
              </w:rPr>
              <w:t>SECRETAR,</w:t>
            </w:r>
          </w:p>
          <w:p w14:paraId="3991F905" w14:textId="77777777" w:rsidR="00581608" w:rsidRPr="000370FA" w:rsidRDefault="00581608" w:rsidP="006E5E41">
            <w:pPr>
              <w:spacing w:line="276" w:lineRule="auto"/>
              <w:jc w:val="center"/>
              <w:rPr>
                <w:rFonts w:ascii="Verdana" w:hAnsi="Verdana"/>
                <w:b/>
                <w:sz w:val="24"/>
                <w:szCs w:val="24"/>
                <w:lang w:val="ro-RO"/>
              </w:rPr>
            </w:pPr>
            <w:r w:rsidRPr="000370FA">
              <w:rPr>
                <w:rFonts w:ascii="Verdana" w:hAnsi="Verdana"/>
                <w:b/>
                <w:sz w:val="24"/>
                <w:szCs w:val="24"/>
                <w:lang w:val="ro-RO"/>
              </w:rPr>
              <w:t>Denisa-Elena Neagu</w:t>
            </w:r>
          </w:p>
          <w:p w14:paraId="20E79361" w14:textId="4C94E8C6" w:rsidR="00581608" w:rsidRPr="000370FA" w:rsidRDefault="00581608" w:rsidP="001C675B">
            <w:pPr>
              <w:spacing w:line="276" w:lineRule="auto"/>
              <w:jc w:val="center"/>
              <w:rPr>
                <w:rFonts w:ascii="Verdana" w:hAnsi="Verdana"/>
                <w:sz w:val="24"/>
                <w:szCs w:val="24"/>
                <w:lang w:val="ro-RO"/>
              </w:rPr>
            </w:pPr>
          </w:p>
        </w:tc>
      </w:tr>
      <w:tr w:rsidR="009A7FE3" w:rsidRPr="000370FA" w14:paraId="42905439" w14:textId="77777777" w:rsidTr="000370FA">
        <w:trPr>
          <w:trHeight w:val="1030"/>
          <w:jc w:val="center"/>
        </w:trPr>
        <w:tc>
          <w:tcPr>
            <w:tcW w:w="3256" w:type="dxa"/>
            <w:shd w:val="clear" w:color="auto" w:fill="auto"/>
          </w:tcPr>
          <w:p w14:paraId="49523609" w14:textId="266684FE" w:rsidR="009A7FE3" w:rsidRPr="000370FA" w:rsidRDefault="009A7FE3" w:rsidP="009A7FE3">
            <w:pPr>
              <w:spacing w:line="276" w:lineRule="auto"/>
              <w:rPr>
                <w:rFonts w:ascii="Verdana" w:hAnsi="Verdana"/>
                <w:sz w:val="16"/>
                <w:szCs w:val="16"/>
                <w:lang w:val="ro-RO"/>
              </w:rPr>
            </w:pPr>
            <w:r w:rsidRPr="000370FA">
              <w:rPr>
                <w:rFonts w:ascii="Verdana" w:hAnsi="Verdana"/>
                <w:sz w:val="16"/>
                <w:szCs w:val="16"/>
                <w:lang w:val="ro-RO"/>
              </w:rPr>
              <w:t>Întocmit,</w:t>
            </w:r>
          </w:p>
          <w:p w14:paraId="7F99306C" w14:textId="77777777" w:rsidR="009A7FE3" w:rsidRPr="000370FA" w:rsidRDefault="009A7FE3" w:rsidP="009A7FE3">
            <w:pPr>
              <w:spacing w:line="276" w:lineRule="auto"/>
              <w:jc w:val="center"/>
              <w:rPr>
                <w:rFonts w:ascii="Verdana" w:hAnsi="Verdana"/>
                <w:sz w:val="16"/>
                <w:szCs w:val="16"/>
                <w:lang w:val="ro-RO"/>
              </w:rPr>
            </w:pPr>
            <w:r w:rsidRPr="000370FA">
              <w:rPr>
                <w:rFonts w:ascii="Verdana" w:hAnsi="Verdana"/>
                <w:sz w:val="16"/>
                <w:szCs w:val="16"/>
                <w:lang w:val="ro-RO"/>
              </w:rPr>
              <w:t>Şef birou Lidia Vlădescu</w:t>
            </w:r>
          </w:p>
          <w:p w14:paraId="2744F828" w14:textId="77777777" w:rsidR="009A7FE3" w:rsidRPr="000370FA" w:rsidRDefault="009A7FE3" w:rsidP="009A7FE3">
            <w:pPr>
              <w:spacing w:line="276" w:lineRule="auto"/>
              <w:jc w:val="center"/>
              <w:rPr>
                <w:rFonts w:ascii="Verdana" w:hAnsi="Verdana"/>
                <w:sz w:val="16"/>
                <w:szCs w:val="16"/>
                <w:lang w:val="ro-RO"/>
              </w:rPr>
            </w:pPr>
            <w:r w:rsidRPr="000370FA">
              <w:rPr>
                <w:rFonts w:ascii="Verdana" w:hAnsi="Verdana"/>
                <w:sz w:val="16"/>
                <w:szCs w:val="16"/>
                <w:lang w:val="ro-RO"/>
              </w:rPr>
              <w:t>Consilier parlamentar</w:t>
            </w:r>
          </w:p>
          <w:p w14:paraId="5C568C94" w14:textId="77777777" w:rsidR="009A7FE3" w:rsidRPr="000370FA" w:rsidRDefault="009A7FE3" w:rsidP="009A7FE3">
            <w:pPr>
              <w:spacing w:line="276" w:lineRule="auto"/>
              <w:jc w:val="center"/>
              <w:rPr>
                <w:rFonts w:ascii="Verdana" w:hAnsi="Verdana"/>
                <w:sz w:val="16"/>
                <w:szCs w:val="16"/>
                <w:lang w:val="ro-RO"/>
              </w:rPr>
            </w:pPr>
            <w:r w:rsidRPr="000370FA">
              <w:rPr>
                <w:rFonts w:ascii="Verdana" w:hAnsi="Verdana"/>
                <w:sz w:val="16"/>
                <w:szCs w:val="16"/>
                <w:lang w:val="ro-RO"/>
              </w:rPr>
              <w:t>Sorina Szabo</w:t>
            </w:r>
          </w:p>
          <w:p w14:paraId="76498DF6" w14:textId="6D3F0F90" w:rsidR="009A7FE3" w:rsidRPr="000370FA" w:rsidRDefault="009A7FE3" w:rsidP="009A7FE3">
            <w:pPr>
              <w:spacing w:line="276" w:lineRule="auto"/>
              <w:jc w:val="center"/>
              <w:rPr>
                <w:rFonts w:ascii="Verdana" w:hAnsi="Verdana"/>
                <w:sz w:val="16"/>
                <w:szCs w:val="16"/>
                <w:lang w:val="ro-RO"/>
              </w:rPr>
            </w:pPr>
          </w:p>
        </w:tc>
        <w:tc>
          <w:tcPr>
            <w:tcW w:w="3260" w:type="dxa"/>
          </w:tcPr>
          <w:p w14:paraId="2C9E1959" w14:textId="03A772CB" w:rsidR="009A7FE3" w:rsidRPr="000370FA" w:rsidRDefault="009A7FE3" w:rsidP="00581608">
            <w:pPr>
              <w:spacing w:line="276" w:lineRule="auto"/>
              <w:jc w:val="center"/>
              <w:rPr>
                <w:rFonts w:ascii="Verdana" w:hAnsi="Verdana"/>
                <w:sz w:val="16"/>
                <w:szCs w:val="16"/>
                <w:lang w:val="ro-RO"/>
              </w:rPr>
            </w:pPr>
          </w:p>
          <w:p w14:paraId="1BF54B22" w14:textId="59765B6C" w:rsidR="009A7FE3" w:rsidRPr="000370FA" w:rsidRDefault="009A7FE3" w:rsidP="00581608">
            <w:pPr>
              <w:spacing w:line="276" w:lineRule="auto"/>
              <w:jc w:val="center"/>
              <w:rPr>
                <w:rFonts w:ascii="Verdana" w:hAnsi="Verdana"/>
                <w:sz w:val="16"/>
                <w:szCs w:val="16"/>
                <w:lang w:val="ro-RO"/>
              </w:rPr>
            </w:pPr>
            <w:r w:rsidRPr="000370FA">
              <w:rPr>
                <w:rFonts w:ascii="Verdana" w:hAnsi="Verdana"/>
                <w:sz w:val="16"/>
                <w:szCs w:val="16"/>
                <w:lang w:val="ro-RO"/>
              </w:rPr>
              <w:t>Şef serviciu Giorgiana Ene</w:t>
            </w:r>
          </w:p>
          <w:p w14:paraId="56DCEAE9" w14:textId="04C94C41" w:rsidR="009A7FE3" w:rsidRPr="000370FA" w:rsidRDefault="009A7FE3" w:rsidP="00581608">
            <w:pPr>
              <w:spacing w:line="276" w:lineRule="auto"/>
              <w:jc w:val="center"/>
              <w:rPr>
                <w:rFonts w:ascii="Verdana" w:hAnsi="Verdana"/>
                <w:sz w:val="16"/>
                <w:szCs w:val="16"/>
                <w:lang w:val="ro-RO"/>
              </w:rPr>
            </w:pPr>
            <w:r w:rsidRPr="000370FA">
              <w:rPr>
                <w:rFonts w:ascii="Verdana" w:hAnsi="Verdana"/>
                <w:sz w:val="16"/>
                <w:szCs w:val="16"/>
                <w:lang w:val="ro-RO"/>
              </w:rPr>
              <w:t>Consilier parlamenta</w:t>
            </w:r>
            <w:r w:rsidR="000370FA">
              <w:rPr>
                <w:rFonts w:ascii="Verdana" w:hAnsi="Verdana"/>
                <w:sz w:val="16"/>
                <w:szCs w:val="16"/>
                <w:lang w:val="ro-RO"/>
              </w:rPr>
              <w:t>r</w:t>
            </w:r>
          </w:p>
          <w:p w14:paraId="7ED81A3D" w14:textId="47667474" w:rsidR="009A7FE3" w:rsidRPr="000370FA" w:rsidRDefault="009A7FE3" w:rsidP="00581608">
            <w:pPr>
              <w:spacing w:line="276" w:lineRule="auto"/>
              <w:jc w:val="center"/>
              <w:rPr>
                <w:rFonts w:ascii="Verdana" w:hAnsi="Verdana"/>
                <w:sz w:val="16"/>
                <w:szCs w:val="16"/>
                <w:lang w:val="ro-RO"/>
              </w:rPr>
            </w:pPr>
            <w:r w:rsidRPr="000370FA">
              <w:rPr>
                <w:rFonts w:ascii="Verdana" w:hAnsi="Verdana"/>
                <w:sz w:val="16"/>
                <w:szCs w:val="16"/>
                <w:lang w:val="ro-RO"/>
              </w:rPr>
              <w:t>Alexandra Pelea</w:t>
            </w:r>
          </w:p>
        </w:tc>
        <w:tc>
          <w:tcPr>
            <w:tcW w:w="3549" w:type="dxa"/>
          </w:tcPr>
          <w:p w14:paraId="5F7D51BA" w14:textId="5416924E" w:rsidR="009A7FE3" w:rsidRPr="000370FA" w:rsidRDefault="009A7FE3" w:rsidP="00581608">
            <w:pPr>
              <w:spacing w:line="276" w:lineRule="auto"/>
              <w:jc w:val="center"/>
              <w:rPr>
                <w:rFonts w:ascii="Verdana" w:hAnsi="Verdana"/>
                <w:sz w:val="16"/>
                <w:szCs w:val="16"/>
                <w:lang w:val="ro-RO"/>
              </w:rPr>
            </w:pPr>
          </w:p>
          <w:p w14:paraId="3ACC0A88" w14:textId="77777777" w:rsidR="009A7FE3" w:rsidRPr="000370FA" w:rsidRDefault="009A7FE3" w:rsidP="00581608">
            <w:pPr>
              <w:spacing w:line="276" w:lineRule="auto"/>
              <w:jc w:val="center"/>
              <w:rPr>
                <w:rFonts w:ascii="Verdana" w:hAnsi="Verdana"/>
                <w:sz w:val="16"/>
                <w:szCs w:val="16"/>
                <w:lang w:val="ro-RO"/>
              </w:rPr>
            </w:pPr>
            <w:r w:rsidRPr="000370FA">
              <w:rPr>
                <w:rFonts w:ascii="Verdana" w:hAnsi="Verdana"/>
                <w:sz w:val="16"/>
                <w:szCs w:val="16"/>
                <w:lang w:val="ro-RO"/>
              </w:rPr>
              <w:t>Şef birou Cristina Neicu</w:t>
            </w:r>
          </w:p>
          <w:p w14:paraId="555DDDFC" w14:textId="77777777" w:rsidR="009A7FE3" w:rsidRPr="000370FA" w:rsidRDefault="009A7FE3" w:rsidP="00581608">
            <w:pPr>
              <w:spacing w:line="276" w:lineRule="auto"/>
              <w:jc w:val="center"/>
              <w:rPr>
                <w:rFonts w:ascii="Verdana" w:hAnsi="Verdana"/>
                <w:sz w:val="16"/>
                <w:szCs w:val="16"/>
                <w:lang w:val="ro-RO"/>
              </w:rPr>
            </w:pPr>
            <w:r w:rsidRPr="000370FA">
              <w:rPr>
                <w:rFonts w:ascii="Verdana" w:hAnsi="Verdana"/>
                <w:sz w:val="16"/>
                <w:szCs w:val="16"/>
                <w:lang w:val="ro-RO"/>
              </w:rPr>
              <w:t>Consilier parlamentar</w:t>
            </w:r>
          </w:p>
          <w:p w14:paraId="43738A60" w14:textId="5206B59C" w:rsidR="009A7FE3" w:rsidRPr="000370FA" w:rsidRDefault="009A7FE3" w:rsidP="00581608">
            <w:pPr>
              <w:spacing w:line="276" w:lineRule="auto"/>
              <w:jc w:val="center"/>
              <w:rPr>
                <w:rFonts w:ascii="Verdana" w:hAnsi="Verdana"/>
                <w:sz w:val="16"/>
                <w:szCs w:val="16"/>
                <w:lang w:val="ro-RO"/>
              </w:rPr>
            </w:pPr>
            <w:r w:rsidRPr="000370FA">
              <w:rPr>
                <w:rFonts w:ascii="Verdana" w:hAnsi="Verdana"/>
                <w:sz w:val="16"/>
                <w:szCs w:val="16"/>
                <w:lang w:val="ro-RO"/>
              </w:rPr>
              <w:t>Alexandra Zorilă</w:t>
            </w:r>
          </w:p>
        </w:tc>
      </w:tr>
    </w:tbl>
    <w:p w14:paraId="78FA7EAB" w14:textId="77777777" w:rsidR="009A7FE3" w:rsidRPr="00DC371C" w:rsidRDefault="009A7FE3" w:rsidP="009A7FE3">
      <w:pPr>
        <w:rPr>
          <w:rFonts w:ascii="Verdana" w:hAnsi="Verdana"/>
          <w:sz w:val="16"/>
          <w:szCs w:val="16"/>
          <w:lang w:val="ro-RO"/>
        </w:rPr>
      </w:pPr>
    </w:p>
    <w:sectPr w:rsidR="009A7FE3" w:rsidRPr="00DC371C" w:rsidSect="008445C5">
      <w:headerReference w:type="even" r:id="rId9"/>
      <w:headerReference w:type="default" r:id="rId10"/>
      <w:footerReference w:type="even" r:id="rId11"/>
      <w:footerReference w:type="default" r:id="rId12"/>
      <w:headerReference w:type="first" r:id="rId13"/>
      <w:footerReference w:type="first" r:id="rId14"/>
      <w:pgSz w:w="11907" w:h="16840" w:code="9"/>
      <w:pgMar w:top="851" w:right="1134" w:bottom="851"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97C50" w14:textId="77777777" w:rsidR="008445C5" w:rsidRDefault="008445C5">
      <w:r>
        <w:separator/>
      </w:r>
    </w:p>
  </w:endnote>
  <w:endnote w:type="continuationSeparator" w:id="0">
    <w:p w14:paraId="482536A7" w14:textId="77777777" w:rsidR="008445C5" w:rsidRDefault="00844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4176" w14:textId="77777777" w:rsidR="009335AB" w:rsidRDefault="00630BB7"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12053A" w14:textId="77777777" w:rsidR="009335AB" w:rsidRDefault="009335AB"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97963" w14:textId="6952F7AF" w:rsidR="009335AB" w:rsidRPr="00773F40" w:rsidRDefault="00630BB7"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991798">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14:paraId="13729047" w14:textId="77777777" w:rsidR="009335AB" w:rsidRPr="00773F40" w:rsidRDefault="009335AB"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539C5" w14:textId="42C9905B" w:rsidR="009335AB" w:rsidRPr="00A91100" w:rsidRDefault="00630BB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9A7FE3">
      <w:rPr>
        <w:rStyle w:val="PageNumber"/>
        <w:rFonts w:ascii="Verdana" w:hAnsi="Verdana"/>
        <w:noProof/>
        <w:sz w:val="18"/>
      </w:rPr>
      <w:t>1</w:t>
    </w:r>
    <w:r w:rsidRPr="00A91100">
      <w:rPr>
        <w:rStyle w:val="PageNumber"/>
        <w:rFonts w:ascii="Verdana" w:hAnsi="Verdana"/>
        <w:sz w:val="18"/>
      </w:rPr>
      <w:fldChar w:fldCharType="end"/>
    </w:r>
  </w:p>
  <w:p w14:paraId="64163359" w14:textId="77777777" w:rsidR="009335AB" w:rsidRPr="00092596" w:rsidRDefault="009335AB" w:rsidP="00450F2D">
    <w:pPr>
      <w:pStyle w:val="Footer"/>
      <w:tabs>
        <w:tab w:val="left" w:pos="2931"/>
        <w:tab w:val="center" w:pos="4909"/>
      </w:tabs>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FD27C" w14:textId="77777777" w:rsidR="008445C5" w:rsidRDefault="008445C5">
      <w:r>
        <w:separator/>
      </w:r>
    </w:p>
  </w:footnote>
  <w:footnote w:type="continuationSeparator" w:id="0">
    <w:p w14:paraId="7C4651F1" w14:textId="77777777" w:rsidR="008445C5" w:rsidRDefault="00844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C54F9" w14:textId="22B77C52" w:rsidR="009335AB" w:rsidRDefault="00630BB7"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7137">
      <w:rPr>
        <w:rStyle w:val="PageNumber"/>
        <w:noProof/>
      </w:rPr>
      <w:t>2</w:t>
    </w:r>
    <w:r>
      <w:rPr>
        <w:rStyle w:val="PageNumber"/>
      </w:rPr>
      <w:fldChar w:fldCharType="end"/>
    </w:r>
  </w:p>
  <w:p w14:paraId="3D848F93" w14:textId="77777777" w:rsidR="009335AB" w:rsidRDefault="00933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EB61" w14:textId="77777777" w:rsidR="009335AB" w:rsidRDefault="00933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8B293" w14:textId="77777777" w:rsidR="009335AB" w:rsidRDefault="00933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33B6E"/>
    <w:multiLevelType w:val="hybridMultilevel"/>
    <w:tmpl w:val="E0829E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5912176"/>
    <w:multiLevelType w:val="hybridMultilevel"/>
    <w:tmpl w:val="A4F4A486"/>
    <w:lvl w:ilvl="0" w:tplc="77300A32">
      <w:numFmt w:val="bullet"/>
      <w:lvlText w:val="-"/>
      <w:lvlJc w:val="left"/>
      <w:pPr>
        <w:ind w:left="1080" w:hanging="360"/>
      </w:pPr>
      <w:rPr>
        <w:rFonts w:ascii="Verdana" w:eastAsia="Times New Roman" w:hAnsi="Verdana"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97004032">
    <w:abstractNumId w:val="2"/>
  </w:num>
  <w:num w:numId="2" w16cid:durableId="996347387">
    <w:abstractNumId w:val="0"/>
  </w:num>
  <w:num w:numId="3" w16cid:durableId="681249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69E"/>
    <w:rsid w:val="000370FA"/>
    <w:rsid w:val="0004615B"/>
    <w:rsid w:val="000855EB"/>
    <w:rsid w:val="000D2D23"/>
    <w:rsid w:val="000F2D17"/>
    <w:rsid w:val="00107E6C"/>
    <w:rsid w:val="001461A5"/>
    <w:rsid w:val="0017225F"/>
    <w:rsid w:val="00186DB7"/>
    <w:rsid w:val="001904CD"/>
    <w:rsid w:val="001C675B"/>
    <w:rsid w:val="001F7855"/>
    <w:rsid w:val="002661F4"/>
    <w:rsid w:val="002B10BC"/>
    <w:rsid w:val="002E0289"/>
    <w:rsid w:val="002E0F94"/>
    <w:rsid w:val="002F1104"/>
    <w:rsid w:val="00333441"/>
    <w:rsid w:val="00343E48"/>
    <w:rsid w:val="003D1293"/>
    <w:rsid w:val="004700D6"/>
    <w:rsid w:val="00470850"/>
    <w:rsid w:val="00495DE2"/>
    <w:rsid w:val="004D121F"/>
    <w:rsid w:val="004D5825"/>
    <w:rsid w:val="0051004C"/>
    <w:rsid w:val="00512CF7"/>
    <w:rsid w:val="0053587B"/>
    <w:rsid w:val="00537A17"/>
    <w:rsid w:val="00542910"/>
    <w:rsid w:val="00581608"/>
    <w:rsid w:val="0059369E"/>
    <w:rsid w:val="00630BB7"/>
    <w:rsid w:val="0069667A"/>
    <w:rsid w:val="006E5E41"/>
    <w:rsid w:val="00717428"/>
    <w:rsid w:val="00727913"/>
    <w:rsid w:val="00832805"/>
    <w:rsid w:val="008445C5"/>
    <w:rsid w:val="00844B05"/>
    <w:rsid w:val="00863E06"/>
    <w:rsid w:val="008770DD"/>
    <w:rsid w:val="008D108B"/>
    <w:rsid w:val="008F2C28"/>
    <w:rsid w:val="0090293E"/>
    <w:rsid w:val="009335AB"/>
    <w:rsid w:val="0094480A"/>
    <w:rsid w:val="009518A0"/>
    <w:rsid w:val="00991798"/>
    <w:rsid w:val="009A7FE3"/>
    <w:rsid w:val="00A078A7"/>
    <w:rsid w:val="00A247EF"/>
    <w:rsid w:val="00A4269D"/>
    <w:rsid w:val="00AC2633"/>
    <w:rsid w:val="00AF0D84"/>
    <w:rsid w:val="00B270F6"/>
    <w:rsid w:val="00B432C4"/>
    <w:rsid w:val="00B82306"/>
    <w:rsid w:val="00BA62C9"/>
    <w:rsid w:val="00BB1BE8"/>
    <w:rsid w:val="00BF7137"/>
    <w:rsid w:val="00C33C92"/>
    <w:rsid w:val="00CD09E8"/>
    <w:rsid w:val="00D07419"/>
    <w:rsid w:val="00D144A2"/>
    <w:rsid w:val="00D27728"/>
    <w:rsid w:val="00D461F0"/>
    <w:rsid w:val="00D92B58"/>
    <w:rsid w:val="00DC371C"/>
    <w:rsid w:val="00DD2D06"/>
    <w:rsid w:val="00E01B63"/>
    <w:rsid w:val="00E17B12"/>
    <w:rsid w:val="00E61B88"/>
    <w:rsid w:val="00E62AC9"/>
    <w:rsid w:val="00E717C3"/>
    <w:rsid w:val="00E87F57"/>
    <w:rsid w:val="00F43FE8"/>
    <w:rsid w:val="00F535BA"/>
    <w:rsid w:val="00F97ABE"/>
    <w:rsid w:val="00FE1C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4CA3"/>
  <w15:chartTrackingRefBased/>
  <w15:docId w15:val="{5E23F164-5FA3-4642-BAC9-9BB2879E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CF7"/>
    <w:pPr>
      <w:spacing w:after="0" w:line="240" w:lineRule="auto"/>
    </w:pPr>
    <w:rPr>
      <w:rFonts w:ascii="Bookman" w:eastAsia="Times New Roman" w:hAnsi="Bookman" w:cs="Times New Roman"/>
      <w:sz w:val="28"/>
      <w:szCs w:val="20"/>
      <w:lang w:val="en-US"/>
    </w:rPr>
  </w:style>
  <w:style w:type="paragraph" w:styleId="Heading4">
    <w:name w:val="heading 4"/>
    <w:basedOn w:val="Normal"/>
    <w:next w:val="Normal"/>
    <w:link w:val="Heading4Char"/>
    <w:uiPriority w:val="9"/>
    <w:semiHidden/>
    <w:unhideWhenUsed/>
    <w:qFormat/>
    <w:rsid w:val="002B10B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12CF7"/>
    <w:pPr>
      <w:tabs>
        <w:tab w:val="center" w:pos="4320"/>
        <w:tab w:val="right" w:pos="8640"/>
      </w:tabs>
    </w:pPr>
  </w:style>
  <w:style w:type="character" w:customStyle="1" w:styleId="HeaderChar">
    <w:name w:val="Header Char"/>
    <w:basedOn w:val="DefaultParagraphFont"/>
    <w:link w:val="Header"/>
    <w:rsid w:val="00512CF7"/>
    <w:rPr>
      <w:rFonts w:ascii="Bookman" w:eastAsia="Times New Roman" w:hAnsi="Bookman" w:cs="Times New Roman"/>
      <w:sz w:val="28"/>
      <w:szCs w:val="20"/>
      <w:lang w:val="en-US"/>
    </w:rPr>
  </w:style>
  <w:style w:type="paragraph" w:styleId="Footer">
    <w:name w:val="footer"/>
    <w:basedOn w:val="Normal"/>
    <w:link w:val="FooterChar"/>
    <w:rsid w:val="00512CF7"/>
    <w:pPr>
      <w:tabs>
        <w:tab w:val="center" w:pos="4320"/>
        <w:tab w:val="right" w:pos="8640"/>
      </w:tabs>
    </w:pPr>
  </w:style>
  <w:style w:type="character" w:customStyle="1" w:styleId="FooterChar">
    <w:name w:val="Footer Char"/>
    <w:basedOn w:val="DefaultParagraphFont"/>
    <w:link w:val="Footer"/>
    <w:rsid w:val="00512CF7"/>
    <w:rPr>
      <w:rFonts w:ascii="Bookman" w:eastAsia="Times New Roman" w:hAnsi="Bookman" w:cs="Times New Roman"/>
      <w:sz w:val="28"/>
      <w:szCs w:val="20"/>
      <w:lang w:val="en-US"/>
    </w:rPr>
  </w:style>
  <w:style w:type="character" w:styleId="PageNumber">
    <w:name w:val="page number"/>
    <w:basedOn w:val="DefaultParagraphFont"/>
    <w:rsid w:val="00512CF7"/>
  </w:style>
  <w:style w:type="paragraph" w:styleId="BodyText">
    <w:name w:val="Body Text"/>
    <w:basedOn w:val="Normal"/>
    <w:link w:val="BodyTextChar"/>
    <w:rsid w:val="00512CF7"/>
    <w:pPr>
      <w:jc w:val="both"/>
    </w:pPr>
    <w:rPr>
      <w:rFonts w:ascii="Times New Roman" w:hAnsi="Times New Roman"/>
    </w:rPr>
  </w:style>
  <w:style w:type="character" w:customStyle="1" w:styleId="BodyTextChar">
    <w:name w:val="Body Text Char"/>
    <w:basedOn w:val="DefaultParagraphFont"/>
    <w:link w:val="BodyText"/>
    <w:rsid w:val="00512CF7"/>
    <w:rPr>
      <w:rFonts w:ascii="Times New Roman" w:eastAsia="Times New Roman" w:hAnsi="Times New Roman" w:cs="Times New Roman"/>
      <w:sz w:val="28"/>
      <w:szCs w:val="20"/>
      <w:lang w:val="en-US"/>
    </w:rPr>
  </w:style>
  <w:style w:type="paragraph" w:styleId="BodyText2">
    <w:name w:val="Body Text 2"/>
    <w:basedOn w:val="Normal"/>
    <w:link w:val="BodyText2Char"/>
    <w:rsid w:val="00512CF7"/>
    <w:pPr>
      <w:spacing w:after="120" w:line="480" w:lineRule="auto"/>
    </w:pPr>
  </w:style>
  <w:style w:type="character" w:customStyle="1" w:styleId="BodyText2Char">
    <w:name w:val="Body Text 2 Char"/>
    <w:basedOn w:val="DefaultParagraphFont"/>
    <w:link w:val="BodyText2"/>
    <w:rsid w:val="00512CF7"/>
    <w:rPr>
      <w:rFonts w:ascii="Bookman" w:eastAsia="Times New Roman" w:hAnsi="Bookman" w:cs="Times New Roman"/>
      <w:sz w:val="28"/>
      <w:szCs w:val="20"/>
      <w:lang w:val="en-US"/>
    </w:rPr>
  </w:style>
  <w:style w:type="paragraph" w:styleId="ListParagraph">
    <w:name w:val="List Paragraph"/>
    <w:basedOn w:val="Normal"/>
    <w:uiPriority w:val="34"/>
    <w:qFormat/>
    <w:rsid w:val="002F1104"/>
    <w:pPr>
      <w:ind w:left="720"/>
      <w:contextualSpacing/>
    </w:pPr>
  </w:style>
  <w:style w:type="paragraph" w:styleId="BalloonText">
    <w:name w:val="Balloon Text"/>
    <w:basedOn w:val="Normal"/>
    <w:link w:val="BalloonTextChar"/>
    <w:uiPriority w:val="99"/>
    <w:semiHidden/>
    <w:unhideWhenUsed/>
    <w:rsid w:val="00DC37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71C"/>
    <w:rPr>
      <w:rFonts w:ascii="Segoe UI" w:eastAsia="Times New Roman" w:hAnsi="Segoe UI" w:cs="Segoe UI"/>
      <w:sz w:val="18"/>
      <w:szCs w:val="18"/>
      <w:lang w:val="en-US"/>
    </w:rPr>
  </w:style>
  <w:style w:type="character" w:customStyle="1" w:styleId="Heading4Char">
    <w:name w:val="Heading 4 Char"/>
    <w:basedOn w:val="DefaultParagraphFont"/>
    <w:link w:val="Heading4"/>
    <w:uiPriority w:val="9"/>
    <w:semiHidden/>
    <w:rsid w:val="002B10BC"/>
    <w:rPr>
      <w:rFonts w:asciiTheme="majorHAnsi" w:eastAsiaTheme="majorEastAsia" w:hAnsiTheme="majorHAnsi" w:cstheme="majorBidi"/>
      <w:i/>
      <w:iCs/>
      <w:color w:val="2F5496" w:themeColor="accent1" w:themeShade="BF"/>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4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C8895-5AB7-43A0-8445-AB6278BD2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1011</Words>
  <Characters>5769</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Elena Zaldea</dc:creator>
  <cp:keywords/>
  <dc:description/>
  <cp:lastModifiedBy>Lidia Ana Vladescu</cp:lastModifiedBy>
  <cp:revision>10</cp:revision>
  <cp:lastPrinted>2024-04-11T07:55:00Z</cp:lastPrinted>
  <dcterms:created xsi:type="dcterms:W3CDTF">2024-04-10T06:55:00Z</dcterms:created>
  <dcterms:modified xsi:type="dcterms:W3CDTF">2024-04-11T07:55:00Z</dcterms:modified>
</cp:coreProperties>
</file>