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9C27" w14:textId="704BBE02" w:rsidR="00512CF7" w:rsidRDefault="00512CF7" w:rsidP="00512CF7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42045E9" wp14:editId="7AC4F083">
            <wp:extent cx="828675" cy="1000125"/>
            <wp:effectExtent l="0" t="0" r="9525" b="9525"/>
            <wp:docPr id="2" name="Imagin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5C82" w14:textId="77777777" w:rsidR="00512CF7" w:rsidRDefault="00512CF7" w:rsidP="00512CF7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2D2C6FB" w14:textId="77777777" w:rsidR="00512CF7" w:rsidRDefault="00512CF7" w:rsidP="00512CF7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241" w:type="dxa"/>
        <w:tblLayout w:type="fixed"/>
        <w:tblLook w:val="04A0" w:firstRow="1" w:lastRow="0" w:firstColumn="1" w:lastColumn="0" w:noHBand="0" w:noVBand="1"/>
      </w:tblPr>
      <w:tblGrid>
        <w:gridCol w:w="3397"/>
        <w:gridCol w:w="2840"/>
        <w:gridCol w:w="3004"/>
      </w:tblGrid>
      <w:tr w:rsidR="00512CF7" w:rsidRPr="00630BB7" w14:paraId="2525324D" w14:textId="77777777" w:rsidTr="00B82306">
        <w:trPr>
          <w:trHeight w:val="1179"/>
        </w:trPr>
        <w:tc>
          <w:tcPr>
            <w:tcW w:w="3397" w:type="dxa"/>
            <w:vAlign w:val="center"/>
          </w:tcPr>
          <w:p w14:paraId="43430389" w14:textId="77777777" w:rsidR="00543E20" w:rsidRDefault="00512CF7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bookmarkStart w:id="0" w:name="_Hlk146027811"/>
            <w:r w:rsidRPr="00630BB7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</w:t>
            </w:r>
          </w:p>
          <w:p w14:paraId="669AA49E" w14:textId="645F65FE" w:rsidR="00512CF7" w:rsidRPr="00630BB7" w:rsidRDefault="00543E20" w:rsidP="00543E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>ş</w:t>
            </w:r>
            <w:r w:rsidR="00512CF7" w:rsidRPr="00630BB7">
              <w:rPr>
                <w:rFonts w:ascii="Verdana" w:hAnsi="Verdana"/>
                <w:sz w:val="22"/>
                <w:szCs w:val="22"/>
                <w:lang w:val="pt-PT"/>
              </w:rPr>
              <w:t>i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</w:t>
            </w:r>
            <w:r w:rsidR="00512CF7" w:rsidRPr="00630BB7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</w:tc>
        <w:tc>
          <w:tcPr>
            <w:tcW w:w="2840" w:type="dxa"/>
            <w:vAlign w:val="center"/>
          </w:tcPr>
          <w:p w14:paraId="4296E6E9" w14:textId="7D577663" w:rsidR="00512CF7" w:rsidRPr="00630BB7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630BB7">
              <w:rPr>
                <w:rFonts w:ascii="Verdana" w:hAnsi="Verdana"/>
                <w:sz w:val="22"/>
                <w:szCs w:val="22"/>
                <w:lang w:val="fr-FR"/>
              </w:rPr>
              <w:t>Comisia pentru buget, finanţe şi bănci</w:t>
            </w:r>
          </w:p>
        </w:tc>
        <w:tc>
          <w:tcPr>
            <w:tcW w:w="3004" w:type="dxa"/>
            <w:vAlign w:val="center"/>
          </w:tcPr>
          <w:p w14:paraId="028AE2A3" w14:textId="5B873A09" w:rsidR="00512CF7" w:rsidRPr="00630BB7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630BB7">
              <w:rPr>
                <w:rFonts w:ascii="Verdana" w:hAnsi="Verdana"/>
                <w:sz w:val="22"/>
                <w:szCs w:val="22"/>
                <w:lang w:val="fr-FR"/>
              </w:rPr>
              <w:t>Comisia pentru industrii şi servicii</w:t>
            </w:r>
          </w:p>
        </w:tc>
      </w:tr>
      <w:tr w:rsidR="00512CF7" w:rsidRPr="00630BB7" w14:paraId="63B40AA4" w14:textId="77777777" w:rsidTr="00B82306">
        <w:trPr>
          <w:trHeight w:val="237"/>
        </w:trPr>
        <w:tc>
          <w:tcPr>
            <w:tcW w:w="3397" w:type="dxa"/>
            <w:vAlign w:val="center"/>
            <w:hideMark/>
          </w:tcPr>
          <w:p w14:paraId="1F077876" w14:textId="0CE8B184" w:rsidR="00512CF7" w:rsidRPr="00630BB7" w:rsidRDefault="00512CF7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630BB7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D27728">
              <w:rPr>
                <w:rFonts w:ascii="Verdana" w:hAnsi="Verdana"/>
                <w:sz w:val="22"/>
                <w:szCs w:val="22"/>
                <w:lang w:val="pt-PT"/>
              </w:rPr>
              <w:t>1151</w:t>
            </w:r>
          </w:p>
        </w:tc>
        <w:tc>
          <w:tcPr>
            <w:tcW w:w="2840" w:type="dxa"/>
            <w:vAlign w:val="center"/>
            <w:hideMark/>
          </w:tcPr>
          <w:p w14:paraId="1150F970" w14:textId="12587DF0" w:rsidR="00512CF7" w:rsidRPr="00630BB7" w:rsidRDefault="00512CF7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630BB7">
              <w:rPr>
                <w:rFonts w:ascii="Verdana" w:hAnsi="Verdana"/>
                <w:sz w:val="22"/>
                <w:szCs w:val="22"/>
                <w:lang w:val="pt-PT"/>
              </w:rPr>
              <w:t xml:space="preserve">Nr. </w:t>
            </w:r>
            <w:r w:rsidR="00D27728">
              <w:rPr>
                <w:rFonts w:ascii="Verdana" w:hAnsi="Verdana"/>
                <w:sz w:val="22"/>
                <w:szCs w:val="22"/>
                <w:lang w:val="pt-PT"/>
              </w:rPr>
              <w:t>4c-2/68</w:t>
            </w:r>
          </w:p>
        </w:tc>
        <w:tc>
          <w:tcPr>
            <w:tcW w:w="3004" w:type="dxa"/>
            <w:vAlign w:val="center"/>
          </w:tcPr>
          <w:p w14:paraId="7CA51218" w14:textId="3D8F9201" w:rsidR="00512CF7" w:rsidRPr="00630BB7" w:rsidRDefault="00512CF7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630BB7">
              <w:rPr>
                <w:rFonts w:ascii="Verdana" w:hAnsi="Verdana"/>
                <w:sz w:val="22"/>
                <w:szCs w:val="22"/>
                <w:lang w:val="pt-PT"/>
              </w:rPr>
              <w:t>Nr.</w:t>
            </w:r>
            <w:r w:rsidR="00D27728">
              <w:rPr>
                <w:rFonts w:ascii="Verdana" w:hAnsi="Verdana"/>
                <w:sz w:val="22"/>
                <w:szCs w:val="22"/>
                <w:lang w:val="pt-PT"/>
              </w:rPr>
              <w:t xml:space="preserve"> 4c-3/543</w:t>
            </w:r>
          </w:p>
        </w:tc>
      </w:tr>
      <w:bookmarkEnd w:id="0"/>
    </w:tbl>
    <w:p w14:paraId="0D093363" w14:textId="77777777" w:rsidR="00512CF7" w:rsidRPr="00630BB7" w:rsidRDefault="00512CF7" w:rsidP="00512CF7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7CB56C3F" w14:textId="77777777" w:rsidR="00E17B12" w:rsidRDefault="00E17B12" w:rsidP="00512CF7">
      <w:pPr>
        <w:jc w:val="right"/>
        <w:rPr>
          <w:rFonts w:ascii="Verdana" w:hAnsi="Verdana"/>
          <w:sz w:val="24"/>
          <w:szCs w:val="24"/>
          <w:lang w:val="pt-PT"/>
        </w:rPr>
      </w:pPr>
      <w:bookmarkStart w:id="1" w:name="_Hlk146027827"/>
    </w:p>
    <w:p w14:paraId="35050F78" w14:textId="400481F3" w:rsidR="00512CF7" w:rsidRPr="00146126" w:rsidRDefault="00512CF7" w:rsidP="00512CF7">
      <w:pPr>
        <w:jc w:val="right"/>
        <w:rPr>
          <w:rFonts w:ascii="Verdana" w:hAnsi="Verdana"/>
          <w:sz w:val="24"/>
          <w:szCs w:val="24"/>
          <w:lang w:val="pt-PT"/>
        </w:rPr>
      </w:pPr>
      <w:r w:rsidRPr="00146126">
        <w:rPr>
          <w:rFonts w:ascii="Verdana" w:hAnsi="Verdana"/>
          <w:sz w:val="24"/>
          <w:szCs w:val="24"/>
          <w:lang w:val="pt-PT"/>
        </w:rPr>
        <w:t xml:space="preserve">Bucureşti, </w:t>
      </w:r>
      <w:r w:rsidR="00D27728">
        <w:rPr>
          <w:rFonts w:ascii="Verdana" w:hAnsi="Verdana"/>
          <w:sz w:val="24"/>
          <w:szCs w:val="24"/>
          <w:lang w:val="pt-PT"/>
        </w:rPr>
        <w:t>19 februarie</w:t>
      </w:r>
      <w:r>
        <w:rPr>
          <w:rFonts w:ascii="Verdana" w:hAnsi="Verdana"/>
          <w:sz w:val="24"/>
          <w:szCs w:val="24"/>
          <w:lang w:val="pt-PT"/>
        </w:rPr>
        <w:t xml:space="preserve"> 202</w:t>
      </w:r>
      <w:r w:rsidR="00D27728">
        <w:rPr>
          <w:rFonts w:ascii="Verdana" w:hAnsi="Verdana"/>
          <w:sz w:val="24"/>
          <w:szCs w:val="24"/>
          <w:lang w:val="pt-PT"/>
        </w:rPr>
        <w:t>4</w:t>
      </w:r>
    </w:p>
    <w:p w14:paraId="1E2F3268" w14:textId="77777777" w:rsidR="00512CF7" w:rsidRPr="00146126" w:rsidRDefault="00512CF7" w:rsidP="00512CF7">
      <w:pPr>
        <w:jc w:val="right"/>
        <w:rPr>
          <w:rFonts w:ascii="Verdana" w:hAnsi="Verdana"/>
          <w:sz w:val="24"/>
          <w:szCs w:val="24"/>
          <w:lang w:val="pt-PT"/>
        </w:rPr>
      </w:pPr>
    </w:p>
    <w:p w14:paraId="13AD8205" w14:textId="1FB1B428" w:rsidR="00512CF7" w:rsidRDefault="00512CF7" w:rsidP="00512CF7">
      <w:pPr>
        <w:jc w:val="right"/>
        <w:rPr>
          <w:rFonts w:ascii="Verdana" w:hAnsi="Verdana"/>
          <w:b/>
          <w:sz w:val="24"/>
          <w:szCs w:val="24"/>
          <w:lang w:val="ro-RO"/>
        </w:rPr>
      </w:pPr>
      <w:r w:rsidRPr="00146126">
        <w:rPr>
          <w:rFonts w:ascii="Verdana" w:hAnsi="Verdana"/>
          <w:b/>
          <w:sz w:val="24"/>
          <w:szCs w:val="24"/>
          <w:lang w:val="ro-RO"/>
        </w:rPr>
        <w:t>PLx</w:t>
      </w:r>
      <w:r w:rsidR="00D27728">
        <w:rPr>
          <w:rFonts w:ascii="Verdana" w:hAnsi="Verdana"/>
          <w:b/>
          <w:sz w:val="24"/>
          <w:szCs w:val="24"/>
          <w:lang w:val="ro-RO"/>
        </w:rPr>
        <w:t xml:space="preserve"> 626</w:t>
      </w:r>
      <w:r w:rsidR="00C33C92">
        <w:rPr>
          <w:rFonts w:ascii="Verdana" w:hAnsi="Verdana"/>
          <w:b/>
          <w:sz w:val="24"/>
          <w:szCs w:val="24"/>
          <w:lang w:val="ro-RO"/>
        </w:rPr>
        <w:t xml:space="preserve">/2023 </w:t>
      </w:r>
    </w:p>
    <w:bookmarkEnd w:id="1"/>
    <w:p w14:paraId="7B894227" w14:textId="33AD8A79" w:rsidR="00512CF7" w:rsidRPr="00792188" w:rsidRDefault="00512CF7" w:rsidP="00630BB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BBBC3D6" w14:textId="77777777" w:rsidR="00512CF7" w:rsidRDefault="00512CF7" w:rsidP="00C33C92">
      <w:pPr>
        <w:spacing w:line="276" w:lineRule="auto"/>
        <w:ind w:left="708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4D54C846" w14:textId="77777777" w:rsidR="00512CF7" w:rsidRDefault="00512CF7" w:rsidP="00512CF7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489415F9" w14:textId="77777777" w:rsidR="00512CF7" w:rsidRDefault="00512CF7" w:rsidP="00512CF7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741BC48D" w14:textId="77777777" w:rsidR="00512CF7" w:rsidRDefault="00512CF7" w:rsidP="00512CF7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68503FEB" w14:textId="77777777" w:rsidR="00512CF7" w:rsidRDefault="00512CF7" w:rsidP="00512CF7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69B10D62" w14:textId="4A8D0CC9" w:rsidR="00512CF7" w:rsidRDefault="00512CF7" w:rsidP="00512CF7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fr-FR"/>
        </w:rPr>
        <w:t xml:space="preserve">Vă înaintăm, alăturat, </w:t>
      </w:r>
      <w:r>
        <w:rPr>
          <w:rFonts w:ascii="Verdana" w:hAnsi="Verdana"/>
          <w:b/>
          <w:sz w:val="24"/>
          <w:szCs w:val="24"/>
          <w:lang w:val="fr-FR"/>
        </w:rPr>
        <w:t>raportul comun</w:t>
      </w:r>
      <w:r>
        <w:rPr>
          <w:rFonts w:ascii="Verdana" w:hAnsi="Verdana"/>
          <w:sz w:val="24"/>
          <w:szCs w:val="24"/>
          <w:lang w:val="fr-FR"/>
        </w:rPr>
        <w:t xml:space="preserve"> asupra </w:t>
      </w:r>
      <w:r w:rsidRPr="006A1654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6A1654">
        <w:rPr>
          <w:rFonts w:ascii="Verdana" w:hAnsi="Verdana"/>
          <w:i/>
          <w:sz w:val="24"/>
          <w:szCs w:val="24"/>
          <w:lang w:val="ro-RO"/>
        </w:rPr>
        <w:t xml:space="preserve"> </w:t>
      </w:r>
      <w:bookmarkStart w:id="2" w:name="_Hlk146030669"/>
      <w:r w:rsidR="00D27728" w:rsidRPr="00D27728">
        <w:rPr>
          <w:rFonts w:ascii="Verdana" w:hAnsi="Verdana"/>
          <w:i/>
          <w:sz w:val="24"/>
          <w:szCs w:val="24"/>
          <w:lang w:val="ro-RO"/>
        </w:rPr>
        <w:t>privind aprobarea Ordonanţei de urgenţă a Guvernului nr.75/2023 pentru modificarea şi completarea Ordonanţei de urgenţă a Guvernului nr.166/2022 privind unele măsuri pentru acordarea unui sprijin categoriilor de persoane vulnerabile pentru compensarea preţului la energie, suportat parţial din fonduri externe nerambursabile</w:t>
      </w:r>
      <w:r w:rsidRPr="006A1654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bookmarkEnd w:id="2"/>
      <w:r>
        <w:rPr>
          <w:rFonts w:ascii="Verdana" w:hAnsi="Verdana"/>
          <w:sz w:val="24"/>
          <w:szCs w:val="24"/>
          <w:lang w:val="ro-RO"/>
        </w:rPr>
        <w:t>trimis Comisiei pentru muncă şi protecţie socială</w:t>
      </w:r>
      <w:r w:rsidR="00C33C92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Comisiei </w:t>
      </w:r>
      <w:r w:rsidR="00C33C92">
        <w:rPr>
          <w:rFonts w:ascii="Verdana" w:hAnsi="Verdana"/>
          <w:sz w:val="24"/>
          <w:szCs w:val="24"/>
          <w:lang w:val="ro-RO"/>
        </w:rPr>
        <w:t>pentru buget, finanţe şi bănci şi Comisiei pentru industrii şi servicii</w:t>
      </w:r>
      <w:r>
        <w:rPr>
          <w:rFonts w:ascii="Verdana" w:hAnsi="Verdana"/>
          <w:sz w:val="24"/>
          <w:szCs w:val="24"/>
          <w:lang w:val="ro-RO"/>
        </w:rPr>
        <w:t xml:space="preserve"> pentru examinare pe fond,</w:t>
      </w:r>
      <w:r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C33C92">
        <w:rPr>
          <w:rFonts w:ascii="Verdana" w:hAnsi="Verdana"/>
          <w:sz w:val="24"/>
          <w:szCs w:val="24"/>
          <w:lang w:val="ro-RO"/>
        </w:rPr>
        <w:t xml:space="preserve">în procedură de urgenţă, </w:t>
      </w:r>
      <w:r>
        <w:rPr>
          <w:rFonts w:ascii="Verdana" w:hAnsi="Verdana"/>
          <w:sz w:val="24"/>
          <w:szCs w:val="24"/>
          <w:lang w:val="ro-RO"/>
        </w:rPr>
        <w:t>cu adresa nr.</w:t>
      </w:r>
      <w:r w:rsidR="00C33C92">
        <w:rPr>
          <w:rFonts w:ascii="Verdana" w:hAnsi="Verdana"/>
          <w:sz w:val="24"/>
          <w:szCs w:val="24"/>
          <w:lang w:val="ro-RO"/>
        </w:rPr>
        <w:t xml:space="preserve"> </w:t>
      </w:r>
      <w:r w:rsidR="00D27728">
        <w:rPr>
          <w:rFonts w:ascii="Verdana" w:hAnsi="Verdana"/>
          <w:b/>
          <w:sz w:val="24"/>
          <w:szCs w:val="24"/>
          <w:lang w:val="ro-RO"/>
        </w:rPr>
        <w:t>PLx 626</w:t>
      </w:r>
      <w:r w:rsidR="00C33C92">
        <w:rPr>
          <w:rFonts w:ascii="Verdana" w:hAnsi="Verdana"/>
          <w:b/>
          <w:sz w:val="24"/>
          <w:szCs w:val="24"/>
          <w:lang w:val="ro-RO"/>
        </w:rPr>
        <w:t xml:space="preserve">/2023 </w:t>
      </w:r>
      <w:r w:rsidR="00C33C92">
        <w:rPr>
          <w:rFonts w:ascii="Verdana" w:hAnsi="Verdana"/>
          <w:sz w:val="24"/>
          <w:szCs w:val="24"/>
          <w:lang w:val="ro-RO"/>
        </w:rPr>
        <w:t xml:space="preserve">din </w:t>
      </w:r>
      <w:r w:rsidR="00D27728">
        <w:rPr>
          <w:rFonts w:ascii="Verdana" w:hAnsi="Verdana"/>
          <w:sz w:val="24"/>
          <w:szCs w:val="24"/>
          <w:lang w:val="ro-RO"/>
        </w:rPr>
        <w:t>23 octombrie</w:t>
      </w:r>
      <w:r w:rsidR="00C33C92">
        <w:rPr>
          <w:rFonts w:ascii="Verdana" w:hAnsi="Verdana"/>
          <w:sz w:val="24"/>
          <w:szCs w:val="24"/>
          <w:lang w:val="ro-RO"/>
        </w:rPr>
        <w:t xml:space="preserve"> 2023.</w:t>
      </w:r>
    </w:p>
    <w:p w14:paraId="70AFE282" w14:textId="77777777" w:rsidR="00A078A7" w:rsidRDefault="00A078A7" w:rsidP="00512CF7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00E814C5" w14:textId="77777777" w:rsidR="00512CF7" w:rsidRPr="004700D6" w:rsidRDefault="00512CF7" w:rsidP="00512CF7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9905" w:type="dxa"/>
        <w:tblLook w:val="04A0" w:firstRow="1" w:lastRow="0" w:firstColumn="1" w:lastColumn="0" w:noHBand="0" w:noVBand="1"/>
      </w:tblPr>
      <w:tblGrid>
        <w:gridCol w:w="2894"/>
        <w:gridCol w:w="4336"/>
        <w:gridCol w:w="2675"/>
      </w:tblGrid>
      <w:tr w:rsidR="00C33C92" w:rsidRPr="004700D6" w14:paraId="0366335E" w14:textId="733566EF" w:rsidTr="00543E20">
        <w:trPr>
          <w:trHeight w:val="1058"/>
        </w:trPr>
        <w:tc>
          <w:tcPr>
            <w:tcW w:w="2894" w:type="dxa"/>
            <w:shd w:val="clear" w:color="auto" w:fill="auto"/>
          </w:tcPr>
          <w:p w14:paraId="6271838F" w14:textId="4D72F3FC" w:rsidR="00C33C92" w:rsidRPr="004700D6" w:rsidRDefault="00D27728" w:rsidP="00822EB4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sz w:val="24"/>
                <w:szCs w:val="24"/>
                <w:lang w:val="ro-RO"/>
              </w:rPr>
              <w:t>VICE</w:t>
            </w:r>
            <w:r w:rsidR="00C33C92" w:rsidRPr="004700D6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37D0F56B" w14:textId="2940B7C9" w:rsidR="00C33C92" w:rsidRPr="004700D6" w:rsidRDefault="00D27728" w:rsidP="00822EB4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Éva-Andrea</w:t>
            </w:r>
            <w:r w:rsidR="004700D6" w:rsidRPr="004700D6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AC4B22" w:rsidRPr="004700D6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Csép</w:t>
            </w:r>
          </w:p>
        </w:tc>
        <w:tc>
          <w:tcPr>
            <w:tcW w:w="4336" w:type="dxa"/>
            <w:shd w:val="clear" w:color="auto" w:fill="auto"/>
          </w:tcPr>
          <w:p w14:paraId="6663E176" w14:textId="77777777" w:rsidR="00C33C92" w:rsidRPr="004700D6" w:rsidRDefault="00C33C92" w:rsidP="00543E20">
            <w:pPr>
              <w:spacing w:line="276" w:lineRule="auto"/>
              <w:ind w:hanging="165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20CD52AC" w14:textId="16BCCB56" w:rsidR="00C33C92" w:rsidRPr="004700D6" w:rsidRDefault="00C33C92" w:rsidP="00822EB4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b/>
                <w:sz w:val="24"/>
                <w:szCs w:val="24"/>
                <w:lang w:val="ro-RO"/>
              </w:rPr>
              <w:t>Bogdan – Iulian Huţucă</w:t>
            </w:r>
          </w:p>
          <w:p w14:paraId="7FE94C0C" w14:textId="77777777" w:rsidR="00C33C92" w:rsidRPr="004700D6" w:rsidRDefault="00C33C92" w:rsidP="00822EB4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34177813" w14:textId="77777777" w:rsidR="00C33C92" w:rsidRPr="004700D6" w:rsidRDefault="00C33C92" w:rsidP="00822EB4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2675" w:type="dxa"/>
          </w:tcPr>
          <w:p w14:paraId="5DD50614" w14:textId="77777777" w:rsidR="00C33C92" w:rsidRPr="004700D6" w:rsidRDefault="00C33C92" w:rsidP="00C33C92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62BACD0B" w14:textId="782043D7" w:rsidR="00C33C92" w:rsidRPr="004700D6" w:rsidRDefault="00C33C92" w:rsidP="00822EB4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b/>
                <w:sz w:val="24"/>
                <w:szCs w:val="24"/>
                <w:lang w:val="ro-RO"/>
              </w:rPr>
              <w:t>S</w:t>
            </w:r>
            <w:r w:rsidR="00581608" w:rsidRPr="004700D6">
              <w:rPr>
                <w:rFonts w:ascii="Verdana" w:hAnsi="Verdana"/>
                <w:b/>
                <w:sz w:val="24"/>
                <w:szCs w:val="24"/>
                <w:lang w:val="ro-RO"/>
              </w:rPr>
              <w:t>á</w:t>
            </w:r>
            <w:r w:rsidRPr="004700D6">
              <w:rPr>
                <w:rFonts w:ascii="Verdana" w:hAnsi="Verdana"/>
                <w:b/>
                <w:sz w:val="24"/>
                <w:szCs w:val="24"/>
                <w:lang w:val="ro-RO"/>
              </w:rPr>
              <w:t>ndor Bende</w:t>
            </w:r>
          </w:p>
        </w:tc>
      </w:tr>
    </w:tbl>
    <w:p w14:paraId="02CD550D" w14:textId="77777777" w:rsidR="00512CF7" w:rsidRDefault="00512CF7" w:rsidP="00512CF7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1A44742B" w14:textId="75D4A454" w:rsidR="00512CF7" w:rsidRDefault="00512CF7" w:rsidP="00512CF7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br w:type="page"/>
      </w: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3526C9A5" wp14:editId="5C66FBBF">
            <wp:extent cx="828675" cy="1000125"/>
            <wp:effectExtent l="0" t="0" r="9525" b="9525"/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9620D" w14:textId="77777777" w:rsidR="00512CF7" w:rsidRDefault="00512CF7" w:rsidP="00512CF7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13085B02" w14:textId="1F6C8DDA" w:rsidR="00C33C92" w:rsidRPr="00C33C92" w:rsidRDefault="00512CF7" w:rsidP="00C33C9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808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3407"/>
        <w:gridCol w:w="3004"/>
      </w:tblGrid>
      <w:tr w:rsidR="00C33C92" w:rsidRPr="00985722" w14:paraId="360C98EE" w14:textId="77777777" w:rsidTr="00B82306">
        <w:trPr>
          <w:trHeight w:val="1179"/>
          <w:jc w:val="center"/>
        </w:trPr>
        <w:tc>
          <w:tcPr>
            <w:tcW w:w="3397" w:type="dxa"/>
            <w:vAlign w:val="center"/>
          </w:tcPr>
          <w:p w14:paraId="23D25B4D" w14:textId="77777777" w:rsidR="00543E20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</w:t>
            </w:r>
          </w:p>
          <w:p w14:paraId="0A341140" w14:textId="277C0080" w:rsidR="00C33C92" w:rsidRPr="00985722" w:rsidRDefault="00543E20" w:rsidP="00543E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>ş</w:t>
            </w:r>
            <w:r w:rsidR="00C33C92" w:rsidRPr="00985722">
              <w:rPr>
                <w:rFonts w:ascii="Verdana" w:hAnsi="Verdana"/>
                <w:sz w:val="22"/>
                <w:szCs w:val="22"/>
                <w:lang w:val="pt-PT"/>
              </w:rPr>
              <w:t>i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</w:t>
            </w:r>
            <w:r w:rsidR="00C33C92"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</w:tc>
        <w:tc>
          <w:tcPr>
            <w:tcW w:w="3407" w:type="dxa"/>
            <w:vAlign w:val="center"/>
          </w:tcPr>
          <w:p w14:paraId="0A867867" w14:textId="77777777" w:rsidR="00C33C92" w:rsidRPr="00985722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>
              <w:rPr>
                <w:rFonts w:ascii="Verdana" w:hAnsi="Verdana"/>
                <w:sz w:val="22"/>
                <w:szCs w:val="22"/>
                <w:lang w:val="fr-FR"/>
              </w:rPr>
              <w:t>Comisia pentru buget, finanţe şi bănci</w:t>
            </w:r>
          </w:p>
        </w:tc>
        <w:tc>
          <w:tcPr>
            <w:tcW w:w="3004" w:type="dxa"/>
            <w:vAlign w:val="center"/>
          </w:tcPr>
          <w:p w14:paraId="63C5CB14" w14:textId="627E264C" w:rsidR="00C33C92" w:rsidRPr="00985722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>
              <w:rPr>
                <w:rFonts w:ascii="Verdana" w:hAnsi="Verdana"/>
                <w:sz w:val="22"/>
                <w:szCs w:val="22"/>
                <w:lang w:val="fr-FR"/>
              </w:rPr>
              <w:t>Comisia pentru industrii şi servicii</w:t>
            </w:r>
          </w:p>
        </w:tc>
      </w:tr>
      <w:tr w:rsidR="00C33C92" w:rsidRPr="00985722" w14:paraId="33989ACD" w14:textId="77777777" w:rsidTr="00B82306">
        <w:trPr>
          <w:trHeight w:val="237"/>
          <w:jc w:val="center"/>
        </w:trPr>
        <w:tc>
          <w:tcPr>
            <w:tcW w:w="3397" w:type="dxa"/>
            <w:vAlign w:val="center"/>
            <w:hideMark/>
          </w:tcPr>
          <w:p w14:paraId="1C53B40F" w14:textId="0A68A5AB" w:rsidR="00C33C92" w:rsidRPr="00985722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D27728">
              <w:rPr>
                <w:rFonts w:ascii="Verdana" w:hAnsi="Verdana"/>
                <w:sz w:val="22"/>
                <w:szCs w:val="22"/>
                <w:lang w:val="pt-PT"/>
              </w:rPr>
              <w:t>1151</w:t>
            </w:r>
          </w:p>
        </w:tc>
        <w:tc>
          <w:tcPr>
            <w:tcW w:w="3407" w:type="dxa"/>
            <w:vAlign w:val="center"/>
            <w:hideMark/>
          </w:tcPr>
          <w:p w14:paraId="522F75DF" w14:textId="695F602F" w:rsidR="00C33C92" w:rsidRPr="00985722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Nr. </w:t>
            </w:r>
            <w:r w:rsidR="00D27728">
              <w:rPr>
                <w:rFonts w:ascii="Verdana" w:hAnsi="Verdana"/>
                <w:sz w:val="22"/>
                <w:szCs w:val="22"/>
                <w:lang w:val="pt-PT"/>
              </w:rPr>
              <w:t>4c-2/68</w:t>
            </w:r>
          </w:p>
        </w:tc>
        <w:tc>
          <w:tcPr>
            <w:tcW w:w="3004" w:type="dxa"/>
            <w:vAlign w:val="center"/>
          </w:tcPr>
          <w:p w14:paraId="01C9BE5D" w14:textId="5ECE5AE5" w:rsidR="00C33C92" w:rsidRPr="00985722" w:rsidRDefault="00C33C92" w:rsidP="00B82306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>Nr.</w:t>
            </w:r>
            <w:r w:rsidRPr="00512CF7">
              <w:rPr>
                <w:rFonts w:ascii="Verdana" w:hAnsi="Verdana"/>
                <w:sz w:val="22"/>
                <w:szCs w:val="22"/>
                <w:lang w:val="pt-PT"/>
              </w:rPr>
              <w:t xml:space="preserve"> 4c-</w:t>
            </w:r>
            <w:r w:rsidR="00D27728">
              <w:rPr>
                <w:rFonts w:ascii="Verdana" w:hAnsi="Verdana"/>
                <w:sz w:val="22"/>
                <w:szCs w:val="22"/>
                <w:lang w:val="pt-PT"/>
              </w:rPr>
              <w:t>3/543</w:t>
            </w:r>
          </w:p>
        </w:tc>
      </w:tr>
    </w:tbl>
    <w:p w14:paraId="7A3ED9A0" w14:textId="77777777" w:rsidR="00C33C92" w:rsidRDefault="00C33C92" w:rsidP="00C33C9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1146FDA" w14:textId="77777777" w:rsidR="00E62AC9" w:rsidRDefault="00E62AC9" w:rsidP="00C33C92">
      <w:pPr>
        <w:jc w:val="right"/>
        <w:rPr>
          <w:rFonts w:ascii="Verdana" w:hAnsi="Verdana"/>
          <w:sz w:val="24"/>
          <w:szCs w:val="24"/>
          <w:lang w:val="pt-PT"/>
        </w:rPr>
      </w:pPr>
    </w:p>
    <w:p w14:paraId="3EB4DD16" w14:textId="5FEB0CB1" w:rsidR="00C33C92" w:rsidRDefault="00C33C92" w:rsidP="00C33C92">
      <w:pPr>
        <w:jc w:val="right"/>
        <w:rPr>
          <w:rFonts w:ascii="Verdana" w:hAnsi="Verdana"/>
          <w:sz w:val="24"/>
          <w:szCs w:val="24"/>
          <w:lang w:val="pt-PT"/>
        </w:rPr>
      </w:pPr>
      <w:r w:rsidRPr="00146126">
        <w:rPr>
          <w:rFonts w:ascii="Verdana" w:hAnsi="Verdana"/>
          <w:sz w:val="24"/>
          <w:szCs w:val="24"/>
          <w:lang w:val="pt-PT"/>
        </w:rPr>
        <w:t xml:space="preserve">Bucureşti, </w:t>
      </w:r>
      <w:r w:rsidR="00D27728">
        <w:rPr>
          <w:rFonts w:ascii="Verdana" w:hAnsi="Verdana"/>
          <w:sz w:val="24"/>
          <w:szCs w:val="24"/>
          <w:lang w:val="pt-PT"/>
        </w:rPr>
        <w:t>19 februarie</w:t>
      </w:r>
      <w:r>
        <w:rPr>
          <w:rFonts w:ascii="Verdana" w:hAnsi="Verdana"/>
          <w:sz w:val="24"/>
          <w:szCs w:val="24"/>
          <w:lang w:val="pt-PT"/>
        </w:rPr>
        <w:t xml:space="preserve"> 202</w:t>
      </w:r>
      <w:r w:rsidR="00D27728">
        <w:rPr>
          <w:rFonts w:ascii="Verdana" w:hAnsi="Verdana"/>
          <w:sz w:val="24"/>
          <w:szCs w:val="24"/>
          <w:lang w:val="pt-PT"/>
        </w:rPr>
        <w:t>4</w:t>
      </w:r>
    </w:p>
    <w:p w14:paraId="7AEF3BD7" w14:textId="60468D41" w:rsidR="00C33C92" w:rsidRDefault="00C33C92" w:rsidP="00C33C92">
      <w:pPr>
        <w:jc w:val="right"/>
        <w:rPr>
          <w:rFonts w:ascii="Verdana" w:hAnsi="Verdana"/>
          <w:b/>
          <w:sz w:val="24"/>
          <w:szCs w:val="24"/>
          <w:lang w:val="ro-RO"/>
        </w:rPr>
      </w:pPr>
      <w:r w:rsidRPr="00146126">
        <w:rPr>
          <w:rFonts w:ascii="Verdana" w:hAnsi="Verdana"/>
          <w:b/>
          <w:sz w:val="24"/>
          <w:szCs w:val="24"/>
          <w:lang w:val="ro-RO"/>
        </w:rPr>
        <w:t>PLx</w:t>
      </w:r>
      <w:r w:rsidR="00D27728">
        <w:rPr>
          <w:rFonts w:ascii="Verdana" w:hAnsi="Verdana"/>
          <w:b/>
          <w:sz w:val="24"/>
          <w:szCs w:val="24"/>
          <w:lang w:val="ro-RO"/>
        </w:rPr>
        <w:t xml:space="preserve"> 626</w:t>
      </w:r>
      <w:r>
        <w:rPr>
          <w:rFonts w:ascii="Verdana" w:hAnsi="Verdana"/>
          <w:b/>
          <w:sz w:val="24"/>
          <w:szCs w:val="24"/>
          <w:lang w:val="ro-RO"/>
        </w:rPr>
        <w:t xml:space="preserve">/2023 </w:t>
      </w:r>
    </w:p>
    <w:p w14:paraId="00A47156" w14:textId="77777777" w:rsidR="00C33C92" w:rsidRDefault="00C33C92" w:rsidP="00C33C9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BB859FD" w14:textId="3F9C8FB6" w:rsidR="00512CF7" w:rsidRPr="00792188" w:rsidRDefault="00512CF7" w:rsidP="00512CF7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7A6128C8" w14:textId="62A9A837" w:rsidR="00512CF7" w:rsidRPr="00A078A7" w:rsidRDefault="00512CF7" w:rsidP="00E62AC9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A078A7">
        <w:rPr>
          <w:rFonts w:ascii="Verdana" w:hAnsi="Verdana"/>
          <w:b/>
          <w:sz w:val="24"/>
          <w:szCs w:val="24"/>
          <w:lang w:val="ro-RO"/>
        </w:rPr>
        <w:t>RAPORT COMUN</w:t>
      </w:r>
    </w:p>
    <w:p w14:paraId="0173403B" w14:textId="5DD94C58" w:rsidR="00512CF7" w:rsidRPr="00A078A7" w:rsidRDefault="00512CF7" w:rsidP="00E62AC9">
      <w:pPr>
        <w:pStyle w:val="BodyText"/>
        <w:jc w:val="center"/>
        <w:rPr>
          <w:rFonts w:ascii="Verdana" w:hAnsi="Verdana"/>
          <w:b/>
          <w:sz w:val="24"/>
          <w:szCs w:val="24"/>
          <w:lang w:val="ro-RO"/>
        </w:rPr>
      </w:pPr>
      <w:r w:rsidRPr="00A078A7">
        <w:rPr>
          <w:rFonts w:ascii="Verdana" w:hAnsi="Verdana"/>
          <w:b/>
          <w:sz w:val="24"/>
          <w:szCs w:val="24"/>
          <w:lang w:val="ro-RO"/>
        </w:rPr>
        <w:t>asupra proiectului de Lege</w:t>
      </w:r>
      <w:r w:rsidR="00A078A7">
        <w:rPr>
          <w:rFonts w:ascii="Verdana" w:hAnsi="Verdana"/>
          <w:b/>
          <w:sz w:val="24"/>
          <w:szCs w:val="24"/>
          <w:lang w:val="ro-RO"/>
        </w:rPr>
        <w:t xml:space="preserve"> </w:t>
      </w:r>
      <w:bookmarkStart w:id="3" w:name="_Hlk146028541"/>
      <w:r w:rsidR="00D27728" w:rsidRPr="00D27728">
        <w:rPr>
          <w:rFonts w:ascii="Verdana" w:hAnsi="Verdana"/>
          <w:b/>
          <w:sz w:val="24"/>
          <w:szCs w:val="24"/>
          <w:lang w:val="ro-RO"/>
        </w:rPr>
        <w:t>privind aprobarea Ordonanţei de urgenţă a Guvernului nr.75/2023 pentru modificarea şi completarea Ordonanţei de urgenţă a Guvernului nr.166/2022 privind unele măsuri pentru acordarea unui sprijin categoriilor de persoane vulnerabile pentru compensarea preţului la energie, suportat parţial din fonduri externe nerambursabile</w:t>
      </w:r>
    </w:p>
    <w:bookmarkEnd w:id="3"/>
    <w:p w14:paraId="3D73C2D1" w14:textId="77777777" w:rsidR="00512CF7" w:rsidRDefault="00512CF7" w:rsidP="00512CF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38E89364" w14:textId="77777777" w:rsidR="00B82306" w:rsidRPr="00792188" w:rsidRDefault="00B82306" w:rsidP="00512CF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D05AC4A" w14:textId="71D73DCC" w:rsidR="00512CF7" w:rsidRPr="00792188" w:rsidRDefault="00512CF7" w:rsidP="00E62AC9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078A7">
        <w:rPr>
          <w:rFonts w:ascii="Verdana" w:hAnsi="Verdana"/>
          <w:sz w:val="24"/>
          <w:szCs w:val="24"/>
          <w:lang w:val="ro-RO"/>
        </w:rPr>
        <w:t xml:space="preserve">În temeiul art.95 şi 117 alin.(3) </w:t>
      </w:r>
      <w:r w:rsidRPr="00792188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</w:t>
      </w:r>
      <w:r w:rsidRPr="00792188">
        <w:rPr>
          <w:rFonts w:ascii="Verdana" w:hAnsi="Verdana"/>
          <w:sz w:val="24"/>
          <w:szCs w:val="24"/>
          <w:lang w:val="ro-RO"/>
        </w:rPr>
        <w:t>Comisia pentru muncă şi protecţie socială</w:t>
      </w:r>
      <w:r w:rsidR="00A078A7">
        <w:rPr>
          <w:rFonts w:ascii="Verdana" w:hAnsi="Verdana"/>
          <w:sz w:val="24"/>
          <w:szCs w:val="24"/>
          <w:lang w:val="ro-RO"/>
        </w:rPr>
        <w:t>, Comisia pentru buget, finanţe şi bănci şi Comisia pentru industrii şi servicii</w:t>
      </w:r>
      <w:r w:rsidRPr="00792188">
        <w:rPr>
          <w:rFonts w:ascii="Verdana" w:hAnsi="Verdana"/>
          <w:sz w:val="24"/>
          <w:szCs w:val="24"/>
          <w:lang w:val="ro-RO"/>
        </w:rPr>
        <w:t xml:space="preserve"> au fost sesizate, prin adresa nr. </w:t>
      </w:r>
      <w:r w:rsidR="00A078A7">
        <w:rPr>
          <w:rFonts w:ascii="Verdana" w:hAnsi="Verdana"/>
          <w:b/>
          <w:sz w:val="24"/>
          <w:szCs w:val="24"/>
          <w:lang w:val="ro-RO"/>
        </w:rPr>
        <w:t xml:space="preserve">PLx </w:t>
      </w:r>
      <w:r w:rsidR="000D2D23">
        <w:rPr>
          <w:rFonts w:ascii="Verdana" w:hAnsi="Verdana"/>
          <w:b/>
          <w:sz w:val="24"/>
          <w:szCs w:val="24"/>
          <w:lang w:val="ro-RO"/>
        </w:rPr>
        <w:t>626</w:t>
      </w:r>
      <w:r w:rsidR="00A078A7">
        <w:rPr>
          <w:rFonts w:ascii="Verdana" w:hAnsi="Verdana"/>
          <w:b/>
          <w:sz w:val="24"/>
          <w:szCs w:val="24"/>
          <w:lang w:val="ro-RO"/>
        </w:rPr>
        <w:t>/2023</w:t>
      </w:r>
      <w:r w:rsidRPr="00792188">
        <w:rPr>
          <w:rFonts w:ascii="Verdana" w:hAnsi="Verdana"/>
          <w:sz w:val="24"/>
          <w:szCs w:val="24"/>
          <w:lang w:val="ro-RO"/>
        </w:rPr>
        <w:t xml:space="preserve"> din</w:t>
      </w:r>
      <w:r w:rsidR="00A078A7">
        <w:rPr>
          <w:rFonts w:ascii="Verdana" w:hAnsi="Verdana"/>
          <w:sz w:val="24"/>
          <w:szCs w:val="24"/>
          <w:lang w:val="ro-RO"/>
        </w:rPr>
        <w:t xml:space="preserve"> </w:t>
      </w:r>
      <w:r w:rsidR="000D2D23">
        <w:rPr>
          <w:rFonts w:ascii="Verdana" w:hAnsi="Verdana"/>
          <w:sz w:val="24"/>
          <w:szCs w:val="24"/>
          <w:lang w:val="ro-RO"/>
        </w:rPr>
        <w:t>23 octombrie</w:t>
      </w:r>
      <w:r w:rsidR="00A078A7">
        <w:rPr>
          <w:rFonts w:ascii="Verdana" w:hAnsi="Verdana"/>
          <w:sz w:val="24"/>
          <w:szCs w:val="24"/>
          <w:lang w:val="ro-RO"/>
        </w:rPr>
        <w:t xml:space="preserve"> 2023</w:t>
      </w:r>
      <w:r w:rsidRPr="00792188">
        <w:rPr>
          <w:rFonts w:ascii="Verdana" w:hAnsi="Verdana"/>
          <w:sz w:val="24"/>
          <w:szCs w:val="24"/>
          <w:lang w:val="ro-RO"/>
        </w:rPr>
        <w:t>, cu dezbaterea pe fond</w:t>
      </w:r>
      <w:r>
        <w:rPr>
          <w:rFonts w:ascii="Verdana" w:hAnsi="Verdana"/>
          <w:sz w:val="24"/>
          <w:szCs w:val="24"/>
          <w:lang w:val="ro-RO"/>
        </w:rPr>
        <w:t>,</w:t>
      </w:r>
      <w:r w:rsidR="00A078A7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A078A7">
        <w:rPr>
          <w:rFonts w:ascii="Verdana" w:hAnsi="Verdana"/>
          <w:sz w:val="24"/>
          <w:szCs w:val="24"/>
          <w:lang w:val="ro-RO"/>
        </w:rPr>
        <w:t>în procedură de urgenţă</w:t>
      </w:r>
      <w:r>
        <w:rPr>
          <w:rFonts w:ascii="Verdana" w:hAnsi="Verdana"/>
          <w:sz w:val="24"/>
          <w:szCs w:val="24"/>
          <w:lang w:val="ro-RO"/>
        </w:rPr>
        <w:t>,</w:t>
      </w:r>
      <w:r w:rsidRPr="007921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 </w:t>
      </w:r>
      <w:r w:rsidRPr="005F2AE3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D27728" w:rsidRPr="00D27728">
        <w:rPr>
          <w:rFonts w:ascii="Verdana" w:hAnsi="Verdana"/>
          <w:i/>
          <w:sz w:val="24"/>
          <w:szCs w:val="24"/>
          <w:lang w:val="ro-RO"/>
        </w:rPr>
        <w:t>privind aprobarea Ordonanţei de urgenţă a Guvernului nr.75/2023 pentru modificarea şi completarea Ordonanţei de urgenţă a Guvernului nr.166/2022 privind unele măsuri pentru acordarea unui sprijin categoriilor de persoane vulnerabile pentru compensarea preţului la energie, suportat parţial din fonduri externe nerambursabile</w:t>
      </w:r>
      <w:r w:rsidR="00A078A7">
        <w:rPr>
          <w:rFonts w:ascii="Verdana" w:hAnsi="Verdana"/>
          <w:i/>
          <w:sz w:val="24"/>
          <w:szCs w:val="24"/>
          <w:lang w:val="ro-RO"/>
        </w:rPr>
        <w:t>.</w:t>
      </w:r>
    </w:p>
    <w:p w14:paraId="7DAF4216" w14:textId="77777777" w:rsidR="00512CF7" w:rsidRDefault="00512CF7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65ADF28" w14:textId="5C65070A" w:rsidR="00BF7137" w:rsidRPr="00792188" w:rsidRDefault="00BF7137" w:rsidP="00E62AC9">
      <w:pPr>
        <w:ind w:firstLine="708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 fost </w:t>
      </w:r>
      <w:r w:rsidRPr="00792188">
        <w:rPr>
          <w:rFonts w:ascii="Verdana" w:hAnsi="Verdana"/>
          <w:b/>
          <w:sz w:val="24"/>
          <w:szCs w:val="24"/>
          <w:lang w:val="ro-RO"/>
        </w:rPr>
        <w:t>adoptat</w:t>
      </w:r>
      <w:r w:rsidRPr="00B96168">
        <w:rPr>
          <w:rFonts w:ascii="Verdana" w:hAnsi="Verdana"/>
          <w:sz w:val="24"/>
          <w:szCs w:val="24"/>
          <w:lang w:val="pt-PT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>de Senat</w:t>
      </w:r>
      <w:r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Pr="00792188">
        <w:rPr>
          <w:rFonts w:ascii="Verdana" w:hAnsi="Verdana"/>
          <w:sz w:val="24"/>
          <w:szCs w:val="24"/>
          <w:lang w:val="ro-RO"/>
        </w:rPr>
        <w:t xml:space="preserve"> în şedinţa din</w:t>
      </w:r>
      <w:r w:rsidR="000D2D23">
        <w:rPr>
          <w:rFonts w:ascii="Verdana" w:hAnsi="Verdana"/>
          <w:sz w:val="24"/>
          <w:szCs w:val="24"/>
          <w:lang w:val="ro-RO"/>
        </w:rPr>
        <w:t xml:space="preserve"> 18 octombrie</w:t>
      </w:r>
      <w:r>
        <w:rPr>
          <w:rFonts w:ascii="Verdana" w:hAnsi="Verdana"/>
          <w:sz w:val="24"/>
          <w:szCs w:val="24"/>
          <w:lang w:val="ro-RO"/>
        </w:rPr>
        <w:t xml:space="preserve"> 2023.</w:t>
      </w:r>
    </w:p>
    <w:p w14:paraId="372FCB90" w14:textId="77777777" w:rsidR="00BF7137" w:rsidRDefault="00BF7137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80434ED" w14:textId="278C7E0D" w:rsidR="0069667A" w:rsidRDefault="00512CF7" w:rsidP="00E62AC9">
      <w:pPr>
        <w:ind w:firstLine="720"/>
        <w:jc w:val="both"/>
        <w:rPr>
          <w:rFonts w:ascii="Verdana" w:hAnsi="Verdana"/>
          <w:iCs/>
          <w:sz w:val="24"/>
          <w:szCs w:val="24"/>
        </w:rPr>
      </w:pPr>
      <w:r w:rsidRPr="00792188">
        <w:rPr>
          <w:rFonts w:ascii="Verdana" w:hAnsi="Verdana"/>
          <w:sz w:val="24"/>
          <w:szCs w:val="24"/>
          <w:lang w:val="ro-RO"/>
        </w:rPr>
        <w:t>Proiectul de lege</w:t>
      </w:r>
      <w:r w:rsidRPr="007921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are ca </w:t>
      </w:r>
      <w:r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2661F4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2661F4" w:rsidRPr="002661F4">
        <w:rPr>
          <w:rFonts w:ascii="Verdana" w:hAnsi="Verdana"/>
          <w:sz w:val="24"/>
          <w:szCs w:val="24"/>
          <w:lang w:val="ro-RO"/>
        </w:rPr>
        <w:t>aprobarea Ordonanţe</w:t>
      </w:r>
      <w:r w:rsidR="0069667A">
        <w:rPr>
          <w:rFonts w:ascii="Verdana" w:hAnsi="Verdana"/>
          <w:sz w:val="24"/>
          <w:szCs w:val="24"/>
          <w:lang w:val="ro-RO"/>
        </w:rPr>
        <w:t>i de urgenţă a Guvernului nr.75</w:t>
      </w:r>
      <w:r w:rsidR="002661F4" w:rsidRPr="002661F4">
        <w:rPr>
          <w:rFonts w:ascii="Verdana" w:hAnsi="Verdana"/>
          <w:sz w:val="24"/>
          <w:szCs w:val="24"/>
          <w:lang w:val="ro-RO"/>
        </w:rPr>
        <w:t>/202</w:t>
      </w:r>
      <w:r w:rsidR="0069667A">
        <w:rPr>
          <w:rFonts w:ascii="Verdana" w:hAnsi="Verdana"/>
          <w:sz w:val="24"/>
          <w:szCs w:val="24"/>
          <w:lang w:val="ro-RO"/>
        </w:rPr>
        <w:t>3</w:t>
      </w:r>
      <w:r w:rsidR="00543E20">
        <w:rPr>
          <w:rFonts w:ascii="Verdana" w:hAnsi="Verdana"/>
          <w:sz w:val="24"/>
          <w:szCs w:val="24"/>
          <w:lang w:val="ro-RO"/>
        </w:rPr>
        <w:t>,</w:t>
      </w:r>
      <w:r w:rsidR="002661F4" w:rsidRPr="002661F4">
        <w:rPr>
          <w:rFonts w:ascii="Verdana" w:hAnsi="Verdana"/>
          <w:sz w:val="24"/>
          <w:szCs w:val="24"/>
          <w:lang w:val="ro-RO"/>
        </w:rPr>
        <w:t xml:space="preserve"> prin care </w:t>
      </w:r>
      <w:r w:rsidR="00E91338">
        <w:rPr>
          <w:rFonts w:ascii="Verdana" w:hAnsi="Verdana"/>
          <w:sz w:val="24"/>
          <w:szCs w:val="24"/>
          <w:lang w:val="ro-RO"/>
        </w:rPr>
        <w:t>se</w:t>
      </w:r>
      <w:r w:rsidR="00A078A7">
        <w:rPr>
          <w:rFonts w:ascii="Verdana" w:hAnsi="Verdana"/>
          <w:sz w:val="24"/>
          <w:szCs w:val="24"/>
          <w:lang w:val="ro-RO"/>
        </w:rPr>
        <w:t xml:space="preserve"> </w:t>
      </w:r>
      <w:r w:rsidR="007A26DE">
        <w:rPr>
          <w:rFonts w:ascii="Verdana" w:hAnsi="Verdana"/>
          <w:sz w:val="24"/>
          <w:szCs w:val="24"/>
          <w:lang w:val="ro-RO"/>
        </w:rPr>
        <w:t xml:space="preserve">instituie </w:t>
      </w:r>
      <w:r w:rsidR="0069667A" w:rsidRPr="0069667A">
        <w:rPr>
          <w:rFonts w:ascii="Verdana" w:hAnsi="Verdana"/>
          <w:iCs/>
          <w:sz w:val="24"/>
          <w:szCs w:val="24"/>
        </w:rPr>
        <w:t>modifica</w:t>
      </w:r>
      <w:r w:rsidR="007A26DE">
        <w:rPr>
          <w:rFonts w:ascii="Verdana" w:hAnsi="Verdana"/>
          <w:iCs/>
          <w:sz w:val="24"/>
          <w:szCs w:val="24"/>
        </w:rPr>
        <w:t>rea</w:t>
      </w:r>
      <w:r w:rsidR="0069667A" w:rsidRPr="0069667A">
        <w:rPr>
          <w:rFonts w:ascii="Verdana" w:hAnsi="Verdana"/>
          <w:iCs/>
          <w:sz w:val="24"/>
          <w:szCs w:val="24"/>
        </w:rPr>
        <w:t xml:space="preserve"> şi completa</w:t>
      </w:r>
      <w:r w:rsidR="007A26DE">
        <w:rPr>
          <w:rFonts w:ascii="Verdana" w:hAnsi="Verdana"/>
          <w:iCs/>
          <w:sz w:val="24"/>
          <w:szCs w:val="24"/>
        </w:rPr>
        <w:t>rea</w:t>
      </w:r>
      <w:r w:rsidR="0069667A" w:rsidRPr="0069667A">
        <w:rPr>
          <w:rFonts w:ascii="Verdana" w:hAnsi="Verdana"/>
          <w:iCs/>
          <w:sz w:val="24"/>
          <w:szCs w:val="24"/>
        </w:rPr>
        <w:t xml:space="preserve"> Ordonanţ</w:t>
      </w:r>
      <w:r w:rsidR="007A26DE">
        <w:rPr>
          <w:rFonts w:ascii="Verdana" w:hAnsi="Verdana"/>
          <w:iCs/>
          <w:sz w:val="24"/>
          <w:szCs w:val="24"/>
        </w:rPr>
        <w:t>ei</w:t>
      </w:r>
      <w:r w:rsidR="0069667A" w:rsidRPr="0069667A">
        <w:rPr>
          <w:rFonts w:ascii="Verdana" w:hAnsi="Verdana"/>
          <w:iCs/>
          <w:sz w:val="24"/>
          <w:szCs w:val="24"/>
        </w:rPr>
        <w:t xml:space="preserve"> de urgenţă a Guvernului nr.166/2022, în sensul extinderii programelor operaţionale în derulare care să contribuie la finanţarea măsurilor pentru acordarea sprijinului necesar populaţiei vulnerabile pentru compensarea preţului la energie cu finanţare din fonduri externe nerambursabile. </w:t>
      </w:r>
    </w:p>
    <w:p w14:paraId="285B236B" w14:textId="240A969A" w:rsidR="00512CF7" w:rsidRDefault="0069667A" w:rsidP="00E62AC9">
      <w:pPr>
        <w:ind w:firstLine="720"/>
        <w:jc w:val="both"/>
        <w:rPr>
          <w:rFonts w:ascii="Verdana" w:hAnsi="Verdana"/>
          <w:iCs/>
          <w:sz w:val="24"/>
          <w:szCs w:val="24"/>
        </w:rPr>
      </w:pPr>
      <w:r w:rsidRPr="0069667A">
        <w:rPr>
          <w:rFonts w:ascii="Verdana" w:hAnsi="Verdana"/>
          <w:iCs/>
          <w:sz w:val="24"/>
          <w:szCs w:val="24"/>
        </w:rPr>
        <w:lastRenderedPageBreak/>
        <w:t>Astfel, sumele necesare vor fi asigurate din fonduri europene, atât prin Programul operaţional „Capital Uman”, Programul operaţional Regional şi Programul operaţional „Capacit</w:t>
      </w:r>
      <w:r w:rsidR="00FE1CDA">
        <w:rPr>
          <w:rFonts w:ascii="Verdana" w:hAnsi="Verdana"/>
          <w:iCs/>
          <w:sz w:val="24"/>
          <w:szCs w:val="24"/>
        </w:rPr>
        <w:t xml:space="preserve">ate administrativă”, </w:t>
      </w:r>
      <w:r w:rsidRPr="0069667A">
        <w:rPr>
          <w:rFonts w:ascii="Verdana" w:hAnsi="Verdana"/>
          <w:iCs/>
          <w:sz w:val="24"/>
          <w:szCs w:val="24"/>
        </w:rPr>
        <w:t xml:space="preserve">cât şi prin Programul operaţional Infrastructură Mare 2014-2020, precum şi Programul operaţional Competitivitate 2014- 2020, în limita economiilor care sunt identificate la nivelul acestor programe. Bugetul măsurii temporare </w:t>
      </w:r>
      <w:r w:rsidRPr="007A26DE">
        <w:rPr>
          <w:rFonts w:ascii="Verdana" w:hAnsi="Verdana"/>
          <w:i/>
          <w:sz w:val="24"/>
          <w:szCs w:val="24"/>
        </w:rPr>
        <w:t>Sprijin pentru compensarea preţurilor la energie destinat categoriilor de persoane vulnerabile</w:t>
      </w:r>
      <w:r w:rsidRPr="0069667A">
        <w:rPr>
          <w:rFonts w:ascii="Verdana" w:hAnsi="Verdana"/>
          <w:iCs/>
          <w:sz w:val="24"/>
          <w:szCs w:val="24"/>
        </w:rPr>
        <w:t xml:space="preserve"> a fost stabilit la 4 miliarde de lei. Cardurile de energie aflate în circulaţie, respectiv peste 1,6 milioane, au fost alimentate cu tranş</w:t>
      </w:r>
      <w:r w:rsidR="007A26DE">
        <w:rPr>
          <w:rFonts w:ascii="Verdana" w:hAnsi="Verdana"/>
          <w:iCs/>
          <w:sz w:val="24"/>
          <w:szCs w:val="24"/>
        </w:rPr>
        <w:t>e</w:t>
      </w:r>
      <w:r w:rsidRPr="0069667A">
        <w:rPr>
          <w:rFonts w:ascii="Verdana" w:hAnsi="Verdana"/>
          <w:iCs/>
          <w:sz w:val="24"/>
          <w:szCs w:val="24"/>
        </w:rPr>
        <w:t xml:space="preserve"> în valoare de 700 de lei</w:t>
      </w:r>
      <w:r w:rsidR="001B29DD">
        <w:rPr>
          <w:rFonts w:ascii="Verdana" w:hAnsi="Verdana"/>
          <w:iCs/>
          <w:sz w:val="24"/>
          <w:szCs w:val="24"/>
        </w:rPr>
        <w:t xml:space="preserve"> </w:t>
      </w:r>
      <w:r w:rsidRPr="0069667A">
        <w:rPr>
          <w:rFonts w:ascii="Verdana" w:hAnsi="Verdana"/>
          <w:iCs/>
          <w:sz w:val="24"/>
          <w:szCs w:val="24"/>
        </w:rPr>
        <w:t>pentru fiecare beneficiar.</w:t>
      </w:r>
    </w:p>
    <w:p w14:paraId="24D110F5" w14:textId="77777777" w:rsidR="0069667A" w:rsidRPr="0069667A" w:rsidRDefault="0069667A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B6A7FB6" w14:textId="2625FD90" w:rsidR="00512CF7" w:rsidRPr="00792188" w:rsidRDefault="00512CF7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cele </w:t>
      </w:r>
      <w:r w:rsidR="00AC2633">
        <w:rPr>
          <w:rFonts w:ascii="Verdana" w:hAnsi="Verdana"/>
          <w:sz w:val="24"/>
          <w:szCs w:val="24"/>
          <w:lang w:val="ro-RO"/>
        </w:rPr>
        <w:t>trei</w:t>
      </w:r>
      <w:r>
        <w:rPr>
          <w:rFonts w:ascii="Verdana" w:hAnsi="Verdana"/>
          <w:sz w:val="24"/>
          <w:szCs w:val="24"/>
          <w:lang w:val="ro-RO"/>
        </w:rPr>
        <w:t xml:space="preserve"> c</w:t>
      </w:r>
      <w:r w:rsidRPr="00792188">
        <w:rPr>
          <w:rFonts w:ascii="Verdana" w:hAnsi="Verdana"/>
          <w:sz w:val="24"/>
          <w:szCs w:val="24"/>
          <w:lang w:val="ro-RO"/>
        </w:rPr>
        <w:t xml:space="preserve">omisii au avut în vedere: </w:t>
      </w:r>
    </w:p>
    <w:p w14:paraId="4FB239AA" w14:textId="743C3568" w:rsidR="00512CF7" w:rsidRPr="00792188" w:rsidRDefault="00512CF7" w:rsidP="00E62AC9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832805">
        <w:rPr>
          <w:rFonts w:ascii="Verdana" w:hAnsi="Verdana"/>
          <w:sz w:val="24"/>
          <w:szCs w:val="24"/>
          <w:lang w:val="ro-RO"/>
        </w:rPr>
        <w:t>869</w:t>
      </w:r>
      <w:r w:rsidR="004D121F">
        <w:rPr>
          <w:rFonts w:ascii="Verdana" w:hAnsi="Verdana"/>
          <w:sz w:val="24"/>
          <w:szCs w:val="24"/>
          <w:lang w:val="ro-RO"/>
        </w:rPr>
        <w:t>/</w:t>
      </w:r>
      <w:r w:rsidR="00832805">
        <w:rPr>
          <w:rFonts w:ascii="Verdana" w:hAnsi="Verdana"/>
          <w:sz w:val="24"/>
          <w:szCs w:val="24"/>
          <w:lang w:val="ro-RO"/>
        </w:rPr>
        <w:t>2</w:t>
      </w:r>
      <w:r w:rsidR="004D121F">
        <w:rPr>
          <w:rFonts w:ascii="Verdana" w:hAnsi="Verdana"/>
          <w:sz w:val="24"/>
          <w:szCs w:val="24"/>
          <w:lang w:val="ro-RO"/>
        </w:rPr>
        <w:t>0</w:t>
      </w:r>
      <w:r w:rsidR="00832805">
        <w:rPr>
          <w:rFonts w:ascii="Verdana" w:hAnsi="Verdana"/>
          <w:sz w:val="24"/>
          <w:szCs w:val="24"/>
          <w:lang w:val="ro-RO"/>
        </w:rPr>
        <w:t>.09</w:t>
      </w:r>
      <w:r w:rsidR="004D121F">
        <w:rPr>
          <w:rFonts w:ascii="Verdana" w:hAnsi="Verdana"/>
          <w:sz w:val="24"/>
          <w:szCs w:val="24"/>
          <w:lang w:val="ro-RO"/>
        </w:rPr>
        <w:t>.202</w:t>
      </w:r>
      <w:r w:rsidR="00832805">
        <w:rPr>
          <w:rFonts w:ascii="Verdana" w:hAnsi="Verdana"/>
          <w:sz w:val="24"/>
          <w:szCs w:val="24"/>
          <w:lang w:val="ro-RO"/>
        </w:rPr>
        <w:t>3</w:t>
      </w:r>
      <w:r w:rsidRPr="00792188">
        <w:rPr>
          <w:rFonts w:ascii="Verdana" w:hAnsi="Verdana"/>
          <w:sz w:val="24"/>
          <w:szCs w:val="24"/>
          <w:lang w:val="ro-RO"/>
        </w:rPr>
        <w:t>)</w:t>
      </w:r>
    </w:p>
    <w:p w14:paraId="035B12B7" w14:textId="3D3B24CC" w:rsidR="00512CF7" w:rsidRPr="00792188" w:rsidRDefault="00512CF7" w:rsidP="00E62AC9">
      <w:pPr>
        <w:numPr>
          <w:ilvl w:val="0"/>
          <w:numId w:val="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832805">
        <w:rPr>
          <w:rFonts w:ascii="Verdana" w:hAnsi="Verdana"/>
          <w:sz w:val="24"/>
          <w:szCs w:val="24"/>
          <w:lang w:val="ro-RO"/>
        </w:rPr>
        <w:t>6310</w:t>
      </w:r>
      <w:r w:rsidR="00470850">
        <w:rPr>
          <w:rFonts w:ascii="Verdana" w:hAnsi="Verdana"/>
          <w:sz w:val="24"/>
          <w:szCs w:val="24"/>
          <w:lang w:val="ro-RO"/>
        </w:rPr>
        <w:t>/</w:t>
      </w:r>
      <w:r w:rsidR="00832805">
        <w:rPr>
          <w:rFonts w:ascii="Verdana" w:hAnsi="Verdana"/>
          <w:sz w:val="24"/>
          <w:szCs w:val="24"/>
          <w:lang w:val="ro-RO"/>
        </w:rPr>
        <w:t>2</w:t>
      </w:r>
      <w:r w:rsidR="00470850">
        <w:rPr>
          <w:rFonts w:ascii="Verdana" w:hAnsi="Verdana"/>
          <w:sz w:val="24"/>
          <w:szCs w:val="24"/>
          <w:lang w:val="ro-RO"/>
        </w:rPr>
        <w:t>0.</w:t>
      </w:r>
      <w:r w:rsidR="00832805">
        <w:rPr>
          <w:rFonts w:ascii="Verdana" w:hAnsi="Verdana"/>
          <w:sz w:val="24"/>
          <w:szCs w:val="24"/>
          <w:lang w:val="ro-RO"/>
        </w:rPr>
        <w:t>09</w:t>
      </w:r>
      <w:r w:rsidR="00470850">
        <w:rPr>
          <w:rFonts w:ascii="Verdana" w:hAnsi="Verdana"/>
          <w:sz w:val="24"/>
          <w:szCs w:val="24"/>
          <w:lang w:val="ro-RO"/>
        </w:rPr>
        <w:t>.202</w:t>
      </w:r>
      <w:r w:rsidR="00832805">
        <w:rPr>
          <w:rFonts w:ascii="Verdana" w:hAnsi="Verdana"/>
          <w:sz w:val="24"/>
          <w:szCs w:val="24"/>
          <w:lang w:val="ro-RO"/>
        </w:rPr>
        <w:t>3</w:t>
      </w:r>
      <w:r w:rsidRPr="00792188">
        <w:rPr>
          <w:rFonts w:ascii="Verdana" w:hAnsi="Verdana"/>
          <w:sz w:val="24"/>
          <w:szCs w:val="24"/>
          <w:lang w:val="ro-RO"/>
        </w:rPr>
        <w:t>)</w:t>
      </w:r>
    </w:p>
    <w:p w14:paraId="4221840A" w14:textId="70EFA31A" w:rsidR="00512CF7" w:rsidRPr="00792188" w:rsidRDefault="00512CF7" w:rsidP="00E62AC9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470850">
        <w:rPr>
          <w:rFonts w:ascii="Verdana" w:hAnsi="Verdana"/>
          <w:sz w:val="24"/>
          <w:szCs w:val="24"/>
          <w:lang w:val="ro-RO"/>
        </w:rPr>
        <w:t>4c-6/</w:t>
      </w:r>
      <w:r w:rsidR="00832805">
        <w:rPr>
          <w:rFonts w:ascii="Verdana" w:hAnsi="Verdana"/>
          <w:sz w:val="24"/>
          <w:szCs w:val="24"/>
          <w:lang w:val="ro-RO"/>
        </w:rPr>
        <w:t>699</w:t>
      </w:r>
      <w:r w:rsidR="00470850">
        <w:rPr>
          <w:rFonts w:ascii="Verdana" w:hAnsi="Verdana"/>
          <w:sz w:val="24"/>
          <w:szCs w:val="24"/>
          <w:lang w:val="ro-RO"/>
        </w:rPr>
        <w:t>/</w:t>
      </w:r>
      <w:r w:rsidR="00832805">
        <w:rPr>
          <w:rFonts w:ascii="Verdana" w:hAnsi="Verdana"/>
          <w:sz w:val="24"/>
          <w:szCs w:val="24"/>
          <w:lang w:val="ro-RO"/>
        </w:rPr>
        <w:t>3</w:t>
      </w:r>
      <w:r w:rsidR="00470850">
        <w:rPr>
          <w:rFonts w:ascii="Verdana" w:hAnsi="Verdana"/>
          <w:sz w:val="24"/>
          <w:szCs w:val="24"/>
          <w:lang w:val="ro-RO"/>
        </w:rPr>
        <w:t>1.</w:t>
      </w:r>
      <w:r w:rsidR="00832805">
        <w:rPr>
          <w:rFonts w:ascii="Verdana" w:hAnsi="Verdana"/>
          <w:sz w:val="24"/>
          <w:szCs w:val="24"/>
          <w:lang w:val="ro-RO"/>
        </w:rPr>
        <w:t>1</w:t>
      </w:r>
      <w:r w:rsidR="00470850">
        <w:rPr>
          <w:rFonts w:ascii="Verdana" w:hAnsi="Verdana"/>
          <w:sz w:val="24"/>
          <w:szCs w:val="24"/>
          <w:lang w:val="ro-RO"/>
        </w:rPr>
        <w:t>0.2023</w:t>
      </w:r>
      <w:r w:rsidRPr="00792188">
        <w:rPr>
          <w:rFonts w:ascii="Verdana" w:hAnsi="Verdana"/>
          <w:sz w:val="24"/>
          <w:szCs w:val="24"/>
          <w:lang w:val="ro-RO"/>
        </w:rPr>
        <w:t>)</w:t>
      </w:r>
    </w:p>
    <w:p w14:paraId="1AD34994" w14:textId="5FE7C7E0" w:rsidR="00512CF7" w:rsidRPr="00792188" w:rsidRDefault="00512CF7" w:rsidP="00E62AC9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="00832805">
        <w:rPr>
          <w:rFonts w:ascii="Verdana" w:hAnsi="Verdana"/>
          <w:sz w:val="24"/>
          <w:szCs w:val="24"/>
          <w:lang w:val="ro-RO"/>
        </w:rPr>
        <w:t>4c-20/566/06</w:t>
      </w:r>
      <w:r w:rsidR="00470850">
        <w:rPr>
          <w:rFonts w:ascii="Verdana" w:hAnsi="Verdana"/>
          <w:sz w:val="24"/>
          <w:szCs w:val="24"/>
          <w:lang w:val="ro-RO"/>
        </w:rPr>
        <w:t>.</w:t>
      </w:r>
      <w:r w:rsidR="00832805">
        <w:rPr>
          <w:rFonts w:ascii="Verdana" w:hAnsi="Verdana"/>
          <w:sz w:val="24"/>
          <w:szCs w:val="24"/>
          <w:lang w:val="ro-RO"/>
        </w:rPr>
        <w:t>11</w:t>
      </w:r>
      <w:r w:rsidR="00470850">
        <w:rPr>
          <w:rFonts w:ascii="Verdana" w:hAnsi="Verdana"/>
          <w:sz w:val="24"/>
          <w:szCs w:val="24"/>
          <w:lang w:val="ro-RO"/>
        </w:rPr>
        <w:t>.2023</w:t>
      </w:r>
      <w:r w:rsidRPr="00792188">
        <w:rPr>
          <w:rFonts w:ascii="Verdana" w:hAnsi="Verdana"/>
          <w:sz w:val="24"/>
          <w:szCs w:val="24"/>
          <w:lang w:val="ro-RO"/>
        </w:rPr>
        <w:t>)</w:t>
      </w:r>
      <w:r w:rsidR="00832805">
        <w:rPr>
          <w:rFonts w:ascii="Verdana" w:hAnsi="Verdana"/>
          <w:sz w:val="24"/>
          <w:szCs w:val="24"/>
          <w:lang w:val="ro-RO"/>
        </w:rPr>
        <w:t>.</w:t>
      </w:r>
    </w:p>
    <w:p w14:paraId="29E83391" w14:textId="77777777" w:rsidR="00512CF7" w:rsidRPr="00792188" w:rsidRDefault="00512CF7" w:rsidP="00E62AC9">
      <w:pPr>
        <w:jc w:val="both"/>
        <w:rPr>
          <w:rFonts w:ascii="Verdana" w:hAnsi="Verdana"/>
          <w:sz w:val="24"/>
          <w:szCs w:val="24"/>
          <w:lang w:val="ro-RO"/>
        </w:rPr>
      </w:pPr>
    </w:p>
    <w:p w14:paraId="4C0EFC6B" w14:textId="22EDB2DD" w:rsidR="00512CF7" w:rsidRDefault="00512CF7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F1104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comisiile au dezbătut proiectul de lege în şedinţe separate. </w:t>
      </w:r>
    </w:p>
    <w:p w14:paraId="3EAAC8BB" w14:textId="0025DD1D" w:rsidR="00832805" w:rsidRDefault="00832805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EC62970" w14:textId="1531BCE4" w:rsidR="00832805" w:rsidRPr="00832805" w:rsidRDefault="00832805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32805">
        <w:rPr>
          <w:rFonts w:ascii="Verdana" w:hAnsi="Verdana"/>
          <w:sz w:val="24"/>
          <w:szCs w:val="24"/>
          <w:lang w:val="ro-RO"/>
        </w:rPr>
        <w:t>La şedinţa Comisiei pentru industrii şi servicii</w:t>
      </w:r>
      <w:r w:rsidR="007A26DE">
        <w:rPr>
          <w:rFonts w:ascii="Verdana" w:hAnsi="Verdana"/>
          <w:sz w:val="24"/>
          <w:szCs w:val="24"/>
          <w:lang w:val="ro-RO"/>
        </w:rPr>
        <w:t>,</w:t>
      </w:r>
      <w:r w:rsidRPr="00832805">
        <w:rPr>
          <w:rFonts w:ascii="Verdana" w:hAnsi="Verdana"/>
          <w:sz w:val="24"/>
          <w:szCs w:val="24"/>
          <w:lang w:val="ro-RO"/>
        </w:rPr>
        <w:t xml:space="preserve"> din data de </w:t>
      </w:r>
      <w:r>
        <w:rPr>
          <w:rFonts w:ascii="Verdana" w:hAnsi="Verdana"/>
          <w:sz w:val="24"/>
          <w:szCs w:val="24"/>
          <w:lang w:val="ro-RO"/>
        </w:rPr>
        <w:t>11 decembrie</w:t>
      </w:r>
      <w:r w:rsidRPr="00832805">
        <w:rPr>
          <w:rFonts w:ascii="Verdana" w:hAnsi="Verdana"/>
          <w:sz w:val="24"/>
          <w:szCs w:val="24"/>
          <w:lang w:val="ro-RO"/>
        </w:rPr>
        <w:t xml:space="preserve"> 2023, au participat deputaţii conform propriei liste de prezenţă. </w:t>
      </w:r>
    </w:p>
    <w:p w14:paraId="13309D69" w14:textId="77777777" w:rsidR="00832805" w:rsidRPr="00832805" w:rsidRDefault="00832805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32805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unanimitate de voturi, </w:t>
      </w:r>
      <w:r w:rsidRPr="00832805">
        <w:rPr>
          <w:rFonts w:ascii="Verdana" w:hAnsi="Verdana"/>
          <w:b/>
          <w:sz w:val="24"/>
          <w:szCs w:val="24"/>
          <w:lang w:val="ro-RO"/>
        </w:rPr>
        <w:t>aprobarea</w:t>
      </w:r>
      <w:r w:rsidRPr="00832805">
        <w:rPr>
          <w:rFonts w:ascii="Verdana" w:hAnsi="Verdana"/>
          <w:sz w:val="24"/>
          <w:szCs w:val="24"/>
          <w:lang w:val="ro-RO"/>
        </w:rPr>
        <w:t xml:space="preserve"> </w:t>
      </w:r>
      <w:r w:rsidRPr="00832805">
        <w:rPr>
          <w:rFonts w:ascii="Verdana" w:hAnsi="Verdana"/>
          <w:b/>
          <w:bCs/>
          <w:iCs/>
          <w:sz w:val="24"/>
          <w:szCs w:val="24"/>
          <w:lang w:val="ro-RO"/>
        </w:rPr>
        <w:t>proiectului de lege</w:t>
      </w:r>
      <w:r w:rsidRPr="00832805">
        <w:rPr>
          <w:rFonts w:ascii="Verdana" w:hAnsi="Verdana"/>
          <w:i/>
          <w:sz w:val="24"/>
          <w:szCs w:val="24"/>
          <w:lang w:val="ro-RO"/>
        </w:rPr>
        <w:t xml:space="preserve"> </w:t>
      </w:r>
      <w:bookmarkStart w:id="4" w:name="_Hlk146096738"/>
      <w:r w:rsidRPr="00832805">
        <w:rPr>
          <w:rFonts w:ascii="Verdana" w:hAnsi="Verdana"/>
          <w:b/>
          <w:sz w:val="24"/>
          <w:szCs w:val="24"/>
          <w:lang w:val="ro-RO"/>
        </w:rPr>
        <w:t>în forma adoptată de Senat.</w:t>
      </w:r>
    </w:p>
    <w:bookmarkEnd w:id="4"/>
    <w:p w14:paraId="4B137207" w14:textId="01B60F92" w:rsidR="00832805" w:rsidRPr="00832805" w:rsidRDefault="00832805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32805">
        <w:rPr>
          <w:rFonts w:ascii="Verdana" w:hAnsi="Verdana"/>
          <w:sz w:val="24"/>
          <w:szCs w:val="24"/>
          <w:lang w:val="ro-RO"/>
        </w:rPr>
        <w:t xml:space="preserve">La dezbateri a participat, în conformitate cu prevederile art.56 şi 57 din Regulamentul Camerei Deputaţilor, republicat, </w:t>
      </w:r>
      <w:r w:rsidR="00FE1CDA">
        <w:rPr>
          <w:rFonts w:ascii="Verdana" w:hAnsi="Verdana"/>
          <w:sz w:val="24"/>
          <w:szCs w:val="24"/>
          <w:lang w:val="ro-RO"/>
        </w:rPr>
        <w:t>dl</w:t>
      </w:r>
      <w:r w:rsidRPr="00832805">
        <w:rPr>
          <w:rFonts w:ascii="Verdana" w:hAnsi="Verdana"/>
          <w:sz w:val="24"/>
          <w:szCs w:val="24"/>
          <w:lang w:val="ro-RO"/>
        </w:rPr>
        <w:t xml:space="preserve"> </w:t>
      </w:r>
      <w:r w:rsidR="00FE1CDA">
        <w:rPr>
          <w:rFonts w:ascii="Verdana" w:hAnsi="Verdana"/>
          <w:sz w:val="24"/>
          <w:szCs w:val="24"/>
          <w:lang w:val="ro-RO"/>
        </w:rPr>
        <w:t>Bogdan Pășcuț</w:t>
      </w:r>
      <w:r w:rsidRPr="00832805">
        <w:rPr>
          <w:rFonts w:ascii="Verdana" w:hAnsi="Verdana"/>
          <w:sz w:val="24"/>
          <w:szCs w:val="24"/>
          <w:lang w:val="ro-RO"/>
        </w:rPr>
        <w:t xml:space="preserve"> – Secretar de Stat în cadrul Ministerului Investiţiilor şi Proiectelor Europene.</w:t>
      </w:r>
    </w:p>
    <w:p w14:paraId="1CB605E1" w14:textId="0E0C4D9A" w:rsidR="002661F4" w:rsidRDefault="002661F4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352BD74" w14:textId="407FFF33" w:rsidR="002661F4" w:rsidRDefault="002661F4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Pr="00792188">
        <w:rPr>
          <w:rFonts w:ascii="Verdana" w:hAnsi="Verdana"/>
          <w:sz w:val="24"/>
          <w:szCs w:val="24"/>
          <w:lang w:val="ro-RO"/>
        </w:rPr>
        <w:t>a şedi</w:t>
      </w:r>
      <w:r>
        <w:rPr>
          <w:rFonts w:ascii="Verdana" w:hAnsi="Verdana"/>
          <w:sz w:val="24"/>
          <w:szCs w:val="24"/>
          <w:lang w:val="ro-RO"/>
        </w:rPr>
        <w:t>nţa Comisiei pentru buget, finanţe şi bănci</w:t>
      </w:r>
      <w:r w:rsidR="007A26DE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din data de </w:t>
      </w:r>
      <w:r w:rsidR="00DD2D06">
        <w:rPr>
          <w:rFonts w:ascii="Verdana" w:hAnsi="Verdana"/>
          <w:sz w:val="24"/>
          <w:szCs w:val="24"/>
          <w:lang w:val="ro-RO"/>
        </w:rPr>
        <w:t>6 februarie</w:t>
      </w:r>
      <w:r>
        <w:rPr>
          <w:rFonts w:ascii="Verdana" w:hAnsi="Verdana"/>
          <w:sz w:val="24"/>
          <w:szCs w:val="24"/>
          <w:lang w:val="ro-RO"/>
        </w:rPr>
        <w:t xml:space="preserve"> 202</w:t>
      </w:r>
      <w:r w:rsidR="00DD2D06">
        <w:rPr>
          <w:rFonts w:ascii="Verdana" w:hAnsi="Verdana"/>
          <w:sz w:val="24"/>
          <w:szCs w:val="24"/>
          <w:lang w:val="ro-RO"/>
        </w:rPr>
        <w:t>4</w:t>
      </w:r>
      <w:r>
        <w:rPr>
          <w:rFonts w:ascii="Verdana" w:hAnsi="Verdana"/>
          <w:sz w:val="24"/>
          <w:szCs w:val="24"/>
          <w:lang w:val="ro-RO"/>
        </w:rPr>
        <w:t>, au participat deputaţii conform propriei liste de prezenţă</w:t>
      </w:r>
      <w:r w:rsidRPr="00792188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 xml:space="preserve"> </w:t>
      </w:r>
    </w:p>
    <w:p w14:paraId="383ACD14" w14:textId="0E635E1E" w:rsidR="002661F4" w:rsidRPr="0090293E" w:rsidRDefault="002661F4" w:rsidP="00E62AC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</w:t>
      </w:r>
      <w:r w:rsidR="00BF7137" w:rsidRPr="00BF7137">
        <w:rPr>
          <w:rFonts w:ascii="Verdana" w:hAnsi="Verdana"/>
          <w:sz w:val="24"/>
          <w:szCs w:val="24"/>
          <w:lang w:val="ro-RO"/>
        </w:rPr>
        <w:t xml:space="preserve">cu unanimitatea voturilor exprimate, </w:t>
      </w:r>
      <w:r w:rsidR="00BF7137" w:rsidRPr="00BF7137">
        <w:rPr>
          <w:rFonts w:ascii="Verdana" w:hAnsi="Verdana"/>
          <w:b/>
          <w:sz w:val="24"/>
          <w:szCs w:val="24"/>
          <w:lang w:val="ro-RO"/>
        </w:rPr>
        <w:t>adoptarea</w:t>
      </w:r>
      <w:r w:rsidR="00BF7137" w:rsidRPr="00BF7137">
        <w:rPr>
          <w:rFonts w:ascii="Verdana" w:hAnsi="Verdana"/>
          <w:sz w:val="24"/>
          <w:szCs w:val="24"/>
          <w:lang w:val="ro-RO"/>
        </w:rPr>
        <w:t xml:space="preserve"> </w:t>
      </w:r>
      <w:r w:rsidRPr="00B82306">
        <w:rPr>
          <w:rFonts w:ascii="Verdana" w:hAnsi="Verdana"/>
          <w:b/>
          <w:bCs/>
          <w:iCs/>
          <w:sz w:val="24"/>
          <w:szCs w:val="24"/>
          <w:lang w:val="ro-RO"/>
        </w:rPr>
        <w:t>proiectului de lege</w:t>
      </w:r>
      <w:r w:rsidRPr="0090293E">
        <w:rPr>
          <w:rFonts w:ascii="Verdana" w:hAnsi="Verdana"/>
          <w:i/>
          <w:sz w:val="24"/>
          <w:szCs w:val="24"/>
          <w:lang w:val="ro-RO"/>
        </w:rPr>
        <w:t xml:space="preserve"> </w:t>
      </w:r>
      <w:r w:rsidRPr="0090293E">
        <w:rPr>
          <w:rFonts w:ascii="Verdana" w:hAnsi="Verdana"/>
          <w:b/>
          <w:sz w:val="24"/>
          <w:szCs w:val="24"/>
          <w:lang w:val="ro-RO"/>
        </w:rPr>
        <w:t>în forma adoptată de Senat.</w:t>
      </w:r>
    </w:p>
    <w:p w14:paraId="4BA6B1D3" w14:textId="1285594F" w:rsidR="002661F4" w:rsidRDefault="002661F4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>La dezbateri a participat, în conformitate cu prevederile art.5</w:t>
      </w:r>
      <w:r>
        <w:rPr>
          <w:rFonts w:ascii="Verdana" w:hAnsi="Verdana"/>
          <w:sz w:val="24"/>
          <w:szCs w:val="24"/>
          <w:lang w:val="ro-RO"/>
        </w:rPr>
        <w:t>6</w:t>
      </w:r>
      <w:r w:rsidRPr="00154E55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şi 57 </w:t>
      </w:r>
      <w:r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>
        <w:rPr>
          <w:rFonts w:ascii="Verdana" w:hAnsi="Verdana"/>
          <w:sz w:val="24"/>
          <w:szCs w:val="24"/>
          <w:lang w:val="ro-RO"/>
        </w:rPr>
        <w:t>, republicat</w:t>
      </w:r>
      <w:r w:rsidR="00B82306">
        <w:rPr>
          <w:rFonts w:ascii="Verdana" w:hAnsi="Verdana"/>
          <w:sz w:val="24"/>
          <w:szCs w:val="24"/>
          <w:lang w:val="ro-RO"/>
        </w:rPr>
        <w:t xml:space="preserve">, </w:t>
      </w:r>
      <w:r>
        <w:rPr>
          <w:rFonts w:ascii="Verdana" w:hAnsi="Verdana"/>
          <w:sz w:val="24"/>
          <w:szCs w:val="24"/>
          <w:lang w:val="ro-RO"/>
        </w:rPr>
        <w:t xml:space="preserve">dna Andreea Anamaria Naggar – </w:t>
      </w:r>
      <w:r w:rsidR="00E01B63">
        <w:rPr>
          <w:rFonts w:ascii="Verdana" w:hAnsi="Verdana"/>
          <w:sz w:val="24"/>
          <w:szCs w:val="24"/>
          <w:lang w:val="ro-RO"/>
        </w:rPr>
        <w:t xml:space="preserve">Secretar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="00E01B63">
        <w:rPr>
          <w:rFonts w:ascii="Verdana" w:hAnsi="Verdana"/>
          <w:sz w:val="24"/>
          <w:szCs w:val="24"/>
          <w:lang w:val="ro-RO"/>
        </w:rPr>
        <w:t>Stat în cadrul</w:t>
      </w:r>
      <w:r>
        <w:rPr>
          <w:rFonts w:ascii="Verdana" w:hAnsi="Verdana"/>
          <w:sz w:val="24"/>
          <w:szCs w:val="24"/>
          <w:lang w:val="ro-RO"/>
        </w:rPr>
        <w:t xml:space="preserve"> Ministerul</w:t>
      </w:r>
      <w:r w:rsidR="00E01B63">
        <w:rPr>
          <w:rFonts w:ascii="Verdana" w:hAnsi="Verdana"/>
          <w:sz w:val="24"/>
          <w:szCs w:val="24"/>
          <w:lang w:val="ro-RO"/>
        </w:rPr>
        <w:t>ui</w:t>
      </w:r>
      <w:r>
        <w:rPr>
          <w:rFonts w:ascii="Verdana" w:hAnsi="Verdana"/>
          <w:sz w:val="24"/>
          <w:szCs w:val="24"/>
          <w:lang w:val="ro-RO"/>
        </w:rPr>
        <w:t xml:space="preserve"> Investiţiilor şi Proiectelor Europene.</w:t>
      </w:r>
    </w:p>
    <w:p w14:paraId="2CE02E17" w14:textId="09E9BE4F" w:rsidR="0090293E" w:rsidRDefault="0090293E" w:rsidP="00E62AC9">
      <w:pPr>
        <w:jc w:val="both"/>
        <w:rPr>
          <w:rFonts w:ascii="Verdana" w:hAnsi="Verdana"/>
          <w:sz w:val="24"/>
          <w:szCs w:val="24"/>
          <w:lang w:val="ro-RO"/>
        </w:rPr>
      </w:pPr>
    </w:p>
    <w:p w14:paraId="3E8EC5DC" w14:textId="40D294B3" w:rsidR="002661F4" w:rsidRPr="002F1104" w:rsidRDefault="002661F4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F1104">
        <w:rPr>
          <w:rFonts w:ascii="Verdana" w:hAnsi="Verdana"/>
          <w:sz w:val="24"/>
          <w:szCs w:val="24"/>
          <w:lang w:val="ro-RO"/>
        </w:rPr>
        <w:t>La şedinţa Comisiei</w:t>
      </w:r>
      <w:r w:rsidRPr="002F110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2F1104">
        <w:rPr>
          <w:rFonts w:ascii="Verdana" w:hAnsi="Verdana"/>
          <w:sz w:val="24"/>
          <w:szCs w:val="24"/>
          <w:lang w:val="ro-RO"/>
        </w:rPr>
        <w:t>pentru muncă şi protecţie socială</w:t>
      </w:r>
      <w:r w:rsidR="00AC4B22">
        <w:rPr>
          <w:rFonts w:ascii="Verdana" w:hAnsi="Verdana"/>
          <w:sz w:val="24"/>
          <w:szCs w:val="24"/>
          <w:lang w:val="ro-RO"/>
        </w:rPr>
        <w:t>,</w:t>
      </w:r>
      <w:r w:rsidRPr="002F1104">
        <w:rPr>
          <w:rFonts w:ascii="Verdana" w:hAnsi="Verdana"/>
          <w:sz w:val="24"/>
          <w:szCs w:val="24"/>
          <w:lang w:val="ro-RO"/>
        </w:rPr>
        <w:t xml:space="preserve"> din data de 1</w:t>
      </w:r>
      <w:r w:rsidR="00DD2D06">
        <w:rPr>
          <w:rFonts w:ascii="Verdana" w:hAnsi="Verdana"/>
          <w:sz w:val="24"/>
          <w:szCs w:val="24"/>
          <w:lang w:val="ro-RO"/>
        </w:rPr>
        <w:t>3</w:t>
      </w:r>
      <w:r w:rsidRPr="002F1104">
        <w:rPr>
          <w:rFonts w:ascii="Verdana" w:hAnsi="Verdana"/>
          <w:sz w:val="24"/>
          <w:szCs w:val="24"/>
          <w:lang w:val="ro-RO"/>
        </w:rPr>
        <w:t xml:space="preserve"> </w:t>
      </w:r>
      <w:r w:rsidR="00DD2D06">
        <w:rPr>
          <w:rFonts w:ascii="Verdana" w:hAnsi="Verdana"/>
          <w:sz w:val="24"/>
          <w:szCs w:val="24"/>
          <w:lang w:val="ro-RO"/>
        </w:rPr>
        <w:t>februa</w:t>
      </w:r>
      <w:r w:rsidRPr="002F1104">
        <w:rPr>
          <w:rFonts w:ascii="Verdana" w:hAnsi="Verdana"/>
          <w:sz w:val="24"/>
          <w:szCs w:val="24"/>
          <w:lang w:val="ro-RO"/>
        </w:rPr>
        <w:t>rie 202</w:t>
      </w:r>
      <w:r w:rsidR="00AC4B22">
        <w:rPr>
          <w:rFonts w:ascii="Verdana" w:hAnsi="Verdana"/>
          <w:sz w:val="24"/>
          <w:szCs w:val="24"/>
          <w:lang w:val="ro-RO"/>
        </w:rPr>
        <w:t>4,</w:t>
      </w:r>
      <w:r w:rsidRPr="002F1104">
        <w:rPr>
          <w:rFonts w:ascii="Verdana" w:hAnsi="Verdana"/>
          <w:sz w:val="24"/>
          <w:szCs w:val="24"/>
          <w:lang w:val="ro-RO"/>
        </w:rPr>
        <w:t xml:space="preserve"> au participat deputaţii</w:t>
      </w:r>
      <w:r w:rsidR="00E01B63">
        <w:rPr>
          <w:rFonts w:ascii="Verdana" w:hAnsi="Verdana"/>
          <w:sz w:val="24"/>
          <w:szCs w:val="24"/>
          <w:lang w:val="ro-RO"/>
        </w:rPr>
        <w:t xml:space="preserve"> </w:t>
      </w:r>
      <w:r w:rsidRPr="002F1104">
        <w:rPr>
          <w:rFonts w:ascii="Verdana" w:hAnsi="Verdana"/>
          <w:sz w:val="24"/>
          <w:szCs w:val="24"/>
          <w:lang w:val="ro-RO"/>
        </w:rPr>
        <w:t xml:space="preserve">conform </w:t>
      </w:r>
      <w:r w:rsidR="00E01B63">
        <w:rPr>
          <w:rFonts w:ascii="Verdana" w:hAnsi="Verdana"/>
          <w:sz w:val="24"/>
          <w:szCs w:val="24"/>
          <w:lang w:val="ro-RO"/>
        </w:rPr>
        <w:t xml:space="preserve">propriei </w:t>
      </w:r>
      <w:r w:rsidRPr="002F1104">
        <w:rPr>
          <w:rFonts w:ascii="Verdana" w:hAnsi="Verdana"/>
          <w:sz w:val="24"/>
          <w:szCs w:val="24"/>
          <w:lang w:val="ro-RO"/>
        </w:rPr>
        <w:t xml:space="preserve">liste de prezenţă. </w:t>
      </w:r>
    </w:p>
    <w:p w14:paraId="064965D6" w14:textId="0B1389CE" w:rsidR="002661F4" w:rsidRPr="002F1104" w:rsidRDefault="002661F4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F1104">
        <w:rPr>
          <w:rFonts w:ascii="Verdana" w:hAnsi="Verdana"/>
          <w:sz w:val="24"/>
          <w:szCs w:val="24"/>
          <w:lang w:val="ro-RO"/>
        </w:rPr>
        <w:t>În urma dezbaterilor şi a opiniilor exprimate, membrii comisiei au hotărât, cu unanimitate de voturi</w:t>
      </w:r>
      <w:r w:rsidR="00E01B63">
        <w:rPr>
          <w:rFonts w:ascii="Verdana" w:hAnsi="Verdana"/>
          <w:sz w:val="24"/>
          <w:szCs w:val="24"/>
          <w:lang w:val="ro-RO"/>
        </w:rPr>
        <w:t>,</w:t>
      </w:r>
      <w:r w:rsidRPr="002F1104">
        <w:rPr>
          <w:rFonts w:ascii="Verdana" w:hAnsi="Verdana"/>
          <w:sz w:val="24"/>
          <w:szCs w:val="24"/>
          <w:lang w:val="ro-RO"/>
        </w:rPr>
        <w:t xml:space="preserve"> </w:t>
      </w:r>
      <w:r w:rsidR="00BF7137">
        <w:rPr>
          <w:rFonts w:ascii="Verdana" w:hAnsi="Verdana"/>
          <w:b/>
          <w:sz w:val="24"/>
          <w:szCs w:val="24"/>
          <w:lang w:val="ro-RO"/>
        </w:rPr>
        <w:t>aprobarea</w:t>
      </w:r>
      <w:r w:rsidRPr="002F1104">
        <w:rPr>
          <w:rFonts w:ascii="Verdana" w:hAnsi="Verdana"/>
          <w:sz w:val="24"/>
          <w:szCs w:val="24"/>
          <w:lang w:val="ro-RO"/>
        </w:rPr>
        <w:t xml:space="preserve"> </w:t>
      </w:r>
      <w:r w:rsidRPr="00E01B63">
        <w:rPr>
          <w:rFonts w:ascii="Verdana" w:hAnsi="Verdana"/>
          <w:b/>
          <w:bCs/>
          <w:iCs/>
          <w:sz w:val="24"/>
          <w:szCs w:val="24"/>
          <w:lang w:val="ro-RO"/>
        </w:rPr>
        <w:t>proiectului de lege</w:t>
      </w:r>
      <w:r w:rsidRPr="002661F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90293E">
        <w:rPr>
          <w:rFonts w:ascii="Verdana" w:hAnsi="Verdana"/>
          <w:b/>
          <w:sz w:val="24"/>
          <w:szCs w:val="24"/>
          <w:lang w:val="ro-RO"/>
        </w:rPr>
        <w:t>în forma adoptată de Senat.</w:t>
      </w:r>
    </w:p>
    <w:p w14:paraId="6BD4C138" w14:textId="699F6566" w:rsidR="00DD2D06" w:rsidRDefault="002661F4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>La dezbateri a participat, în conformitate cu prevederile art.5</w:t>
      </w:r>
      <w:r>
        <w:rPr>
          <w:rFonts w:ascii="Verdana" w:hAnsi="Verdana"/>
          <w:sz w:val="24"/>
          <w:szCs w:val="24"/>
          <w:lang w:val="ro-RO"/>
        </w:rPr>
        <w:t>6</w:t>
      </w:r>
      <w:r w:rsidRPr="00154E55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şi 57 </w:t>
      </w:r>
      <w:r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republicat, </w:t>
      </w:r>
      <w:r w:rsidR="00DD2D06" w:rsidRPr="00DD2D06">
        <w:rPr>
          <w:rFonts w:ascii="Verdana" w:hAnsi="Verdana"/>
          <w:sz w:val="24"/>
          <w:szCs w:val="24"/>
          <w:lang w:val="ro-RO"/>
        </w:rPr>
        <w:t>dna Andreea Anamaria Naggar – Secretar de Stat în cadrul Ministerului Investiţiilor şi Proiectelor Europene.</w:t>
      </w:r>
    </w:p>
    <w:p w14:paraId="2033C0B1" w14:textId="77777777" w:rsidR="00E62AC9" w:rsidRDefault="00E62AC9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BE2E8E5" w14:textId="45BA29C0" w:rsidR="00512CF7" w:rsidRDefault="00512CF7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raport cu obiectul şi conţinutul său, p</w:t>
      </w:r>
      <w:r w:rsidRPr="00920C88">
        <w:rPr>
          <w:rFonts w:ascii="Verdana" w:hAnsi="Verdana"/>
          <w:sz w:val="24"/>
          <w:szCs w:val="24"/>
          <w:lang w:val="ro-RO"/>
        </w:rPr>
        <w:t>roiectul de lege</w:t>
      </w:r>
      <w:r w:rsidRPr="00920C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20C88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ordinare</w:t>
      </w:r>
      <w:r w:rsidR="00E62AC9">
        <w:rPr>
          <w:rFonts w:ascii="Verdana" w:hAnsi="Verdana"/>
          <w:sz w:val="24"/>
          <w:szCs w:val="24"/>
          <w:lang w:val="ro-RO"/>
        </w:rPr>
        <w:t>.</w:t>
      </w:r>
    </w:p>
    <w:p w14:paraId="7266E426" w14:textId="77777777" w:rsidR="00E01B63" w:rsidRPr="00920C88" w:rsidRDefault="00E01B63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A9F8C32" w14:textId="41732933" w:rsidR="00512CF7" w:rsidRDefault="00512CF7" w:rsidP="00E62AC9">
      <w:pPr>
        <w:pStyle w:val="BodyText2"/>
        <w:spacing w:after="0" w:line="240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5E6686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5E6686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5E6686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>
        <w:rPr>
          <w:rFonts w:ascii="Verdana" w:hAnsi="Verdana"/>
          <w:sz w:val="24"/>
          <w:szCs w:val="24"/>
          <w:lang w:val="ro-RO"/>
        </w:rPr>
        <w:t>2</w:t>
      </w:r>
      <w:r w:rsidRPr="005E6686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alin.(9) pct.</w:t>
      </w:r>
      <w:r w:rsidR="005D6F33">
        <w:rPr>
          <w:rFonts w:ascii="Verdana" w:hAnsi="Verdana"/>
          <w:sz w:val="24"/>
          <w:szCs w:val="24"/>
          <w:lang w:val="ro-RO"/>
        </w:rPr>
        <w:t>1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5E6686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>
        <w:rPr>
          <w:rFonts w:ascii="Verdana" w:hAnsi="Verdana"/>
          <w:sz w:val="24"/>
          <w:szCs w:val="24"/>
          <w:lang w:val="ro-RO"/>
        </w:rPr>
        <w:t>republicat, cu modificările şi completările ulterioare.</w:t>
      </w:r>
    </w:p>
    <w:p w14:paraId="65D246F5" w14:textId="77777777" w:rsidR="00512CF7" w:rsidRDefault="00512CF7" w:rsidP="00E62AC9">
      <w:pPr>
        <w:jc w:val="both"/>
        <w:rPr>
          <w:rFonts w:ascii="Verdana" w:hAnsi="Verdana"/>
          <w:sz w:val="24"/>
          <w:szCs w:val="24"/>
          <w:lang w:val="ro-RO"/>
        </w:rPr>
      </w:pPr>
    </w:p>
    <w:p w14:paraId="49F647B2" w14:textId="7933A22E" w:rsidR="00E01B63" w:rsidRDefault="001D7FAB" w:rsidP="00E62AC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D7FAB">
        <w:rPr>
          <w:rFonts w:ascii="Verdana" w:hAnsi="Verdana"/>
          <w:sz w:val="24"/>
          <w:szCs w:val="24"/>
          <w:lang w:val="ro-RO"/>
        </w:rPr>
        <w:t xml:space="preserve">În consecință, </w:t>
      </w:r>
      <w:r>
        <w:rPr>
          <w:rFonts w:ascii="Verdana" w:hAnsi="Verdana"/>
          <w:sz w:val="24"/>
          <w:szCs w:val="24"/>
          <w:lang w:val="ro-RO"/>
        </w:rPr>
        <w:t>î</w:t>
      </w:r>
      <w:r w:rsidR="00512CF7">
        <w:rPr>
          <w:rFonts w:ascii="Verdana" w:hAnsi="Verdana"/>
          <w:sz w:val="24"/>
          <w:szCs w:val="24"/>
          <w:lang w:val="ro-RO"/>
        </w:rPr>
        <w:t>n</w:t>
      </w:r>
      <w:r w:rsidR="00BF7137">
        <w:rPr>
          <w:rFonts w:ascii="Verdana" w:hAnsi="Verdana"/>
          <w:sz w:val="24"/>
          <w:szCs w:val="24"/>
          <w:lang w:val="ro-RO"/>
        </w:rPr>
        <w:t xml:space="preserve"> </w:t>
      </w:r>
      <w:r w:rsidR="00512CF7">
        <w:rPr>
          <w:rFonts w:ascii="Verdana" w:hAnsi="Verdana"/>
          <w:sz w:val="24"/>
          <w:szCs w:val="24"/>
          <w:lang w:val="ro-RO"/>
        </w:rPr>
        <w:t xml:space="preserve">urma finalizării dezbaterilor asupra proiectului de lege şi a documentelor conexe, membrii celor </w:t>
      </w:r>
      <w:r w:rsidR="00581608">
        <w:rPr>
          <w:rFonts w:ascii="Verdana" w:hAnsi="Verdana"/>
          <w:sz w:val="24"/>
          <w:szCs w:val="24"/>
          <w:lang w:val="ro-RO"/>
        </w:rPr>
        <w:t>trei</w:t>
      </w:r>
      <w:r w:rsidR="00512CF7">
        <w:rPr>
          <w:rFonts w:ascii="Verdana" w:hAnsi="Verdana"/>
          <w:sz w:val="24"/>
          <w:szCs w:val="24"/>
          <w:lang w:val="ro-RO"/>
        </w:rPr>
        <w:t xml:space="preserve"> comisii au hotărât să </w:t>
      </w:r>
      <w:r w:rsidR="00186DB7">
        <w:rPr>
          <w:rFonts w:ascii="Verdana" w:hAnsi="Verdana"/>
          <w:sz w:val="24"/>
          <w:szCs w:val="24"/>
          <w:lang w:val="ro-RO"/>
        </w:rPr>
        <w:t>transmită</w:t>
      </w:r>
      <w:r w:rsidR="00512CF7">
        <w:rPr>
          <w:rFonts w:ascii="Verdana" w:hAnsi="Verdana"/>
          <w:sz w:val="24"/>
          <w:szCs w:val="24"/>
          <w:lang w:val="ro-RO"/>
        </w:rPr>
        <w:t xml:space="preserve"> plenului Camerei Deputaţilor </w:t>
      </w:r>
      <w:r w:rsidR="001C675B">
        <w:rPr>
          <w:rFonts w:ascii="Verdana" w:hAnsi="Verdana"/>
          <w:sz w:val="24"/>
          <w:szCs w:val="24"/>
          <w:lang w:val="ro-RO"/>
        </w:rPr>
        <w:t>prezentul</w:t>
      </w:r>
      <w:r w:rsidR="00512CF7">
        <w:rPr>
          <w:rFonts w:ascii="Verdana" w:hAnsi="Verdana"/>
          <w:sz w:val="24"/>
          <w:szCs w:val="24"/>
          <w:lang w:val="ro-RO"/>
        </w:rPr>
        <w:t xml:space="preserve"> </w:t>
      </w:r>
      <w:r w:rsidR="00512CF7">
        <w:rPr>
          <w:rFonts w:ascii="Verdana" w:hAnsi="Verdana"/>
          <w:b/>
          <w:bCs/>
          <w:sz w:val="24"/>
          <w:szCs w:val="24"/>
          <w:lang w:val="ro-RO"/>
        </w:rPr>
        <w:t xml:space="preserve">raport comun de </w:t>
      </w:r>
      <w:r w:rsidR="00512CF7">
        <w:rPr>
          <w:rFonts w:ascii="Verdana" w:hAnsi="Verdana"/>
          <w:b/>
          <w:sz w:val="24"/>
          <w:szCs w:val="24"/>
          <w:lang w:val="ro-RO"/>
        </w:rPr>
        <w:t xml:space="preserve">adoptare a proiectului de lege </w:t>
      </w:r>
      <w:r w:rsidR="00581608">
        <w:rPr>
          <w:rFonts w:ascii="Verdana" w:hAnsi="Verdana"/>
          <w:b/>
          <w:sz w:val="24"/>
          <w:szCs w:val="24"/>
          <w:lang w:val="ro-RO"/>
        </w:rPr>
        <w:t>în forma adoptată de Senat</w:t>
      </w:r>
      <w:r w:rsidR="00E01B63">
        <w:rPr>
          <w:rFonts w:ascii="Verdana" w:hAnsi="Verdana"/>
          <w:b/>
          <w:sz w:val="24"/>
          <w:szCs w:val="24"/>
          <w:lang w:val="ro-RO"/>
        </w:rPr>
        <w:t>.</w:t>
      </w:r>
    </w:p>
    <w:p w14:paraId="3999BF6C" w14:textId="2CB647CF" w:rsidR="001D7FAB" w:rsidRDefault="001D7FAB" w:rsidP="001D7FAB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97202DE" w14:textId="7365D4C5" w:rsidR="00512CF7" w:rsidRDefault="00512CF7" w:rsidP="00E62A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2F94F64" w14:textId="77777777" w:rsidR="00E62AC9" w:rsidRPr="00B96168" w:rsidRDefault="00E62AC9" w:rsidP="00512CF7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3256"/>
        <w:gridCol w:w="3832"/>
        <w:gridCol w:w="3402"/>
      </w:tblGrid>
      <w:tr w:rsidR="00581608" w:rsidRPr="00791B20" w14:paraId="6A9CA549" w14:textId="118B9152" w:rsidTr="00AC4B22">
        <w:trPr>
          <w:trHeight w:val="1058"/>
          <w:jc w:val="center"/>
        </w:trPr>
        <w:tc>
          <w:tcPr>
            <w:tcW w:w="3256" w:type="dxa"/>
            <w:shd w:val="clear" w:color="auto" w:fill="auto"/>
          </w:tcPr>
          <w:p w14:paraId="29181C5B" w14:textId="77777777" w:rsidR="004700D6" w:rsidRPr="004700D6" w:rsidRDefault="004700D6" w:rsidP="004700D6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700D6">
              <w:rPr>
                <w:rFonts w:ascii="Verdana" w:hAnsi="Verdana"/>
                <w:sz w:val="24"/>
                <w:szCs w:val="24"/>
                <w:lang w:val="ro-RO"/>
              </w:rPr>
              <w:t>VICEPREŞEDINTE,</w:t>
            </w:r>
          </w:p>
          <w:p w14:paraId="6A3B85E7" w14:textId="0E7413CB" w:rsidR="00581608" w:rsidRPr="00C27F37" w:rsidRDefault="004700D6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 w:rsidRPr="004700D6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 xml:space="preserve">Éva-Andrea </w:t>
            </w:r>
            <w:r w:rsidR="00AC4B22" w:rsidRPr="004700D6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Csép</w:t>
            </w:r>
          </w:p>
        </w:tc>
        <w:tc>
          <w:tcPr>
            <w:tcW w:w="3832" w:type="dxa"/>
          </w:tcPr>
          <w:p w14:paraId="070B6877" w14:textId="77777777" w:rsidR="00581608" w:rsidRPr="00791B20" w:rsidRDefault="00581608" w:rsidP="0058160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BB35A72" w14:textId="6EB0014C" w:rsidR="00581608" w:rsidRPr="00C33C92" w:rsidRDefault="00581608" w:rsidP="00581608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C33C92">
              <w:rPr>
                <w:rFonts w:ascii="Verdana" w:hAnsi="Verdana"/>
                <w:b/>
                <w:sz w:val="24"/>
                <w:szCs w:val="24"/>
                <w:lang w:val="ro-RO"/>
              </w:rPr>
              <w:t>Bogdan–Iulian Huţucă</w:t>
            </w:r>
          </w:p>
          <w:p w14:paraId="0AA1B09E" w14:textId="77777777" w:rsidR="00581608" w:rsidRPr="00791B20" w:rsidRDefault="00581608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7F3D0909" w14:textId="77777777" w:rsidR="00581608" w:rsidRPr="00791B20" w:rsidRDefault="00581608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  <w:tc>
          <w:tcPr>
            <w:tcW w:w="3402" w:type="dxa"/>
          </w:tcPr>
          <w:p w14:paraId="780151C5" w14:textId="77777777" w:rsidR="00581608" w:rsidRPr="00791B20" w:rsidRDefault="00581608" w:rsidP="0058160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28DA661B" w14:textId="77777777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C33C92">
              <w:rPr>
                <w:rFonts w:ascii="Verdana" w:hAnsi="Verdana"/>
                <w:b/>
                <w:sz w:val="24"/>
                <w:szCs w:val="24"/>
                <w:lang w:val="ro-RO"/>
              </w:rPr>
              <w:t>S</w:t>
            </w: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>á</w:t>
            </w:r>
            <w:r w:rsidRPr="00C33C92">
              <w:rPr>
                <w:rFonts w:ascii="Verdana" w:hAnsi="Verdana"/>
                <w:b/>
                <w:sz w:val="24"/>
                <w:szCs w:val="24"/>
                <w:lang w:val="ro-RO"/>
              </w:rPr>
              <w:t>ndor Bende</w:t>
            </w:r>
          </w:p>
          <w:p w14:paraId="5D1A83F6" w14:textId="77777777" w:rsidR="00863E06" w:rsidRDefault="00863E06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7B49B210" w14:textId="6BD1FB72" w:rsidR="00863E06" w:rsidRDefault="00863E06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71A83BEC" w14:textId="34664EC2" w:rsidR="00E62AC9" w:rsidRDefault="00E62AC9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53E82D8F" w14:textId="0625A272" w:rsidR="00E62AC9" w:rsidRDefault="00E62AC9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6CD5AEE0" w14:textId="77777777" w:rsidR="009A7FE3" w:rsidRDefault="009A7FE3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639099E6" w14:textId="6CEE0FCF" w:rsidR="00186DB7" w:rsidRPr="00791B20" w:rsidRDefault="00186DB7" w:rsidP="00581608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  <w:tr w:rsidR="00581608" w:rsidRPr="00791B20" w14:paraId="282FAC47" w14:textId="38240A92" w:rsidTr="00AC4B22">
        <w:trPr>
          <w:trHeight w:val="1030"/>
          <w:jc w:val="center"/>
        </w:trPr>
        <w:tc>
          <w:tcPr>
            <w:tcW w:w="3256" w:type="dxa"/>
            <w:shd w:val="clear" w:color="auto" w:fill="auto"/>
          </w:tcPr>
          <w:p w14:paraId="167DD955" w14:textId="77777777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7507565C" w14:textId="77777777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Dan-Constantin Şlincu</w:t>
            </w:r>
          </w:p>
          <w:p w14:paraId="51F08CB2" w14:textId="77777777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  <w:p w14:paraId="00645727" w14:textId="77777777" w:rsidR="009A7FE3" w:rsidRDefault="009A7FE3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  <w:p w14:paraId="74800A93" w14:textId="77777777" w:rsidR="009A7FE3" w:rsidRDefault="009A7FE3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  <w:p w14:paraId="1E39C83F" w14:textId="6A28F47F" w:rsidR="009A7FE3" w:rsidRDefault="009A7FE3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  <w:p w14:paraId="4038A0CD" w14:textId="77777777" w:rsidR="009A7FE3" w:rsidRDefault="009A7FE3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  <w:p w14:paraId="502168EF" w14:textId="77777777" w:rsidR="009A7FE3" w:rsidRDefault="009A7FE3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  <w:p w14:paraId="35890860" w14:textId="1AD3F317" w:rsidR="009A7FE3" w:rsidRPr="00C27F37" w:rsidRDefault="009A7FE3" w:rsidP="00581608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832" w:type="dxa"/>
          </w:tcPr>
          <w:p w14:paraId="5FE101B8" w14:textId="0F9F8CFF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375A83CB" w14:textId="7EDC1C66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581608">
              <w:rPr>
                <w:rFonts w:ascii="Verdana" w:hAnsi="Verdana"/>
                <w:b/>
                <w:sz w:val="24"/>
                <w:szCs w:val="24"/>
                <w:lang w:val="ro-RO"/>
              </w:rPr>
              <w:t>Iulius</w:t>
            </w:r>
            <w:r w:rsidR="00D07419">
              <w:rPr>
                <w:rFonts w:ascii="Verdana" w:hAnsi="Verdana"/>
                <w:b/>
                <w:sz w:val="24"/>
                <w:szCs w:val="24"/>
                <w:lang w:val="ro-RO"/>
              </w:rPr>
              <w:t>-</w:t>
            </w:r>
            <w:r w:rsidRPr="00581608">
              <w:rPr>
                <w:rFonts w:ascii="Verdana" w:hAnsi="Verdana"/>
                <w:b/>
                <w:sz w:val="24"/>
                <w:szCs w:val="24"/>
                <w:lang w:val="ro-RO"/>
              </w:rPr>
              <w:t>Marian F</w:t>
            </w: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>irczak</w:t>
            </w:r>
          </w:p>
          <w:p w14:paraId="19E5D34B" w14:textId="157B7C5F" w:rsidR="006E5E41" w:rsidRPr="00581608" w:rsidRDefault="006E5E41" w:rsidP="00581608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402" w:type="dxa"/>
          </w:tcPr>
          <w:p w14:paraId="2A018DDE" w14:textId="77777777" w:rsidR="00581608" w:rsidRDefault="00581608" w:rsidP="00581608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3991F905" w14:textId="77777777" w:rsidR="00581608" w:rsidRPr="006E5E41" w:rsidRDefault="00581608" w:rsidP="006E5E4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6E5E41">
              <w:rPr>
                <w:rFonts w:ascii="Verdana" w:hAnsi="Verdana"/>
                <w:b/>
                <w:sz w:val="24"/>
                <w:szCs w:val="24"/>
                <w:lang w:val="ro-RO"/>
              </w:rPr>
              <w:t>Denisa-Elena Neagu</w:t>
            </w:r>
          </w:p>
          <w:p w14:paraId="20E79361" w14:textId="4C94E8C6" w:rsidR="00581608" w:rsidRPr="00791B20" w:rsidRDefault="00581608" w:rsidP="001C675B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  <w:tr w:rsidR="009A7FE3" w:rsidRPr="00AC4B22" w14:paraId="42905439" w14:textId="77777777" w:rsidTr="00AC4B22">
        <w:trPr>
          <w:trHeight w:val="1030"/>
          <w:jc w:val="center"/>
        </w:trPr>
        <w:tc>
          <w:tcPr>
            <w:tcW w:w="3256" w:type="dxa"/>
            <w:shd w:val="clear" w:color="auto" w:fill="auto"/>
          </w:tcPr>
          <w:p w14:paraId="49523609" w14:textId="266684FE" w:rsidR="009A7FE3" w:rsidRPr="00AC4B22" w:rsidRDefault="009A7FE3" w:rsidP="009A7FE3">
            <w:pPr>
              <w:spacing w:line="276" w:lineRule="auto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Întocmit,</w:t>
            </w:r>
          </w:p>
          <w:p w14:paraId="7F99306C" w14:textId="77777777" w:rsidR="009A7FE3" w:rsidRPr="00AC4B22" w:rsidRDefault="009A7FE3" w:rsidP="009A7FE3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Şef birou Lidia Vlădescu</w:t>
            </w:r>
          </w:p>
          <w:p w14:paraId="2744F828" w14:textId="77777777" w:rsidR="009A7FE3" w:rsidRPr="00AC4B22" w:rsidRDefault="009A7FE3" w:rsidP="009A7FE3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Consilier parlamentar</w:t>
            </w:r>
          </w:p>
          <w:p w14:paraId="5C568C94" w14:textId="77777777" w:rsidR="009A7FE3" w:rsidRPr="00AC4B22" w:rsidRDefault="009A7FE3" w:rsidP="009A7FE3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Sorina Szabo</w:t>
            </w:r>
          </w:p>
          <w:p w14:paraId="76498DF6" w14:textId="6D3F0F90" w:rsidR="009A7FE3" w:rsidRPr="00AC4B22" w:rsidRDefault="009A7FE3" w:rsidP="009A7FE3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</w:p>
        </w:tc>
        <w:tc>
          <w:tcPr>
            <w:tcW w:w="3832" w:type="dxa"/>
          </w:tcPr>
          <w:p w14:paraId="2C9E1959" w14:textId="03A772CB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</w:p>
          <w:p w14:paraId="1BF54B22" w14:textId="59765B6C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Şef serviciu Giorgiana Ene</w:t>
            </w:r>
          </w:p>
          <w:p w14:paraId="56DCEAE9" w14:textId="6FED7B07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Consilier parlamenta</w:t>
            </w:r>
            <w:r w:rsidR="00AC4B22">
              <w:rPr>
                <w:rFonts w:ascii="Verdana" w:hAnsi="Verdana"/>
                <w:sz w:val="16"/>
                <w:szCs w:val="16"/>
                <w:lang w:val="ro-RO"/>
              </w:rPr>
              <w:t>r</w:t>
            </w:r>
          </w:p>
          <w:p w14:paraId="7ED81A3D" w14:textId="47667474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Alexandra Pelea</w:t>
            </w:r>
          </w:p>
        </w:tc>
        <w:tc>
          <w:tcPr>
            <w:tcW w:w="3402" w:type="dxa"/>
          </w:tcPr>
          <w:p w14:paraId="00F78BCA" w14:textId="77777777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</w:p>
          <w:p w14:paraId="3ACC0A88" w14:textId="77777777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Şef birou Cristina Neicu</w:t>
            </w:r>
          </w:p>
          <w:p w14:paraId="555DDDFC" w14:textId="77777777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Consilier parlamentar</w:t>
            </w:r>
          </w:p>
          <w:p w14:paraId="43738A60" w14:textId="5206B59C" w:rsidR="009A7FE3" w:rsidRPr="00AC4B22" w:rsidRDefault="009A7FE3" w:rsidP="00581608">
            <w:pPr>
              <w:spacing w:line="276" w:lineRule="auto"/>
              <w:jc w:val="center"/>
              <w:rPr>
                <w:rFonts w:ascii="Verdana" w:hAnsi="Verdana"/>
                <w:sz w:val="16"/>
                <w:szCs w:val="16"/>
                <w:lang w:val="ro-RO"/>
              </w:rPr>
            </w:pPr>
            <w:r w:rsidRPr="00AC4B22">
              <w:rPr>
                <w:rFonts w:ascii="Verdana" w:hAnsi="Verdana"/>
                <w:sz w:val="16"/>
                <w:szCs w:val="16"/>
                <w:lang w:val="ro-RO"/>
              </w:rPr>
              <w:t>Alexandra Zorilă</w:t>
            </w:r>
          </w:p>
        </w:tc>
      </w:tr>
    </w:tbl>
    <w:p w14:paraId="78FA7EAB" w14:textId="77777777" w:rsidR="009A7FE3" w:rsidRPr="00DC371C" w:rsidRDefault="009A7FE3" w:rsidP="009A7FE3">
      <w:pPr>
        <w:rPr>
          <w:rFonts w:ascii="Verdana" w:hAnsi="Verdana"/>
          <w:sz w:val="16"/>
          <w:szCs w:val="16"/>
          <w:lang w:val="ro-RO"/>
        </w:rPr>
      </w:pPr>
    </w:p>
    <w:sectPr w:rsidR="009A7FE3" w:rsidRPr="00DC371C" w:rsidSect="009F5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1134" w:bottom="851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CA3C2" w14:textId="77777777" w:rsidR="009F509E" w:rsidRDefault="009F509E">
      <w:r>
        <w:separator/>
      </w:r>
    </w:p>
  </w:endnote>
  <w:endnote w:type="continuationSeparator" w:id="0">
    <w:p w14:paraId="3F894DC7" w14:textId="77777777" w:rsidR="009F509E" w:rsidRDefault="009F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E4176" w14:textId="77777777" w:rsidR="009335AB" w:rsidRDefault="00630BB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12053A" w14:textId="77777777" w:rsidR="009335AB" w:rsidRDefault="009335AB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97963" w14:textId="4CF9456D" w:rsidR="009335AB" w:rsidRPr="00773F40" w:rsidRDefault="00630BB7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A7FE3">
      <w:rPr>
        <w:rStyle w:val="PageNumber"/>
        <w:rFonts w:ascii="Verdana" w:hAnsi="Verdana"/>
        <w:noProof/>
        <w:sz w:val="18"/>
        <w:szCs w:val="18"/>
        <w:lang w:val="ro-RO"/>
      </w:rPr>
      <w:t>1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13729047" w14:textId="77777777" w:rsidR="009335AB" w:rsidRPr="00773F40" w:rsidRDefault="009335AB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39C5" w14:textId="42C9905B" w:rsidR="009335AB" w:rsidRPr="00A91100" w:rsidRDefault="00630BB7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A7FE3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64163359" w14:textId="77777777" w:rsidR="009335AB" w:rsidRPr="00092596" w:rsidRDefault="009335AB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73D97" w14:textId="77777777" w:rsidR="009F509E" w:rsidRDefault="009F509E">
      <w:r>
        <w:separator/>
      </w:r>
    </w:p>
  </w:footnote>
  <w:footnote w:type="continuationSeparator" w:id="0">
    <w:p w14:paraId="7083BE89" w14:textId="77777777" w:rsidR="009F509E" w:rsidRDefault="009F5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C54F9" w14:textId="22B77C52" w:rsidR="009335AB" w:rsidRDefault="00630BB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71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848F93" w14:textId="77777777" w:rsidR="009335AB" w:rsidRDefault="009335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DEB61" w14:textId="77777777" w:rsidR="009335AB" w:rsidRDefault="009335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8B293" w14:textId="77777777" w:rsidR="009335AB" w:rsidRDefault="00933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912176"/>
    <w:multiLevelType w:val="hybridMultilevel"/>
    <w:tmpl w:val="A4F4A486"/>
    <w:lvl w:ilvl="0" w:tplc="77300A32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39825835">
    <w:abstractNumId w:val="2"/>
  </w:num>
  <w:num w:numId="2" w16cid:durableId="1253860527">
    <w:abstractNumId w:val="0"/>
  </w:num>
  <w:num w:numId="3" w16cid:durableId="1830364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69E"/>
    <w:rsid w:val="000D2D23"/>
    <w:rsid w:val="000F2D17"/>
    <w:rsid w:val="001412CD"/>
    <w:rsid w:val="001461A5"/>
    <w:rsid w:val="00186DB7"/>
    <w:rsid w:val="001B29DD"/>
    <w:rsid w:val="001C675B"/>
    <w:rsid w:val="001D7FAB"/>
    <w:rsid w:val="002661F4"/>
    <w:rsid w:val="002E0F94"/>
    <w:rsid w:val="002F1104"/>
    <w:rsid w:val="00333441"/>
    <w:rsid w:val="00343E48"/>
    <w:rsid w:val="003D1293"/>
    <w:rsid w:val="004700D6"/>
    <w:rsid w:val="00470850"/>
    <w:rsid w:val="004D121F"/>
    <w:rsid w:val="004D5825"/>
    <w:rsid w:val="004E5A09"/>
    <w:rsid w:val="00512CF7"/>
    <w:rsid w:val="0053587B"/>
    <w:rsid w:val="00542910"/>
    <w:rsid w:val="00543E20"/>
    <w:rsid w:val="00581608"/>
    <w:rsid w:val="0059369E"/>
    <w:rsid w:val="005D6F33"/>
    <w:rsid w:val="00630BB7"/>
    <w:rsid w:val="0069667A"/>
    <w:rsid w:val="006E5E41"/>
    <w:rsid w:val="00727913"/>
    <w:rsid w:val="007A26DE"/>
    <w:rsid w:val="00832805"/>
    <w:rsid w:val="00850B99"/>
    <w:rsid w:val="00863E06"/>
    <w:rsid w:val="008770DD"/>
    <w:rsid w:val="008D108B"/>
    <w:rsid w:val="008F2C28"/>
    <w:rsid w:val="0090293E"/>
    <w:rsid w:val="009335AB"/>
    <w:rsid w:val="009518A0"/>
    <w:rsid w:val="009A7FE3"/>
    <w:rsid w:val="009C1C8A"/>
    <w:rsid w:val="009F509E"/>
    <w:rsid w:val="00A078A7"/>
    <w:rsid w:val="00A4269D"/>
    <w:rsid w:val="00AC2633"/>
    <w:rsid w:val="00AC4B22"/>
    <w:rsid w:val="00B432C4"/>
    <w:rsid w:val="00B82306"/>
    <w:rsid w:val="00BB1BE8"/>
    <w:rsid w:val="00BF7137"/>
    <w:rsid w:val="00C1173A"/>
    <w:rsid w:val="00C33C92"/>
    <w:rsid w:val="00D07419"/>
    <w:rsid w:val="00D144A2"/>
    <w:rsid w:val="00D27728"/>
    <w:rsid w:val="00DC371C"/>
    <w:rsid w:val="00DD2D06"/>
    <w:rsid w:val="00E01B63"/>
    <w:rsid w:val="00E17B12"/>
    <w:rsid w:val="00E22673"/>
    <w:rsid w:val="00E61B88"/>
    <w:rsid w:val="00E62AC9"/>
    <w:rsid w:val="00E91338"/>
    <w:rsid w:val="00F43FE8"/>
    <w:rsid w:val="00F61B82"/>
    <w:rsid w:val="00FE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4CA3"/>
  <w15:chartTrackingRefBased/>
  <w15:docId w15:val="{5E23F164-5FA3-4642-BAC9-9BB2879E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CF7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12C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12CF7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12C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12CF7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512CF7"/>
  </w:style>
  <w:style w:type="paragraph" w:styleId="BodyText">
    <w:name w:val="Body Text"/>
    <w:basedOn w:val="Normal"/>
    <w:link w:val="BodyTextChar"/>
    <w:rsid w:val="00512CF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512CF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512C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12CF7"/>
    <w:rPr>
      <w:rFonts w:ascii="Bookman" w:eastAsia="Times New Roman" w:hAnsi="Bookman" w:cs="Times New Roman"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11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37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71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6D210-7DA3-4F4F-8B88-01B764C4F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1012</Words>
  <Characters>5770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Elena Zaldea</dc:creator>
  <cp:keywords/>
  <dc:description/>
  <cp:lastModifiedBy>Lidia Ana Vladescu</cp:lastModifiedBy>
  <cp:revision>10</cp:revision>
  <cp:lastPrinted>2024-02-19T08:34:00Z</cp:lastPrinted>
  <dcterms:created xsi:type="dcterms:W3CDTF">2024-02-13T13:50:00Z</dcterms:created>
  <dcterms:modified xsi:type="dcterms:W3CDTF">2024-02-20T06:38:00Z</dcterms:modified>
</cp:coreProperties>
</file>