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29C27" w14:textId="704BBE02" w:rsidR="00512CF7" w:rsidRDefault="00512CF7" w:rsidP="00512CF7">
      <w:pPr>
        <w:ind w:right="-114"/>
        <w:jc w:val="center"/>
        <w:rPr>
          <w:rFonts w:ascii="Verdana" w:hAnsi="Verdana"/>
          <w:b/>
          <w:sz w:val="22"/>
          <w:lang w:val="ro-RO"/>
        </w:rPr>
      </w:pPr>
      <w:r>
        <w:rPr>
          <w:rFonts w:ascii="Verdana" w:hAnsi="Verdana"/>
          <w:b/>
          <w:noProof/>
          <w:sz w:val="22"/>
        </w:rPr>
        <w:drawing>
          <wp:inline distT="0" distB="0" distL="0" distR="0" wp14:anchorId="142045E9" wp14:editId="7AC4F083">
            <wp:extent cx="828675" cy="1000125"/>
            <wp:effectExtent l="0" t="0" r="9525" b="9525"/>
            <wp:docPr id="2" name="Imagin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14:paraId="60FD5C82" w14:textId="77777777" w:rsidR="00512CF7" w:rsidRDefault="00512CF7" w:rsidP="00512CF7">
      <w:pPr>
        <w:jc w:val="center"/>
        <w:rPr>
          <w:rFonts w:ascii="Verdana" w:hAnsi="Verdana"/>
          <w:b/>
          <w:sz w:val="38"/>
          <w:szCs w:val="40"/>
          <w:lang w:val="ro-RO"/>
        </w:rPr>
      </w:pPr>
      <w:r>
        <w:rPr>
          <w:rFonts w:ascii="Verdana" w:hAnsi="Verdana"/>
          <w:b/>
          <w:sz w:val="38"/>
          <w:szCs w:val="40"/>
          <w:lang w:val="ro-RO"/>
        </w:rPr>
        <w:t>Parlamentul României</w:t>
      </w:r>
    </w:p>
    <w:p w14:paraId="72D2C6FB" w14:textId="77777777" w:rsidR="00512CF7" w:rsidRDefault="00512CF7" w:rsidP="00512CF7">
      <w:pPr>
        <w:jc w:val="center"/>
        <w:rPr>
          <w:rFonts w:ascii="Verdana" w:hAnsi="Verdana"/>
          <w:b/>
          <w:sz w:val="38"/>
          <w:szCs w:val="40"/>
          <w:lang w:val="ro-RO"/>
        </w:rPr>
      </w:pPr>
      <w:r>
        <w:rPr>
          <w:rFonts w:ascii="Verdana" w:hAnsi="Verdana"/>
          <w:b/>
          <w:sz w:val="38"/>
          <w:szCs w:val="40"/>
          <w:lang w:val="ro-RO"/>
        </w:rPr>
        <w:t>Camera Deputaţilor</w:t>
      </w:r>
    </w:p>
    <w:p w14:paraId="1B2890A2" w14:textId="77777777" w:rsidR="00512CF7" w:rsidRPr="005A0B78" w:rsidRDefault="00512CF7" w:rsidP="00512CF7">
      <w:pPr>
        <w:ind w:left="177" w:right="-114"/>
        <w:jc w:val="center"/>
        <w:rPr>
          <w:rFonts w:ascii="Verdana" w:hAnsi="Verdana"/>
          <w:b/>
          <w:sz w:val="16"/>
          <w:szCs w:val="16"/>
          <w:lang w:val="ro-RO"/>
        </w:rPr>
      </w:pPr>
    </w:p>
    <w:tbl>
      <w:tblPr>
        <w:tblW w:w="9241" w:type="dxa"/>
        <w:tblLayout w:type="fixed"/>
        <w:tblLook w:val="04A0" w:firstRow="1" w:lastRow="0" w:firstColumn="1" w:lastColumn="0" w:noHBand="0" w:noVBand="1"/>
      </w:tblPr>
      <w:tblGrid>
        <w:gridCol w:w="3397"/>
        <w:gridCol w:w="2840"/>
        <w:gridCol w:w="3004"/>
      </w:tblGrid>
      <w:tr w:rsidR="00512CF7" w:rsidRPr="00630BB7" w14:paraId="2525324D" w14:textId="77777777" w:rsidTr="00B82306">
        <w:trPr>
          <w:trHeight w:val="1179"/>
        </w:trPr>
        <w:tc>
          <w:tcPr>
            <w:tcW w:w="3397" w:type="dxa"/>
            <w:vAlign w:val="center"/>
          </w:tcPr>
          <w:p w14:paraId="7E415DA8" w14:textId="29D7EC0B" w:rsidR="00512CF7" w:rsidRPr="00630BB7" w:rsidRDefault="00512CF7" w:rsidP="00B82306">
            <w:pPr>
              <w:jc w:val="center"/>
              <w:rPr>
                <w:rFonts w:ascii="Verdana" w:hAnsi="Verdana"/>
                <w:sz w:val="22"/>
                <w:szCs w:val="22"/>
                <w:lang w:val="pt-PT"/>
              </w:rPr>
            </w:pPr>
            <w:bookmarkStart w:id="0" w:name="_Hlk146027811"/>
            <w:r w:rsidRPr="00630BB7">
              <w:rPr>
                <w:rFonts w:ascii="Verdana" w:hAnsi="Verdana"/>
                <w:sz w:val="22"/>
                <w:szCs w:val="22"/>
                <w:lang w:val="pt-PT"/>
              </w:rPr>
              <w:t>Comisia pentru muncă şi</w:t>
            </w:r>
          </w:p>
          <w:p w14:paraId="669AA49E" w14:textId="0F5D3D3B" w:rsidR="00512CF7" w:rsidRPr="00630BB7" w:rsidRDefault="00512CF7" w:rsidP="00B82306">
            <w:pPr>
              <w:jc w:val="center"/>
              <w:rPr>
                <w:rFonts w:ascii="Verdana" w:hAnsi="Verdana"/>
                <w:sz w:val="22"/>
                <w:szCs w:val="22"/>
                <w:lang w:val="pt-PT"/>
              </w:rPr>
            </w:pPr>
            <w:r w:rsidRPr="00630BB7">
              <w:rPr>
                <w:rFonts w:ascii="Verdana" w:hAnsi="Verdana"/>
                <w:sz w:val="22"/>
                <w:szCs w:val="22"/>
                <w:lang w:val="pt-PT"/>
              </w:rPr>
              <w:t>protecţie socială</w:t>
            </w:r>
          </w:p>
        </w:tc>
        <w:tc>
          <w:tcPr>
            <w:tcW w:w="2840" w:type="dxa"/>
            <w:vAlign w:val="center"/>
          </w:tcPr>
          <w:p w14:paraId="4296E6E9" w14:textId="7D577663" w:rsidR="00512CF7" w:rsidRPr="00630BB7" w:rsidRDefault="00C33C92" w:rsidP="00B82306">
            <w:pPr>
              <w:jc w:val="center"/>
              <w:rPr>
                <w:rFonts w:ascii="Verdana" w:hAnsi="Verdana"/>
                <w:sz w:val="22"/>
                <w:szCs w:val="22"/>
                <w:lang w:val="fr-FR"/>
              </w:rPr>
            </w:pPr>
            <w:r w:rsidRPr="00630BB7">
              <w:rPr>
                <w:rFonts w:ascii="Verdana" w:hAnsi="Verdana"/>
                <w:sz w:val="22"/>
                <w:szCs w:val="22"/>
                <w:lang w:val="fr-FR"/>
              </w:rPr>
              <w:t>Comisia pentru buget, finanţe şi bănci</w:t>
            </w:r>
          </w:p>
        </w:tc>
        <w:tc>
          <w:tcPr>
            <w:tcW w:w="3004" w:type="dxa"/>
            <w:vAlign w:val="center"/>
          </w:tcPr>
          <w:p w14:paraId="028AE2A3" w14:textId="5B873A09" w:rsidR="00512CF7" w:rsidRPr="00630BB7" w:rsidRDefault="00C33C92" w:rsidP="00B82306">
            <w:pPr>
              <w:jc w:val="center"/>
              <w:rPr>
                <w:rFonts w:ascii="Verdana" w:hAnsi="Verdana"/>
                <w:sz w:val="22"/>
                <w:szCs w:val="22"/>
                <w:lang w:val="fr-FR"/>
              </w:rPr>
            </w:pPr>
            <w:r w:rsidRPr="00630BB7">
              <w:rPr>
                <w:rFonts w:ascii="Verdana" w:hAnsi="Verdana"/>
                <w:sz w:val="22"/>
                <w:szCs w:val="22"/>
                <w:lang w:val="fr-FR"/>
              </w:rPr>
              <w:t>Comisia pentru industrii şi servicii</w:t>
            </w:r>
          </w:p>
        </w:tc>
      </w:tr>
      <w:tr w:rsidR="00512CF7" w:rsidRPr="00630BB7" w14:paraId="63B40AA4" w14:textId="77777777" w:rsidTr="00B82306">
        <w:trPr>
          <w:trHeight w:val="237"/>
        </w:trPr>
        <w:tc>
          <w:tcPr>
            <w:tcW w:w="3397" w:type="dxa"/>
            <w:vAlign w:val="center"/>
            <w:hideMark/>
          </w:tcPr>
          <w:p w14:paraId="1F077876" w14:textId="4EFD0291" w:rsidR="00512CF7" w:rsidRPr="00630BB7" w:rsidRDefault="00512CF7" w:rsidP="00B82306">
            <w:pPr>
              <w:jc w:val="center"/>
              <w:rPr>
                <w:rFonts w:ascii="Verdana" w:hAnsi="Verdana"/>
                <w:sz w:val="22"/>
                <w:szCs w:val="22"/>
                <w:lang w:val="pt-PT"/>
              </w:rPr>
            </w:pPr>
            <w:r w:rsidRPr="00630BB7">
              <w:rPr>
                <w:rFonts w:ascii="Verdana" w:hAnsi="Verdana"/>
                <w:sz w:val="22"/>
                <w:szCs w:val="22"/>
                <w:lang w:val="pt-PT"/>
              </w:rPr>
              <w:t>Nr. 4c-9/</w:t>
            </w:r>
            <w:r w:rsidR="0004615B">
              <w:rPr>
                <w:rFonts w:ascii="Verdana" w:hAnsi="Verdana"/>
                <w:sz w:val="22"/>
                <w:szCs w:val="22"/>
                <w:lang w:val="pt-PT"/>
              </w:rPr>
              <w:t>1154</w:t>
            </w:r>
          </w:p>
        </w:tc>
        <w:tc>
          <w:tcPr>
            <w:tcW w:w="2840" w:type="dxa"/>
            <w:vAlign w:val="center"/>
            <w:hideMark/>
          </w:tcPr>
          <w:p w14:paraId="1150F970" w14:textId="3605AD01" w:rsidR="00512CF7" w:rsidRPr="00630BB7" w:rsidRDefault="00512CF7" w:rsidP="00B82306">
            <w:pPr>
              <w:jc w:val="center"/>
              <w:rPr>
                <w:rFonts w:ascii="Verdana" w:hAnsi="Verdana"/>
                <w:sz w:val="22"/>
                <w:szCs w:val="22"/>
                <w:lang w:val="pt-PT"/>
              </w:rPr>
            </w:pPr>
            <w:r w:rsidRPr="00630BB7">
              <w:rPr>
                <w:rFonts w:ascii="Verdana" w:hAnsi="Verdana"/>
                <w:sz w:val="22"/>
                <w:szCs w:val="22"/>
                <w:lang w:val="pt-PT"/>
              </w:rPr>
              <w:t xml:space="preserve">Nr. </w:t>
            </w:r>
            <w:r w:rsidR="0004615B">
              <w:rPr>
                <w:rFonts w:ascii="Verdana" w:hAnsi="Verdana"/>
                <w:sz w:val="22"/>
                <w:szCs w:val="22"/>
                <w:lang w:val="pt-PT"/>
              </w:rPr>
              <w:t>4c-2/249</w:t>
            </w:r>
          </w:p>
        </w:tc>
        <w:tc>
          <w:tcPr>
            <w:tcW w:w="3004" w:type="dxa"/>
            <w:vAlign w:val="center"/>
          </w:tcPr>
          <w:p w14:paraId="7CA51218" w14:textId="573F1662" w:rsidR="00512CF7" w:rsidRPr="00630BB7" w:rsidRDefault="00512CF7" w:rsidP="00B82306">
            <w:pPr>
              <w:jc w:val="center"/>
              <w:rPr>
                <w:rFonts w:ascii="Verdana" w:hAnsi="Verdana"/>
                <w:sz w:val="22"/>
                <w:szCs w:val="22"/>
                <w:lang w:val="pt-PT"/>
              </w:rPr>
            </w:pPr>
            <w:r w:rsidRPr="00630BB7">
              <w:rPr>
                <w:rFonts w:ascii="Verdana" w:hAnsi="Verdana"/>
                <w:sz w:val="22"/>
                <w:szCs w:val="22"/>
                <w:lang w:val="pt-PT"/>
              </w:rPr>
              <w:t>Nr.</w:t>
            </w:r>
            <w:r w:rsidR="0004615B">
              <w:rPr>
                <w:rFonts w:ascii="Verdana" w:hAnsi="Verdana"/>
                <w:sz w:val="22"/>
                <w:szCs w:val="22"/>
                <w:lang w:val="pt-PT"/>
              </w:rPr>
              <w:t xml:space="preserve"> 4c-3/552</w:t>
            </w:r>
          </w:p>
        </w:tc>
      </w:tr>
      <w:bookmarkEnd w:id="0"/>
    </w:tbl>
    <w:p w14:paraId="0D093363" w14:textId="77777777" w:rsidR="00512CF7" w:rsidRPr="00630BB7" w:rsidRDefault="00512CF7" w:rsidP="00512CF7">
      <w:pPr>
        <w:spacing w:line="276" w:lineRule="auto"/>
        <w:ind w:left="851"/>
        <w:jc w:val="both"/>
        <w:rPr>
          <w:rFonts w:ascii="Verdana" w:hAnsi="Verdana"/>
          <w:sz w:val="24"/>
          <w:szCs w:val="24"/>
          <w:lang w:val="ro-RO"/>
        </w:rPr>
      </w:pPr>
    </w:p>
    <w:p w14:paraId="7CB56C3F" w14:textId="77777777" w:rsidR="00E17B12" w:rsidRDefault="00E17B12" w:rsidP="00512CF7">
      <w:pPr>
        <w:jc w:val="right"/>
        <w:rPr>
          <w:rFonts w:ascii="Verdana" w:hAnsi="Verdana"/>
          <w:sz w:val="24"/>
          <w:szCs w:val="24"/>
          <w:lang w:val="pt-PT"/>
        </w:rPr>
      </w:pPr>
      <w:bookmarkStart w:id="1" w:name="_Hlk146027827"/>
    </w:p>
    <w:p w14:paraId="35050F78" w14:textId="6E1E0B0E" w:rsidR="00512CF7" w:rsidRPr="00146126" w:rsidRDefault="00512CF7" w:rsidP="00512CF7">
      <w:pPr>
        <w:jc w:val="right"/>
        <w:rPr>
          <w:rFonts w:ascii="Verdana" w:hAnsi="Verdana"/>
          <w:sz w:val="24"/>
          <w:szCs w:val="24"/>
          <w:lang w:val="pt-PT"/>
        </w:rPr>
      </w:pPr>
      <w:r w:rsidRPr="00146126">
        <w:rPr>
          <w:rFonts w:ascii="Verdana" w:hAnsi="Verdana"/>
          <w:sz w:val="24"/>
          <w:szCs w:val="24"/>
          <w:lang w:val="pt-PT"/>
        </w:rPr>
        <w:t xml:space="preserve">Bucureşti, </w:t>
      </w:r>
      <w:r w:rsidR="00E34E3C">
        <w:rPr>
          <w:rFonts w:ascii="Verdana" w:hAnsi="Verdana"/>
          <w:sz w:val="24"/>
          <w:szCs w:val="24"/>
          <w:lang w:val="pt-PT"/>
        </w:rPr>
        <w:t>2</w:t>
      </w:r>
      <w:r w:rsidR="0004615B">
        <w:rPr>
          <w:rFonts w:ascii="Verdana" w:hAnsi="Verdana"/>
          <w:sz w:val="24"/>
          <w:szCs w:val="24"/>
          <w:lang w:val="pt-PT"/>
        </w:rPr>
        <w:t xml:space="preserve"> aprilie</w:t>
      </w:r>
      <w:r>
        <w:rPr>
          <w:rFonts w:ascii="Verdana" w:hAnsi="Verdana"/>
          <w:sz w:val="24"/>
          <w:szCs w:val="24"/>
          <w:lang w:val="pt-PT"/>
        </w:rPr>
        <w:t xml:space="preserve"> 202</w:t>
      </w:r>
      <w:r w:rsidR="00D27728">
        <w:rPr>
          <w:rFonts w:ascii="Verdana" w:hAnsi="Verdana"/>
          <w:sz w:val="24"/>
          <w:szCs w:val="24"/>
          <w:lang w:val="pt-PT"/>
        </w:rPr>
        <w:t>4</w:t>
      </w:r>
    </w:p>
    <w:p w14:paraId="1E2F3268" w14:textId="77777777" w:rsidR="00512CF7" w:rsidRPr="00146126" w:rsidRDefault="00512CF7" w:rsidP="00512CF7">
      <w:pPr>
        <w:jc w:val="right"/>
        <w:rPr>
          <w:rFonts w:ascii="Verdana" w:hAnsi="Verdana"/>
          <w:sz w:val="24"/>
          <w:szCs w:val="24"/>
          <w:lang w:val="pt-PT"/>
        </w:rPr>
      </w:pPr>
    </w:p>
    <w:p w14:paraId="13AD8205" w14:textId="02B488B0" w:rsidR="00512CF7" w:rsidRDefault="00512CF7" w:rsidP="00512CF7">
      <w:pPr>
        <w:jc w:val="right"/>
        <w:rPr>
          <w:rFonts w:ascii="Verdana" w:hAnsi="Verdana"/>
          <w:b/>
          <w:sz w:val="24"/>
          <w:szCs w:val="24"/>
          <w:lang w:val="ro-RO"/>
        </w:rPr>
      </w:pPr>
      <w:r w:rsidRPr="00146126">
        <w:rPr>
          <w:rFonts w:ascii="Verdana" w:hAnsi="Verdana"/>
          <w:b/>
          <w:sz w:val="24"/>
          <w:szCs w:val="24"/>
          <w:lang w:val="ro-RO"/>
        </w:rPr>
        <w:t>PLx</w:t>
      </w:r>
      <w:r w:rsidR="0004615B">
        <w:rPr>
          <w:rFonts w:ascii="Verdana" w:hAnsi="Verdana"/>
          <w:b/>
          <w:sz w:val="24"/>
          <w:szCs w:val="24"/>
          <w:lang w:val="ro-RO"/>
        </w:rPr>
        <w:t xml:space="preserve"> 64</w:t>
      </w:r>
      <w:r w:rsidR="00D27728">
        <w:rPr>
          <w:rFonts w:ascii="Verdana" w:hAnsi="Verdana"/>
          <w:b/>
          <w:sz w:val="24"/>
          <w:szCs w:val="24"/>
          <w:lang w:val="ro-RO"/>
        </w:rPr>
        <w:t>6</w:t>
      </w:r>
      <w:r w:rsidR="00C33C92">
        <w:rPr>
          <w:rFonts w:ascii="Verdana" w:hAnsi="Verdana"/>
          <w:b/>
          <w:sz w:val="24"/>
          <w:szCs w:val="24"/>
          <w:lang w:val="ro-RO"/>
        </w:rPr>
        <w:t xml:space="preserve">/2023 </w:t>
      </w:r>
    </w:p>
    <w:bookmarkEnd w:id="1"/>
    <w:p w14:paraId="7B894227" w14:textId="33AD8A79" w:rsidR="00512CF7" w:rsidRPr="00792188" w:rsidRDefault="00512CF7" w:rsidP="00630BB7">
      <w:pPr>
        <w:spacing w:line="276" w:lineRule="auto"/>
        <w:jc w:val="both"/>
        <w:rPr>
          <w:rFonts w:ascii="Verdana" w:hAnsi="Verdana"/>
          <w:sz w:val="24"/>
          <w:szCs w:val="24"/>
          <w:lang w:val="ro-RO"/>
        </w:rPr>
      </w:pPr>
    </w:p>
    <w:p w14:paraId="5BBBC3D6" w14:textId="77777777" w:rsidR="00512CF7" w:rsidRDefault="00512CF7" w:rsidP="00E34E3C">
      <w:pPr>
        <w:spacing w:line="276" w:lineRule="auto"/>
        <w:ind w:left="708"/>
        <w:jc w:val="center"/>
        <w:rPr>
          <w:rFonts w:ascii="Verdana" w:hAnsi="Verdana"/>
          <w:b/>
          <w:sz w:val="24"/>
          <w:szCs w:val="24"/>
          <w:lang w:val="ro-RO"/>
        </w:rPr>
      </w:pPr>
      <w:r>
        <w:rPr>
          <w:rFonts w:ascii="Verdana" w:hAnsi="Verdana"/>
          <w:b/>
          <w:sz w:val="24"/>
          <w:szCs w:val="24"/>
          <w:lang w:val="ro-RO"/>
        </w:rPr>
        <w:t>Către</w:t>
      </w:r>
    </w:p>
    <w:p w14:paraId="4D54C846" w14:textId="77777777" w:rsidR="00512CF7" w:rsidRDefault="00512CF7" w:rsidP="00E34E3C">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14:paraId="489415F9" w14:textId="77777777" w:rsidR="00512CF7" w:rsidRDefault="00512CF7" w:rsidP="00512CF7">
      <w:pPr>
        <w:spacing w:line="276" w:lineRule="auto"/>
        <w:ind w:left="851" w:right="-108"/>
        <w:rPr>
          <w:rFonts w:ascii="Verdana" w:hAnsi="Verdana"/>
          <w:sz w:val="24"/>
          <w:szCs w:val="24"/>
          <w:lang w:val="ro-RO"/>
        </w:rPr>
      </w:pPr>
    </w:p>
    <w:p w14:paraId="741BC48D" w14:textId="77777777" w:rsidR="00512CF7" w:rsidRDefault="00512CF7" w:rsidP="00512CF7">
      <w:pPr>
        <w:spacing w:line="276" w:lineRule="auto"/>
        <w:ind w:left="1701" w:right="-108"/>
        <w:rPr>
          <w:rFonts w:ascii="Verdana" w:hAnsi="Verdana"/>
          <w:sz w:val="24"/>
          <w:szCs w:val="24"/>
          <w:lang w:val="ro-RO"/>
        </w:rPr>
      </w:pPr>
    </w:p>
    <w:p w14:paraId="68503FEB" w14:textId="77777777" w:rsidR="00512CF7" w:rsidRDefault="00512CF7" w:rsidP="00512CF7">
      <w:pPr>
        <w:spacing w:line="276" w:lineRule="auto"/>
        <w:ind w:left="1701" w:right="-108"/>
        <w:rPr>
          <w:rFonts w:ascii="Verdana" w:hAnsi="Verdana"/>
          <w:sz w:val="24"/>
          <w:szCs w:val="24"/>
          <w:lang w:val="ro-RO"/>
        </w:rPr>
      </w:pPr>
    </w:p>
    <w:p w14:paraId="69B10D62" w14:textId="687B60B1" w:rsidR="00512CF7" w:rsidRPr="0094480A" w:rsidRDefault="00512CF7" w:rsidP="00512CF7">
      <w:pPr>
        <w:pStyle w:val="BodyText"/>
        <w:spacing w:line="276" w:lineRule="auto"/>
        <w:ind w:firstLine="720"/>
        <w:rPr>
          <w:rFonts w:ascii="Verdana" w:hAnsi="Verdana"/>
          <w:b/>
          <w:sz w:val="24"/>
          <w:szCs w:val="24"/>
          <w:lang w:val="ro-RO"/>
        </w:rPr>
      </w:pPr>
      <w:r w:rsidRPr="0094480A">
        <w:rPr>
          <w:rFonts w:ascii="Verdana" w:hAnsi="Verdana"/>
          <w:sz w:val="24"/>
          <w:szCs w:val="24"/>
          <w:lang w:val="fr-FR"/>
        </w:rPr>
        <w:t xml:space="preserve">Vă înaintăm, alăturat, </w:t>
      </w:r>
      <w:r w:rsidRPr="0094480A">
        <w:rPr>
          <w:rFonts w:ascii="Verdana" w:hAnsi="Verdana"/>
          <w:b/>
          <w:sz w:val="24"/>
          <w:szCs w:val="24"/>
          <w:lang w:val="fr-FR"/>
        </w:rPr>
        <w:t>raportul comun</w:t>
      </w:r>
      <w:r w:rsidRPr="0094480A">
        <w:rPr>
          <w:rFonts w:ascii="Verdana" w:hAnsi="Verdana"/>
          <w:sz w:val="24"/>
          <w:szCs w:val="24"/>
          <w:lang w:val="fr-FR"/>
        </w:rPr>
        <w:t xml:space="preserve"> asupra </w:t>
      </w:r>
      <w:r w:rsidRPr="0094480A">
        <w:rPr>
          <w:rFonts w:ascii="Verdana" w:hAnsi="Verdana"/>
          <w:i/>
          <w:sz w:val="24"/>
          <w:szCs w:val="24"/>
          <w:lang w:val="fr-FR"/>
        </w:rPr>
        <w:t>proiectului de Lege</w:t>
      </w:r>
      <w:r w:rsidRPr="0094480A">
        <w:rPr>
          <w:rFonts w:ascii="Verdana" w:hAnsi="Verdana"/>
          <w:i/>
          <w:sz w:val="24"/>
          <w:szCs w:val="24"/>
          <w:lang w:val="ro-RO"/>
        </w:rPr>
        <w:t xml:space="preserve"> </w:t>
      </w:r>
      <w:bookmarkStart w:id="2" w:name="_Hlk146030669"/>
      <w:r w:rsidR="0004615B" w:rsidRPr="0094480A">
        <w:rPr>
          <w:rFonts w:ascii="Verdana" w:hAnsi="Verdana"/>
          <w:i/>
          <w:sz w:val="24"/>
          <w:szCs w:val="24"/>
          <w:lang w:val="ro-RO"/>
        </w:rPr>
        <w:t>privind aprobarea Ordonanţei Guvernului nr.30/2023 pentru stabilirea unor măsuri bugetare privind utilizarea contribuţiei de solidaritate instituită prin Ordonanţa de urgenţă a Guvernului nr.186/2022 privind unele măsuri de punere în aplicare a Regulamentului (UE) 2022/1.854 al Consiliului din 6 octombrie 2022 privind o intervenţie de urgenţă pentru abordarea problemei preţurilor ridicate la energie</w:t>
      </w:r>
      <w:r w:rsidRPr="0094480A">
        <w:rPr>
          <w:rFonts w:ascii="Verdana" w:hAnsi="Verdana"/>
          <w:sz w:val="24"/>
          <w:szCs w:val="24"/>
          <w:lang w:val="ro-RO"/>
        </w:rPr>
        <w:t xml:space="preserve">, </w:t>
      </w:r>
      <w:bookmarkEnd w:id="2"/>
      <w:r w:rsidRPr="0094480A">
        <w:rPr>
          <w:rFonts w:ascii="Verdana" w:hAnsi="Verdana"/>
          <w:sz w:val="24"/>
          <w:szCs w:val="24"/>
          <w:lang w:val="ro-RO"/>
        </w:rPr>
        <w:t>trimis Comisiei pentru muncă şi protecţie socială</w:t>
      </w:r>
      <w:r w:rsidR="00C33C92" w:rsidRPr="0094480A">
        <w:rPr>
          <w:rFonts w:ascii="Verdana" w:hAnsi="Verdana"/>
          <w:sz w:val="24"/>
          <w:szCs w:val="24"/>
          <w:lang w:val="ro-RO"/>
        </w:rPr>
        <w:t>,</w:t>
      </w:r>
      <w:r w:rsidRPr="0094480A">
        <w:rPr>
          <w:rFonts w:ascii="Verdana" w:hAnsi="Verdana"/>
          <w:sz w:val="24"/>
          <w:szCs w:val="24"/>
          <w:lang w:val="ro-RO"/>
        </w:rPr>
        <w:t xml:space="preserve"> Comisiei </w:t>
      </w:r>
      <w:r w:rsidR="00C33C92" w:rsidRPr="0094480A">
        <w:rPr>
          <w:rFonts w:ascii="Verdana" w:hAnsi="Verdana"/>
          <w:sz w:val="24"/>
          <w:szCs w:val="24"/>
          <w:lang w:val="ro-RO"/>
        </w:rPr>
        <w:t>pentru buget, finanţe şi bănci şi Comisiei pentru industrii şi servicii</w:t>
      </w:r>
      <w:r w:rsidRPr="0094480A">
        <w:rPr>
          <w:rFonts w:ascii="Verdana" w:hAnsi="Verdana"/>
          <w:sz w:val="24"/>
          <w:szCs w:val="24"/>
          <w:lang w:val="ro-RO"/>
        </w:rPr>
        <w:t xml:space="preserve"> pentru examinare pe fond, cu adresa nr.</w:t>
      </w:r>
      <w:r w:rsidR="00C33C92" w:rsidRPr="0094480A">
        <w:rPr>
          <w:rFonts w:ascii="Verdana" w:hAnsi="Verdana"/>
          <w:sz w:val="24"/>
          <w:szCs w:val="24"/>
          <w:lang w:val="ro-RO"/>
        </w:rPr>
        <w:t xml:space="preserve"> </w:t>
      </w:r>
      <w:r w:rsidR="0004615B" w:rsidRPr="0094480A">
        <w:rPr>
          <w:rFonts w:ascii="Verdana" w:hAnsi="Verdana"/>
          <w:b/>
          <w:sz w:val="24"/>
          <w:szCs w:val="24"/>
          <w:lang w:val="ro-RO"/>
        </w:rPr>
        <w:t>PLx 646</w:t>
      </w:r>
      <w:r w:rsidR="00C33C92" w:rsidRPr="0094480A">
        <w:rPr>
          <w:rFonts w:ascii="Verdana" w:hAnsi="Verdana"/>
          <w:b/>
          <w:sz w:val="24"/>
          <w:szCs w:val="24"/>
          <w:lang w:val="ro-RO"/>
        </w:rPr>
        <w:t xml:space="preserve">/2023 </w:t>
      </w:r>
      <w:r w:rsidR="00C33C92" w:rsidRPr="0094480A">
        <w:rPr>
          <w:rFonts w:ascii="Verdana" w:hAnsi="Verdana"/>
          <w:sz w:val="24"/>
          <w:szCs w:val="24"/>
          <w:lang w:val="ro-RO"/>
        </w:rPr>
        <w:t xml:space="preserve">din </w:t>
      </w:r>
      <w:r w:rsidR="00D27728" w:rsidRPr="0094480A">
        <w:rPr>
          <w:rFonts w:ascii="Verdana" w:hAnsi="Verdana"/>
          <w:sz w:val="24"/>
          <w:szCs w:val="24"/>
          <w:lang w:val="ro-RO"/>
        </w:rPr>
        <w:t>23 octombrie</w:t>
      </w:r>
      <w:r w:rsidR="00C33C92" w:rsidRPr="0094480A">
        <w:rPr>
          <w:rFonts w:ascii="Verdana" w:hAnsi="Verdana"/>
          <w:sz w:val="24"/>
          <w:szCs w:val="24"/>
          <w:lang w:val="ro-RO"/>
        </w:rPr>
        <w:t xml:space="preserve"> 2023.</w:t>
      </w:r>
    </w:p>
    <w:p w14:paraId="70AFE282" w14:textId="77777777" w:rsidR="00A078A7" w:rsidRDefault="00A078A7" w:rsidP="00512CF7">
      <w:pPr>
        <w:spacing w:line="276" w:lineRule="auto"/>
        <w:ind w:left="851" w:firstLine="851"/>
        <w:jc w:val="both"/>
        <w:rPr>
          <w:rFonts w:ascii="Verdana" w:hAnsi="Verdana"/>
          <w:sz w:val="24"/>
          <w:szCs w:val="24"/>
          <w:lang w:val="ro-RO"/>
        </w:rPr>
      </w:pPr>
    </w:p>
    <w:p w14:paraId="00E814C5" w14:textId="77777777" w:rsidR="00512CF7" w:rsidRPr="004700D6" w:rsidRDefault="00512CF7" w:rsidP="00512CF7">
      <w:pPr>
        <w:spacing w:line="276" w:lineRule="auto"/>
        <w:ind w:left="851" w:firstLine="851"/>
        <w:jc w:val="both"/>
        <w:rPr>
          <w:rFonts w:ascii="Verdana" w:hAnsi="Verdana"/>
          <w:sz w:val="24"/>
          <w:szCs w:val="24"/>
          <w:lang w:val="ro-RO"/>
        </w:rPr>
      </w:pPr>
    </w:p>
    <w:tbl>
      <w:tblPr>
        <w:tblW w:w="9479" w:type="dxa"/>
        <w:tblLook w:val="04A0" w:firstRow="1" w:lastRow="0" w:firstColumn="1" w:lastColumn="0" w:noHBand="0" w:noVBand="1"/>
      </w:tblPr>
      <w:tblGrid>
        <w:gridCol w:w="2894"/>
        <w:gridCol w:w="3910"/>
        <w:gridCol w:w="2675"/>
      </w:tblGrid>
      <w:tr w:rsidR="00C33C92" w:rsidRPr="004700D6" w14:paraId="0366335E" w14:textId="733566EF" w:rsidTr="00E34E3C">
        <w:trPr>
          <w:trHeight w:val="1058"/>
        </w:trPr>
        <w:tc>
          <w:tcPr>
            <w:tcW w:w="2894" w:type="dxa"/>
            <w:shd w:val="clear" w:color="auto" w:fill="auto"/>
          </w:tcPr>
          <w:p w14:paraId="6271838F" w14:textId="673781B4" w:rsidR="00C33C92" w:rsidRPr="004700D6" w:rsidRDefault="00C33C92" w:rsidP="00822EB4">
            <w:pPr>
              <w:spacing w:line="276" w:lineRule="auto"/>
              <w:jc w:val="center"/>
              <w:rPr>
                <w:rFonts w:ascii="Verdana" w:hAnsi="Verdana"/>
                <w:sz w:val="24"/>
                <w:szCs w:val="24"/>
                <w:lang w:val="ro-RO"/>
              </w:rPr>
            </w:pPr>
            <w:r w:rsidRPr="004700D6">
              <w:rPr>
                <w:rFonts w:ascii="Verdana" w:hAnsi="Verdana"/>
                <w:sz w:val="24"/>
                <w:szCs w:val="24"/>
                <w:lang w:val="ro-RO"/>
              </w:rPr>
              <w:t>PREŞEDINTE,</w:t>
            </w:r>
          </w:p>
          <w:p w14:paraId="37D0F56B" w14:textId="4BAAAEB3" w:rsidR="00C33C92" w:rsidRPr="004700D6" w:rsidRDefault="0004615B" w:rsidP="00822EB4">
            <w:pPr>
              <w:spacing w:line="276" w:lineRule="auto"/>
              <w:jc w:val="center"/>
              <w:rPr>
                <w:rFonts w:ascii="Verdana" w:hAnsi="Verdana"/>
                <w:b/>
                <w:bCs/>
                <w:sz w:val="24"/>
                <w:szCs w:val="24"/>
                <w:lang w:val="ro-RO"/>
              </w:rPr>
            </w:pPr>
            <w:r>
              <w:rPr>
                <w:rFonts w:ascii="Verdana" w:hAnsi="Verdana"/>
                <w:b/>
                <w:bCs/>
                <w:sz w:val="24"/>
                <w:szCs w:val="24"/>
                <w:lang w:val="ro-RO"/>
              </w:rPr>
              <w:t>Adrian Solomon</w:t>
            </w:r>
          </w:p>
        </w:tc>
        <w:tc>
          <w:tcPr>
            <w:tcW w:w="3910" w:type="dxa"/>
            <w:shd w:val="clear" w:color="auto" w:fill="auto"/>
          </w:tcPr>
          <w:p w14:paraId="6663E176" w14:textId="77777777" w:rsidR="00C33C92" w:rsidRPr="004700D6" w:rsidRDefault="00C33C92" w:rsidP="00822EB4">
            <w:pPr>
              <w:spacing w:line="276" w:lineRule="auto"/>
              <w:jc w:val="center"/>
              <w:rPr>
                <w:rFonts w:ascii="Verdana" w:hAnsi="Verdana"/>
                <w:sz w:val="24"/>
                <w:szCs w:val="24"/>
                <w:lang w:val="ro-RO"/>
              </w:rPr>
            </w:pPr>
            <w:r w:rsidRPr="004700D6">
              <w:rPr>
                <w:rFonts w:ascii="Verdana" w:hAnsi="Verdana"/>
                <w:sz w:val="24"/>
                <w:szCs w:val="24"/>
                <w:lang w:val="ro-RO"/>
              </w:rPr>
              <w:t>PREŞEDINTE,</w:t>
            </w:r>
          </w:p>
          <w:p w14:paraId="20CD52AC" w14:textId="04871180" w:rsidR="00C33C92" w:rsidRPr="004700D6" w:rsidRDefault="00C33C92" w:rsidP="00822EB4">
            <w:pPr>
              <w:spacing w:line="276" w:lineRule="auto"/>
              <w:jc w:val="center"/>
              <w:rPr>
                <w:rFonts w:ascii="Verdana" w:hAnsi="Verdana"/>
                <w:b/>
                <w:sz w:val="24"/>
                <w:szCs w:val="24"/>
                <w:lang w:val="ro-RO"/>
              </w:rPr>
            </w:pPr>
            <w:r w:rsidRPr="004700D6">
              <w:rPr>
                <w:rFonts w:ascii="Verdana" w:hAnsi="Verdana"/>
                <w:b/>
                <w:sz w:val="24"/>
                <w:szCs w:val="24"/>
                <w:lang w:val="ro-RO"/>
              </w:rPr>
              <w:t>Bogdan–Iulian Huţucă</w:t>
            </w:r>
          </w:p>
          <w:p w14:paraId="7FE94C0C" w14:textId="77777777" w:rsidR="00C33C92" w:rsidRPr="004700D6" w:rsidRDefault="00C33C92" w:rsidP="00822EB4">
            <w:pPr>
              <w:spacing w:line="276" w:lineRule="auto"/>
              <w:jc w:val="center"/>
              <w:rPr>
                <w:rFonts w:ascii="Verdana" w:hAnsi="Verdana"/>
                <w:sz w:val="24"/>
                <w:szCs w:val="24"/>
                <w:lang w:val="ro-RO"/>
              </w:rPr>
            </w:pPr>
          </w:p>
          <w:p w14:paraId="34177813" w14:textId="77777777" w:rsidR="00C33C92" w:rsidRPr="004700D6" w:rsidRDefault="00C33C92" w:rsidP="00822EB4">
            <w:pPr>
              <w:spacing w:line="276" w:lineRule="auto"/>
              <w:jc w:val="center"/>
              <w:rPr>
                <w:rFonts w:ascii="Verdana" w:hAnsi="Verdana"/>
                <w:sz w:val="24"/>
                <w:szCs w:val="24"/>
                <w:lang w:val="ro-RO"/>
              </w:rPr>
            </w:pPr>
          </w:p>
        </w:tc>
        <w:tc>
          <w:tcPr>
            <w:tcW w:w="2675" w:type="dxa"/>
          </w:tcPr>
          <w:p w14:paraId="5DD50614" w14:textId="77777777" w:rsidR="00C33C92" w:rsidRPr="004700D6" w:rsidRDefault="00C33C92" w:rsidP="00C33C92">
            <w:pPr>
              <w:spacing w:line="276" w:lineRule="auto"/>
              <w:jc w:val="center"/>
              <w:rPr>
                <w:rFonts w:ascii="Verdana" w:hAnsi="Verdana"/>
                <w:sz w:val="24"/>
                <w:szCs w:val="24"/>
                <w:lang w:val="ro-RO"/>
              </w:rPr>
            </w:pPr>
            <w:r w:rsidRPr="004700D6">
              <w:rPr>
                <w:rFonts w:ascii="Verdana" w:hAnsi="Verdana"/>
                <w:sz w:val="24"/>
                <w:szCs w:val="24"/>
                <w:lang w:val="ro-RO"/>
              </w:rPr>
              <w:t>PREŞEDINTE,</w:t>
            </w:r>
          </w:p>
          <w:p w14:paraId="62BACD0B" w14:textId="782043D7" w:rsidR="00C33C92" w:rsidRPr="004700D6" w:rsidRDefault="00C33C92" w:rsidP="00822EB4">
            <w:pPr>
              <w:spacing w:line="276" w:lineRule="auto"/>
              <w:jc w:val="center"/>
              <w:rPr>
                <w:rFonts w:ascii="Verdana" w:hAnsi="Verdana"/>
                <w:b/>
                <w:sz w:val="24"/>
                <w:szCs w:val="24"/>
                <w:lang w:val="ro-RO"/>
              </w:rPr>
            </w:pPr>
            <w:r w:rsidRPr="004700D6">
              <w:rPr>
                <w:rFonts w:ascii="Verdana" w:hAnsi="Verdana"/>
                <w:b/>
                <w:sz w:val="24"/>
                <w:szCs w:val="24"/>
                <w:lang w:val="ro-RO"/>
              </w:rPr>
              <w:t>S</w:t>
            </w:r>
            <w:r w:rsidR="00581608" w:rsidRPr="004700D6">
              <w:rPr>
                <w:rFonts w:ascii="Verdana" w:hAnsi="Verdana"/>
                <w:b/>
                <w:sz w:val="24"/>
                <w:szCs w:val="24"/>
                <w:lang w:val="ro-RO"/>
              </w:rPr>
              <w:t>á</w:t>
            </w:r>
            <w:r w:rsidRPr="004700D6">
              <w:rPr>
                <w:rFonts w:ascii="Verdana" w:hAnsi="Verdana"/>
                <w:b/>
                <w:sz w:val="24"/>
                <w:szCs w:val="24"/>
                <w:lang w:val="ro-RO"/>
              </w:rPr>
              <w:t>ndor Bende</w:t>
            </w:r>
          </w:p>
        </w:tc>
      </w:tr>
    </w:tbl>
    <w:p w14:paraId="02CD550D" w14:textId="77777777" w:rsidR="00512CF7" w:rsidRDefault="00512CF7" w:rsidP="00512CF7">
      <w:pPr>
        <w:ind w:left="177" w:right="-114"/>
        <w:jc w:val="center"/>
        <w:rPr>
          <w:rFonts w:ascii="Verdana" w:hAnsi="Verdana"/>
          <w:b/>
          <w:sz w:val="22"/>
          <w:lang w:val="ro-RO"/>
        </w:rPr>
      </w:pPr>
    </w:p>
    <w:p w14:paraId="1A44742B" w14:textId="75D4A454" w:rsidR="00512CF7" w:rsidRDefault="00512CF7" w:rsidP="00512CF7">
      <w:pPr>
        <w:ind w:left="177" w:right="-114"/>
        <w:jc w:val="center"/>
        <w:rPr>
          <w:rFonts w:ascii="Verdana" w:hAnsi="Verdana"/>
          <w:b/>
          <w:sz w:val="22"/>
          <w:lang w:val="ro-RO"/>
        </w:rPr>
      </w:pPr>
      <w:r>
        <w:rPr>
          <w:rFonts w:ascii="Verdana" w:hAnsi="Verdana"/>
          <w:b/>
          <w:sz w:val="38"/>
          <w:szCs w:val="40"/>
          <w:lang w:val="ro-RO"/>
        </w:rPr>
        <w:br w:type="page"/>
      </w:r>
      <w:r>
        <w:rPr>
          <w:rFonts w:ascii="Verdana" w:hAnsi="Verdana"/>
          <w:b/>
          <w:noProof/>
          <w:sz w:val="22"/>
        </w:rPr>
        <w:lastRenderedPageBreak/>
        <w:drawing>
          <wp:inline distT="0" distB="0" distL="0" distR="0" wp14:anchorId="3526C9A5" wp14:editId="5C66FBBF">
            <wp:extent cx="828675" cy="1000125"/>
            <wp:effectExtent l="0" t="0" r="9525" b="9525"/>
            <wp:docPr id="1" name="Imagin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14:paraId="4F29620D" w14:textId="77777777" w:rsidR="00512CF7" w:rsidRDefault="00512CF7" w:rsidP="00512CF7">
      <w:pPr>
        <w:ind w:left="177" w:right="-114"/>
        <w:jc w:val="center"/>
        <w:rPr>
          <w:rFonts w:ascii="Verdana" w:hAnsi="Verdana"/>
          <w:b/>
          <w:sz w:val="38"/>
          <w:szCs w:val="40"/>
          <w:lang w:val="ro-RO"/>
        </w:rPr>
      </w:pPr>
      <w:r>
        <w:rPr>
          <w:rFonts w:ascii="Verdana" w:hAnsi="Verdana"/>
          <w:b/>
          <w:sz w:val="38"/>
          <w:szCs w:val="40"/>
          <w:lang w:val="ro-RO"/>
        </w:rPr>
        <w:t>Parlamentul României</w:t>
      </w:r>
    </w:p>
    <w:p w14:paraId="13085B02" w14:textId="1F6C8DDA" w:rsidR="00C33C92" w:rsidRPr="00C33C92" w:rsidRDefault="00512CF7" w:rsidP="00C33C92">
      <w:pPr>
        <w:ind w:left="177" w:right="-114"/>
        <w:jc w:val="center"/>
        <w:rPr>
          <w:rFonts w:ascii="Verdana" w:hAnsi="Verdana"/>
          <w:b/>
          <w:sz w:val="38"/>
          <w:szCs w:val="40"/>
          <w:lang w:val="ro-RO"/>
        </w:rPr>
      </w:pPr>
      <w:r>
        <w:rPr>
          <w:rFonts w:ascii="Verdana" w:hAnsi="Verdana"/>
          <w:b/>
          <w:sz w:val="38"/>
          <w:szCs w:val="40"/>
          <w:lang w:val="ro-RO"/>
        </w:rPr>
        <w:t>Camera Deputaţilor</w:t>
      </w:r>
    </w:p>
    <w:tbl>
      <w:tblPr>
        <w:tblW w:w="9808" w:type="dxa"/>
        <w:jc w:val="center"/>
        <w:tblLayout w:type="fixed"/>
        <w:tblLook w:val="04A0" w:firstRow="1" w:lastRow="0" w:firstColumn="1" w:lastColumn="0" w:noHBand="0" w:noVBand="1"/>
      </w:tblPr>
      <w:tblGrid>
        <w:gridCol w:w="3397"/>
        <w:gridCol w:w="3407"/>
        <w:gridCol w:w="3004"/>
      </w:tblGrid>
      <w:tr w:rsidR="00C33C92" w:rsidRPr="00985722" w14:paraId="360C98EE" w14:textId="77777777" w:rsidTr="00B82306">
        <w:trPr>
          <w:trHeight w:val="1179"/>
          <w:jc w:val="center"/>
        </w:trPr>
        <w:tc>
          <w:tcPr>
            <w:tcW w:w="3397" w:type="dxa"/>
            <w:vAlign w:val="center"/>
          </w:tcPr>
          <w:p w14:paraId="5B19DCAF" w14:textId="3C31EDD7" w:rsidR="00C33C92" w:rsidRDefault="00C33C92" w:rsidP="00B82306">
            <w:pPr>
              <w:jc w:val="center"/>
              <w:rPr>
                <w:rFonts w:ascii="Verdana" w:hAnsi="Verdana"/>
                <w:sz w:val="22"/>
                <w:szCs w:val="22"/>
                <w:lang w:val="pt-PT"/>
              </w:rPr>
            </w:pPr>
            <w:r w:rsidRPr="00985722">
              <w:rPr>
                <w:rFonts w:ascii="Verdana" w:hAnsi="Verdana"/>
                <w:sz w:val="22"/>
                <w:szCs w:val="22"/>
                <w:lang w:val="pt-PT"/>
              </w:rPr>
              <w:t>Comisia pentru muncă şi</w:t>
            </w:r>
          </w:p>
          <w:p w14:paraId="0A341140" w14:textId="77777777" w:rsidR="00C33C92" w:rsidRPr="00985722" w:rsidRDefault="00C33C92" w:rsidP="00B82306">
            <w:pPr>
              <w:jc w:val="center"/>
              <w:rPr>
                <w:rFonts w:ascii="Verdana" w:hAnsi="Verdana"/>
                <w:sz w:val="22"/>
                <w:szCs w:val="22"/>
                <w:lang w:val="pt-PT"/>
              </w:rPr>
            </w:pPr>
            <w:r w:rsidRPr="00985722">
              <w:rPr>
                <w:rFonts w:ascii="Verdana" w:hAnsi="Verdana"/>
                <w:sz w:val="22"/>
                <w:szCs w:val="22"/>
                <w:lang w:val="pt-PT"/>
              </w:rPr>
              <w:t>protecţie socială</w:t>
            </w:r>
          </w:p>
        </w:tc>
        <w:tc>
          <w:tcPr>
            <w:tcW w:w="3407" w:type="dxa"/>
            <w:vAlign w:val="center"/>
          </w:tcPr>
          <w:p w14:paraId="0A867867" w14:textId="77777777" w:rsidR="00C33C92" w:rsidRPr="00985722" w:rsidRDefault="00C33C92" w:rsidP="00B82306">
            <w:pPr>
              <w:jc w:val="center"/>
              <w:rPr>
                <w:rFonts w:ascii="Verdana" w:hAnsi="Verdana"/>
                <w:sz w:val="22"/>
                <w:szCs w:val="22"/>
                <w:lang w:val="fr-FR"/>
              </w:rPr>
            </w:pPr>
            <w:r>
              <w:rPr>
                <w:rFonts w:ascii="Verdana" w:hAnsi="Verdana"/>
                <w:sz w:val="22"/>
                <w:szCs w:val="22"/>
                <w:lang w:val="fr-FR"/>
              </w:rPr>
              <w:t>Comisia pentru buget, finanţe şi bănci</w:t>
            </w:r>
          </w:p>
        </w:tc>
        <w:tc>
          <w:tcPr>
            <w:tcW w:w="3004" w:type="dxa"/>
            <w:vAlign w:val="center"/>
          </w:tcPr>
          <w:p w14:paraId="63C5CB14" w14:textId="627E264C" w:rsidR="00C33C92" w:rsidRPr="00985722" w:rsidRDefault="00C33C92" w:rsidP="00B82306">
            <w:pPr>
              <w:jc w:val="center"/>
              <w:rPr>
                <w:rFonts w:ascii="Verdana" w:hAnsi="Verdana"/>
                <w:sz w:val="22"/>
                <w:szCs w:val="22"/>
                <w:lang w:val="fr-FR"/>
              </w:rPr>
            </w:pPr>
            <w:r>
              <w:rPr>
                <w:rFonts w:ascii="Verdana" w:hAnsi="Verdana"/>
                <w:sz w:val="22"/>
                <w:szCs w:val="22"/>
                <w:lang w:val="fr-FR"/>
              </w:rPr>
              <w:t>Comisia pentru industrii şi servicii</w:t>
            </w:r>
          </w:p>
        </w:tc>
      </w:tr>
      <w:tr w:rsidR="00C33C92" w:rsidRPr="00985722" w14:paraId="33989ACD" w14:textId="77777777" w:rsidTr="00B82306">
        <w:trPr>
          <w:trHeight w:val="237"/>
          <w:jc w:val="center"/>
        </w:trPr>
        <w:tc>
          <w:tcPr>
            <w:tcW w:w="3397" w:type="dxa"/>
            <w:vAlign w:val="center"/>
            <w:hideMark/>
          </w:tcPr>
          <w:p w14:paraId="1C53B40F" w14:textId="55955580" w:rsidR="00C33C92" w:rsidRPr="00985722" w:rsidRDefault="00C33C92" w:rsidP="00B82306">
            <w:pPr>
              <w:jc w:val="center"/>
              <w:rPr>
                <w:rFonts w:ascii="Verdana" w:hAnsi="Verdana"/>
                <w:sz w:val="22"/>
                <w:szCs w:val="22"/>
                <w:lang w:val="pt-PT"/>
              </w:rPr>
            </w:pPr>
            <w:r w:rsidRPr="00985722">
              <w:rPr>
                <w:rFonts w:ascii="Verdana" w:hAnsi="Verdana"/>
                <w:sz w:val="22"/>
                <w:szCs w:val="22"/>
                <w:lang w:val="pt-PT"/>
              </w:rPr>
              <w:t>Nr. 4c-9/</w:t>
            </w:r>
            <w:r w:rsidR="0094480A">
              <w:rPr>
                <w:rFonts w:ascii="Verdana" w:hAnsi="Verdana"/>
                <w:sz w:val="22"/>
                <w:szCs w:val="22"/>
                <w:lang w:val="pt-PT"/>
              </w:rPr>
              <w:t>1154</w:t>
            </w:r>
          </w:p>
        </w:tc>
        <w:tc>
          <w:tcPr>
            <w:tcW w:w="3407" w:type="dxa"/>
            <w:vAlign w:val="center"/>
            <w:hideMark/>
          </w:tcPr>
          <w:p w14:paraId="522F75DF" w14:textId="6902985D" w:rsidR="00C33C92" w:rsidRPr="00985722" w:rsidRDefault="00C33C92" w:rsidP="00B82306">
            <w:pPr>
              <w:jc w:val="center"/>
              <w:rPr>
                <w:rFonts w:ascii="Verdana" w:hAnsi="Verdana"/>
                <w:sz w:val="22"/>
                <w:szCs w:val="22"/>
                <w:lang w:val="pt-PT"/>
              </w:rPr>
            </w:pPr>
            <w:r w:rsidRPr="00985722">
              <w:rPr>
                <w:rFonts w:ascii="Verdana" w:hAnsi="Verdana"/>
                <w:sz w:val="22"/>
                <w:szCs w:val="22"/>
                <w:lang w:val="pt-PT"/>
              </w:rPr>
              <w:t xml:space="preserve">Nr. </w:t>
            </w:r>
            <w:r w:rsidR="0004615B">
              <w:rPr>
                <w:rFonts w:ascii="Verdana" w:hAnsi="Verdana"/>
                <w:sz w:val="22"/>
                <w:szCs w:val="22"/>
                <w:lang w:val="pt-PT"/>
              </w:rPr>
              <w:t>4c-2/249</w:t>
            </w:r>
          </w:p>
        </w:tc>
        <w:tc>
          <w:tcPr>
            <w:tcW w:w="3004" w:type="dxa"/>
            <w:vAlign w:val="center"/>
          </w:tcPr>
          <w:p w14:paraId="01C9BE5D" w14:textId="5067F9A7" w:rsidR="00C33C92" w:rsidRPr="00985722" w:rsidRDefault="00C33C92" w:rsidP="00B82306">
            <w:pPr>
              <w:jc w:val="center"/>
              <w:rPr>
                <w:rFonts w:ascii="Verdana" w:hAnsi="Verdana"/>
                <w:sz w:val="22"/>
                <w:szCs w:val="22"/>
                <w:lang w:val="pt-PT"/>
              </w:rPr>
            </w:pPr>
            <w:r>
              <w:rPr>
                <w:rFonts w:ascii="Verdana" w:hAnsi="Verdana"/>
                <w:sz w:val="22"/>
                <w:szCs w:val="22"/>
                <w:lang w:val="pt-PT"/>
              </w:rPr>
              <w:t>Nr.</w:t>
            </w:r>
            <w:r w:rsidRPr="00512CF7">
              <w:rPr>
                <w:rFonts w:ascii="Verdana" w:hAnsi="Verdana"/>
                <w:sz w:val="22"/>
                <w:szCs w:val="22"/>
                <w:lang w:val="pt-PT"/>
              </w:rPr>
              <w:t xml:space="preserve"> 4c-</w:t>
            </w:r>
            <w:r w:rsidR="0004615B">
              <w:rPr>
                <w:rFonts w:ascii="Verdana" w:hAnsi="Verdana"/>
                <w:sz w:val="22"/>
                <w:szCs w:val="22"/>
                <w:lang w:val="pt-PT"/>
              </w:rPr>
              <w:t>3/552</w:t>
            </w:r>
          </w:p>
        </w:tc>
      </w:tr>
    </w:tbl>
    <w:p w14:paraId="7A3ED9A0" w14:textId="77777777" w:rsidR="00C33C92" w:rsidRDefault="00C33C92" w:rsidP="00C33C92">
      <w:pPr>
        <w:spacing w:line="276" w:lineRule="auto"/>
        <w:jc w:val="both"/>
        <w:rPr>
          <w:rFonts w:ascii="Verdana" w:hAnsi="Verdana"/>
          <w:sz w:val="24"/>
          <w:szCs w:val="24"/>
          <w:lang w:val="ro-RO"/>
        </w:rPr>
      </w:pPr>
    </w:p>
    <w:p w14:paraId="3EB4DD16" w14:textId="54F3E018" w:rsidR="00C33C92" w:rsidRDefault="00C33C92" w:rsidP="00C33C92">
      <w:pPr>
        <w:jc w:val="right"/>
        <w:rPr>
          <w:rFonts w:ascii="Verdana" w:hAnsi="Verdana"/>
          <w:sz w:val="24"/>
          <w:szCs w:val="24"/>
          <w:lang w:val="pt-PT"/>
        </w:rPr>
      </w:pPr>
      <w:r w:rsidRPr="00146126">
        <w:rPr>
          <w:rFonts w:ascii="Verdana" w:hAnsi="Verdana"/>
          <w:sz w:val="24"/>
          <w:szCs w:val="24"/>
          <w:lang w:val="pt-PT"/>
        </w:rPr>
        <w:t xml:space="preserve">Bucureşti, </w:t>
      </w:r>
      <w:r w:rsidR="00E34E3C">
        <w:rPr>
          <w:rFonts w:ascii="Verdana" w:hAnsi="Verdana"/>
          <w:sz w:val="24"/>
          <w:szCs w:val="24"/>
          <w:lang w:val="pt-PT"/>
        </w:rPr>
        <w:t>2</w:t>
      </w:r>
      <w:r w:rsidR="0004615B">
        <w:rPr>
          <w:rFonts w:ascii="Verdana" w:hAnsi="Verdana"/>
          <w:sz w:val="24"/>
          <w:szCs w:val="24"/>
          <w:lang w:val="pt-PT"/>
        </w:rPr>
        <w:t xml:space="preserve"> aprilie </w:t>
      </w:r>
      <w:r>
        <w:rPr>
          <w:rFonts w:ascii="Verdana" w:hAnsi="Verdana"/>
          <w:sz w:val="24"/>
          <w:szCs w:val="24"/>
          <w:lang w:val="pt-PT"/>
        </w:rPr>
        <w:t>202</w:t>
      </w:r>
      <w:r w:rsidR="00D27728">
        <w:rPr>
          <w:rFonts w:ascii="Verdana" w:hAnsi="Verdana"/>
          <w:sz w:val="24"/>
          <w:szCs w:val="24"/>
          <w:lang w:val="pt-PT"/>
        </w:rPr>
        <w:t>4</w:t>
      </w:r>
    </w:p>
    <w:p w14:paraId="5752BAF1" w14:textId="77777777" w:rsidR="009A7FE3" w:rsidRPr="00146126" w:rsidRDefault="009A7FE3" w:rsidP="00C33C92">
      <w:pPr>
        <w:jc w:val="right"/>
        <w:rPr>
          <w:rFonts w:ascii="Verdana" w:hAnsi="Verdana"/>
          <w:sz w:val="24"/>
          <w:szCs w:val="24"/>
          <w:lang w:val="pt-PT"/>
        </w:rPr>
      </w:pPr>
    </w:p>
    <w:p w14:paraId="7AEF3BD7" w14:textId="565342A0" w:rsidR="00C33C92" w:rsidRDefault="00C33C92" w:rsidP="00C33C92">
      <w:pPr>
        <w:jc w:val="right"/>
        <w:rPr>
          <w:rFonts w:ascii="Verdana" w:hAnsi="Verdana"/>
          <w:b/>
          <w:sz w:val="24"/>
          <w:szCs w:val="24"/>
          <w:lang w:val="ro-RO"/>
        </w:rPr>
      </w:pPr>
      <w:r w:rsidRPr="00146126">
        <w:rPr>
          <w:rFonts w:ascii="Verdana" w:hAnsi="Verdana"/>
          <w:b/>
          <w:sz w:val="24"/>
          <w:szCs w:val="24"/>
          <w:lang w:val="ro-RO"/>
        </w:rPr>
        <w:t>PLx</w:t>
      </w:r>
      <w:r w:rsidR="0004615B">
        <w:rPr>
          <w:rFonts w:ascii="Verdana" w:hAnsi="Verdana"/>
          <w:b/>
          <w:sz w:val="24"/>
          <w:szCs w:val="24"/>
          <w:lang w:val="ro-RO"/>
        </w:rPr>
        <w:t xml:space="preserve"> 64</w:t>
      </w:r>
      <w:r w:rsidR="00D27728">
        <w:rPr>
          <w:rFonts w:ascii="Verdana" w:hAnsi="Verdana"/>
          <w:b/>
          <w:sz w:val="24"/>
          <w:szCs w:val="24"/>
          <w:lang w:val="ro-RO"/>
        </w:rPr>
        <w:t>6</w:t>
      </w:r>
      <w:r>
        <w:rPr>
          <w:rFonts w:ascii="Verdana" w:hAnsi="Verdana"/>
          <w:b/>
          <w:sz w:val="24"/>
          <w:szCs w:val="24"/>
          <w:lang w:val="ro-RO"/>
        </w:rPr>
        <w:t xml:space="preserve">/2023 </w:t>
      </w:r>
    </w:p>
    <w:p w14:paraId="00A47156" w14:textId="77777777" w:rsidR="00C33C92" w:rsidRDefault="00C33C92" w:rsidP="00C33C92">
      <w:pPr>
        <w:spacing w:line="276" w:lineRule="auto"/>
        <w:jc w:val="both"/>
        <w:rPr>
          <w:rFonts w:ascii="Verdana" w:hAnsi="Verdana"/>
          <w:sz w:val="24"/>
          <w:szCs w:val="24"/>
          <w:lang w:val="ro-RO"/>
        </w:rPr>
      </w:pPr>
    </w:p>
    <w:p w14:paraId="4BB859FD" w14:textId="3F9C8FB6" w:rsidR="00512CF7" w:rsidRPr="00792188" w:rsidRDefault="00512CF7" w:rsidP="00512CF7">
      <w:pPr>
        <w:spacing w:line="276" w:lineRule="auto"/>
        <w:ind w:left="851"/>
        <w:jc w:val="both"/>
        <w:rPr>
          <w:rFonts w:ascii="Verdana" w:hAnsi="Verdana"/>
          <w:sz w:val="24"/>
          <w:szCs w:val="24"/>
          <w:lang w:val="ro-RO"/>
        </w:rPr>
      </w:pPr>
      <w:r w:rsidRPr="00792188">
        <w:rPr>
          <w:rFonts w:ascii="Verdana" w:hAnsi="Verdana"/>
          <w:sz w:val="24"/>
          <w:szCs w:val="24"/>
          <w:lang w:val="ro-RO"/>
        </w:rPr>
        <w:tab/>
      </w:r>
    </w:p>
    <w:p w14:paraId="7A6128C8" w14:textId="62A9A837" w:rsidR="00512CF7" w:rsidRPr="00A078A7" w:rsidRDefault="00512CF7" w:rsidP="00E62AC9">
      <w:pPr>
        <w:jc w:val="center"/>
        <w:rPr>
          <w:rFonts w:ascii="Verdana" w:hAnsi="Verdana"/>
          <w:b/>
          <w:sz w:val="24"/>
          <w:szCs w:val="24"/>
          <w:lang w:val="ro-RO"/>
        </w:rPr>
      </w:pPr>
      <w:r w:rsidRPr="00A078A7">
        <w:rPr>
          <w:rFonts w:ascii="Verdana" w:hAnsi="Verdana"/>
          <w:b/>
          <w:sz w:val="24"/>
          <w:szCs w:val="24"/>
          <w:lang w:val="ro-RO"/>
        </w:rPr>
        <w:t>RAPORT COMUN</w:t>
      </w:r>
    </w:p>
    <w:p w14:paraId="0173403B" w14:textId="53B2AE52" w:rsidR="00512CF7" w:rsidRPr="00A078A7" w:rsidRDefault="00512CF7" w:rsidP="00E62AC9">
      <w:pPr>
        <w:pStyle w:val="BodyText"/>
        <w:jc w:val="center"/>
        <w:rPr>
          <w:rFonts w:ascii="Verdana" w:hAnsi="Verdana"/>
          <w:b/>
          <w:sz w:val="24"/>
          <w:szCs w:val="24"/>
          <w:lang w:val="ro-RO"/>
        </w:rPr>
      </w:pPr>
      <w:r w:rsidRPr="00A078A7">
        <w:rPr>
          <w:rFonts w:ascii="Verdana" w:hAnsi="Verdana"/>
          <w:b/>
          <w:sz w:val="24"/>
          <w:szCs w:val="24"/>
          <w:lang w:val="ro-RO"/>
        </w:rPr>
        <w:t>asupra proiectului de Lege</w:t>
      </w:r>
      <w:r w:rsidR="00A078A7">
        <w:rPr>
          <w:rFonts w:ascii="Verdana" w:hAnsi="Verdana"/>
          <w:b/>
          <w:sz w:val="24"/>
          <w:szCs w:val="24"/>
          <w:lang w:val="ro-RO"/>
        </w:rPr>
        <w:t xml:space="preserve"> </w:t>
      </w:r>
      <w:bookmarkStart w:id="3" w:name="_Hlk146028541"/>
      <w:r w:rsidR="0004615B" w:rsidRPr="0004615B">
        <w:rPr>
          <w:rFonts w:ascii="Verdana" w:hAnsi="Verdana"/>
          <w:b/>
          <w:sz w:val="24"/>
          <w:szCs w:val="24"/>
          <w:lang w:val="ro-RO"/>
        </w:rPr>
        <w:t>privind aprobarea Ordonanţei Guvernului nr.30/2023 pentru stabilirea unor măsuri bugetare privind utilizarea contribuţiei de solidaritate instituită prin Ordonanţa de urgenţă a Guvernului nr.186/2022 privind unele măsuri de punere în aplicare a Regulamentului (UE) 2022/1.854 al Consiliului din 6 octombrie 2022 privind o intervenţie de urgenţă pentru abordarea problemei preţurilor ridicate la energie</w:t>
      </w:r>
    </w:p>
    <w:bookmarkEnd w:id="3"/>
    <w:p w14:paraId="3D73C2D1" w14:textId="77777777" w:rsidR="00512CF7" w:rsidRDefault="00512CF7" w:rsidP="00512CF7">
      <w:pPr>
        <w:spacing w:line="276" w:lineRule="auto"/>
        <w:jc w:val="both"/>
        <w:rPr>
          <w:rFonts w:ascii="Verdana" w:hAnsi="Verdana"/>
          <w:sz w:val="24"/>
          <w:szCs w:val="24"/>
          <w:lang w:val="ro-RO"/>
        </w:rPr>
      </w:pPr>
    </w:p>
    <w:p w14:paraId="38E89364" w14:textId="77777777" w:rsidR="00B82306" w:rsidRPr="00792188" w:rsidRDefault="00B82306" w:rsidP="00512CF7">
      <w:pPr>
        <w:spacing w:line="276" w:lineRule="auto"/>
        <w:jc w:val="both"/>
        <w:rPr>
          <w:rFonts w:ascii="Verdana" w:hAnsi="Verdana"/>
          <w:sz w:val="24"/>
          <w:szCs w:val="24"/>
          <w:lang w:val="ro-RO"/>
        </w:rPr>
      </w:pPr>
    </w:p>
    <w:p w14:paraId="1D05AC4A" w14:textId="7BEDA19C" w:rsidR="00512CF7" w:rsidRPr="00792188" w:rsidRDefault="00512CF7" w:rsidP="00E62AC9">
      <w:pPr>
        <w:pStyle w:val="BodyText2"/>
        <w:spacing w:after="0" w:line="240" w:lineRule="auto"/>
        <w:ind w:firstLine="720"/>
        <w:jc w:val="both"/>
        <w:rPr>
          <w:rFonts w:ascii="Verdana" w:hAnsi="Verdana"/>
          <w:sz w:val="24"/>
          <w:szCs w:val="24"/>
          <w:lang w:val="ro-RO"/>
        </w:rPr>
      </w:pPr>
      <w:r w:rsidRPr="00A078A7">
        <w:rPr>
          <w:rFonts w:ascii="Verdana" w:hAnsi="Verdana"/>
          <w:sz w:val="24"/>
          <w:szCs w:val="24"/>
          <w:lang w:val="ro-RO"/>
        </w:rPr>
        <w:t xml:space="preserve">În temeiul art.95 </w:t>
      </w:r>
      <w:r w:rsidRPr="00792188">
        <w:rPr>
          <w:rFonts w:ascii="Verdana" w:hAnsi="Verdana"/>
          <w:sz w:val="24"/>
          <w:szCs w:val="24"/>
          <w:lang w:val="ro-RO"/>
        </w:rPr>
        <w:t xml:space="preserve">din Regulamentul Camerei Deputaţilor, </w:t>
      </w:r>
      <w:r>
        <w:rPr>
          <w:rFonts w:ascii="Verdana" w:hAnsi="Verdana"/>
          <w:sz w:val="24"/>
          <w:szCs w:val="24"/>
          <w:lang w:val="ro-RO"/>
        </w:rPr>
        <w:t xml:space="preserve">republicat, </w:t>
      </w:r>
      <w:r w:rsidR="00844B05">
        <w:rPr>
          <w:rFonts w:ascii="Verdana" w:hAnsi="Verdana"/>
          <w:sz w:val="24"/>
          <w:szCs w:val="24"/>
          <w:lang w:val="ro-RO"/>
        </w:rPr>
        <w:t xml:space="preserve">cu modificările ulterioare, </w:t>
      </w:r>
      <w:r w:rsidRPr="00792188">
        <w:rPr>
          <w:rFonts w:ascii="Verdana" w:hAnsi="Verdana"/>
          <w:sz w:val="24"/>
          <w:szCs w:val="24"/>
          <w:lang w:val="ro-RO"/>
        </w:rPr>
        <w:t>Comisia pentru muncă şi protecţie socială</w:t>
      </w:r>
      <w:r w:rsidR="00A078A7">
        <w:rPr>
          <w:rFonts w:ascii="Verdana" w:hAnsi="Verdana"/>
          <w:sz w:val="24"/>
          <w:szCs w:val="24"/>
          <w:lang w:val="ro-RO"/>
        </w:rPr>
        <w:t>, Comisia pentru buget, finanţe şi bănci şi Comisia pentru industrii şi servicii</w:t>
      </w:r>
      <w:r w:rsidRPr="00792188">
        <w:rPr>
          <w:rFonts w:ascii="Verdana" w:hAnsi="Verdana"/>
          <w:sz w:val="24"/>
          <w:szCs w:val="24"/>
          <w:lang w:val="ro-RO"/>
        </w:rPr>
        <w:t xml:space="preserve"> au fost sesizate, prin adresa nr. </w:t>
      </w:r>
      <w:r w:rsidR="00A078A7">
        <w:rPr>
          <w:rFonts w:ascii="Verdana" w:hAnsi="Verdana"/>
          <w:b/>
          <w:sz w:val="24"/>
          <w:szCs w:val="24"/>
          <w:lang w:val="ro-RO"/>
        </w:rPr>
        <w:t xml:space="preserve">PLx </w:t>
      </w:r>
      <w:r w:rsidR="0004615B">
        <w:rPr>
          <w:rFonts w:ascii="Verdana" w:hAnsi="Verdana"/>
          <w:b/>
          <w:sz w:val="24"/>
          <w:szCs w:val="24"/>
          <w:lang w:val="ro-RO"/>
        </w:rPr>
        <w:t>64</w:t>
      </w:r>
      <w:r w:rsidR="000D2D23">
        <w:rPr>
          <w:rFonts w:ascii="Verdana" w:hAnsi="Verdana"/>
          <w:b/>
          <w:sz w:val="24"/>
          <w:szCs w:val="24"/>
          <w:lang w:val="ro-RO"/>
        </w:rPr>
        <w:t>6</w:t>
      </w:r>
      <w:r w:rsidR="00A078A7">
        <w:rPr>
          <w:rFonts w:ascii="Verdana" w:hAnsi="Verdana"/>
          <w:b/>
          <w:sz w:val="24"/>
          <w:szCs w:val="24"/>
          <w:lang w:val="ro-RO"/>
        </w:rPr>
        <w:t>/2023</w:t>
      </w:r>
      <w:r w:rsidRPr="00792188">
        <w:rPr>
          <w:rFonts w:ascii="Verdana" w:hAnsi="Verdana"/>
          <w:sz w:val="24"/>
          <w:szCs w:val="24"/>
          <w:lang w:val="ro-RO"/>
        </w:rPr>
        <w:t xml:space="preserve"> din</w:t>
      </w:r>
      <w:r w:rsidR="00A078A7">
        <w:rPr>
          <w:rFonts w:ascii="Verdana" w:hAnsi="Verdana"/>
          <w:sz w:val="24"/>
          <w:szCs w:val="24"/>
          <w:lang w:val="ro-RO"/>
        </w:rPr>
        <w:t xml:space="preserve"> </w:t>
      </w:r>
      <w:r w:rsidR="000D2D23">
        <w:rPr>
          <w:rFonts w:ascii="Verdana" w:hAnsi="Verdana"/>
          <w:sz w:val="24"/>
          <w:szCs w:val="24"/>
          <w:lang w:val="ro-RO"/>
        </w:rPr>
        <w:t>23 octombrie</w:t>
      </w:r>
      <w:r w:rsidR="00A078A7">
        <w:rPr>
          <w:rFonts w:ascii="Verdana" w:hAnsi="Verdana"/>
          <w:sz w:val="24"/>
          <w:szCs w:val="24"/>
          <w:lang w:val="ro-RO"/>
        </w:rPr>
        <w:t xml:space="preserve"> 2023</w:t>
      </w:r>
      <w:r w:rsidRPr="00792188">
        <w:rPr>
          <w:rFonts w:ascii="Verdana" w:hAnsi="Verdana"/>
          <w:sz w:val="24"/>
          <w:szCs w:val="24"/>
          <w:lang w:val="ro-RO"/>
        </w:rPr>
        <w:t xml:space="preserve">, cu dezbaterea </w:t>
      </w:r>
      <w:r w:rsidRPr="0094480A">
        <w:rPr>
          <w:rFonts w:ascii="Verdana" w:hAnsi="Verdana"/>
          <w:sz w:val="24"/>
          <w:szCs w:val="24"/>
          <w:lang w:val="ro-RO"/>
        </w:rPr>
        <w:t>pe fond,</w:t>
      </w:r>
      <w:r w:rsidR="0094480A" w:rsidRPr="0094480A">
        <w:rPr>
          <w:rFonts w:ascii="Verdana" w:hAnsi="Verdana"/>
          <w:sz w:val="24"/>
          <w:szCs w:val="24"/>
          <w:lang w:val="ro-RO"/>
        </w:rPr>
        <w:t xml:space="preserve"> </w:t>
      </w:r>
      <w:r w:rsidRPr="0094480A">
        <w:rPr>
          <w:rFonts w:ascii="Verdana" w:hAnsi="Verdana"/>
          <w:sz w:val="24"/>
          <w:szCs w:val="24"/>
          <w:lang w:val="ro-RO"/>
        </w:rPr>
        <w:t xml:space="preserve">a </w:t>
      </w:r>
      <w:r w:rsidRPr="0094480A">
        <w:rPr>
          <w:rFonts w:ascii="Verdana" w:hAnsi="Verdana"/>
          <w:i/>
          <w:sz w:val="24"/>
          <w:szCs w:val="24"/>
          <w:lang w:val="ro-RO"/>
        </w:rPr>
        <w:t xml:space="preserve">proiectului de Lege </w:t>
      </w:r>
      <w:r w:rsidR="0004615B" w:rsidRPr="0094480A">
        <w:rPr>
          <w:rFonts w:ascii="Verdana" w:hAnsi="Verdana"/>
          <w:i/>
          <w:sz w:val="24"/>
          <w:szCs w:val="24"/>
          <w:lang w:val="ro-RO"/>
        </w:rPr>
        <w:t xml:space="preserve">privind aprobarea Ordonanţei Guvernului </w:t>
      </w:r>
      <w:r w:rsidR="0004615B" w:rsidRPr="0004615B">
        <w:rPr>
          <w:rFonts w:ascii="Verdana" w:hAnsi="Verdana"/>
          <w:i/>
          <w:sz w:val="24"/>
          <w:szCs w:val="24"/>
          <w:lang w:val="ro-RO"/>
        </w:rPr>
        <w:t>nr.30/2023 pentru stabilirea unor măsuri bugetare privind utilizarea contribuţiei de solidaritate instituită prin Ordonanţa de urgenţă a Guvernului nr.186/2022 privind unele măsuri de punere în aplicare a Regulamentului (UE) 2022/1.854 al Consiliului din 6 octombrie 2022 privind o intervenţie de urgenţă pentru abordarea problemei preţurilor ridicate la energie</w:t>
      </w:r>
      <w:r w:rsidR="00A078A7">
        <w:rPr>
          <w:rFonts w:ascii="Verdana" w:hAnsi="Verdana"/>
          <w:i/>
          <w:sz w:val="24"/>
          <w:szCs w:val="24"/>
          <w:lang w:val="ro-RO"/>
        </w:rPr>
        <w:t>.</w:t>
      </w:r>
    </w:p>
    <w:p w14:paraId="60A8AAA0" w14:textId="77777777" w:rsidR="000570BF" w:rsidRDefault="000570BF" w:rsidP="000570BF">
      <w:pPr>
        <w:ind w:firstLine="708"/>
        <w:jc w:val="both"/>
        <w:rPr>
          <w:rFonts w:ascii="Verdana" w:hAnsi="Verdana"/>
          <w:sz w:val="24"/>
          <w:szCs w:val="24"/>
          <w:lang w:val="ro-RO"/>
        </w:rPr>
      </w:pPr>
    </w:p>
    <w:p w14:paraId="2D9842E8" w14:textId="1BC29B4E" w:rsidR="00844B05" w:rsidRDefault="00512CF7" w:rsidP="00844B05">
      <w:pPr>
        <w:ind w:firstLine="720"/>
        <w:jc w:val="both"/>
        <w:rPr>
          <w:rFonts w:ascii="Verdana" w:hAnsi="Verdana"/>
          <w:sz w:val="24"/>
          <w:szCs w:val="24"/>
          <w:lang w:val="ro-RO"/>
        </w:rPr>
      </w:pPr>
      <w:r w:rsidRPr="00792188">
        <w:rPr>
          <w:rFonts w:ascii="Verdana" w:hAnsi="Verdana"/>
          <w:sz w:val="24"/>
          <w:szCs w:val="24"/>
          <w:lang w:val="ro-RO"/>
        </w:rPr>
        <w:t>Proiectul de lege</w:t>
      </w:r>
      <w:r w:rsidRPr="00792188">
        <w:rPr>
          <w:rFonts w:ascii="Verdana" w:hAnsi="Verdana"/>
          <w:color w:val="FF0000"/>
          <w:sz w:val="24"/>
          <w:szCs w:val="24"/>
          <w:lang w:val="ro-RO"/>
        </w:rPr>
        <w:t xml:space="preserve"> </w:t>
      </w:r>
      <w:r w:rsidRPr="00792188">
        <w:rPr>
          <w:rFonts w:ascii="Verdana" w:hAnsi="Verdana"/>
          <w:sz w:val="24"/>
          <w:szCs w:val="24"/>
          <w:lang w:val="ro-RO"/>
        </w:rPr>
        <w:t xml:space="preserve">are ca </w:t>
      </w:r>
      <w:r w:rsidRPr="00792188">
        <w:rPr>
          <w:rFonts w:ascii="Verdana" w:hAnsi="Verdana"/>
          <w:b/>
          <w:sz w:val="24"/>
          <w:szCs w:val="24"/>
          <w:lang w:val="ro-RO"/>
        </w:rPr>
        <w:t>obiect de reglementare</w:t>
      </w:r>
      <w:r w:rsidR="002661F4">
        <w:rPr>
          <w:rFonts w:ascii="Verdana" w:hAnsi="Verdana"/>
          <w:b/>
          <w:sz w:val="24"/>
          <w:szCs w:val="24"/>
          <w:lang w:val="ro-RO"/>
        </w:rPr>
        <w:t xml:space="preserve"> </w:t>
      </w:r>
      <w:r w:rsidR="002661F4" w:rsidRPr="002661F4">
        <w:rPr>
          <w:rFonts w:ascii="Verdana" w:hAnsi="Verdana"/>
          <w:sz w:val="24"/>
          <w:szCs w:val="24"/>
          <w:lang w:val="ro-RO"/>
        </w:rPr>
        <w:t xml:space="preserve">aprobarea </w:t>
      </w:r>
      <w:r w:rsidR="002661F4" w:rsidRPr="00844B05">
        <w:rPr>
          <w:rFonts w:ascii="Verdana" w:hAnsi="Verdana"/>
          <w:i/>
          <w:sz w:val="24"/>
          <w:szCs w:val="24"/>
          <w:lang w:val="ro-RO"/>
        </w:rPr>
        <w:t>Ordonanţe</w:t>
      </w:r>
      <w:r w:rsidR="00844B05" w:rsidRPr="00844B05">
        <w:rPr>
          <w:rFonts w:ascii="Verdana" w:hAnsi="Verdana"/>
          <w:i/>
          <w:sz w:val="24"/>
          <w:szCs w:val="24"/>
          <w:lang w:val="ro-RO"/>
        </w:rPr>
        <w:t xml:space="preserve">i </w:t>
      </w:r>
      <w:r w:rsidR="0069667A" w:rsidRPr="00844B05">
        <w:rPr>
          <w:rFonts w:ascii="Verdana" w:hAnsi="Verdana"/>
          <w:i/>
          <w:sz w:val="24"/>
          <w:szCs w:val="24"/>
          <w:lang w:val="ro-RO"/>
        </w:rPr>
        <w:t>Guvernului nr.</w:t>
      </w:r>
      <w:r w:rsidR="00844B05" w:rsidRPr="00844B05">
        <w:rPr>
          <w:rFonts w:ascii="Verdana" w:hAnsi="Verdana"/>
          <w:i/>
          <w:sz w:val="24"/>
          <w:szCs w:val="24"/>
          <w:lang w:val="ro-RO"/>
        </w:rPr>
        <w:t>30</w:t>
      </w:r>
      <w:r w:rsidR="002661F4" w:rsidRPr="00844B05">
        <w:rPr>
          <w:rFonts w:ascii="Verdana" w:hAnsi="Verdana"/>
          <w:i/>
          <w:sz w:val="24"/>
          <w:szCs w:val="24"/>
          <w:lang w:val="ro-RO"/>
        </w:rPr>
        <w:t>/202</w:t>
      </w:r>
      <w:r w:rsidR="0069667A" w:rsidRPr="00844B05">
        <w:rPr>
          <w:rFonts w:ascii="Verdana" w:hAnsi="Verdana"/>
          <w:i/>
          <w:sz w:val="24"/>
          <w:szCs w:val="24"/>
          <w:lang w:val="ro-RO"/>
        </w:rPr>
        <w:t>3</w:t>
      </w:r>
      <w:r w:rsidR="002661F4" w:rsidRPr="00844B05">
        <w:rPr>
          <w:rFonts w:ascii="Verdana" w:hAnsi="Verdana"/>
          <w:i/>
          <w:sz w:val="24"/>
          <w:szCs w:val="24"/>
          <w:lang w:val="ro-RO"/>
        </w:rPr>
        <w:t xml:space="preserve"> </w:t>
      </w:r>
      <w:r w:rsidR="002661F4" w:rsidRPr="002661F4">
        <w:rPr>
          <w:rFonts w:ascii="Verdana" w:hAnsi="Verdana"/>
          <w:sz w:val="24"/>
          <w:szCs w:val="24"/>
          <w:lang w:val="ro-RO"/>
        </w:rPr>
        <w:t xml:space="preserve">prin care </w:t>
      </w:r>
      <w:r w:rsidR="00844B05">
        <w:rPr>
          <w:rFonts w:ascii="Verdana" w:hAnsi="Verdana"/>
          <w:sz w:val="24"/>
          <w:szCs w:val="24"/>
          <w:lang w:val="ro-RO"/>
        </w:rPr>
        <w:t>sunt</w:t>
      </w:r>
      <w:r w:rsidR="00844B05" w:rsidRPr="00844B05">
        <w:rPr>
          <w:rFonts w:ascii="Verdana" w:hAnsi="Verdana"/>
          <w:sz w:val="24"/>
          <w:szCs w:val="24"/>
          <w:lang w:val="ro-RO"/>
        </w:rPr>
        <w:t xml:space="preserve"> </w:t>
      </w:r>
      <w:r w:rsidR="00844B05" w:rsidRPr="00844B05">
        <w:rPr>
          <w:rFonts w:ascii="Verdana" w:hAnsi="Verdana"/>
          <w:iCs/>
          <w:sz w:val="24"/>
          <w:szCs w:val="24"/>
          <w:lang w:val="ro-RO"/>
        </w:rPr>
        <w:t>stabili</w:t>
      </w:r>
      <w:r w:rsidR="00844B05">
        <w:rPr>
          <w:rFonts w:ascii="Verdana" w:hAnsi="Verdana"/>
          <w:iCs/>
          <w:sz w:val="24"/>
          <w:szCs w:val="24"/>
          <w:lang w:val="ro-RO"/>
        </w:rPr>
        <w:t>te</w:t>
      </w:r>
      <w:r w:rsidR="00844B05" w:rsidRPr="00844B05">
        <w:rPr>
          <w:rFonts w:ascii="Verdana" w:hAnsi="Verdana"/>
          <w:iCs/>
          <w:sz w:val="24"/>
          <w:szCs w:val="24"/>
          <w:lang w:val="ro-RO"/>
        </w:rPr>
        <w:t xml:space="preserve"> măsuri bugetare privind utilizarea contribuţiei de solidaritate instituită prin Ordonanţa de urgenţă a Guvernului nr.186/2022, constând, în principal, în instituirea unei excepţii de la prevederile art.6 alin.(2) şi (3) din ordonanţă, în sensul ca sumele corespunzătoare contribuţiei de solidaritate colectate în anul 2023, în contul prevăzut la art.7 alin.(2) să se utilizeze pentru alimentarea contului prevăzut la art.15 alin.(6) din Ordonanţa de urgenţă a Guvernului nr.27/2022, şi anume, contul „Fondul pentru </w:t>
      </w:r>
      <w:r w:rsidR="00844B05" w:rsidRPr="00844B05">
        <w:rPr>
          <w:rFonts w:ascii="Verdana" w:hAnsi="Verdana"/>
          <w:iCs/>
          <w:sz w:val="24"/>
          <w:szCs w:val="24"/>
          <w:lang w:val="ro-RO"/>
        </w:rPr>
        <w:lastRenderedPageBreak/>
        <w:t>Tranziţie Energetică”, în scopul asigurării sumelor necesare plăţii compens</w:t>
      </w:r>
      <w:r w:rsidR="00F97ABE">
        <w:rPr>
          <w:rFonts w:ascii="Verdana" w:hAnsi="Verdana"/>
          <w:iCs/>
          <w:sz w:val="24"/>
          <w:szCs w:val="24"/>
          <w:lang w:val="ro-RO"/>
        </w:rPr>
        <w:t>ă</w:t>
      </w:r>
      <w:r w:rsidR="00844B05" w:rsidRPr="00844B05">
        <w:rPr>
          <w:rFonts w:ascii="Verdana" w:hAnsi="Verdana"/>
          <w:iCs/>
          <w:sz w:val="24"/>
          <w:szCs w:val="24"/>
          <w:lang w:val="ro-RO"/>
        </w:rPr>
        <w:t>rilor acordate furnizorilor de energie electrică şi gaze naturale</w:t>
      </w:r>
      <w:r w:rsidR="00844B05" w:rsidRPr="00844B05">
        <w:rPr>
          <w:rFonts w:ascii="Verdana" w:hAnsi="Verdana"/>
          <w:sz w:val="24"/>
          <w:szCs w:val="24"/>
          <w:lang w:val="ro-RO"/>
        </w:rPr>
        <w:t>.</w:t>
      </w:r>
    </w:p>
    <w:p w14:paraId="04D7F2A5" w14:textId="77777777" w:rsidR="000570BF" w:rsidRPr="00844B05" w:rsidRDefault="000570BF" w:rsidP="00844B05">
      <w:pPr>
        <w:ind w:firstLine="720"/>
        <w:jc w:val="both"/>
        <w:rPr>
          <w:rFonts w:ascii="Verdana" w:hAnsi="Verdana"/>
          <w:iCs/>
          <w:sz w:val="24"/>
          <w:szCs w:val="24"/>
          <w:lang w:val="ro-RO"/>
        </w:rPr>
      </w:pPr>
    </w:p>
    <w:p w14:paraId="169649B6" w14:textId="77777777" w:rsidR="000570BF" w:rsidRPr="00792188" w:rsidRDefault="000570BF" w:rsidP="000570BF">
      <w:pPr>
        <w:ind w:firstLine="708"/>
        <w:jc w:val="both"/>
        <w:rPr>
          <w:rFonts w:ascii="Verdana" w:hAnsi="Verdana"/>
          <w:sz w:val="24"/>
          <w:szCs w:val="24"/>
          <w:lang w:val="ro-RO"/>
        </w:rPr>
      </w:pPr>
      <w:r w:rsidRPr="00792188">
        <w:rPr>
          <w:rFonts w:ascii="Verdana" w:hAnsi="Verdana"/>
          <w:sz w:val="24"/>
          <w:szCs w:val="24"/>
          <w:lang w:val="ro-RO"/>
        </w:rPr>
        <w:t>Proiectul de lege</w:t>
      </w:r>
      <w:r>
        <w:rPr>
          <w:rFonts w:ascii="Verdana" w:hAnsi="Verdana"/>
          <w:sz w:val="24"/>
          <w:szCs w:val="24"/>
          <w:lang w:val="ro-RO"/>
        </w:rPr>
        <w:t xml:space="preserve"> </w:t>
      </w:r>
      <w:r w:rsidRPr="00792188">
        <w:rPr>
          <w:rFonts w:ascii="Verdana" w:hAnsi="Verdana"/>
          <w:sz w:val="24"/>
          <w:szCs w:val="24"/>
          <w:lang w:val="ro-RO"/>
        </w:rPr>
        <w:t xml:space="preserve">a fost </w:t>
      </w:r>
      <w:r w:rsidRPr="00792188">
        <w:rPr>
          <w:rFonts w:ascii="Verdana" w:hAnsi="Verdana"/>
          <w:b/>
          <w:sz w:val="24"/>
          <w:szCs w:val="24"/>
          <w:lang w:val="ro-RO"/>
        </w:rPr>
        <w:t>adoptat</w:t>
      </w:r>
      <w:r w:rsidRPr="00B96168">
        <w:rPr>
          <w:rFonts w:ascii="Verdana" w:hAnsi="Verdana"/>
          <w:sz w:val="24"/>
          <w:szCs w:val="24"/>
          <w:lang w:val="pt-PT"/>
        </w:rPr>
        <w:t xml:space="preserve"> </w:t>
      </w:r>
      <w:r w:rsidRPr="00792188">
        <w:rPr>
          <w:rFonts w:ascii="Verdana" w:hAnsi="Verdana"/>
          <w:sz w:val="24"/>
          <w:szCs w:val="24"/>
          <w:lang w:val="ro-RO"/>
        </w:rPr>
        <w:t>de Senat</w:t>
      </w:r>
      <w:r>
        <w:rPr>
          <w:rFonts w:ascii="Verdana" w:hAnsi="Verdana"/>
          <w:sz w:val="24"/>
          <w:szCs w:val="24"/>
          <w:lang w:val="ro-RO"/>
        </w:rPr>
        <w:t>, în calitate de primă Cameră sesizată,</w:t>
      </w:r>
      <w:r w:rsidRPr="00792188">
        <w:rPr>
          <w:rFonts w:ascii="Verdana" w:hAnsi="Verdana"/>
          <w:sz w:val="24"/>
          <w:szCs w:val="24"/>
          <w:lang w:val="ro-RO"/>
        </w:rPr>
        <w:t xml:space="preserve"> în şedinţa din</w:t>
      </w:r>
      <w:r>
        <w:rPr>
          <w:rFonts w:ascii="Verdana" w:hAnsi="Verdana"/>
          <w:sz w:val="24"/>
          <w:szCs w:val="24"/>
          <w:lang w:val="ro-RO"/>
        </w:rPr>
        <w:t xml:space="preserve"> 18 octombrie 2023.</w:t>
      </w:r>
    </w:p>
    <w:p w14:paraId="1E968CE8" w14:textId="77777777" w:rsidR="000570BF" w:rsidRPr="0069667A" w:rsidRDefault="000570BF" w:rsidP="000570BF">
      <w:pPr>
        <w:ind w:firstLine="720"/>
        <w:jc w:val="both"/>
        <w:rPr>
          <w:rFonts w:ascii="Verdana" w:hAnsi="Verdana"/>
          <w:sz w:val="24"/>
          <w:szCs w:val="24"/>
          <w:lang w:val="ro-RO"/>
        </w:rPr>
      </w:pPr>
    </w:p>
    <w:p w14:paraId="4B6A7FB6" w14:textId="2625FD90" w:rsidR="00512CF7" w:rsidRPr="00792188" w:rsidRDefault="00512CF7" w:rsidP="00E62AC9">
      <w:pPr>
        <w:ind w:firstLine="720"/>
        <w:jc w:val="both"/>
        <w:rPr>
          <w:rFonts w:ascii="Verdana" w:hAnsi="Verdana"/>
          <w:sz w:val="24"/>
          <w:szCs w:val="24"/>
          <w:lang w:val="ro-RO"/>
        </w:rPr>
      </w:pPr>
      <w:r w:rsidRPr="00792188">
        <w:rPr>
          <w:rFonts w:ascii="Verdana" w:hAnsi="Verdana"/>
          <w:sz w:val="24"/>
          <w:szCs w:val="24"/>
          <w:lang w:val="ro-RO"/>
        </w:rPr>
        <w:t xml:space="preserve">La întocmirea prezentului </w:t>
      </w:r>
      <w:r w:rsidRPr="0048130D">
        <w:rPr>
          <w:rFonts w:ascii="Verdana" w:hAnsi="Verdana"/>
          <w:b/>
          <w:sz w:val="24"/>
          <w:szCs w:val="24"/>
          <w:lang w:val="ro-RO"/>
        </w:rPr>
        <w:t>raport comun</w:t>
      </w:r>
      <w:r w:rsidRPr="00792188">
        <w:rPr>
          <w:rFonts w:ascii="Verdana" w:hAnsi="Verdana"/>
          <w:sz w:val="24"/>
          <w:szCs w:val="24"/>
          <w:lang w:val="ro-RO"/>
        </w:rPr>
        <w:t>,</w:t>
      </w:r>
      <w:r>
        <w:rPr>
          <w:rFonts w:ascii="Verdana" w:hAnsi="Verdana"/>
          <w:sz w:val="24"/>
          <w:szCs w:val="24"/>
          <w:lang w:val="ro-RO"/>
        </w:rPr>
        <w:t xml:space="preserve"> cele </w:t>
      </w:r>
      <w:r w:rsidR="00AC2633">
        <w:rPr>
          <w:rFonts w:ascii="Verdana" w:hAnsi="Verdana"/>
          <w:sz w:val="24"/>
          <w:szCs w:val="24"/>
          <w:lang w:val="ro-RO"/>
        </w:rPr>
        <w:t>trei</w:t>
      </w:r>
      <w:r>
        <w:rPr>
          <w:rFonts w:ascii="Verdana" w:hAnsi="Verdana"/>
          <w:sz w:val="24"/>
          <w:szCs w:val="24"/>
          <w:lang w:val="ro-RO"/>
        </w:rPr>
        <w:t xml:space="preserve"> c</w:t>
      </w:r>
      <w:r w:rsidRPr="00792188">
        <w:rPr>
          <w:rFonts w:ascii="Verdana" w:hAnsi="Verdana"/>
          <w:sz w:val="24"/>
          <w:szCs w:val="24"/>
          <w:lang w:val="ro-RO"/>
        </w:rPr>
        <w:t xml:space="preserve">omisii au avut în vedere: </w:t>
      </w:r>
    </w:p>
    <w:p w14:paraId="4FB239AA" w14:textId="7346F99A" w:rsidR="00512CF7" w:rsidRPr="00792188" w:rsidRDefault="00512CF7" w:rsidP="00E62AC9">
      <w:pPr>
        <w:numPr>
          <w:ilvl w:val="0"/>
          <w:numId w:val="2"/>
        </w:numPr>
        <w:tabs>
          <w:tab w:val="clear" w:pos="1080"/>
          <w:tab w:val="num" w:pos="360"/>
        </w:tabs>
        <w:ind w:left="360"/>
        <w:jc w:val="both"/>
        <w:rPr>
          <w:rFonts w:ascii="Verdana" w:hAnsi="Verdana"/>
          <w:sz w:val="24"/>
          <w:szCs w:val="24"/>
          <w:lang w:val="ro-RO"/>
        </w:rPr>
      </w:pPr>
      <w:r w:rsidRPr="00792188">
        <w:rPr>
          <w:rFonts w:ascii="Verdana" w:hAnsi="Verdana"/>
          <w:sz w:val="24"/>
          <w:szCs w:val="24"/>
          <w:lang w:val="ro-RO"/>
        </w:rPr>
        <w:t>avizul favorabil al Consiliului Legislativ (nr.</w:t>
      </w:r>
      <w:r w:rsidR="00844B05">
        <w:rPr>
          <w:rFonts w:ascii="Verdana" w:hAnsi="Verdana"/>
          <w:sz w:val="24"/>
          <w:szCs w:val="24"/>
          <w:lang w:val="ro-RO"/>
        </w:rPr>
        <w:t>7</w:t>
      </w:r>
      <w:r w:rsidR="00832805">
        <w:rPr>
          <w:rFonts w:ascii="Verdana" w:hAnsi="Verdana"/>
          <w:sz w:val="24"/>
          <w:szCs w:val="24"/>
          <w:lang w:val="ro-RO"/>
        </w:rPr>
        <w:t>9</w:t>
      </w:r>
      <w:r w:rsidR="00844B05">
        <w:rPr>
          <w:rFonts w:ascii="Verdana" w:hAnsi="Verdana"/>
          <w:sz w:val="24"/>
          <w:szCs w:val="24"/>
          <w:lang w:val="ro-RO"/>
        </w:rPr>
        <w:t>8</w:t>
      </w:r>
      <w:r w:rsidR="004D121F">
        <w:rPr>
          <w:rFonts w:ascii="Verdana" w:hAnsi="Verdana"/>
          <w:sz w:val="24"/>
          <w:szCs w:val="24"/>
          <w:lang w:val="ro-RO"/>
        </w:rPr>
        <w:t>/</w:t>
      </w:r>
      <w:r w:rsidR="00844B05">
        <w:rPr>
          <w:rFonts w:ascii="Verdana" w:hAnsi="Verdana"/>
          <w:sz w:val="24"/>
          <w:szCs w:val="24"/>
          <w:lang w:val="ro-RO"/>
        </w:rPr>
        <w:t>09</w:t>
      </w:r>
      <w:r w:rsidR="00832805">
        <w:rPr>
          <w:rFonts w:ascii="Verdana" w:hAnsi="Verdana"/>
          <w:sz w:val="24"/>
          <w:szCs w:val="24"/>
          <w:lang w:val="ro-RO"/>
        </w:rPr>
        <w:t>.0</w:t>
      </w:r>
      <w:r w:rsidR="00844B05">
        <w:rPr>
          <w:rFonts w:ascii="Verdana" w:hAnsi="Verdana"/>
          <w:sz w:val="24"/>
          <w:szCs w:val="24"/>
          <w:lang w:val="ro-RO"/>
        </w:rPr>
        <w:t>8</w:t>
      </w:r>
      <w:r w:rsidR="004D121F">
        <w:rPr>
          <w:rFonts w:ascii="Verdana" w:hAnsi="Verdana"/>
          <w:sz w:val="24"/>
          <w:szCs w:val="24"/>
          <w:lang w:val="ro-RO"/>
        </w:rPr>
        <w:t>.202</w:t>
      </w:r>
      <w:r w:rsidR="00832805">
        <w:rPr>
          <w:rFonts w:ascii="Verdana" w:hAnsi="Verdana"/>
          <w:sz w:val="24"/>
          <w:szCs w:val="24"/>
          <w:lang w:val="ro-RO"/>
        </w:rPr>
        <w:t>3</w:t>
      </w:r>
      <w:r w:rsidRPr="00792188">
        <w:rPr>
          <w:rFonts w:ascii="Verdana" w:hAnsi="Verdana"/>
          <w:sz w:val="24"/>
          <w:szCs w:val="24"/>
          <w:lang w:val="ro-RO"/>
        </w:rPr>
        <w:t>)</w:t>
      </w:r>
    </w:p>
    <w:p w14:paraId="37FCC2BA" w14:textId="77777777" w:rsidR="008A1D74" w:rsidRDefault="00512CF7" w:rsidP="00E62AC9">
      <w:pPr>
        <w:numPr>
          <w:ilvl w:val="0"/>
          <w:numId w:val="2"/>
        </w:numPr>
        <w:tabs>
          <w:tab w:val="clear" w:pos="1080"/>
          <w:tab w:val="num" w:pos="360"/>
        </w:tabs>
        <w:ind w:left="360"/>
        <w:jc w:val="both"/>
        <w:rPr>
          <w:rFonts w:ascii="Verdana" w:hAnsi="Verdana"/>
          <w:sz w:val="24"/>
          <w:szCs w:val="24"/>
          <w:lang w:val="ro-RO"/>
        </w:rPr>
      </w:pPr>
      <w:r w:rsidRPr="00792188">
        <w:rPr>
          <w:rFonts w:ascii="Verdana" w:hAnsi="Verdana"/>
          <w:sz w:val="24"/>
          <w:szCs w:val="24"/>
          <w:lang w:val="ro-RO"/>
        </w:rPr>
        <w:t>avizul favorabil al Consiliului Economic şi Social (nr.</w:t>
      </w:r>
      <w:r w:rsidR="00844B05">
        <w:rPr>
          <w:rFonts w:ascii="Verdana" w:hAnsi="Verdana"/>
          <w:sz w:val="24"/>
          <w:szCs w:val="24"/>
          <w:lang w:val="ro-RO"/>
        </w:rPr>
        <w:t>5638</w:t>
      </w:r>
      <w:r w:rsidR="00470850">
        <w:rPr>
          <w:rFonts w:ascii="Verdana" w:hAnsi="Verdana"/>
          <w:sz w:val="24"/>
          <w:szCs w:val="24"/>
          <w:lang w:val="ro-RO"/>
        </w:rPr>
        <w:t>/</w:t>
      </w:r>
      <w:r w:rsidR="00844B05">
        <w:rPr>
          <w:rFonts w:ascii="Verdana" w:hAnsi="Verdana"/>
          <w:sz w:val="24"/>
          <w:szCs w:val="24"/>
          <w:lang w:val="ro-RO"/>
        </w:rPr>
        <w:t>09</w:t>
      </w:r>
      <w:r w:rsidR="00470850">
        <w:rPr>
          <w:rFonts w:ascii="Verdana" w:hAnsi="Verdana"/>
          <w:sz w:val="24"/>
          <w:szCs w:val="24"/>
          <w:lang w:val="ro-RO"/>
        </w:rPr>
        <w:t>.</w:t>
      </w:r>
      <w:r w:rsidR="00832805">
        <w:rPr>
          <w:rFonts w:ascii="Verdana" w:hAnsi="Verdana"/>
          <w:sz w:val="24"/>
          <w:szCs w:val="24"/>
          <w:lang w:val="ro-RO"/>
        </w:rPr>
        <w:t>0</w:t>
      </w:r>
      <w:r w:rsidR="00844B05">
        <w:rPr>
          <w:rFonts w:ascii="Verdana" w:hAnsi="Verdana"/>
          <w:sz w:val="24"/>
          <w:szCs w:val="24"/>
          <w:lang w:val="ro-RO"/>
        </w:rPr>
        <w:t>8</w:t>
      </w:r>
      <w:r w:rsidR="00470850">
        <w:rPr>
          <w:rFonts w:ascii="Verdana" w:hAnsi="Verdana"/>
          <w:sz w:val="24"/>
          <w:szCs w:val="24"/>
          <w:lang w:val="ro-RO"/>
        </w:rPr>
        <w:t>.202</w:t>
      </w:r>
      <w:r w:rsidR="00832805">
        <w:rPr>
          <w:rFonts w:ascii="Verdana" w:hAnsi="Verdana"/>
          <w:sz w:val="24"/>
          <w:szCs w:val="24"/>
          <w:lang w:val="ro-RO"/>
        </w:rPr>
        <w:t>3</w:t>
      </w:r>
      <w:r w:rsidRPr="00792188">
        <w:rPr>
          <w:rFonts w:ascii="Verdana" w:hAnsi="Verdana"/>
          <w:sz w:val="24"/>
          <w:szCs w:val="24"/>
          <w:lang w:val="ro-RO"/>
        </w:rPr>
        <w:t>)</w:t>
      </w:r>
    </w:p>
    <w:p w14:paraId="035B12B7" w14:textId="21A56581" w:rsidR="00512CF7" w:rsidRPr="00792188" w:rsidRDefault="008A1D74" w:rsidP="00E62AC9">
      <w:pPr>
        <w:numPr>
          <w:ilvl w:val="0"/>
          <w:numId w:val="2"/>
        </w:numPr>
        <w:tabs>
          <w:tab w:val="clear" w:pos="1080"/>
          <w:tab w:val="num" w:pos="360"/>
        </w:tabs>
        <w:ind w:left="360"/>
        <w:jc w:val="both"/>
        <w:rPr>
          <w:rFonts w:ascii="Verdana" w:hAnsi="Verdana"/>
          <w:sz w:val="24"/>
          <w:szCs w:val="24"/>
          <w:lang w:val="ro-RO"/>
        </w:rPr>
      </w:pPr>
      <w:r>
        <w:rPr>
          <w:rFonts w:ascii="Verdana" w:hAnsi="Verdana"/>
          <w:sz w:val="24"/>
          <w:szCs w:val="24"/>
          <w:lang w:val="ro-RO"/>
        </w:rPr>
        <w:t>avizul favorabil al Comisiei pentru politică economică, reformă şi privatizare (n</w:t>
      </w:r>
      <w:r w:rsidRPr="008A1D74">
        <w:rPr>
          <w:rFonts w:ascii="Verdana" w:hAnsi="Verdana"/>
          <w:sz w:val="24"/>
          <w:szCs w:val="24"/>
          <w:lang w:val="ro-RO"/>
        </w:rPr>
        <w:t>r. 4c-1/574/</w:t>
      </w:r>
      <w:r w:rsidR="00A077B1">
        <w:rPr>
          <w:rFonts w:ascii="Verdana" w:hAnsi="Verdana"/>
          <w:sz w:val="24"/>
          <w:szCs w:val="24"/>
          <w:lang w:val="ro-RO"/>
        </w:rPr>
        <w:t>25.03.2024)</w:t>
      </w:r>
      <w:r w:rsidR="00BA62C9">
        <w:rPr>
          <w:rFonts w:ascii="Verdana" w:hAnsi="Verdana"/>
          <w:sz w:val="24"/>
          <w:szCs w:val="24"/>
          <w:lang w:val="ro-RO"/>
        </w:rPr>
        <w:t>.</w:t>
      </w:r>
    </w:p>
    <w:p w14:paraId="29E83391" w14:textId="77777777" w:rsidR="00512CF7" w:rsidRPr="00792188" w:rsidRDefault="00512CF7" w:rsidP="00E62AC9">
      <w:pPr>
        <w:jc w:val="both"/>
        <w:rPr>
          <w:rFonts w:ascii="Verdana" w:hAnsi="Verdana"/>
          <w:sz w:val="24"/>
          <w:szCs w:val="24"/>
          <w:lang w:val="ro-RO"/>
        </w:rPr>
      </w:pPr>
    </w:p>
    <w:p w14:paraId="4C0EFC6B" w14:textId="2AEC9EB3" w:rsidR="00512CF7" w:rsidRDefault="00512CF7" w:rsidP="00E62AC9">
      <w:pPr>
        <w:ind w:firstLine="720"/>
        <w:jc w:val="both"/>
        <w:rPr>
          <w:rFonts w:ascii="Verdana" w:hAnsi="Verdana"/>
          <w:sz w:val="24"/>
          <w:szCs w:val="24"/>
          <w:lang w:val="ro-RO"/>
        </w:rPr>
      </w:pPr>
      <w:r w:rsidRPr="002F1104">
        <w:rPr>
          <w:rFonts w:ascii="Verdana" w:hAnsi="Verdana"/>
          <w:sz w:val="24"/>
          <w:szCs w:val="24"/>
          <w:lang w:val="ro-RO"/>
        </w:rPr>
        <w:t>În conformitate cu prevederile Regulamentului Camerei Deputaţilor, republicat,</w:t>
      </w:r>
      <w:r w:rsidR="00F97ABE">
        <w:rPr>
          <w:rFonts w:ascii="Verdana" w:hAnsi="Verdana"/>
          <w:sz w:val="24"/>
          <w:szCs w:val="24"/>
          <w:lang w:val="ro-RO"/>
        </w:rPr>
        <w:t xml:space="preserve"> cu modificările ulterioare,</w:t>
      </w:r>
      <w:r w:rsidRPr="002F1104">
        <w:rPr>
          <w:rFonts w:ascii="Verdana" w:hAnsi="Verdana"/>
          <w:sz w:val="24"/>
          <w:szCs w:val="24"/>
          <w:lang w:val="ro-RO"/>
        </w:rPr>
        <w:t xml:space="preserve"> comisiile au dezbătut proiectul de lege în şedinţe separate. </w:t>
      </w:r>
    </w:p>
    <w:p w14:paraId="3EAAC8BB" w14:textId="0025DD1D" w:rsidR="00832805" w:rsidRDefault="00832805" w:rsidP="00E62AC9">
      <w:pPr>
        <w:ind w:firstLine="720"/>
        <w:jc w:val="both"/>
        <w:rPr>
          <w:rFonts w:ascii="Verdana" w:hAnsi="Verdana"/>
          <w:sz w:val="24"/>
          <w:szCs w:val="24"/>
          <w:lang w:val="ro-RO"/>
        </w:rPr>
      </w:pPr>
    </w:p>
    <w:p w14:paraId="7EC62970" w14:textId="693DB789" w:rsidR="00832805" w:rsidRPr="00832805" w:rsidRDefault="00832805" w:rsidP="00E62AC9">
      <w:pPr>
        <w:ind w:firstLine="720"/>
        <w:jc w:val="both"/>
        <w:rPr>
          <w:rFonts w:ascii="Verdana" w:hAnsi="Verdana"/>
          <w:sz w:val="24"/>
          <w:szCs w:val="24"/>
          <w:lang w:val="ro-RO"/>
        </w:rPr>
      </w:pPr>
      <w:r w:rsidRPr="00832805">
        <w:rPr>
          <w:rFonts w:ascii="Verdana" w:hAnsi="Verdana"/>
          <w:sz w:val="24"/>
          <w:szCs w:val="24"/>
          <w:lang w:val="ro-RO"/>
        </w:rPr>
        <w:t xml:space="preserve">La şedinţa </w:t>
      </w:r>
      <w:r w:rsidRPr="00A02DE1">
        <w:rPr>
          <w:rFonts w:ascii="Verdana" w:hAnsi="Verdana"/>
          <w:b/>
          <w:bCs/>
          <w:sz w:val="24"/>
          <w:szCs w:val="24"/>
          <w:lang w:val="ro-RO"/>
        </w:rPr>
        <w:t>Comisiei pentru industrii şi servicii</w:t>
      </w:r>
      <w:r w:rsidRPr="00832805">
        <w:rPr>
          <w:rFonts w:ascii="Verdana" w:hAnsi="Verdana"/>
          <w:sz w:val="24"/>
          <w:szCs w:val="24"/>
          <w:lang w:val="ro-RO"/>
        </w:rPr>
        <w:t xml:space="preserve"> din data de </w:t>
      </w:r>
      <w:r w:rsidR="00BA62C9">
        <w:rPr>
          <w:rFonts w:ascii="Verdana" w:hAnsi="Verdana"/>
          <w:sz w:val="24"/>
          <w:szCs w:val="24"/>
          <w:lang w:val="ro-RO"/>
        </w:rPr>
        <w:t xml:space="preserve">26 februarie </w:t>
      </w:r>
      <w:r w:rsidRPr="00832805">
        <w:rPr>
          <w:rFonts w:ascii="Verdana" w:hAnsi="Verdana"/>
          <w:sz w:val="24"/>
          <w:szCs w:val="24"/>
          <w:lang w:val="ro-RO"/>
        </w:rPr>
        <w:t>202</w:t>
      </w:r>
      <w:r w:rsidR="00BA62C9">
        <w:rPr>
          <w:rFonts w:ascii="Verdana" w:hAnsi="Verdana"/>
          <w:sz w:val="24"/>
          <w:szCs w:val="24"/>
          <w:lang w:val="ro-RO"/>
        </w:rPr>
        <w:t>4</w:t>
      </w:r>
      <w:r w:rsidRPr="00832805">
        <w:rPr>
          <w:rFonts w:ascii="Verdana" w:hAnsi="Verdana"/>
          <w:sz w:val="24"/>
          <w:szCs w:val="24"/>
          <w:lang w:val="ro-RO"/>
        </w:rPr>
        <w:t xml:space="preserve">, au participat deputaţii conform propriei liste de prezenţă. </w:t>
      </w:r>
    </w:p>
    <w:p w14:paraId="13309D69" w14:textId="5A76E805" w:rsidR="00832805" w:rsidRPr="00832805" w:rsidRDefault="00832805" w:rsidP="00E62AC9">
      <w:pPr>
        <w:ind w:firstLine="720"/>
        <w:jc w:val="both"/>
        <w:rPr>
          <w:rFonts w:ascii="Verdana" w:hAnsi="Verdana"/>
          <w:sz w:val="24"/>
          <w:szCs w:val="24"/>
          <w:lang w:val="ro-RO"/>
        </w:rPr>
      </w:pPr>
      <w:r w:rsidRPr="00832805">
        <w:rPr>
          <w:rFonts w:ascii="Verdana" w:hAnsi="Verdana"/>
          <w:sz w:val="24"/>
          <w:szCs w:val="24"/>
          <w:lang w:val="ro-RO"/>
        </w:rPr>
        <w:t xml:space="preserve">În urma dezbaterilor şi a opiniilor exprimate, membrii comisiei au hotărât, cu </w:t>
      </w:r>
      <w:r w:rsidR="00BA62C9">
        <w:rPr>
          <w:rFonts w:ascii="Verdana" w:hAnsi="Verdana"/>
          <w:sz w:val="24"/>
          <w:szCs w:val="24"/>
          <w:lang w:val="ro-RO"/>
        </w:rPr>
        <w:t>major</w:t>
      </w:r>
      <w:r w:rsidRPr="00832805">
        <w:rPr>
          <w:rFonts w:ascii="Verdana" w:hAnsi="Verdana"/>
          <w:sz w:val="24"/>
          <w:szCs w:val="24"/>
          <w:lang w:val="ro-RO"/>
        </w:rPr>
        <w:t xml:space="preserve">itate de voturi, </w:t>
      </w:r>
      <w:r w:rsidRPr="00832805">
        <w:rPr>
          <w:rFonts w:ascii="Verdana" w:hAnsi="Verdana"/>
          <w:b/>
          <w:sz w:val="24"/>
          <w:szCs w:val="24"/>
          <w:lang w:val="ro-RO"/>
        </w:rPr>
        <w:t>aprobarea</w:t>
      </w:r>
      <w:r w:rsidRPr="00832805">
        <w:rPr>
          <w:rFonts w:ascii="Verdana" w:hAnsi="Verdana"/>
          <w:sz w:val="24"/>
          <w:szCs w:val="24"/>
          <w:lang w:val="ro-RO"/>
        </w:rPr>
        <w:t xml:space="preserve"> </w:t>
      </w:r>
      <w:r w:rsidRPr="00832805">
        <w:rPr>
          <w:rFonts w:ascii="Verdana" w:hAnsi="Verdana"/>
          <w:b/>
          <w:bCs/>
          <w:iCs/>
          <w:sz w:val="24"/>
          <w:szCs w:val="24"/>
          <w:lang w:val="ro-RO"/>
        </w:rPr>
        <w:t>proiectului de lege</w:t>
      </w:r>
      <w:r w:rsidRPr="00832805">
        <w:rPr>
          <w:rFonts w:ascii="Verdana" w:hAnsi="Verdana"/>
          <w:i/>
          <w:sz w:val="24"/>
          <w:szCs w:val="24"/>
          <w:lang w:val="ro-RO"/>
        </w:rPr>
        <w:t xml:space="preserve"> </w:t>
      </w:r>
      <w:bookmarkStart w:id="4" w:name="_Hlk146096738"/>
      <w:r w:rsidRPr="00832805">
        <w:rPr>
          <w:rFonts w:ascii="Verdana" w:hAnsi="Verdana"/>
          <w:b/>
          <w:sz w:val="24"/>
          <w:szCs w:val="24"/>
          <w:lang w:val="ro-RO"/>
        </w:rPr>
        <w:t>în forma adoptată de Senat.</w:t>
      </w:r>
    </w:p>
    <w:bookmarkEnd w:id="4"/>
    <w:p w14:paraId="1CB605E1" w14:textId="0E0C4D9A" w:rsidR="002661F4" w:rsidRDefault="002661F4" w:rsidP="00E62AC9">
      <w:pPr>
        <w:ind w:firstLine="720"/>
        <w:jc w:val="both"/>
        <w:rPr>
          <w:rFonts w:ascii="Verdana" w:hAnsi="Verdana"/>
          <w:sz w:val="24"/>
          <w:szCs w:val="24"/>
          <w:lang w:val="ro-RO"/>
        </w:rPr>
      </w:pPr>
    </w:p>
    <w:p w14:paraId="2352BD74" w14:textId="4B0578D7" w:rsidR="002661F4" w:rsidRDefault="002661F4" w:rsidP="00E62AC9">
      <w:pPr>
        <w:ind w:firstLine="720"/>
        <w:jc w:val="both"/>
        <w:rPr>
          <w:rFonts w:ascii="Verdana" w:hAnsi="Verdana"/>
          <w:sz w:val="24"/>
          <w:szCs w:val="24"/>
          <w:lang w:val="ro-RO"/>
        </w:rPr>
      </w:pPr>
      <w:r>
        <w:rPr>
          <w:rFonts w:ascii="Verdana" w:hAnsi="Verdana"/>
          <w:sz w:val="24"/>
          <w:szCs w:val="24"/>
          <w:lang w:val="ro-RO"/>
        </w:rPr>
        <w:t>L</w:t>
      </w:r>
      <w:r w:rsidRPr="00792188">
        <w:rPr>
          <w:rFonts w:ascii="Verdana" w:hAnsi="Verdana"/>
          <w:sz w:val="24"/>
          <w:szCs w:val="24"/>
          <w:lang w:val="ro-RO"/>
        </w:rPr>
        <w:t>a şedi</w:t>
      </w:r>
      <w:r>
        <w:rPr>
          <w:rFonts w:ascii="Verdana" w:hAnsi="Verdana"/>
          <w:sz w:val="24"/>
          <w:szCs w:val="24"/>
          <w:lang w:val="ro-RO"/>
        </w:rPr>
        <w:t xml:space="preserve">nţa </w:t>
      </w:r>
      <w:r w:rsidRPr="00A02DE1">
        <w:rPr>
          <w:rFonts w:ascii="Verdana" w:hAnsi="Verdana"/>
          <w:b/>
          <w:bCs/>
          <w:sz w:val="24"/>
          <w:szCs w:val="24"/>
          <w:lang w:val="ro-RO"/>
        </w:rPr>
        <w:t>Comisiei pentru buget, finanţe şi bănci</w:t>
      </w:r>
      <w:r>
        <w:rPr>
          <w:rFonts w:ascii="Verdana" w:hAnsi="Verdana"/>
          <w:sz w:val="24"/>
          <w:szCs w:val="24"/>
          <w:lang w:val="ro-RO"/>
        </w:rPr>
        <w:t xml:space="preserve"> din data de </w:t>
      </w:r>
      <w:r w:rsidR="00BA62C9">
        <w:rPr>
          <w:rFonts w:ascii="Verdana" w:hAnsi="Verdana"/>
          <w:sz w:val="24"/>
          <w:szCs w:val="24"/>
          <w:lang w:val="ro-RO"/>
        </w:rPr>
        <w:t>11 marti</w:t>
      </w:r>
      <w:r w:rsidR="00DD2D06">
        <w:rPr>
          <w:rFonts w:ascii="Verdana" w:hAnsi="Verdana"/>
          <w:sz w:val="24"/>
          <w:szCs w:val="24"/>
          <w:lang w:val="ro-RO"/>
        </w:rPr>
        <w:t>e</w:t>
      </w:r>
      <w:r>
        <w:rPr>
          <w:rFonts w:ascii="Verdana" w:hAnsi="Verdana"/>
          <w:sz w:val="24"/>
          <w:szCs w:val="24"/>
          <w:lang w:val="ro-RO"/>
        </w:rPr>
        <w:t xml:space="preserve"> 202</w:t>
      </w:r>
      <w:r w:rsidR="00DD2D06">
        <w:rPr>
          <w:rFonts w:ascii="Verdana" w:hAnsi="Verdana"/>
          <w:sz w:val="24"/>
          <w:szCs w:val="24"/>
          <w:lang w:val="ro-RO"/>
        </w:rPr>
        <w:t>4</w:t>
      </w:r>
      <w:r>
        <w:rPr>
          <w:rFonts w:ascii="Verdana" w:hAnsi="Verdana"/>
          <w:sz w:val="24"/>
          <w:szCs w:val="24"/>
          <w:lang w:val="ro-RO"/>
        </w:rPr>
        <w:t>, au participat deputaţii conform propriei liste de prezenţă</w:t>
      </w:r>
      <w:r w:rsidRPr="00792188">
        <w:rPr>
          <w:rFonts w:ascii="Verdana" w:hAnsi="Verdana"/>
          <w:sz w:val="24"/>
          <w:szCs w:val="24"/>
          <w:lang w:val="ro-RO"/>
        </w:rPr>
        <w:t>.</w:t>
      </w:r>
      <w:r>
        <w:rPr>
          <w:rFonts w:ascii="Verdana" w:hAnsi="Verdana"/>
          <w:sz w:val="24"/>
          <w:szCs w:val="24"/>
          <w:lang w:val="ro-RO"/>
        </w:rPr>
        <w:t xml:space="preserve"> </w:t>
      </w:r>
    </w:p>
    <w:p w14:paraId="383ACD14" w14:textId="68010214" w:rsidR="002661F4" w:rsidRPr="0090293E" w:rsidRDefault="002661F4" w:rsidP="00E62AC9">
      <w:pPr>
        <w:ind w:firstLine="720"/>
        <w:jc w:val="both"/>
        <w:rPr>
          <w:rFonts w:ascii="Verdana" w:hAnsi="Verdana"/>
          <w:b/>
          <w:sz w:val="24"/>
          <w:szCs w:val="24"/>
          <w:lang w:val="ro-RO"/>
        </w:rPr>
      </w:pPr>
      <w:r>
        <w:rPr>
          <w:rFonts w:ascii="Verdana" w:hAnsi="Verdana"/>
          <w:sz w:val="24"/>
          <w:szCs w:val="24"/>
          <w:lang w:val="ro-RO"/>
        </w:rPr>
        <w:t xml:space="preserve">În urma dezbaterilor şi a opiniilor exprimate, membrii comisiei au hotărât, </w:t>
      </w:r>
      <w:r w:rsidR="00BF7137" w:rsidRPr="00BF7137">
        <w:rPr>
          <w:rFonts w:ascii="Verdana" w:hAnsi="Verdana"/>
          <w:sz w:val="24"/>
          <w:szCs w:val="24"/>
          <w:lang w:val="ro-RO"/>
        </w:rPr>
        <w:t xml:space="preserve">cu </w:t>
      </w:r>
      <w:r w:rsidR="00BA62C9">
        <w:rPr>
          <w:rFonts w:ascii="Verdana" w:hAnsi="Verdana"/>
          <w:sz w:val="24"/>
          <w:szCs w:val="24"/>
          <w:lang w:val="ro-RO"/>
        </w:rPr>
        <w:t>majorit</w:t>
      </w:r>
      <w:r w:rsidR="00BF7137" w:rsidRPr="00BF7137">
        <w:rPr>
          <w:rFonts w:ascii="Verdana" w:hAnsi="Verdana"/>
          <w:sz w:val="24"/>
          <w:szCs w:val="24"/>
          <w:lang w:val="ro-RO"/>
        </w:rPr>
        <w:t>ate</w:t>
      </w:r>
      <w:r w:rsidR="00BA62C9">
        <w:rPr>
          <w:rFonts w:ascii="Verdana" w:hAnsi="Verdana"/>
          <w:sz w:val="24"/>
          <w:szCs w:val="24"/>
          <w:lang w:val="ro-RO"/>
        </w:rPr>
        <w:t xml:space="preserve"> de</w:t>
      </w:r>
      <w:r w:rsidR="00BF7137" w:rsidRPr="00BF7137">
        <w:rPr>
          <w:rFonts w:ascii="Verdana" w:hAnsi="Verdana"/>
          <w:sz w:val="24"/>
          <w:szCs w:val="24"/>
          <w:lang w:val="ro-RO"/>
        </w:rPr>
        <w:t xml:space="preserve"> voturi, </w:t>
      </w:r>
      <w:r w:rsidR="00BF7137" w:rsidRPr="00BF7137">
        <w:rPr>
          <w:rFonts w:ascii="Verdana" w:hAnsi="Verdana"/>
          <w:b/>
          <w:sz w:val="24"/>
          <w:szCs w:val="24"/>
          <w:lang w:val="ro-RO"/>
        </w:rPr>
        <w:t>adoptarea</w:t>
      </w:r>
      <w:r w:rsidR="00BF7137" w:rsidRPr="00BF7137">
        <w:rPr>
          <w:rFonts w:ascii="Verdana" w:hAnsi="Verdana"/>
          <w:sz w:val="24"/>
          <w:szCs w:val="24"/>
          <w:lang w:val="ro-RO"/>
        </w:rPr>
        <w:t xml:space="preserve"> </w:t>
      </w:r>
      <w:r w:rsidRPr="00B82306">
        <w:rPr>
          <w:rFonts w:ascii="Verdana" w:hAnsi="Verdana"/>
          <w:b/>
          <w:bCs/>
          <w:iCs/>
          <w:sz w:val="24"/>
          <w:szCs w:val="24"/>
          <w:lang w:val="ro-RO"/>
        </w:rPr>
        <w:t>proiectului de lege</w:t>
      </w:r>
      <w:r w:rsidRPr="0090293E">
        <w:rPr>
          <w:rFonts w:ascii="Verdana" w:hAnsi="Verdana"/>
          <w:i/>
          <w:sz w:val="24"/>
          <w:szCs w:val="24"/>
          <w:lang w:val="ro-RO"/>
        </w:rPr>
        <w:t xml:space="preserve"> </w:t>
      </w:r>
      <w:r w:rsidRPr="0090293E">
        <w:rPr>
          <w:rFonts w:ascii="Verdana" w:hAnsi="Verdana"/>
          <w:b/>
          <w:sz w:val="24"/>
          <w:szCs w:val="24"/>
          <w:lang w:val="ro-RO"/>
        </w:rPr>
        <w:t>în forma adoptată de Senat.</w:t>
      </w:r>
    </w:p>
    <w:p w14:paraId="4BA6B1D3" w14:textId="51F6C4DE" w:rsidR="002661F4" w:rsidRDefault="002661F4" w:rsidP="00E62AC9">
      <w:pPr>
        <w:ind w:firstLine="720"/>
        <w:jc w:val="both"/>
        <w:rPr>
          <w:rFonts w:ascii="Verdana" w:hAnsi="Verdana"/>
          <w:sz w:val="24"/>
          <w:szCs w:val="24"/>
          <w:lang w:val="ro-RO"/>
        </w:rPr>
      </w:pPr>
      <w:r w:rsidRPr="00154E55">
        <w:rPr>
          <w:rFonts w:ascii="Verdana" w:hAnsi="Verdana"/>
          <w:sz w:val="24"/>
          <w:szCs w:val="24"/>
          <w:lang w:val="ro-RO"/>
        </w:rPr>
        <w:t>La dezbateri a</w:t>
      </w:r>
      <w:r w:rsidR="00BA62C9">
        <w:rPr>
          <w:rFonts w:ascii="Verdana" w:hAnsi="Verdana"/>
          <w:sz w:val="24"/>
          <w:szCs w:val="24"/>
          <w:lang w:val="ro-RO"/>
        </w:rPr>
        <w:t>u</w:t>
      </w:r>
      <w:r w:rsidRPr="00154E55">
        <w:rPr>
          <w:rFonts w:ascii="Verdana" w:hAnsi="Verdana"/>
          <w:sz w:val="24"/>
          <w:szCs w:val="24"/>
          <w:lang w:val="ro-RO"/>
        </w:rPr>
        <w:t xml:space="preserve"> participat, în conformitate cu prevederile art.5</w:t>
      </w:r>
      <w:r>
        <w:rPr>
          <w:rFonts w:ascii="Verdana" w:hAnsi="Verdana"/>
          <w:sz w:val="24"/>
          <w:szCs w:val="24"/>
          <w:lang w:val="ro-RO"/>
        </w:rPr>
        <w:t>6</w:t>
      </w:r>
      <w:r w:rsidRPr="00154E55">
        <w:rPr>
          <w:rFonts w:ascii="Verdana" w:hAnsi="Verdana"/>
          <w:sz w:val="24"/>
          <w:szCs w:val="24"/>
          <w:lang w:val="ro-RO"/>
        </w:rPr>
        <w:t xml:space="preserve"> </w:t>
      </w:r>
      <w:r>
        <w:rPr>
          <w:rFonts w:ascii="Verdana" w:hAnsi="Verdana"/>
          <w:sz w:val="24"/>
          <w:szCs w:val="24"/>
          <w:lang w:val="ro-RO"/>
        </w:rPr>
        <w:t xml:space="preserve">şi 57 </w:t>
      </w:r>
      <w:r w:rsidRPr="00154E55">
        <w:rPr>
          <w:rFonts w:ascii="Verdana" w:hAnsi="Verdana"/>
          <w:sz w:val="24"/>
          <w:szCs w:val="24"/>
          <w:lang w:val="ro-RO"/>
        </w:rPr>
        <w:t>din Regulamentul Camerei Deputaţilor</w:t>
      </w:r>
      <w:r>
        <w:rPr>
          <w:rFonts w:ascii="Verdana" w:hAnsi="Verdana"/>
          <w:sz w:val="24"/>
          <w:szCs w:val="24"/>
          <w:lang w:val="ro-RO"/>
        </w:rPr>
        <w:t>, republicat, cu modificările ulterioare</w:t>
      </w:r>
      <w:r w:rsidR="00B82306">
        <w:rPr>
          <w:rFonts w:ascii="Verdana" w:hAnsi="Verdana"/>
          <w:sz w:val="24"/>
          <w:szCs w:val="24"/>
          <w:lang w:val="ro-RO"/>
        </w:rPr>
        <w:t xml:space="preserve">, </w:t>
      </w:r>
      <w:r w:rsidR="00BA62C9">
        <w:rPr>
          <w:rFonts w:ascii="Verdana" w:hAnsi="Verdana"/>
          <w:sz w:val="24"/>
          <w:szCs w:val="24"/>
          <w:lang w:val="ro-RO"/>
        </w:rPr>
        <w:t>din partea</w:t>
      </w:r>
      <w:r w:rsidR="00BA62C9" w:rsidRPr="00BA62C9">
        <w:rPr>
          <w:rFonts w:ascii="Verdana" w:hAnsi="Verdana"/>
          <w:sz w:val="24"/>
          <w:szCs w:val="24"/>
          <w:lang w:val="ro-RO"/>
        </w:rPr>
        <w:t xml:space="preserve"> Ministerului </w:t>
      </w:r>
      <w:r w:rsidR="00BA62C9">
        <w:rPr>
          <w:rFonts w:ascii="Verdana" w:hAnsi="Verdana"/>
          <w:sz w:val="24"/>
          <w:szCs w:val="24"/>
          <w:lang w:val="ro-RO"/>
        </w:rPr>
        <w:t>Energiei, dl Pavel-Casian Nițulescu</w:t>
      </w:r>
      <w:r>
        <w:rPr>
          <w:rFonts w:ascii="Verdana" w:hAnsi="Verdana"/>
          <w:sz w:val="24"/>
          <w:szCs w:val="24"/>
          <w:lang w:val="ro-RO"/>
        </w:rPr>
        <w:t xml:space="preserve"> – </w:t>
      </w:r>
      <w:r w:rsidR="00E01B63">
        <w:rPr>
          <w:rFonts w:ascii="Verdana" w:hAnsi="Verdana"/>
          <w:sz w:val="24"/>
          <w:szCs w:val="24"/>
          <w:lang w:val="ro-RO"/>
        </w:rPr>
        <w:t xml:space="preserve">Secretar </w:t>
      </w:r>
      <w:r>
        <w:rPr>
          <w:rFonts w:ascii="Verdana" w:hAnsi="Verdana"/>
          <w:sz w:val="24"/>
          <w:szCs w:val="24"/>
          <w:lang w:val="ro-RO"/>
        </w:rPr>
        <w:t xml:space="preserve">de </w:t>
      </w:r>
      <w:r w:rsidR="00E01B63">
        <w:rPr>
          <w:rFonts w:ascii="Verdana" w:hAnsi="Verdana"/>
          <w:sz w:val="24"/>
          <w:szCs w:val="24"/>
          <w:lang w:val="ro-RO"/>
        </w:rPr>
        <w:t xml:space="preserve">Stat </w:t>
      </w:r>
      <w:r w:rsidR="00BA62C9">
        <w:rPr>
          <w:rFonts w:ascii="Verdana" w:hAnsi="Verdana"/>
          <w:sz w:val="24"/>
          <w:szCs w:val="24"/>
          <w:lang w:val="ro-RO"/>
        </w:rPr>
        <w:t>și d-na Florentina Ioan – consilier superior.</w:t>
      </w:r>
    </w:p>
    <w:p w14:paraId="2CE02E17" w14:textId="09E9BE4F" w:rsidR="0090293E" w:rsidRDefault="0090293E" w:rsidP="00E62AC9">
      <w:pPr>
        <w:jc w:val="both"/>
        <w:rPr>
          <w:rFonts w:ascii="Verdana" w:hAnsi="Verdana"/>
          <w:sz w:val="24"/>
          <w:szCs w:val="24"/>
          <w:lang w:val="ro-RO"/>
        </w:rPr>
      </w:pPr>
    </w:p>
    <w:p w14:paraId="3E8EC5DC" w14:textId="05B31932" w:rsidR="002661F4" w:rsidRPr="002F1104" w:rsidRDefault="002661F4" w:rsidP="00E62AC9">
      <w:pPr>
        <w:ind w:firstLine="720"/>
        <w:jc w:val="both"/>
        <w:rPr>
          <w:rFonts w:ascii="Verdana" w:hAnsi="Verdana"/>
          <w:sz w:val="24"/>
          <w:szCs w:val="24"/>
          <w:lang w:val="ro-RO"/>
        </w:rPr>
      </w:pPr>
      <w:r w:rsidRPr="002F1104">
        <w:rPr>
          <w:rFonts w:ascii="Verdana" w:hAnsi="Verdana"/>
          <w:sz w:val="24"/>
          <w:szCs w:val="24"/>
          <w:lang w:val="ro-RO"/>
        </w:rPr>
        <w:t xml:space="preserve">La şedinţa </w:t>
      </w:r>
      <w:r w:rsidRPr="00A02DE1">
        <w:rPr>
          <w:rFonts w:ascii="Verdana" w:hAnsi="Verdana"/>
          <w:b/>
          <w:bCs/>
          <w:sz w:val="24"/>
          <w:szCs w:val="24"/>
          <w:lang w:val="ro-RO"/>
        </w:rPr>
        <w:t>Comisiei pentru muncă şi protecţie socială</w:t>
      </w:r>
      <w:r w:rsidRPr="002F1104">
        <w:rPr>
          <w:rFonts w:ascii="Verdana" w:hAnsi="Verdana"/>
          <w:sz w:val="24"/>
          <w:szCs w:val="24"/>
          <w:lang w:val="ro-RO"/>
        </w:rPr>
        <w:t xml:space="preserve"> din data de </w:t>
      </w:r>
      <w:r w:rsidR="001904CD">
        <w:rPr>
          <w:rFonts w:ascii="Verdana" w:hAnsi="Verdana"/>
          <w:sz w:val="24"/>
          <w:szCs w:val="24"/>
          <w:lang w:val="ro-RO"/>
        </w:rPr>
        <w:t>26 martie</w:t>
      </w:r>
      <w:r w:rsidRPr="002F1104">
        <w:rPr>
          <w:rFonts w:ascii="Verdana" w:hAnsi="Verdana"/>
          <w:sz w:val="24"/>
          <w:szCs w:val="24"/>
          <w:lang w:val="ro-RO"/>
        </w:rPr>
        <w:t xml:space="preserve"> 202</w:t>
      </w:r>
      <w:r w:rsidR="001904CD">
        <w:rPr>
          <w:rFonts w:ascii="Verdana" w:hAnsi="Verdana"/>
          <w:sz w:val="24"/>
          <w:szCs w:val="24"/>
          <w:lang w:val="ro-RO"/>
        </w:rPr>
        <w:t>4</w:t>
      </w:r>
      <w:r w:rsidRPr="002F1104">
        <w:rPr>
          <w:rFonts w:ascii="Verdana" w:hAnsi="Verdana"/>
          <w:sz w:val="24"/>
          <w:szCs w:val="24"/>
          <w:lang w:val="ro-RO"/>
        </w:rPr>
        <w:t xml:space="preserve"> au participat deputaţii</w:t>
      </w:r>
      <w:r w:rsidR="00E01B63">
        <w:rPr>
          <w:rFonts w:ascii="Verdana" w:hAnsi="Verdana"/>
          <w:sz w:val="24"/>
          <w:szCs w:val="24"/>
          <w:lang w:val="ro-RO"/>
        </w:rPr>
        <w:t xml:space="preserve"> </w:t>
      </w:r>
      <w:r w:rsidRPr="002F1104">
        <w:rPr>
          <w:rFonts w:ascii="Verdana" w:hAnsi="Verdana"/>
          <w:sz w:val="24"/>
          <w:szCs w:val="24"/>
          <w:lang w:val="ro-RO"/>
        </w:rPr>
        <w:t xml:space="preserve">conform </w:t>
      </w:r>
      <w:r w:rsidR="00E01B63">
        <w:rPr>
          <w:rFonts w:ascii="Verdana" w:hAnsi="Verdana"/>
          <w:sz w:val="24"/>
          <w:szCs w:val="24"/>
          <w:lang w:val="ro-RO"/>
        </w:rPr>
        <w:t xml:space="preserve">propriei </w:t>
      </w:r>
      <w:r w:rsidRPr="002F1104">
        <w:rPr>
          <w:rFonts w:ascii="Verdana" w:hAnsi="Verdana"/>
          <w:sz w:val="24"/>
          <w:szCs w:val="24"/>
          <w:lang w:val="ro-RO"/>
        </w:rPr>
        <w:t xml:space="preserve">liste de prezenţă. </w:t>
      </w:r>
    </w:p>
    <w:p w14:paraId="064965D6" w14:textId="5396E382" w:rsidR="002661F4" w:rsidRPr="002F1104" w:rsidRDefault="002661F4" w:rsidP="00E62AC9">
      <w:pPr>
        <w:ind w:firstLine="720"/>
        <w:jc w:val="both"/>
        <w:rPr>
          <w:rFonts w:ascii="Verdana" w:hAnsi="Verdana"/>
          <w:sz w:val="24"/>
          <w:szCs w:val="24"/>
          <w:lang w:val="ro-RO"/>
        </w:rPr>
      </w:pPr>
      <w:r w:rsidRPr="002F1104">
        <w:rPr>
          <w:rFonts w:ascii="Verdana" w:hAnsi="Verdana"/>
          <w:sz w:val="24"/>
          <w:szCs w:val="24"/>
          <w:lang w:val="ro-RO"/>
        </w:rPr>
        <w:t xml:space="preserve">În urma dezbaterilor şi a opiniilor exprimate, membrii comisiei au hotărât, cu </w:t>
      </w:r>
      <w:r w:rsidR="001904CD">
        <w:rPr>
          <w:rFonts w:ascii="Verdana" w:hAnsi="Verdana"/>
          <w:sz w:val="24"/>
          <w:szCs w:val="24"/>
          <w:lang w:val="ro-RO"/>
        </w:rPr>
        <w:t>majoritate</w:t>
      </w:r>
      <w:r w:rsidRPr="002F1104">
        <w:rPr>
          <w:rFonts w:ascii="Verdana" w:hAnsi="Verdana"/>
          <w:sz w:val="24"/>
          <w:szCs w:val="24"/>
          <w:lang w:val="ro-RO"/>
        </w:rPr>
        <w:t xml:space="preserve"> de voturi</w:t>
      </w:r>
      <w:r w:rsidR="001904CD">
        <w:rPr>
          <w:rFonts w:ascii="Verdana" w:hAnsi="Verdana"/>
          <w:sz w:val="24"/>
          <w:szCs w:val="24"/>
          <w:lang w:val="ro-RO"/>
        </w:rPr>
        <w:t xml:space="preserve"> (3 abțineri)</w:t>
      </w:r>
      <w:r w:rsidR="00E01B63">
        <w:rPr>
          <w:rFonts w:ascii="Verdana" w:hAnsi="Verdana"/>
          <w:sz w:val="24"/>
          <w:szCs w:val="24"/>
          <w:lang w:val="ro-RO"/>
        </w:rPr>
        <w:t>,</w:t>
      </w:r>
      <w:r w:rsidRPr="002F1104">
        <w:rPr>
          <w:rFonts w:ascii="Verdana" w:hAnsi="Verdana"/>
          <w:sz w:val="24"/>
          <w:szCs w:val="24"/>
          <w:lang w:val="ro-RO"/>
        </w:rPr>
        <w:t xml:space="preserve"> </w:t>
      </w:r>
      <w:r w:rsidR="00BF7137">
        <w:rPr>
          <w:rFonts w:ascii="Verdana" w:hAnsi="Verdana"/>
          <w:b/>
          <w:sz w:val="24"/>
          <w:szCs w:val="24"/>
          <w:lang w:val="ro-RO"/>
        </w:rPr>
        <w:t>aprobarea</w:t>
      </w:r>
      <w:r w:rsidRPr="002F1104">
        <w:rPr>
          <w:rFonts w:ascii="Verdana" w:hAnsi="Verdana"/>
          <w:sz w:val="24"/>
          <w:szCs w:val="24"/>
          <w:lang w:val="ro-RO"/>
        </w:rPr>
        <w:t xml:space="preserve"> </w:t>
      </w:r>
      <w:r w:rsidRPr="00E01B63">
        <w:rPr>
          <w:rFonts w:ascii="Verdana" w:hAnsi="Verdana"/>
          <w:b/>
          <w:bCs/>
          <w:iCs/>
          <w:sz w:val="24"/>
          <w:szCs w:val="24"/>
          <w:lang w:val="ro-RO"/>
        </w:rPr>
        <w:t>proiectului de lege</w:t>
      </w:r>
      <w:r w:rsidRPr="002661F4">
        <w:rPr>
          <w:rFonts w:ascii="Verdana" w:hAnsi="Verdana"/>
          <w:b/>
          <w:sz w:val="24"/>
          <w:szCs w:val="24"/>
          <w:lang w:val="ro-RO"/>
        </w:rPr>
        <w:t xml:space="preserve"> </w:t>
      </w:r>
      <w:r w:rsidRPr="0090293E">
        <w:rPr>
          <w:rFonts w:ascii="Verdana" w:hAnsi="Verdana"/>
          <w:b/>
          <w:sz w:val="24"/>
          <w:szCs w:val="24"/>
          <w:lang w:val="ro-RO"/>
        </w:rPr>
        <w:t>în forma adoptată de Senat.</w:t>
      </w:r>
    </w:p>
    <w:p w14:paraId="6BD4C138" w14:textId="6C8EA029" w:rsidR="00DD2D06" w:rsidRDefault="002661F4" w:rsidP="00E62AC9">
      <w:pPr>
        <w:ind w:firstLine="720"/>
        <w:jc w:val="both"/>
        <w:rPr>
          <w:rFonts w:ascii="Verdana" w:hAnsi="Verdana"/>
          <w:sz w:val="24"/>
          <w:szCs w:val="24"/>
          <w:lang w:val="ro-RO"/>
        </w:rPr>
      </w:pPr>
      <w:r w:rsidRPr="00154E55">
        <w:rPr>
          <w:rFonts w:ascii="Verdana" w:hAnsi="Verdana"/>
          <w:sz w:val="24"/>
          <w:szCs w:val="24"/>
          <w:lang w:val="ro-RO"/>
        </w:rPr>
        <w:t>La dezbateri a participat, în conformitate cu prevederile art.5</w:t>
      </w:r>
      <w:r>
        <w:rPr>
          <w:rFonts w:ascii="Verdana" w:hAnsi="Verdana"/>
          <w:sz w:val="24"/>
          <w:szCs w:val="24"/>
          <w:lang w:val="ro-RO"/>
        </w:rPr>
        <w:t>6</w:t>
      </w:r>
      <w:r w:rsidRPr="00154E55">
        <w:rPr>
          <w:rFonts w:ascii="Verdana" w:hAnsi="Verdana"/>
          <w:sz w:val="24"/>
          <w:szCs w:val="24"/>
          <w:lang w:val="ro-RO"/>
        </w:rPr>
        <w:t xml:space="preserve"> </w:t>
      </w:r>
      <w:r>
        <w:rPr>
          <w:rFonts w:ascii="Verdana" w:hAnsi="Verdana"/>
          <w:sz w:val="24"/>
          <w:szCs w:val="24"/>
          <w:lang w:val="ro-RO"/>
        </w:rPr>
        <w:t xml:space="preserve">şi 57 </w:t>
      </w:r>
      <w:r w:rsidRPr="00154E55">
        <w:rPr>
          <w:rFonts w:ascii="Verdana" w:hAnsi="Verdana"/>
          <w:sz w:val="24"/>
          <w:szCs w:val="24"/>
          <w:lang w:val="ro-RO"/>
        </w:rPr>
        <w:t>din Regulamentul Camerei Deputaţilor</w:t>
      </w:r>
      <w:r>
        <w:rPr>
          <w:rFonts w:ascii="Verdana" w:hAnsi="Verdana"/>
          <w:sz w:val="24"/>
          <w:szCs w:val="24"/>
          <w:lang w:val="ro-RO"/>
        </w:rPr>
        <w:t>, republicat, cu modificările ulterioare</w:t>
      </w:r>
      <w:r w:rsidR="00E01B63">
        <w:rPr>
          <w:rFonts w:ascii="Verdana" w:hAnsi="Verdana"/>
          <w:sz w:val="24"/>
          <w:szCs w:val="24"/>
          <w:lang w:val="ro-RO"/>
        </w:rPr>
        <w:t xml:space="preserve">, </w:t>
      </w:r>
      <w:r w:rsidR="00DD2D06" w:rsidRPr="00DD2D06">
        <w:rPr>
          <w:rFonts w:ascii="Verdana" w:hAnsi="Verdana"/>
          <w:sz w:val="24"/>
          <w:szCs w:val="24"/>
          <w:lang w:val="ro-RO"/>
        </w:rPr>
        <w:t>d</w:t>
      </w:r>
      <w:r w:rsidR="001904CD">
        <w:rPr>
          <w:rFonts w:ascii="Verdana" w:hAnsi="Verdana"/>
          <w:sz w:val="24"/>
          <w:szCs w:val="24"/>
          <w:lang w:val="ro-RO"/>
        </w:rPr>
        <w:t>l Marius Ilie Stanciu</w:t>
      </w:r>
      <w:r w:rsidR="00DD2D06" w:rsidRPr="00DD2D06">
        <w:rPr>
          <w:rFonts w:ascii="Verdana" w:hAnsi="Verdana"/>
          <w:sz w:val="24"/>
          <w:szCs w:val="24"/>
          <w:lang w:val="ro-RO"/>
        </w:rPr>
        <w:t xml:space="preserve"> – Secretar de Stat în cadrul Ministerului </w:t>
      </w:r>
      <w:r w:rsidR="001904CD">
        <w:rPr>
          <w:rFonts w:ascii="Verdana" w:hAnsi="Verdana"/>
          <w:sz w:val="24"/>
          <w:szCs w:val="24"/>
          <w:lang w:val="ro-RO"/>
        </w:rPr>
        <w:t>Muncii și Solidarității Sociale</w:t>
      </w:r>
      <w:r w:rsidR="00DD2D06" w:rsidRPr="00DD2D06">
        <w:rPr>
          <w:rFonts w:ascii="Verdana" w:hAnsi="Verdana"/>
          <w:sz w:val="24"/>
          <w:szCs w:val="24"/>
          <w:lang w:val="ro-RO"/>
        </w:rPr>
        <w:t>.</w:t>
      </w:r>
    </w:p>
    <w:p w14:paraId="2033C0B1" w14:textId="77777777" w:rsidR="00E62AC9" w:rsidRDefault="00E62AC9" w:rsidP="00E62AC9">
      <w:pPr>
        <w:ind w:firstLine="720"/>
        <w:jc w:val="both"/>
        <w:rPr>
          <w:rFonts w:ascii="Verdana" w:hAnsi="Verdana"/>
          <w:sz w:val="24"/>
          <w:szCs w:val="24"/>
          <w:lang w:val="ro-RO"/>
        </w:rPr>
      </w:pPr>
    </w:p>
    <w:p w14:paraId="7BE2E8E5" w14:textId="45BA29C0" w:rsidR="00512CF7" w:rsidRDefault="00512CF7" w:rsidP="00E62AC9">
      <w:pPr>
        <w:ind w:firstLine="720"/>
        <w:jc w:val="both"/>
        <w:rPr>
          <w:rFonts w:ascii="Verdana" w:hAnsi="Verdana"/>
          <w:sz w:val="24"/>
          <w:szCs w:val="24"/>
          <w:lang w:val="ro-RO"/>
        </w:rPr>
      </w:pPr>
      <w:r w:rsidRPr="00F97ABE">
        <w:rPr>
          <w:rFonts w:ascii="Verdana" w:hAnsi="Verdana"/>
          <w:sz w:val="24"/>
          <w:szCs w:val="24"/>
          <w:lang w:val="ro-RO"/>
        </w:rPr>
        <w:t xml:space="preserve">În raport cu obiectul şi conţinutul său, proiectul de lege face parte din </w:t>
      </w:r>
      <w:r w:rsidRPr="00920C88">
        <w:rPr>
          <w:rFonts w:ascii="Verdana" w:hAnsi="Verdana"/>
          <w:sz w:val="24"/>
          <w:szCs w:val="24"/>
          <w:lang w:val="ro-RO"/>
        </w:rPr>
        <w:t xml:space="preserve">categoria legilor </w:t>
      </w:r>
      <w:r w:rsidRPr="00920C88">
        <w:rPr>
          <w:rFonts w:ascii="Verdana" w:hAnsi="Verdana"/>
          <w:b/>
          <w:sz w:val="24"/>
          <w:szCs w:val="24"/>
          <w:lang w:val="ro-RO"/>
        </w:rPr>
        <w:t>ordinare</w:t>
      </w:r>
      <w:r w:rsidR="00E62AC9">
        <w:rPr>
          <w:rFonts w:ascii="Verdana" w:hAnsi="Verdana"/>
          <w:sz w:val="24"/>
          <w:szCs w:val="24"/>
          <w:lang w:val="ro-RO"/>
        </w:rPr>
        <w:t>.</w:t>
      </w:r>
    </w:p>
    <w:p w14:paraId="7266E426" w14:textId="77777777" w:rsidR="00E01B63" w:rsidRPr="00920C88" w:rsidRDefault="00E01B63" w:rsidP="00E62AC9">
      <w:pPr>
        <w:ind w:firstLine="720"/>
        <w:jc w:val="both"/>
        <w:rPr>
          <w:rFonts w:ascii="Verdana" w:hAnsi="Verdana"/>
          <w:sz w:val="24"/>
          <w:szCs w:val="24"/>
          <w:lang w:val="ro-RO"/>
        </w:rPr>
      </w:pPr>
    </w:p>
    <w:p w14:paraId="4A9F8C32" w14:textId="31E6566F" w:rsidR="00512CF7" w:rsidRPr="001904CD" w:rsidRDefault="00512CF7" w:rsidP="00E62AC9">
      <w:pPr>
        <w:pStyle w:val="BodyText2"/>
        <w:spacing w:after="0" w:line="240" w:lineRule="auto"/>
        <w:ind w:firstLine="720"/>
        <w:jc w:val="both"/>
        <w:rPr>
          <w:rFonts w:ascii="Verdana" w:hAnsi="Verdana"/>
          <w:sz w:val="24"/>
          <w:szCs w:val="24"/>
          <w:lang w:val="ro-RO"/>
        </w:rPr>
      </w:pPr>
      <w:r w:rsidRPr="001904CD">
        <w:rPr>
          <w:rFonts w:ascii="Verdana" w:hAnsi="Verdana"/>
          <w:sz w:val="24"/>
          <w:szCs w:val="24"/>
          <w:lang w:val="ro-RO"/>
        </w:rPr>
        <w:t xml:space="preserve">Camera Deputaţilor este </w:t>
      </w:r>
      <w:r w:rsidRPr="001904CD">
        <w:rPr>
          <w:rFonts w:ascii="Verdana" w:hAnsi="Verdana"/>
          <w:b/>
          <w:sz w:val="24"/>
          <w:szCs w:val="24"/>
          <w:lang w:val="ro-RO"/>
        </w:rPr>
        <w:t>Cameră decizională</w:t>
      </w:r>
      <w:r w:rsidRPr="001904CD">
        <w:rPr>
          <w:rFonts w:ascii="Verdana" w:hAnsi="Verdana"/>
          <w:sz w:val="24"/>
          <w:szCs w:val="24"/>
          <w:lang w:val="ro-RO"/>
        </w:rPr>
        <w:t>, potrivit prevederilor art.75 din Constituţia României şi ale art.92 alin.(9) pct.</w:t>
      </w:r>
      <w:r w:rsidR="00A02DE1">
        <w:rPr>
          <w:rFonts w:ascii="Verdana" w:hAnsi="Verdana"/>
          <w:sz w:val="24"/>
          <w:szCs w:val="24"/>
          <w:lang w:val="ro-RO"/>
        </w:rPr>
        <w:t>1</w:t>
      </w:r>
      <w:r w:rsidRPr="001904CD">
        <w:rPr>
          <w:rFonts w:ascii="Verdana" w:hAnsi="Verdana"/>
          <w:sz w:val="24"/>
          <w:szCs w:val="24"/>
          <w:lang w:val="ro-RO"/>
        </w:rPr>
        <w:t xml:space="preserve"> din Regulamentul Camerei Deputaţilor, republicat, cu modificările ulterioare.</w:t>
      </w:r>
    </w:p>
    <w:p w14:paraId="65D246F5" w14:textId="77777777" w:rsidR="00512CF7" w:rsidRPr="001904CD" w:rsidRDefault="00512CF7" w:rsidP="00E62AC9">
      <w:pPr>
        <w:jc w:val="both"/>
        <w:rPr>
          <w:rFonts w:ascii="Verdana" w:hAnsi="Verdana"/>
          <w:sz w:val="24"/>
          <w:szCs w:val="24"/>
          <w:lang w:val="ro-RO"/>
        </w:rPr>
      </w:pPr>
    </w:p>
    <w:p w14:paraId="1C949E18" w14:textId="0A484832" w:rsidR="00F41F53" w:rsidRPr="00F41F53" w:rsidRDefault="00F41F53" w:rsidP="00F41F53">
      <w:pPr>
        <w:ind w:firstLine="720"/>
        <w:jc w:val="both"/>
        <w:rPr>
          <w:rFonts w:ascii="Verdana" w:hAnsi="Verdana"/>
          <w:b/>
          <w:sz w:val="24"/>
          <w:szCs w:val="24"/>
          <w:lang w:val="ro-RO"/>
        </w:rPr>
      </w:pPr>
      <w:r w:rsidRPr="00F41F53">
        <w:rPr>
          <w:rFonts w:ascii="Verdana" w:hAnsi="Verdana"/>
          <w:sz w:val="24"/>
          <w:szCs w:val="24"/>
          <w:lang w:val="ro-RO"/>
        </w:rPr>
        <w:t xml:space="preserve">În consecință, în urma finalizării dezbaterilor asupra proiectului de lege şi a documentelor conexe, membrii celor trei comisii au hotărât să transmită plenului Camerei Deputaţilor prezentul </w:t>
      </w:r>
      <w:r w:rsidRPr="00F41F53">
        <w:rPr>
          <w:rFonts w:ascii="Verdana" w:hAnsi="Verdana"/>
          <w:b/>
          <w:bCs/>
          <w:sz w:val="24"/>
          <w:szCs w:val="24"/>
          <w:lang w:val="ro-RO"/>
        </w:rPr>
        <w:t xml:space="preserve">raport comun, prin care propun </w:t>
      </w:r>
      <w:r w:rsidRPr="00F41F53">
        <w:rPr>
          <w:rFonts w:ascii="Verdana" w:hAnsi="Verdana"/>
          <w:b/>
          <w:sz w:val="24"/>
          <w:szCs w:val="24"/>
          <w:lang w:val="ro-RO"/>
        </w:rPr>
        <w:t>adoptarea proiectului de lege în forma adoptată de Senat.</w:t>
      </w:r>
    </w:p>
    <w:p w14:paraId="797202DE" w14:textId="7365D4C5" w:rsidR="00512CF7" w:rsidRPr="00F41F53" w:rsidRDefault="00512CF7" w:rsidP="00E62AC9">
      <w:pPr>
        <w:ind w:firstLine="720"/>
        <w:jc w:val="both"/>
        <w:rPr>
          <w:rFonts w:ascii="Verdana" w:hAnsi="Verdana"/>
          <w:sz w:val="24"/>
          <w:szCs w:val="24"/>
          <w:lang w:val="ro-RO"/>
        </w:rPr>
      </w:pPr>
    </w:p>
    <w:p w14:paraId="25E4F543" w14:textId="42857D90" w:rsidR="00512CF7" w:rsidRPr="00F41F53" w:rsidRDefault="00512CF7" w:rsidP="00512CF7">
      <w:pPr>
        <w:spacing w:line="276" w:lineRule="auto"/>
        <w:jc w:val="both"/>
        <w:rPr>
          <w:rFonts w:ascii="Verdana" w:hAnsi="Verdana"/>
          <w:b/>
          <w:sz w:val="24"/>
          <w:szCs w:val="24"/>
          <w:lang w:val="ro-RO"/>
        </w:rPr>
      </w:pPr>
    </w:p>
    <w:p w14:paraId="162ECB2A" w14:textId="77777777" w:rsidR="009A7FE3" w:rsidRDefault="009A7FE3" w:rsidP="00512CF7">
      <w:pPr>
        <w:spacing w:line="276" w:lineRule="auto"/>
        <w:jc w:val="both"/>
        <w:rPr>
          <w:rFonts w:ascii="Verdana" w:hAnsi="Verdana"/>
          <w:b/>
          <w:sz w:val="24"/>
          <w:szCs w:val="24"/>
          <w:lang w:val="ro-RO"/>
        </w:rPr>
      </w:pPr>
    </w:p>
    <w:p w14:paraId="62F94F64" w14:textId="77777777" w:rsidR="00E62AC9" w:rsidRPr="00B96168" w:rsidRDefault="00E62AC9" w:rsidP="00512CF7">
      <w:pPr>
        <w:spacing w:line="276" w:lineRule="auto"/>
        <w:jc w:val="both"/>
        <w:rPr>
          <w:rFonts w:ascii="Verdana" w:hAnsi="Verdana"/>
          <w:b/>
          <w:sz w:val="24"/>
          <w:szCs w:val="24"/>
          <w:lang w:val="ro-RO"/>
        </w:rPr>
      </w:pPr>
    </w:p>
    <w:tbl>
      <w:tblPr>
        <w:tblW w:w="10348" w:type="dxa"/>
        <w:jc w:val="center"/>
        <w:tblLook w:val="04A0" w:firstRow="1" w:lastRow="0" w:firstColumn="1" w:lastColumn="0" w:noHBand="0" w:noVBand="1"/>
      </w:tblPr>
      <w:tblGrid>
        <w:gridCol w:w="3256"/>
        <w:gridCol w:w="3690"/>
        <w:gridCol w:w="3402"/>
      </w:tblGrid>
      <w:tr w:rsidR="00581608" w:rsidRPr="00791B20" w14:paraId="6A9CA549" w14:textId="118B9152" w:rsidTr="00A077B1">
        <w:trPr>
          <w:trHeight w:val="1058"/>
          <w:jc w:val="center"/>
        </w:trPr>
        <w:tc>
          <w:tcPr>
            <w:tcW w:w="3256" w:type="dxa"/>
            <w:shd w:val="clear" w:color="auto" w:fill="auto"/>
          </w:tcPr>
          <w:p w14:paraId="29181C5B" w14:textId="3F130440" w:rsidR="004700D6" w:rsidRPr="004700D6" w:rsidRDefault="004700D6" w:rsidP="004700D6">
            <w:pPr>
              <w:spacing w:line="276" w:lineRule="auto"/>
              <w:jc w:val="center"/>
              <w:rPr>
                <w:rFonts w:ascii="Verdana" w:hAnsi="Verdana"/>
                <w:sz w:val="24"/>
                <w:szCs w:val="24"/>
                <w:lang w:val="ro-RO"/>
              </w:rPr>
            </w:pPr>
            <w:r w:rsidRPr="004700D6">
              <w:rPr>
                <w:rFonts w:ascii="Verdana" w:hAnsi="Verdana"/>
                <w:sz w:val="24"/>
                <w:szCs w:val="24"/>
                <w:lang w:val="ro-RO"/>
              </w:rPr>
              <w:t>PREŞEDINTE,</w:t>
            </w:r>
          </w:p>
          <w:p w14:paraId="6A3B85E7" w14:textId="78A9690C" w:rsidR="00581608" w:rsidRPr="00C27F37" w:rsidRDefault="001904CD" w:rsidP="00581608">
            <w:pPr>
              <w:spacing w:line="276" w:lineRule="auto"/>
              <w:jc w:val="center"/>
              <w:rPr>
                <w:rFonts w:ascii="Verdana" w:hAnsi="Verdana"/>
                <w:b/>
                <w:bCs/>
                <w:sz w:val="22"/>
                <w:szCs w:val="24"/>
                <w:lang w:val="ro-RO"/>
              </w:rPr>
            </w:pPr>
            <w:r>
              <w:rPr>
                <w:rFonts w:ascii="Verdana" w:hAnsi="Verdana"/>
                <w:b/>
                <w:bCs/>
                <w:sz w:val="22"/>
                <w:szCs w:val="24"/>
                <w:lang w:val="ro-RO"/>
              </w:rPr>
              <w:t>Adrian Solomon</w:t>
            </w:r>
          </w:p>
        </w:tc>
        <w:tc>
          <w:tcPr>
            <w:tcW w:w="3690" w:type="dxa"/>
          </w:tcPr>
          <w:p w14:paraId="070B6877" w14:textId="77777777" w:rsidR="00581608" w:rsidRPr="00791B20" w:rsidRDefault="00581608" w:rsidP="00581608">
            <w:pPr>
              <w:spacing w:line="276" w:lineRule="auto"/>
              <w:jc w:val="center"/>
              <w:rPr>
                <w:rFonts w:ascii="Verdana" w:hAnsi="Verdana"/>
                <w:sz w:val="24"/>
                <w:szCs w:val="24"/>
                <w:lang w:val="ro-RO"/>
              </w:rPr>
            </w:pPr>
            <w:r w:rsidRPr="00791B20">
              <w:rPr>
                <w:rFonts w:ascii="Verdana" w:hAnsi="Verdana"/>
                <w:sz w:val="24"/>
                <w:szCs w:val="24"/>
                <w:lang w:val="ro-RO"/>
              </w:rPr>
              <w:t>PREŞEDINTE,</w:t>
            </w:r>
          </w:p>
          <w:p w14:paraId="5BB35A72" w14:textId="4775B5CB" w:rsidR="00581608" w:rsidRPr="00C33C92" w:rsidRDefault="00581608" w:rsidP="00581608">
            <w:pPr>
              <w:spacing w:line="276" w:lineRule="auto"/>
              <w:jc w:val="center"/>
              <w:rPr>
                <w:rFonts w:ascii="Verdana" w:hAnsi="Verdana"/>
                <w:b/>
                <w:sz w:val="24"/>
                <w:szCs w:val="24"/>
                <w:lang w:val="ro-RO"/>
              </w:rPr>
            </w:pPr>
            <w:r w:rsidRPr="00C33C92">
              <w:rPr>
                <w:rFonts w:ascii="Verdana" w:hAnsi="Verdana"/>
                <w:b/>
                <w:sz w:val="24"/>
                <w:szCs w:val="24"/>
                <w:lang w:val="ro-RO"/>
              </w:rPr>
              <w:t>Bogdan</w:t>
            </w:r>
            <w:r w:rsidR="00A077B1">
              <w:rPr>
                <w:rFonts w:ascii="Verdana" w:hAnsi="Verdana"/>
                <w:b/>
                <w:sz w:val="24"/>
                <w:szCs w:val="24"/>
                <w:lang w:val="ro-RO"/>
              </w:rPr>
              <w:t>-</w:t>
            </w:r>
            <w:r w:rsidRPr="00C33C92">
              <w:rPr>
                <w:rFonts w:ascii="Verdana" w:hAnsi="Verdana"/>
                <w:b/>
                <w:sz w:val="24"/>
                <w:szCs w:val="24"/>
                <w:lang w:val="ro-RO"/>
              </w:rPr>
              <w:t>Iulian Huţucă</w:t>
            </w:r>
          </w:p>
          <w:p w14:paraId="0AA1B09E" w14:textId="77777777" w:rsidR="00581608" w:rsidRPr="00791B20" w:rsidRDefault="00581608" w:rsidP="00581608">
            <w:pPr>
              <w:spacing w:line="276" w:lineRule="auto"/>
              <w:jc w:val="center"/>
              <w:rPr>
                <w:rFonts w:ascii="Verdana" w:hAnsi="Verdana"/>
                <w:sz w:val="22"/>
                <w:szCs w:val="24"/>
                <w:lang w:val="ro-RO"/>
              </w:rPr>
            </w:pPr>
          </w:p>
          <w:p w14:paraId="7F3D0909" w14:textId="77777777" w:rsidR="00581608" w:rsidRPr="00791B20" w:rsidRDefault="00581608" w:rsidP="00581608">
            <w:pPr>
              <w:spacing w:line="276" w:lineRule="auto"/>
              <w:jc w:val="center"/>
              <w:rPr>
                <w:rFonts w:ascii="Verdana" w:hAnsi="Verdana"/>
                <w:sz w:val="22"/>
                <w:szCs w:val="24"/>
                <w:lang w:val="ro-RO"/>
              </w:rPr>
            </w:pPr>
          </w:p>
        </w:tc>
        <w:tc>
          <w:tcPr>
            <w:tcW w:w="3402" w:type="dxa"/>
          </w:tcPr>
          <w:p w14:paraId="780151C5" w14:textId="77777777" w:rsidR="00581608" w:rsidRPr="00791B20" w:rsidRDefault="00581608" w:rsidP="00581608">
            <w:pPr>
              <w:spacing w:line="276" w:lineRule="auto"/>
              <w:jc w:val="center"/>
              <w:rPr>
                <w:rFonts w:ascii="Verdana" w:hAnsi="Verdana"/>
                <w:sz w:val="24"/>
                <w:szCs w:val="24"/>
                <w:lang w:val="ro-RO"/>
              </w:rPr>
            </w:pPr>
            <w:r w:rsidRPr="00791B20">
              <w:rPr>
                <w:rFonts w:ascii="Verdana" w:hAnsi="Verdana"/>
                <w:sz w:val="24"/>
                <w:szCs w:val="24"/>
                <w:lang w:val="ro-RO"/>
              </w:rPr>
              <w:t>PREŞEDINTE,</w:t>
            </w:r>
          </w:p>
          <w:p w14:paraId="28DA661B" w14:textId="77777777" w:rsidR="00581608" w:rsidRDefault="00581608" w:rsidP="00581608">
            <w:pPr>
              <w:spacing w:line="276" w:lineRule="auto"/>
              <w:jc w:val="center"/>
              <w:rPr>
                <w:rFonts w:ascii="Verdana" w:hAnsi="Verdana"/>
                <w:b/>
                <w:sz w:val="24"/>
                <w:szCs w:val="24"/>
                <w:lang w:val="ro-RO"/>
              </w:rPr>
            </w:pPr>
            <w:r w:rsidRPr="00C33C92">
              <w:rPr>
                <w:rFonts w:ascii="Verdana" w:hAnsi="Verdana"/>
                <w:b/>
                <w:sz w:val="24"/>
                <w:szCs w:val="24"/>
                <w:lang w:val="ro-RO"/>
              </w:rPr>
              <w:t>S</w:t>
            </w:r>
            <w:r>
              <w:rPr>
                <w:rFonts w:ascii="Verdana" w:hAnsi="Verdana"/>
                <w:b/>
                <w:sz w:val="24"/>
                <w:szCs w:val="24"/>
                <w:lang w:val="ro-RO"/>
              </w:rPr>
              <w:t>á</w:t>
            </w:r>
            <w:r w:rsidRPr="00C33C92">
              <w:rPr>
                <w:rFonts w:ascii="Verdana" w:hAnsi="Verdana"/>
                <w:b/>
                <w:sz w:val="24"/>
                <w:szCs w:val="24"/>
                <w:lang w:val="ro-RO"/>
              </w:rPr>
              <w:t>ndor Bende</w:t>
            </w:r>
          </w:p>
          <w:p w14:paraId="5D1A83F6" w14:textId="77777777" w:rsidR="00863E06" w:rsidRDefault="00863E06" w:rsidP="00581608">
            <w:pPr>
              <w:spacing w:line="276" w:lineRule="auto"/>
              <w:jc w:val="center"/>
              <w:rPr>
                <w:rFonts w:ascii="Verdana" w:hAnsi="Verdana"/>
                <w:sz w:val="22"/>
                <w:szCs w:val="24"/>
                <w:lang w:val="ro-RO"/>
              </w:rPr>
            </w:pPr>
          </w:p>
          <w:p w14:paraId="7B49B210" w14:textId="6BD1FB72" w:rsidR="00863E06" w:rsidRDefault="00863E06" w:rsidP="00581608">
            <w:pPr>
              <w:spacing w:line="276" w:lineRule="auto"/>
              <w:jc w:val="center"/>
              <w:rPr>
                <w:rFonts w:ascii="Verdana" w:hAnsi="Verdana"/>
                <w:sz w:val="22"/>
                <w:szCs w:val="24"/>
                <w:lang w:val="ro-RO"/>
              </w:rPr>
            </w:pPr>
          </w:p>
          <w:p w14:paraId="71A83BEC" w14:textId="34664EC2" w:rsidR="00E62AC9" w:rsidRDefault="00E62AC9" w:rsidP="00581608">
            <w:pPr>
              <w:spacing w:line="276" w:lineRule="auto"/>
              <w:jc w:val="center"/>
              <w:rPr>
                <w:rFonts w:ascii="Verdana" w:hAnsi="Verdana"/>
                <w:sz w:val="22"/>
                <w:szCs w:val="24"/>
                <w:lang w:val="ro-RO"/>
              </w:rPr>
            </w:pPr>
          </w:p>
          <w:p w14:paraId="53E82D8F" w14:textId="0625A272" w:rsidR="00E62AC9" w:rsidRDefault="00E62AC9" w:rsidP="00581608">
            <w:pPr>
              <w:spacing w:line="276" w:lineRule="auto"/>
              <w:jc w:val="center"/>
              <w:rPr>
                <w:rFonts w:ascii="Verdana" w:hAnsi="Verdana"/>
                <w:sz w:val="22"/>
                <w:szCs w:val="24"/>
                <w:lang w:val="ro-RO"/>
              </w:rPr>
            </w:pPr>
          </w:p>
          <w:p w14:paraId="6CD5AEE0" w14:textId="77777777" w:rsidR="009A7FE3" w:rsidRDefault="009A7FE3" w:rsidP="00581608">
            <w:pPr>
              <w:spacing w:line="276" w:lineRule="auto"/>
              <w:jc w:val="center"/>
              <w:rPr>
                <w:rFonts w:ascii="Verdana" w:hAnsi="Verdana"/>
                <w:sz w:val="22"/>
                <w:szCs w:val="24"/>
                <w:lang w:val="ro-RO"/>
              </w:rPr>
            </w:pPr>
          </w:p>
          <w:p w14:paraId="639099E6" w14:textId="6CEE0FCF" w:rsidR="00186DB7" w:rsidRPr="00791B20" w:rsidRDefault="00186DB7" w:rsidP="00581608">
            <w:pPr>
              <w:spacing w:line="276" w:lineRule="auto"/>
              <w:jc w:val="center"/>
              <w:rPr>
                <w:rFonts w:ascii="Verdana" w:hAnsi="Verdana"/>
                <w:sz w:val="22"/>
                <w:szCs w:val="24"/>
                <w:lang w:val="ro-RO"/>
              </w:rPr>
            </w:pPr>
          </w:p>
        </w:tc>
      </w:tr>
      <w:tr w:rsidR="00581608" w:rsidRPr="00791B20" w14:paraId="282FAC47" w14:textId="38240A92" w:rsidTr="00A077B1">
        <w:trPr>
          <w:trHeight w:val="1030"/>
          <w:jc w:val="center"/>
        </w:trPr>
        <w:tc>
          <w:tcPr>
            <w:tcW w:w="3256" w:type="dxa"/>
            <w:shd w:val="clear" w:color="auto" w:fill="auto"/>
          </w:tcPr>
          <w:p w14:paraId="167DD955" w14:textId="77777777" w:rsidR="00581608" w:rsidRDefault="00581608" w:rsidP="00581608">
            <w:pPr>
              <w:spacing w:line="276" w:lineRule="auto"/>
              <w:jc w:val="center"/>
              <w:rPr>
                <w:rFonts w:ascii="Verdana" w:hAnsi="Verdana"/>
                <w:sz w:val="24"/>
                <w:szCs w:val="24"/>
                <w:lang w:val="ro-RO"/>
              </w:rPr>
            </w:pPr>
            <w:r w:rsidRPr="00791B20">
              <w:rPr>
                <w:rFonts w:ascii="Verdana" w:hAnsi="Verdana"/>
                <w:sz w:val="24"/>
                <w:szCs w:val="24"/>
                <w:lang w:val="ro-RO"/>
              </w:rPr>
              <w:t>SECRETAR,</w:t>
            </w:r>
          </w:p>
          <w:p w14:paraId="7507565C" w14:textId="77777777" w:rsidR="00581608" w:rsidRDefault="00581608" w:rsidP="00581608">
            <w:pPr>
              <w:spacing w:line="276" w:lineRule="auto"/>
              <w:jc w:val="center"/>
              <w:rPr>
                <w:rFonts w:ascii="Verdana" w:hAnsi="Verdana"/>
                <w:b/>
                <w:bCs/>
                <w:sz w:val="24"/>
                <w:szCs w:val="24"/>
                <w:lang w:val="ro-RO"/>
              </w:rPr>
            </w:pPr>
            <w:r>
              <w:rPr>
                <w:rFonts w:ascii="Verdana" w:hAnsi="Verdana"/>
                <w:b/>
                <w:bCs/>
                <w:sz w:val="24"/>
                <w:szCs w:val="24"/>
                <w:lang w:val="ro-RO"/>
              </w:rPr>
              <w:t>Dan-Constantin Şlincu</w:t>
            </w:r>
          </w:p>
          <w:p w14:paraId="51F08CB2" w14:textId="77777777" w:rsidR="00581608" w:rsidRDefault="00581608" w:rsidP="00581608">
            <w:pPr>
              <w:spacing w:line="276" w:lineRule="auto"/>
              <w:jc w:val="center"/>
              <w:rPr>
                <w:rFonts w:ascii="Verdana" w:hAnsi="Verdana"/>
                <w:b/>
                <w:bCs/>
                <w:sz w:val="24"/>
                <w:szCs w:val="24"/>
                <w:lang w:val="ro-RO"/>
              </w:rPr>
            </w:pPr>
          </w:p>
          <w:p w14:paraId="00645727" w14:textId="77777777" w:rsidR="009A7FE3" w:rsidRDefault="009A7FE3" w:rsidP="00581608">
            <w:pPr>
              <w:spacing w:line="276" w:lineRule="auto"/>
              <w:jc w:val="center"/>
              <w:rPr>
                <w:rFonts w:ascii="Verdana" w:hAnsi="Verdana"/>
                <w:b/>
                <w:bCs/>
                <w:sz w:val="24"/>
                <w:szCs w:val="24"/>
                <w:lang w:val="ro-RO"/>
              </w:rPr>
            </w:pPr>
          </w:p>
          <w:p w14:paraId="74800A93" w14:textId="77777777" w:rsidR="009A7FE3" w:rsidRDefault="009A7FE3" w:rsidP="00581608">
            <w:pPr>
              <w:spacing w:line="276" w:lineRule="auto"/>
              <w:jc w:val="center"/>
              <w:rPr>
                <w:rFonts w:ascii="Verdana" w:hAnsi="Verdana"/>
                <w:b/>
                <w:bCs/>
                <w:sz w:val="24"/>
                <w:szCs w:val="24"/>
                <w:lang w:val="ro-RO"/>
              </w:rPr>
            </w:pPr>
          </w:p>
          <w:p w14:paraId="1E39C83F" w14:textId="6A28F47F" w:rsidR="009A7FE3" w:rsidRDefault="009A7FE3" w:rsidP="00581608">
            <w:pPr>
              <w:spacing w:line="276" w:lineRule="auto"/>
              <w:jc w:val="center"/>
              <w:rPr>
                <w:rFonts w:ascii="Verdana" w:hAnsi="Verdana"/>
                <w:b/>
                <w:bCs/>
                <w:sz w:val="24"/>
                <w:szCs w:val="24"/>
                <w:lang w:val="ro-RO"/>
              </w:rPr>
            </w:pPr>
          </w:p>
          <w:p w14:paraId="4038A0CD" w14:textId="77777777" w:rsidR="009A7FE3" w:rsidRDefault="009A7FE3" w:rsidP="00581608">
            <w:pPr>
              <w:spacing w:line="276" w:lineRule="auto"/>
              <w:jc w:val="center"/>
              <w:rPr>
                <w:rFonts w:ascii="Verdana" w:hAnsi="Verdana"/>
                <w:b/>
                <w:bCs/>
                <w:sz w:val="24"/>
                <w:szCs w:val="24"/>
                <w:lang w:val="ro-RO"/>
              </w:rPr>
            </w:pPr>
          </w:p>
          <w:p w14:paraId="502168EF" w14:textId="77777777" w:rsidR="009A7FE3" w:rsidRDefault="009A7FE3" w:rsidP="00581608">
            <w:pPr>
              <w:spacing w:line="276" w:lineRule="auto"/>
              <w:jc w:val="center"/>
              <w:rPr>
                <w:rFonts w:ascii="Verdana" w:hAnsi="Verdana"/>
                <w:b/>
                <w:bCs/>
                <w:sz w:val="24"/>
                <w:szCs w:val="24"/>
                <w:lang w:val="ro-RO"/>
              </w:rPr>
            </w:pPr>
          </w:p>
          <w:p w14:paraId="35890860" w14:textId="1AD3F317" w:rsidR="009A7FE3" w:rsidRPr="00C27F37" w:rsidRDefault="009A7FE3" w:rsidP="00581608">
            <w:pPr>
              <w:spacing w:line="276" w:lineRule="auto"/>
              <w:jc w:val="center"/>
              <w:rPr>
                <w:rFonts w:ascii="Verdana" w:hAnsi="Verdana"/>
                <w:b/>
                <w:bCs/>
                <w:sz w:val="24"/>
                <w:szCs w:val="24"/>
                <w:lang w:val="ro-RO"/>
              </w:rPr>
            </w:pPr>
          </w:p>
        </w:tc>
        <w:tc>
          <w:tcPr>
            <w:tcW w:w="3690" w:type="dxa"/>
          </w:tcPr>
          <w:p w14:paraId="5FE101B8" w14:textId="0F9F8CFF" w:rsidR="00581608" w:rsidRDefault="00581608" w:rsidP="00581608">
            <w:pPr>
              <w:spacing w:line="276" w:lineRule="auto"/>
              <w:jc w:val="center"/>
              <w:rPr>
                <w:rFonts w:ascii="Verdana" w:hAnsi="Verdana"/>
                <w:sz w:val="24"/>
                <w:szCs w:val="24"/>
                <w:lang w:val="ro-RO"/>
              </w:rPr>
            </w:pPr>
            <w:r>
              <w:rPr>
                <w:rFonts w:ascii="Verdana" w:hAnsi="Verdana"/>
                <w:sz w:val="24"/>
                <w:szCs w:val="24"/>
                <w:lang w:val="ro-RO"/>
              </w:rPr>
              <w:t>SECRETAR,</w:t>
            </w:r>
          </w:p>
          <w:p w14:paraId="375A83CB" w14:textId="7EDC1C66" w:rsidR="00581608" w:rsidRDefault="00581608" w:rsidP="00581608">
            <w:pPr>
              <w:spacing w:line="276" w:lineRule="auto"/>
              <w:jc w:val="center"/>
              <w:rPr>
                <w:rFonts w:ascii="Verdana" w:hAnsi="Verdana"/>
                <w:b/>
                <w:sz w:val="24"/>
                <w:szCs w:val="24"/>
                <w:lang w:val="ro-RO"/>
              </w:rPr>
            </w:pPr>
            <w:r w:rsidRPr="00581608">
              <w:rPr>
                <w:rFonts w:ascii="Verdana" w:hAnsi="Verdana"/>
                <w:b/>
                <w:sz w:val="24"/>
                <w:szCs w:val="24"/>
                <w:lang w:val="ro-RO"/>
              </w:rPr>
              <w:t>Iulius</w:t>
            </w:r>
            <w:r w:rsidR="00D07419">
              <w:rPr>
                <w:rFonts w:ascii="Verdana" w:hAnsi="Verdana"/>
                <w:b/>
                <w:sz w:val="24"/>
                <w:szCs w:val="24"/>
                <w:lang w:val="ro-RO"/>
              </w:rPr>
              <w:t>-</w:t>
            </w:r>
            <w:r w:rsidRPr="00581608">
              <w:rPr>
                <w:rFonts w:ascii="Verdana" w:hAnsi="Verdana"/>
                <w:b/>
                <w:sz w:val="24"/>
                <w:szCs w:val="24"/>
                <w:lang w:val="ro-RO"/>
              </w:rPr>
              <w:t>Marian F</w:t>
            </w:r>
            <w:r>
              <w:rPr>
                <w:rFonts w:ascii="Verdana" w:hAnsi="Verdana"/>
                <w:b/>
                <w:sz w:val="24"/>
                <w:szCs w:val="24"/>
                <w:lang w:val="ro-RO"/>
              </w:rPr>
              <w:t>irczak</w:t>
            </w:r>
          </w:p>
          <w:p w14:paraId="19E5D34B" w14:textId="157B7C5F" w:rsidR="006E5E41" w:rsidRPr="00581608" w:rsidRDefault="006E5E41" w:rsidP="00581608">
            <w:pPr>
              <w:spacing w:line="276" w:lineRule="auto"/>
              <w:jc w:val="center"/>
              <w:rPr>
                <w:rFonts w:ascii="Verdana" w:hAnsi="Verdana"/>
                <w:b/>
                <w:sz w:val="24"/>
                <w:szCs w:val="24"/>
                <w:lang w:val="ro-RO"/>
              </w:rPr>
            </w:pPr>
            <w:r>
              <w:rPr>
                <w:rFonts w:ascii="Verdana" w:hAnsi="Verdana"/>
                <w:b/>
                <w:sz w:val="24"/>
                <w:szCs w:val="24"/>
                <w:lang w:val="ro-RO"/>
              </w:rPr>
              <w:t xml:space="preserve"> </w:t>
            </w:r>
          </w:p>
        </w:tc>
        <w:tc>
          <w:tcPr>
            <w:tcW w:w="3402" w:type="dxa"/>
          </w:tcPr>
          <w:p w14:paraId="2A018DDE" w14:textId="77777777" w:rsidR="00581608" w:rsidRDefault="00581608" w:rsidP="00581608">
            <w:pPr>
              <w:spacing w:line="276" w:lineRule="auto"/>
              <w:jc w:val="center"/>
              <w:rPr>
                <w:rFonts w:ascii="Verdana" w:hAnsi="Verdana"/>
                <w:sz w:val="24"/>
                <w:szCs w:val="24"/>
                <w:lang w:val="ro-RO"/>
              </w:rPr>
            </w:pPr>
            <w:r>
              <w:rPr>
                <w:rFonts w:ascii="Verdana" w:hAnsi="Verdana"/>
                <w:sz w:val="24"/>
                <w:szCs w:val="24"/>
                <w:lang w:val="ro-RO"/>
              </w:rPr>
              <w:t>SECRETAR,</w:t>
            </w:r>
          </w:p>
          <w:p w14:paraId="3991F905" w14:textId="77777777" w:rsidR="00581608" w:rsidRPr="006E5E41" w:rsidRDefault="00581608" w:rsidP="006E5E41">
            <w:pPr>
              <w:spacing w:line="276" w:lineRule="auto"/>
              <w:jc w:val="center"/>
              <w:rPr>
                <w:rFonts w:ascii="Verdana" w:hAnsi="Verdana"/>
                <w:b/>
                <w:sz w:val="24"/>
                <w:szCs w:val="24"/>
                <w:lang w:val="ro-RO"/>
              </w:rPr>
            </w:pPr>
            <w:r w:rsidRPr="006E5E41">
              <w:rPr>
                <w:rFonts w:ascii="Verdana" w:hAnsi="Verdana"/>
                <w:b/>
                <w:sz w:val="24"/>
                <w:szCs w:val="24"/>
                <w:lang w:val="ro-RO"/>
              </w:rPr>
              <w:t>Denisa-Elena Neagu</w:t>
            </w:r>
          </w:p>
          <w:p w14:paraId="20E79361" w14:textId="4C94E8C6" w:rsidR="00581608" w:rsidRPr="00791B20" w:rsidRDefault="00581608" w:rsidP="001C675B">
            <w:pPr>
              <w:spacing w:line="276" w:lineRule="auto"/>
              <w:jc w:val="center"/>
              <w:rPr>
                <w:rFonts w:ascii="Verdana" w:hAnsi="Verdana"/>
                <w:sz w:val="24"/>
                <w:szCs w:val="24"/>
                <w:lang w:val="ro-RO"/>
              </w:rPr>
            </w:pPr>
          </w:p>
        </w:tc>
      </w:tr>
      <w:tr w:rsidR="009A7FE3" w:rsidRPr="009A7FE3" w14:paraId="42905439" w14:textId="77777777" w:rsidTr="00A077B1">
        <w:trPr>
          <w:trHeight w:val="1030"/>
          <w:jc w:val="center"/>
        </w:trPr>
        <w:tc>
          <w:tcPr>
            <w:tcW w:w="3256" w:type="dxa"/>
            <w:shd w:val="clear" w:color="auto" w:fill="auto"/>
          </w:tcPr>
          <w:p w14:paraId="49523609" w14:textId="266684FE" w:rsidR="009A7FE3" w:rsidRDefault="009A7FE3" w:rsidP="009A7FE3">
            <w:pPr>
              <w:spacing w:line="276" w:lineRule="auto"/>
              <w:rPr>
                <w:rFonts w:ascii="Verdana" w:hAnsi="Verdana"/>
                <w:sz w:val="20"/>
                <w:lang w:val="ro-RO"/>
              </w:rPr>
            </w:pPr>
            <w:r w:rsidRPr="009A7FE3">
              <w:rPr>
                <w:rFonts w:ascii="Verdana" w:hAnsi="Verdana"/>
                <w:sz w:val="20"/>
                <w:lang w:val="ro-RO"/>
              </w:rPr>
              <w:t>Întocmit,</w:t>
            </w:r>
          </w:p>
          <w:p w14:paraId="4608CF6D" w14:textId="77777777" w:rsidR="009A7FE3" w:rsidRPr="009A7FE3" w:rsidRDefault="009A7FE3" w:rsidP="009A7FE3">
            <w:pPr>
              <w:spacing w:line="276" w:lineRule="auto"/>
              <w:rPr>
                <w:rFonts w:ascii="Verdana" w:hAnsi="Verdana"/>
                <w:sz w:val="20"/>
                <w:lang w:val="ro-RO"/>
              </w:rPr>
            </w:pPr>
          </w:p>
          <w:p w14:paraId="7F99306C" w14:textId="77777777" w:rsidR="009A7FE3" w:rsidRPr="009A7FE3" w:rsidRDefault="009A7FE3" w:rsidP="009A7FE3">
            <w:pPr>
              <w:spacing w:line="276" w:lineRule="auto"/>
              <w:jc w:val="center"/>
              <w:rPr>
                <w:rFonts w:ascii="Verdana" w:hAnsi="Verdana"/>
                <w:sz w:val="20"/>
                <w:lang w:val="ro-RO"/>
              </w:rPr>
            </w:pPr>
            <w:r w:rsidRPr="009A7FE3">
              <w:rPr>
                <w:rFonts w:ascii="Verdana" w:hAnsi="Verdana"/>
                <w:sz w:val="20"/>
                <w:lang w:val="ro-RO"/>
              </w:rPr>
              <w:t>Şef birou Lidia Vlădescu</w:t>
            </w:r>
          </w:p>
          <w:p w14:paraId="2744F828" w14:textId="77777777" w:rsidR="009A7FE3" w:rsidRDefault="009A7FE3" w:rsidP="009A7FE3">
            <w:pPr>
              <w:spacing w:line="276" w:lineRule="auto"/>
              <w:jc w:val="center"/>
              <w:rPr>
                <w:rFonts w:ascii="Verdana" w:hAnsi="Verdana"/>
                <w:sz w:val="20"/>
                <w:lang w:val="ro-RO"/>
              </w:rPr>
            </w:pPr>
            <w:r w:rsidRPr="009A7FE3">
              <w:rPr>
                <w:rFonts w:ascii="Verdana" w:hAnsi="Verdana"/>
                <w:sz w:val="20"/>
                <w:lang w:val="ro-RO"/>
              </w:rPr>
              <w:t>Consilier parlamentar</w:t>
            </w:r>
          </w:p>
          <w:p w14:paraId="5C568C94" w14:textId="77777777" w:rsidR="009A7FE3" w:rsidRPr="009A7FE3" w:rsidRDefault="009A7FE3" w:rsidP="009A7FE3">
            <w:pPr>
              <w:spacing w:line="276" w:lineRule="auto"/>
              <w:jc w:val="center"/>
              <w:rPr>
                <w:rFonts w:ascii="Verdana" w:hAnsi="Verdana"/>
                <w:sz w:val="20"/>
                <w:lang w:val="ro-RO"/>
              </w:rPr>
            </w:pPr>
            <w:r w:rsidRPr="009A7FE3">
              <w:rPr>
                <w:rFonts w:ascii="Verdana" w:hAnsi="Verdana"/>
                <w:sz w:val="20"/>
                <w:lang w:val="ro-RO"/>
              </w:rPr>
              <w:t>Sorina Szabo</w:t>
            </w:r>
          </w:p>
          <w:p w14:paraId="76498DF6" w14:textId="6D3F0F90" w:rsidR="009A7FE3" w:rsidRPr="009A7FE3" w:rsidRDefault="009A7FE3" w:rsidP="009A7FE3">
            <w:pPr>
              <w:spacing w:line="276" w:lineRule="auto"/>
              <w:jc w:val="center"/>
              <w:rPr>
                <w:rFonts w:ascii="Verdana" w:hAnsi="Verdana"/>
                <w:sz w:val="20"/>
                <w:lang w:val="ro-RO"/>
              </w:rPr>
            </w:pPr>
          </w:p>
        </w:tc>
        <w:tc>
          <w:tcPr>
            <w:tcW w:w="3690" w:type="dxa"/>
          </w:tcPr>
          <w:p w14:paraId="2C9E1959" w14:textId="03A772CB" w:rsidR="009A7FE3" w:rsidRDefault="009A7FE3" w:rsidP="00581608">
            <w:pPr>
              <w:spacing w:line="276" w:lineRule="auto"/>
              <w:jc w:val="center"/>
              <w:rPr>
                <w:rFonts w:ascii="Verdana" w:hAnsi="Verdana"/>
                <w:sz w:val="20"/>
                <w:lang w:val="ro-RO"/>
              </w:rPr>
            </w:pPr>
          </w:p>
          <w:p w14:paraId="49EB773D" w14:textId="77777777" w:rsidR="009A7FE3" w:rsidRDefault="009A7FE3" w:rsidP="00581608">
            <w:pPr>
              <w:spacing w:line="276" w:lineRule="auto"/>
              <w:jc w:val="center"/>
              <w:rPr>
                <w:rFonts w:ascii="Verdana" w:hAnsi="Verdana"/>
                <w:sz w:val="20"/>
                <w:lang w:val="ro-RO"/>
              </w:rPr>
            </w:pPr>
          </w:p>
          <w:p w14:paraId="1BF54B22" w14:textId="59765B6C" w:rsidR="009A7FE3" w:rsidRDefault="009A7FE3" w:rsidP="00581608">
            <w:pPr>
              <w:spacing w:line="276" w:lineRule="auto"/>
              <w:jc w:val="center"/>
              <w:rPr>
                <w:rFonts w:ascii="Verdana" w:hAnsi="Verdana"/>
                <w:sz w:val="20"/>
                <w:lang w:val="ro-RO"/>
              </w:rPr>
            </w:pPr>
            <w:r w:rsidRPr="009A7FE3">
              <w:rPr>
                <w:rFonts w:ascii="Verdana" w:hAnsi="Verdana"/>
                <w:sz w:val="20"/>
                <w:lang w:val="ro-RO"/>
              </w:rPr>
              <w:t>Şef serviciu Giorgiana Ene</w:t>
            </w:r>
          </w:p>
          <w:p w14:paraId="56DCEAE9" w14:textId="704A5446" w:rsidR="009A7FE3" w:rsidRDefault="009A7FE3" w:rsidP="00581608">
            <w:pPr>
              <w:spacing w:line="276" w:lineRule="auto"/>
              <w:jc w:val="center"/>
              <w:rPr>
                <w:rFonts w:ascii="Verdana" w:hAnsi="Verdana"/>
                <w:sz w:val="20"/>
                <w:lang w:val="ro-RO"/>
              </w:rPr>
            </w:pPr>
            <w:r w:rsidRPr="009A7FE3">
              <w:rPr>
                <w:rFonts w:ascii="Verdana" w:hAnsi="Verdana"/>
                <w:sz w:val="20"/>
                <w:lang w:val="ro-RO"/>
              </w:rPr>
              <w:t>Consilier parlamenta</w:t>
            </w:r>
            <w:r w:rsidR="00A077B1">
              <w:rPr>
                <w:rFonts w:ascii="Verdana" w:hAnsi="Verdana"/>
                <w:sz w:val="20"/>
                <w:lang w:val="ro-RO"/>
              </w:rPr>
              <w:t>r</w:t>
            </w:r>
          </w:p>
          <w:p w14:paraId="7ED81A3D" w14:textId="47667474" w:rsidR="009A7FE3" w:rsidRPr="009A7FE3" w:rsidRDefault="009A7FE3" w:rsidP="00581608">
            <w:pPr>
              <w:spacing w:line="276" w:lineRule="auto"/>
              <w:jc w:val="center"/>
              <w:rPr>
                <w:rFonts w:ascii="Verdana" w:hAnsi="Verdana"/>
                <w:sz w:val="20"/>
                <w:lang w:val="ro-RO"/>
              </w:rPr>
            </w:pPr>
            <w:r w:rsidRPr="009A7FE3">
              <w:rPr>
                <w:rFonts w:ascii="Verdana" w:hAnsi="Verdana"/>
                <w:sz w:val="20"/>
                <w:lang w:val="ro-RO"/>
              </w:rPr>
              <w:t>Alexandra Pelea</w:t>
            </w:r>
          </w:p>
        </w:tc>
        <w:tc>
          <w:tcPr>
            <w:tcW w:w="3402" w:type="dxa"/>
          </w:tcPr>
          <w:p w14:paraId="5F7D51BA" w14:textId="5416924E" w:rsidR="009A7FE3" w:rsidRDefault="009A7FE3" w:rsidP="00581608">
            <w:pPr>
              <w:spacing w:line="276" w:lineRule="auto"/>
              <w:jc w:val="center"/>
              <w:rPr>
                <w:rFonts w:ascii="Verdana" w:hAnsi="Verdana"/>
                <w:sz w:val="20"/>
                <w:lang w:val="ro-RO"/>
              </w:rPr>
            </w:pPr>
          </w:p>
          <w:p w14:paraId="00F78BCA" w14:textId="77777777" w:rsidR="009A7FE3" w:rsidRDefault="009A7FE3" w:rsidP="00581608">
            <w:pPr>
              <w:spacing w:line="276" w:lineRule="auto"/>
              <w:jc w:val="center"/>
              <w:rPr>
                <w:rFonts w:ascii="Verdana" w:hAnsi="Verdana"/>
                <w:sz w:val="20"/>
                <w:lang w:val="ro-RO"/>
              </w:rPr>
            </w:pPr>
          </w:p>
          <w:p w14:paraId="3ACC0A88" w14:textId="77777777" w:rsidR="009A7FE3" w:rsidRDefault="009A7FE3" w:rsidP="00581608">
            <w:pPr>
              <w:spacing w:line="276" w:lineRule="auto"/>
              <w:jc w:val="center"/>
              <w:rPr>
                <w:rFonts w:ascii="Verdana" w:hAnsi="Verdana"/>
                <w:sz w:val="20"/>
                <w:lang w:val="ro-RO"/>
              </w:rPr>
            </w:pPr>
            <w:r w:rsidRPr="009A7FE3">
              <w:rPr>
                <w:rFonts w:ascii="Verdana" w:hAnsi="Verdana"/>
                <w:sz w:val="20"/>
                <w:lang w:val="ro-RO"/>
              </w:rPr>
              <w:t>Şef birou Cristina Neicu</w:t>
            </w:r>
          </w:p>
          <w:p w14:paraId="555DDDFC" w14:textId="77777777" w:rsidR="009A7FE3" w:rsidRDefault="009A7FE3" w:rsidP="00581608">
            <w:pPr>
              <w:spacing w:line="276" w:lineRule="auto"/>
              <w:jc w:val="center"/>
              <w:rPr>
                <w:rFonts w:ascii="Verdana" w:hAnsi="Verdana"/>
                <w:sz w:val="20"/>
                <w:lang w:val="ro-RO"/>
              </w:rPr>
            </w:pPr>
            <w:r w:rsidRPr="009A7FE3">
              <w:rPr>
                <w:rFonts w:ascii="Verdana" w:hAnsi="Verdana"/>
                <w:sz w:val="20"/>
                <w:lang w:val="ro-RO"/>
              </w:rPr>
              <w:t>Consilier parlamentar</w:t>
            </w:r>
          </w:p>
          <w:p w14:paraId="43738A60" w14:textId="5206B59C" w:rsidR="009A7FE3" w:rsidRPr="009A7FE3" w:rsidRDefault="009A7FE3" w:rsidP="00581608">
            <w:pPr>
              <w:spacing w:line="276" w:lineRule="auto"/>
              <w:jc w:val="center"/>
              <w:rPr>
                <w:rFonts w:ascii="Verdana" w:hAnsi="Verdana"/>
                <w:sz w:val="20"/>
                <w:lang w:val="ro-RO"/>
              </w:rPr>
            </w:pPr>
            <w:r w:rsidRPr="009A7FE3">
              <w:rPr>
                <w:rFonts w:ascii="Verdana" w:hAnsi="Verdana"/>
                <w:sz w:val="20"/>
                <w:lang w:val="ro-RO"/>
              </w:rPr>
              <w:t>Alexandra Zorilă</w:t>
            </w:r>
          </w:p>
        </w:tc>
      </w:tr>
    </w:tbl>
    <w:p w14:paraId="78FA7EAB" w14:textId="77777777" w:rsidR="009A7FE3" w:rsidRPr="00DC371C" w:rsidRDefault="009A7FE3" w:rsidP="009A7FE3">
      <w:pPr>
        <w:rPr>
          <w:rFonts w:ascii="Verdana" w:hAnsi="Verdana"/>
          <w:sz w:val="16"/>
          <w:szCs w:val="16"/>
          <w:lang w:val="ro-RO"/>
        </w:rPr>
      </w:pPr>
    </w:p>
    <w:sectPr w:rsidR="009A7FE3" w:rsidRPr="00DC371C" w:rsidSect="00A23C15">
      <w:headerReference w:type="even" r:id="rId9"/>
      <w:headerReference w:type="default" r:id="rId10"/>
      <w:footerReference w:type="even" r:id="rId11"/>
      <w:footerReference w:type="default" r:id="rId12"/>
      <w:headerReference w:type="first" r:id="rId13"/>
      <w:footerReference w:type="first" r:id="rId14"/>
      <w:pgSz w:w="11907" w:h="16840" w:code="9"/>
      <w:pgMar w:top="851" w:right="1134" w:bottom="851" w:left="1134"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285D9" w14:textId="77777777" w:rsidR="00A23C15" w:rsidRDefault="00A23C15">
      <w:r>
        <w:separator/>
      </w:r>
    </w:p>
  </w:endnote>
  <w:endnote w:type="continuationSeparator" w:id="0">
    <w:p w14:paraId="0D16EAE7" w14:textId="77777777" w:rsidR="00A23C15" w:rsidRDefault="00A23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E4176" w14:textId="77777777" w:rsidR="009335AB" w:rsidRDefault="00630BB7" w:rsidP="002E2B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12053A" w14:textId="77777777" w:rsidR="009335AB" w:rsidRDefault="009335AB"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97963" w14:textId="2F83E820" w:rsidR="009335AB" w:rsidRPr="00773F40" w:rsidRDefault="00630BB7"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F97ABE">
      <w:rPr>
        <w:rStyle w:val="PageNumber"/>
        <w:rFonts w:ascii="Verdana" w:hAnsi="Verdana"/>
        <w:noProof/>
        <w:sz w:val="18"/>
        <w:szCs w:val="18"/>
        <w:lang w:val="ro-RO"/>
      </w:rPr>
      <w:t>4</w:t>
    </w:r>
    <w:r w:rsidRPr="00773F40">
      <w:rPr>
        <w:rStyle w:val="PageNumber"/>
        <w:rFonts w:ascii="Verdana" w:hAnsi="Verdana"/>
        <w:sz w:val="18"/>
        <w:szCs w:val="18"/>
        <w:lang w:val="ro-RO"/>
      </w:rPr>
      <w:fldChar w:fldCharType="end"/>
    </w:r>
  </w:p>
  <w:p w14:paraId="13729047" w14:textId="77777777" w:rsidR="009335AB" w:rsidRPr="00773F40" w:rsidRDefault="009335AB"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539C5" w14:textId="42C9905B" w:rsidR="009335AB" w:rsidRPr="00A91100" w:rsidRDefault="00630BB7"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9A7FE3">
      <w:rPr>
        <w:rStyle w:val="PageNumber"/>
        <w:rFonts w:ascii="Verdana" w:hAnsi="Verdana"/>
        <w:noProof/>
        <w:sz w:val="18"/>
      </w:rPr>
      <w:t>1</w:t>
    </w:r>
    <w:r w:rsidRPr="00A91100">
      <w:rPr>
        <w:rStyle w:val="PageNumber"/>
        <w:rFonts w:ascii="Verdana" w:hAnsi="Verdana"/>
        <w:sz w:val="18"/>
      </w:rPr>
      <w:fldChar w:fldCharType="end"/>
    </w:r>
  </w:p>
  <w:p w14:paraId="64163359" w14:textId="77777777" w:rsidR="009335AB" w:rsidRPr="00092596" w:rsidRDefault="009335AB" w:rsidP="00450F2D">
    <w:pPr>
      <w:pStyle w:val="Footer"/>
      <w:tabs>
        <w:tab w:val="left" w:pos="2931"/>
        <w:tab w:val="center" w:pos="4909"/>
      </w:tabs>
      <w:jc w:val="center"/>
      <w:rPr>
        <w:rFonts w:ascii="Times New Roman" w:hAnsi="Times New Roman"/>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DA7E3" w14:textId="77777777" w:rsidR="00A23C15" w:rsidRDefault="00A23C15">
      <w:r>
        <w:separator/>
      </w:r>
    </w:p>
  </w:footnote>
  <w:footnote w:type="continuationSeparator" w:id="0">
    <w:p w14:paraId="6F5A7CCE" w14:textId="77777777" w:rsidR="00A23C15" w:rsidRDefault="00A23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C54F9" w14:textId="22B77C52" w:rsidR="009335AB" w:rsidRDefault="00630BB7" w:rsidP="002E2B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F7137">
      <w:rPr>
        <w:rStyle w:val="PageNumber"/>
        <w:noProof/>
      </w:rPr>
      <w:t>2</w:t>
    </w:r>
    <w:r>
      <w:rPr>
        <w:rStyle w:val="PageNumber"/>
      </w:rPr>
      <w:fldChar w:fldCharType="end"/>
    </w:r>
  </w:p>
  <w:p w14:paraId="3D848F93" w14:textId="77777777" w:rsidR="009335AB" w:rsidRDefault="009335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DEB61" w14:textId="77777777" w:rsidR="009335AB" w:rsidRDefault="009335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8B293" w14:textId="77777777" w:rsidR="009335AB" w:rsidRDefault="009335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45912176"/>
    <w:multiLevelType w:val="hybridMultilevel"/>
    <w:tmpl w:val="A4F4A486"/>
    <w:lvl w:ilvl="0" w:tplc="77300A32">
      <w:numFmt w:val="bullet"/>
      <w:lvlText w:val="-"/>
      <w:lvlJc w:val="left"/>
      <w:pPr>
        <w:ind w:left="1080" w:hanging="360"/>
      </w:pPr>
      <w:rPr>
        <w:rFonts w:ascii="Verdana" w:eastAsia="Times New Roman" w:hAnsi="Verdana"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886986213">
    <w:abstractNumId w:val="2"/>
  </w:num>
  <w:num w:numId="2" w16cid:durableId="311368011">
    <w:abstractNumId w:val="0"/>
  </w:num>
  <w:num w:numId="3" w16cid:durableId="11978935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69E"/>
    <w:rsid w:val="0004615B"/>
    <w:rsid w:val="000570BF"/>
    <w:rsid w:val="00057C25"/>
    <w:rsid w:val="000D2D23"/>
    <w:rsid w:val="000F2D17"/>
    <w:rsid w:val="001461A5"/>
    <w:rsid w:val="0017225F"/>
    <w:rsid w:val="00186DB7"/>
    <w:rsid w:val="001904CD"/>
    <w:rsid w:val="001C675B"/>
    <w:rsid w:val="002661F4"/>
    <w:rsid w:val="002E0F94"/>
    <w:rsid w:val="002F1104"/>
    <w:rsid w:val="00333441"/>
    <w:rsid w:val="00343E48"/>
    <w:rsid w:val="003D1293"/>
    <w:rsid w:val="004700D6"/>
    <w:rsid w:val="00470850"/>
    <w:rsid w:val="004D121F"/>
    <w:rsid w:val="004D5825"/>
    <w:rsid w:val="00512CF7"/>
    <w:rsid w:val="0053587B"/>
    <w:rsid w:val="00542910"/>
    <w:rsid w:val="00581608"/>
    <w:rsid w:val="0059369E"/>
    <w:rsid w:val="00630BB7"/>
    <w:rsid w:val="0069667A"/>
    <w:rsid w:val="006E5E41"/>
    <w:rsid w:val="00727913"/>
    <w:rsid w:val="007701CA"/>
    <w:rsid w:val="00832805"/>
    <w:rsid w:val="00844B05"/>
    <w:rsid w:val="00863E06"/>
    <w:rsid w:val="008770DD"/>
    <w:rsid w:val="008A1D74"/>
    <w:rsid w:val="008D108B"/>
    <w:rsid w:val="008F2C28"/>
    <w:rsid w:val="0090293E"/>
    <w:rsid w:val="009335AB"/>
    <w:rsid w:val="0094480A"/>
    <w:rsid w:val="009518A0"/>
    <w:rsid w:val="009A7FE3"/>
    <w:rsid w:val="00A02DE1"/>
    <w:rsid w:val="00A077B1"/>
    <w:rsid w:val="00A078A7"/>
    <w:rsid w:val="00A23C15"/>
    <w:rsid w:val="00A4269D"/>
    <w:rsid w:val="00AC2633"/>
    <w:rsid w:val="00B432C4"/>
    <w:rsid w:val="00B82306"/>
    <w:rsid w:val="00BA62C9"/>
    <w:rsid w:val="00BB1BE8"/>
    <w:rsid w:val="00BF7137"/>
    <w:rsid w:val="00C33C92"/>
    <w:rsid w:val="00D07419"/>
    <w:rsid w:val="00D144A2"/>
    <w:rsid w:val="00D27728"/>
    <w:rsid w:val="00DC371C"/>
    <w:rsid w:val="00DD2D06"/>
    <w:rsid w:val="00E01B63"/>
    <w:rsid w:val="00E17B12"/>
    <w:rsid w:val="00E34E3C"/>
    <w:rsid w:val="00E61B88"/>
    <w:rsid w:val="00E62AC9"/>
    <w:rsid w:val="00F41F53"/>
    <w:rsid w:val="00F43FE8"/>
    <w:rsid w:val="00F97ABE"/>
    <w:rsid w:val="00FE1CD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54CA3"/>
  <w15:chartTrackingRefBased/>
  <w15:docId w15:val="{5E23F164-5FA3-4642-BAC9-9BB2879E4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CF7"/>
    <w:pPr>
      <w:spacing w:after="0" w:line="240" w:lineRule="auto"/>
    </w:pPr>
    <w:rPr>
      <w:rFonts w:ascii="Bookman" w:eastAsia="Times New Roman" w:hAnsi="Bookman" w:cs="Times New Roman"/>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12CF7"/>
    <w:pPr>
      <w:tabs>
        <w:tab w:val="center" w:pos="4320"/>
        <w:tab w:val="right" w:pos="8640"/>
      </w:tabs>
    </w:pPr>
  </w:style>
  <w:style w:type="character" w:customStyle="1" w:styleId="HeaderChar">
    <w:name w:val="Header Char"/>
    <w:basedOn w:val="DefaultParagraphFont"/>
    <w:link w:val="Header"/>
    <w:rsid w:val="00512CF7"/>
    <w:rPr>
      <w:rFonts w:ascii="Bookman" w:eastAsia="Times New Roman" w:hAnsi="Bookman" w:cs="Times New Roman"/>
      <w:sz w:val="28"/>
      <w:szCs w:val="20"/>
      <w:lang w:val="en-US"/>
    </w:rPr>
  </w:style>
  <w:style w:type="paragraph" w:styleId="Footer">
    <w:name w:val="footer"/>
    <w:basedOn w:val="Normal"/>
    <w:link w:val="FooterChar"/>
    <w:rsid w:val="00512CF7"/>
    <w:pPr>
      <w:tabs>
        <w:tab w:val="center" w:pos="4320"/>
        <w:tab w:val="right" w:pos="8640"/>
      </w:tabs>
    </w:pPr>
  </w:style>
  <w:style w:type="character" w:customStyle="1" w:styleId="FooterChar">
    <w:name w:val="Footer Char"/>
    <w:basedOn w:val="DefaultParagraphFont"/>
    <w:link w:val="Footer"/>
    <w:rsid w:val="00512CF7"/>
    <w:rPr>
      <w:rFonts w:ascii="Bookman" w:eastAsia="Times New Roman" w:hAnsi="Bookman" w:cs="Times New Roman"/>
      <w:sz w:val="28"/>
      <w:szCs w:val="20"/>
      <w:lang w:val="en-US"/>
    </w:rPr>
  </w:style>
  <w:style w:type="character" w:styleId="PageNumber">
    <w:name w:val="page number"/>
    <w:basedOn w:val="DefaultParagraphFont"/>
    <w:rsid w:val="00512CF7"/>
  </w:style>
  <w:style w:type="paragraph" w:styleId="BodyText">
    <w:name w:val="Body Text"/>
    <w:basedOn w:val="Normal"/>
    <w:link w:val="BodyTextChar"/>
    <w:rsid w:val="00512CF7"/>
    <w:pPr>
      <w:jc w:val="both"/>
    </w:pPr>
    <w:rPr>
      <w:rFonts w:ascii="Times New Roman" w:hAnsi="Times New Roman"/>
    </w:rPr>
  </w:style>
  <w:style w:type="character" w:customStyle="1" w:styleId="BodyTextChar">
    <w:name w:val="Body Text Char"/>
    <w:basedOn w:val="DefaultParagraphFont"/>
    <w:link w:val="BodyText"/>
    <w:rsid w:val="00512CF7"/>
    <w:rPr>
      <w:rFonts w:ascii="Times New Roman" w:eastAsia="Times New Roman" w:hAnsi="Times New Roman" w:cs="Times New Roman"/>
      <w:sz w:val="28"/>
      <w:szCs w:val="20"/>
      <w:lang w:val="en-US"/>
    </w:rPr>
  </w:style>
  <w:style w:type="paragraph" w:styleId="BodyText2">
    <w:name w:val="Body Text 2"/>
    <w:basedOn w:val="Normal"/>
    <w:link w:val="BodyText2Char"/>
    <w:rsid w:val="00512CF7"/>
    <w:pPr>
      <w:spacing w:after="120" w:line="480" w:lineRule="auto"/>
    </w:pPr>
  </w:style>
  <w:style w:type="character" w:customStyle="1" w:styleId="BodyText2Char">
    <w:name w:val="Body Text 2 Char"/>
    <w:basedOn w:val="DefaultParagraphFont"/>
    <w:link w:val="BodyText2"/>
    <w:rsid w:val="00512CF7"/>
    <w:rPr>
      <w:rFonts w:ascii="Bookman" w:eastAsia="Times New Roman" w:hAnsi="Bookman" w:cs="Times New Roman"/>
      <w:sz w:val="28"/>
      <w:szCs w:val="20"/>
      <w:lang w:val="en-US"/>
    </w:rPr>
  </w:style>
  <w:style w:type="paragraph" w:styleId="ListParagraph">
    <w:name w:val="List Paragraph"/>
    <w:basedOn w:val="Normal"/>
    <w:uiPriority w:val="34"/>
    <w:qFormat/>
    <w:rsid w:val="002F1104"/>
    <w:pPr>
      <w:ind w:left="720"/>
      <w:contextualSpacing/>
    </w:pPr>
  </w:style>
  <w:style w:type="paragraph" w:styleId="BalloonText">
    <w:name w:val="Balloon Text"/>
    <w:basedOn w:val="Normal"/>
    <w:link w:val="BalloonTextChar"/>
    <w:uiPriority w:val="99"/>
    <w:semiHidden/>
    <w:unhideWhenUsed/>
    <w:rsid w:val="00DC37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371C"/>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511C1-FAD6-4C13-899D-9CAA7C1E3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942</Words>
  <Characters>5370</Characters>
  <Application>Microsoft Office Word</Application>
  <DocSecurity>0</DocSecurity>
  <Lines>44</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Teodora Elena Zaldea</dc:creator>
  <cp:keywords/>
  <dc:description/>
  <cp:lastModifiedBy>Lidia Ana Vladescu</cp:lastModifiedBy>
  <cp:revision>6</cp:revision>
  <cp:lastPrinted>2023-09-19T13:08:00Z</cp:lastPrinted>
  <dcterms:created xsi:type="dcterms:W3CDTF">2024-03-27T09:17:00Z</dcterms:created>
  <dcterms:modified xsi:type="dcterms:W3CDTF">2024-04-01T09:37:00Z</dcterms:modified>
</cp:coreProperties>
</file>