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978" w:type="dxa"/>
        <w:tblLook w:val="04A0"/>
      </w:tblPr>
      <w:tblGrid>
        <w:gridCol w:w="10506"/>
        <w:gridCol w:w="236"/>
        <w:gridCol w:w="236"/>
      </w:tblGrid>
      <w:tr w:rsidR="00802DC1" w:rsidTr="00DC580C">
        <w:tc>
          <w:tcPr>
            <w:tcW w:w="10506" w:type="dxa"/>
            <w:shd w:val="clear" w:color="auto" w:fill="auto"/>
            <w:vAlign w:val="bottom"/>
          </w:tcPr>
          <w:tbl>
            <w:tblPr>
              <w:tblW w:w="10290" w:type="dxa"/>
              <w:tblLook w:val="04A0"/>
            </w:tblPr>
            <w:tblGrid>
              <w:gridCol w:w="1685"/>
              <w:gridCol w:w="6677"/>
              <w:gridCol w:w="1928"/>
            </w:tblGrid>
            <w:tr w:rsidR="00802DC1" w:rsidRPr="000D5420" w:rsidTr="00DC580C">
              <w:trPr>
                <w:trHeight w:val="1845"/>
              </w:trPr>
              <w:tc>
                <w:tcPr>
                  <w:tcW w:w="1685" w:type="dxa"/>
                  <w:shd w:val="clear" w:color="auto" w:fill="auto"/>
                  <w:vAlign w:val="center"/>
                </w:tcPr>
                <w:p w:rsidR="00802DC1" w:rsidRPr="000D5420" w:rsidRDefault="00802DC1" w:rsidP="00DC580C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77" w:type="dxa"/>
                  <w:shd w:val="clear" w:color="auto" w:fill="auto"/>
                  <w:vAlign w:val="center"/>
                </w:tcPr>
                <w:p w:rsidR="00802DC1" w:rsidRPr="000D5420" w:rsidRDefault="00802DC1" w:rsidP="00DC580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802DC1" w:rsidRPr="000D5420" w:rsidRDefault="00802DC1" w:rsidP="00DC580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802DC1" w:rsidRDefault="00802DC1" w:rsidP="00DC580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lang w:val="ro-RO"/>
                    </w:rPr>
                    <w:t>COMISIA PENTRU POLITICĂ EXTERNĂ</w:t>
                  </w:r>
                </w:p>
                <w:p w:rsidR="00802DC1" w:rsidRPr="000D5420" w:rsidRDefault="00802DC1" w:rsidP="00DC580C">
                  <w:pPr>
                    <w:ind w:left="177" w:right="-114"/>
                    <w:jc w:val="center"/>
                  </w:pPr>
                </w:p>
              </w:tc>
              <w:tc>
                <w:tcPr>
                  <w:tcW w:w="1928" w:type="dxa"/>
                  <w:shd w:val="clear" w:color="auto" w:fill="auto"/>
                  <w:vAlign w:val="bottom"/>
                </w:tcPr>
                <w:p w:rsidR="00802DC1" w:rsidRPr="000D5420" w:rsidRDefault="00802DC1" w:rsidP="00DC580C">
                  <w:pPr>
                    <w:jc w:val="center"/>
                  </w:pPr>
                </w:p>
              </w:tc>
            </w:tr>
          </w:tbl>
          <w:p w:rsidR="00802DC1" w:rsidRDefault="00802DC1" w:rsidP="00DC580C"/>
        </w:tc>
        <w:tc>
          <w:tcPr>
            <w:tcW w:w="236" w:type="dxa"/>
            <w:shd w:val="clear" w:color="auto" w:fill="auto"/>
            <w:vAlign w:val="bottom"/>
          </w:tcPr>
          <w:p w:rsidR="00802DC1" w:rsidRDefault="00802DC1" w:rsidP="00DC580C">
            <w:pPr>
              <w:jc w:val="center"/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802DC1" w:rsidRDefault="00802DC1" w:rsidP="00DC580C">
            <w:pPr>
              <w:jc w:val="right"/>
            </w:pPr>
          </w:p>
        </w:tc>
      </w:tr>
    </w:tbl>
    <w:p w:rsidR="00802DC1" w:rsidRPr="007B0B0B" w:rsidRDefault="00802DC1" w:rsidP="00802DC1">
      <w:pPr>
        <w:rPr>
          <w:rFonts w:ascii="Verdana" w:hAnsi="Verdana" w:cs="Arial"/>
          <w:sz w:val="22"/>
          <w:szCs w:val="22"/>
        </w:rPr>
      </w:pPr>
    </w:p>
    <w:p w:rsidR="00802DC1" w:rsidRDefault="00802DC1" w:rsidP="00802DC1">
      <w:pPr>
        <w:rPr>
          <w:rFonts w:ascii="Verdana" w:hAnsi="Verdana" w:cs="Arial"/>
          <w:sz w:val="22"/>
          <w:szCs w:val="22"/>
        </w:rPr>
      </w:pPr>
      <w:proofErr w:type="spellStart"/>
      <w:r w:rsidRPr="007B0B0B">
        <w:rPr>
          <w:rFonts w:ascii="Verdana" w:hAnsi="Verdana" w:cs="Arial"/>
          <w:sz w:val="22"/>
          <w:szCs w:val="22"/>
        </w:rPr>
        <w:t>București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, </w:t>
      </w:r>
      <w:r>
        <w:rPr>
          <w:rFonts w:ascii="Verdana" w:hAnsi="Verdana" w:cs="Arial"/>
          <w:sz w:val="22"/>
          <w:szCs w:val="22"/>
        </w:rPr>
        <w:t xml:space="preserve">2 </w:t>
      </w:r>
      <w:proofErr w:type="spellStart"/>
      <w:r>
        <w:rPr>
          <w:rFonts w:ascii="Verdana" w:hAnsi="Verdana" w:cs="Arial"/>
          <w:sz w:val="22"/>
          <w:szCs w:val="22"/>
        </w:rPr>
        <w:t>noiembrie</w:t>
      </w:r>
      <w:proofErr w:type="spellEnd"/>
      <w:r w:rsidRPr="007B0B0B">
        <w:rPr>
          <w:rFonts w:ascii="Verdana" w:hAnsi="Verdana" w:cs="Arial"/>
          <w:color w:val="FF0000"/>
          <w:sz w:val="22"/>
          <w:szCs w:val="22"/>
        </w:rPr>
        <w:t xml:space="preserve"> </w:t>
      </w:r>
      <w:r w:rsidRPr="007B0B0B">
        <w:rPr>
          <w:rFonts w:ascii="Verdana" w:hAnsi="Verdana" w:cs="Arial"/>
          <w:sz w:val="22"/>
          <w:szCs w:val="22"/>
        </w:rPr>
        <w:t>20</w:t>
      </w:r>
      <w:r>
        <w:rPr>
          <w:rFonts w:ascii="Verdana" w:hAnsi="Verdana" w:cs="Arial"/>
          <w:sz w:val="22"/>
          <w:szCs w:val="22"/>
        </w:rPr>
        <w:t>20</w:t>
      </w:r>
    </w:p>
    <w:p w:rsidR="00802DC1" w:rsidRPr="007B0B0B" w:rsidRDefault="00802DC1" w:rsidP="00802DC1">
      <w:pPr>
        <w:rPr>
          <w:rFonts w:ascii="Verdana" w:hAnsi="Verdana" w:cs="Arial"/>
          <w:sz w:val="22"/>
          <w:szCs w:val="22"/>
        </w:rPr>
      </w:pPr>
      <w:r>
        <w:rPr>
          <w:rFonts w:ascii="Verdana" w:hAnsi="Verdana" w:cs="Arial"/>
          <w:sz w:val="22"/>
          <w:szCs w:val="22"/>
        </w:rPr>
        <w:t>Nr. 4c-16</w:t>
      </w:r>
      <w:r w:rsidR="000F3ABA">
        <w:rPr>
          <w:rFonts w:ascii="Verdana" w:hAnsi="Verdana" w:cs="Arial"/>
          <w:sz w:val="22"/>
          <w:szCs w:val="22"/>
        </w:rPr>
        <w:t>/77</w:t>
      </w:r>
    </w:p>
    <w:p w:rsidR="00802DC1" w:rsidRPr="00497F5C" w:rsidRDefault="00802DC1" w:rsidP="00802DC1">
      <w:pPr>
        <w:ind w:left="5040" w:firstLine="720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ab/>
      </w:r>
      <w:proofErr w:type="spellStart"/>
      <w:r w:rsidRPr="00497F5C">
        <w:rPr>
          <w:rFonts w:ascii="Verdana" w:hAnsi="Verdana" w:cs="Arial"/>
          <w:b/>
          <w:sz w:val="22"/>
          <w:szCs w:val="22"/>
        </w:rPr>
        <w:t>P</w:t>
      </w:r>
      <w:r>
        <w:rPr>
          <w:rFonts w:ascii="Verdana" w:hAnsi="Verdana" w:cs="Arial"/>
          <w:b/>
          <w:sz w:val="22"/>
          <w:szCs w:val="22"/>
        </w:rPr>
        <w:t>L</w:t>
      </w:r>
      <w:r w:rsidRPr="00497F5C">
        <w:rPr>
          <w:rFonts w:ascii="Verdana" w:hAnsi="Verdana" w:cs="Arial"/>
          <w:b/>
          <w:sz w:val="22"/>
          <w:szCs w:val="22"/>
        </w:rPr>
        <w:t>x</w:t>
      </w:r>
      <w:proofErr w:type="spellEnd"/>
      <w:r w:rsidRPr="00497F5C">
        <w:rPr>
          <w:rFonts w:ascii="Verdana" w:hAnsi="Verdana" w:cs="Arial"/>
          <w:b/>
          <w:sz w:val="22"/>
          <w:szCs w:val="22"/>
        </w:rPr>
        <w:t xml:space="preserve"> nr. </w:t>
      </w:r>
      <w:r>
        <w:rPr>
          <w:rFonts w:ascii="Verdana" w:hAnsi="Verdana" w:cs="Arial"/>
          <w:b/>
          <w:sz w:val="22"/>
          <w:szCs w:val="22"/>
        </w:rPr>
        <w:t>631</w:t>
      </w:r>
      <w:r w:rsidRPr="00497F5C">
        <w:rPr>
          <w:rFonts w:ascii="Verdana" w:hAnsi="Verdana" w:cs="Arial"/>
          <w:b/>
          <w:sz w:val="22"/>
          <w:szCs w:val="22"/>
        </w:rPr>
        <w:t>/20</w:t>
      </w:r>
      <w:r>
        <w:rPr>
          <w:rFonts w:ascii="Verdana" w:hAnsi="Verdana" w:cs="Arial"/>
          <w:b/>
          <w:sz w:val="22"/>
          <w:szCs w:val="22"/>
        </w:rPr>
        <w:t>20</w:t>
      </w:r>
    </w:p>
    <w:p w:rsidR="00802DC1" w:rsidRDefault="00802DC1" w:rsidP="00802DC1">
      <w:pPr>
        <w:rPr>
          <w:rFonts w:ascii="Verdana" w:hAnsi="Verdana" w:cs="Arial"/>
          <w:b/>
          <w:sz w:val="22"/>
          <w:szCs w:val="22"/>
        </w:rPr>
      </w:pPr>
    </w:p>
    <w:p w:rsidR="00802DC1" w:rsidRDefault="00802DC1" w:rsidP="00802DC1">
      <w:pPr>
        <w:rPr>
          <w:rFonts w:ascii="Verdana" w:hAnsi="Verdana" w:cs="Arial"/>
          <w:b/>
          <w:sz w:val="22"/>
          <w:szCs w:val="22"/>
        </w:rPr>
      </w:pPr>
    </w:p>
    <w:p w:rsidR="00802DC1" w:rsidRDefault="00802DC1" w:rsidP="00802DC1">
      <w:pPr>
        <w:rPr>
          <w:rFonts w:ascii="Verdana" w:hAnsi="Verdana" w:cs="Arial"/>
          <w:b/>
          <w:sz w:val="22"/>
          <w:szCs w:val="22"/>
        </w:rPr>
      </w:pPr>
    </w:p>
    <w:p w:rsidR="00802DC1" w:rsidRDefault="00802DC1" w:rsidP="00802DC1">
      <w:pPr>
        <w:rPr>
          <w:rFonts w:ascii="Verdana" w:hAnsi="Verdana" w:cs="Arial"/>
          <w:b/>
          <w:sz w:val="22"/>
          <w:szCs w:val="22"/>
        </w:rPr>
      </w:pPr>
    </w:p>
    <w:p w:rsidR="00802DC1" w:rsidRDefault="00802DC1" w:rsidP="00802DC1">
      <w:pPr>
        <w:rPr>
          <w:rFonts w:ascii="Verdana" w:hAnsi="Verdana" w:cs="Arial"/>
          <w:b/>
          <w:sz w:val="22"/>
          <w:szCs w:val="22"/>
        </w:rPr>
      </w:pPr>
    </w:p>
    <w:p w:rsidR="00802DC1" w:rsidRDefault="00802DC1" w:rsidP="00802DC1">
      <w:pPr>
        <w:rPr>
          <w:rFonts w:ascii="Verdana" w:hAnsi="Verdana" w:cs="Arial"/>
          <w:b/>
          <w:sz w:val="22"/>
          <w:szCs w:val="22"/>
        </w:rPr>
      </w:pPr>
    </w:p>
    <w:p w:rsidR="00802DC1" w:rsidRPr="007B0B0B" w:rsidRDefault="00802DC1" w:rsidP="00802DC1">
      <w:pPr>
        <w:rPr>
          <w:rFonts w:ascii="Verdana" w:hAnsi="Verdana" w:cs="Arial"/>
          <w:b/>
          <w:sz w:val="22"/>
          <w:szCs w:val="22"/>
        </w:rPr>
      </w:pPr>
    </w:p>
    <w:p w:rsidR="00802DC1" w:rsidRPr="007B0B0B" w:rsidRDefault="00802DC1" w:rsidP="00802DC1">
      <w:pPr>
        <w:rPr>
          <w:rFonts w:ascii="Verdana" w:hAnsi="Verdana" w:cs="Arial"/>
          <w:sz w:val="22"/>
          <w:szCs w:val="22"/>
        </w:rPr>
      </w:pPr>
    </w:p>
    <w:p w:rsidR="00802DC1" w:rsidRPr="007B0B0B" w:rsidRDefault="00802DC1" w:rsidP="00802DC1">
      <w:pPr>
        <w:spacing w:line="360" w:lineRule="auto"/>
        <w:ind w:firstLine="720"/>
        <w:rPr>
          <w:rFonts w:ascii="Verdana" w:hAnsi="Verdana" w:cs="Arial"/>
          <w:b/>
          <w:sz w:val="22"/>
          <w:szCs w:val="22"/>
        </w:rPr>
      </w:pPr>
      <w:r w:rsidRPr="007B0B0B">
        <w:rPr>
          <w:rFonts w:ascii="Verdana" w:hAnsi="Verdana" w:cs="Arial"/>
          <w:b/>
          <w:sz w:val="22"/>
          <w:szCs w:val="22"/>
        </w:rPr>
        <w:t>CĂTRE</w:t>
      </w:r>
    </w:p>
    <w:p w:rsidR="00802DC1" w:rsidRPr="007B0B0B" w:rsidRDefault="00802DC1" w:rsidP="00802DC1">
      <w:pPr>
        <w:spacing w:line="360" w:lineRule="auto"/>
        <w:ind w:left="1440" w:firstLine="720"/>
        <w:rPr>
          <w:rFonts w:ascii="Verdana" w:hAnsi="Verdana" w:cs="Arial"/>
          <w:b/>
          <w:sz w:val="22"/>
          <w:szCs w:val="22"/>
        </w:rPr>
      </w:pPr>
      <w:proofErr w:type="spellStart"/>
      <w:r w:rsidRPr="007B0B0B">
        <w:rPr>
          <w:rFonts w:ascii="Verdana" w:hAnsi="Verdana" w:cs="Arial"/>
          <w:b/>
          <w:sz w:val="22"/>
          <w:szCs w:val="22"/>
        </w:rPr>
        <w:t>Biroul</w:t>
      </w:r>
      <w:proofErr w:type="spellEnd"/>
      <w:r w:rsidRPr="007B0B0B">
        <w:rPr>
          <w:rFonts w:ascii="Verdana" w:hAnsi="Verdana" w:cs="Arial"/>
          <w:b/>
          <w:sz w:val="22"/>
          <w:szCs w:val="22"/>
        </w:rPr>
        <w:t xml:space="preserve"> Permanent al </w:t>
      </w:r>
      <w:proofErr w:type="spellStart"/>
      <w:r w:rsidRPr="007B0B0B">
        <w:rPr>
          <w:rFonts w:ascii="Verdana" w:hAnsi="Verdana" w:cs="Arial"/>
          <w:b/>
          <w:sz w:val="22"/>
          <w:szCs w:val="22"/>
        </w:rPr>
        <w:t>Camerei</w:t>
      </w:r>
      <w:proofErr w:type="spellEnd"/>
      <w:r w:rsidRPr="007B0B0B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b/>
          <w:sz w:val="22"/>
          <w:szCs w:val="22"/>
        </w:rPr>
        <w:t>Deputaților</w:t>
      </w:r>
      <w:proofErr w:type="spellEnd"/>
    </w:p>
    <w:p w:rsidR="00802DC1" w:rsidRPr="007B0B0B" w:rsidRDefault="00802DC1" w:rsidP="00802DC1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802DC1" w:rsidRPr="007B0B0B" w:rsidRDefault="00802DC1" w:rsidP="00802DC1">
      <w:pPr>
        <w:spacing w:line="360" w:lineRule="auto"/>
        <w:ind w:firstLine="720"/>
        <w:jc w:val="both"/>
        <w:rPr>
          <w:rFonts w:ascii="Verdana" w:hAnsi="Verdana" w:cs="Arial"/>
          <w:sz w:val="22"/>
          <w:szCs w:val="22"/>
        </w:rPr>
      </w:pPr>
    </w:p>
    <w:p w:rsidR="00802DC1" w:rsidRPr="007B0B0B" w:rsidRDefault="00802DC1" w:rsidP="00802DC1">
      <w:pPr>
        <w:spacing w:line="360" w:lineRule="auto"/>
        <w:ind w:firstLine="720"/>
        <w:jc w:val="both"/>
        <w:rPr>
          <w:rFonts w:ascii="Verdana" w:hAnsi="Verdana" w:cs="Arial"/>
          <w:i/>
          <w:sz w:val="22"/>
          <w:szCs w:val="22"/>
        </w:rPr>
      </w:pPr>
      <w:proofErr w:type="spellStart"/>
      <w:r w:rsidRPr="007B0B0B">
        <w:rPr>
          <w:rFonts w:ascii="Verdana" w:hAnsi="Verdana" w:cs="Arial"/>
          <w:sz w:val="22"/>
          <w:szCs w:val="22"/>
        </w:rPr>
        <w:t>Vă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sz w:val="22"/>
          <w:szCs w:val="22"/>
        </w:rPr>
        <w:t>înaintăm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Pr="007B0B0B">
        <w:rPr>
          <w:rFonts w:ascii="Verdana" w:hAnsi="Verdana" w:cs="Arial"/>
          <w:sz w:val="22"/>
          <w:szCs w:val="22"/>
        </w:rPr>
        <w:t>alăturat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, </w:t>
      </w:r>
      <w:r w:rsidRPr="007B0B0B">
        <w:rPr>
          <w:rFonts w:ascii="Verdana" w:hAnsi="Verdana" w:cs="Arial"/>
          <w:b/>
          <w:sz w:val="22"/>
          <w:szCs w:val="22"/>
        </w:rPr>
        <w:t>RAPORTUL</w:t>
      </w:r>
      <w:r w:rsidRPr="007B0B0B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sz w:val="22"/>
          <w:szCs w:val="22"/>
        </w:rPr>
        <w:t>asupra</w:t>
      </w:r>
      <w:proofErr w:type="spellEnd"/>
      <w:r w:rsidRPr="007B0B0B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34663E">
        <w:rPr>
          <w:rFonts w:ascii="Verdana" w:hAnsi="Verdana" w:cs="Arial"/>
          <w:sz w:val="22"/>
          <w:szCs w:val="22"/>
        </w:rPr>
        <w:t>Proiect</w:t>
      </w:r>
      <w:r>
        <w:rPr>
          <w:rFonts w:ascii="Verdana" w:hAnsi="Verdana" w:cs="Arial"/>
          <w:sz w:val="22"/>
          <w:szCs w:val="22"/>
        </w:rPr>
        <w:t>ului</w:t>
      </w:r>
      <w:proofErr w:type="spellEnd"/>
      <w:r w:rsidRPr="0034663E">
        <w:rPr>
          <w:rFonts w:ascii="Verdana" w:hAnsi="Verdana" w:cs="Arial"/>
          <w:sz w:val="22"/>
          <w:szCs w:val="22"/>
        </w:rPr>
        <w:t xml:space="preserve"> de </w:t>
      </w:r>
      <w:proofErr w:type="spellStart"/>
      <w:r w:rsidRPr="0034663E">
        <w:rPr>
          <w:rFonts w:ascii="Verdana" w:hAnsi="Verdana" w:cs="Arial"/>
          <w:sz w:val="22"/>
          <w:szCs w:val="22"/>
        </w:rPr>
        <w:t>Lege</w:t>
      </w:r>
      <w:proofErr w:type="spellEnd"/>
      <w:r w:rsidRPr="0034663E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34663E">
        <w:rPr>
          <w:rFonts w:ascii="Verdana" w:hAnsi="Verdana" w:cs="Arial"/>
          <w:sz w:val="22"/>
          <w:szCs w:val="22"/>
        </w:rPr>
        <w:t>pentru</w:t>
      </w:r>
      <w:proofErr w:type="spellEnd"/>
      <w:r w:rsidRPr="0034663E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FC6512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FC6512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C6512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FC6512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FC6512">
        <w:rPr>
          <w:rFonts w:ascii="Verdana" w:hAnsi="Verdana" w:cs="Arial"/>
          <w:sz w:val="22"/>
          <w:szCs w:val="22"/>
          <w:shd w:val="clear" w:color="auto" w:fill="FFFFFF"/>
        </w:rPr>
        <w:t>instituire</w:t>
      </w:r>
      <w:proofErr w:type="spellEnd"/>
      <w:r w:rsidRPr="00FC6512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Pr="00FC6512">
        <w:rPr>
          <w:rFonts w:ascii="Verdana" w:hAnsi="Verdana" w:cs="Arial"/>
          <w:sz w:val="22"/>
          <w:szCs w:val="22"/>
          <w:shd w:val="clear" w:color="auto" w:fill="FFFFFF"/>
        </w:rPr>
        <w:t>Fundaţiei</w:t>
      </w:r>
      <w:proofErr w:type="spellEnd"/>
      <w:r w:rsidRPr="00FC6512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FC6512">
        <w:rPr>
          <w:rFonts w:ascii="Verdana" w:hAnsi="Verdana" w:cs="Arial"/>
          <w:sz w:val="22"/>
          <w:szCs w:val="22"/>
          <w:shd w:val="clear" w:color="auto" w:fill="FFFFFF"/>
        </w:rPr>
        <w:t>internaţionale</w:t>
      </w:r>
      <w:proofErr w:type="spellEnd"/>
      <w:r w:rsidRPr="00FC6512">
        <w:rPr>
          <w:rFonts w:ascii="Verdana" w:hAnsi="Verdana" w:cs="Arial"/>
          <w:sz w:val="22"/>
          <w:szCs w:val="22"/>
          <w:shd w:val="clear" w:color="auto" w:fill="FFFFFF"/>
        </w:rPr>
        <w:t xml:space="preserve"> UE-ALC, </w:t>
      </w:r>
      <w:proofErr w:type="spellStart"/>
      <w:r w:rsidRPr="00FC6512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FC6512">
        <w:rPr>
          <w:rFonts w:ascii="Verdana" w:hAnsi="Verdana" w:cs="Arial"/>
          <w:sz w:val="22"/>
          <w:szCs w:val="22"/>
          <w:shd w:val="clear" w:color="auto" w:fill="FFFFFF"/>
        </w:rPr>
        <w:t xml:space="preserve"> la Santo Domingo, la 25 </w:t>
      </w:r>
      <w:proofErr w:type="spellStart"/>
      <w:r w:rsidRPr="00FC6512">
        <w:rPr>
          <w:rFonts w:ascii="Verdana" w:hAnsi="Verdana" w:cs="Arial"/>
          <w:sz w:val="22"/>
          <w:szCs w:val="22"/>
          <w:shd w:val="clear" w:color="auto" w:fill="FFFFFF"/>
        </w:rPr>
        <w:t>octombrie</w:t>
      </w:r>
      <w:proofErr w:type="spellEnd"/>
      <w:r w:rsidRPr="00FC6512">
        <w:rPr>
          <w:rFonts w:ascii="Verdana" w:hAnsi="Verdana" w:cs="Arial"/>
          <w:sz w:val="22"/>
          <w:szCs w:val="22"/>
          <w:shd w:val="clear" w:color="auto" w:fill="FFFFFF"/>
        </w:rPr>
        <w:t xml:space="preserve"> 2016</w:t>
      </w:r>
      <w:r w:rsidRPr="007B0B0B">
        <w:rPr>
          <w:rFonts w:ascii="Verdana" w:hAnsi="Verdana" w:cs="Arial"/>
          <w:i/>
          <w:sz w:val="22"/>
          <w:szCs w:val="22"/>
        </w:rPr>
        <w:t>,</w:t>
      </w:r>
      <w:r>
        <w:rPr>
          <w:rFonts w:ascii="Verdana" w:hAnsi="Verdana" w:cs="Arial"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sz w:val="22"/>
          <w:szCs w:val="22"/>
        </w:rPr>
        <w:t>transmis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cu </w:t>
      </w:r>
      <w:proofErr w:type="spellStart"/>
      <w:r w:rsidRPr="007B0B0B">
        <w:rPr>
          <w:rFonts w:ascii="Verdana" w:hAnsi="Verdana" w:cs="Arial"/>
          <w:sz w:val="22"/>
          <w:szCs w:val="22"/>
        </w:rPr>
        <w:t>adresa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nr. </w:t>
      </w:r>
      <w:proofErr w:type="spellStart"/>
      <w:r w:rsidRPr="007B0B0B">
        <w:rPr>
          <w:rFonts w:ascii="Verdana" w:hAnsi="Verdana" w:cs="Arial"/>
          <w:b/>
          <w:sz w:val="22"/>
          <w:szCs w:val="22"/>
        </w:rPr>
        <w:t>P</w:t>
      </w:r>
      <w:r>
        <w:rPr>
          <w:rFonts w:ascii="Verdana" w:hAnsi="Verdana" w:cs="Arial"/>
          <w:b/>
          <w:sz w:val="22"/>
          <w:szCs w:val="22"/>
        </w:rPr>
        <w:t>L</w:t>
      </w:r>
      <w:r w:rsidRPr="007B0B0B">
        <w:rPr>
          <w:rFonts w:ascii="Verdana" w:hAnsi="Verdana" w:cs="Arial"/>
          <w:b/>
          <w:sz w:val="22"/>
          <w:szCs w:val="22"/>
        </w:rPr>
        <w:t>x</w:t>
      </w:r>
      <w:proofErr w:type="spellEnd"/>
      <w:r w:rsidRPr="007B0B0B">
        <w:rPr>
          <w:rFonts w:ascii="Verdana" w:hAnsi="Verdana" w:cs="Arial"/>
          <w:b/>
          <w:sz w:val="22"/>
          <w:szCs w:val="22"/>
        </w:rPr>
        <w:t xml:space="preserve">. </w:t>
      </w:r>
      <w:r>
        <w:rPr>
          <w:rFonts w:ascii="Verdana" w:hAnsi="Verdana" w:cs="Arial"/>
          <w:b/>
          <w:sz w:val="22"/>
          <w:szCs w:val="22"/>
        </w:rPr>
        <w:t>631</w:t>
      </w:r>
      <w:r w:rsidRPr="007B0B0B">
        <w:rPr>
          <w:rFonts w:ascii="Verdana" w:hAnsi="Verdana" w:cs="Arial"/>
          <w:sz w:val="22"/>
          <w:szCs w:val="22"/>
        </w:rPr>
        <w:t xml:space="preserve"> din data de </w:t>
      </w:r>
      <w:r>
        <w:rPr>
          <w:rFonts w:ascii="Verdana" w:hAnsi="Verdana" w:cs="Arial"/>
          <w:sz w:val="22"/>
          <w:szCs w:val="22"/>
        </w:rPr>
        <w:t xml:space="preserve">20 </w:t>
      </w:r>
      <w:proofErr w:type="spellStart"/>
      <w:r>
        <w:rPr>
          <w:rFonts w:ascii="Verdana" w:hAnsi="Verdana" w:cs="Arial"/>
          <w:sz w:val="22"/>
          <w:szCs w:val="22"/>
        </w:rPr>
        <w:t>octombrie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20</w:t>
      </w:r>
      <w:r>
        <w:rPr>
          <w:rFonts w:ascii="Verdana" w:hAnsi="Verdana" w:cs="Arial"/>
          <w:sz w:val="22"/>
          <w:szCs w:val="22"/>
        </w:rPr>
        <w:t>20</w:t>
      </w:r>
      <w:r w:rsidRPr="007B0B0B">
        <w:rPr>
          <w:rFonts w:ascii="Verdana" w:hAnsi="Verdana" w:cs="Arial"/>
          <w:i/>
          <w:sz w:val="22"/>
          <w:szCs w:val="22"/>
        </w:rPr>
        <w:t>.</w:t>
      </w:r>
    </w:p>
    <w:p w:rsidR="00802DC1" w:rsidRPr="007B0B0B" w:rsidRDefault="00802DC1" w:rsidP="00802DC1">
      <w:pPr>
        <w:spacing w:line="360" w:lineRule="auto"/>
        <w:ind w:firstLine="720"/>
        <w:jc w:val="both"/>
        <w:rPr>
          <w:rFonts w:ascii="Verdana" w:hAnsi="Verdana" w:cs="Arial"/>
          <w:sz w:val="22"/>
          <w:szCs w:val="22"/>
        </w:rPr>
      </w:pPr>
      <w:r w:rsidRPr="007B0B0B">
        <w:rPr>
          <w:rFonts w:ascii="Verdana" w:hAnsi="Verdana" w:cs="Arial"/>
          <w:sz w:val="22"/>
          <w:szCs w:val="22"/>
        </w:rPr>
        <w:t xml:space="preserve">  </w:t>
      </w:r>
      <w:proofErr w:type="spellStart"/>
      <w:r w:rsidRPr="007B0B0B">
        <w:rPr>
          <w:rFonts w:ascii="Verdana" w:hAnsi="Verdana" w:cs="Arial"/>
          <w:sz w:val="22"/>
          <w:szCs w:val="22"/>
        </w:rPr>
        <w:t>În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sz w:val="22"/>
          <w:szCs w:val="22"/>
        </w:rPr>
        <w:t>raport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cu </w:t>
      </w:r>
      <w:proofErr w:type="spellStart"/>
      <w:r w:rsidRPr="007B0B0B">
        <w:rPr>
          <w:rFonts w:ascii="Verdana" w:hAnsi="Verdana" w:cs="Arial"/>
          <w:sz w:val="22"/>
          <w:szCs w:val="22"/>
        </w:rPr>
        <w:t>obiectul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sz w:val="22"/>
          <w:szCs w:val="22"/>
        </w:rPr>
        <w:t>şi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sz w:val="22"/>
          <w:szCs w:val="22"/>
        </w:rPr>
        <w:t>conţinutul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sz w:val="22"/>
          <w:szCs w:val="22"/>
        </w:rPr>
        <w:t>reglementării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, </w:t>
      </w:r>
      <w:proofErr w:type="spellStart"/>
      <w:r>
        <w:rPr>
          <w:rFonts w:ascii="Verdana" w:hAnsi="Verdana" w:cs="Arial"/>
          <w:sz w:val="22"/>
          <w:szCs w:val="22"/>
        </w:rPr>
        <w:t>proiectul</w:t>
      </w:r>
      <w:proofErr w:type="spellEnd"/>
      <w:r>
        <w:rPr>
          <w:rFonts w:ascii="Verdana" w:hAnsi="Verdana" w:cs="Arial"/>
          <w:sz w:val="22"/>
          <w:szCs w:val="22"/>
        </w:rPr>
        <w:t xml:space="preserve"> de </w:t>
      </w:r>
      <w:proofErr w:type="spellStart"/>
      <w:r>
        <w:rPr>
          <w:rFonts w:ascii="Verdana" w:hAnsi="Verdana" w:cs="Arial"/>
          <w:sz w:val="22"/>
          <w:szCs w:val="22"/>
        </w:rPr>
        <w:t>Lege</w:t>
      </w:r>
      <w:proofErr w:type="spellEnd"/>
      <w:r>
        <w:rPr>
          <w:rFonts w:ascii="Verdana" w:hAnsi="Verdana" w:cs="Arial"/>
          <w:sz w:val="22"/>
          <w:szCs w:val="22"/>
        </w:rPr>
        <w:t xml:space="preserve"> </w:t>
      </w:r>
      <w:r w:rsidRPr="007B0B0B">
        <w:rPr>
          <w:rFonts w:ascii="Verdana" w:hAnsi="Verdana" w:cs="Arial"/>
          <w:sz w:val="22"/>
          <w:szCs w:val="22"/>
        </w:rPr>
        <w:t xml:space="preserve">face parte din </w:t>
      </w:r>
      <w:proofErr w:type="spellStart"/>
      <w:r w:rsidRPr="007B0B0B">
        <w:rPr>
          <w:rFonts w:ascii="Verdana" w:hAnsi="Verdana" w:cs="Arial"/>
          <w:sz w:val="22"/>
          <w:szCs w:val="22"/>
        </w:rPr>
        <w:t>categoria</w:t>
      </w:r>
      <w:proofErr w:type="spellEnd"/>
      <w:r w:rsidRPr="007B0B0B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sz w:val="22"/>
          <w:szCs w:val="22"/>
        </w:rPr>
        <w:t>legilor</w:t>
      </w:r>
      <w:proofErr w:type="spellEnd"/>
      <w:r w:rsidRPr="007B0B0B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b/>
          <w:sz w:val="22"/>
          <w:szCs w:val="22"/>
        </w:rPr>
        <w:t>ordinare</w:t>
      </w:r>
      <w:proofErr w:type="spellEnd"/>
      <w:r w:rsidRPr="007B0B0B">
        <w:rPr>
          <w:rFonts w:ascii="Verdana" w:hAnsi="Verdana" w:cs="Arial"/>
          <w:sz w:val="22"/>
          <w:szCs w:val="22"/>
        </w:rPr>
        <w:t>.</w:t>
      </w:r>
    </w:p>
    <w:p w:rsidR="00802DC1" w:rsidRPr="007B0B0B" w:rsidRDefault="00802DC1" w:rsidP="00802DC1">
      <w:pPr>
        <w:spacing w:line="360" w:lineRule="auto"/>
        <w:ind w:firstLine="720"/>
        <w:jc w:val="both"/>
        <w:rPr>
          <w:rFonts w:ascii="Verdana" w:hAnsi="Verdana" w:cs="Arial"/>
          <w:sz w:val="22"/>
          <w:szCs w:val="22"/>
        </w:rPr>
      </w:pPr>
    </w:p>
    <w:p w:rsidR="00802DC1" w:rsidRPr="007B0B0B" w:rsidRDefault="00802DC1" w:rsidP="00802DC1">
      <w:pPr>
        <w:spacing w:line="360" w:lineRule="auto"/>
        <w:ind w:firstLine="720"/>
        <w:jc w:val="both"/>
        <w:rPr>
          <w:rFonts w:ascii="Verdana" w:hAnsi="Verdana" w:cs="Arial"/>
          <w:sz w:val="22"/>
          <w:szCs w:val="22"/>
        </w:rPr>
      </w:pPr>
    </w:p>
    <w:p w:rsidR="00802DC1" w:rsidRDefault="00802DC1" w:rsidP="00802DC1">
      <w:pPr>
        <w:ind w:left="720" w:firstLine="720"/>
        <w:jc w:val="both"/>
        <w:rPr>
          <w:rFonts w:ascii="Verdana" w:hAnsi="Verdana" w:cs="Arial"/>
          <w:b/>
          <w:color w:val="000000"/>
          <w:sz w:val="22"/>
          <w:szCs w:val="22"/>
        </w:rPr>
      </w:pPr>
      <w:proofErr w:type="spellStart"/>
      <w:r>
        <w:rPr>
          <w:rFonts w:ascii="Verdana" w:hAnsi="Verdana" w:cs="Arial"/>
          <w:b/>
          <w:sz w:val="22"/>
          <w:szCs w:val="22"/>
        </w:rPr>
        <w:t>P</w:t>
      </w:r>
      <w:r w:rsidRPr="007B0B0B">
        <w:rPr>
          <w:rFonts w:ascii="Verdana" w:hAnsi="Verdana" w:cs="Arial"/>
          <w:b/>
          <w:sz w:val="22"/>
          <w:szCs w:val="22"/>
        </w:rPr>
        <w:t>reşedinte</w:t>
      </w:r>
      <w:proofErr w:type="spellEnd"/>
      <w:r w:rsidRPr="007B0B0B">
        <w:rPr>
          <w:rFonts w:ascii="Verdana" w:hAnsi="Verdana" w:cs="Arial"/>
          <w:b/>
          <w:sz w:val="22"/>
          <w:szCs w:val="22"/>
        </w:rPr>
        <w:t xml:space="preserve">, </w:t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proofErr w:type="spellStart"/>
      <w:r w:rsidRPr="007B0B0B">
        <w:rPr>
          <w:rFonts w:ascii="Verdana" w:hAnsi="Verdana" w:cs="Arial"/>
          <w:b/>
          <w:color w:val="000000"/>
          <w:sz w:val="22"/>
          <w:szCs w:val="22"/>
        </w:rPr>
        <w:t>Secretar</w:t>
      </w:r>
      <w:proofErr w:type="spellEnd"/>
      <w:r w:rsidRPr="007B0B0B">
        <w:rPr>
          <w:rFonts w:ascii="Verdana" w:hAnsi="Verdana" w:cs="Arial"/>
          <w:b/>
          <w:color w:val="000000"/>
          <w:sz w:val="22"/>
          <w:szCs w:val="22"/>
        </w:rPr>
        <w:t>,</w:t>
      </w:r>
    </w:p>
    <w:p w:rsidR="00802DC1" w:rsidRPr="007B0B0B" w:rsidRDefault="00802DC1" w:rsidP="00802DC1">
      <w:pPr>
        <w:ind w:left="720" w:firstLine="720"/>
        <w:jc w:val="both"/>
        <w:rPr>
          <w:rFonts w:ascii="Verdana" w:hAnsi="Verdana" w:cs="Arial"/>
          <w:b/>
          <w:sz w:val="22"/>
          <w:szCs w:val="22"/>
        </w:rPr>
      </w:pPr>
    </w:p>
    <w:p w:rsidR="00802DC1" w:rsidRPr="007B0B0B" w:rsidRDefault="00802DC1" w:rsidP="00802DC1">
      <w:pPr>
        <w:jc w:val="center"/>
        <w:rPr>
          <w:rFonts w:ascii="Verdana" w:hAnsi="Verdana" w:cs="Arial"/>
          <w:b/>
          <w:sz w:val="22"/>
          <w:szCs w:val="22"/>
        </w:rPr>
      </w:pPr>
    </w:p>
    <w:p w:rsidR="00802DC1" w:rsidRPr="007B0B0B" w:rsidRDefault="00802DC1" w:rsidP="00802DC1">
      <w:pPr>
        <w:spacing w:line="360" w:lineRule="auto"/>
        <w:ind w:firstLine="720"/>
        <w:jc w:val="both"/>
        <w:rPr>
          <w:rFonts w:ascii="Verdana" w:hAnsi="Verdana" w:cs="Arial"/>
          <w:sz w:val="22"/>
          <w:szCs w:val="22"/>
        </w:rPr>
      </w:pPr>
      <w:r w:rsidRPr="007B0B0B">
        <w:rPr>
          <w:rFonts w:ascii="Verdana" w:hAnsi="Verdana" w:cs="Arial"/>
          <w:b/>
          <w:sz w:val="22"/>
          <w:szCs w:val="22"/>
        </w:rPr>
        <w:t xml:space="preserve">   </w:t>
      </w:r>
      <w:proofErr w:type="spellStart"/>
      <w:r>
        <w:rPr>
          <w:rFonts w:ascii="Verdana" w:hAnsi="Verdana" w:cs="Arial"/>
          <w:b/>
          <w:sz w:val="22"/>
          <w:szCs w:val="22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</w:rPr>
        <w:t>Rozália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</w:rPr>
        <w:t>Ibolya</w:t>
      </w:r>
      <w:proofErr w:type="spellEnd"/>
      <w:r w:rsidRPr="007B0B0B">
        <w:rPr>
          <w:rFonts w:ascii="Verdana" w:hAnsi="Verdana" w:cs="Arial"/>
          <w:b/>
          <w:sz w:val="22"/>
          <w:szCs w:val="22"/>
        </w:rPr>
        <w:t xml:space="preserve"> </w:t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  <w:t xml:space="preserve">  </w:t>
      </w:r>
      <w:r>
        <w:rPr>
          <w:rFonts w:ascii="Verdana" w:hAnsi="Verdana" w:cs="Arial"/>
          <w:b/>
          <w:sz w:val="22"/>
          <w:szCs w:val="22"/>
        </w:rPr>
        <w:t xml:space="preserve">            </w:t>
      </w:r>
      <w:proofErr w:type="spellStart"/>
      <w:r w:rsidRPr="007B0B0B">
        <w:rPr>
          <w:rFonts w:ascii="Verdana" w:hAnsi="Verdana" w:cs="Arial"/>
          <w:b/>
          <w:color w:val="000000"/>
          <w:sz w:val="22"/>
          <w:szCs w:val="22"/>
        </w:rPr>
        <w:t>Mirela</w:t>
      </w:r>
      <w:proofErr w:type="spellEnd"/>
      <w:r w:rsidRPr="007B0B0B">
        <w:rPr>
          <w:rFonts w:ascii="Verdana" w:hAnsi="Verdana" w:cs="Arial"/>
          <w:b/>
          <w:color w:val="000000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b/>
          <w:color w:val="000000"/>
          <w:sz w:val="22"/>
          <w:szCs w:val="22"/>
        </w:rPr>
        <w:t>Furtună</w:t>
      </w:r>
      <w:proofErr w:type="spellEnd"/>
    </w:p>
    <w:p w:rsidR="00802DC1" w:rsidRDefault="00802DC1" w:rsidP="00802DC1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802DC1" w:rsidRDefault="00802DC1" w:rsidP="00802DC1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tbl>
      <w:tblPr>
        <w:tblW w:w="10978" w:type="dxa"/>
        <w:tblLook w:val="04A0"/>
      </w:tblPr>
      <w:tblGrid>
        <w:gridCol w:w="10506"/>
        <w:gridCol w:w="236"/>
        <w:gridCol w:w="236"/>
      </w:tblGrid>
      <w:tr w:rsidR="00802DC1" w:rsidTr="00DC580C">
        <w:tc>
          <w:tcPr>
            <w:tcW w:w="10506" w:type="dxa"/>
            <w:shd w:val="clear" w:color="auto" w:fill="auto"/>
            <w:vAlign w:val="bottom"/>
          </w:tcPr>
          <w:tbl>
            <w:tblPr>
              <w:tblW w:w="10290" w:type="dxa"/>
              <w:tblLook w:val="04A0"/>
            </w:tblPr>
            <w:tblGrid>
              <w:gridCol w:w="1685"/>
              <w:gridCol w:w="6677"/>
              <w:gridCol w:w="1928"/>
            </w:tblGrid>
            <w:tr w:rsidR="00802DC1" w:rsidRPr="000D5420" w:rsidTr="00DC580C">
              <w:trPr>
                <w:trHeight w:val="1845"/>
              </w:trPr>
              <w:tc>
                <w:tcPr>
                  <w:tcW w:w="1685" w:type="dxa"/>
                  <w:shd w:val="clear" w:color="auto" w:fill="auto"/>
                  <w:vAlign w:val="center"/>
                </w:tcPr>
                <w:p w:rsidR="00802DC1" w:rsidRPr="000D5420" w:rsidRDefault="00802DC1" w:rsidP="00DC580C">
                  <w:pPr>
                    <w:jc w:val="center"/>
                  </w:pPr>
                  <w:r>
                    <w:rPr>
                      <w:rFonts w:ascii="Verdana" w:hAnsi="Verdana"/>
                      <w:b/>
                      <w:noProof/>
                      <w:sz w:val="22"/>
                    </w:rPr>
                    <w:lastRenderedPageBreak/>
                    <w:drawing>
                      <wp:inline distT="0" distB="0" distL="0" distR="0">
                        <wp:extent cx="830580" cy="998220"/>
                        <wp:effectExtent l="19050" t="0" r="7620" b="0"/>
                        <wp:docPr id="2" name="Picture 2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0580" cy="9982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677" w:type="dxa"/>
                  <w:shd w:val="clear" w:color="auto" w:fill="auto"/>
                  <w:vAlign w:val="center"/>
                </w:tcPr>
                <w:p w:rsidR="00802DC1" w:rsidRPr="000D5420" w:rsidRDefault="00802DC1" w:rsidP="00DC580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Parlamentul României</w:t>
                  </w:r>
                </w:p>
                <w:p w:rsidR="00802DC1" w:rsidRPr="000D5420" w:rsidRDefault="00802DC1" w:rsidP="00DC580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</w:pPr>
                  <w:r w:rsidRPr="000D5420">
                    <w:rPr>
                      <w:rFonts w:ascii="Verdana" w:hAnsi="Verdana"/>
                      <w:b/>
                      <w:sz w:val="38"/>
                      <w:szCs w:val="40"/>
                      <w:lang w:val="ro-RO"/>
                    </w:rPr>
                    <w:t>Camera Deputaţilor</w:t>
                  </w:r>
                </w:p>
                <w:p w:rsidR="00802DC1" w:rsidRDefault="00802DC1" w:rsidP="00DC580C">
                  <w:pPr>
                    <w:ind w:left="177" w:right="-114"/>
                    <w:jc w:val="center"/>
                    <w:rPr>
                      <w:rFonts w:ascii="Verdana" w:hAnsi="Verdana"/>
                      <w:b/>
                      <w:lang w:val="ro-RO"/>
                    </w:rPr>
                  </w:pPr>
                  <w:r>
                    <w:rPr>
                      <w:rFonts w:ascii="Verdana" w:hAnsi="Verdana"/>
                      <w:b/>
                      <w:lang w:val="ro-RO"/>
                    </w:rPr>
                    <w:t>COMISIA PENTRU POLITICĂ EXTERNĂ</w:t>
                  </w:r>
                </w:p>
                <w:p w:rsidR="00802DC1" w:rsidRPr="000D5420" w:rsidRDefault="00802DC1" w:rsidP="00DC580C">
                  <w:pPr>
                    <w:ind w:left="177" w:right="-114"/>
                    <w:jc w:val="center"/>
                  </w:pPr>
                </w:p>
              </w:tc>
              <w:tc>
                <w:tcPr>
                  <w:tcW w:w="1928" w:type="dxa"/>
                  <w:shd w:val="clear" w:color="auto" w:fill="auto"/>
                  <w:vAlign w:val="bottom"/>
                </w:tcPr>
                <w:p w:rsidR="00802DC1" w:rsidRPr="000D5420" w:rsidRDefault="00802DC1" w:rsidP="00DC580C">
                  <w:pPr>
                    <w:jc w:val="center"/>
                  </w:pPr>
                </w:p>
              </w:tc>
            </w:tr>
          </w:tbl>
          <w:p w:rsidR="00802DC1" w:rsidRDefault="00802DC1" w:rsidP="00DC580C"/>
        </w:tc>
        <w:tc>
          <w:tcPr>
            <w:tcW w:w="236" w:type="dxa"/>
            <w:shd w:val="clear" w:color="auto" w:fill="auto"/>
            <w:vAlign w:val="bottom"/>
          </w:tcPr>
          <w:p w:rsidR="00802DC1" w:rsidRDefault="00802DC1" w:rsidP="00DC580C">
            <w:pPr>
              <w:jc w:val="center"/>
            </w:pPr>
          </w:p>
        </w:tc>
        <w:tc>
          <w:tcPr>
            <w:tcW w:w="236" w:type="dxa"/>
            <w:shd w:val="clear" w:color="auto" w:fill="auto"/>
            <w:vAlign w:val="bottom"/>
          </w:tcPr>
          <w:p w:rsidR="00802DC1" w:rsidRDefault="00802DC1" w:rsidP="00DC580C">
            <w:pPr>
              <w:jc w:val="right"/>
            </w:pPr>
          </w:p>
        </w:tc>
      </w:tr>
    </w:tbl>
    <w:p w:rsidR="00802DC1" w:rsidRDefault="00802DC1" w:rsidP="00802DC1">
      <w:pPr>
        <w:rPr>
          <w:rFonts w:ascii="Arial" w:hAnsi="Arial" w:cs="Arial"/>
          <w:b/>
          <w:sz w:val="24"/>
          <w:szCs w:val="24"/>
        </w:rPr>
      </w:pPr>
    </w:p>
    <w:p w:rsidR="00802DC1" w:rsidRPr="00245B32" w:rsidRDefault="00802DC1" w:rsidP="00802DC1">
      <w:pPr>
        <w:rPr>
          <w:rFonts w:ascii="Arial" w:hAnsi="Arial" w:cs="Arial"/>
          <w:b/>
          <w:sz w:val="24"/>
          <w:szCs w:val="24"/>
        </w:rPr>
      </w:pPr>
    </w:p>
    <w:p w:rsidR="00802DC1" w:rsidRPr="007B0B0B" w:rsidRDefault="00802DC1" w:rsidP="00802DC1">
      <w:pPr>
        <w:jc w:val="center"/>
        <w:rPr>
          <w:rFonts w:ascii="Verdana" w:hAnsi="Verdana" w:cs="Arial"/>
          <w:b/>
          <w:sz w:val="22"/>
          <w:szCs w:val="22"/>
        </w:rPr>
      </w:pPr>
    </w:p>
    <w:p w:rsidR="00802DC1" w:rsidRPr="00CC42B0" w:rsidRDefault="00802DC1" w:rsidP="00802DC1">
      <w:pPr>
        <w:jc w:val="center"/>
        <w:rPr>
          <w:rFonts w:ascii="Verdana" w:hAnsi="Verdana" w:cs="Arial"/>
          <w:b/>
          <w:bCs/>
          <w:color w:val="000000"/>
          <w:sz w:val="22"/>
          <w:szCs w:val="22"/>
        </w:rPr>
      </w:pPr>
      <w:r w:rsidRPr="00CC42B0">
        <w:rPr>
          <w:rFonts w:ascii="Verdana" w:hAnsi="Verdana" w:cs="Arial"/>
          <w:b/>
          <w:bCs/>
          <w:color w:val="000000"/>
          <w:sz w:val="22"/>
          <w:szCs w:val="22"/>
        </w:rPr>
        <w:t xml:space="preserve">RAPORT </w:t>
      </w:r>
    </w:p>
    <w:p w:rsidR="00CC42B0" w:rsidRDefault="00CC42B0" w:rsidP="00802DC1">
      <w:pPr>
        <w:jc w:val="center"/>
        <w:rPr>
          <w:rFonts w:ascii="Verdana" w:hAnsi="Verdana" w:cs="Arial"/>
          <w:sz w:val="22"/>
          <w:szCs w:val="22"/>
        </w:rPr>
      </w:pPr>
    </w:p>
    <w:p w:rsidR="00802DC1" w:rsidRPr="00E81D86" w:rsidRDefault="00802DC1" w:rsidP="00802DC1">
      <w:pPr>
        <w:jc w:val="center"/>
        <w:rPr>
          <w:rFonts w:ascii="Verdana" w:hAnsi="Verdana" w:cs="Arial"/>
          <w:sz w:val="22"/>
          <w:szCs w:val="22"/>
        </w:rPr>
      </w:pPr>
      <w:proofErr w:type="spellStart"/>
      <w:r w:rsidRPr="00E81D86">
        <w:rPr>
          <w:rFonts w:ascii="Verdana" w:hAnsi="Verdana" w:cs="Arial"/>
          <w:sz w:val="22"/>
          <w:szCs w:val="22"/>
        </w:rPr>
        <w:t>asupra</w:t>
      </w:r>
      <w:proofErr w:type="spellEnd"/>
      <w:r w:rsidRPr="00E81D86">
        <w:rPr>
          <w:rFonts w:ascii="Verdana" w:hAnsi="Verdana" w:cs="Arial"/>
          <w:sz w:val="22"/>
          <w:szCs w:val="22"/>
        </w:rPr>
        <w:t xml:space="preserve"> </w:t>
      </w:r>
    </w:p>
    <w:p w:rsidR="00802DC1" w:rsidRPr="00E81D86" w:rsidRDefault="00802DC1" w:rsidP="00802DC1">
      <w:pPr>
        <w:jc w:val="center"/>
        <w:rPr>
          <w:rFonts w:ascii="Verdana" w:hAnsi="Verdana" w:cs="Arial"/>
          <w:b/>
          <w:sz w:val="22"/>
          <w:szCs w:val="22"/>
        </w:rPr>
      </w:pPr>
      <w:proofErr w:type="spellStart"/>
      <w:r w:rsidRPr="00E81D86">
        <w:rPr>
          <w:rFonts w:ascii="Verdana" w:hAnsi="Verdana" w:cs="Arial"/>
          <w:b/>
          <w:sz w:val="22"/>
          <w:szCs w:val="22"/>
        </w:rPr>
        <w:t>Proiectului</w:t>
      </w:r>
      <w:proofErr w:type="spellEnd"/>
      <w:r w:rsidRPr="00E81D86">
        <w:rPr>
          <w:rFonts w:ascii="Verdana" w:hAnsi="Verdana" w:cs="Arial"/>
          <w:b/>
          <w:sz w:val="22"/>
          <w:szCs w:val="22"/>
        </w:rPr>
        <w:t xml:space="preserve"> de </w:t>
      </w:r>
      <w:proofErr w:type="spellStart"/>
      <w:r w:rsidRPr="00E81D86">
        <w:rPr>
          <w:rFonts w:ascii="Verdana" w:hAnsi="Verdana" w:cs="Arial"/>
          <w:b/>
          <w:sz w:val="22"/>
          <w:szCs w:val="22"/>
        </w:rPr>
        <w:t>Lege</w:t>
      </w:r>
      <w:proofErr w:type="spellEnd"/>
      <w:r w:rsidRPr="00E81D86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>pentru</w:t>
      </w:r>
      <w:proofErr w:type="spellEnd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>ratificarea</w:t>
      </w:r>
      <w:proofErr w:type="spellEnd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>Acordului</w:t>
      </w:r>
      <w:proofErr w:type="spellEnd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de </w:t>
      </w:r>
      <w:proofErr w:type="spellStart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>instituire</w:t>
      </w:r>
      <w:proofErr w:type="spellEnd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a </w:t>
      </w:r>
      <w:proofErr w:type="spellStart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>Fundaţiei</w:t>
      </w:r>
      <w:proofErr w:type="spellEnd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</w:t>
      </w:r>
      <w:proofErr w:type="spellStart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>internaţionale</w:t>
      </w:r>
      <w:proofErr w:type="spellEnd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UE-ALC, </w:t>
      </w:r>
      <w:proofErr w:type="spellStart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>semnat</w:t>
      </w:r>
      <w:proofErr w:type="spellEnd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la Santo Domingo, la 25 </w:t>
      </w:r>
      <w:proofErr w:type="spellStart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>octombrie</w:t>
      </w:r>
      <w:proofErr w:type="spellEnd"/>
      <w:r w:rsidR="00E81D86" w:rsidRPr="00E81D86">
        <w:rPr>
          <w:rFonts w:ascii="Verdana" w:hAnsi="Verdana" w:cs="Arial"/>
          <w:b/>
          <w:sz w:val="22"/>
          <w:szCs w:val="22"/>
          <w:shd w:val="clear" w:color="auto" w:fill="FFFFFF"/>
        </w:rPr>
        <w:t xml:space="preserve"> 2016</w:t>
      </w:r>
    </w:p>
    <w:p w:rsidR="00802DC1" w:rsidRPr="00CC42B0" w:rsidRDefault="00802DC1" w:rsidP="00802DC1">
      <w:pPr>
        <w:jc w:val="center"/>
        <w:rPr>
          <w:rFonts w:ascii="Verdana" w:hAnsi="Verdana" w:cs="Arial"/>
          <w:b/>
          <w:sz w:val="22"/>
          <w:szCs w:val="22"/>
        </w:rPr>
      </w:pPr>
    </w:p>
    <w:p w:rsidR="00802DC1" w:rsidRPr="00CC42B0" w:rsidRDefault="00802DC1" w:rsidP="00CC42B0">
      <w:pPr>
        <w:spacing w:before="120" w:line="300" w:lineRule="auto"/>
        <w:ind w:firstLine="720"/>
        <w:jc w:val="both"/>
        <w:rPr>
          <w:rFonts w:ascii="Verdana" w:hAnsi="Verdana" w:cs="Arial"/>
          <w:bCs/>
          <w:sz w:val="22"/>
          <w:szCs w:val="22"/>
        </w:rPr>
      </w:pPr>
      <w:proofErr w:type="spellStart"/>
      <w:r w:rsidRPr="00CC42B0">
        <w:rPr>
          <w:rFonts w:ascii="Verdana" w:hAnsi="Verdana" w:cs="Arial"/>
          <w:sz w:val="22"/>
          <w:szCs w:val="22"/>
        </w:rPr>
        <w:t>În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conformitate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cu </w:t>
      </w:r>
      <w:proofErr w:type="spellStart"/>
      <w:r w:rsidRPr="00CC42B0">
        <w:rPr>
          <w:rFonts w:ascii="Verdana" w:hAnsi="Verdana" w:cs="Arial"/>
          <w:sz w:val="22"/>
          <w:szCs w:val="22"/>
        </w:rPr>
        <w:t>prevederile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art.9</w:t>
      </w:r>
      <w:r w:rsidR="00CC42B0" w:rsidRPr="00CC42B0">
        <w:rPr>
          <w:rFonts w:ascii="Verdana" w:hAnsi="Verdana" w:cs="Arial"/>
          <w:sz w:val="22"/>
          <w:szCs w:val="22"/>
        </w:rPr>
        <w:t>4</w:t>
      </w:r>
      <w:r w:rsidRPr="00CC42B0">
        <w:rPr>
          <w:rFonts w:ascii="Verdana" w:hAnsi="Verdana" w:cs="Arial"/>
          <w:sz w:val="22"/>
          <w:szCs w:val="22"/>
        </w:rPr>
        <w:t xml:space="preserve"> din </w:t>
      </w:r>
      <w:proofErr w:type="spellStart"/>
      <w:r w:rsidRPr="00CC42B0">
        <w:rPr>
          <w:rFonts w:ascii="Verdana" w:hAnsi="Verdana" w:cs="Arial"/>
          <w:sz w:val="22"/>
          <w:szCs w:val="22"/>
        </w:rPr>
        <w:t>Regulamentul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Camerei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Deputaţilor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 w:cs="Arial"/>
          <w:sz w:val="22"/>
          <w:szCs w:val="22"/>
        </w:rPr>
        <w:t>Comisia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pentru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politică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externă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a </w:t>
      </w:r>
      <w:proofErr w:type="spellStart"/>
      <w:r w:rsidRPr="00CC42B0">
        <w:rPr>
          <w:rFonts w:ascii="Verdana" w:hAnsi="Verdana" w:cs="Arial"/>
          <w:sz w:val="22"/>
          <w:szCs w:val="22"/>
        </w:rPr>
        <w:t>fost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sesizat</w:t>
      </w:r>
      <w:proofErr w:type="spellEnd"/>
      <w:r w:rsidRPr="00CC42B0">
        <w:rPr>
          <w:rFonts w:ascii="Verdana" w:hAnsi="Verdana" w:cs="Arial"/>
          <w:sz w:val="22"/>
          <w:szCs w:val="22"/>
          <w:lang w:val="ro-RO"/>
        </w:rPr>
        <w:t>ă</w:t>
      </w:r>
      <w:r w:rsidRPr="00CC42B0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 w:cs="Arial"/>
          <w:sz w:val="22"/>
          <w:szCs w:val="22"/>
        </w:rPr>
        <w:t>spre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dezbatere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în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fond, cu </w:t>
      </w:r>
      <w:proofErr w:type="spellStart"/>
      <w:r w:rsidRPr="00CC42B0">
        <w:rPr>
          <w:rFonts w:ascii="Verdana" w:hAnsi="Verdana" w:cs="Arial"/>
          <w:sz w:val="22"/>
          <w:szCs w:val="22"/>
        </w:rPr>
        <w:t>proiectul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 w:cs="Arial"/>
          <w:sz w:val="22"/>
          <w:szCs w:val="22"/>
        </w:rPr>
        <w:t>Lege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Pr="00CC42B0">
        <w:rPr>
          <w:rFonts w:ascii="Verdana" w:hAnsi="Verdana" w:cs="Arial"/>
          <w:sz w:val="22"/>
          <w:szCs w:val="22"/>
          <w:shd w:val="clear" w:color="auto" w:fill="FFFFFF"/>
        </w:rPr>
        <w:t>instituire</w:t>
      </w:r>
      <w:proofErr w:type="spellEnd"/>
      <w:r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Pr="00CC42B0">
        <w:rPr>
          <w:rFonts w:ascii="Verdana" w:hAnsi="Verdana" w:cs="Arial"/>
          <w:sz w:val="22"/>
          <w:szCs w:val="22"/>
          <w:shd w:val="clear" w:color="auto" w:fill="FFFFFF"/>
        </w:rPr>
        <w:t>Fundaţiei</w:t>
      </w:r>
      <w:proofErr w:type="spellEnd"/>
      <w:r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  <w:shd w:val="clear" w:color="auto" w:fill="FFFFFF"/>
        </w:rPr>
        <w:t>internaţionale</w:t>
      </w:r>
      <w:proofErr w:type="spellEnd"/>
      <w:r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UE-ALC, </w:t>
      </w:r>
      <w:proofErr w:type="spellStart"/>
      <w:r w:rsidRPr="00CC42B0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la Santo Domingo, la 25 </w:t>
      </w:r>
      <w:proofErr w:type="spellStart"/>
      <w:r w:rsidRPr="00CC42B0">
        <w:rPr>
          <w:rFonts w:ascii="Verdana" w:hAnsi="Verdana" w:cs="Arial"/>
          <w:sz w:val="22"/>
          <w:szCs w:val="22"/>
          <w:shd w:val="clear" w:color="auto" w:fill="FFFFFF"/>
        </w:rPr>
        <w:t>octombrie</w:t>
      </w:r>
      <w:proofErr w:type="spellEnd"/>
      <w:r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2016</w:t>
      </w:r>
      <w:r w:rsidRPr="00CC42B0">
        <w:rPr>
          <w:rFonts w:ascii="Verdana" w:hAnsi="Verdana" w:cs="Arial"/>
          <w:sz w:val="22"/>
          <w:szCs w:val="22"/>
        </w:rPr>
        <w:t>,</w:t>
      </w:r>
      <w:r w:rsidRPr="00CC42B0">
        <w:rPr>
          <w:rFonts w:ascii="Verdana" w:hAnsi="Verdana" w:cs="Arial"/>
          <w:bCs/>
          <w:color w:val="000000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transmis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cu </w:t>
      </w:r>
      <w:proofErr w:type="spellStart"/>
      <w:r w:rsidRPr="00CC42B0">
        <w:rPr>
          <w:rFonts w:ascii="Verdana" w:hAnsi="Verdana" w:cs="Arial"/>
          <w:sz w:val="22"/>
          <w:szCs w:val="22"/>
        </w:rPr>
        <w:t>adresa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nr. </w:t>
      </w:r>
      <w:proofErr w:type="spellStart"/>
      <w:r w:rsidRPr="00CC42B0">
        <w:rPr>
          <w:rFonts w:ascii="Verdana" w:hAnsi="Verdana" w:cs="Arial"/>
          <w:b/>
          <w:sz w:val="22"/>
          <w:szCs w:val="22"/>
        </w:rPr>
        <w:t>PLx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>. 631</w:t>
      </w:r>
      <w:r w:rsidRPr="00CC42B0">
        <w:rPr>
          <w:rFonts w:ascii="Verdana" w:hAnsi="Verdana" w:cs="Arial"/>
          <w:sz w:val="22"/>
          <w:szCs w:val="22"/>
        </w:rPr>
        <w:t xml:space="preserve"> din data de 20 </w:t>
      </w:r>
      <w:proofErr w:type="spellStart"/>
      <w:r w:rsidRPr="00CC42B0">
        <w:rPr>
          <w:rFonts w:ascii="Verdana" w:hAnsi="Verdana" w:cs="Arial"/>
          <w:sz w:val="22"/>
          <w:szCs w:val="22"/>
        </w:rPr>
        <w:t>octombrie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2020 </w:t>
      </w:r>
      <w:proofErr w:type="spellStart"/>
      <w:r w:rsidRPr="00CC42B0">
        <w:rPr>
          <w:rFonts w:ascii="Verdana" w:hAnsi="Verdana" w:cs="Arial"/>
          <w:sz w:val="22"/>
          <w:szCs w:val="22"/>
        </w:rPr>
        <w:t>şi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bCs/>
          <w:color w:val="000000"/>
          <w:sz w:val="22"/>
          <w:szCs w:val="22"/>
        </w:rPr>
        <w:t>înregistrat</w:t>
      </w:r>
      <w:proofErr w:type="spellEnd"/>
      <w:r w:rsidRPr="00CC42B0">
        <w:rPr>
          <w:rFonts w:ascii="Verdana" w:hAnsi="Verdana" w:cs="Arial"/>
          <w:bCs/>
          <w:color w:val="000000"/>
          <w:sz w:val="22"/>
          <w:szCs w:val="22"/>
        </w:rPr>
        <w:t xml:space="preserve"> cu nr. 4c -16/</w:t>
      </w:r>
      <w:r w:rsidR="00382F38" w:rsidRPr="00CC42B0">
        <w:rPr>
          <w:rFonts w:ascii="Verdana" w:hAnsi="Verdana" w:cs="Arial"/>
          <w:bCs/>
          <w:color w:val="000000"/>
          <w:sz w:val="22"/>
          <w:szCs w:val="22"/>
        </w:rPr>
        <w:t>77</w:t>
      </w:r>
      <w:r w:rsidRPr="00CC42B0">
        <w:rPr>
          <w:rFonts w:ascii="Verdana" w:hAnsi="Verdana" w:cs="Arial"/>
          <w:bCs/>
          <w:color w:val="000000"/>
          <w:sz w:val="22"/>
          <w:szCs w:val="22"/>
        </w:rPr>
        <w:t xml:space="preserve"> din </w:t>
      </w:r>
      <w:r w:rsidR="00382F38" w:rsidRPr="00CC42B0">
        <w:rPr>
          <w:rFonts w:ascii="Verdana" w:hAnsi="Verdana" w:cs="Arial"/>
          <w:bCs/>
          <w:color w:val="000000"/>
          <w:sz w:val="22"/>
          <w:szCs w:val="22"/>
        </w:rPr>
        <w:t>2</w:t>
      </w:r>
      <w:r w:rsidRPr="00CC42B0">
        <w:rPr>
          <w:rFonts w:ascii="Verdana" w:hAnsi="Verdana" w:cs="Arial"/>
          <w:bCs/>
          <w:color w:val="000000"/>
          <w:sz w:val="22"/>
          <w:szCs w:val="22"/>
        </w:rPr>
        <w:t xml:space="preserve">0 </w:t>
      </w:r>
      <w:proofErr w:type="spellStart"/>
      <w:r w:rsidRPr="00CC42B0">
        <w:rPr>
          <w:rFonts w:ascii="Verdana" w:hAnsi="Verdana" w:cs="Arial"/>
          <w:bCs/>
          <w:color w:val="000000"/>
          <w:sz w:val="22"/>
          <w:szCs w:val="22"/>
        </w:rPr>
        <w:t>octombrie</w:t>
      </w:r>
      <w:proofErr w:type="spellEnd"/>
      <w:r w:rsidRPr="00CC42B0">
        <w:rPr>
          <w:rFonts w:ascii="Verdana" w:hAnsi="Verdana" w:cs="Arial"/>
          <w:bCs/>
          <w:color w:val="000000"/>
          <w:sz w:val="22"/>
          <w:szCs w:val="22"/>
        </w:rPr>
        <w:t xml:space="preserve"> 20</w:t>
      </w:r>
      <w:r w:rsidR="00382F38" w:rsidRPr="00CC42B0">
        <w:rPr>
          <w:rFonts w:ascii="Verdana" w:hAnsi="Verdana" w:cs="Arial"/>
          <w:bCs/>
          <w:color w:val="000000"/>
          <w:sz w:val="22"/>
          <w:szCs w:val="22"/>
        </w:rPr>
        <w:t>20</w:t>
      </w:r>
      <w:r w:rsidRPr="00CC42B0">
        <w:rPr>
          <w:rFonts w:ascii="Verdana" w:hAnsi="Verdana" w:cs="Arial"/>
          <w:bCs/>
          <w:color w:val="000000"/>
          <w:sz w:val="22"/>
          <w:szCs w:val="22"/>
        </w:rPr>
        <w:t>.</w:t>
      </w:r>
    </w:p>
    <w:p w:rsidR="00802DC1" w:rsidRPr="00CC42B0" w:rsidRDefault="00802DC1" w:rsidP="00CC42B0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</w:rPr>
      </w:pPr>
      <w:r w:rsidRPr="00CC42B0">
        <w:rPr>
          <w:rFonts w:ascii="Verdana" w:hAnsi="Verdana" w:cs="Arial"/>
          <w:b/>
          <w:sz w:val="22"/>
          <w:szCs w:val="22"/>
        </w:rPr>
        <w:t xml:space="preserve">Camera </w:t>
      </w:r>
      <w:proofErr w:type="spellStart"/>
      <w:r w:rsidRPr="00CC42B0">
        <w:rPr>
          <w:rFonts w:ascii="Verdana" w:hAnsi="Verdana" w:cs="Arial"/>
          <w:b/>
          <w:sz w:val="22"/>
          <w:szCs w:val="22"/>
        </w:rPr>
        <w:t>Deputaţilor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este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 prima </w:t>
      </w:r>
      <w:proofErr w:type="spellStart"/>
      <w:r w:rsidRPr="00CC42B0">
        <w:rPr>
          <w:rFonts w:ascii="Verdana" w:hAnsi="Verdana" w:cs="Arial"/>
          <w:b/>
          <w:sz w:val="22"/>
          <w:szCs w:val="22"/>
        </w:rPr>
        <w:t>Cameră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b/>
          <w:sz w:val="22"/>
          <w:szCs w:val="22"/>
        </w:rPr>
        <w:t>sesizată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 w:cs="Arial"/>
          <w:sz w:val="22"/>
          <w:szCs w:val="22"/>
        </w:rPr>
        <w:t>potrivit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art. 75</w:t>
      </w:r>
      <w:r w:rsid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CC42B0">
        <w:rPr>
          <w:rFonts w:ascii="Verdana" w:hAnsi="Verdana" w:cs="Arial"/>
          <w:sz w:val="22"/>
          <w:szCs w:val="22"/>
        </w:rPr>
        <w:t>alin</w:t>
      </w:r>
      <w:proofErr w:type="spellEnd"/>
      <w:r w:rsidR="00CC42B0">
        <w:rPr>
          <w:rFonts w:ascii="Verdana" w:hAnsi="Verdana" w:cs="Arial"/>
          <w:sz w:val="22"/>
          <w:szCs w:val="22"/>
        </w:rPr>
        <w:t>.(1)</w:t>
      </w:r>
      <w:r w:rsidRPr="00CC42B0">
        <w:rPr>
          <w:rFonts w:ascii="Verdana" w:hAnsi="Verdana" w:cs="Arial"/>
          <w:sz w:val="22"/>
          <w:szCs w:val="22"/>
        </w:rPr>
        <w:t xml:space="preserve"> din </w:t>
      </w:r>
      <w:proofErr w:type="spellStart"/>
      <w:r w:rsidRPr="00CC42B0">
        <w:rPr>
          <w:rFonts w:ascii="Verdana" w:hAnsi="Verdana" w:cs="Arial"/>
          <w:sz w:val="22"/>
          <w:szCs w:val="22"/>
        </w:rPr>
        <w:t>Constituția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României</w:t>
      </w:r>
      <w:proofErr w:type="spellEnd"/>
      <w:r w:rsidRPr="00CC42B0">
        <w:rPr>
          <w:rFonts w:ascii="Verdana" w:hAnsi="Verdana" w:cs="Arial"/>
          <w:sz w:val="22"/>
          <w:szCs w:val="22"/>
        </w:rPr>
        <w:t>.</w:t>
      </w:r>
    </w:p>
    <w:p w:rsidR="00802DC1" w:rsidRPr="00CC42B0" w:rsidRDefault="00802DC1" w:rsidP="00CC42B0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</w:rPr>
      </w:pPr>
      <w:r w:rsidRPr="00CC42B0">
        <w:rPr>
          <w:rFonts w:ascii="Verdana" w:hAnsi="Verdana" w:cs="Arial"/>
          <w:sz w:val="22"/>
          <w:szCs w:val="22"/>
        </w:rPr>
        <w:t xml:space="preserve">La </w:t>
      </w:r>
      <w:proofErr w:type="spellStart"/>
      <w:r w:rsidRPr="00CC42B0">
        <w:rPr>
          <w:rFonts w:ascii="Verdana" w:hAnsi="Verdana" w:cs="Arial"/>
          <w:sz w:val="22"/>
          <w:szCs w:val="22"/>
        </w:rPr>
        <w:t>întocmirea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prezentului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raport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 w:cs="Arial"/>
          <w:sz w:val="22"/>
          <w:szCs w:val="22"/>
        </w:rPr>
        <w:t>Comisia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pentru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politică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externă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a </w:t>
      </w:r>
      <w:proofErr w:type="spellStart"/>
      <w:r w:rsidRPr="00CC42B0">
        <w:rPr>
          <w:rFonts w:ascii="Verdana" w:hAnsi="Verdana" w:cs="Arial"/>
          <w:sz w:val="22"/>
          <w:szCs w:val="22"/>
        </w:rPr>
        <w:t>avut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în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vedere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: </w:t>
      </w:r>
    </w:p>
    <w:p w:rsidR="00802DC1" w:rsidRPr="00CC42B0" w:rsidRDefault="00802DC1" w:rsidP="00CC42B0">
      <w:pPr>
        <w:numPr>
          <w:ilvl w:val="0"/>
          <w:numId w:val="1"/>
        </w:numPr>
        <w:spacing w:before="120" w:line="300" w:lineRule="auto"/>
        <w:jc w:val="both"/>
        <w:rPr>
          <w:rFonts w:ascii="Verdana" w:hAnsi="Verdana" w:cs="Arial"/>
          <w:color w:val="000000"/>
          <w:sz w:val="22"/>
          <w:szCs w:val="22"/>
        </w:rPr>
      </w:pPr>
      <w:proofErr w:type="spellStart"/>
      <w:r w:rsidRPr="00CC42B0">
        <w:rPr>
          <w:rFonts w:ascii="Verdana" w:hAnsi="Verdana" w:cs="Arial"/>
          <w:b/>
          <w:sz w:val="22"/>
          <w:szCs w:val="22"/>
        </w:rPr>
        <w:t>avizul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b/>
          <w:sz w:val="22"/>
          <w:szCs w:val="22"/>
        </w:rPr>
        <w:t>favorabil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al </w:t>
      </w:r>
      <w:proofErr w:type="spellStart"/>
      <w:r w:rsidRPr="00CC42B0">
        <w:rPr>
          <w:rFonts w:ascii="Verdana" w:hAnsi="Verdana" w:cs="Arial"/>
          <w:sz w:val="22"/>
          <w:szCs w:val="22"/>
        </w:rPr>
        <w:t>Consiliului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L</w:t>
      </w:r>
      <w:r w:rsidR="00E81D86">
        <w:rPr>
          <w:rFonts w:ascii="Verdana" w:hAnsi="Verdana" w:cs="Arial"/>
          <w:sz w:val="22"/>
          <w:szCs w:val="22"/>
        </w:rPr>
        <w:t>egislativ</w:t>
      </w:r>
      <w:proofErr w:type="spellEnd"/>
      <w:r w:rsidR="00E81D86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="00E81D86">
        <w:rPr>
          <w:rFonts w:ascii="Verdana" w:hAnsi="Verdana" w:cs="Arial"/>
          <w:sz w:val="22"/>
          <w:szCs w:val="22"/>
        </w:rPr>
        <w:t>transmis</w:t>
      </w:r>
      <w:proofErr w:type="spellEnd"/>
      <w:r w:rsidR="00E81D86">
        <w:rPr>
          <w:rFonts w:ascii="Verdana" w:hAnsi="Verdana" w:cs="Arial"/>
          <w:sz w:val="22"/>
          <w:szCs w:val="22"/>
        </w:rPr>
        <w:t xml:space="preserve"> cu nr. 1012 din </w:t>
      </w:r>
      <w:r w:rsidRPr="00CC42B0">
        <w:rPr>
          <w:rFonts w:ascii="Verdana" w:hAnsi="Verdana" w:cs="Arial"/>
          <w:sz w:val="22"/>
          <w:szCs w:val="22"/>
        </w:rPr>
        <w:t>02.10.2020;</w:t>
      </w:r>
    </w:p>
    <w:p w:rsidR="00382F38" w:rsidRPr="00CC42B0" w:rsidRDefault="00802DC1" w:rsidP="00CC42B0">
      <w:pPr>
        <w:numPr>
          <w:ilvl w:val="0"/>
          <w:numId w:val="1"/>
        </w:numPr>
        <w:spacing w:before="120" w:line="300" w:lineRule="auto"/>
        <w:jc w:val="both"/>
        <w:rPr>
          <w:rFonts w:ascii="Verdana" w:hAnsi="Verdana" w:cs="Arial"/>
          <w:color w:val="000000"/>
          <w:sz w:val="22"/>
          <w:szCs w:val="22"/>
        </w:rPr>
      </w:pPr>
      <w:proofErr w:type="spellStart"/>
      <w:r w:rsidRPr="00CC42B0">
        <w:rPr>
          <w:rFonts w:ascii="Verdana" w:hAnsi="Verdana" w:cs="Arial"/>
          <w:b/>
          <w:sz w:val="22"/>
          <w:szCs w:val="22"/>
        </w:rPr>
        <w:t>avizul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b/>
          <w:sz w:val="22"/>
          <w:szCs w:val="22"/>
        </w:rPr>
        <w:t>favorabil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al </w:t>
      </w:r>
      <w:proofErr w:type="spellStart"/>
      <w:r w:rsidRPr="00CC42B0">
        <w:rPr>
          <w:rFonts w:ascii="Verdana" w:hAnsi="Verdana" w:cs="Arial"/>
          <w:sz w:val="22"/>
          <w:szCs w:val="22"/>
        </w:rPr>
        <w:t>Comisiei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pentru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E81D86">
        <w:rPr>
          <w:rFonts w:ascii="Verdana" w:hAnsi="Verdana" w:cs="Arial"/>
          <w:sz w:val="22"/>
          <w:szCs w:val="22"/>
        </w:rPr>
        <w:t>tehnologia</w:t>
      </w:r>
      <w:proofErr w:type="spellEnd"/>
      <w:r w:rsidR="00E81D86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E81D86">
        <w:rPr>
          <w:rFonts w:ascii="Verdana" w:hAnsi="Verdana" w:cs="Arial"/>
          <w:sz w:val="22"/>
          <w:szCs w:val="22"/>
        </w:rPr>
        <w:t>informației</w:t>
      </w:r>
      <w:proofErr w:type="spellEnd"/>
      <w:r w:rsidR="00E81D86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E81D86">
        <w:rPr>
          <w:rFonts w:ascii="Verdana" w:hAnsi="Verdana" w:cs="Arial"/>
          <w:sz w:val="22"/>
          <w:szCs w:val="22"/>
        </w:rPr>
        <w:t>și</w:t>
      </w:r>
      <w:proofErr w:type="spellEnd"/>
      <w:r w:rsidR="00E81D86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comuni</w:t>
      </w:r>
      <w:r w:rsidR="00E81D86">
        <w:rPr>
          <w:rFonts w:ascii="Verdana" w:hAnsi="Verdana" w:cs="Arial"/>
          <w:sz w:val="22"/>
          <w:szCs w:val="22"/>
        </w:rPr>
        <w:t>cațiilor</w:t>
      </w:r>
      <w:proofErr w:type="spellEnd"/>
      <w:r w:rsidR="000F3ABA" w:rsidRPr="00CC42B0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="000F3ABA" w:rsidRPr="00CC42B0">
        <w:rPr>
          <w:rFonts w:ascii="Verdana" w:hAnsi="Verdana" w:cs="Arial"/>
          <w:sz w:val="22"/>
          <w:szCs w:val="22"/>
        </w:rPr>
        <w:t>transmis</w:t>
      </w:r>
      <w:proofErr w:type="spellEnd"/>
      <w:r w:rsidR="000F3ABA" w:rsidRPr="00CC42B0">
        <w:rPr>
          <w:rFonts w:ascii="Verdana" w:hAnsi="Verdana" w:cs="Arial"/>
          <w:sz w:val="22"/>
          <w:szCs w:val="22"/>
        </w:rPr>
        <w:t xml:space="preserve"> cu nr. 4c-19</w:t>
      </w:r>
      <w:r w:rsidRPr="00CC42B0">
        <w:rPr>
          <w:rFonts w:ascii="Verdana" w:hAnsi="Verdana" w:cs="Arial"/>
          <w:sz w:val="22"/>
          <w:szCs w:val="22"/>
        </w:rPr>
        <w:t>/</w:t>
      </w:r>
      <w:r w:rsidR="000F3ABA" w:rsidRPr="00CC42B0">
        <w:rPr>
          <w:rFonts w:ascii="Verdana" w:hAnsi="Verdana" w:cs="Arial"/>
          <w:sz w:val="22"/>
          <w:szCs w:val="22"/>
        </w:rPr>
        <w:t>1</w:t>
      </w:r>
      <w:r w:rsidRPr="00CC42B0">
        <w:rPr>
          <w:rFonts w:ascii="Verdana" w:hAnsi="Verdana" w:cs="Arial"/>
          <w:sz w:val="22"/>
          <w:szCs w:val="22"/>
        </w:rPr>
        <w:t>14/</w:t>
      </w:r>
      <w:r w:rsidR="000F3ABA" w:rsidRPr="00CC42B0">
        <w:rPr>
          <w:rFonts w:ascii="Verdana" w:hAnsi="Verdana" w:cs="Arial"/>
          <w:sz w:val="22"/>
          <w:szCs w:val="22"/>
        </w:rPr>
        <w:t>27.10</w:t>
      </w:r>
      <w:r w:rsidRPr="00CC42B0">
        <w:rPr>
          <w:rFonts w:ascii="Verdana" w:hAnsi="Verdana" w:cs="Arial"/>
          <w:sz w:val="22"/>
          <w:szCs w:val="22"/>
        </w:rPr>
        <w:t>.20</w:t>
      </w:r>
      <w:r w:rsidR="000F3ABA" w:rsidRPr="00CC42B0">
        <w:rPr>
          <w:rFonts w:ascii="Verdana" w:hAnsi="Verdana" w:cs="Arial"/>
          <w:sz w:val="22"/>
          <w:szCs w:val="22"/>
        </w:rPr>
        <w:t>20</w:t>
      </w:r>
      <w:r w:rsidRPr="00CC42B0">
        <w:rPr>
          <w:rFonts w:ascii="Verdana" w:hAnsi="Verdana" w:cs="Arial"/>
          <w:sz w:val="22"/>
          <w:szCs w:val="22"/>
        </w:rPr>
        <w:t>.</w:t>
      </w:r>
    </w:p>
    <w:p w:rsidR="00CC42B0" w:rsidRDefault="00382F38" w:rsidP="00CC42B0">
      <w:pPr>
        <w:spacing w:before="120" w:line="300" w:lineRule="auto"/>
        <w:ind w:firstLine="720"/>
        <w:jc w:val="both"/>
        <w:rPr>
          <w:rFonts w:ascii="Verdana" w:hAnsi="Verdana"/>
        </w:rPr>
      </w:pPr>
      <w:r w:rsidRPr="00CC42B0">
        <w:rPr>
          <w:rFonts w:ascii="Verdana" w:hAnsi="Verdana"/>
        </w:rPr>
        <w:t xml:space="preserve"> </w:t>
      </w:r>
    </w:p>
    <w:p w:rsidR="00382F38" w:rsidRDefault="00382F38" w:rsidP="00CC42B0">
      <w:pPr>
        <w:spacing w:before="120" w:line="300" w:lineRule="auto"/>
        <w:ind w:firstLine="720"/>
        <w:jc w:val="both"/>
        <w:rPr>
          <w:rFonts w:ascii="Verdana" w:hAnsi="Verdana"/>
          <w:sz w:val="22"/>
          <w:szCs w:val="22"/>
        </w:rPr>
      </w:pPr>
      <w:proofErr w:type="spellStart"/>
      <w:r w:rsidRPr="00CC42B0">
        <w:rPr>
          <w:rFonts w:ascii="Verdana" w:hAnsi="Verdana"/>
          <w:sz w:val="22"/>
          <w:szCs w:val="22"/>
        </w:rPr>
        <w:t>Proiectul</w:t>
      </w:r>
      <w:proofErr w:type="spellEnd"/>
      <w:r w:rsidRPr="00CC42B0">
        <w:rPr>
          <w:rFonts w:ascii="Verdana" w:hAnsi="Verdana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/>
          <w:sz w:val="22"/>
          <w:szCs w:val="22"/>
        </w:rPr>
        <w:t>lege</w:t>
      </w:r>
      <w:proofErr w:type="spellEnd"/>
      <w:r w:rsidRPr="00CC42B0">
        <w:rPr>
          <w:rFonts w:ascii="Verdana" w:hAnsi="Verdana"/>
          <w:sz w:val="22"/>
          <w:szCs w:val="22"/>
        </w:rPr>
        <w:t xml:space="preserve"> are ca </w:t>
      </w:r>
      <w:proofErr w:type="spellStart"/>
      <w:r w:rsidRPr="00CC42B0">
        <w:rPr>
          <w:rFonts w:ascii="Verdana" w:hAnsi="Verdana"/>
          <w:b/>
          <w:sz w:val="22"/>
          <w:szCs w:val="22"/>
        </w:rPr>
        <w:t>obiect</w:t>
      </w:r>
      <w:proofErr w:type="spellEnd"/>
      <w:r w:rsidRPr="00CC42B0">
        <w:rPr>
          <w:rFonts w:ascii="Verdana" w:hAnsi="Verdana"/>
          <w:b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/>
          <w:b/>
          <w:sz w:val="22"/>
          <w:szCs w:val="22"/>
        </w:rPr>
        <w:t>reglementare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înființarea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Fundației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internaționale</w:t>
      </w:r>
      <w:proofErr w:type="spellEnd"/>
      <w:r w:rsidRPr="00CC42B0">
        <w:rPr>
          <w:rFonts w:ascii="Verdana" w:hAnsi="Verdana"/>
          <w:sz w:val="22"/>
          <w:szCs w:val="22"/>
        </w:rPr>
        <w:t xml:space="preserve"> UE-ALC, ca </w:t>
      </w:r>
      <w:proofErr w:type="spellStart"/>
      <w:r w:rsidRPr="00CC42B0">
        <w:rPr>
          <w:rFonts w:ascii="Verdana" w:hAnsi="Verdana"/>
          <w:sz w:val="22"/>
          <w:szCs w:val="22"/>
        </w:rPr>
        <w:t>organizație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internațională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interguvernamentală</w:t>
      </w:r>
      <w:proofErr w:type="spellEnd"/>
      <w:r w:rsidRPr="00CC42B0">
        <w:rPr>
          <w:rFonts w:ascii="Verdana" w:hAnsi="Verdana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/>
          <w:sz w:val="22"/>
          <w:szCs w:val="22"/>
        </w:rPr>
        <w:t>având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personalitate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juridică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internațională</w:t>
      </w:r>
      <w:proofErr w:type="spellEnd"/>
      <w:r w:rsidRPr="00CC42B0">
        <w:rPr>
          <w:rFonts w:ascii="Verdana" w:hAnsi="Verdana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/>
          <w:sz w:val="22"/>
          <w:szCs w:val="22"/>
        </w:rPr>
        <w:t>guvernată</w:t>
      </w:r>
      <w:proofErr w:type="spellEnd"/>
      <w:r w:rsidRPr="00CC42B0">
        <w:rPr>
          <w:rFonts w:ascii="Verdana" w:hAnsi="Verdana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/>
          <w:sz w:val="22"/>
          <w:szCs w:val="22"/>
        </w:rPr>
        <w:t>dreptul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internațional</w:t>
      </w:r>
      <w:proofErr w:type="spellEnd"/>
      <w:r w:rsidRPr="00CC42B0">
        <w:rPr>
          <w:rFonts w:ascii="Verdana" w:hAnsi="Verdana"/>
          <w:sz w:val="22"/>
          <w:szCs w:val="22"/>
        </w:rPr>
        <w:t xml:space="preserve"> public. </w:t>
      </w:r>
      <w:proofErr w:type="spellStart"/>
      <w:r w:rsidRPr="00CC42B0">
        <w:rPr>
          <w:rFonts w:ascii="Verdana" w:hAnsi="Verdana"/>
          <w:sz w:val="22"/>
          <w:szCs w:val="22"/>
        </w:rPr>
        <w:t>Fundația</w:t>
      </w:r>
      <w:proofErr w:type="spellEnd"/>
      <w:r w:rsidRPr="00CC42B0">
        <w:rPr>
          <w:rFonts w:ascii="Verdana" w:hAnsi="Verdana"/>
          <w:sz w:val="22"/>
          <w:szCs w:val="22"/>
        </w:rPr>
        <w:t xml:space="preserve"> se </w:t>
      </w:r>
      <w:proofErr w:type="spellStart"/>
      <w:r w:rsidRPr="00CC42B0">
        <w:rPr>
          <w:rFonts w:ascii="Verdana" w:hAnsi="Verdana"/>
          <w:sz w:val="22"/>
          <w:szCs w:val="22"/>
        </w:rPr>
        <w:t>va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profila</w:t>
      </w:r>
      <w:proofErr w:type="spellEnd"/>
      <w:r w:rsidRPr="00CC42B0">
        <w:rPr>
          <w:rFonts w:ascii="Verdana" w:hAnsi="Verdana"/>
          <w:sz w:val="22"/>
          <w:szCs w:val="22"/>
        </w:rPr>
        <w:t xml:space="preserve"> ca un important for de </w:t>
      </w:r>
      <w:proofErr w:type="spellStart"/>
      <w:r w:rsidRPr="00CC42B0">
        <w:rPr>
          <w:rFonts w:ascii="Verdana" w:hAnsi="Verdana"/>
          <w:sz w:val="22"/>
          <w:szCs w:val="22"/>
        </w:rPr>
        <w:t>dezbatere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asupra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politicilor</w:t>
      </w:r>
      <w:proofErr w:type="spellEnd"/>
      <w:r w:rsidRPr="00CC42B0">
        <w:rPr>
          <w:rFonts w:ascii="Verdana" w:hAnsi="Verdana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/>
          <w:sz w:val="22"/>
          <w:szCs w:val="22"/>
        </w:rPr>
        <w:t>cooperare</w:t>
      </w:r>
      <w:proofErr w:type="spellEnd"/>
      <w:r w:rsidRPr="00CC42B0">
        <w:rPr>
          <w:rFonts w:ascii="Verdana" w:hAnsi="Verdana"/>
          <w:sz w:val="22"/>
          <w:szCs w:val="22"/>
        </w:rPr>
        <w:t xml:space="preserve"> bi-</w:t>
      </w:r>
      <w:proofErr w:type="spellStart"/>
      <w:r w:rsidRPr="00CC42B0">
        <w:rPr>
          <w:rFonts w:ascii="Verdana" w:hAnsi="Verdana"/>
          <w:sz w:val="22"/>
          <w:szCs w:val="22"/>
        </w:rPr>
        <w:t>regională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şi</w:t>
      </w:r>
      <w:proofErr w:type="spellEnd"/>
      <w:r w:rsidRPr="00CC42B0">
        <w:rPr>
          <w:rFonts w:ascii="Verdana" w:hAnsi="Verdana"/>
          <w:sz w:val="22"/>
          <w:szCs w:val="22"/>
        </w:rPr>
        <w:t xml:space="preserve"> a </w:t>
      </w:r>
      <w:proofErr w:type="spellStart"/>
      <w:r w:rsidRPr="00CC42B0">
        <w:rPr>
          <w:rFonts w:ascii="Verdana" w:hAnsi="Verdana"/>
          <w:sz w:val="22"/>
          <w:szCs w:val="22"/>
        </w:rPr>
        <w:t>temelor</w:t>
      </w:r>
      <w:proofErr w:type="spellEnd"/>
      <w:r w:rsidRPr="00CC42B0">
        <w:rPr>
          <w:rFonts w:ascii="Verdana" w:hAnsi="Verdana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/>
          <w:sz w:val="22"/>
          <w:szCs w:val="22"/>
        </w:rPr>
        <w:t>actualitate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în</w:t>
      </w:r>
      <w:proofErr w:type="spellEnd"/>
      <w:r w:rsidRPr="00CC42B0">
        <w:rPr>
          <w:rFonts w:ascii="Verdana" w:hAnsi="Verdana"/>
          <w:sz w:val="22"/>
          <w:szCs w:val="22"/>
        </w:rPr>
        <w:t xml:space="preserve"> plan </w:t>
      </w:r>
      <w:proofErr w:type="spellStart"/>
      <w:r w:rsidRPr="00CC42B0">
        <w:rPr>
          <w:rFonts w:ascii="Verdana" w:hAnsi="Verdana"/>
          <w:sz w:val="22"/>
          <w:szCs w:val="22"/>
        </w:rPr>
        <w:t>internațional</w:t>
      </w:r>
      <w:proofErr w:type="spellEnd"/>
      <w:r w:rsidRPr="00CC42B0">
        <w:rPr>
          <w:rFonts w:ascii="Verdana" w:hAnsi="Verdana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/>
          <w:sz w:val="22"/>
          <w:szCs w:val="22"/>
        </w:rPr>
        <w:t>dar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şi</w:t>
      </w:r>
      <w:proofErr w:type="spellEnd"/>
      <w:r w:rsidRPr="00CC42B0">
        <w:rPr>
          <w:rFonts w:ascii="Verdana" w:hAnsi="Verdana"/>
          <w:sz w:val="22"/>
          <w:szCs w:val="22"/>
        </w:rPr>
        <w:t xml:space="preserve"> ca o </w:t>
      </w:r>
      <w:proofErr w:type="spellStart"/>
      <w:r w:rsidRPr="00CC42B0">
        <w:rPr>
          <w:rFonts w:ascii="Verdana" w:hAnsi="Verdana"/>
          <w:sz w:val="22"/>
          <w:szCs w:val="22"/>
        </w:rPr>
        <w:t>platformă</w:t>
      </w:r>
      <w:proofErr w:type="spellEnd"/>
      <w:r w:rsidRPr="00CC42B0">
        <w:rPr>
          <w:rFonts w:ascii="Verdana" w:hAnsi="Verdana"/>
          <w:sz w:val="22"/>
          <w:szCs w:val="22"/>
        </w:rPr>
        <w:t xml:space="preserve"> on-line, un </w:t>
      </w:r>
      <w:proofErr w:type="spellStart"/>
      <w:r w:rsidRPr="00CC42B0">
        <w:rPr>
          <w:rFonts w:ascii="Verdana" w:hAnsi="Verdana"/>
          <w:sz w:val="22"/>
          <w:szCs w:val="22"/>
        </w:rPr>
        <w:t>depozit</w:t>
      </w:r>
      <w:proofErr w:type="spellEnd"/>
      <w:r w:rsidRPr="00CC42B0">
        <w:rPr>
          <w:rFonts w:ascii="Verdana" w:hAnsi="Verdana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/>
          <w:sz w:val="22"/>
          <w:szCs w:val="22"/>
        </w:rPr>
        <w:t>informații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privind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dezbaterile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şi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proiectele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realizate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temele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cele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mai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importante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în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planul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politicii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regionale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şi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internaționale</w:t>
      </w:r>
      <w:proofErr w:type="spellEnd"/>
      <w:r w:rsidRPr="00CC42B0">
        <w:rPr>
          <w:rFonts w:ascii="Verdana" w:hAnsi="Verdana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/>
          <w:sz w:val="22"/>
          <w:szCs w:val="22"/>
        </w:rPr>
        <w:t>deosebit</w:t>
      </w:r>
      <w:proofErr w:type="spellEnd"/>
      <w:r w:rsidRPr="00CC42B0">
        <w:rPr>
          <w:rFonts w:ascii="Verdana" w:hAnsi="Verdana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/>
          <w:sz w:val="22"/>
          <w:szCs w:val="22"/>
        </w:rPr>
        <w:t>utilă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pentru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mediul</w:t>
      </w:r>
      <w:proofErr w:type="spellEnd"/>
      <w:r w:rsidRPr="00CC42B0">
        <w:rPr>
          <w:rFonts w:ascii="Verdana" w:hAnsi="Verdana"/>
          <w:sz w:val="22"/>
          <w:szCs w:val="22"/>
        </w:rPr>
        <w:t xml:space="preserve"> academic </w:t>
      </w:r>
      <w:proofErr w:type="spellStart"/>
      <w:r w:rsidRPr="00CC42B0">
        <w:rPr>
          <w:rFonts w:ascii="Verdana" w:hAnsi="Verdana"/>
          <w:sz w:val="22"/>
          <w:szCs w:val="22"/>
        </w:rPr>
        <w:t>şi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pentru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specialiști</w:t>
      </w:r>
      <w:proofErr w:type="spellEnd"/>
      <w:r w:rsidRPr="00CC42B0">
        <w:rPr>
          <w:rFonts w:ascii="Verdana" w:hAnsi="Verdana"/>
          <w:sz w:val="22"/>
          <w:szCs w:val="22"/>
        </w:rPr>
        <w:t xml:space="preserve">. </w:t>
      </w:r>
      <w:proofErr w:type="spellStart"/>
      <w:r w:rsidRPr="00CC42B0">
        <w:rPr>
          <w:rFonts w:ascii="Verdana" w:hAnsi="Verdana"/>
          <w:sz w:val="22"/>
          <w:szCs w:val="22"/>
        </w:rPr>
        <w:t>Totodată</w:t>
      </w:r>
      <w:proofErr w:type="spellEnd"/>
      <w:r w:rsidRPr="00CC42B0">
        <w:rPr>
          <w:rFonts w:ascii="Verdana" w:hAnsi="Verdana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/>
          <w:sz w:val="22"/>
          <w:szCs w:val="22"/>
        </w:rPr>
        <w:t>va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contribui</w:t>
      </w:r>
      <w:proofErr w:type="spellEnd"/>
      <w:r w:rsidRPr="00CC42B0">
        <w:rPr>
          <w:rFonts w:ascii="Verdana" w:hAnsi="Verdana"/>
          <w:sz w:val="22"/>
          <w:szCs w:val="22"/>
        </w:rPr>
        <w:t xml:space="preserve"> la </w:t>
      </w:r>
      <w:proofErr w:type="spellStart"/>
      <w:r w:rsidRPr="00CC42B0">
        <w:rPr>
          <w:rFonts w:ascii="Verdana" w:hAnsi="Verdana"/>
          <w:sz w:val="22"/>
          <w:szCs w:val="22"/>
        </w:rPr>
        <w:t>consolidarea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parteneriatului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între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Uniunea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Europeană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şi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statele</w:t>
      </w:r>
      <w:proofErr w:type="spellEnd"/>
      <w:r w:rsidRPr="00CC42B0">
        <w:rPr>
          <w:rFonts w:ascii="Verdana" w:hAnsi="Verdana"/>
          <w:sz w:val="22"/>
          <w:szCs w:val="22"/>
        </w:rPr>
        <w:t xml:space="preserve"> sale </w:t>
      </w:r>
      <w:proofErr w:type="spellStart"/>
      <w:r w:rsidRPr="00CC42B0">
        <w:rPr>
          <w:rFonts w:ascii="Verdana" w:hAnsi="Verdana"/>
          <w:sz w:val="22"/>
          <w:szCs w:val="22"/>
        </w:rPr>
        <w:t>membre</w:t>
      </w:r>
      <w:proofErr w:type="spellEnd"/>
      <w:r w:rsidRPr="00CC42B0">
        <w:rPr>
          <w:rFonts w:ascii="Verdana" w:hAnsi="Verdana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/>
          <w:sz w:val="22"/>
          <w:szCs w:val="22"/>
        </w:rPr>
        <w:t>pe</w:t>
      </w:r>
      <w:proofErr w:type="spellEnd"/>
      <w:r w:rsidRPr="00CC42B0">
        <w:rPr>
          <w:rFonts w:ascii="Verdana" w:hAnsi="Verdana"/>
          <w:sz w:val="22"/>
          <w:szCs w:val="22"/>
        </w:rPr>
        <w:t xml:space="preserve"> de o parte, </w:t>
      </w:r>
      <w:proofErr w:type="spellStart"/>
      <w:r w:rsidRPr="00CC42B0">
        <w:rPr>
          <w:rFonts w:ascii="Verdana" w:hAnsi="Verdana"/>
          <w:sz w:val="22"/>
          <w:szCs w:val="22"/>
        </w:rPr>
        <w:t>şi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Comunitatea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Statelor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Latinoamericane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şi</w:t>
      </w:r>
      <w:proofErr w:type="spellEnd"/>
      <w:r w:rsidRPr="00CC42B0">
        <w:rPr>
          <w:rFonts w:ascii="Verdana" w:hAnsi="Verdana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/>
          <w:sz w:val="22"/>
          <w:szCs w:val="22"/>
        </w:rPr>
        <w:t>Caraibiene</w:t>
      </w:r>
      <w:proofErr w:type="spellEnd"/>
      <w:r w:rsidRPr="00CC42B0">
        <w:rPr>
          <w:rFonts w:ascii="Verdana" w:hAnsi="Verdana"/>
          <w:sz w:val="22"/>
          <w:szCs w:val="22"/>
        </w:rPr>
        <w:t xml:space="preserve"> (CELAC), </w:t>
      </w:r>
      <w:proofErr w:type="spellStart"/>
      <w:r w:rsidRPr="00CC42B0">
        <w:rPr>
          <w:rFonts w:ascii="Verdana" w:hAnsi="Verdana"/>
          <w:sz w:val="22"/>
          <w:szCs w:val="22"/>
        </w:rPr>
        <w:t>pe</w:t>
      </w:r>
      <w:proofErr w:type="spellEnd"/>
      <w:r w:rsidRPr="00CC42B0">
        <w:rPr>
          <w:rFonts w:ascii="Verdana" w:hAnsi="Verdana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/>
          <w:sz w:val="22"/>
          <w:szCs w:val="22"/>
        </w:rPr>
        <w:t>altă</w:t>
      </w:r>
      <w:proofErr w:type="spellEnd"/>
      <w:r w:rsidRPr="00CC42B0">
        <w:rPr>
          <w:rFonts w:ascii="Verdana" w:hAnsi="Verdana"/>
          <w:sz w:val="22"/>
          <w:szCs w:val="22"/>
        </w:rPr>
        <w:t xml:space="preserve"> parte. </w:t>
      </w:r>
    </w:p>
    <w:p w:rsidR="00CC42B0" w:rsidRDefault="00CC42B0" w:rsidP="00CC42B0">
      <w:pPr>
        <w:spacing w:before="120" w:line="300" w:lineRule="auto"/>
        <w:ind w:firstLine="720"/>
        <w:jc w:val="both"/>
        <w:rPr>
          <w:rFonts w:ascii="Verdana" w:hAnsi="Verdana"/>
          <w:sz w:val="22"/>
          <w:szCs w:val="22"/>
        </w:rPr>
      </w:pPr>
    </w:p>
    <w:p w:rsidR="00CC42B0" w:rsidRPr="00CC42B0" w:rsidRDefault="00CC42B0" w:rsidP="00CC42B0">
      <w:pPr>
        <w:spacing w:before="120" w:line="300" w:lineRule="auto"/>
        <w:ind w:firstLine="720"/>
        <w:jc w:val="both"/>
        <w:rPr>
          <w:rFonts w:ascii="Verdana" w:hAnsi="Verdana"/>
          <w:sz w:val="22"/>
          <w:szCs w:val="22"/>
        </w:rPr>
      </w:pPr>
    </w:p>
    <w:p w:rsidR="00802DC1" w:rsidRPr="00CC42B0" w:rsidRDefault="00382F38" w:rsidP="00CC42B0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</w:rPr>
      </w:pPr>
      <w:proofErr w:type="spellStart"/>
      <w:r w:rsidRPr="00CC42B0">
        <w:rPr>
          <w:rFonts w:ascii="Verdana" w:hAnsi="Verdana" w:cs="Arial"/>
          <w:sz w:val="22"/>
          <w:szCs w:val="22"/>
        </w:rPr>
        <w:t>M</w:t>
      </w:r>
      <w:r w:rsidR="00802DC1" w:rsidRPr="00CC42B0">
        <w:rPr>
          <w:rFonts w:ascii="Verdana" w:hAnsi="Verdana" w:cs="Arial"/>
          <w:sz w:val="22"/>
          <w:szCs w:val="22"/>
        </w:rPr>
        <w:t>embrii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Comisiei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pentru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politică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externă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au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dezbătut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proiectul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de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Lege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în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802DC1" w:rsidRPr="00CC42B0">
        <w:rPr>
          <w:rFonts w:ascii="Verdana" w:hAnsi="Verdana" w:cs="Arial"/>
          <w:sz w:val="22"/>
          <w:szCs w:val="22"/>
        </w:rPr>
        <w:t>şedinţa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</w:t>
      </w:r>
      <w:r w:rsidRPr="00CC42B0">
        <w:rPr>
          <w:rFonts w:ascii="Verdana" w:hAnsi="Verdana" w:cs="Arial"/>
          <w:sz w:val="22"/>
          <w:szCs w:val="22"/>
        </w:rPr>
        <w:t xml:space="preserve">online </w:t>
      </w:r>
      <w:r w:rsidR="00802DC1" w:rsidRPr="00CC42B0">
        <w:rPr>
          <w:rFonts w:ascii="Verdana" w:hAnsi="Verdana" w:cs="Arial"/>
          <w:sz w:val="22"/>
          <w:szCs w:val="22"/>
        </w:rPr>
        <w:t xml:space="preserve">din </w:t>
      </w:r>
      <w:r w:rsidRPr="00CC42B0">
        <w:rPr>
          <w:rFonts w:ascii="Verdana" w:hAnsi="Verdana" w:cs="Arial"/>
          <w:sz w:val="22"/>
          <w:szCs w:val="22"/>
        </w:rPr>
        <w:t xml:space="preserve">2 </w:t>
      </w:r>
      <w:proofErr w:type="spellStart"/>
      <w:r w:rsidRPr="00CC42B0">
        <w:rPr>
          <w:rFonts w:ascii="Verdana" w:hAnsi="Verdana" w:cs="Arial"/>
          <w:sz w:val="22"/>
          <w:szCs w:val="22"/>
        </w:rPr>
        <w:t>noiembrie</w:t>
      </w:r>
      <w:proofErr w:type="spellEnd"/>
      <w:r w:rsidR="00802DC1" w:rsidRPr="00CC42B0">
        <w:rPr>
          <w:rFonts w:ascii="Verdana" w:hAnsi="Verdana" w:cs="Arial"/>
          <w:sz w:val="22"/>
          <w:szCs w:val="22"/>
        </w:rPr>
        <w:t xml:space="preserve"> 20</w:t>
      </w:r>
      <w:r w:rsidRPr="00CC42B0">
        <w:rPr>
          <w:rFonts w:ascii="Verdana" w:hAnsi="Verdana" w:cs="Arial"/>
          <w:sz w:val="22"/>
          <w:szCs w:val="22"/>
        </w:rPr>
        <w:t>20</w:t>
      </w:r>
      <w:r w:rsidR="00802DC1" w:rsidRPr="00CC42B0">
        <w:rPr>
          <w:rFonts w:ascii="Verdana" w:hAnsi="Verdana" w:cs="Arial"/>
          <w:sz w:val="22"/>
          <w:szCs w:val="22"/>
        </w:rPr>
        <w:t>.</w:t>
      </w:r>
    </w:p>
    <w:p w:rsidR="00802DC1" w:rsidRPr="00CC42B0" w:rsidRDefault="00802DC1" w:rsidP="00CC42B0">
      <w:pPr>
        <w:spacing w:before="120" w:line="300" w:lineRule="auto"/>
        <w:ind w:firstLine="720"/>
        <w:jc w:val="both"/>
        <w:rPr>
          <w:rFonts w:ascii="Verdana" w:hAnsi="Verdana" w:cs="Arial"/>
          <w:snapToGrid w:val="0"/>
          <w:sz w:val="22"/>
          <w:szCs w:val="22"/>
        </w:rPr>
      </w:pPr>
      <w:r w:rsidRPr="00CC42B0">
        <w:rPr>
          <w:rFonts w:ascii="Verdana" w:hAnsi="Verdana" w:cs="Arial"/>
          <w:snapToGrid w:val="0"/>
          <w:sz w:val="22"/>
          <w:szCs w:val="22"/>
        </w:rPr>
        <w:t xml:space="preserve"> </w:t>
      </w:r>
      <w:r w:rsidR="00382F38" w:rsidRPr="00CC42B0">
        <w:rPr>
          <w:rFonts w:ascii="Verdana" w:hAnsi="Verdana" w:cs="Arial"/>
          <w:snapToGrid w:val="0"/>
          <w:sz w:val="22"/>
          <w:szCs w:val="22"/>
        </w:rPr>
        <w:t xml:space="preserve">La </w:t>
      </w:r>
      <w:proofErr w:type="spellStart"/>
      <w:r w:rsidR="00382F38" w:rsidRPr="00CC42B0">
        <w:rPr>
          <w:rFonts w:ascii="Verdana" w:hAnsi="Verdana" w:cs="Arial"/>
          <w:snapToGrid w:val="0"/>
          <w:sz w:val="22"/>
          <w:szCs w:val="22"/>
        </w:rPr>
        <w:t>dezbateri</w:t>
      </w:r>
      <w:proofErr w:type="spellEnd"/>
      <w:r w:rsidR="00382F38" w:rsidRPr="00CC42B0">
        <w:rPr>
          <w:rFonts w:ascii="Verdana" w:hAnsi="Verdana" w:cs="Arial"/>
          <w:snapToGrid w:val="0"/>
          <w:sz w:val="22"/>
          <w:szCs w:val="22"/>
        </w:rPr>
        <w:t xml:space="preserve"> a</w:t>
      </w:r>
      <w:r w:rsidRPr="00CC42B0">
        <w:rPr>
          <w:rFonts w:ascii="Verdana" w:hAnsi="Verdana" w:cs="Arial"/>
          <w:snapToGrid w:val="0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napToGrid w:val="0"/>
          <w:sz w:val="22"/>
          <w:szCs w:val="22"/>
        </w:rPr>
        <w:t>participat</w:t>
      </w:r>
      <w:proofErr w:type="spellEnd"/>
      <w:r w:rsidRPr="00CC42B0">
        <w:rPr>
          <w:rFonts w:ascii="Verdana" w:hAnsi="Verdana" w:cs="Arial"/>
          <w:snapToGrid w:val="0"/>
          <w:sz w:val="22"/>
          <w:szCs w:val="22"/>
        </w:rPr>
        <w:t>,</w:t>
      </w:r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în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calitate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 w:cs="Arial"/>
          <w:sz w:val="22"/>
          <w:szCs w:val="22"/>
        </w:rPr>
        <w:t>invita</w:t>
      </w:r>
      <w:r w:rsidR="00382F38" w:rsidRPr="00CC42B0">
        <w:rPr>
          <w:rFonts w:ascii="Verdana" w:hAnsi="Verdana" w:cs="Arial"/>
          <w:sz w:val="22"/>
          <w:szCs w:val="22"/>
        </w:rPr>
        <w:t>t</w:t>
      </w:r>
      <w:proofErr w:type="spellEnd"/>
      <w:r w:rsidRPr="00CC42B0">
        <w:rPr>
          <w:rFonts w:ascii="Verdana" w:hAnsi="Verdana" w:cs="Arial"/>
          <w:sz w:val="22"/>
          <w:szCs w:val="22"/>
        </w:rPr>
        <w:t>,</w:t>
      </w:r>
      <w:r w:rsidRPr="00CC42B0">
        <w:rPr>
          <w:rFonts w:ascii="Verdana" w:hAnsi="Verdana" w:cs="Arial"/>
          <w:snapToGrid w:val="0"/>
          <w:sz w:val="22"/>
          <w:szCs w:val="22"/>
        </w:rPr>
        <w:t xml:space="preserve"> </w:t>
      </w:r>
      <w:r w:rsidR="00382F38" w:rsidRPr="00CC42B0">
        <w:rPr>
          <w:rFonts w:ascii="Verdana" w:hAnsi="Verdana" w:cs="Arial"/>
          <w:snapToGrid w:val="0"/>
          <w:sz w:val="22"/>
          <w:szCs w:val="22"/>
        </w:rPr>
        <w:t>d</w:t>
      </w:r>
      <w:r w:rsidRPr="00CC42B0">
        <w:rPr>
          <w:rFonts w:ascii="Verdana" w:hAnsi="Verdana"/>
          <w:sz w:val="22"/>
          <w:szCs w:val="22"/>
          <w:lang w:val="ro-RO"/>
        </w:rPr>
        <w:t xml:space="preserve">na </w:t>
      </w:r>
      <w:r w:rsidR="00382F38" w:rsidRPr="00CC42B0">
        <w:rPr>
          <w:rFonts w:ascii="Verdana" w:hAnsi="Verdana"/>
          <w:sz w:val="22"/>
          <w:szCs w:val="22"/>
          <w:lang w:val="ro-RO"/>
        </w:rPr>
        <w:t>Daniela Grigore Gîtman</w:t>
      </w:r>
      <w:r w:rsidRPr="00CC42B0">
        <w:rPr>
          <w:rFonts w:ascii="Verdana" w:hAnsi="Verdana"/>
          <w:sz w:val="22"/>
          <w:szCs w:val="22"/>
          <w:lang w:val="ro-RO"/>
        </w:rPr>
        <w:t>, Secretar de Stat</w:t>
      </w:r>
      <w:r w:rsidR="00382F38" w:rsidRPr="00CC42B0">
        <w:rPr>
          <w:rFonts w:ascii="Verdana" w:hAnsi="Verdana"/>
          <w:sz w:val="22"/>
          <w:szCs w:val="22"/>
          <w:lang w:val="ro-RO"/>
        </w:rPr>
        <w:t xml:space="preserve"> î</w:t>
      </w:r>
      <w:r w:rsidRPr="00CC42B0">
        <w:rPr>
          <w:rFonts w:ascii="Verdana" w:hAnsi="Verdana" w:cs="Arial"/>
          <w:sz w:val="22"/>
          <w:szCs w:val="22"/>
        </w:rPr>
        <w:t xml:space="preserve">n </w:t>
      </w:r>
      <w:proofErr w:type="spellStart"/>
      <w:r w:rsidRPr="00CC42B0">
        <w:rPr>
          <w:rFonts w:ascii="Verdana" w:hAnsi="Verdana" w:cs="Arial"/>
          <w:sz w:val="22"/>
          <w:szCs w:val="22"/>
        </w:rPr>
        <w:t>cadrul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Ministerului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Afacerilor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Externe</w:t>
      </w:r>
      <w:proofErr w:type="spellEnd"/>
      <w:r w:rsidRPr="00CC42B0">
        <w:rPr>
          <w:rFonts w:ascii="Verdana" w:hAnsi="Verdana" w:cs="Arial"/>
          <w:sz w:val="22"/>
          <w:szCs w:val="22"/>
        </w:rPr>
        <w:t>.</w:t>
      </w:r>
    </w:p>
    <w:p w:rsidR="00802DC1" w:rsidRPr="00CC42B0" w:rsidRDefault="00802DC1" w:rsidP="00CC42B0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</w:rPr>
      </w:pPr>
      <w:r w:rsidRPr="00CC42B0">
        <w:rPr>
          <w:rFonts w:ascii="Verdana" w:hAnsi="Verdana" w:cs="Arial"/>
          <w:sz w:val="22"/>
          <w:szCs w:val="22"/>
        </w:rPr>
        <w:t xml:space="preserve">La </w:t>
      </w:r>
      <w:proofErr w:type="spellStart"/>
      <w:r w:rsidRPr="00CC42B0">
        <w:rPr>
          <w:rFonts w:ascii="Verdana" w:hAnsi="Verdana" w:cs="Arial"/>
          <w:sz w:val="22"/>
          <w:szCs w:val="22"/>
        </w:rPr>
        <w:t>lucrările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Comisiei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pentru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politică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externă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și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-au </w:t>
      </w:r>
      <w:proofErr w:type="spellStart"/>
      <w:r w:rsidRPr="00CC42B0">
        <w:rPr>
          <w:rFonts w:ascii="Verdana" w:hAnsi="Verdana" w:cs="Arial"/>
          <w:sz w:val="22"/>
          <w:szCs w:val="22"/>
        </w:rPr>
        <w:t>înregistrat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prezenţa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1</w:t>
      </w:r>
      <w:r w:rsidR="003F2715">
        <w:rPr>
          <w:rFonts w:ascii="Verdana" w:hAnsi="Verdana" w:cs="Arial"/>
          <w:sz w:val="22"/>
          <w:szCs w:val="22"/>
        </w:rPr>
        <w:t>4</w:t>
      </w:r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deputaţi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din </w:t>
      </w:r>
      <w:proofErr w:type="spellStart"/>
      <w:r w:rsidRPr="00CC42B0">
        <w:rPr>
          <w:rFonts w:ascii="Verdana" w:hAnsi="Verdana" w:cs="Arial"/>
          <w:sz w:val="22"/>
          <w:szCs w:val="22"/>
        </w:rPr>
        <w:t>numărul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total de </w:t>
      </w:r>
      <w:r w:rsidR="00CC42B0" w:rsidRPr="00CC42B0">
        <w:rPr>
          <w:rFonts w:ascii="Verdana" w:hAnsi="Verdana" w:cs="Arial"/>
          <w:sz w:val="22"/>
          <w:szCs w:val="22"/>
        </w:rPr>
        <w:t>18</w:t>
      </w:r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membri</w:t>
      </w:r>
      <w:proofErr w:type="spellEnd"/>
      <w:r w:rsidRPr="00CC42B0">
        <w:rPr>
          <w:rFonts w:ascii="Verdana" w:hAnsi="Verdana" w:cs="Arial"/>
          <w:sz w:val="22"/>
          <w:szCs w:val="22"/>
        </w:rPr>
        <w:t>.</w:t>
      </w:r>
    </w:p>
    <w:p w:rsidR="00802DC1" w:rsidRPr="00CC42B0" w:rsidRDefault="00802DC1" w:rsidP="00CC42B0">
      <w:pPr>
        <w:spacing w:before="120" w:line="300" w:lineRule="auto"/>
        <w:ind w:firstLine="720"/>
        <w:jc w:val="both"/>
        <w:rPr>
          <w:rFonts w:ascii="Verdana" w:hAnsi="Verdana" w:cs="Arial"/>
          <w:bCs/>
          <w:sz w:val="22"/>
          <w:szCs w:val="22"/>
        </w:rPr>
      </w:pPr>
      <w:proofErr w:type="spellStart"/>
      <w:r w:rsidRPr="00CC42B0">
        <w:rPr>
          <w:rFonts w:ascii="Verdana" w:hAnsi="Verdana" w:cs="Arial"/>
          <w:sz w:val="22"/>
          <w:szCs w:val="22"/>
        </w:rPr>
        <w:t>În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urma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dezbaterilor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 w:cs="Arial"/>
          <w:sz w:val="22"/>
          <w:szCs w:val="22"/>
        </w:rPr>
        <w:t>membrii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Comisiei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pentru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politică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externă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au </w:t>
      </w:r>
      <w:proofErr w:type="spellStart"/>
      <w:r w:rsidRPr="00CC42B0">
        <w:rPr>
          <w:rFonts w:ascii="Verdana" w:hAnsi="Verdana" w:cs="Arial"/>
          <w:sz w:val="22"/>
          <w:szCs w:val="22"/>
        </w:rPr>
        <w:t>hotărât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, </w:t>
      </w:r>
      <w:r w:rsidRPr="00CC42B0">
        <w:rPr>
          <w:rFonts w:ascii="Verdana" w:hAnsi="Verdana" w:cs="Arial"/>
          <w:b/>
          <w:sz w:val="22"/>
          <w:szCs w:val="22"/>
        </w:rPr>
        <w:t xml:space="preserve">cu </w:t>
      </w:r>
      <w:proofErr w:type="spellStart"/>
      <w:r w:rsidR="00CC42B0" w:rsidRPr="00CC42B0">
        <w:rPr>
          <w:rFonts w:ascii="Verdana" w:hAnsi="Verdana" w:cs="Arial"/>
          <w:b/>
          <w:sz w:val="22"/>
          <w:szCs w:val="22"/>
        </w:rPr>
        <w:t>unanimi</w:t>
      </w:r>
      <w:r w:rsidRPr="00CC42B0">
        <w:rPr>
          <w:rFonts w:ascii="Verdana" w:hAnsi="Verdana" w:cs="Arial"/>
          <w:b/>
          <w:sz w:val="22"/>
          <w:szCs w:val="22"/>
        </w:rPr>
        <w:t>tate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 w:cs="Arial"/>
          <w:b/>
          <w:sz w:val="22"/>
          <w:szCs w:val="22"/>
        </w:rPr>
        <w:t>voturi</w:t>
      </w:r>
      <w:proofErr w:type="spellEnd"/>
      <w:r w:rsidRPr="00CC42B0">
        <w:rPr>
          <w:rFonts w:ascii="Verdana" w:hAnsi="Verdana" w:cs="Arial"/>
          <w:sz w:val="22"/>
          <w:szCs w:val="22"/>
        </w:rPr>
        <w:t>,</w:t>
      </w:r>
      <w:r w:rsidRPr="00CC42B0">
        <w:rPr>
          <w:rFonts w:ascii="Verdana" w:hAnsi="Verdana" w:cs="Arial"/>
          <w:b/>
          <w:color w:val="FF0000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să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supună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plenului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Camerei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Deputaţilor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spre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dezbatere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şi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adoptare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proiectul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de </w:t>
      </w:r>
      <w:proofErr w:type="spellStart"/>
      <w:r w:rsidRPr="00CC42B0">
        <w:rPr>
          <w:rFonts w:ascii="Verdana" w:hAnsi="Verdana" w:cs="Arial"/>
          <w:sz w:val="22"/>
          <w:szCs w:val="22"/>
        </w:rPr>
        <w:t>Lege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>pentru</w:t>
      </w:r>
      <w:proofErr w:type="spellEnd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>ratificarea</w:t>
      </w:r>
      <w:proofErr w:type="spellEnd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>Acordului</w:t>
      </w:r>
      <w:proofErr w:type="spellEnd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de </w:t>
      </w:r>
      <w:proofErr w:type="spellStart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>instituire</w:t>
      </w:r>
      <w:proofErr w:type="spellEnd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a </w:t>
      </w:r>
      <w:proofErr w:type="spellStart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>Fundaţiei</w:t>
      </w:r>
      <w:proofErr w:type="spellEnd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</w:t>
      </w:r>
      <w:proofErr w:type="spellStart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>internaţionale</w:t>
      </w:r>
      <w:proofErr w:type="spellEnd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UE-ALC, </w:t>
      </w:r>
      <w:proofErr w:type="spellStart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>semnat</w:t>
      </w:r>
      <w:proofErr w:type="spellEnd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la Santo Domingo, la 25 </w:t>
      </w:r>
      <w:proofErr w:type="spellStart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>octombrie</w:t>
      </w:r>
      <w:proofErr w:type="spellEnd"/>
      <w:r w:rsidR="000F3ABA" w:rsidRPr="00CC42B0">
        <w:rPr>
          <w:rFonts w:ascii="Verdana" w:hAnsi="Verdana" w:cs="Arial"/>
          <w:sz w:val="22"/>
          <w:szCs w:val="22"/>
          <w:shd w:val="clear" w:color="auto" w:fill="FFFFFF"/>
        </w:rPr>
        <w:t xml:space="preserve"> 2016,</w:t>
      </w:r>
      <w:r w:rsidRPr="00CC42B0">
        <w:rPr>
          <w:rFonts w:ascii="Verdana" w:hAnsi="Verdana" w:cs="Arial"/>
          <w:bCs/>
          <w:sz w:val="22"/>
          <w:szCs w:val="22"/>
        </w:rPr>
        <w:t xml:space="preserve"> </w:t>
      </w:r>
      <w:r w:rsidR="000F3ABA" w:rsidRPr="00CC42B0">
        <w:rPr>
          <w:rFonts w:ascii="Verdana" w:hAnsi="Verdana" w:cs="Arial"/>
          <w:b/>
          <w:bCs/>
          <w:sz w:val="22"/>
          <w:szCs w:val="22"/>
          <w:lang w:val="ro-RO"/>
        </w:rPr>
        <w:t xml:space="preserve">în forma </w:t>
      </w:r>
      <w:proofErr w:type="spellStart"/>
      <w:r w:rsidRPr="00CC42B0">
        <w:rPr>
          <w:rFonts w:ascii="Verdana" w:hAnsi="Verdana" w:cs="Arial"/>
          <w:b/>
          <w:bCs/>
          <w:sz w:val="22"/>
          <w:szCs w:val="22"/>
        </w:rPr>
        <w:t>prezentat</w:t>
      </w:r>
      <w:r w:rsidR="000F3ABA" w:rsidRPr="00CC42B0">
        <w:rPr>
          <w:rFonts w:ascii="Verdana" w:hAnsi="Verdana" w:cs="Arial"/>
          <w:b/>
          <w:bCs/>
          <w:sz w:val="22"/>
          <w:szCs w:val="22"/>
        </w:rPr>
        <w:t>ă</w:t>
      </w:r>
      <w:proofErr w:type="spellEnd"/>
      <w:r w:rsidR="000F3ABA" w:rsidRPr="00CC42B0">
        <w:rPr>
          <w:rFonts w:ascii="Verdana" w:hAnsi="Verdana" w:cs="Arial"/>
          <w:bCs/>
          <w:sz w:val="22"/>
          <w:szCs w:val="22"/>
        </w:rPr>
        <w:t xml:space="preserve"> de </w:t>
      </w:r>
      <w:proofErr w:type="spellStart"/>
      <w:r w:rsidR="000F3ABA" w:rsidRPr="00CC42B0">
        <w:rPr>
          <w:rFonts w:ascii="Verdana" w:hAnsi="Verdana" w:cs="Arial"/>
          <w:bCs/>
          <w:sz w:val="22"/>
          <w:szCs w:val="22"/>
        </w:rPr>
        <w:t>inițiator</w:t>
      </w:r>
      <w:proofErr w:type="spellEnd"/>
      <w:r w:rsidRPr="00CC42B0">
        <w:rPr>
          <w:rFonts w:ascii="Verdana" w:hAnsi="Verdana" w:cs="Arial"/>
          <w:bCs/>
          <w:i/>
          <w:color w:val="000000"/>
          <w:sz w:val="22"/>
          <w:szCs w:val="22"/>
        </w:rPr>
        <w:t>.</w:t>
      </w:r>
    </w:p>
    <w:p w:rsidR="00802DC1" w:rsidRPr="00CC42B0" w:rsidRDefault="00802DC1" w:rsidP="00CC42B0">
      <w:pPr>
        <w:spacing w:before="120" w:line="300" w:lineRule="auto"/>
        <w:ind w:firstLine="720"/>
        <w:jc w:val="both"/>
        <w:rPr>
          <w:rFonts w:ascii="Verdana" w:hAnsi="Verdana" w:cs="Arial"/>
          <w:sz w:val="22"/>
          <w:szCs w:val="22"/>
        </w:rPr>
      </w:pPr>
      <w:proofErr w:type="spellStart"/>
      <w:r w:rsidRPr="00CC42B0">
        <w:rPr>
          <w:rFonts w:ascii="Verdana" w:hAnsi="Verdana" w:cs="Arial"/>
          <w:sz w:val="22"/>
          <w:szCs w:val="22"/>
        </w:rPr>
        <w:t>În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raport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cu </w:t>
      </w:r>
      <w:proofErr w:type="spellStart"/>
      <w:r w:rsidRPr="00CC42B0">
        <w:rPr>
          <w:rFonts w:ascii="Verdana" w:hAnsi="Verdana" w:cs="Arial"/>
          <w:sz w:val="22"/>
          <w:szCs w:val="22"/>
        </w:rPr>
        <w:t>obiectul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şi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conţinutul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reglementării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, </w:t>
      </w:r>
      <w:proofErr w:type="spellStart"/>
      <w:r w:rsidRPr="00CC42B0">
        <w:rPr>
          <w:rFonts w:ascii="Verdana" w:hAnsi="Verdana" w:cs="Arial"/>
          <w:sz w:val="22"/>
          <w:szCs w:val="22"/>
        </w:rPr>
        <w:t>propunerea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legislativă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face parte din </w:t>
      </w:r>
      <w:proofErr w:type="spellStart"/>
      <w:r w:rsidRPr="00CC42B0">
        <w:rPr>
          <w:rFonts w:ascii="Verdana" w:hAnsi="Verdana" w:cs="Arial"/>
          <w:sz w:val="22"/>
          <w:szCs w:val="22"/>
        </w:rPr>
        <w:t>categoria</w:t>
      </w:r>
      <w:proofErr w:type="spellEnd"/>
      <w:r w:rsidRPr="00CC42B0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sz w:val="22"/>
          <w:szCs w:val="22"/>
        </w:rPr>
        <w:t>legilor</w:t>
      </w:r>
      <w:proofErr w:type="spellEnd"/>
      <w:r w:rsidRPr="00CC42B0"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 w:rsidRPr="00CC42B0">
        <w:rPr>
          <w:rFonts w:ascii="Verdana" w:hAnsi="Verdana" w:cs="Arial"/>
          <w:b/>
          <w:sz w:val="22"/>
          <w:szCs w:val="22"/>
        </w:rPr>
        <w:t>ordinare</w:t>
      </w:r>
      <w:proofErr w:type="spellEnd"/>
      <w:r w:rsidRPr="00CC42B0">
        <w:rPr>
          <w:rFonts w:ascii="Verdana" w:hAnsi="Verdana" w:cs="Arial"/>
          <w:sz w:val="22"/>
          <w:szCs w:val="22"/>
        </w:rPr>
        <w:t>.</w:t>
      </w:r>
    </w:p>
    <w:p w:rsidR="00802DC1" w:rsidRPr="007B0B0B" w:rsidRDefault="00802DC1" w:rsidP="00802DC1">
      <w:pPr>
        <w:ind w:firstLine="720"/>
        <w:jc w:val="both"/>
        <w:rPr>
          <w:rFonts w:ascii="Verdana" w:hAnsi="Verdana" w:cs="Arial"/>
          <w:color w:val="000000"/>
          <w:sz w:val="22"/>
          <w:szCs w:val="22"/>
        </w:rPr>
      </w:pPr>
    </w:p>
    <w:p w:rsidR="00802DC1" w:rsidRPr="007B0B0B" w:rsidRDefault="00802DC1" w:rsidP="00802DC1">
      <w:pPr>
        <w:ind w:firstLine="720"/>
        <w:jc w:val="both"/>
        <w:rPr>
          <w:rFonts w:ascii="Verdana" w:hAnsi="Verdana" w:cs="Arial"/>
          <w:color w:val="000000"/>
          <w:sz w:val="22"/>
          <w:szCs w:val="22"/>
        </w:rPr>
      </w:pPr>
    </w:p>
    <w:p w:rsidR="00802DC1" w:rsidRDefault="00802DC1" w:rsidP="00802DC1">
      <w:pPr>
        <w:ind w:left="720" w:firstLine="720"/>
        <w:jc w:val="both"/>
        <w:rPr>
          <w:rFonts w:ascii="Verdana" w:hAnsi="Verdana" w:cs="Arial"/>
          <w:b/>
          <w:color w:val="000000"/>
          <w:sz w:val="22"/>
          <w:szCs w:val="22"/>
        </w:rPr>
      </w:pPr>
      <w:proofErr w:type="spellStart"/>
      <w:r>
        <w:rPr>
          <w:rFonts w:ascii="Verdana" w:hAnsi="Verdana" w:cs="Arial"/>
          <w:b/>
          <w:sz w:val="22"/>
          <w:szCs w:val="22"/>
        </w:rPr>
        <w:t>P</w:t>
      </w:r>
      <w:r w:rsidRPr="007B0B0B">
        <w:rPr>
          <w:rFonts w:ascii="Verdana" w:hAnsi="Verdana" w:cs="Arial"/>
          <w:b/>
          <w:sz w:val="22"/>
          <w:szCs w:val="22"/>
        </w:rPr>
        <w:t>reşedinte</w:t>
      </w:r>
      <w:proofErr w:type="spellEnd"/>
      <w:r w:rsidRPr="007B0B0B">
        <w:rPr>
          <w:rFonts w:ascii="Verdana" w:hAnsi="Verdana" w:cs="Arial"/>
          <w:b/>
          <w:sz w:val="22"/>
          <w:szCs w:val="22"/>
        </w:rPr>
        <w:t xml:space="preserve">, </w:t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proofErr w:type="spellStart"/>
      <w:r w:rsidRPr="007B0B0B">
        <w:rPr>
          <w:rFonts w:ascii="Verdana" w:hAnsi="Verdana" w:cs="Arial"/>
          <w:b/>
          <w:color w:val="000000"/>
          <w:sz w:val="22"/>
          <w:szCs w:val="22"/>
        </w:rPr>
        <w:t>Secretar</w:t>
      </w:r>
      <w:proofErr w:type="spellEnd"/>
      <w:r w:rsidRPr="007B0B0B">
        <w:rPr>
          <w:rFonts w:ascii="Verdana" w:hAnsi="Verdana" w:cs="Arial"/>
          <w:b/>
          <w:color w:val="000000"/>
          <w:sz w:val="22"/>
          <w:szCs w:val="22"/>
        </w:rPr>
        <w:t>,</w:t>
      </w:r>
      <w:r w:rsidRPr="007B0B0B">
        <w:rPr>
          <w:rFonts w:ascii="Verdana" w:hAnsi="Verdana" w:cs="Arial"/>
          <w:b/>
          <w:color w:val="000000"/>
          <w:sz w:val="22"/>
          <w:szCs w:val="22"/>
        </w:rPr>
        <w:tab/>
      </w:r>
    </w:p>
    <w:p w:rsidR="00802DC1" w:rsidRPr="007B0B0B" w:rsidRDefault="00802DC1" w:rsidP="00802DC1">
      <w:pPr>
        <w:ind w:left="720" w:firstLine="720"/>
        <w:jc w:val="both"/>
        <w:rPr>
          <w:rFonts w:ascii="Verdana" w:hAnsi="Verdana" w:cs="Arial"/>
          <w:b/>
          <w:sz w:val="22"/>
          <w:szCs w:val="22"/>
        </w:rPr>
      </w:pPr>
    </w:p>
    <w:p w:rsidR="00802DC1" w:rsidRPr="007B0B0B" w:rsidRDefault="00802DC1" w:rsidP="00802DC1">
      <w:pPr>
        <w:jc w:val="center"/>
        <w:rPr>
          <w:rFonts w:ascii="Verdana" w:hAnsi="Verdana" w:cs="Arial"/>
          <w:b/>
          <w:sz w:val="22"/>
          <w:szCs w:val="22"/>
        </w:rPr>
      </w:pPr>
    </w:p>
    <w:p w:rsidR="00802DC1" w:rsidRDefault="00802DC1" w:rsidP="00802DC1">
      <w:pPr>
        <w:spacing w:line="360" w:lineRule="auto"/>
        <w:ind w:firstLine="720"/>
        <w:jc w:val="both"/>
      </w:pPr>
      <w:r w:rsidRPr="007B0B0B">
        <w:rPr>
          <w:rFonts w:ascii="Verdana" w:hAnsi="Verdana" w:cs="Arial"/>
          <w:b/>
          <w:sz w:val="22"/>
          <w:szCs w:val="22"/>
        </w:rPr>
        <w:t xml:space="preserve">    </w:t>
      </w:r>
      <w:proofErr w:type="spellStart"/>
      <w:r>
        <w:rPr>
          <w:rFonts w:ascii="Verdana" w:hAnsi="Verdana" w:cs="Arial"/>
          <w:b/>
          <w:sz w:val="22"/>
          <w:szCs w:val="22"/>
        </w:rPr>
        <w:t>Biró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</w:rPr>
        <w:t>Rozália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 </w:t>
      </w:r>
      <w:proofErr w:type="spellStart"/>
      <w:r>
        <w:rPr>
          <w:rFonts w:ascii="Verdana" w:hAnsi="Verdana" w:cs="Arial"/>
          <w:b/>
          <w:sz w:val="22"/>
          <w:szCs w:val="22"/>
        </w:rPr>
        <w:t>Ibolya</w:t>
      </w:r>
      <w:proofErr w:type="spellEnd"/>
      <w:r>
        <w:rPr>
          <w:rFonts w:ascii="Verdana" w:hAnsi="Verdana" w:cs="Arial"/>
          <w:b/>
          <w:sz w:val="22"/>
          <w:szCs w:val="22"/>
        </w:rPr>
        <w:t xml:space="preserve">  </w:t>
      </w:r>
      <w:r w:rsidRPr="007B0B0B">
        <w:rPr>
          <w:rFonts w:ascii="Verdana" w:hAnsi="Verdana" w:cs="Arial"/>
          <w:b/>
          <w:sz w:val="22"/>
          <w:szCs w:val="22"/>
        </w:rPr>
        <w:t xml:space="preserve"> </w:t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</w:r>
      <w:r w:rsidRPr="007B0B0B">
        <w:rPr>
          <w:rFonts w:ascii="Verdana" w:hAnsi="Verdana" w:cs="Arial"/>
          <w:b/>
          <w:sz w:val="22"/>
          <w:szCs w:val="22"/>
        </w:rPr>
        <w:tab/>
        <w:t xml:space="preserve">  </w:t>
      </w:r>
      <w:r>
        <w:rPr>
          <w:rFonts w:ascii="Verdana" w:hAnsi="Verdana" w:cs="Arial"/>
          <w:b/>
          <w:sz w:val="22"/>
          <w:szCs w:val="22"/>
        </w:rPr>
        <w:t xml:space="preserve">            </w:t>
      </w:r>
      <w:proofErr w:type="spellStart"/>
      <w:r w:rsidRPr="007B0B0B">
        <w:rPr>
          <w:rFonts w:ascii="Verdana" w:hAnsi="Verdana" w:cs="Arial"/>
          <w:b/>
          <w:color w:val="000000"/>
          <w:sz w:val="22"/>
          <w:szCs w:val="22"/>
        </w:rPr>
        <w:t>Mirela</w:t>
      </w:r>
      <w:proofErr w:type="spellEnd"/>
      <w:r w:rsidRPr="007B0B0B">
        <w:rPr>
          <w:rFonts w:ascii="Verdana" w:hAnsi="Verdana" w:cs="Arial"/>
          <w:b/>
          <w:color w:val="000000"/>
          <w:sz w:val="22"/>
          <w:szCs w:val="22"/>
        </w:rPr>
        <w:t xml:space="preserve"> </w:t>
      </w:r>
      <w:proofErr w:type="spellStart"/>
      <w:r w:rsidRPr="007B0B0B">
        <w:rPr>
          <w:rFonts w:ascii="Verdana" w:hAnsi="Verdana" w:cs="Arial"/>
          <w:b/>
          <w:color w:val="000000"/>
          <w:sz w:val="22"/>
          <w:szCs w:val="22"/>
        </w:rPr>
        <w:t>Furtună</w:t>
      </w:r>
      <w:proofErr w:type="spellEnd"/>
      <w:r w:rsidRPr="007B0B0B">
        <w:rPr>
          <w:rFonts w:ascii="Verdana" w:hAnsi="Verdana" w:cs="Arial"/>
          <w:b/>
          <w:color w:val="000000"/>
          <w:sz w:val="22"/>
          <w:szCs w:val="22"/>
        </w:rPr>
        <w:tab/>
      </w:r>
      <w:r w:rsidRPr="007B0B0B">
        <w:rPr>
          <w:rFonts w:ascii="Verdana" w:hAnsi="Verdana" w:cs="Arial"/>
          <w:b/>
          <w:color w:val="000000"/>
          <w:sz w:val="22"/>
          <w:szCs w:val="22"/>
        </w:rPr>
        <w:tab/>
      </w:r>
    </w:p>
    <w:p w:rsidR="00802DC1" w:rsidRDefault="00802DC1" w:rsidP="00802DC1"/>
    <w:p w:rsidR="00B57A44" w:rsidRDefault="00B57A44"/>
    <w:sectPr w:rsidR="00B57A44" w:rsidSect="008025B0">
      <w:pgSz w:w="11907" w:h="16840" w:code="9"/>
      <w:pgMar w:top="1134" w:right="1134" w:bottom="1134" w:left="1701" w:header="720" w:footer="261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7E36"/>
    <w:multiLevelType w:val="hybridMultilevel"/>
    <w:tmpl w:val="3FF4D2FE"/>
    <w:lvl w:ilvl="0" w:tplc="9BBC0FC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ahom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6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802DC1"/>
    <w:rsid w:val="00001E36"/>
    <w:rsid w:val="000F3ABA"/>
    <w:rsid w:val="001C024F"/>
    <w:rsid w:val="001F266A"/>
    <w:rsid w:val="00382F38"/>
    <w:rsid w:val="003F2715"/>
    <w:rsid w:val="00446EA0"/>
    <w:rsid w:val="00662DCA"/>
    <w:rsid w:val="008025B0"/>
    <w:rsid w:val="00802DC1"/>
    <w:rsid w:val="00B57A44"/>
    <w:rsid w:val="00C6072A"/>
    <w:rsid w:val="00CC42B0"/>
    <w:rsid w:val="00E1203C"/>
    <w:rsid w:val="00E81D86"/>
    <w:rsid w:val="00F4103F"/>
    <w:rsid w:val="00F61A35"/>
    <w:rsid w:val="00F61A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DC1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2D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DC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82F38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adi.mares</dc:creator>
  <cp:lastModifiedBy>adi.mares</cp:lastModifiedBy>
  <cp:revision>2</cp:revision>
  <dcterms:created xsi:type="dcterms:W3CDTF">2020-11-03T12:55:00Z</dcterms:created>
  <dcterms:modified xsi:type="dcterms:W3CDTF">2020-11-03T12:55:00Z</dcterms:modified>
</cp:coreProperties>
</file>