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FF0" w:rsidRDefault="001E4FF0" w:rsidP="001E4FF0">
      <w:pPr>
        <w:jc w:val="center"/>
      </w:pPr>
      <w:r>
        <w:rPr>
          <w:noProof/>
          <w:lang w:val="ro-RO" w:eastAsia="ro-RO"/>
        </w:rPr>
        <w:drawing>
          <wp:inline distT="0" distB="0" distL="0" distR="0" wp14:anchorId="13A95D1F" wp14:editId="63662BC7">
            <wp:extent cx="838200" cy="1009650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4FF0" w:rsidRPr="00DA685F" w:rsidRDefault="001E4FF0" w:rsidP="001E4FF0">
      <w:pPr>
        <w:pStyle w:val="Caption"/>
        <w:spacing w:line="240" w:lineRule="auto"/>
        <w:rPr>
          <w:sz w:val="48"/>
          <w:lang w:val="it-IT"/>
        </w:rPr>
      </w:pPr>
      <w:r>
        <w:rPr>
          <w:sz w:val="48"/>
          <w:lang w:val="it-IT"/>
        </w:rPr>
        <w:t>Parlamentul Româ</w:t>
      </w:r>
      <w:r w:rsidRPr="00DA685F">
        <w:rPr>
          <w:sz w:val="48"/>
          <w:lang w:val="it-IT"/>
        </w:rPr>
        <w:t>niei</w:t>
      </w:r>
    </w:p>
    <w:p w:rsidR="001E4FF0" w:rsidRPr="00B131C1" w:rsidRDefault="001E4FF0" w:rsidP="001E4FF0">
      <w:pPr>
        <w:pStyle w:val="Heading6"/>
        <w:spacing w:before="0" w:after="0"/>
        <w:jc w:val="center"/>
        <w:rPr>
          <w:rFonts w:ascii="Shelley Allegro-Ro" w:hAnsi="Shelley Allegro-Ro"/>
          <w:sz w:val="48"/>
          <w:szCs w:val="48"/>
          <w:lang w:val="it-IT"/>
        </w:rPr>
      </w:pPr>
      <w:r>
        <w:rPr>
          <w:rFonts w:ascii="Shelley Allegro-Ro" w:hAnsi="Shelley Allegro-Ro"/>
          <w:sz w:val="48"/>
          <w:szCs w:val="48"/>
          <w:lang w:val="it-IT"/>
        </w:rPr>
        <w:t>Camera Deputaț</w:t>
      </w:r>
      <w:r w:rsidRPr="00B131C1">
        <w:rPr>
          <w:rFonts w:ascii="Shelley Allegro-Ro" w:hAnsi="Shelley Allegro-Ro"/>
          <w:sz w:val="48"/>
          <w:szCs w:val="48"/>
          <w:lang w:val="it-IT"/>
        </w:rPr>
        <w:t>ilor</w:t>
      </w:r>
    </w:p>
    <w:p w:rsidR="001E4FF0" w:rsidRPr="00DA685F" w:rsidRDefault="001E4FF0" w:rsidP="001E4FF0">
      <w:pPr>
        <w:rPr>
          <w:lang w:val="it-IT"/>
        </w:rPr>
      </w:pPr>
    </w:p>
    <w:p w:rsidR="001E4FF0" w:rsidRPr="00616106" w:rsidRDefault="001E4FF0" w:rsidP="001E4FF0">
      <w:pPr>
        <w:rPr>
          <w:rFonts w:ascii="Arial" w:hAnsi="Arial" w:cs="Arial"/>
          <w:b/>
          <w:i/>
          <w:sz w:val="24"/>
          <w:szCs w:val="24"/>
          <w:lang w:val="it-IT"/>
        </w:rPr>
      </w:pPr>
      <w:r w:rsidRPr="00616106">
        <w:rPr>
          <w:rFonts w:ascii="Arial" w:hAnsi="Arial" w:cs="Arial"/>
          <w:b/>
          <w:i/>
          <w:sz w:val="24"/>
          <w:szCs w:val="24"/>
          <w:lang w:val="it-IT"/>
        </w:rPr>
        <w:t>COMISIA PENTRU POLITICĂ EXTERNĂ</w:t>
      </w:r>
      <w:r w:rsidRPr="00616106">
        <w:rPr>
          <w:rFonts w:ascii="Arial" w:hAnsi="Arial" w:cs="Arial"/>
          <w:b/>
          <w:i/>
          <w:sz w:val="24"/>
          <w:szCs w:val="24"/>
          <w:lang w:val="it-IT"/>
        </w:rPr>
        <w:tab/>
      </w:r>
    </w:p>
    <w:p w:rsidR="001E4FF0" w:rsidRDefault="001E4FF0" w:rsidP="001E4FF0">
      <w:pPr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                                                                            </w:t>
      </w:r>
      <w:proofErr w:type="spellStart"/>
      <w:r w:rsidRPr="00CF7591">
        <w:rPr>
          <w:rFonts w:ascii="Verdana" w:hAnsi="Verdana" w:cs="Arial"/>
          <w:sz w:val="22"/>
          <w:szCs w:val="22"/>
        </w:rPr>
        <w:t>Bucureşti</w:t>
      </w:r>
      <w:proofErr w:type="spellEnd"/>
      <w:r w:rsidRPr="00CF7591">
        <w:rPr>
          <w:rFonts w:ascii="Verdana" w:hAnsi="Verdana" w:cs="Arial"/>
          <w:sz w:val="22"/>
          <w:szCs w:val="22"/>
        </w:rPr>
        <w:t xml:space="preserve">, </w:t>
      </w:r>
      <w:r>
        <w:rPr>
          <w:rFonts w:ascii="Verdana" w:hAnsi="Verdana" w:cs="Arial"/>
          <w:sz w:val="22"/>
          <w:szCs w:val="22"/>
        </w:rPr>
        <w:t xml:space="preserve">19 </w:t>
      </w:r>
      <w:proofErr w:type="spellStart"/>
      <w:r>
        <w:rPr>
          <w:rFonts w:ascii="Verdana" w:hAnsi="Verdana" w:cs="Arial"/>
          <w:sz w:val="22"/>
          <w:szCs w:val="22"/>
        </w:rPr>
        <w:t>aprilie</w:t>
      </w:r>
      <w:proofErr w:type="spellEnd"/>
      <w:r>
        <w:rPr>
          <w:rFonts w:ascii="Verdana" w:hAnsi="Verdana" w:cs="Arial"/>
          <w:sz w:val="22"/>
          <w:szCs w:val="22"/>
        </w:rPr>
        <w:t xml:space="preserve"> 2023</w:t>
      </w:r>
    </w:p>
    <w:p w:rsidR="001E4FF0" w:rsidRDefault="001E4FF0" w:rsidP="001E4FF0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 xml:space="preserve">          </w:t>
      </w:r>
      <w:proofErr w:type="spellStart"/>
      <w:r>
        <w:rPr>
          <w:rFonts w:ascii="Verdana" w:hAnsi="Verdana" w:cs="Arial"/>
          <w:sz w:val="22"/>
          <w:szCs w:val="22"/>
        </w:rPr>
        <w:t>Nr</w:t>
      </w:r>
      <w:proofErr w:type="spellEnd"/>
      <w:r>
        <w:rPr>
          <w:rFonts w:ascii="Verdana" w:hAnsi="Verdana" w:cs="Arial"/>
          <w:sz w:val="22"/>
          <w:szCs w:val="22"/>
        </w:rPr>
        <w:t>. 4c-16/16</w:t>
      </w:r>
    </w:p>
    <w:p w:rsidR="001E4FF0" w:rsidRDefault="001E4FF0" w:rsidP="001E4FF0">
      <w:pPr>
        <w:rPr>
          <w:rFonts w:ascii="Verdana" w:hAnsi="Verdana" w:cs="Arial"/>
          <w:sz w:val="22"/>
          <w:szCs w:val="22"/>
        </w:rPr>
      </w:pPr>
    </w:p>
    <w:p w:rsidR="001E4FF0" w:rsidRDefault="001E4FF0" w:rsidP="001E4FF0">
      <w:pPr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  <w:t xml:space="preserve">               </w:t>
      </w:r>
      <w:proofErr w:type="spellStart"/>
      <w:r>
        <w:rPr>
          <w:rFonts w:ascii="Verdana" w:hAnsi="Verdana"/>
          <w:b/>
          <w:sz w:val="22"/>
          <w:szCs w:val="22"/>
        </w:rPr>
        <w:t>PLx</w:t>
      </w:r>
      <w:proofErr w:type="spellEnd"/>
      <w:r>
        <w:rPr>
          <w:rFonts w:ascii="Verdana" w:hAnsi="Verdana"/>
          <w:b/>
          <w:sz w:val="22"/>
          <w:szCs w:val="22"/>
        </w:rPr>
        <w:t xml:space="preserve"> 230/2023</w:t>
      </w:r>
    </w:p>
    <w:p w:rsidR="001E4FF0" w:rsidRDefault="001E4FF0" w:rsidP="001E4FF0">
      <w:pPr>
        <w:jc w:val="right"/>
      </w:pPr>
    </w:p>
    <w:p w:rsidR="001E4FF0" w:rsidRPr="006E345B" w:rsidRDefault="001E4FF0" w:rsidP="001E4FF0">
      <w:pPr>
        <w:pStyle w:val="Heading1"/>
        <w:rPr>
          <w:rFonts w:ascii="Verdana" w:hAnsi="Verdana" w:cs="Arial"/>
          <w:caps/>
          <w:sz w:val="22"/>
          <w:szCs w:val="22"/>
          <w:lang w:val="es-ES"/>
        </w:rPr>
      </w:pPr>
      <w:r w:rsidRPr="006E345B">
        <w:rPr>
          <w:rFonts w:ascii="Verdana" w:hAnsi="Verdana" w:cs="Arial"/>
          <w:sz w:val="22"/>
          <w:szCs w:val="22"/>
          <w:lang w:val="es-ES"/>
        </w:rPr>
        <w:t>AVIZ</w:t>
      </w:r>
    </w:p>
    <w:p w:rsidR="001E4FF0" w:rsidRPr="00ED300B" w:rsidRDefault="001E4FF0" w:rsidP="001E4FF0">
      <w:pPr>
        <w:jc w:val="center"/>
        <w:rPr>
          <w:rFonts w:ascii="Verdana" w:hAnsi="Verdana" w:cs="Arial"/>
          <w:sz w:val="22"/>
          <w:szCs w:val="22"/>
          <w:lang w:val="ro-RO"/>
        </w:rPr>
      </w:pPr>
      <w:proofErr w:type="spellStart"/>
      <w:r w:rsidRPr="00ED300B">
        <w:rPr>
          <w:rFonts w:ascii="Verdana" w:hAnsi="Verdana" w:cs="Arial"/>
          <w:sz w:val="22"/>
          <w:szCs w:val="22"/>
        </w:rPr>
        <w:t>asupra</w:t>
      </w:r>
      <w:proofErr w:type="spellEnd"/>
    </w:p>
    <w:p w:rsidR="001E4FF0" w:rsidRDefault="001E4FF0" w:rsidP="001E4FF0">
      <w:pPr>
        <w:tabs>
          <w:tab w:val="left" w:pos="720"/>
        </w:tabs>
        <w:jc w:val="center"/>
        <w:rPr>
          <w:rFonts w:ascii="Verdana" w:eastAsia="Verdana" w:hAnsi="Verdana" w:cs="Verdana"/>
          <w:b/>
          <w:sz w:val="22"/>
          <w:szCs w:val="22"/>
        </w:rPr>
      </w:pPr>
      <w:proofErr w:type="spellStart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>Proiectului</w:t>
      </w:r>
      <w:proofErr w:type="spellEnd"/>
      <w:r w:rsidRPr="002559CE">
        <w:rPr>
          <w:rFonts w:ascii="Verdana" w:eastAsia="Verdana" w:hAnsi="Verdana" w:cs="Verdana"/>
          <w:sz w:val="22"/>
          <w:szCs w:val="22"/>
        </w:rPr>
        <w:t xml:space="preserve"> </w:t>
      </w:r>
      <w:r w:rsidRPr="00C028E9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de </w:t>
      </w:r>
      <w:proofErr w:type="spellStart"/>
      <w:r w:rsidRPr="00C028E9">
        <w:rPr>
          <w:rFonts w:ascii="Verdana" w:hAnsi="Verdana" w:cs="Arial"/>
          <w:b/>
          <w:sz w:val="22"/>
          <w:szCs w:val="22"/>
          <w:shd w:val="clear" w:color="auto" w:fill="FFFFFF"/>
        </w:rPr>
        <w:t>Lege</w:t>
      </w:r>
      <w:proofErr w:type="spellEnd"/>
      <w:r w:rsidRPr="00C028E9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1E4FF0">
        <w:rPr>
          <w:rFonts w:ascii="Verdana" w:eastAsia="Verdana" w:hAnsi="Verdana" w:cs="Verdana"/>
          <w:b/>
          <w:sz w:val="22"/>
          <w:szCs w:val="22"/>
        </w:rPr>
        <w:t>pentru</w:t>
      </w:r>
      <w:proofErr w:type="spellEnd"/>
      <w:r w:rsidRPr="001E4FF0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1E4FF0">
        <w:rPr>
          <w:rFonts w:ascii="Verdana" w:eastAsia="Verdana" w:hAnsi="Verdana" w:cs="Verdana"/>
          <w:b/>
          <w:sz w:val="22"/>
          <w:szCs w:val="22"/>
        </w:rPr>
        <w:t>ratificarea</w:t>
      </w:r>
      <w:proofErr w:type="spellEnd"/>
      <w:r w:rsidRPr="001E4FF0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1E4FF0">
        <w:rPr>
          <w:rFonts w:ascii="Verdana" w:eastAsia="Verdana" w:hAnsi="Verdana" w:cs="Verdana"/>
          <w:b/>
          <w:sz w:val="22"/>
          <w:szCs w:val="22"/>
        </w:rPr>
        <w:t>Acordului</w:t>
      </w:r>
      <w:proofErr w:type="spellEnd"/>
      <w:r w:rsidRPr="001E4FF0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1E4FF0">
        <w:rPr>
          <w:rFonts w:ascii="Verdana" w:eastAsia="Verdana" w:hAnsi="Verdana" w:cs="Verdana"/>
          <w:b/>
          <w:sz w:val="22"/>
          <w:szCs w:val="22"/>
        </w:rPr>
        <w:t>între</w:t>
      </w:r>
      <w:proofErr w:type="spellEnd"/>
      <w:r w:rsidRPr="001E4FF0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1E4FF0">
        <w:rPr>
          <w:rFonts w:ascii="Verdana" w:eastAsia="Verdana" w:hAnsi="Verdana" w:cs="Verdana"/>
          <w:b/>
          <w:sz w:val="22"/>
          <w:szCs w:val="22"/>
        </w:rPr>
        <w:t>Guvernul</w:t>
      </w:r>
      <w:proofErr w:type="spellEnd"/>
      <w:r w:rsidRPr="001E4FF0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1E4FF0">
        <w:rPr>
          <w:rFonts w:ascii="Verdana" w:eastAsia="Verdana" w:hAnsi="Verdana" w:cs="Verdana"/>
          <w:b/>
          <w:sz w:val="22"/>
          <w:szCs w:val="22"/>
        </w:rPr>
        <w:t>României</w:t>
      </w:r>
      <w:proofErr w:type="spellEnd"/>
      <w:r w:rsidRPr="001E4FF0">
        <w:rPr>
          <w:rFonts w:ascii="Verdana" w:eastAsia="Verdana" w:hAnsi="Verdana" w:cs="Verdana"/>
          <w:b/>
          <w:sz w:val="22"/>
          <w:szCs w:val="22"/>
        </w:rPr>
        <w:t xml:space="preserve"> </w:t>
      </w:r>
    </w:p>
    <w:p w:rsidR="001E4FF0" w:rsidRDefault="001E4FF0" w:rsidP="001E4FF0">
      <w:pPr>
        <w:tabs>
          <w:tab w:val="left" w:pos="720"/>
        </w:tabs>
        <w:jc w:val="center"/>
        <w:rPr>
          <w:rFonts w:ascii="Verdana" w:eastAsia="Verdana" w:hAnsi="Verdana" w:cs="Verdana"/>
          <w:b/>
          <w:sz w:val="22"/>
          <w:szCs w:val="22"/>
        </w:rPr>
      </w:pPr>
      <w:proofErr w:type="spellStart"/>
      <w:r w:rsidRPr="001E4FF0">
        <w:rPr>
          <w:rFonts w:ascii="Verdana" w:eastAsia="Verdana" w:hAnsi="Verdana" w:cs="Verdana"/>
          <w:b/>
          <w:sz w:val="22"/>
          <w:szCs w:val="22"/>
        </w:rPr>
        <w:t>și</w:t>
      </w:r>
      <w:proofErr w:type="spellEnd"/>
      <w:r w:rsidRPr="001E4FF0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1E4FF0">
        <w:rPr>
          <w:rFonts w:ascii="Verdana" w:eastAsia="Verdana" w:hAnsi="Verdana" w:cs="Verdana"/>
          <w:b/>
          <w:sz w:val="22"/>
          <w:szCs w:val="22"/>
        </w:rPr>
        <w:t>Guvernul</w:t>
      </w:r>
      <w:proofErr w:type="spellEnd"/>
      <w:r w:rsidRPr="001E4FF0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1E4FF0">
        <w:rPr>
          <w:rFonts w:ascii="Verdana" w:eastAsia="Verdana" w:hAnsi="Verdana" w:cs="Verdana"/>
          <w:b/>
          <w:sz w:val="22"/>
          <w:szCs w:val="22"/>
        </w:rPr>
        <w:t>Republicii</w:t>
      </w:r>
      <w:proofErr w:type="spellEnd"/>
      <w:r w:rsidRPr="001E4FF0">
        <w:rPr>
          <w:rFonts w:ascii="Verdana" w:eastAsia="Verdana" w:hAnsi="Verdana" w:cs="Verdana"/>
          <w:b/>
          <w:sz w:val="22"/>
          <w:szCs w:val="22"/>
        </w:rPr>
        <w:t xml:space="preserve"> Macedonia de Nord </w:t>
      </w:r>
    </w:p>
    <w:p w:rsidR="001E4FF0" w:rsidRDefault="001E4FF0" w:rsidP="001E4FF0">
      <w:pPr>
        <w:tabs>
          <w:tab w:val="left" w:pos="720"/>
        </w:tabs>
        <w:jc w:val="center"/>
        <w:rPr>
          <w:rFonts w:ascii="Verdana" w:eastAsia="Verdana" w:hAnsi="Verdana" w:cs="Verdana"/>
          <w:b/>
          <w:sz w:val="22"/>
          <w:szCs w:val="22"/>
        </w:rPr>
      </w:pPr>
      <w:proofErr w:type="spellStart"/>
      <w:r w:rsidRPr="001E4FF0">
        <w:rPr>
          <w:rFonts w:ascii="Verdana" w:eastAsia="Verdana" w:hAnsi="Verdana" w:cs="Verdana"/>
          <w:b/>
          <w:sz w:val="22"/>
          <w:szCs w:val="22"/>
        </w:rPr>
        <w:t>privind</w:t>
      </w:r>
      <w:proofErr w:type="spellEnd"/>
      <w:r w:rsidRPr="001E4FF0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1E4FF0">
        <w:rPr>
          <w:rFonts w:ascii="Verdana" w:eastAsia="Verdana" w:hAnsi="Verdana" w:cs="Verdana"/>
          <w:b/>
          <w:sz w:val="22"/>
          <w:szCs w:val="22"/>
        </w:rPr>
        <w:t>consolidarea</w:t>
      </w:r>
      <w:proofErr w:type="spellEnd"/>
      <w:r w:rsidRPr="001E4FF0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1E4FF0">
        <w:rPr>
          <w:rFonts w:ascii="Verdana" w:eastAsia="Verdana" w:hAnsi="Verdana" w:cs="Verdana"/>
          <w:b/>
          <w:sz w:val="22"/>
          <w:szCs w:val="22"/>
        </w:rPr>
        <w:t>cooperării</w:t>
      </w:r>
      <w:proofErr w:type="spellEnd"/>
      <w:r w:rsidRPr="001E4FF0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1E4FF0">
        <w:rPr>
          <w:rFonts w:ascii="Verdana" w:eastAsia="Verdana" w:hAnsi="Verdana" w:cs="Verdana"/>
          <w:b/>
          <w:sz w:val="22"/>
          <w:szCs w:val="22"/>
        </w:rPr>
        <w:t>în</w:t>
      </w:r>
      <w:proofErr w:type="spellEnd"/>
      <w:r w:rsidRPr="001E4FF0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1E4FF0">
        <w:rPr>
          <w:rFonts w:ascii="Verdana" w:eastAsia="Verdana" w:hAnsi="Verdana" w:cs="Verdana"/>
          <w:b/>
          <w:sz w:val="22"/>
          <w:szCs w:val="22"/>
        </w:rPr>
        <w:t>domeniul</w:t>
      </w:r>
      <w:proofErr w:type="spellEnd"/>
      <w:r w:rsidRPr="001E4FF0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1E4FF0">
        <w:rPr>
          <w:rFonts w:ascii="Verdana" w:eastAsia="Verdana" w:hAnsi="Verdana" w:cs="Verdana"/>
          <w:b/>
          <w:sz w:val="22"/>
          <w:szCs w:val="22"/>
        </w:rPr>
        <w:t>controlului</w:t>
      </w:r>
      <w:proofErr w:type="spellEnd"/>
      <w:r w:rsidRPr="001E4FF0">
        <w:rPr>
          <w:rFonts w:ascii="Verdana" w:eastAsia="Verdana" w:hAnsi="Verdana" w:cs="Verdana"/>
          <w:b/>
          <w:sz w:val="22"/>
          <w:szCs w:val="22"/>
        </w:rPr>
        <w:t xml:space="preserve"> intern </w:t>
      </w:r>
    </w:p>
    <w:p w:rsidR="001E4FF0" w:rsidRDefault="001E4FF0" w:rsidP="001E4FF0">
      <w:pPr>
        <w:tabs>
          <w:tab w:val="left" w:pos="720"/>
        </w:tabs>
        <w:jc w:val="center"/>
        <w:rPr>
          <w:rFonts w:ascii="Verdana" w:eastAsia="Verdana" w:hAnsi="Verdana" w:cs="Verdana"/>
          <w:b/>
          <w:sz w:val="22"/>
          <w:szCs w:val="22"/>
        </w:rPr>
      </w:pPr>
      <w:proofErr w:type="spellStart"/>
      <w:r w:rsidRPr="001E4FF0">
        <w:rPr>
          <w:rFonts w:ascii="Verdana" w:eastAsia="Verdana" w:hAnsi="Verdana" w:cs="Verdana"/>
          <w:b/>
          <w:sz w:val="22"/>
          <w:szCs w:val="22"/>
        </w:rPr>
        <w:t>și</w:t>
      </w:r>
      <w:proofErr w:type="spellEnd"/>
      <w:r w:rsidRPr="001E4FF0">
        <w:rPr>
          <w:rFonts w:ascii="Verdana" w:eastAsia="Verdana" w:hAnsi="Verdana" w:cs="Verdana"/>
          <w:b/>
          <w:sz w:val="22"/>
          <w:szCs w:val="22"/>
        </w:rPr>
        <w:t xml:space="preserve"> al </w:t>
      </w:r>
      <w:proofErr w:type="spellStart"/>
      <w:r w:rsidRPr="001E4FF0">
        <w:rPr>
          <w:rFonts w:ascii="Verdana" w:eastAsia="Verdana" w:hAnsi="Verdana" w:cs="Verdana"/>
          <w:b/>
          <w:sz w:val="22"/>
          <w:szCs w:val="22"/>
        </w:rPr>
        <w:t>prevenirii</w:t>
      </w:r>
      <w:proofErr w:type="spellEnd"/>
      <w:r w:rsidRPr="001E4FF0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1E4FF0">
        <w:rPr>
          <w:rFonts w:ascii="Verdana" w:eastAsia="Verdana" w:hAnsi="Verdana" w:cs="Verdana"/>
          <w:b/>
          <w:sz w:val="22"/>
          <w:szCs w:val="22"/>
        </w:rPr>
        <w:t>și</w:t>
      </w:r>
      <w:proofErr w:type="spellEnd"/>
      <w:r w:rsidRPr="001E4FF0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1E4FF0">
        <w:rPr>
          <w:rFonts w:ascii="Verdana" w:eastAsia="Verdana" w:hAnsi="Verdana" w:cs="Verdana"/>
          <w:b/>
          <w:sz w:val="22"/>
          <w:szCs w:val="22"/>
        </w:rPr>
        <w:t>combaterii</w:t>
      </w:r>
      <w:proofErr w:type="spellEnd"/>
      <w:r w:rsidRPr="001E4FF0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1E4FF0">
        <w:rPr>
          <w:rFonts w:ascii="Verdana" w:eastAsia="Verdana" w:hAnsi="Verdana" w:cs="Verdana"/>
          <w:b/>
          <w:sz w:val="22"/>
          <w:szCs w:val="22"/>
        </w:rPr>
        <w:t>corupției</w:t>
      </w:r>
      <w:proofErr w:type="spellEnd"/>
      <w:r w:rsidRPr="001E4FF0">
        <w:rPr>
          <w:rFonts w:ascii="Verdana" w:eastAsia="Verdana" w:hAnsi="Verdana" w:cs="Verdana"/>
          <w:b/>
          <w:sz w:val="22"/>
          <w:szCs w:val="22"/>
        </w:rPr>
        <w:t xml:space="preserve">, </w:t>
      </w:r>
    </w:p>
    <w:p w:rsidR="001E4FF0" w:rsidRPr="001E4FF0" w:rsidRDefault="001E4FF0" w:rsidP="001E4FF0">
      <w:pPr>
        <w:tabs>
          <w:tab w:val="left" w:pos="720"/>
        </w:tabs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1E4FF0">
        <w:rPr>
          <w:rFonts w:ascii="Verdana" w:eastAsia="Verdana" w:hAnsi="Verdana" w:cs="Verdana"/>
          <w:b/>
          <w:sz w:val="22"/>
          <w:szCs w:val="22"/>
        </w:rPr>
        <w:t>semnat</w:t>
      </w:r>
      <w:proofErr w:type="spellEnd"/>
      <w:r w:rsidRPr="001E4FF0">
        <w:rPr>
          <w:rFonts w:ascii="Verdana" w:eastAsia="Verdana" w:hAnsi="Verdana" w:cs="Verdana"/>
          <w:b/>
          <w:sz w:val="22"/>
          <w:szCs w:val="22"/>
        </w:rPr>
        <w:t xml:space="preserve"> la 15 </w:t>
      </w:r>
      <w:proofErr w:type="spellStart"/>
      <w:r w:rsidRPr="001E4FF0">
        <w:rPr>
          <w:rFonts w:ascii="Verdana" w:eastAsia="Verdana" w:hAnsi="Verdana" w:cs="Verdana"/>
          <w:b/>
          <w:sz w:val="22"/>
          <w:szCs w:val="22"/>
        </w:rPr>
        <w:t>septembrie</w:t>
      </w:r>
      <w:proofErr w:type="spellEnd"/>
      <w:r w:rsidRPr="001E4FF0">
        <w:rPr>
          <w:rFonts w:ascii="Verdana" w:eastAsia="Verdana" w:hAnsi="Verdana" w:cs="Verdana"/>
          <w:b/>
          <w:sz w:val="22"/>
          <w:szCs w:val="22"/>
        </w:rPr>
        <w:t xml:space="preserve"> 2022, la </w:t>
      </w:r>
      <w:proofErr w:type="spellStart"/>
      <w:r w:rsidRPr="001E4FF0">
        <w:rPr>
          <w:rFonts w:ascii="Verdana" w:eastAsia="Verdana" w:hAnsi="Verdana" w:cs="Verdana"/>
          <w:b/>
          <w:sz w:val="22"/>
          <w:szCs w:val="22"/>
        </w:rPr>
        <w:t>București</w:t>
      </w:r>
      <w:proofErr w:type="spellEnd"/>
    </w:p>
    <w:p w:rsidR="001E4FF0" w:rsidRPr="00D63FB1" w:rsidRDefault="001E4FF0" w:rsidP="001E4FF0">
      <w:pPr>
        <w:tabs>
          <w:tab w:val="left" w:pos="720"/>
        </w:tabs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</w:p>
    <w:p w:rsidR="001E4FF0" w:rsidRPr="00647C24" w:rsidRDefault="001E4FF0" w:rsidP="001E4FF0">
      <w:pPr>
        <w:tabs>
          <w:tab w:val="left" w:pos="720"/>
        </w:tabs>
        <w:spacing w:before="120"/>
        <w:jc w:val="both"/>
        <w:rPr>
          <w:rFonts w:ascii="Verdana" w:eastAsia="Verdana" w:hAnsi="Verdana" w:cs="Verdana"/>
          <w:sz w:val="22"/>
          <w:szCs w:val="22"/>
        </w:rPr>
      </w:pPr>
      <w:r w:rsidRPr="00ED300B">
        <w:rPr>
          <w:rFonts w:ascii="Verdana" w:hAnsi="Verdana" w:cs="Arial"/>
          <w:sz w:val="22"/>
          <w:szCs w:val="22"/>
          <w:lang w:val="ro-RO"/>
        </w:rPr>
        <w:tab/>
      </w:r>
      <w:r w:rsidRPr="00B42D74">
        <w:rPr>
          <w:rFonts w:ascii="Verdana" w:hAnsi="Verdana" w:cs="Arial"/>
          <w:sz w:val="22"/>
          <w:szCs w:val="22"/>
          <w:lang w:val="ro-RO"/>
        </w:rPr>
        <w:t>În con</w:t>
      </w:r>
      <w:r>
        <w:rPr>
          <w:rFonts w:ascii="Verdana" w:hAnsi="Verdana" w:cs="Arial"/>
          <w:sz w:val="22"/>
          <w:szCs w:val="22"/>
          <w:lang w:val="ro-RO"/>
        </w:rPr>
        <w:t xml:space="preserve">formitate cu prevederile art. 95 </w:t>
      </w:r>
      <w:r w:rsidRPr="00B42D74">
        <w:rPr>
          <w:rFonts w:ascii="Verdana" w:hAnsi="Verdana" w:cs="Arial"/>
          <w:sz w:val="22"/>
          <w:szCs w:val="22"/>
          <w:lang w:val="ro-RO"/>
        </w:rPr>
        <w:t xml:space="preserve">din Regulamentul Camerei </w:t>
      </w:r>
      <w:proofErr w:type="spellStart"/>
      <w:r w:rsidRPr="00B42D74">
        <w:rPr>
          <w:rFonts w:ascii="Verdana" w:hAnsi="Verdana" w:cs="Arial"/>
          <w:sz w:val="22"/>
          <w:szCs w:val="22"/>
          <w:lang w:val="ro-RO"/>
        </w:rPr>
        <w:t>Deputaţilor</w:t>
      </w:r>
      <w:proofErr w:type="spellEnd"/>
      <w:r w:rsidRPr="00B42D74">
        <w:rPr>
          <w:rFonts w:ascii="Verdana" w:hAnsi="Verdana" w:cs="Arial"/>
          <w:sz w:val="22"/>
          <w:szCs w:val="22"/>
          <w:lang w:val="ro-RO"/>
        </w:rPr>
        <w:t xml:space="preserve">, republicat, Comisia pentru politică externă a fost sesizată, spre dezbatere </w:t>
      </w:r>
      <w:proofErr w:type="spellStart"/>
      <w:r w:rsidRPr="00B42D74">
        <w:rPr>
          <w:rFonts w:ascii="Verdana" w:hAnsi="Verdana" w:cs="Arial"/>
          <w:sz w:val="22"/>
          <w:szCs w:val="22"/>
          <w:lang w:val="ro-RO"/>
        </w:rPr>
        <w:t>şi</w:t>
      </w:r>
      <w:proofErr w:type="spellEnd"/>
      <w:r w:rsidRPr="00B42D74">
        <w:rPr>
          <w:rFonts w:ascii="Verdana" w:hAnsi="Verdana" w:cs="Arial"/>
          <w:sz w:val="22"/>
          <w:szCs w:val="22"/>
          <w:lang w:val="ro-RO"/>
        </w:rPr>
        <w:t xml:space="preserve"> a</w:t>
      </w:r>
      <w:r>
        <w:rPr>
          <w:rFonts w:ascii="Verdana" w:hAnsi="Verdana" w:cs="Arial"/>
          <w:sz w:val="22"/>
          <w:szCs w:val="22"/>
          <w:lang w:val="ro-RO"/>
        </w:rPr>
        <w:t xml:space="preserve">vizare, </w:t>
      </w:r>
      <w:r w:rsidRPr="003F6671">
        <w:rPr>
          <w:rFonts w:ascii="Verdana" w:hAnsi="Verdana" w:cs="Arial"/>
          <w:sz w:val="22"/>
          <w:szCs w:val="22"/>
          <w:lang w:val="ro-RO"/>
        </w:rPr>
        <w:t xml:space="preserve">cu </w:t>
      </w:r>
      <w:proofErr w:type="spellStart"/>
      <w:r>
        <w:rPr>
          <w:rFonts w:ascii="Verdana" w:hAnsi="Verdana" w:cs="Arial"/>
          <w:sz w:val="22"/>
          <w:szCs w:val="22"/>
          <w:shd w:val="clear" w:color="auto" w:fill="FFFFFF"/>
        </w:rPr>
        <w:t>proiectul</w:t>
      </w:r>
      <w:proofErr w:type="spellEnd"/>
      <w:r>
        <w:rPr>
          <w:rFonts w:ascii="Verdana" w:hAnsi="Verdana" w:cs="Arial"/>
          <w:shd w:val="clear" w:color="auto" w:fill="FFFFFF"/>
        </w:rPr>
        <w:t xml:space="preserve"> </w:t>
      </w:r>
      <w:r w:rsidRPr="002559CE">
        <w:rPr>
          <w:rFonts w:ascii="Verdana" w:hAnsi="Verdana" w:cs="Arial"/>
          <w:sz w:val="22"/>
          <w:szCs w:val="22"/>
          <w:shd w:val="clear" w:color="auto" w:fill="FFFFFF"/>
        </w:rPr>
        <w:t xml:space="preserve">de </w:t>
      </w:r>
      <w:proofErr w:type="spellStart"/>
      <w:r>
        <w:rPr>
          <w:rFonts w:ascii="Verdana" w:hAnsi="Verdana" w:cs="Arial"/>
          <w:sz w:val="22"/>
          <w:szCs w:val="22"/>
          <w:shd w:val="clear" w:color="auto" w:fill="FFFFFF"/>
        </w:rPr>
        <w:t>Lege</w:t>
      </w:r>
      <w:proofErr w:type="spellEnd"/>
      <w:r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1E4FF0">
        <w:rPr>
          <w:rFonts w:ascii="Verdana" w:eastAsia="Verdana" w:hAnsi="Verdana" w:cs="Verdana"/>
          <w:sz w:val="22"/>
          <w:szCs w:val="22"/>
        </w:rPr>
        <w:t>pentru</w:t>
      </w:r>
      <w:proofErr w:type="spellEnd"/>
      <w:r w:rsidRPr="001E4FF0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1E4FF0">
        <w:rPr>
          <w:rFonts w:ascii="Verdana" w:eastAsia="Verdana" w:hAnsi="Verdana" w:cs="Verdana"/>
          <w:sz w:val="22"/>
          <w:szCs w:val="22"/>
        </w:rPr>
        <w:t>ratificarea</w:t>
      </w:r>
      <w:proofErr w:type="spellEnd"/>
      <w:r w:rsidRPr="001E4FF0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1E4FF0">
        <w:rPr>
          <w:rFonts w:ascii="Verdana" w:eastAsia="Verdana" w:hAnsi="Verdana" w:cs="Verdana"/>
          <w:sz w:val="22"/>
          <w:szCs w:val="22"/>
        </w:rPr>
        <w:t>Acordului</w:t>
      </w:r>
      <w:proofErr w:type="spellEnd"/>
      <w:r w:rsidRPr="001E4FF0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1E4FF0">
        <w:rPr>
          <w:rFonts w:ascii="Verdana" w:eastAsia="Verdana" w:hAnsi="Verdana" w:cs="Verdana"/>
          <w:sz w:val="22"/>
          <w:szCs w:val="22"/>
        </w:rPr>
        <w:t>între</w:t>
      </w:r>
      <w:proofErr w:type="spellEnd"/>
      <w:r w:rsidRPr="001E4FF0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1E4FF0">
        <w:rPr>
          <w:rFonts w:ascii="Verdana" w:eastAsia="Verdana" w:hAnsi="Verdana" w:cs="Verdana"/>
          <w:sz w:val="22"/>
          <w:szCs w:val="22"/>
        </w:rPr>
        <w:t>Guvernul</w:t>
      </w:r>
      <w:proofErr w:type="spellEnd"/>
      <w:r w:rsidRPr="001E4FF0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1E4FF0">
        <w:rPr>
          <w:rFonts w:ascii="Verdana" w:eastAsia="Verdana" w:hAnsi="Verdana" w:cs="Verdana"/>
          <w:sz w:val="22"/>
          <w:szCs w:val="22"/>
        </w:rPr>
        <w:t>României</w:t>
      </w:r>
      <w:proofErr w:type="spellEnd"/>
      <w:r w:rsidRPr="001E4FF0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1E4FF0">
        <w:rPr>
          <w:rFonts w:ascii="Verdana" w:eastAsia="Verdana" w:hAnsi="Verdana" w:cs="Verdana"/>
          <w:sz w:val="22"/>
          <w:szCs w:val="22"/>
        </w:rPr>
        <w:t>și</w:t>
      </w:r>
      <w:proofErr w:type="spellEnd"/>
      <w:r w:rsidRPr="001E4FF0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1E4FF0">
        <w:rPr>
          <w:rFonts w:ascii="Verdana" w:eastAsia="Verdana" w:hAnsi="Verdana" w:cs="Verdana"/>
          <w:sz w:val="22"/>
          <w:szCs w:val="22"/>
        </w:rPr>
        <w:t>Guvernul</w:t>
      </w:r>
      <w:proofErr w:type="spellEnd"/>
      <w:r w:rsidRPr="001E4FF0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1E4FF0">
        <w:rPr>
          <w:rFonts w:ascii="Verdana" w:eastAsia="Verdana" w:hAnsi="Verdana" w:cs="Verdana"/>
          <w:sz w:val="22"/>
          <w:szCs w:val="22"/>
        </w:rPr>
        <w:t>Republicii</w:t>
      </w:r>
      <w:proofErr w:type="spellEnd"/>
      <w:r w:rsidRPr="001E4FF0">
        <w:rPr>
          <w:rFonts w:ascii="Verdana" w:eastAsia="Verdana" w:hAnsi="Verdana" w:cs="Verdana"/>
          <w:sz w:val="22"/>
          <w:szCs w:val="22"/>
        </w:rPr>
        <w:t xml:space="preserve"> Macedonia de Nord </w:t>
      </w:r>
      <w:proofErr w:type="spellStart"/>
      <w:r w:rsidRPr="001E4FF0">
        <w:rPr>
          <w:rFonts w:ascii="Verdana" w:eastAsia="Verdana" w:hAnsi="Verdana" w:cs="Verdana"/>
          <w:sz w:val="22"/>
          <w:szCs w:val="22"/>
        </w:rPr>
        <w:t>privind</w:t>
      </w:r>
      <w:proofErr w:type="spellEnd"/>
      <w:r w:rsidRPr="001E4FF0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1E4FF0">
        <w:rPr>
          <w:rFonts w:ascii="Verdana" w:eastAsia="Verdana" w:hAnsi="Verdana" w:cs="Verdana"/>
          <w:sz w:val="22"/>
          <w:szCs w:val="22"/>
        </w:rPr>
        <w:t>consolidarea</w:t>
      </w:r>
      <w:proofErr w:type="spellEnd"/>
      <w:r w:rsidRPr="001E4FF0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1E4FF0">
        <w:rPr>
          <w:rFonts w:ascii="Verdana" w:eastAsia="Verdana" w:hAnsi="Verdana" w:cs="Verdana"/>
          <w:sz w:val="22"/>
          <w:szCs w:val="22"/>
        </w:rPr>
        <w:t>cooperării</w:t>
      </w:r>
      <w:proofErr w:type="spellEnd"/>
      <w:r w:rsidRPr="001E4FF0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1E4FF0">
        <w:rPr>
          <w:rFonts w:ascii="Verdana" w:eastAsia="Verdana" w:hAnsi="Verdana" w:cs="Verdana"/>
          <w:sz w:val="22"/>
          <w:szCs w:val="22"/>
        </w:rPr>
        <w:t>în</w:t>
      </w:r>
      <w:proofErr w:type="spellEnd"/>
      <w:r w:rsidRPr="001E4FF0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1E4FF0">
        <w:rPr>
          <w:rFonts w:ascii="Verdana" w:eastAsia="Verdana" w:hAnsi="Verdana" w:cs="Verdana"/>
          <w:sz w:val="22"/>
          <w:szCs w:val="22"/>
        </w:rPr>
        <w:t>domeniul</w:t>
      </w:r>
      <w:proofErr w:type="spellEnd"/>
      <w:r w:rsidRPr="001E4FF0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1E4FF0">
        <w:rPr>
          <w:rFonts w:ascii="Verdana" w:eastAsia="Verdana" w:hAnsi="Verdana" w:cs="Verdana"/>
          <w:sz w:val="22"/>
          <w:szCs w:val="22"/>
        </w:rPr>
        <w:t>controlului</w:t>
      </w:r>
      <w:proofErr w:type="spellEnd"/>
      <w:r w:rsidRPr="001E4FF0">
        <w:rPr>
          <w:rFonts w:ascii="Verdana" w:eastAsia="Verdana" w:hAnsi="Verdana" w:cs="Verdana"/>
          <w:sz w:val="22"/>
          <w:szCs w:val="22"/>
        </w:rPr>
        <w:t xml:space="preserve"> intern </w:t>
      </w:r>
      <w:proofErr w:type="spellStart"/>
      <w:r w:rsidRPr="001E4FF0">
        <w:rPr>
          <w:rFonts w:ascii="Verdana" w:eastAsia="Verdana" w:hAnsi="Verdana" w:cs="Verdana"/>
          <w:sz w:val="22"/>
          <w:szCs w:val="22"/>
        </w:rPr>
        <w:t>și</w:t>
      </w:r>
      <w:proofErr w:type="spellEnd"/>
      <w:r w:rsidRPr="001E4FF0">
        <w:rPr>
          <w:rFonts w:ascii="Verdana" w:eastAsia="Verdana" w:hAnsi="Verdana" w:cs="Verdana"/>
          <w:sz w:val="22"/>
          <w:szCs w:val="22"/>
        </w:rPr>
        <w:t xml:space="preserve"> al </w:t>
      </w:r>
      <w:proofErr w:type="spellStart"/>
      <w:r w:rsidRPr="001E4FF0">
        <w:rPr>
          <w:rFonts w:ascii="Verdana" w:eastAsia="Verdana" w:hAnsi="Verdana" w:cs="Verdana"/>
          <w:sz w:val="22"/>
          <w:szCs w:val="22"/>
        </w:rPr>
        <w:t>prevenirii</w:t>
      </w:r>
      <w:proofErr w:type="spellEnd"/>
      <w:r w:rsidRPr="001E4FF0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1E4FF0">
        <w:rPr>
          <w:rFonts w:ascii="Verdana" w:eastAsia="Verdana" w:hAnsi="Verdana" w:cs="Verdana"/>
          <w:sz w:val="22"/>
          <w:szCs w:val="22"/>
        </w:rPr>
        <w:t>și</w:t>
      </w:r>
      <w:proofErr w:type="spellEnd"/>
      <w:r w:rsidRPr="001E4FF0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1E4FF0">
        <w:rPr>
          <w:rFonts w:ascii="Verdana" w:eastAsia="Verdana" w:hAnsi="Verdana" w:cs="Verdana"/>
          <w:sz w:val="22"/>
          <w:szCs w:val="22"/>
        </w:rPr>
        <w:t>combaterii</w:t>
      </w:r>
      <w:proofErr w:type="spellEnd"/>
      <w:r w:rsidRPr="001E4FF0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1E4FF0">
        <w:rPr>
          <w:rFonts w:ascii="Verdana" w:eastAsia="Verdana" w:hAnsi="Verdana" w:cs="Verdana"/>
          <w:sz w:val="22"/>
          <w:szCs w:val="22"/>
        </w:rPr>
        <w:t>corupției</w:t>
      </w:r>
      <w:proofErr w:type="spellEnd"/>
      <w:r w:rsidRPr="001E4FF0">
        <w:rPr>
          <w:rFonts w:ascii="Verdana" w:eastAsia="Verdana" w:hAnsi="Verdana" w:cs="Verdana"/>
          <w:sz w:val="22"/>
          <w:szCs w:val="22"/>
        </w:rPr>
        <w:t xml:space="preserve">, </w:t>
      </w:r>
      <w:proofErr w:type="spellStart"/>
      <w:r w:rsidRPr="001E4FF0">
        <w:rPr>
          <w:rFonts w:ascii="Verdana" w:eastAsia="Verdana" w:hAnsi="Verdana" w:cs="Verdana"/>
          <w:sz w:val="22"/>
          <w:szCs w:val="22"/>
        </w:rPr>
        <w:t>semnat</w:t>
      </w:r>
      <w:proofErr w:type="spellEnd"/>
      <w:r w:rsidRPr="001E4FF0">
        <w:rPr>
          <w:rFonts w:ascii="Verdana" w:eastAsia="Verdana" w:hAnsi="Verdana" w:cs="Verdana"/>
          <w:sz w:val="22"/>
          <w:szCs w:val="22"/>
        </w:rPr>
        <w:t xml:space="preserve"> la 15 </w:t>
      </w:r>
      <w:proofErr w:type="spellStart"/>
      <w:r w:rsidRPr="001E4FF0">
        <w:rPr>
          <w:rFonts w:ascii="Verdana" w:eastAsia="Verdana" w:hAnsi="Verdana" w:cs="Verdana"/>
          <w:sz w:val="22"/>
          <w:szCs w:val="22"/>
        </w:rPr>
        <w:t>septembrie</w:t>
      </w:r>
      <w:proofErr w:type="spellEnd"/>
      <w:r w:rsidRPr="001E4FF0">
        <w:rPr>
          <w:rFonts w:ascii="Verdana" w:eastAsia="Verdana" w:hAnsi="Verdana" w:cs="Verdana"/>
          <w:sz w:val="22"/>
          <w:szCs w:val="22"/>
        </w:rPr>
        <w:t xml:space="preserve"> 2022, la </w:t>
      </w:r>
      <w:proofErr w:type="spellStart"/>
      <w:r w:rsidRPr="001E4FF0">
        <w:rPr>
          <w:rFonts w:ascii="Verdana" w:eastAsia="Verdana" w:hAnsi="Verdana" w:cs="Verdana"/>
          <w:sz w:val="22"/>
          <w:szCs w:val="22"/>
        </w:rPr>
        <w:t>București</w:t>
      </w:r>
      <w:proofErr w:type="spellEnd"/>
      <w:r w:rsidRPr="001E4FF0">
        <w:rPr>
          <w:rFonts w:ascii="Verdana" w:hAnsi="Verdana" w:cs="Arial"/>
          <w:sz w:val="22"/>
          <w:szCs w:val="22"/>
          <w:shd w:val="clear" w:color="auto" w:fill="FFFFFF"/>
        </w:rPr>
        <w:t>.</w:t>
      </w:r>
    </w:p>
    <w:p w:rsidR="001E4FF0" w:rsidRPr="00ED300B" w:rsidRDefault="001E4FF0" w:rsidP="001E4FF0">
      <w:pPr>
        <w:tabs>
          <w:tab w:val="left" w:pos="720"/>
        </w:tabs>
        <w:spacing w:before="120"/>
        <w:jc w:val="both"/>
        <w:rPr>
          <w:rFonts w:ascii="Verdana" w:hAnsi="Verdana" w:cs="Arial"/>
          <w:sz w:val="22"/>
          <w:szCs w:val="22"/>
          <w:lang w:val="es-ES"/>
        </w:rPr>
      </w:pPr>
      <w:r>
        <w:rPr>
          <w:rFonts w:ascii="Verdana" w:hAnsi="Verdana" w:cs="Arial"/>
          <w:sz w:val="22"/>
          <w:szCs w:val="22"/>
          <w:lang w:val="es-ES"/>
        </w:rPr>
        <w:tab/>
      </w:r>
      <w:proofErr w:type="spellStart"/>
      <w:r>
        <w:rPr>
          <w:rFonts w:ascii="Verdana" w:hAnsi="Verdana" w:cs="Arial"/>
          <w:sz w:val="22"/>
          <w:szCs w:val="22"/>
          <w:lang w:val="es-ES"/>
        </w:rPr>
        <w:t>Potrivit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prevederilor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art.62</w:t>
      </w:r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Regulamentul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Camerei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Deputaţilor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republicat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</w:t>
      </w:r>
      <w:r>
        <w:rPr>
          <w:rFonts w:ascii="Verdana" w:hAnsi="Verdana" w:cs="Arial"/>
          <w:sz w:val="22"/>
          <w:szCs w:val="22"/>
          <w:lang w:val="es-ES"/>
        </w:rPr>
        <w:t>ică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examinat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proiectul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şedinţa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                       19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aprilie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2023</w:t>
      </w:r>
      <w:r w:rsidRPr="00ED300B">
        <w:rPr>
          <w:rFonts w:ascii="Verdana" w:hAnsi="Verdana" w:cs="Arial"/>
          <w:sz w:val="22"/>
          <w:szCs w:val="22"/>
          <w:lang w:val="es-ES"/>
        </w:rPr>
        <w:t>.</w:t>
      </w:r>
    </w:p>
    <w:p w:rsidR="001E4FF0" w:rsidRPr="00ED300B" w:rsidRDefault="001E4FF0" w:rsidP="001E4FF0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urma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dezbaterilor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membrii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politi</w:t>
      </w:r>
      <w:r w:rsidR="003C767B">
        <w:rPr>
          <w:rFonts w:ascii="Verdana" w:hAnsi="Verdana" w:cs="Arial"/>
          <w:sz w:val="22"/>
          <w:szCs w:val="22"/>
          <w:lang w:val="es-ES"/>
        </w:rPr>
        <w:t>că</w:t>
      </w:r>
      <w:proofErr w:type="spellEnd"/>
      <w:r w:rsidR="003C767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3C767B"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 w:rsidR="003C767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3C767B">
        <w:rPr>
          <w:rFonts w:ascii="Verdana" w:hAnsi="Verdana" w:cs="Arial"/>
          <w:sz w:val="22"/>
          <w:szCs w:val="22"/>
          <w:lang w:val="es-ES"/>
        </w:rPr>
        <w:t>au</w:t>
      </w:r>
      <w:proofErr w:type="spellEnd"/>
      <w:r w:rsidR="003C767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3C767B">
        <w:rPr>
          <w:rFonts w:ascii="Verdana" w:hAnsi="Verdana" w:cs="Arial"/>
          <w:sz w:val="22"/>
          <w:szCs w:val="22"/>
          <w:lang w:val="es-ES"/>
        </w:rPr>
        <w:t>hotărât</w:t>
      </w:r>
      <w:proofErr w:type="spellEnd"/>
      <w:r w:rsidR="003C767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="003C767B">
        <w:rPr>
          <w:rFonts w:ascii="Verdana" w:hAnsi="Verdana" w:cs="Arial"/>
          <w:sz w:val="22"/>
          <w:szCs w:val="22"/>
          <w:lang w:val="es-ES"/>
        </w:rPr>
        <w:t>cu</w:t>
      </w:r>
      <w:proofErr w:type="spellEnd"/>
      <w:r w:rsidR="003C767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3C767B">
        <w:rPr>
          <w:rFonts w:ascii="Verdana" w:hAnsi="Verdana" w:cs="Arial"/>
          <w:sz w:val="22"/>
          <w:szCs w:val="22"/>
          <w:lang w:val="es-ES"/>
        </w:rPr>
        <w:t>unanim</w:t>
      </w:r>
      <w:r w:rsidRPr="00ED300B">
        <w:rPr>
          <w:rFonts w:ascii="Verdana" w:hAnsi="Verdana" w:cs="Arial"/>
          <w:sz w:val="22"/>
          <w:szCs w:val="22"/>
          <w:lang w:val="es-ES"/>
        </w:rPr>
        <w:t>itate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voturi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>
        <w:rPr>
          <w:rFonts w:ascii="Verdana" w:hAnsi="Verdana" w:cs="Arial"/>
          <w:b/>
          <w:sz w:val="22"/>
          <w:szCs w:val="22"/>
          <w:lang w:val="es-ES"/>
        </w:rPr>
        <w:t>avizarea</w:t>
      </w:r>
      <w:proofErr w:type="spellEnd"/>
      <w:r>
        <w:rPr>
          <w:rFonts w:ascii="Verdana" w:hAnsi="Verdana" w:cs="Arial"/>
          <w:b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es-ES"/>
        </w:rPr>
        <w:t>favorabil</w:t>
      </w:r>
      <w:r w:rsidRPr="00ED300B">
        <w:rPr>
          <w:rFonts w:ascii="Verdana" w:hAnsi="Verdana" w:cs="Arial"/>
          <w:b/>
          <w:sz w:val="22"/>
          <w:szCs w:val="22"/>
          <w:lang w:val="es-ES"/>
        </w:rPr>
        <w:t>ă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proiectului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. </w:t>
      </w:r>
    </w:p>
    <w:p w:rsidR="001E4FF0" w:rsidRDefault="001E4FF0" w:rsidP="001E4FF0">
      <w:pPr>
        <w:spacing w:before="120"/>
        <w:jc w:val="both"/>
        <w:rPr>
          <w:rFonts w:ascii="Verdana" w:hAnsi="Verdana" w:cs="Arial"/>
          <w:sz w:val="22"/>
          <w:szCs w:val="22"/>
          <w:lang w:val="es-ES"/>
        </w:rPr>
      </w:pPr>
      <w:bookmarkStart w:id="0" w:name="_GoBack"/>
      <w:bookmarkEnd w:id="0"/>
    </w:p>
    <w:p w:rsidR="001E4FF0" w:rsidRDefault="001E4FF0" w:rsidP="001E4FF0">
      <w:pPr>
        <w:spacing w:before="120"/>
        <w:jc w:val="both"/>
        <w:rPr>
          <w:rFonts w:ascii="Verdana" w:hAnsi="Verdana" w:cs="Arial"/>
          <w:sz w:val="22"/>
          <w:szCs w:val="22"/>
          <w:lang w:val="es-ES"/>
        </w:rPr>
      </w:pPr>
    </w:p>
    <w:p w:rsidR="001E4FF0" w:rsidRPr="006E345B" w:rsidRDefault="001E4FF0" w:rsidP="001E4FF0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1E4FF0" w:rsidRDefault="001E4FF0" w:rsidP="001E4FF0">
      <w:pPr>
        <w:rPr>
          <w:rFonts w:ascii="Verdana" w:hAnsi="Verdana" w:cs="Arial"/>
          <w:b/>
          <w:sz w:val="22"/>
          <w:szCs w:val="22"/>
          <w:lang w:val="ro-RO"/>
        </w:rPr>
      </w:pPr>
      <w:r w:rsidRPr="00053F3E">
        <w:rPr>
          <w:rFonts w:ascii="Verdana" w:hAnsi="Verdana" w:cs="Arial"/>
          <w:b/>
          <w:sz w:val="22"/>
          <w:szCs w:val="22"/>
          <w:lang w:val="es-ES"/>
        </w:rPr>
        <w:t xml:space="preserve">               </w:t>
      </w:r>
      <w:r w:rsidRPr="00053F3E">
        <w:rPr>
          <w:rFonts w:ascii="Verdana" w:hAnsi="Verdana" w:cs="Arial"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P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reşedinte</w:t>
      </w:r>
      <w:proofErr w:type="spellEnd"/>
      <w:r w:rsidRPr="00053F3E">
        <w:rPr>
          <w:rFonts w:ascii="Verdana" w:hAnsi="Verdana" w:cs="Arial"/>
          <w:b/>
          <w:sz w:val="22"/>
          <w:szCs w:val="22"/>
          <w:lang w:val="ro-RO"/>
        </w:rPr>
        <w:t>,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  <w:t xml:space="preserve">     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Secretar,</w:t>
      </w:r>
    </w:p>
    <w:p w:rsidR="001E4FF0" w:rsidRPr="00053F3E" w:rsidRDefault="001E4FF0" w:rsidP="001E4FF0">
      <w:pPr>
        <w:rPr>
          <w:rFonts w:ascii="Verdana" w:hAnsi="Verdana" w:cs="Arial"/>
          <w:b/>
          <w:sz w:val="22"/>
          <w:szCs w:val="22"/>
          <w:lang w:val="ro-RO"/>
        </w:rPr>
      </w:pPr>
    </w:p>
    <w:p w:rsidR="001E4FF0" w:rsidRPr="00053F3E" w:rsidRDefault="001E4FF0" w:rsidP="001E4FF0">
      <w:pPr>
        <w:rPr>
          <w:rFonts w:ascii="Verdana" w:hAnsi="Verdana" w:cs="Arial"/>
          <w:b/>
          <w:sz w:val="22"/>
          <w:szCs w:val="22"/>
          <w:lang w:val="ro-RO"/>
        </w:rPr>
      </w:pPr>
    </w:p>
    <w:p w:rsidR="001E4FF0" w:rsidRPr="00053F3E" w:rsidRDefault="001E4FF0" w:rsidP="001E4FF0">
      <w:pPr>
        <w:rPr>
          <w:rFonts w:ascii="Verdana" w:hAnsi="Verdana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  <w:lang w:val="ro-RO"/>
        </w:rPr>
        <w:t xml:space="preserve">           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Biró</w:t>
      </w:r>
      <w:proofErr w:type="spellEnd"/>
      <w:r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Rozália-Ibolya</w:t>
      </w:r>
      <w:proofErr w:type="spellEnd"/>
      <w:r>
        <w:rPr>
          <w:rFonts w:ascii="Verdana" w:hAnsi="Verdana" w:cs="Arial"/>
          <w:b/>
          <w:sz w:val="22"/>
          <w:szCs w:val="22"/>
          <w:lang w:val="ro-RO"/>
        </w:rPr>
        <w:t xml:space="preserve">                                 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Albișteanu</w:t>
      </w:r>
      <w:proofErr w:type="spellEnd"/>
      <w:r>
        <w:rPr>
          <w:rFonts w:ascii="Verdana" w:hAnsi="Verdana" w:cs="Arial"/>
          <w:b/>
          <w:sz w:val="22"/>
          <w:szCs w:val="22"/>
          <w:lang w:val="ro-RO"/>
        </w:rPr>
        <w:t xml:space="preserve"> Mihail</w:t>
      </w:r>
    </w:p>
    <w:p w:rsidR="001E4FF0" w:rsidRDefault="001E4FF0" w:rsidP="001E4FF0">
      <w:pPr>
        <w:rPr>
          <w:rFonts w:ascii="Verdana" w:hAnsi="Verdana"/>
          <w:sz w:val="16"/>
          <w:szCs w:val="16"/>
        </w:rPr>
      </w:pPr>
    </w:p>
    <w:p w:rsidR="001E4FF0" w:rsidRDefault="001E4FF0" w:rsidP="001E4FF0">
      <w:pPr>
        <w:rPr>
          <w:rFonts w:ascii="Verdana" w:hAnsi="Verdana"/>
          <w:sz w:val="16"/>
          <w:szCs w:val="16"/>
        </w:rPr>
      </w:pPr>
    </w:p>
    <w:p w:rsidR="001E4FF0" w:rsidRDefault="001E4FF0" w:rsidP="001E4FF0">
      <w:pPr>
        <w:rPr>
          <w:rFonts w:ascii="Verdana" w:hAnsi="Verdana"/>
          <w:sz w:val="16"/>
          <w:szCs w:val="16"/>
        </w:rPr>
      </w:pPr>
    </w:p>
    <w:p w:rsidR="001E4FF0" w:rsidRDefault="001E4FF0" w:rsidP="001E4FF0">
      <w:pPr>
        <w:rPr>
          <w:rFonts w:ascii="Verdana" w:hAnsi="Verdana"/>
          <w:sz w:val="16"/>
          <w:szCs w:val="16"/>
        </w:rPr>
      </w:pPr>
    </w:p>
    <w:p w:rsidR="001E4FF0" w:rsidRDefault="001E4FF0" w:rsidP="001E4FF0">
      <w:pPr>
        <w:rPr>
          <w:rFonts w:ascii="Verdana" w:hAnsi="Verdana"/>
          <w:sz w:val="16"/>
          <w:szCs w:val="16"/>
        </w:rPr>
      </w:pPr>
    </w:p>
    <w:p w:rsidR="001E4FF0" w:rsidRDefault="001E4FF0" w:rsidP="001E4FF0">
      <w:proofErr w:type="spellStart"/>
      <w:r>
        <w:rPr>
          <w:rFonts w:ascii="Verdana" w:hAnsi="Verdana"/>
          <w:sz w:val="16"/>
          <w:szCs w:val="16"/>
        </w:rPr>
        <w:t>Intocmit</w:t>
      </w:r>
      <w:proofErr w:type="spellEnd"/>
      <w:r>
        <w:rPr>
          <w:rFonts w:ascii="Verdana" w:hAnsi="Verdana"/>
          <w:sz w:val="16"/>
          <w:szCs w:val="16"/>
        </w:rPr>
        <w:t>: Le</w:t>
      </w:r>
      <w:proofErr w:type="spellStart"/>
      <w:r>
        <w:rPr>
          <w:rFonts w:ascii="Verdana" w:hAnsi="Verdana"/>
          <w:sz w:val="16"/>
          <w:szCs w:val="16"/>
          <w:lang w:val="ro-RO"/>
        </w:rPr>
        <w:t>şan</w:t>
      </w:r>
      <w:proofErr w:type="spellEnd"/>
      <w:r>
        <w:rPr>
          <w:rFonts w:ascii="Verdana" w:hAnsi="Verdana"/>
          <w:sz w:val="16"/>
          <w:szCs w:val="16"/>
          <w:lang w:val="ro-RO"/>
        </w:rPr>
        <w:t xml:space="preserve"> Georgiana</w:t>
      </w:r>
      <w:r>
        <w:rPr>
          <w:rFonts w:ascii="Verdana" w:hAnsi="Verdana"/>
          <w:sz w:val="16"/>
          <w:szCs w:val="16"/>
        </w:rPr>
        <w:t xml:space="preserve">, </w:t>
      </w:r>
      <w:proofErr w:type="spellStart"/>
      <w:r>
        <w:rPr>
          <w:rFonts w:ascii="Verdana" w:hAnsi="Verdana"/>
          <w:sz w:val="16"/>
          <w:szCs w:val="16"/>
        </w:rPr>
        <w:t>consilier</w:t>
      </w:r>
      <w:proofErr w:type="spellEnd"/>
      <w:r>
        <w:rPr>
          <w:rFonts w:ascii="Verdana" w:hAnsi="Verdana"/>
          <w:sz w:val="16"/>
          <w:szCs w:val="16"/>
        </w:rPr>
        <w:t xml:space="preserve"> </w:t>
      </w:r>
      <w:proofErr w:type="spellStart"/>
      <w:r>
        <w:rPr>
          <w:rFonts w:ascii="Verdana" w:hAnsi="Verdana"/>
          <w:sz w:val="16"/>
          <w:szCs w:val="16"/>
        </w:rPr>
        <w:t>parlamentar</w:t>
      </w:r>
      <w:proofErr w:type="spellEnd"/>
    </w:p>
    <w:p w:rsidR="003C7012" w:rsidRDefault="003C7012"/>
    <w:sectPr w:rsidR="003C7012" w:rsidSect="000E7B2D">
      <w:headerReference w:type="even" r:id="rId7"/>
      <w:footerReference w:type="even" r:id="rId8"/>
      <w:footerReference w:type="default" r:id="rId9"/>
      <w:footerReference w:type="first" r:id="rId10"/>
      <w:pgSz w:w="11907" w:h="16840" w:code="9"/>
      <w:pgMar w:top="1134" w:right="1134" w:bottom="1134" w:left="1418" w:header="720" w:footer="4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20D9" w:rsidRDefault="00AC20D9">
      <w:r>
        <w:separator/>
      </w:r>
    </w:p>
  </w:endnote>
  <w:endnote w:type="continuationSeparator" w:id="0">
    <w:p w:rsidR="00AC20D9" w:rsidRDefault="00AC2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helley Allegro-Ro">
    <w:altName w:val="Gabriola"/>
    <w:charset w:val="00"/>
    <w:family w:val="decorative"/>
    <w:pitch w:val="variable"/>
    <w:sig w:usb0="00000001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1E4FF0" w:rsidP="000E7B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AC20D9" w:rsidP="000E7B2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AB36E5" w:rsidRDefault="001E4FF0" w:rsidP="000E7B2D">
    <w:pPr>
      <w:pStyle w:val="Footer"/>
      <w:spacing w:before="240"/>
      <w:ind w:right="357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POLITICA EXTERNA</w:t>
    </w:r>
  </w:p>
  <w:p w:rsidR="00366341" w:rsidRPr="004F143D" w:rsidRDefault="001E4FF0" w:rsidP="000E7B2D">
    <w:pPr>
      <w:pStyle w:val="Footer"/>
      <w:ind w:right="360"/>
      <w:jc w:val="center"/>
      <w:rPr>
        <w:rFonts w:ascii="Verdana" w:hAnsi="Verdana"/>
        <w:sz w:val="18"/>
        <w:szCs w:val="16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021 316 03 53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021 414 11 65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021 312 27 78</w:t>
    </w:r>
    <w:r w:rsidRPr="00AB36E5">
      <w:rPr>
        <w:rFonts w:ascii="Verdana" w:hAnsi="Verdana"/>
        <w:sz w:val="18"/>
        <w:szCs w:val="16"/>
        <w:lang w:val="ro-RO"/>
      </w:rPr>
      <w:t>; e-mail:</w:t>
    </w:r>
    <w:r>
      <w:rPr>
        <w:rFonts w:ascii="Verdana" w:hAnsi="Verdana"/>
        <w:sz w:val="18"/>
        <w:szCs w:val="16"/>
        <w:lang w:val="ro-RO"/>
      </w:rPr>
      <w:t xml:space="preserve"> cp13</w:t>
    </w:r>
    <w:r w:rsidRPr="00AB36E5">
      <w:rPr>
        <w:rFonts w:ascii="Verdana" w:hAnsi="Verdana"/>
        <w:sz w:val="18"/>
        <w:szCs w:val="16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092596" w:rsidRDefault="00AC20D9" w:rsidP="000E7B2D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20D9" w:rsidRDefault="00AC20D9">
      <w:r>
        <w:separator/>
      </w:r>
    </w:p>
  </w:footnote>
  <w:footnote w:type="continuationSeparator" w:id="0">
    <w:p w:rsidR="00AC20D9" w:rsidRDefault="00AC20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1E4FF0" w:rsidP="000E7B2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AC20D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FF0"/>
    <w:rsid w:val="001E4FF0"/>
    <w:rsid w:val="003C7012"/>
    <w:rsid w:val="003C767B"/>
    <w:rsid w:val="00AC2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519C5"/>
  <w15:chartTrackingRefBased/>
  <w15:docId w15:val="{73643259-A797-4107-8DBB-D8A2D9E98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4FF0"/>
    <w:pPr>
      <w:spacing w:after="0" w:line="240" w:lineRule="auto"/>
    </w:pPr>
    <w:rPr>
      <w:rFonts w:ascii="Bookman" w:eastAsia="Times New Roman" w:hAnsi="Bookman" w:cs="Times New Roman"/>
      <w:sz w:val="28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1E4FF0"/>
    <w:pPr>
      <w:keepNext/>
      <w:jc w:val="center"/>
      <w:outlineLvl w:val="0"/>
    </w:pPr>
    <w:rPr>
      <w:rFonts w:ascii="Arial" w:hAnsi="Arial"/>
      <w:b/>
      <w:spacing w:val="6"/>
      <w:sz w:val="32"/>
    </w:rPr>
  </w:style>
  <w:style w:type="paragraph" w:styleId="Heading6">
    <w:name w:val="heading 6"/>
    <w:basedOn w:val="Normal"/>
    <w:next w:val="Normal"/>
    <w:link w:val="Heading6Char"/>
    <w:qFormat/>
    <w:rsid w:val="001E4FF0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E4FF0"/>
    <w:rPr>
      <w:rFonts w:ascii="Arial" w:eastAsia="Times New Roman" w:hAnsi="Arial" w:cs="Times New Roman"/>
      <w:b/>
      <w:spacing w:val="6"/>
      <w:sz w:val="32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rsid w:val="001E4FF0"/>
    <w:rPr>
      <w:rFonts w:ascii="Times New Roman" w:eastAsia="Times New Roman" w:hAnsi="Times New Roman" w:cs="Times New Roman"/>
      <w:b/>
      <w:bCs/>
      <w:lang w:val="en-US"/>
    </w:rPr>
  </w:style>
  <w:style w:type="paragraph" w:styleId="Header">
    <w:name w:val="header"/>
    <w:basedOn w:val="Normal"/>
    <w:link w:val="HeaderChar"/>
    <w:rsid w:val="001E4FF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1E4FF0"/>
    <w:rPr>
      <w:rFonts w:ascii="Bookman" w:eastAsia="Times New Roman" w:hAnsi="Book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1E4FF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1E4FF0"/>
    <w:rPr>
      <w:rFonts w:ascii="Bookman" w:eastAsia="Times New Roman" w:hAnsi="Bookman" w:cs="Times New Roman"/>
      <w:sz w:val="28"/>
      <w:szCs w:val="20"/>
      <w:lang w:val="en-US"/>
    </w:rPr>
  </w:style>
  <w:style w:type="character" w:styleId="PageNumber">
    <w:name w:val="page number"/>
    <w:basedOn w:val="DefaultParagraphFont"/>
    <w:rsid w:val="001E4FF0"/>
  </w:style>
  <w:style w:type="paragraph" w:styleId="Caption">
    <w:name w:val="caption"/>
    <w:basedOn w:val="Normal"/>
    <w:next w:val="Normal"/>
    <w:qFormat/>
    <w:rsid w:val="001E4FF0"/>
    <w:pPr>
      <w:spacing w:line="204" w:lineRule="auto"/>
      <w:jc w:val="center"/>
    </w:pPr>
    <w:rPr>
      <w:rFonts w:ascii="Shelley Allegro-Ro" w:hAnsi="Shelley Allegro-Ro"/>
      <w:b/>
      <w:spacing w:val="20"/>
      <w:sz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767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767B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220</Words>
  <Characters>1280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Georgiana Lesan</dc:creator>
  <cp:keywords/>
  <dc:description/>
  <cp:lastModifiedBy>Georgiana Lesan</cp:lastModifiedBy>
  <cp:revision>3</cp:revision>
  <cp:lastPrinted>2023-04-19T06:25:00Z</cp:lastPrinted>
  <dcterms:created xsi:type="dcterms:W3CDTF">2023-04-18T12:51:00Z</dcterms:created>
  <dcterms:modified xsi:type="dcterms:W3CDTF">2023-04-19T06:25:00Z</dcterms:modified>
</cp:coreProperties>
</file>