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372E" w:rsidRDefault="00C2372E" w:rsidP="00C2372E">
      <w:pPr>
        <w:jc w:val="center"/>
      </w:pPr>
      <w:r>
        <w:rPr>
          <w:noProof/>
          <w:lang w:val="ro-RO" w:eastAsia="ro-RO"/>
        </w:rPr>
        <w:drawing>
          <wp:inline distT="0" distB="0" distL="0" distR="0" wp14:anchorId="697B5397" wp14:editId="3B42C9DB">
            <wp:extent cx="838200" cy="1009650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372E" w:rsidRPr="00DA685F" w:rsidRDefault="00C2372E" w:rsidP="00C2372E">
      <w:pPr>
        <w:pStyle w:val="Caption"/>
        <w:spacing w:line="240" w:lineRule="auto"/>
        <w:rPr>
          <w:sz w:val="48"/>
          <w:lang w:val="it-IT"/>
        </w:rPr>
      </w:pPr>
      <w:r>
        <w:rPr>
          <w:sz w:val="48"/>
          <w:lang w:val="it-IT"/>
        </w:rPr>
        <w:t>Parlamentul Româ</w:t>
      </w:r>
      <w:r w:rsidRPr="00DA685F">
        <w:rPr>
          <w:sz w:val="48"/>
          <w:lang w:val="it-IT"/>
        </w:rPr>
        <w:t>niei</w:t>
      </w:r>
    </w:p>
    <w:p w:rsidR="00C2372E" w:rsidRPr="00B131C1" w:rsidRDefault="00C2372E" w:rsidP="00C2372E">
      <w:pPr>
        <w:pStyle w:val="Heading6"/>
        <w:spacing w:before="0" w:after="0"/>
        <w:jc w:val="center"/>
        <w:rPr>
          <w:rFonts w:ascii="Shelley Allegro-Ro" w:hAnsi="Shelley Allegro-Ro"/>
          <w:sz w:val="48"/>
          <w:szCs w:val="48"/>
          <w:lang w:val="it-IT"/>
        </w:rPr>
      </w:pPr>
      <w:r>
        <w:rPr>
          <w:rFonts w:ascii="Shelley Allegro-Ro" w:hAnsi="Shelley Allegro-Ro"/>
          <w:sz w:val="48"/>
          <w:szCs w:val="48"/>
          <w:lang w:val="it-IT"/>
        </w:rPr>
        <w:t>Camera Deputaț</w:t>
      </w:r>
      <w:r w:rsidRPr="00B131C1">
        <w:rPr>
          <w:rFonts w:ascii="Shelley Allegro-Ro" w:hAnsi="Shelley Allegro-Ro"/>
          <w:sz w:val="48"/>
          <w:szCs w:val="48"/>
          <w:lang w:val="it-IT"/>
        </w:rPr>
        <w:t>ilor</w:t>
      </w:r>
    </w:p>
    <w:p w:rsidR="00C2372E" w:rsidRPr="00DA685F" w:rsidRDefault="00C2372E" w:rsidP="00C2372E">
      <w:pPr>
        <w:rPr>
          <w:lang w:val="it-IT"/>
        </w:rPr>
      </w:pPr>
    </w:p>
    <w:p w:rsidR="00C2372E" w:rsidRPr="00616106" w:rsidRDefault="00C2372E" w:rsidP="00C2372E">
      <w:pPr>
        <w:rPr>
          <w:rFonts w:ascii="Arial" w:hAnsi="Arial" w:cs="Arial"/>
          <w:b/>
          <w:i/>
          <w:sz w:val="24"/>
          <w:szCs w:val="24"/>
          <w:lang w:val="it-IT"/>
        </w:rPr>
      </w:pPr>
      <w:r w:rsidRPr="00616106">
        <w:rPr>
          <w:rFonts w:ascii="Arial" w:hAnsi="Arial" w:cs="Arial"/>
          <w:b/>
          <w:i/>
          <w:sz w:val="24"/>
          <w:szCs w:val="24"/>
          <w:lang w:val="it-IT"/>
        </w:rPr>
        <w:t>COMISIA PENTRU POLITICĂ EXTERNĂ</w:t>
      </w:r>
      <w:r w:rsidRPr="00616106">
        <w:rPr>
          <w:rFonts w:ascii="Arial" w:hAnsi="Arial" w:cs="Arial"/>
          <w:b/>
          <w:i/>
          <w:sz w:val="24"/>
          <w:szCs w:val="24"/>
          <w:lang w:val="it-IT"/>
        </w:rPr>
        <w:tab/>
      </w:r>
    </w:p>
    <w:p w:rsidR="00C2372E" w:rsidRDefault="00C2372E" w:rsidP="00C2372E">
      <w:pPr>
        <w:jc w:val="center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                                                                            </w:t>
      </w:r>
      <w:proofErr w:type="spellStart"/>
      <w:r w:rsidRPr="00CF7591">
        <w:rPr>
          <w:rFonts w:ascii="Verdana" w:hAnsi="Verdana" w:cs="Arial"/>
          <w:sz w:val="22"/>
          <w:szCs w:val="22"/>
        </w:rPr>
        <w:t>Bucureşti</w:t>
      </w:r>
      <w:proofErr w:type="spellEnd"/>
      <w:r w:rsidRPr="00CF7591">
        <w:rPr>
          <w:rFonts w:ascii="Verdana" w:hAnsi="Verdana" w:cs="Arial"/>
          <w:sz w:val="22"/>
          <w:szCs w:val="22"/>
        </w:rPr>
        <w:t xml:space="preserve">, </w:t>
      </w:r>
      <w:r w:rsidR="003F1AFD">
        <w:rPr>
          <w:rFonts w:ascii="Verdana" w:hAnsi="Verdana" w:cs="Arial"/>
          <w:sz w:val="22"/>
          <w:szCs w:val="22"/>
        </w:rPr>
        <w:t xml:space="preserve">12 </w:t>
      </w:r>
      <w:proofErr w:type="spellStart"/>
      <w:r w:rsidR="003F1AFD">
        <w:rPr>
          <w:rFonts w:ascii="Verdana" w:hAnsi="Verdana" w:cs="Arial"/>
          <w:sz w:val="22"/>
          <w:szCs w:val="22"/>
        </w:rPr>
        <w:t>mai</w:t>
      </w:r>
      <w:proofErr w:type="spellEnd"/>
      <w:r>
        <w:rPr>
          <w:rFonts w:ascii="Verdana" w:hAnsi="Verdana" w:cs="Arial"/>
          <w:sz w:val="22"/>
          <w:szCs w:val="22"/>
        </w:rPr>
        <w:t xml:space="preserve"> 2026</w:t>
      </w:r>
    </w:p>
    <w:p w:rsidR="00C2372E" w:rsidRDefault="00C2372E" w:rsidP="00C2372E"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  <w:t xml:space="preserve">         </w:t>
      </w:r>
      <w:proofErr w:type="spellStart"/>
      <w:r w:rsidR="00993E16">
        <w:rPr>
          <w:rFonts w:ascii="Verdana" w:hAnsi="Verdana" w:cs="Arial"/>
          <w:sz w:val="22"/>
          <w:szCs w:val="22"/>
        </w:rPr>
        <w:t>Nr</w:t>
      </w:r>
      <w:proofErr w:type="spellEnd"/>
      <w:r w:rsidR="00993E16">
        <w:rPr>
          <w:rFonts w:ascii="Verdana" w:hAnsi="Verdana" w:cs="Arial"/>
          <w:sz w:val="22"/>
          <w:szCs w:val="22"/>
        </w:rPr>
        <w:t>. 7c-15/88</w:t>
      </w:r>
    </w:p>
    <w:p w:rsidR="00C2372E" w:rsidRDefault="00C2372E" w:rsidP="00C2372E">
      <w:pPr>
        <w:rPr>
          <w:rFonts w:ascii="Verdana" w:hAnsi="Verdana" w:cs="Arial"/>
          <w:sz w:val="22"/>
          <w:szCs w:val="22"/>
        </w:rPr>
      </w:pPr>
    </w:p>
    <w:p w:rsidR="00C2372E" w:rsidRDefault="00C2372E" w:rsidP="00C2372E">
      <w:pPr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  <w:t xml:space="preserve">               </w:t>
      </w:r>
      <w:r w:rsidR="00993E16">
        <w:rPr>
          <w:rFonts w:ascii="Verdana" w:hAnsi="Verdana"/>
          <w:b/>
          <w:sz w:val="22"/>
          <w:szCs w:val="22"/>
        </w:rPr>
        <w:t>PLx.335</w:t>
      </w:r>
      <w:r>
        <w:rPr>
          <w:rFonts w:ascii="Verdana" w:hAnsi="Verdana"/>
          <w:b/>
          <w:sz w:val="22"/>
          <w:szCs w:val="22"/>
        </w:rPr>
        <w:t>/2026</w:t>
      </w:r>
    </w:p>
    <w:p w:rsidR="006173DE" w:rsidRDefault="006173DE" w:rsidP="00C2372E">
      <w:pPr>
        <w:rPr>
          <w:rFonts w:ascii="Verdana" w:hAnsi="Verdana"/>
          <w:b/>
          <w:sz w:val="22"/>
          <w:szCs w:val="22"/>
        </w:rPr>
      </w:pPr>
    </w:p>
    <w:p w:rsidR="00C2372E" w:rsidRPr="006E345B" w:rsidRDefault="00C2372E" w:rsidP="00C2372E">
      <w:pPr>
        <w:pStyle w:val="Heading1"/>
        <w:rPr>
          <w:rFonts w:ascii="Verdana" w:hAnsi="Verdana" w:cs="Arial"/>
          <w:caps/>
          <w:sz w:val="22"/>
          <w:szCs w:val="22"/>
          <w:lang w:val="es-ES"/>
        </w:rPr>
      </w:pPr>
      <w:r w:rsidRPr="006E345B">
        <w:rPr>
          <w:rFonts w:ascii="Verdana" w:hAnsi="Verdana" w:cs="Arial"/>
          <w:sz w:val="22"/>
          <w:szCs w:val="22"/>
          <w:lang w:val="es-ES"/>
        </w:rPr>
        <w:t>AVIZ</w:t>
      </w:r>
    </w:p>
    <w:p w:rsidR="00C2372E" w:rsidRDefault="00C2372E" w:rsidP="00C2372E">
      <w:pPr>
        <w:jc w:val="center"/>
        <w:rPr>
          <w:rFonts w:ascii="Verdana" w:hAnsi="Verdana" w:cs="Arial"/>
          <w:sz w:val="22"/>
          <w:szCs w:val="22"/>
        </w:rPr>
      </w:pPr>
      <w:proofErr w:type="spellStart"/>
      <w:r>
        <w:rPr>
          <w:rFonts w:ascii="Verdana" w:hAnsi="Verdana" w:cs="Arial"/>
          <w:sz w:val="22"/>
          <w:szCs w:val="22"/>
        </w:rPr>
        <w:t>a</w:t>
      </w:r>
      <w:r w:rsidRPr="00ED300B">
        <w:rPr>
          <w:rFonts w:ascii="Verdana" w:hAnsi="Verdana" w:cs="Arial"/>
          <w:sz w:val="22"/>
          <w:szCs w:val="22"/>
        </w:rPr>
        <w:t>supra</w:t>
      </w:r>
      <w:proofErr w:type="spellEnd"/>
    </w:p>
    <w:p w:rsidR="00C2372E" w:rsidRPr="00ED300B" w:rsidRDefault="00C2372E" w:rsidP="00C2372E">
      <w:pPr>
        <w:jc w:val="center"/>
        <w:rPr>
          <w:rFonts w:ascii="Verdana" w:hAnsi="Verdana" w:cs="Arial"/>
          <w:sz w:val="22"/>
          <w:szCs w:val="22"/>
          <w:lang w:val="ro-RO"/>
        </w:rPr>
      </w:pPr>
    </w:p>
    <w:p w:rsidR="00993E16" w:rsidRPr="00993E16" w:rsidRDefault="00C2372E" w:rsidP="00993E16">
      <w:pPr>
        <w:tabs>
          <w:tab w:val="left" w:pos="720"/>
        </w:tabs>
        <w:jc w:val="center"/>
        <w:rPr>
          <w:rFonts w:ascii="Verdana" w:eastAsia="Verdana" w:hAnsi="Verdana" w:cs="Verdana"/>
          <w:b/>
          <w:sz w:val="22"/>
          <w:szCs w:val="22"/>
        </w:rPr>
      </w:pPr>
      <w:proofErr w:type="spellStart"/>
      <w:r w:rsidRPr="00993E16">
        <w:rPr>
          <w:rFonts w:ascii="Verdana" w:hAnsi="Verdana" w:cs="Arial"/>
          <w:b/>
          <w:sz w:val="22"/>
          <w:szCs w:val="22"/>
          <w:shd w:val="clear" w:color="auto" w:fill="FFFFFF"/>
        </w:rPr>
        <w:t>Proiectului</w:t>
      </w:r>
      <w:proofErr w:type="spellEnd"/>
      <w:r w:rsidRPr="00993E16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de </w:t>
      </w:r>
      <w:proofErr w:type="spellStart"/>
      <w:r w:rsidRPr="00993E16">
        <w:rPr>
          <w:rFonts w:ascii="Verdana" w:hAnsi="Verdana" w:cs="Arial"/>
          <w:b/>
          <w:sz w:val="22"/>
          <w:szCs w:val="22"/>
          <w:shd w:val="clear" w:color="auto" w:fill="FFFFFF"/>
        </w:rPr>
        <w:t>Lege</w:t>
      </w:r>
      <w:proofErr w:type="spellEnd"/>
      <w:r w:rsidRPr="00993E16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="00993E16" w:rsidRPr="00993E16">
        <w:rPr>
          <w:rFonts w:ascii="Verdana" w:eastAsia="Verdana" w:hAnsi="Verdana" w:cs="Verdana"/>
          <w:b/>
          <w:sz w:val="22"/>
          <w:szCs w:val="22"/>
        </w:rPr>
        <w:t>privind</w:t>
      </w:r>
      <w:proofErr w:type="spellEnd"/>
      <w:r w:rsidR="00993E16" w:rsidRPr="00993E16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="00993E16" w:rsidRPr="00993E16">
        <w:rPr>
          <w:rFonts w:ascii="Verdana" w:eastAsia="Verdana" w:hAnsi="Verdana" w:cs="Verdana"/>
          <w:b/>
          <w:sz w:val="22"/>
          <w:szCs w:val="22"/>
        </w:rPr>
        <w:t>aprobarea</w:t>
      </w:r>
      <w:proofErr w:type="spellEnd"/>
      <w:r w:rsidR="00993E16" w:rsidRPr="00993E16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="00993E16" w:rsidRPr="00993E16">
        <w:rPr>
          <w:rFonts w:ascii="Verdana" w:eastAsia="Verdana" w:hAnsi="Verdana" w:cs="Verdana"/>
          <w:b/>
          <w:sz w:val="22"/>
          <w:szCs w:val="22"/>
        </w:rPr>
        <w:t>Ordonanței</w:t>
      </w:r>
      <w:proofErr w:type="spellEnd"/>
      <w:r w:rsidR="00993E16" w:rsidRPr="00993E16">
        <w:rPr>
          <w:rFonts w:ascii="Verdana" w:eastAsia="Verdana" w:hAnsi="Verdana" w:cs="Verdana"/>
          <w:b/>
          <w:sz w:val="22"/>
          <w:szCs w:val="22"/>
        </w:rPr>
        <w:t xml:space="preserve"> de </w:t>
      </w:r>
      <w:proofErr w:type="spellStart"/>
      <w:r w:rsidR="00993E16" w:rsidRPr="00993E16">
        <w:rPr>
          <w:rFonts w:ascii="Verdana" w:eastAsia="Verdana" w:hAnsi="Verdana" w:cs="Verdana"/>
          <w:b/>
          <w:sz w:val="22"/>
          <w:szCs w:val="22"/>
        </w:rPr>
        <w:t>urgență</w:t>
      </w:r>
      <w:proofErr w:type="spellEnd"/>
      <w:r w:rsidR="00993E16" w:rsidRPr="00993E16">
        <w:rPr>
          <w:rFonts w:ascii="Verdana" w:eastAsia="Verdana" w:hAnsi="Verdana" w:cs="Verdana"/>
          <w:b/>
          <w:sz w:val="22"/>
          <w:szCs w:val="22"/>
        </w:rPr>
        <w:t xml:space="preserve"> </w:t>
      </w:r>
    </w:p>
    <w:p w:rsidR="00993E16" w:rsidRPr="00993E16" w:rsidRDefault="00993E16" w:rsidP="00993E16">
      <w:pPr>
        <w:tabs>
          <w:tab w:val="left" w:pos="720"/>
        </w:tabs>
        <w:jc w:val="center"/>
        <w:rPr>
          <w:rFonts w:ascii="Verdana" w:eastAsia="Verdana" w:hAnsi="Verdana" w:cs="Verdana"/>
          <w:b/>
          <w:sz w:val="22"/>
          <w:szCs w:val="22"/>
        </w:rPr>
      </w:pPr>
      <w:r w:rsidRPr="00993E16">
        <w:rPr>
          <w:rFonts w:ascii="Verdana" w:eastAsia="Verdana" w:hAnsi="Verdana" w:cs="Verdana"/>
          <w:b/>
          <w:sz w:val="22"/>
          <w:szCs w:val="22"/>
        </w:rPr>
        <w:t xml:space="preserve">a </w:t>
      </w:r>
      <w:proofErr w:type="spellStart"/>
      <w:r w:rsidRPr="00993E16">
        <w:rPr>
          <w:rFonts w:ascii="Verdana" w:eastAsia="Verdana" w:hAnsi="Verdana" w:cs="Verdana"/>
          <w:b/>
          <w:sz w:val="22"/>
          <w:szCs w:val="22"/>
        </w:rPr>
        <w:t>Guvernului</w:t>
      </w:r>
      <w:proofErr w:type="spellEnd"/>
      <w:r w:rsidRPr="00993E16">
        <w:rPr>
          <w:rFonts w:ascii="Verdana" w:eastAsia="Verdana" w:hAnsi="Verdana" w:cs="Verdana"/>
          <w:b/>
          <w:sz w:val="22"/>
          <w:szCs w:val="22"/>
        </w:rPr>
        <w:t xml:space="preserve"> nr.28/2026 </w:t>
      </w:r>
    </w:p>
    <w:p w:rsidR="00993E16" w:rsidRPr="00993E16" w:rsidRDefault="00993E16" w:rsidP="00993E16">
      <w:pPr>
        <w:tabs>
          <w:tab w:val="left" w:pos="720"/>
        </w:tabs>
        <w:jc w:val="center"/>
        <w:rPr>
          <w:rFonts w:ascii="Verdana" w:eastAsia="Verdana" w:hAnsi="Verdana" w:cs="Verdana"/>
          <w:b/>
          <w:sz w:val="22"/>
          <w:szCs w:val="22"/>
        </w:rPr>
      </w:pPr>
      <w:proofErr w:type="spellStart"/>
      <w:r w:rsidRPr="00993E16">
        <w:rPr>
          <w:rFonts w:ascii="Verdana" w:eastAsia="Verdana" w:hAnsi="Verdana" w:cs="Verdana"/>
          <w:b/>
          <w:sz w:val="22"/>
          <w:szCs w:val="22"/>
        </w:rPr>
        <w:t>pentru</w:t>
      </w:r>
      <w:proofErr w:type="spellEnd"/>
      <w:r w:rsidRPr="00993E16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993E16">
        <w:rPr>
          <w:rFonts w:ascii="Verdana" w:eastAsia="Verdana" w:hAnsi="Verdana" w:cs="Verdana"/>
          <w:b/>
          <w:sz w:val="22"/>
          <w:szCs w:val="22"/>
        </w:rPr>
        <w:t>modificarea</w:t>
      </w:r>
      <w:proofErr w:type="spellEnd"/>
      <w:r w:rsidRPr="00993E16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993E16">
        <w:rPr>
          <w:rFonts w:ascii="Verdana" w:eastAsia="Verdana" w:hAnsi="Verdana" w:cs="Verdana"/>
          <w:b/>
          <w:sz w:val="22"/>
          <w:szCs w:val="22"/>
        </w:rPr>
        <w:t>și</w:t>
      </w:r>
      <w:proofErr w:type="spellEnd"/>
      <w:r w:rsidRPr="00993E16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993E16">
        <w:rPr>
          <w:rFonts w:ascii="Verdana" w:eastAsia="Verdana" w:hAnsi="Verdana" w:cs="Verdana"/>
          <w:b/>
          <w:sz w:val="22"/>
          <w:szCs w:val="22"/>
        </w:rPr>
        <w:t>completarea</w:t>
      </w:r>
      <w:proofErr w:type="spellEnd"/>
      <w:r w:rsidRPr="00993E16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993E16">
        <w:rPr>
          <w:rFonts w:ascii="Verdana" w:eastAsia="Verdana" w:hAnsi="Verdana" w:cs="Verdana"/>
          <w:b/>
          <w:sz w:val="22"/>
          <w:szCs w:val="22"/>
        </w:rPr>
        <w:t>unor</w:t>
      </w:r>
      <w:proofErr w:type="spellEnd"/>
      <w:r w:rsidRPr="00993E16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993E16">
        <w:rPr>
          <w:rFonts w:ascii="Verdana" w:eastAsia="Verdana" w:hAnsi="Verdana" w:cs="Verdana"/>
          <w:b/>
          <w:sz w:val="22"/>
          <w:szCs w:val="22"/>
        </w:rPr>
        <w:t>acte</w:t>
      </w:r>
      <w:proofErr w:type="spellEnd"/>
      <w:r w:rsidRPr="00993E16">
        <w:rPr>
          <w:rFonts w:ascii="Verdana" w:eastAsia="Verdana" w:hAnsi="Verdana" w:cs="Verdana"/>
          <w:b/>
          <w:sz w:val="22"/>
          <w:szCs w:val="22"/>
        </w:rPr>
        <w:t xml:space="preserve"> normative </w:t>
      </w:r>
    </w:p>
    <w:p w:rsidR="00993E16" w:rsidRPr="00993E16" w:rsidRDefault="00993E16" w:rsidP="00993E16">
      <w:pPr>
        <w:tabs>
          <w:tab w:val="left" w:pos="720"/>
        </w:tabs>
        <w:jc w:val="center"/>
        <w:rPr>
          <w:rFonts w:ascii="Verdana" w:eastAsia="Verdana" w:hAnsi="Verdana" w:cs="Verdana"/>
          <w:b/>
          <w:sz w:val="22"/>
          <w:szCs w:val="22"/>
        </w:rPr>
      </w:pPr>
      <w:proofErr w:type="spellStart"/>
      <w:r w:rsidRPr="00993E16">
        <w:rPr>
          <w:rFonts w:ascii="Verdana" w:eastAsia="Verdana" w:hAnsi="Verdana" w:cs="Verdana"/>
          <w:b/>
          <w:sz w:val="22"/>
          <w:szCs w:val="22"/>
        </w:rPr>
        <w:t>și</w:t>
      </w:r>
      <w:proofErr w:type="spellEnd"/>
      <w:r w:rsidRPr="00993E16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993E16">
        <w:rPr>
          <w:rFonts w:ascii="Verdana" w:eastAsia="Verdana" w:hAnsi="Verdana" w:cs="Verdana"/>
          <w:b/>
          <w:sz w:val="22"/>
          <w:szCs w:val="22"/>
        </w:rPr>
        <w:t>luarea</w:t>
      </w:r>
      <w:proofErr w:type="spellEnd"/>
      <w:r w:rsidRPr="00993E16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993E16">
        <w:rPr>
          <w:rFonts w:ascii="Verdana" w:eastAsia="Verdana" w:hAnsi="Verdana" w:cs="Verdana"/>
          <w:b/>
          <w:sz w:val="22"/>
          <w:szCs w:val="22"/>
        </w:rPr>
        <w:t>unor</w:t>
      </w:r>
      <w:proofErr w:type="spellEnd"/>
      <w:r w:rsidRPr="00993E16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993E16">
        <w:rPr>
          <w:rFonts w:ascii="Verdana" w:eastAsia="Verdana" w:hAnsi="Verdana" w:cs="Verdana"/>
          <w:b/>
          <w:sz w:val="22"/>
          <w:szCs w:val="22"/>
        </w:rPr>
        <w:t>măsuri</w:t>
      </w:r>
      <w:proofErr w:type="spellEnd"/>
      <w:r w:rsidRPr="00993E16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993E16">
        <w:rPr>
          <w:rFonts w:ascii="Verdana" w:eastAsia="Verdana" w:hAnsi="Verdana" w:cs="Verdana"/>
          <w:b/>
          <w:sz w:val="22"/>
          <w:szCs w:val="22"/>
        </w:rPr>
        <w:t>în</w:t>
      </w:r>
      <w:proofErr w:type="spellEnd"/>
      <w:r w:rsidRPr="00993E16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993E16">
        <w:rPr>
          <w:rFonts w:ascii="Verdana" w:eastAsia="Verdana" w:hAnsi="Verdana" w:cs="Verdana"/>
          <w:b/>
          <w:sz w:val="22"/>
          <w:szCs w:val="22"/>
        </w:rPr>
        <w:t>domeniul</w:t>
      </w:r>
      <w:proofErr w:type="spellEnd"/>
      <w:r w:rsidRPr="00993E16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993E16">
        <w:rPr>
          <w:rFonts w:ascii="Verdana" w:eastAsia="Verdana" w:hAnsi="Verdana" w:cs="Verdana"/>
          <w:b/>
          <w:sz w:val="22"/>
          <w:szCs w:val="22"/>
        </w:rPr>
        <w:t>educației</w:t>
      </w:r>
      <w:proofErr w:type="spellEnd"/>
    </w:p>
    <w:p w:rsidR="00C2372E" w:rsidRDefault="00C2372E" w:rsidP="00993E16">
      <w:pPr>
        <w:tabs>
          <w:tab w:val="left" w:pos="720"/>
        </w:tabs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</w:p>
    <w:p w:rsidR="003F1AFD" w:rsidRDefault="003F1AFD" w:rsidP="003F1AFD">
      <w:pPr>
        <w:tabs>
          <w:tab w:val="left" w:pos="720"/>
        </w:tabs>
        <w:jc w:val="center"/>
        <w:rPr>
          <w:rFonts w:ascii="Verdana" w:hAnsi="Verdana"/>
          <w:b/>
          <w:sz w:val="22"/>
          <w:szCs w:val="22"/>
        </w:rPr>
      </w:pPr>
    </w:p>
    <w:p w:rsidR="00C2372E" w:rsidRPr="00993E16" w:rsidRDefault="00C2372E" w:rsidP="00C2372E">
      <w:pPr>
        <w:tabs>
          <w:tab w:val="left" w:pos="720"/>
        </w:tabs>
        <w:spacing w:before="160"/>
        <w:jc w:val="both"/>
        <w:rPr>
          <w:rFonts w:ascii="Verdana" w:eastAsia="Verdana" w:hAnsi="Verdana" w:cs="Verdana"/>
          <w:b/>
          <w:sz w:val="22"/>
          <w:szCs w:val="22"/>
        </w:rPr>
      </w:pPr>
      <w:r w:rsidRPr="00ED300B">
        <w:rPr>
          <w:rFonts w:ascii="Verdana" w:hAnsi="Verdana" w:cs="Arial"/>
          <w:sz w:val="22"/>
          <w:szCs w:val="22"/>
          <w:lang w:val="ro-RO"/>
        </w:rPr>
        <w:tab/>
      </w:r>
      <w:r w:rsidRPr="00A832F7">
        <w:rPr>
          <w:rFonts w:ascii="Verdana" w:hAnsi="Verdana" w:cs="Arial"/>
          <w:sz w:val="22"/>
          <w:szCs w:val="22"/>
          <w:lang w:val="ro-RO"/>
        </w:rPr>
        <w:t>În conformitate cu prevederile art.95</w:t>
      </w:r>
      <w:r w:rsidR="003F1AFD">
        <w:rPr>
          <w:rFonts w:ascii="Verdana" w:hAnsi="Verdana" w:cs="Arial"/>
          <w:sz w:val="22"/>
          <w:szCs w:val="22"/>
          <w:lang w:val="ro-RO"/>
        </w:rPr>
        <w:t xml:space="preserve"> și 118 alin.(3)</w:t>
      </w:r>
      <w:r w:rsidR="008E48FC">
        <w:rPr>
          <w:rFonts w:ascii="Verdana" w:hAnsi="Verdana" w:cs="Arial"/>
          <w:sz w:val="22"/>
          <w:szCs w:val="22"/>
          <w:lang w:val="ro-RO"/>
        </w:rPr>
        <w:t xml:space="preserve"> </w:t>
      </w:r>
      <w:r w:rsidRPr="00A832F7">
        <w:rPr>
          <w:rFonts w:ascii="Verdana" w:hAnsi="Verdana" w:cs="Arial"/>
          <w:sz w:val="22"/>
          <w:szCs w:val="22"/>
          <w:lang w:val="ro-RO"/>
        </w:rPr>
        <w:t>din Regulamentul Camerei Deputaților, republicat, Comisia pentru politică externă a fost sesizată, spre dezbatere și avizare,</w:t>
      </w:r>
      <w:r w:rsidR="003F1AFD">
        <w:rPr>
          <w:rFonts w:ascii="Verdana" w:hAnsi="Verdana" w:cs="Arial"/>
          <w:sz w:val="22"/>
          <w:szCs w:val="22"/>
          <w:lang w:val="ro-RO"/>
        </w:rPr>
        <w:t xml:space="preserve"> în procedură de urgență,</w:t>
      </w:r>
      <w:r w:rsidR="008E48FC">
        <w:rPr>
          <w:rFonts w:ascii="Verdana" w:hAnsi="Verdana" w:cs="Arial"/>
          <w:sz w:val="22"/>
          <w:szCs w:val="22"/>
          <w:lang w:val="ro-RO"/>
        </w:rPr>
        <w:t xml:space="preserve"> </w:t>
      </w:r>
      <w:r w:rsidRPr="00A832F7">
        <w:rPr>
          <w:rFonts w:ascii="Verdana" w:hAnsi="Verdana" w:cs="Arial"/>
          <w:sz w:val="22"/>
          <w:szCs w:val="22"/>
          <w:lang w:val="ro-RO"/>
        </w:rPr>
        <w:t xml:space="preserve">cu </w:t>
      </w:r>
      <w:proofErr w:type="spellStart"/>
      <w:r w:rsidRPr="00A832F7">
        <w:rPr>
          <w:rFonts w:ascii="Verdana" w:hAnsi="Verdana" w:cs="Arial"/>
          <w:sz w:val="22"/>
          <w:szCs w:val="22"/>
          <w:shd w:val="clear" w:color="auto" w:fill="FFFFFF"/>
        </w:rPr>
        <w:t>proiectul</w:t>
      </w:r>
      <w:proofErr w:type="spellEnd"/>
      <w:r w:rsidRPr="00A832F7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r w:rsidRPr="00C2372E">
        <w:rPr>
          <w:rFonts w:ascii="Verdana" w:hAnsi="Verdana" w:cs="Arial"/>
          <w:sz w:val="22"/>
          <w:szCs w:val="22"/>
          <w:shd w:val="clear" w:color="auto" w:fill="FFFFFF"/>
        </w:rPr>
        <w:t xml:space="preserve">de </w:t>
      </w:r>
      <w:proofErr w:type="spellStart"/>
      <w:r w:rsidRPr="00C2372E">
        <w:rPr>
          <w:rFonts w:ascii="Verdana" w:hAnsi="Verdana" w:cs="Arial"/>
          <w:sz w:val="22"/>
          <w:szCs w:val="22"/>
          <w:shd w:val="clear" w:color="auto" w:fill="FFFFFF"/>
        </w:rPr>
        <w:t>Lege</w:t>
      </w:r>
      <w:proofErr w:type="spellEnd"/>
      <w:r w:rsidRPr="00C2372E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993E16" w:rsidRPr="00873F15">
        <w:rPr>
          <w:rFonts w:ascii="Verdana" w:eastAsia="Verdana" w:hAnsi="Verdana" w:cs="Verdana"/>
          <w:sz w:val="22"/>
          <w:szCs w:val="22"/>
        </w:rPr>
        <w:t>privind</w:t>
      </w:r>
      <w:proofErr w:type="spellEnd"/>
      <w:r w:rsidR="00993E16" w:rsidRPr="00873F15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993E16" w:rsidRPr="00873F15">
        <w:rPr>
          <w:rFonts w:ascii="Verdana" w:eastAsia="Verdana" w:hAnsi="Verdana" w:cs="Verdana"/>
          <w:sz w:val="22"/>
          <w:szCs w:val="22"/>
        </w:rPr>
        <w:t>aprobarea</w:t>
      </w:r>
      <w:proofErr w:type="spellEnd"/>
      <w:r w:rsidR="00993E16" w:rsidRPr="00873F15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993E16" w:rsidRPr="00873F15">
        <w:rPr>
          <w:rFonts w:ascii="Verdana" w:eastAsia="Verdana" w:hAnsi="Verdana" w:cs="Verdana"/>
          <w:sz w:val="22"/>
          <w:szCs w:val="22"/>
        </w:rPr>
        <w:t>Ordonanței</w:t>
      </w:r>
      <w:proofErr w:type="spellEnd"/>
      <w:r w:rsidR="00993E16" w:rsidRPr="00873F15">
        <w:rPr>
          <w:rFonts w:ascii="Verdana" w:eastAsia="Verdana" w:hAnsi="Verdana" w:cs="Verdana"/>
          <w:sz w:val="22"/>
          <w:szCs w:val="22"/>
        </w:rPr>
        <w:t xml:space="preserve"> de </w:t>
      </w:r>
      <w:proofErr w:type="spellStart"/>
      <w:r w:rsidR="00993E16" w:rsidRPr="00873F15">
        <w:rPr>
          <w:rFonts w:ascii="Verdana" w:eastAsia="Verdana" w:hAnsi="Verdana" w:cs="Verdana"/>
          <w:sz w:val="22"/>
          <w:szCs w:val="22"/>
        </w:rPr>
        <w:t>urgență</w:t>
      </w:r>
      <w:proofErr w:type="spellEnd"/>
      <w:r w:rsidR="00993E16" w:rsidRPr="00873F15">
        <w:rPr>
          <w:rFonts w:ascii="Verdana" w:eastAsia="Verdana" w:hAnsi="Verdana" w:cs="Verdana"/>
          <w:sz w:val="22"/>
          <w:szCs w:val="22"/>
        </w:rPr>
        <w:t xml:space="preserve"> a </w:t>
      </w:r>
      <w:proofErr w:type="spellStart"/>
      <w:r w:rsidR="00993E16" w:rsidRPr="00873F15">
        <w:rPr>
          <w:rFonts w:ascii="Verdana" w:eastAsia="Verdana" w:hAnsi="Verdana" w:cs="Verdana"/>
          <w:sz w:val="22"/>
          <w:szCs w:val="22"/>
        </w:rPr>
        <w:t>Guvernului</w:t>
      </w:r>
      <w:proofErr w:type="spellEnd"/>
      <w:r w:rsidR="00993E16" w:rsidRPr="00873F15">
        <w:rPr>
          <w:rFonts w:ascii="Verdana" w:eastAsia="Verdana" w:hAnsi="Verdana" w:cs="Verdana"/>
          <w:sz w:val="22"/>
          <w:szCs w:val="22"/>
        </w:rPr>
        <w:t xml:space="preserve"> nr.28/2026 </w:t>
      </w:r>
      <w:proofErr w:type="spellStart"/>
      <w:r w:rsidR="00993E16" w:rsidRPr="00873F15">
        <w:rPr>
          <w:rFonts w:ascii="Verdana" w:eastAsia="Verdana" w:hAnsi="Verdana" w:cs="Verdana"/>
          <w:sz w:val="22"/>
          <w:szCs w:val="22"/>
        </w:rPr>
        <w:t>pentru</w:t>
      </w:r>
      <w:proofErr w:type="spellEnd"/>
      <w:r w:rsidR="00993E16" w:rsidRPr="00873F15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993E16" w:rsidRPr="00873F15">
        <w:rPr>
          <w:rFonts w:ascii="Verdana" w:eastAsia="Verdana" w:hAnsi="Verdana" w:cs="Verdana"/>
          <w:sz w:val="22"/>
          <w:szCs w:val="22"/>
        </w:rPr>
        <w:t>modificarea</w:t>
      </w:r>
      <w:proofErr w:type="spellEnd"/>
      <w:r w:rsidR="00993E16" w:rsidRPr="00873F15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993E16" w:rsidRPr="00873F15">
        <w:rPr>
          <w:rFonts w:ascii="Verdana" w:eastAsia="Verdana" w:hAnsi="Verdana" w:cs="Verdana"/>
          <w:sz w:val="22"/>
          <w:szCs w:val="22"/>
        </w:rPr>
        <w:t>și</w:t>
      </w:r>
      <w:proofErr w:type="spellEnd"/>
      <w:r w:rsidR="00993E16" w:rsidRPr="00873F15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993E16" w:rsidRPr="00873F15">
        <w:rPr>
          <w:rFonts w:ascii="Verdana" w:eastAsia="Verdana" w:hAnsi="Verdana" w:cs="Verdana"/>
          <w:sz w:val="22"/>
          <w:szCs w:val="22"/>
        </w:rPr>
        <w:t>completarea</w:t>
      </w:r>
      <w:proofErr w:type="spellEnd"/>
      <w:r w:rsidR="00993E16" w:rsidRPr="00873F15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993E16" w:rsidRPr="00873F15">
        <w:rPr>
          <w:rFonts w:ascii="Verdana" w:eastAsia="Verdana" w:hAnsi="Verdana" w:cs="Verdana"/>
          <w:sz w:val="22"/>
          <w:szCs w:val="22"/>
        </w:rPr>
        <w:t>unor</w:t>
      </w:r>
      <w:proofErr w:type="spellEnd"/>
      <w:r w:rsidR="00993E16" w:rsidRPr="00873F15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993E16" w:rsidRPr="00873F15">
        <w:rPr>
          <w:rFonts w:ascii="Verdana" w:eastAsia="Verdana" w:hAnsi="Verdana" w:cs="Verdana"/>
          <w:sz w:val="22"/>
          <w:szCs w:val="22"/>
        </w:rPr>
        <w:t>acte</w:t>
      </w:r>
      <w:proofErr w:type="spellEnd"/>
      <w:r w:rsidR="00993E16" w:rsidRPr="00873F15">
        <w:rPr>
          <w:rFonts w:ascii="Verdana" w:eastAsia="Verdana" w:hAnsi="Verdana" w:cs="Verdana"/>
          <w:sz w:val="22"/>
          <w:szCs w:val="22"/>
        </w:rPr>
        <w:t xml:space="preserve"> normative </w:t>
      </w:r>
      <w:proofErr w:type="spellStart"/>
      <w:r w:rsidR="00993E16" w:rsidRPr="00873F15">
        <w:rPr>
          <w:rFonts w:ascii="Verdana" w:eastAsia="Verdana" w:hAnsi="Verdana" w:cs="Verdana"/>
          <w:sz w:val="22"/>
          <w:szCs w:val="22"/>
        </w:rPr>
        <w:t>și</w:t>
      </w:r>
      <w:proofErr w:type="spellEnd"/>
      <w:r w:rsidR="00993E16" w:rsidRPr="00873F15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993E16" w:rsidRPr="00873F15">
        <w:rPr>
          <w:rFonts w:ascii="Verdana" w:eastAsia="Verdana" w:hAnsi="Verdana" w:cs="Verdana"/>
          <w:sz w:val="22"/>
          <w:szCs w:val="22"/>
        </w:rPr>
        <w:t>luarea</w:t>
      </w:r>
      <w:proofErr w:type="spellEnd"/>
      <w:r w:rsidR="00993E16" w:rsidRPr="00873F15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993E16" w:rsidRPr="00873F15">
        <w:rPr>
          <w:rFonts w:ascii="Verdana" w:eastAsia="Verdana" w:hAnsi="Verdana" w:cs="Verdana"/>
          <w:sz w:val="22"/>
          <w:szCs w:val="22"/>
        </w:rPr>
        <w:t>unor</w:t>
      </w:r>
      <w:proofErr w:type="spellEnd"/>
      <w:r w:rsidR="00993E16" w:rsidRPr="00873F15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993E16" w:rsidRPr="00873F15">
        <w:rPr>
          <w:rFonts w:ascii="Verdana" w:eastAsia="Verdana" w:hAnsi="Verdana" w:cs="Verdana"/>
          <w:sz w:val="22"/>
          <w:szCs w:val="22"/>
        </w:rPr>
        <w:t>măsuri</w:t>
      </w:r>
      <w:proofErr w:type="spellEnd"/>
      <w:r w:rsidR="00993E16" w:rsidRPr="00873F15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993E16" w:rsidRPr="00873F15">
        <w:rPr>
          <w:rFonts w:ascii="Verdana" w:eastAsia="Verdana" w:hAnsi="Verdana" w:cs="Verdana"/>
          <w:sz w:val="22"/>
          <w:szCs w:val="22"/>
        </w:rPr>
        <w:t>în</w:t>
      </w:r>
      <w:proofErr w:type="spellEnd"/>
      <w:r w:rsidR="00993E16" w:rsidRPr="00873F15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993E16" w:rsidRPr="00873F15">
        <w:rPr>
          <w:rFonts w:ascii="Verdana" w:eastAsia="Verdana" w:hAnsi="Verdana" w:cs="Verdana"/>
          <w:sz w:val="22"/>
          <w:szCs w:val="22"/>
        </w:rPr>
        <w:t>domeniul</w:t>
      </w:r>
      <w:proofErr w:type="spellEnd"/>
      <w:r w:rsidR="00993E16" w:rsidRPr="00873F15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993E16" w:rsidRPr="00873F15">
        <w:rPr>
          <w:rFonts w:ascii="Verdana" w:eastAsia="Verdana" w:hAnsi="Verdana" w:cs="Verdana"/>
          <w:sz w:val="22"/>
          <w:szCs w:val="22"/>
        </w:rPr>
        <w:t>educației</w:t>
      </w:r>
      <w:bookmarkStart w:id="0" w:name="_GoBack"/>
      <w:bookmarkEnd w:id="0"/>
      <w:proofErr w:type="spellEnd"/>
      <w:r w:rsidRPr="008E48FC">
        <w:rPr>
          <w:rFonts w:ascii="Verdana" w:hAnsi="Verdana" w:cs="Arial"/>
          <w:sz w:val="22"/>
          <w:szCs w:val="22"/>
          <w:shd w:val="clear" w:color="auto" w:fill="FFFFFF"/>
        </w:rPr>
        <w:t>.</w:t>
      </w:r>
    </w:p>
    <w:p w:rsidR="00C2372E" w:rsidRPr="00ED300B" w:rsidRDefault="00C2372E" w:rsidP="00C2372E">
      <w:pPr>
        <w:tabs>
          <w:tab w:val="left" w:pos="720"/>
        </w:tabs>
        <w:spacing w:before="120"/>
        <w:jc w:val="both"/>
        <w:rPr>
          <w:rFonts w:ascii="Verdana" w:hAnsi="Verdana" w:cs="Arial"/>
          <w:sz w:val="22"/>
          <w:szCs w:val="22"/>
          <w:lang w:val="es-ES"/>
        </w:rPr>
      </w:pPr>
      <w:r>
        <w:rPr>
          <w:rFonts w:ascii="Verdana" w:hAnsi="Verdana" w:cs="Arial"/>
          <w:sz w:val="22"/>
          <w:szCs w:val="22"/>
          <w:lang w:val="es-ES"/>
        </w:rPr>
        <w:tab/>
      </w:r>
      <w:proofErr w:type="spellStart"/>
      <w:r>
        <w:rPr>
          <w:rFonts w:ascii="Verdana" w:hAnsi="Verdana" w:cs="Arial"/>
          <w:sz w:val="22"/>
          <w:szCs w:val="22"/>
          <w:lang w:val="es-ES"/>
        </w:rPr>
        <w:t>Potrivit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prevederilor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art.62</w:t>
      </w:r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din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Regulamentul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Camerei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Deputaţilor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republicat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Comisia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pentru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polit</w:t>
      </w:r>
      <w:r>
        <w:rPr>
          <w:rFonts w:ascii="Verdana" w:hAnsi="Verdana" w:cs="Arial"/>
          <w:sz w:val="22"/>
          <w:szCs w:val="22"/>
          <w:lang w:val="es-ES"/>
        </w:rPr>
        <w:t>ică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externă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a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examinat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proiectul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Lege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în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şedin</w:t>
      </w:r>
      <w:r w:rsidR="003F1AFD">
        <w:rPr>
          <w:rFonts w:ascii="Verdana" w:hAnsi="Verdana" w:cs="Arial"/>
          <w:sz w:val="22"/>
          <w:szCs w:val="22"/>
          <w:lang w:val="es-ES"/>
        </w:rPr>
        <w:t>ţa</w:t>
      </w:r>
      <w:proofErr w:type="spellEnd"/>
      <w:r w:rsidR="003F1AFD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="003F1AFD">
        <w:rPr>
          <w:rFonts w:ascii="Verdana" w:hAnsi="Verdana" w:cs="Arial"/>
          <w:sz w:val="22"/>
          <w:szCs w:val="22"/>
          <w:lang w:val="es-ES"/>
        </w:rPr>
        <w:t>din</w:t>
      </w:r>
      <w:proofErr w:type="spellEnd"/>
      <w:r w:rsidR="003F1AFD">
        <w:rPr>
          <w:rFonts w:ascii="Verdana" w:hAnsi="Verdana" w:cs="Arial"/>
          <w:sz w:val="22"/>
          <w:szCs w:val="22"/>
          <w:lang w:val="es-ES"/>
        </w:rPr>
        <w:t xml:space="preserve">                        12 </w:t>
      </w:r>
      <w:proofErr w:type="spellStart"/>
      <w:r w:rsidR="003F1AFD">
        <w:rPr>
          <w:rFonts w:ascii="Verdana" w:hAnsi="Verdana" w:cs="Arial"/>
          <w:sz w:val="22"/>
          <w:szCs w:val="22"/>
          <w:lang w:val="es-ES"/>
        </w:rPr>
        <w:t>mai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2026</w:t>
      </w:r>
      <w:r w:rsidRPr="00ED300B">
        <w:rPr>
          <w:rFonts w:ascii="Verdana" w:hAnsi="Verdana" w:cs="Arial"/>
          <w:sz w:val="22"/>
          <w:szCs w:val="22"/>
          <w:lang w:val="es-ES"/>
        </w:rPr>
        <w:t>.</w:t>
      </w:r>
    </w:p>
    <w:p w:rsidR="00C2372E" w:rsidRPr="00ED300B" w:rsidRDefault="00C2372E" w:rsidP="00C2372E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În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urma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dezbaterilor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membrii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Comisiei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pentru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politi</w:t>
      </w:r>
      <w:r w:rsidR="00C6581B">
        <w:rPr>
          <w:rFonts w:ascii="Verdana" w:hAnsi="Verdana" w:cs="Arial"/>
          <w:sz w:val="22"/>
          <w:szCs w:val="22"/>
          <w:lang w:val="es-ES"/>
        </w:rPr>
        <w:t>că</w:t>
      </w:r>
      <w:proofErr w:type="spellEnd"/>
      <w:r w:rsidR="00C6581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="00C6581B">
        <w:rPr>
          <w:rFonts w:ascii="Verdana" w:hAnsi="Verdana" w:cs="Arial"/>
          <w:sz w:val="22"/>
          <w:szCs w:val="22"/>
          <w:lang w:val="es-ES"/>
        </w:rPr>
        <w:t>externă</w:t>
      </w:r>
      <w:proofErr w:type="spellEnd"/>
      <w:r w:rsidR="00C6581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="00C6581B">
        <w:rPr>
          <w:rFonts w:ascii="Verdana" w:hAnsi="Verdana" w:cs="Arial"/>
          <w:sz w:val="22"/>
          <w:szCs w:val="22"/>
          <w:lang w:val="es-ES"/>
        </w:rPr>
        <w:t>au</w:t>
      </w:r>
      <w:proofErr w:type="spellEnd"/>
      <w:r w:rsidR="00C6581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="00C6581B">
        <w:rPr>
          <w:rFonts w:ascii="Verdana" w:hAnsi="Verdana" w:cs="Arial"/>
          <w:sz w:val="22"/>
          <w:szCs w:val="22"/>
          <w:lang w:val="es-ES"/>
        </w:rPr>
        <w:t>hotărât</w:t>
      </w:r>
      <w:proofErr w:type="spellEnd"/>
      <w:r w:rsidR="00C6581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="00C6581B">
        <w:rPr>
          <w:rFonts w:ascii="Verdana" w:hAnsi="Verdana" w:cs="Arial"/>
          <w:sz w:val="22"/>
          <w:szCs w:val="22"/>
          <w:lang w:val="es-ES"/>
        </w:rPr>
        <w:t>cu</w:t>
      </w:r>
      <w:proofErr w:type="spellEnd"/>
      <w:r w:rsidR="00C6581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="00C6581B">
        <w:rPr>
          <w:rFonts w:ascii="Verdana" w:hAnsi="Verdana" w:cs="Arial"/>
          <w:sz w:val="22"/>
          <w:szCs w:val="22"/>
          <w:lang w:val="es-ES"/>
        </w:rPr>
        <w:t>unanim</w:t>
      </w:r>
      <w:r>
        <w:rPr>
          <w:rFonts w:ascii="Verdana" w:hAnsi="Verdana" w:cs="Arial"/>
          <w:sz w:val="22"/>
          <w:szCs w:val="22"/>
          <w:lang w:val="es-ES"/>
        </w:rPr>
        <w:t>i</w:t>
      </w:r>
      <w:r w:rsidRPr="00ED300B">
        <w:rPr>
          <w:rFonts w:ascii="Verdana" w:hAnsi="Verdana" w:cs="Arial"/>
          <w:sz w:val="22"/>
          <w:szCs w:val="22"/>
          <w:lang w:val="es-ES"/>
        </w:rPr>
        <w:t>tate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voturi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>
        <w:rPr>
          <w:rFonts w:ascii="Verdana" w:hAnsi="Verdana" w:cs="Arial"/>
          <w:b/>
          <w:sz w:val="22"/>
          <w:szCs w:val="22"/>
          <w:lang w:val="es-ES"/>
        </w:rPr>
        <w:t>avizarea</w:t>
      </w:r>
      <w:proofErr w:type="spellEnd"/>
      <w:r>
        <w:rPr>
          <w:rFonts w:ascii="Verdana" w:hAnsi="Verdana" w:cs="Arial"/>
          <w:b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b/>
          <w:sz w:val="22"/>
          <w:szCs w:val="22"/>
          <w:lang w:val="es-ES"/>
        </w:rPr>
        <w:t>favorabil</w:t>
      </w:r>
      <w:r w:rsidRPr="00ED300B">
        <w:rPr>
          <w:rFonts w:ascii="Verdana" w:hAnsi="Verdana" w:cs="Arial"/>
          <w:b/>
          <w:sz w:val="22"/>
          <w:szCs w:val="22"/>
          <w:lang w:val="es-ES"/>
        </w:rPr>
        <w:t>ă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a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proiectului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Lege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. </w:t>
      </w:r>
    </w:p>
    <w:p w:rsidR="00C2372E" w:rsidRDefault="00C2372E" w:rsidP="00C2372E">
      <w:pPr>
        <w:spacing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8E48FC" w:rsidRDefault="008E48FC" w:rsidP="00C2372E">
      <w:pPr>
        <w:spacing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8E48FC" w:rsidRDefault="008E48FC" w:rsidP="00C2372E">
      <w:pPr>
        <w:spacing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C2372E" w:rsidRDefault="00C2372E" w:rsidP="00C2372E">
      <w:pPr>
        <w:spacing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C2372E" w:rsidRDefault="00C2372E" w:rsidP="00C2372E">
      <w:pPr>
        <w:rPr>
          <w:rFonts w:ascii="Verdana" w:hAnsi="Verdana" w:cs="Arial"/>
          <w:b/>
          <w:sz w:val="22"/>
          <w:szCs w:val="22"/>
          <w:lang w:val="ro-RO"/>
        </w:rPr>
      </w:pPr>
      <w:r>
        <w:rPr>
          <w:rFonts w:ascii="Verdana" w:hAnsi="Verdana" w:cs="Arial"/>
          <w:sz w:val="22"/>
          <w:szCs w:val="22"/>
          <w:lang w:val="es-ES"/>
        </w:rPr>
        <w:t xml:space="preserve">             </w:t>
      </w:r>
      <w:r w:rsidR="003F1AFD">
        <w:rPr>
          <w:rFonts w:ascii="Verdana" w:hAnsi="Verdana" w:cs="Arial"/>
          <w:sz w:val="22"/>
          <w:szCs w:val="22"/>
          <w:lang w:val="es-ES"/>
        </w:rPr>
        <w:t xml:space="preserve">  </w:t>
      </w:r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="003F1AFD">
        <w:rPr>
          <w:rFonts w:ascii="Verdana" w:hAnsi="Verdana" w:cs="Arial"/>
          <w:b/>
          <w:sz w:val="22"/>
          <w:szCs w:val="22"/>
          <w:lang w:val="ro-RO"/>
        </w:rPr>
        <w:t>P</w:t>
      </w:r>
      <w:r>
        <w:rPr>
          <w:rFonts w:ascii="Verdana" w:hAnsi="Verdana" w:cs="Arial"/>
          <w:b/>
          <w:sz w:val="22"/>
          <w:szCs w:val="22"/>
          <w:lang w:val="ro-RO"/>
        </w:rPr>
        <w:t>reşedinte</w:t>
      </w:r>
      <w:proofErr w:type="spellEnd"/>
      <w:r>
        <w:rPr>
          <w:rFonts w:ascii="Verdana" w:hAnsi="Verdana" w:cs="Arial"/>
          <w:b/>
          <w:sz w:val="22"/>
          <w:szCs w:val="22"/>
          <w:lang w:val="ro-RO"/>
        </w:rPr>
        <w:t>,                                                 Secretar,</w:t>
      </w:r>
    </w:p>
    <w:p w:rsidR="00C2372E" w:rsidRDefault="00C2372E" w:rsidP="00C2372E">
      <w:pPr>
        <w:jc w:val="center"/>
        <w:rPr>
          <w:rFonts w:ascii="Verdana" w:hAnsi="Verdana" w:cs="Arial"/>
          <w:b/>
          <w:sz w:val="22"/>
          <w:szCs w:val="22"/>
          <w:lang w:val="ro-RO"/>
        </w:rPr>
      </w:pPr>
    </w:p>
    <w:p w:rsidR="00C2372E" w:rsidRDefault="00C2372E" w:rsidP="00C2372E">
      <w:pPr>
        <w:jc w:val="center"/>
        <w:rPr>
          <w:rFonts w:ascii="Verdana" w:hAnsi="Verdana" w:cs="Arial"/>
          <w:b/>
          <w:sz w:val="22"/>
          <w:szCs w:val="22"/>
          <w:lang w:val="ro-RO"/>
        </w:rPr>
      </w:pPr>
    </w:p>
    <w:p w:rsidR="00C2372E" w:rsidRPr="00014ECF" w:rsidRDefault="00C2372E" w:rsidP="00C2372E">
      <w:pPr>
        <w:rPr>
          <w:rFonts w:ascii="Verdana" w:hAnsi="Verdana"/>
          <w:sz w:val="22"/>
          <w:szCs w:val="22"/>
        </w:rPr>
      </w:pPr>
      <w:r>
        <w:rPr>
          <w:rFonts w:ascii="Verdana" w:hAnsi="Verdana" w:cs="Arial"/>
          <w:b/>
          <w:sz w:val="22"/>
          <w:szCs w:val="22"/>
          <w:lang w:val="ro-RO"/>
        </w:rPr>
        <w:t xml:space="preserve">   </w:t>
      </w:r>
      <w:r>
        <w:rPr>
          <w:rFonts w:ascii="Verdana" w:hAnsi="Verdana" w:cs="Arial"/>
          <w:b/>
          <w:sz w:val="22"/>
          <w:szCs w:val="22"/>
          <w:lang w:val="ro-RO"/>
        </w:rPr>
        <w:tab/>
        <w:t xml:space="preserve">      </w:t>
      </w:r>
      <w:r w:rsidR="003F1AFD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proofErr w:type="spellStart"/>
      <w:r w:rsidR="003F1AFD">
        <w:rPr>
          <w:rFonts w:ascii="Verdana" w:hAnsi="Verdana" w:cs="Arial"/>
          <w:b/>
          <w:sz w:val="22"/>
          <w:szCs w:val="22"/>
          <w:lang w:val="ro-RO"/>
        </w:rPr>
        <w:t>Hajdu</w:t>
      </w:r>
      <w:proofErr w:type="spellEnd"/>
      <w:r w:rsidR="003F1AFD">
        <w:rPr>
          <w:rFonts w:ascii="Verdana" w:hAnsi="Verdana" w:cs="Arial"/>
          <w:b/>
          <w:sz w:val="22"/>
          <w:szCs w:val="22"/>
          <w:lang w:val="ro-RO"/>
        </w:rPr>
        <w:t xml:space="preserve"> Gábor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                                </w:t>
      </w:r>
      <w:r w:rsidR="003F1AFD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proofErr w:type="spellStart"/>
      <w:r w:rsidR="003F1AFD">
        <w:rPr>
          <w:rFonts w:ascii="Verdana" w:hAnsi="Verdana" w:cs="Arial"/>
          <w:b/>
          <w:sz w:val="22"/>
          <w:szCs w:val="22"/>
        </w:rPr>
        <w:t>Cotîrleț</w:t>
      </w:r>
      <w:proofErr w:type="spellEnd"/>
      <w:r w:rsidR="003F1AFD">
        <w:rPr>
          <w:rFonts w:ascii="Verdana" w:hAnsi="Verdana" w:cs="Arial"/>
          <w:b/>
          <w:sz w:val="22"/>
          <w:szCs w:val="22"/>
        </w:rPr>
        <w:t xml:space="preserve"> Paul-</w:t>
      </w:r>
      <w:proofErr w:type="spellStart"/>
      <w:r w:rsidR="003F1AFD">
        <w:rPr>
          <w:rFonts w:ascii="Verdana" w:hAnsi="Verdana" w:cs="Arial"/>
          <w:b/>
          <w:sz w:val="22"/>
          <w:szCs w:val="22"/>
        </w:rPr>
        <w:t>Claudiu</w:t>
      </w:r>
      <w:proofErr w:type="spellEnd"/>
    </w:p>
    <w:p w:rsidR="00C2372E" w:rsidRDefault="00C2372E" w:rsidP="00C2372E">
      <w:pPr>
        <w:rPr>
          <w:rFonts w:ascii="Verdana" w:hAnsi="Verdana"/>
          <w:sz w:val="16"/>
          <w:szCs w:val="16"/>
        </w:rPr>
      </w:pPr>
    </w:p>
    <w:p w:rsidR="00C2372E" w:rsidRDefault="00C2372E" w:rsidP="00C2372E">
      <w:pPr>
        <w:rPr>
          <w:rFonts w:ascii="Verdana" w:hAnsi="Verdana"/>
          <w:sz w:val="16"/>
          <w:szCs w:val="16"/>
        </w:rPr>
      </w:pPr>
    </w:p>
    <w:p w:rsidR="00C2372E" w:rsidRDefault="00C2372E" w:rsidP="00C2372E">
      <w:pPr>
        <w:rPr>
          <w:rFonts w:ascii="Verdana" w:hAnsi="Verdana"/>
          <w:sz w:val="16"/>
          <w:szCs w:val="16"/>
        </w:rPr>
      </w:pPr>
    </w:p>
    <w:p w:rsidR="00F06725" w:rsidRDefault="00F06725" w:rsidP="00C2372E">
      <w:pPr>
        <w:rPr>
          <w:rFonts w:ascii="Verdana" w:hAnsi="Verdana"/>
          <w:sz w:val="16"/>
          <w:szCs w:val="16"/>
        </w:rPr>
      </w:pPr>
    </w:p>
    <w:p w:rsidR="00C2372E" w:rsidRDefault="00C2372E" w:rsidP="00C2372E">
      <w:pPr>
        <w:rPr>
          <w:rFonts w:ascii="Verdana" w:hAnsi="Verdana"/>
          <w:sz w:val="16"/>
          <w:szCs w:val="16"/>
        </w:rPr>
      </w:pPr>
    </w:p>
    <w:p w:rsidR="00CD2DD4" w:rsidRDefault="00C2372E">
      <w:proofErr w:type="spellStart"/>
      <w:r>
        <w:rPr>
          <w:rFonts w:ascii="Verdana" w:hAnsi="Verdana"/>
          <w:sz w:val="16"/>
          <w:szCs w:val="16"/>
        </w:rPr>
        <w:t>Intocmit</w:t>
      </w:r>
      <w:proofErr w:type="spellEnd"/>
      <w:r>
        <w:rPr>
          <w:rFonts w:ascii="Verdana" w:hAnsi="Verdana"/>
          <w:sz w:val="16"/>
          <w:szCs w:val="16"/>
        </w:rPr>
        <w:t>: Le</w:t>
      </w:r>
      <w:proofErr w:type="spellStart"/>
      <w:r>
        <w:rPr>
          <w:rFonts w:ascii="Verdana" w:hAnsi="Verdana"/>
          <w:sz w:val="16"/>
          <w:szCs w:val="16"/>
          <w:lang w:val="ro-RO"/>
        </w:rPr>
        <w:t>şan</w:t>
      </w:r>
      <w:proofErr w:type="spellEnd"/>
      <w:r>
        <w:rPr>
          <w:rFonts w:ascii="Verdana" w:hAnsi="Verdana"/>
          <w:sz w:val="16"/>
          <w:szCs w:val="16"/>
          <w:lang w:val="ro-RO"/>
        </w:rPr>
        <w:t xml:space="preserve"> Georgiana</w:t>
      </w:r>
      <w:r>
        <w:rPr>
          <w:rFonts w:ascii="Verdana" w:hAnsi="Verdana"/>
          <w:sz w:val="16"/>
          <w:szCs w:val="16"/>
        </w:rPr>
        <w:t xml:space="preserve">, </w:t>
      </w:r>
      <w:proofErr w:type="spellStart"/>
      <w:r>
        <w:rPr>
          <w:rFonts w:ascii="Verdana" w:hAnsi="Verdana"/>
          <w:sz w:val="16"/>
          <w:szCs w:val="16"/>
        </w:rPr>
        <w:t>consilier</w:t>
      </w:r>
      <w:proofErr w:type="spellEnd"/>
      <w:r>
        <w:rPr>
          <w:rFonts w:ascii="Verdana" w:hAnsi="Verdana"/>
          <w:sz w:val="16"/>
          <w:szCs w:val="16"/>
        </w:rPr>
        <w:t xml:space="preserve"> </w:t>
      </w:r>
      <w:proofErr w:type="spellStart"/>
      <w:r>
        <w:rPr>
          <w:rFonts w:ascii="Verdana" w:hAnsi="Verdana"/>
          <w:sz w:val="16"/>
          <w:szCs w:val="16"/>
        </w:rPr>
        <w:t>parlamentar</w:t>
      </w:r>
      <w:proofErr w:type="spellEnd"/>
    </w:p>
    <w:sectPr w:rsidR="00CD2DD4" w:rsidSect="000E7B2D">
      <w:headerReference w:type="even" r:id="rId7"/>
      <w:footerReference w:type="even" r:id="rId8"/>
      <w:footerReference w:type="default" r:id="rId9"/>
      <w:footerReference w:type="first" r:id="rId10"/>
      <w:pgSz w:w="11907" w:h="16840" w:code="9"/>
      <w:pgMar w:top="1134" w:right="1134" w:bottom="1134" w:left="1418" w:header="720" w:footer="4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4FCE" w:rsidRDefault="00594FCE">
      <w:r>
        <w:separator/>
      </w:r>
    </w:p>
  </w:endnote>
  <w:endnote w:type="continuationSeparator" w:id="0">
    <w:p w:rsidR="00594FCE" w:rsidRDefault="00594F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helley Allegro-Ro">
    <w:altName w:val="Gabriola"/>
    <w:charset w:val="00"/>
    <w:family w:val="decorative"/>
    <w:pitch w:val="variable"/>
    <w:sig w:usb0="00000001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Default="00FE530C" w:rsidP="000E7B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594FCE" w:rsidP="000E7B2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Pr="00AB36E5" w:rsidRDefault="00FE530C" w:rsidP="000E7B2D">
    <w:pPr>
      <w:pStyle w:val="Footer"/>
      <w:spacing w:before="240"/>
      <w:ind w:right="357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POLITICA EXTERNA</w:t>
    </w:r>
  </w:p>
  <w:p w:rsidR="00366341" w:rsidRPr="004F143D" w:rsidRDefault="00FE530C" w:rsidP="000E7B2D">
    <w:pPr>
      <w:pStyle w:val="Footer"/>
      <w:ind w:right="360"/>
      <w:jc w:val="center"/>
      <w:rPr>
        <w:rFonts w:ascii="Verdana" w:hAnsi="Verdana"/>
        <w:sz w:val="18"/>
        <w:szCs w:val="16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021 316 03 53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021 414 11 65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021 312 27 78</w:t>
    </w:r>
    <w:r w:rsidRPr="00AB36E5">
      <w:rPr>
        <w:rFonts w:ascii="Verdana" w:hAnsi="Verdana"/>
        <w:sz w:val="18"/>
        <w:szCs w:val="16"/>
        <w:lang w:val="ro-RO"/>
      </w:rPr>
      <w:t>; e-mail:</w:t>
    </w:r>
    <w:r>
      <w:rPr>
        <w:rFonts w:ascii="Verdana" w:hAnsi="Verdana"/>
        <w:sz w:val="18"/>
        <w:szCs w:val="16"/>
        <w:lang w:val="ro-RO"/>
      </w:rPr>
      <w:t xml:space="preserve"> cp13</w:t>
    </w:r>
    <w:r w:rsidRPr="00AB36E5">
      <w:rPr>
        <w:rFonts w:ascii="Verdana" w:hAnsi="Verdana"/>
        <w:sz w:val="18"/>
        <w:szCs w:val="16"/>
      </w:rPr>
      <w:t>@cdep.ro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Pr="00092596" w:rsidRDefault="00594FCE" w:rsidP="000E7B2D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4FCE" w:rsidRDefault="00594FCE">
      <w:r>
        <w:separator/>
      </w:r>
    </w:p>
  </w:footnote>
  <w:footnote w:type="continuationSeparator" w:id="0">
    <w:p w:rsidR="00594FCE" w:rsidRDefault="00594F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Default="00FE530C" w:rsidP="000E7B2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594FC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72E"/>
    <w:rsid w:val="00013E42"/>
    <w:rsid w:val="001040D4"/>
    <w:rsid w:val="001155E5"/>
    <w:rsid w:val="003F1AFD"/>
    <w:rsid w:val="00594FCE"/>
    <w:rsid w:val="006173DE"/>
    <w:rsid w:val="006477CF"/>
    <w:rsid w:val="007E1651"/>
    <w:rsid w:val="0088390A"/>
    <w:rsid w:val="008E48FC"/>
    <w:rsid w:val="00954AB2"/>
    <w:rsid w:val="00993E16"/>
    <w:rsid w:val="00C2372E"/>
    <w:rsid w:val="00C6581B"/>
    <w:rsid w:val="00F06725"/>
    <w:rsid w:val="00FE5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998F7"/>
  <w15:chartTrackingRefBased/>
  <w15:docId w15:val="{6B20CBD4-0B3B-4DC7-BA6D-5330D39F3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372E"/>
    <w:pPr>
      <w:spacing w:after="0" w:line="240" w:lineRule="auto"/>
    </w:pPr>
    <w:rPr>
      <w:rFonts w:ascii="Bookman" w:eastAsia="Times New Roman" w:hAnsi="Bookman" w:cs="Times New Roman"/>
      <w:sz w:val="28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C2372E"/>
    <w:pPr>
      <w:keepNext/>
      <w:jc w:val="center"/>
      <w:outlineLvl w:val="0"/>
    </w:pPr>
    <w:rPr>
      <w:rFonts w:ascii="Arial" w:hAnsi="Arial"/>
      <w:b/>
      <w:spacing w:val="6"/>
      <w:sz w:val="32"/>
    </w:rPr>
  </w:style>
  <w:style w:type="paragraph" w:styleId="Heading6">
    <w:name w:val="heading 6"/>
    <w:basedOn w:val="Normal"/>
    <w:next w:val="Normal"/>
    <w:link w:val="Heading6Char"/>
    <w:qFormat/>
    <w:rsid w:val="00C2372E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2372E"/>
    <w:rPr>
      <w:rFonts w:ascii="Arial" w:eastAsia="Times New Roman" w:hAnsi="Arial" w:cs="Times New Roman"/>
      <w:b/>
      <w:spacing w:val="6"/>
      <w:sz w:val="32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rsid w:val="00C2372E"/>
    <w:rPr>
      <w:rFonts w:ascii="Times New Roman" w:eastAsia="Times New Roman" w:hAnsi="Times New Roman" w:cs="Times New Roman"/>
      <w:b/>
      <w:bCs/>
      <w:lang w:val="en-US"/>
    </w:rPr>
  </w:style>
  <w:style w:type="paragraph" w:styleId="Header">
    <w:name w:val="header"/>
    <w:basedOn w:val="Normal"/>
    <w:link w:val="HeaderChar"/>
    <w:rsid w:val="00C2372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2372E"/>
    <w:rPr>
      <w:rFonts w:ascii="Bookman" w:eastAsia="Times New Roman" w:hAnsi="Bookman" w:cs="Times New Roman"/>
      <w:sz w:val="28"/>
      <w:szCs w:val="20"/>
      <w:lang w:val="en-US"/>
    </w:rPr>
  </w:style>
  <w:style w:type="paragraph" w:styleId="Footer">
    <w:name w:val="footer"/>
    <w:basedOn w:val="Normal"/>
    <w:link w:val="FooterChar"/>
    <w:rsid w:val="00C2372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2372E"/>
    <w:rPr>
      <w:rFonts w:ascii="Bookman" w:eastAsia="Times New Roman" w:hAnsi="Bookman" w:cs="Times New Roman"/>
      <w:sz w:val="28"/>
      <w:szCs w:val="20"/>
      <w:lang w:val="en-US"/>
    </w:rPr>
  </w:style>
  <w:style w:type="character" w:styleId="PageNumber">
    <w:name w:val="page number"/>
    <w:basedOn w:val="DefaultParagraphFont"/>
    <w:rsid w:val="00C2372E"/>
  </w:style>
  <w:style w:type="paragraph" w:styleId="Caption">
    <w:name w:val="caption"/>
    <w:basedOn w:val="Normal"/>
    <w:next w:val="Normal"/>
    <w:qFormat/>
    <w:rsid w:val="00C2372E"/>
    <w:pPr>
      <w:spacing w:line="204" w:lineRule="auto"/>
      <w:jc w:val="center"/>
    </w:pPr>
    <w:rPr>
      <w:rFonts w:ascii="Shelley Allegro-Ro" w:hAnsi="Shelley Allegro-Ro"/>
      <w:b/>
      <w:spacing w:val="20"/>
      <w:sz w:val="40"/>
    </w:rPr>
  </w:style>
  <w:style w:type="character" w:styleId="Hyperlink">
    <w:name w:val="Hyperlink"/>
    <w:uiPriority w:val="99"/>
    <w:rsid w:val="00C2372E"/>
    <w:rPr>
      <w:rFonts w:cs="Times New Roman"/>
      <w:color w:val="14247C"/>
      <w:u w:val="none"/>
      <w:effect w:val="none"/>
      <w:shd w:val="clear" w:color="auto" w:fil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73D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73DE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Georgiana Lesan</dc:creator>
  <cp:keywords/>
  <dc:description/>
  <cp:lastModifiedBy>Georgiana Lesan</cp:lastModifiedBy>
  <cp:revision>2</cp:revision>
  <cp:lastPrinted>2026-05-12T07:21:00Z</cp:lastPrinted>
  <dcterms:created xsi:type="dcterms:W3CDTF">2026-05-12T07:28:00Z</dcterms:created>
  <dcterms:modified xsi:type="dcterms:W3CDTF">2026-05-12T07:28:00Z</dcterms:modified>
</cp:coreProperties>
</file>