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9E8" w:rsidRDefault="000D59E8" w:rsidP="000D59E8">
      <w:pPr>
        <w:tabs>
          <w:tab w:val="left" w:pos="8647"/>
        </w:tabs>
        <w:jc w:val="center"/>
      </w:pPr>
      <w: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67.5pt" o:ole="" fillcolor="window">
            <v:imagedata r:id="rId6" o:title=""/>
          </v:shape>
          <o:OLEObject Type="Embed" ProgID="CPaint5" ShapeID="_x0000_i1025" DrawAspect="Content" ObjectID="_1572858442" r:id="rId7"/>
        </w:object>
      </w:r>
    </w:p>
    <w:p w:rsidR="000D59E8" w:rsidRPr="002E454E" w:rsidRDefault="000D59E8" w:rsidP="000D59E8">
      <w:pPr>
        <w:jc w:val="center"/>
        <w:rPr>
          <w:b/>
          <w:sz w:val="36"/>
          <w:szCs w:val="36"/>
        </w:rPr>
      </w:pPr>
      <w:r w:rsidRPr="002E454E">
        <w:rPr>
          <w:b/>
          <w:sz w:val="36"/>
          <w:szCs w:val="36"/>
        </w:rPr>
        <w:t>Parlamentul  României</w:t>
      </w:r>
    </w:p>
    <w:p w:rsidR="000D59E8" w:rsidRPr="002E454E" w:rsidRDefault="000D59E8" w:rsidP="000D59E8">
      <w:pPr>
        <w:jc w:val="center"/>
        <w:rPr>
          <w:sz w:val="40"/>
        </w:rPr>
      </w:pPr>
      <w:r w:rsidRPr="002E454E">
        <w:rPr>
          <w:b/>
          <w:sz w:val="36"/>
          <w:szCs w:val="36"/>
        </w:rPr>
        <w:t>Camera  Deputaţilor</w:t>
      </w:r>
    </w:p>
    <w:p w:rsidR="000D59E8" w:rsidRPr="002E454E" w:rsidRDefault="000D59E8" w:rsidP="009A6681">
      <w:pPr>
        <w:jc w:val="center"/>
        <w:rPr>
          <w:b/>
          <w:sz w:val="28"/>
        </w:rPr>
      </w:pPr>
      <w:r w:rsidRPr="002E454E">
        <w:rPr>
          <w:b/>
          <w:sz w:val="28"/>
        </w:rPr>
        <w:t>Comisia pentru sănătate şi familie</w:t>
      </w:r>
    </w:p>
    <w:p w:rsidR="000D59E8" w:rsidRPr="006C3993" w:rsidRDefault="000D59E8" w:rsidP="000D59E8">
      <w:pPr>
        <w:rPr>
          <w:b/>
          <w:i/>
          <w:sz w:val="24"/>
          <w:szCs w:val="24"/>
        </w:rPr>
      </w:pPr>
      <w:r w:rsidRPr="006C3993">
        <w:rPr>
          <w:b/>
          <w:i/>
          <w:sz w:val="24"/>
          <w:szCs w:val="24"/>
        </w:rPr>
        <w:t xml:space="preserve">Bucureşti, </w:t>
      </w:r>
      <w:r w:rsidR="001B1A81" w:rsidRPr="006C3993">
        <w:rPr>
          <w:b/>
          <w:i/>
          <w:sz w:val="24"/>
          <w:szCs w:val="24"/>
        </w:rPr>
        <w:t>22</w:t>
      </w:r>
      <w:r w:rsidR="00AD0285" w:rsidRPr="006C3993">
        <w:rPr>
          <w:b/>
          <w:i/>
          <w:sz w:val="24"/>
          <w:szCs w:val="24"/>
        </w:rPr>
        <w:t xml:space="preserve"> noiembrie </w:t>
      </w:r>
      <w:r w:rsidR="00325224" w:rsidRPr="006C3993">
        <w:rPr>
          <w:b/>
          <w:i/>
          <w:sz w:val="24"/>
          <w:szCs w:val="24"/>
        </w:rPr>
        <w:t xml:space="preserve">  2017</w:t>
      </w:r>
      <w:r w:rsidRPr="006C3993">
        <w:rPr>
          <w:b/>
          <w:i/>
          <w:sz w:val="24"/>
          <w:szCs w:val="24"/>
        </w:rPr>
        <w:t xml:space="preserve">             </w:t>
      </w:r>
    </w:p>
    <w:p w:rsidR="000D59E8" w:rsidRPr="006C3993" w:rsidRDefault="000D59E8" w:rsidP="000D59E8">
      <w:pPr>
        <w:rPr>
          <w:b/>
          <w:i/>
          <w:sz w:val="24"/>
          <w:szCs w:val="24"/>
        </w:rPr>
      </w:pPr>
      <w:r w:rsidRPr="006C3993">
        <w:rPr>
          <w:b/>
          <w:i/>
          <w:sz w:val="24"/>
          <w:szCs w:val="24"/>
        </w:rPr>
        <w:t>Nr.4c-8 /</w:t>
      </w:r>
      <w:r w:rsidR="00E17E04" w:rsidRPr="006C3993">
        <w:rPr>
          <w:b/>
          <w:i/>
          <w:sz w:val="24"/>
          <w:szCs w:val="24"/>
        </w:rPr>
        <w:t>4</w:t>
      </w:r>
      <w:r w:rsidR="001B1A81" w:rsidRPr="006C3993">
        <w:rPr>
          <w:b/>
          <w:i/>
          <w:sz w:val="24"/>
          <w:szCs w:val="24"/>
        </w:rPr>
        <w:t>56</w:t>
      </w:r>
    </w:p>
    <w:p w:rsidR="000D59E8" w:rsidRPr="006C3993" w:rsidRDefault="004B0959" w:rsidP="000D59E8">
      <w:pPr>
        <w:rPr>
          <w:b/>
          <w:i/>
          <w:sz w:val="24"/>
          <w:szCs w:val="24"/>
        </w:rPr>
      </w:pPr>
      <w:r w:rsidRPr="006C3993">
        <w:rPr>
          <w:b/>
          <w:i/>
          <w:sz w:val="24"/>
          <w:szCs w:val="24"/>
        </w:rPr>
        <w:t>P</w:t>
      </w:r>
      <w:r w:rsidR="00E17E04" w:rsidRPr="006C3993">
        <w:rPr>
          <w:b/>
          <w:i/>
          <w:sz w:val="24"/>
          <w:szCs w:val="24"/>
        </w:rPr>
        <w:t>L</w:t>
      </w:r>
      <w:r w:rsidR="00335DDA" w:rsidRPr="006C3993">
        <w:rPr>
          <w:b/>
          <w:i/>
          <w:sz w:val="24"/>
          <w:szCs w:val="24"/>
        </w:rPr>
        <w:t>x.</w:t>
      </w:r>
      <w:r w:rsidR="001B1A81" w:rsidRPr="006C3993">
        <w:rPr>
          <w:b/>
          <w:i/>
          <w:sz w:val="24"/>
          <w:szCs w:val="24"/>
        </w:rPr>
        <w:t>451</w:t>
      </w:r>
      <w:r w:rsidR="007C0943" w:rsidRPr="006C3993">
        <w:rPr>
          <w:b/>
          <w:i/>
          <w:sz w:val="24"/>
          <w:szCs w:val="24"/>
        </w:rPr>
        <w:t>/</w:t>
      </w:r>
      <w:r w:rsidR="00BB5429" w:rsidRPr="006C3993">
        <w:rPr>
          <w:b/>
          <w:i/>
          <w:sz w:val="24"/>
          <w:szCs w:val="24"/>
        </w:rPr>
        <w:t>2017</w:t>
      </w:r>
    </w:p>
    <w:p w:rsidR="00155932" w:rsidRDefault="00155932" w:rsidP="006C3993">
      <w:pPr>
        <w:pStyle w:val="Heading1"/>
        <w:jc w:val="left"/>
        <w:rPr>
          <w:szCs w:val="28"/>
        </w:rPr>
      </w:pPr>
    </w:p>
    <w:p w:rsidR="00C676F1" w:rsidRPr="00C676F1" w:rsidRDefault="00C676F1" w:rsidP="00C676F1"/>
    <w:p w:rsidR="00DF0DCD" w:rsidRPr="006C3993" w:rsidRDefault="000D59E8" w:rsidP="00787106">
      <w:pPr>
        <w:pStyle w:val="Heading1"/>
        <w:rPr>
          <w:sz w:val="24"/>
          <w:szCs w:val="24"/>
        </w:rPr>
      </w:pPr>
      <w:r w:rsidRPr="006C3993">
        <w:rPr>
          <w:sz w:val="24"/>
          <w:szCs w:val="24"/>
        </w:rPr>
        <w:t>A V I Z</w:t>
      </w:r>
    </w:p>
    <w:p w:rsidR="000D59E8" w:rsidRPr="006C3993" w:rsidRDefault="00E17E04" w:rsidP="00C676F1">
      <w:pPr>
        <w:jc w:val="center"/>
        <w:rPr>
          <w:b/>
          <w:color w:val="000000"/>
          <w:sz w:val="24"/>
          <w:szCs w:val="24"/>
        </w:rPr>
      </w:pPr>
      <w:r w:rsidRPr="006C3993">
        <w:rPr>
          <w:b/>
          <w:bCs/>
          <w:iCs/>
          <w:color w:val="000000"/>
          <w:sz w:val="24"/>
          <w:szCs w:val="24"/>
        </w:rPr>
        <w:t xml:space="preserve">asupra proiectului de Lege </w:t>
      </w:r>
      <w:r w:rsidR="0082701B" w:rsidRPr="006C3993">
        <w:rPr>
          <w:b/>
          <w:bCs/>
          <w:iCs/>
          <w:color w:val="000000"/>
          <w:sz w:val="24"/>
          <w:szCs w:val="24"/>
        </w:rPr>
        <w:t xml:space="preserve">privind </w:t>
      </w:r>
      <w:r w:rsidR="006C3993" w:rsidRPr="006C3993">
        <w:rPr>
          <w:b/>
          <w:bCs/>
          <w:iCs/>
          <w:color w:val="000000"/>
          <w:sz w:val="24"/>
          <w:szCs w:val="24"/>
        </w:rPr>
        <w:t xml:space="preserve">aprobarea </w:t>
      </w:r>
      <w:r w:rsidR="006C3993" w:rsidRPr="006C3993">
        <w:rPr>
          <w:b/>
          <w:color w:val="2A2A2A"/>
          <w:sz w:val="24"/>
          <w:szCs w:val="24"/>
          <w:shd w:val="clear" w:color="auto" w:fill="FFFFFF"/>
        </w:rPr>
        <w:t>Ordonanţei de urgenţă a Guvernului nr.71/2017 pentru modificarea şi completarea Ordonanţei Guvernului nr.42/2004 privind organizarea activităţii sanitar-veterinare şi pentru siguranţa alimentelor, precum şi pentru modificarea Ordonanţei Guvernului nr.83/2003 privind aprobarea posturilor de inspecţie la frontieră organizate în punctele de trecere a frontierei stabilite pentru importul, exportul şi tranzitul tipurilor de mărfuri supuse controalelor sanitare veterinare şi pentru siguranţa alimentelor, precum şi condiţiile de aprobare a posturilor de inspecţie la frontieră responsabile pentru controalele sanitare veterinare ale animalelor vii provenite din ţări terţe şi pentru controalele sanitare veterinare şi pentru siguranţa alimentelor ale produselor alimentare şi hranei pentru animale provenite din ţări terţe</w:t>
      </w:r>
      <w:r w:rsidR="005357E7" w:rsidRPr="006C3993">
        <w:rPr>
          <w:b/>
          <w:bCs/>
          <w:iCs/>
          <w:color w:val="000000"/>
          <w:sz w:val="24"/>
          <w:szCs w:val="24"/>
        </w:rPr>
        <w:t xml:space="preserve"> </w:t>
      </w:r>
      <w:r w:rsidR="000D59E8" w:rsidRPr="006C3993">
        <w:rPr>
          <w:b/>
          <w:bCs/>
          <w:iCs/>
          <w:sz w:val="24"/>
          <w:szCs w:val="24"/>
        </w:rPr>
        <w:t>(P</w:t>
      </w:r>
      <w:r w:rsidR="00C676F1" w:rsidRPr="006C3993">
        <w:rPr>
          <w:b/>
          <w:bCs/>
          <w:iCs/>
          <w:sz w:val="24"/>
          <w:szCs w:val="24"/>
        </w:rPr>
        <w:t>L</w:t>
      </w:r>
      <w:r w:rsidR="008170C1" w:rsidRPr="006C3993">
        <w:rPr>
          <w:b/>
          <w:bCs/>
          <w:iCs/>
          <w:sz w:val="24"/>
          <w:szCs w:val="24"/>
        </w:rPr>
        <w:t>x.</w:t>
      </w:r>
      <w:r w:rsidR="007C484C" w:rsidRPr="006C3993">
        <w:rPr>
          <w:b/>
          <w:bCs/>
          <w:iCs/>
          <w:sz w:val="24"/>
          <w:szCs w:val="24"/>
        </w:rPr>
        <w:t>4</w:t>
      </w:r>
      <w:r w:rsidR="006C3993">
        <w:rPr>
          <w:b/>
          <w:bCs/>
          <w:iCs/>
          <w:sz w:val="24"/>
          <w:szCs w:val="24"/>
        </w:rPr>
        <w:t>51</w:t>
      </w:r>
      <w:r w:rsidR="00BB5429" w:rsidRPr="006C3993">
        <w:rPr>
          <w:b/>
          <w:bCs/>
          <w:iCs/>
          <w:sz w:val="24"/>
          <w:szCs w:val="24"/>
        </w:rPr>
        <w:t>/2017</w:t>
      </w:r>
      <w:r w:rsidR="000D59E8" w:rsidRPr="006C3993">
        <w:rPr>
          <w:b/>
          <w:bCs/>
          <w:iCs/>
          <w:sz w:val="24"/>
          <w:szCs w:val="24"/>
        </w:rPr>
        <w:t>)</w:t>
      </w:r>
    </w:p>
    <w:p w:rsidR="00787106" w:rsidRDefault="00787106" w:rsidP="006C3993">
      <w:pPr>
        <w:rPr>
          <w:b/>
          <w:i/>
          <w:sz w:val="28"/>
          <w:szCs w:val="28"/>
        </w:rPr>
      </w:pPr>
    </w:p>
    <w:p w:rsidR="00C676F1" w:rsidRDefault="00C676F1" w:rsidP="006C3993">
      <w:pPr>
        <w:jc w:val="center"/>
        <w:rPr>
          <w:b/>
          <w:i/>
          <w:sz w:val="28"/>
          <w:szCs w:val="28"/>
        </w:rPr>
      </w:pPr>
    </w:p>
    <w:p w:rsidR="008170C1" w:rsidRPr="006C3993" w:rsidRDefault="000D59E8" w:rsidP="006C3993">
      <w:pPr>
        <w:jc w:val="both"/>
        <w:rPr>
          <w:b/>
          <w:bCs/>
          <w:iCs/>
          <w:sz w:val="24"/>
          <w:szCs w:val="24"/>
        </w:rPr>
      </w:pPr>
      <w:r w:rsidRPr="00A23668">
        <w:rPr>
          <w:sz w:val="28"/>
          <w:szCs w:val="28"/>
        </w:rPr>
        <w:tab/>
      </w:r>
      <w:r w:rsidRPr="006C3993">
        <w:rPr>
          <w:sz w:val="24"/>
          <w:szCs w:val="24"/>
        </w:rPr>
        <w:t>În conformitate cu prevederile art. 95</w:t>
      </w:r>
      <w:r w:rsidR="00854761" w:rsidRPr="006C3993">
        <w:rPr>
          <w:sz w:val="24"/>
          <w:szCs w:val="24"/>
        </w:rPr>
        <w:t xml:space="preserve"> </w:t>
      </w:r>
      <w:r w:rsidR="006C3993" w:rsidRPr="006C3993">
        <w:rPr>
          <w:sz w:val="24"/>
          <w:szCs w:val="24"/>
        </w:rPr>
        <w:t xml:space="preserve">și 115 </w:t>
      </w:r>
      <w:r w:rsidRPr="006C3993">
        <w:rPr>
          <w:sz w:val="24"/>
          <w:szCs w:val="24"/>
        </w:rPr>
        <w:t xml:space="preserve">din Regulamentul Camerei Deputaţilor, republicat, </w:t>
      </w:r>
      <w:r w:rsidR="007C484C" w:rsidRPr="006C3993">
        <w:rPr>
          <w:sz w:val="24"/>
          <w:szCs w:val="24"/>
        </w:rPr>
        <w:t>cu modificările și completările ulterioare,</w:t>
      </w:r>
      <w:r w:rsidRPr="006C3993">
        <w:rPr>
          <w:sz w:val="24"/>
          <w:szCs w:val="24"/>
        </w:rPr>
        <w:t xml:space="preserve"> Comisia pentru sănătate şi familie a fost sesizată, spre dezbatere şi avizare</w:t>
      </w:r>
      <w:r w:rsidR="00854761" w:rsidRPr="006C3993">
        <w:rPr>
          <w:sz w:val="24"/>
          <w:szCs w:val="24"/>
        </w:rPr>
        <w:t>,</w:t>
      </w:r>
      <w:r w:rsidR="00BB5429" w:rsidRPr="006C3993">
        <w:rPr>
          <w:sz w:val="24"/>
          <w:szCs w:val="24"/>
        </w:rPr>
        <w:t xml:space="preserve"> </w:t>
      </w:r>
      <w:r w:rsidR="006C3993" w:rsidRPr="006C3993">
        <w:rPr>
          <w:sz w:val="24"/>
          <w:szCs w:val="24"/>
        </w:rPr>
        <w:t xml:space="preserve">în procedură de urgență, </w:t>
      </w:r>
      <w:r w:rsidRPr="006C3993">
        <w:rPr>
          <w:sz w:val="24"/>
          <w:szCs w:val="24"/>
        </w:rPr>
        <w:t xml:space="preserve">cu </w:t>
      </w:r>
      <w:r w:rsidR="00C676F1" w:rsidRPr="006C3993">
        <w:rPr>
          <w:b/>
          <w:color w:val="000000"/>
          <w:sz w:val="24"/>
          <w:szCs w:val="24"/>
        </w:rPr>
        <w:t xml:space="preserve">proiectul  de Lege </w:t>
      </w:r>
      <w:r w:rsidR="0082701B" w:rsidRPr="006C3993">
        <w:rPr>
          <w:b/>
          <w:bCs/>
          <w:iCs/>
          <w:color w:val="000000"/>
          <w:sz w:val="24"/>
          <w:szCs w:val="24"/>
        </w:rPr>
        <w:t xml:space="preserve">privind </w:t>
      </w:r>
      <w:r w:rsidR="006C3993" w:rsidRPr="006C3993">
        <w:rPr>
          <w:b/>
          <w:bCs/>
          <w:iCs/>
          <w:color w:val="000000"/>
          <w:sz w:val="24"/>
          <w:szCs w:val="24"/>
        </w:rPr>
        <w:t xml:space="preserve">aprobarea </w:t>
      </w:r>
      <w:r w:rsidR="006C3993" w:rsidRPr="006C3993">
        <w:rPr>
          <w:b/>
          <w:color w:val="2A2A2A"/>
          <w:sz w:val="24"/>
          <w:szCs w:val="24"/>
          <w:shd w:val="clear" w:color="auto" w:fill="FFFFFF"/>
        </w:rPr>
        <w:t>Ordonanţei de urgenţă a Guvernului nr.71/2017 pentru modificarea şi completarea Ordonanţei Guvernului nr.42/2004 privind organizarea activităţii sanitar-veterinare şi pentru siguranţa alimentelor, precum şi pentru modificarea Ordonanţei Guvernului nr.83/2003 privind aprobarea posturilor de inspecţie la frontieră organizate în punctele de trecere a frontierei stabilite pentru importul, exportul şi tranzitul tipurilor de mărfuri supuse controalelor sanitare veterinare şi pentru siguranţa alimentelor, precum şi condiţiile de aprobare a posturilor de inspecţie la frontieră responsabile pentru controalele sanitare veterinare ale animalelor vii provenite din ţări terţe şi pentru controalele sanitare veterinare şi pentru siguranţa alimentelor ale produselor alimentare şi hranei pentru animale provenite din ţări terţe</w:t>
      </w:r>
      <w:r w:rsidR="006C3993">
        <w:rPr>
          <w:b/>
          <w:color w:val="2A2A2A"/>
          <w:sz w:val="24"/>
          <w:szCs w:val="24"/>
          <w:shd w:val="clear" w:color="auto" w:fill="FFFFFF"/>
        </w:rPr>
        <w:t xml:space="preserve">, </w:t>
      </w:r>
      <w:r w:rsidR="009A6681" w:rsidRPr="006C3993">
        <w:rPr>
          <w:color w:val="000000"/>
          <w:sz w:val="24"/>
          <w:szCs w:val="24"/>
        </w:rPr>
        <w:t>trimis</w:t>
      </w:r>
      <w:r w:rsidRPr="006C3993">
        <w:rPr>
          <w:color w:val="000000"/>
          <w:sz w:val="24"/>
          <w:szCs w:val="24"/>
        </w:rPr>
        <w:t xml:space="preserve"> cu adresa  </w:t>
      </w:r>
      <w:r w:rsidR="009A6681" w:rsidRPr="006C3993">
        <w:rPr>
          <w:b/>
          <w:bCs/>
          <w:iCs/>
          <w:sz w:val="24"/>
          <w:szCs w:val="24"/>
        </w:rPr>
        <w:t>P</w:t>
      </w:r>
      <w:r w:rsidR="00C676F1" w:rsidRPr="006C3993">
        <w:rPr>
          <w:b/>
          <w:bCs/>
          <w:iCs/>
          <w:sz w:val="24"/>
          <w:szCs w:val="24"/>
        </w:rPr>
        <w:t>L</w:t>
      </w:r>
      <w:r w:rsidR="008170C1" w:rsidRPr="006C3993">
        <w:rPr>
          <w:b/>
          <w:bCs/>
          <w:iCs/>
          <w:sz w:val="24"/>
          <w:szCs w:val="24"/>
        </w:rPr>
        <w:t>x.</w:t>
      </w:r>
      <w:r w:rsidR="007C484C" w:rsidRPr="006C3993">
        <w:rPr>
          <w:b/>
          <w:bCs/>
          <w:iCs/>
          <w:sz w:val="24"/>
          <w:szCs w:val="24"/>
        </w:rPr>
        <w:t>4</w:t>
      </w:r>
      <w:r w:rsidR="006C3993">
        <w:rPr>
          <w:b/>
          <w:bCs/>
          <w:iCs/>
          <w:sz w:val="24"/>
          <w:szCs w:val="24"/>
        </w:rPr>
        <w:t>51</w:t>
      </w:r>
      <w:r w:rsidR="00335DDA" w:rsidRPr="006C3993">
        <w:rPr>
          <w:b/>
          <w:bCs/>
          <w:iCs/>
          <w:sz w:val="24"/>
          <w:szCs w:val="24"/>
        </w:rPr>
        <w:t>/</w:t>
      </w:r>
      <w:r w:rsidR="00787106" w:rsidRPr="006C3993">
        <w:rPr>
          <w:b/>
          <w:bCs/>
          <w:iCs/>
          <w:sz w:val="24"/>
          <w:szCs w:val="24"/>
        </w:rPr>
        <w:t>2017</w:t>
      </w:r>
      <w:r w:rsidRPr="006C3993">
        <w:rPr>
          <w:b/>
          <w:bCs/>
          <w:iCs/>
          <w:sz w:val="24"/>
          <w:szCs w:val="24"/>
        </w:rPr>
        <w:t xml:space="preserve"> </w:t>
      </w:r>
      <w:r w:rsidRPr="006C3993">
        <w:rPr>
          <w:bCs/>
          <w:iCs/>
          <w:sz w:val="24"/>
          <w:szCs w:val="24"/>
        </w:rPr>
        <w:t>din</w:t>
      </w:r>
      <w:r w:rsidR="006C3993">
        <w:rPr>
          <w:bCs/>
          <w:iCs/>
          <w:sz w:val="24"/>
          <w:szCs w:val="24"/>
        </w:rPr>
        <w:t xml:space="preserve"> </w:t>
      </w:r>
      <w:r w:rsidR="006C3993">
        <w:rPr>
          <w:b/>
          <w:bCs/>
          <w:iCs/>
          <w:sz w:val="24"/>
          <w:szCs w:val="24"/>
        </w:rPr>
        <w:t>13</w:t>
      </w:r>
      <w:r w:rsidR="00335DDA" w:rsidRPr="006C3993">
        <w:rPr>
          <w:b/>
          <w:bCs/>
          <w:iCs/>
          <w:sz w:val="24"/>
          <w:szCs w:val="24"/>
        </w:rPr>
        <w:t xml:space="preserve"> </w:t>
      </w:r>
      <w:r w:rsidR="006C3993">
        <w:rPr>
          <w:b/>
          <w:bCs/>
          <w:iCs/>
          <w:sz w:val="24"/>
          <w:szCs w:val="24"/>
        </w:rPr>
        <w:t>noiembrie</w:t>
      </w:r>
      <w:r w:rsidR="00A34FA8" w:rsidRPr="006C3993">
        <w:rPr>
          <w:b/>
          <w:bCs/>
          <w:iCs/>
          <w:sz w:val="24"/>
          <w:szCs w:val="24"/>
        </w:rPr>
        <w:t xml:space="preserve"> </w:t>
      </w:r>
      <w:r w:rsidR="00BB5429" w:rsidRPr="006C3993">
        <w:rPr>
          <w:b/>
          <w:bCs/>
          <w:iCs/>
          <w:sz w:val="24"/>
          <w:szCs w:val="24"/>
        </w:rPr>
        <w:t>2017</w:t>
      </w:r>
      <w:r w:rsidRPr="006C3993">
        <w:rPr>
          <w:b/>
          <w:bCs/>
          <w:iCs/>
          <w:sz w:val="24"/>
          <w:szCs w:val="24"/>
        </w:rPr>
        <w:t>.</w:t>
      </w:r>
    </w:p>
    <w:p w:rsidR="000D59E8" w:rsidRPr="006C3993" w:rsidRDefault="000D59E8" w:rsidP="006C3993">
      <w:pPr>
        <w:ind w:firstLine="720"/>
        <w:jc w:val="both"/>
        <w:rPr>
          <w:b/>
          <w:sz w:val="24"/>
          <w:szCs w:val="24"/>
        </w:rPr>
      </w:pPr>
      <w:r w:rsidRPr="006C3993">
        <w:rPr>
          <w:sz w:val="24"/>
          <w:szCs w:val="24"/>
        </w:rPr>
        <w:t xml:space="preserve">Membrii </w:t>
      </w:r>
      <w:r w:rsidR="008170C1" w:rsidRPr="006C3993">
        <w:rPr>
          <w:sz w:val="24"/>
          <w:szCs w:val="24"/>
        </w:rPr>
        <w:t>c</w:t>
      </w:r>
      <w:r w:rsidRPr="006C3993">
        <w:rPr>
          <w:sz w:val="24"/>
          <w:szCs w:val="24"/>
        </w:rPr>
        <w:t xml:space="preserve">omisiei au examinat </w:t>
      </w:r>
      <w:r w:rsidR="00C676F1" w:rsidRPr="006C3993">
        <w:rPr>
          <w:sz w:val="24"/>
          <w:szCs w:val="24"/>
        </w:rPr>
        <w:t>proiectul de Lege</w:t>
      </w:r>
      <w:r w:rsidR="009A6681" w:rsidRPr="006C3993">
        <w:rPr>
          <w:sz w:val="24"/>
          <w:szCs w:val="24"/>
        </w:rPr>
        <w:t xml:space="preserve"> supus</w:t>
      </w:r>
      <w:r w:rsidRPr="006C3993">
        <w:rPr>
          <w:sz w:val="24"/>
          <w:szCs w:val="24"/>
        </w:rPr>
        <w:t xml:space="preserve"> avizării în şedinţa din data de </w:t>
      </w:r>
      <w:r w:rsidR="006C3993">
        <w:rPr>
          <w:sz w:val="24"/>
          <w:szCs w:val="24"/>
        </w:rPr>
        <w:t>21</w:t>
      </w:r>
      <w:r w:rsidR="007C484C" w:rsidRPr="006C3993">
        <w:rPr>
          <w:sz w:val="24"/>
          <w:szCs w:val="24"/>
        </w:rPr>
        <w:t xml:space="preserve"> noiembrie</w:t>
      </w:r>
      <w:r w:rsidR="00335DDA" w:rsidRPr="006C3993">
        <w:rPr>
          <w:sz w:val="24"/>
          <w:szCs w:val="24"/>
        </w:rPr>
        <w:t xml:space="preserve"> </w:t>
      </w:r>
      <w:r w:rsidR="007B5C7A" w:rsidRPr="006C3993">
        <w:rPr>
          <w:sz w:val="24"/>
          <w:szCs w:val="24"/>
        </w:rPr>
        <w:t>2017</w:t>
      </w:r>
      <w:r w:rsidRPr="006C3993">
        <w:rPr>
          <w:sz w:val="24"/>
          <w:szCs w:val="24"/>
        </w:rPr>
        <w:t>.</w:t>
      </w:r>
    </w:p>
    <w:p w:rsidR="000D59E8" w:rsidRPr="006C3993" w:rsidRDefault="000D59E8" w:rsidP="006C3993">
      <w:pPr>
        <w:jc w:val="both"/>
        <w:rPr>
          <w:sz w:val="24"/>
          <w:szCs w:val="24"/>
        </w:rPr>
      </w:pPr>
      <w:r w:rsidRPr="006C3993">
        <w:rPr>
          <w:sz w:val="24"/>
          <w:szCs w:val="24"/>
        </w:rPr>
        <w:t xml:space="preserve">          În urma dezbaterilor, Comisia pentru sănătate şi familie a hotărât, cu </w:t>
      </w:r>
      <w:r w:rsidR="004075C2" w:rsidRPr="006C3993">
        <w:rPr>
          <w:b/>
          <w:sz w:val="24"/>
          <w:szCs w:val="24"/>
        </w:rPr>
        <w:t>unanimitate</w:t>
      </w:r>
      <w:r w:rsidR="008F4124" w:rsidRPr="006C3993">
        <w:rPr>
          <w:b/>
          <w:sz w:val="24"/>
          <w:szCs w:val="24"/>
        </w:rPr>
        <w:t xml:space="preserve"> </w:t>
      </w:r>
      <w:r w:rsidRPr="006C3993">
        <w:rPr>
          <w:sz w:val="24"/>
          <w:szCs w:val="24"/>
        </w:rPr>
        <w:t xml:space="preserve"> de voturi, </w:t>
      </w:r>
      <w:r w:rsidRPr="006C3993">
        <w:rPr>
          <w:b/>
          <w:sz w:val="24"/>
          <w:szCs w:val="24"/>
        </w:rPr>
        <w:t xml:space="preserve">avizarea </w:t>
      </w:r>
      <w:r w:rsidR="00BB5429" w:rsidRPr="006C3993">
        <w:rPr>
          <w:b/>
          <w:sz w:val="24"/>
          <w:szCs w:val="24"/>
        </w:rPr>
        <w:t>favorabil</w:t>
      </w:r>
      <w:r w:rsidR="009A6681" w:rsidRPr="006C3993">
        <w:rPr>
          <w:b/>
          <w:sz w:val="24"/>
          <w:szCs w:val="24"/>
        </w:rPr>
        <w:t>ă</w:t>
      </w:r>
      <w:r w:rsidRPr="006C3993">
        <w:rPr>
          <w:b/>
          <w:sz w:val="24"/>
          <w:szCs w:val="24"/>
        </w:rPr>
        <w:t xml:space="preserve">  </w:t>
      </w:r>
      <w:r w:rsidRPr="006C3993">
        <w:rPr>
          <w:sz w:val="24"/>
          <w:szCs w:val="24"/>
        </w:rPr>
        <w:t>a</w:t>
      </w:r>
      <w:r w:rsidRPr="006C3993">
        <w:rPr>
          <w:b/>
          <w:sz w:val="24"/>
          <w:szCs w:val="24"/>
        </w:rPr>
        <w:t xml:space="preserve">  </w:t>
      </w:r>
      <w:r w:rsidR="00C676F1" w:rsidRPr="006C3993">
        <w:rPr>
          <w:sz w:val="24"/>
          <w:szCs w:val="24"/>
        </w:rPr>
        <w:t>proiectului de Lege</w:t>
      </w:r>
      <w:r w:rsidRPr="006C3993">
        <w:rPr>
          <w:sz w:val="24"/>
          <w:szCs w:val="24"/>
        </w:rPr>
        <w:t>.</w:t>
      </w:r>
    </w:p>
    <w:p w:rsidR="00910819" w:rsidRPr="006C3993" w:rsidRDefault="008170C1" w:rsidP="006C3993">
      <w:pPr>
        <w:ind w:firstLine="720"/>
        <w:jc w:val="both"/>
        <w:rPr>
          <w:sz w:val="24"/>
          <w:szCs w:val="24"/>
        </w:rPr>
      </w:pPr>
      <w:r w:rsidRPr="006C3993">
        <w:rPr>
          <w:sz w:val="24"/>
          <w:szCs w:val="24"/>
        </w:rPr>
        <w:t xml:space="preserve">În raport cu obiectul şi conţinutul reglementării, </w:t>
      </w:r>
      <w:r w:rsidR="00C676F1" w:rsidRPr="006C3993">
        <w:rPr>
          <w:sz w:val="24"/>
          <w:szCs w:val="24"/>
        </w:rPr>
        <w:t>proiectul de Lege</w:t>
      </w:r>
      <w:r w:rsidRPr="006C3993">
        <w:rPr>
          <w:sz w:val="24"/>
          <w:szCs w:val="24"/>
        </w:rPr>
        <w:t xml:space="preserve"> face parte din categoria </w:t>
      </w:r>
      <w:r w:rsidRPr="006C3993">
        <w:rPr>
          <w:b/>
          <w:sz w:val="24"/>
          <w:szCs w:val="24"/>
        </w:rPr>
        <w:t>legilor or</w:t>
      </w:r>
      <w:r w:rsidR="005357E7" w:rsidRPr="006C3993">
        <w:rPr>
          <w:b/>
          <w:sz w:val="24"/>
          <w:szCs w:val="24"/>
        </w:rPr>
        <w:t>dinare</w:t>
      </w:r>
      <w:r w:rsidRPr="006C3993">
        <w:rPr>
          <w:sz w:val="24"/>
          <w:szCs w:val="24"/>
        </w:rPr>
        <w:t>.</w:t>
      </w:r>
    </w:p>
    <w:p w:rsidR="000D59E8" w:rsidRPr="006C3993" w:rsidRDefault="000D59E8" w:rsidP="000D59E8">
      <w:pPr>
        <w:spacing w:line="360" w:lineRule="auto"/>
        <w:jc w:val="center"/>
        <w:rPr>
          <w:b/>
          <w:i/>
          <w:sz w:val="24"/>
          <w:szCs w:val="24"/>
        </w:rPr>
      </w:pPr>
      <w:r w:rsidRPr="006C3993">
        <w:rPr>
          <w:b/>
          <w:i/>
          <w:sz w:val="24"/>
          <w:szCs w:val="24"/>
        </w:rPr>
        <w:t>PREŞEDINTE,</w:t>
      </w:r>
    </w:p>
    <w:p w:rsidR="000D59E8" w:rsidRPr="006C3993" w:rsidRDefault="000D59E8" w:rsidP="00E76BD5">
      <w:pPr>
        <w:spacing w:line="360" w:lineRule="auto"/>
        <w:jc w:val="center"/>
        <w:rPr>
          <w:sz w:val="24"/>
          <w:szCs w:val="24"/>
        </w:rPr>
      </w:pPr>
      <w:r w:rsidRPr="006C3993">
        <w:rPr>
          <w:b/>
          <w:i/>
          <w:sz w:val="24"/>
          <w:szCs w:val="24"/>
        </w:rPr>
        <w:t>Conf.univ.dr. Florin BUICU</w:t>
      </w:r>
    </w:p>
    <w:p w:rsidR="000D59E8" w:rsidRDefault="000D59E8" w:rsidP="000D59E8">
      <w:pPr>
        <w:jc w:val="both"/>
        <w:rPr>
          <w:sz w:val="22"/>
          <w:szCs w:val="22"/>
        </w:rPr>
      </w:pPr>
    </w:p>
    <w:p w:rsidR="004075C2" w:rsidRDefault="004075C2"/>
    <w:p w:rsidR="008170C1" w:rsidRDefault="008170C1"/>
    <w:p w:rsidR="00C676F1" w:rsidRDefault="00C676F1"/>
    <w:p w:rsidR="006C3993" w:rsidRDefault="006C3993"/>
    <w:p w:rsidR="004075C2" w:rsidRPr="00F44EC3" w:rsidRDefault="004075C2" w:rsidP="004075C2">
      <w:pPr>
        <w:rPr>
          <w:i/>
        </w:rPr>
      </w:pPr>
      <w:r w:rsidRPr="00F44EC3">
        <w:rPr>
          <w:i/>
        </w:rPr>
        <w:t>Întocmit,</w:t>
      </w:r>
    </w:p>
    <w:p w:rsidR="004075C2" w:rsidRPr="00343797" w:rsidRDefault="004075C2">
      <w:pPr>
        <w:rPr>
          <w:i/>
        </w:rPr>
      </w:pPr>
      <w:r w:rsidRPr="00F44EC3">
        <w:rPr>
          <w:i/>
        </w:rPr>
        <w:t>Popa Constanța-expert parlamentar</w:t>
      </w:r>
    </w:p>
    <w:sectPr w:rsidR="004075C2" w:rsidRPr="00343797" w:rsidSect="006C3993">
      <w:footerReference w:type="even" r:id="rId8"/>
      <w:footerReference w:type="default" r:id="rId9"/>
      <w:pgSz w:w="11906" w:h="16838" w:code="9"/>
      <w:pgMar w:top="540" w:right="1646" w:bottom="90" w:left="162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052C" w:rsidRDefault="00B6052C" w:rsidP="0041106A">
      <w:r>
        <w:separator/>
      </w:r>
    </w:p>
  </w:endnote>
  <w:endnote w:type="continuationSeparator" w:id="1">
    <w:p w:rsidR="00B6052C" w:rsidRDefault="00B6052C" w:rsidP="004110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AEB" w:rsidRDefault="00064F5A">
    <w:pPr>
      <w:pStyle w:val="Footer"/>
      <w:framePr w:wrap="around" w:vAnchor="text" w:hAnchor="margin" w:xAlign="center" w:y="1"/>
      <w:rPr>
        <w:rStyle w:val="PageNumber"/>
      </w:rPr>
    </w:pPr>
    <w:r>
      <w:rPr>
        <w:rStyle w:val="PageNumber"/>
      </w:rPr>
      <w:fldChar w:fldCharType="begin"/>
    </w:r>
    <w:r w:rsidR="00A34FA8">
      <w:rPr>
        <w:rStyle w:val="PageNumber"/>
      </w:rPr>
      <w:instrText xml:space="preserve">PAGE  </w:instrText>
    </w:r>
    <w:r>
      <w:rPr>
        <w:rStyle w:val="PageNumber"/>
      </w:rPr>
      <w:fldChar w:fldCharType="end"/>
    </w:r>
  </w:p>
  <w:p w:rsidR="00E80AEB" w:rsidRDefault="00B6052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AEB" w:rsidRDefault="00064F5A">
    <w:pPr>
      <w:pStyle w:val="Footer"/>
      <w:framePr w:wrap="around" w:vAnchor="text" w:hAnchor="margin" w:xAlign="center" w:y="1"/>
      <w:rPr>
        <w:rStyle w:val="PageNumber"/>
      </w:rPr>
    </w:pPr>
    <w:r>
      <w:rPr>
        <w:rStyle w:val="PageNumber"/>
      </w:rPr>
      <w:fldChar w:fldCharType="begin"/>
    </w:r>
    <w:r w:rsidR="00A34FA8">
      <w:rPr>
        <w:rStyle w:val="PageNumber"/>
      </w:rPr>
      <w:instrText xml:space="preserve">PAGE  </w:instrText>
    </w:r>
    <w:r>
      <w:rPr>
        <w:rStyle w:val="PageNumber"/>
      </w:rPr>
      <w:fldChar w:fldCharType="separate"/>
    </w:r>
    <w:r w:rsidR="006C3993">
      <w:rPr>
        <w:rStyle w:val="PageNumber"/>
        <w:noProof/>
      </w:rPr>
      <w:t>2</w:t>
    </w:r>
    <w:r>
      <w:rPr>
        <w:rStyle w:val="PageNumber"/>
      </w:rPr>
      <w:fldChar w:fldCharType="end"/>
    </w:r>
  </w:p>
  <w:p w:rsidR="00E80AEB" w:rsidRDefault="00B605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052C" w:rsidRDefault="00B6052C" w:rsidP="0041106A">
      <w:r>
        <w:separator/>
      </w:r>
    </w:p>
  </w:footnote>
  <w:footnote w:type="continuationSeparator" w:id="1">
    <w:p w:rsidR="00B6052C" w:rsidRDefault="00B6052C" w:rsidP="0041106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D59E8"/>
    <w:rsid w:val="0000210D"/>
    <w:rsid w:val="0001298F"/>
    <w:rsid w:val="00031E9B"/>
    <w:rsid w:val="00064F5A"/>
    <w:rsid w:val="00074BE4"/>
    <w:rsid w:val="00090C07"/>
    <w:rsid w:val="000C2648"/>
    <w:rsid w:val="000D59E8"/>
    <w:rsid w:val="00124F63"/>
    <w:rsid w:val="001339B1"/>
    <w:rsid w:val="00147E65"/>
    <w:rsid w:val="00155932"/>
    <w:rsid w:val="001B1A81"/>
    <w:rsid w:val="0020743A"/>
    <w:rsid w:val="00294B2F"/>
    <w:rsid w:val="00325224"/>
    <w:rsid w:val="00335DDA"/>
    <w:rsid w:val="00343797"/>
    <w:rsid w:val="003D7F2F"/>
    <w:rsid w:val="004075C2"/>
    <w:rsid w:val="0041106A"/>
    <w:rsid w:val="00423524"/>
    <w:rsid w:val="00442587"/>
    <w:rsid w:val="004B0959"/>
    <w:rsid w:val="004C4DA3"/>
    <w:rsid w:val="004F7D06"/>
    <w:rsid w:val="00516B3A"/>
    <w:rsid w:val="005357E7"/>
    <w:rsid w:val="005464DB"/>
    <w:rsid w:val="00550495"/>
    <w:rsid w:val="005724AF"/>
    <w:rsid w:val="005A5029"/>
    <w:rsid w:val="005B59D6"/>
    <w:rsid w:val="00644FE5"/>
    <w:rsid w:val="00654DE4"/>
    <w:rsid w:val="00665396"/>
    <w:rsid w:val="006774D5"/>
    <w:rsid w:val="006C3993"/>
    <w:rsid w:val="006E53B6"/>
    <w:rsid w:val="00730AE5"/>
    <w:rsid w:val="00787106"/>
    <w:rsid w:val="007B5C7A"/>
    <w:rsid w:val="007C0943"/>
    <w:rsid w:val="007C484C"/>
    <w:rsid w:val="008170C1"/>
    <w:rsid w:val="0082553A"/>
    <w:rsid w:val="0082701B"/>
    <w:rsid w:val="00854761"/>
    <w:rsid w:val="00871DE3"/>
    <w:rsid w:val="008B2A74"/>
    <w:rsid w:val="008C3382"/>
    <w:rsid w:val="008E1B1D"/>
    <w:rsid w:val="008F3F0E"/>
    <w:rsid w:val="008F4124"/>
    <w:rsid w:val="00910819"/>
    <w:rsid w:val="009A6681"/>
    <w:rsid w:val="009C7A64"/>
    <w:rsid w:val="00A109E9"/>
    <w:rsid w:val="00A34FA8"/>
    <w:rsid w:val="00A4455B"/>
    <w:rsid w:val="00A44AC2"/>
    <w:rsid w:val="00A54BAC"/>
    <w:rsid w:val="00A60D3C"/>
    <w:rsid w:val="00A659E1"/>
    <w:rsid w:val="00AB4E6E"/>
    <w:rsid w:val="00AB69DA"/>
    <w:rsid w:val="00AD0285"/>
    <w:rsid w:val="00B579FE"/>
    <w:rsid w:val="00B6052C"/>
    <w:rsid w:val="00BA2CF1"/>
    <w:rsid w:val="00BB5429"/>
    <w:rsid w:val="00C26460"/>
    <w:rsid w:val="00C51CD7"/>
    <w:rsid w:val="00C676F1"/>
    <w:rsid w:val="00C72B72"/>
    <w:rsid w:val="00C77BFC"/>
    <w:rsid w:val="00D37506"/>
    <w:rsid w:val="00D47299"/>
    <w:rsid w:val="00DF0DCD"/>
    <w:rsid w:val="00E17E04"/>
    <w:rsid w:val="00E76BD5"/>
    <w:rsid w:val="00EC5FCF"/>
    <w:rsid w:val="00F84756"/>
    <w:rsid w:val="00F95661"/>
    <w:rsid w:val="00FB48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9E8"/>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0D59E8"/>
    <w:pPr>
      <w:keepNext/>
      <w:jc w:val="center"/>
      <w:outlineLvl w:val="0"/>
    </w:pPr>
    <w:rPr>
      <w:b/>
      <w:i/>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59E8"/>
    <w:rPr>
      <w:rFonts w:ascii="Times New Roman" w:eastAsia="Times New Roman" w:hAnsi="Times New Roman" w:cs="Times New Roman"/>
      <w:b/>
      <w:i/>
      <w:sz w:val="28"/>
      <w:szCs w:val="20"/>
      <w:u w:val="single"/>
      <w:lang w:val="ro-RO"/>
    </w:rPr>
  </w:style>
  <w:style w:type="paragraph" w:styleId="Footer">
    <w:name w:val="footer"/>
    <w:basedOn w:val="Normal"/>
    <w:link w:val="FooterChar"/>
    <w:rsid w:val="000D59E8"/>
    <w:pPr>
      <w:tabs>
        <w:tab w:val="center" w:pos="4320"/>
        <w:tab w:val="right" w:pos="8640"/>
      </w:tabs>
    </w:pPr>
  </w:style>
  <w:style w:type="character" w:customStyle="1" w:styleId="FooterChar">
    <w:name w:val="Footer Char"/>
    <w:basedOn w:val="DefaultParagraphFont"/>
    <w:link w:val="Footer"/>
    <w:rsid w:val="000D59E8"/>
    <w:rPr>
      <w:rFonts w:ascii="Times New Roman" w:eastAsia="Times New Roman" w:hAnsi="Times New Roman" w:cs="Times New Roman"/>
      <w:sz w:val="20"/>
      <w:szCs w:val="20"/>
      <w:lang w:val="ro-RO"/>
    </w:rPr>
  </w:style>
  <w:style w:type="character" w:styleId="PageNumber">
    <w:name w:val="page number"/>
    <w:basedOn w:val="DefaultParagraphFont"/>
    <w:rsid w:val="000D59E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constanta.popa</dc:creator>
  <cp:lastModifiedBy>constanta.popa</cp:lastModifiedBy>
  <cp:revision>3</cp:revision>
  <cp:lastPrinted>2017-11-08T08:27:00Z</cp:lastPrinted>
  <dcterms:created xsi:type="dcterms:W3CDTF">2017-11-22T10:13:00Z</dcterms:created>
  <dcterms:modified xsi:type="dcterms:W3CDTF">2017-11-22T10:21:00Z</dcterms:modified>
</cp:coreProperties>
</file>