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>Bucureşti,</w:t>
      </w:r>
      <w:r w:rsidR="007A20A1">
        <w:rPr>
          <w:b/>
          <w:i/>
        </w:rPr>
        <w:t xml:space="preserve"> </w:t>
      </w:r>
      <w:r w:rsidR="004D6617">
        <w:rPr>
          <w:b/>
          <w:i/>
        </w:rPr>
        <w:t xml:space="preserve">23 </w:t>
      </w:r>
      <w:r w:rsidR="004B7724">
        <w:rPr>
          <w:b/>
          <w:i/>
        </w:rPr>
        <w:t xml:space="preserve"> mai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8F0052">
        <w:rPr>
          <w:b/>
          <w:i/>
        </w:rPr>
        <w:t>201</w:t>
      </w:r>
      <w:bookmarkStart w:id="0" w:name="_GoBack"/>
      <w:bookmarkEnd w:id="0"/>
      <w:r>
        <w:rPr>
          <w:b/>
          <w:i/>
        </w:rPr>
        <w:t xml:space="preserve"> </w:t>
      </w:r>
    </w:p>
    <w:p w:rsidR="00007AB2" w:rsidRDefault="004D6617" w:rsidP="00705A2A">
      <w:pPr>
        <w:rPr>
          <w:b/>
          <w:i/>
        </w:rPr>
      </w:pPr>
      <w:r>
        <w:rPr>
          <w:b/>
          <w:i/>
        </w:rPr>
        <w:t>PLx.293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C0386B">
        <w:rPr>
          <w:b/>
        </w:rPr>
        <w:t xml:space="preserve">proiectului de Lege </w:t>
      </w:r>
      <w:r w:rsidR="007A20A1">
        <w:rPr>
          <w:b/>
        </w:rPr>
        <w:t>privind finanțarea activității Administrației Naționale a Penitenciarelor și a unităților subordonate</w:t>
      </w:r>
    </w:p>
    <w:p w:rsidR="00705A2A" w:rsidRPr="00FC4C03" w:rsidRDefault="007A20A1" w:rsidP="00705A2A">
      <w:pPr>
        <w:jc w:val="center"/>
        <w:rPr>
          <w:b/>
        </w:rPr>
      </w:pPr>
      <w:r>
        <w:rPr>
          <w:b/>
        </w:rPr>
        <w:t>(PLx.293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46071F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C0386B">
        <w:rPr>
          <w:b/>
        </w:rPr>
        <w:t xml:space="preserve">proiectul de Lege </w:t>
      </w:r>
      <w:r w:rsidR="007A20A1">
        <w:rPr>
          <w:b/>
        </w:rPr>
        <w:t>privind finanțarea activității Administrației Naționale a Penitenciarelor și a unităților subordonate</w:t>
      </w:r>
      <w:r w:rsidR="00A43968">
        <w:rPr>
          <w:b/>
        </w:rPr>
        <w:t xml:space="preserve"> </w:t>
      </w:r>
      <w:r w:rsidRPr="00705A2A">
        <w:t xml:space="preserve">trimis cu adresa  </w:t>
      </w:r>
      <w:r w:rsidR="007A20A1">
        <w:rPr>
          <w:b/>
          <w:bCs/>
          <w:iCs/>
        </w:rPr>
        <w:t>PLx.293</w:t>
      </w:r>
      <w:r w:rsidRPr="00AE40F0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="0046071F">
        <w:rPr>
          <w:bCs/>
          <w:iCs/>
        </w:rPr>
        <w:t xml:space="preserve">din </w:t>
      </w:r>
      <w:r w:rsidR="007A20A1">
        <w:rPr>
          <w:bCs/>
          <w:iCs/>
        </w:rPr>
        <w:t>7 mai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46071F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892E7B">
        <w:t>proiect de Lege</w:t>
      </w:r>
      <w:r w:rsidR="00705A2A" w:rsidRPr="00705A2A">
        <w:t xml:space="preserve"> supus avizării în şedinţa din data de </w:t>
      </w:r>
      <w:r w:rsidR="007A20A1">
        <w:t>23</w:t>
      </w:r>
      <w:r w:rsidR="00892E7B">
        <w:t xml:space="preserve"> mai</w:t>
      </w:r>
      <w:r w:rsidR="00705A2A" w:rsidRPr="00705A2A">
        <w:t xml:space="preserve"> 2018.</w:t>
      </w:r>
    </w:p>
    <w:p w:rsidR="00705A2A" w:rsidRPr="00705A2A" w:rsidRDefault="00705A2A" w:rsidP="0046071F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6B4C2F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="006B4C2F">
        <w:rPr>
          <w:b/>
        </w:rPr>
        <w:t xml:space="preserve"> (</w:t>
      </w:r>
      <w:r w:rsidR="007A20A1">
        <w:rPr>
          <w:b/>
        </w:rPr>
        <w:t>3 abțineri</w:t>
      </w:r>
      <w:r w:rsidR="006B4C2F">
        <w:rPr>
          <w:b/>
        </w:rPr>
        <w:t>)</w:t>
      </w:r>
      <w:r w:rsidRPr="00705A2A">
        <w:t xml:space="preserve">, </w:t>
      </w:r>
      <w:r w:rsidRPr="00705A2A">
        <w:rPr>
          <w:b/>
        </w:rPr>
        <w:t xml:space="preserve">avizarea </w:t>
      </w:r>
      <w:r w:rsidR="00AE40F0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E40F0">
        <w:t>proiectului de Lege.</w:t>
      </w:r>
    </w:p>
    <w:p w:rsidR="00705A2A" w:rsidRPr="00705A2A" w:rsidRDefault="00705A2A" w:rsidP="0046071F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AE40F0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4923BC">
        <w:rPr>
          <w:b/>
        </w:rPr>
        <w:t>or</w:t>
      </w:r>
      <w:r w:rsidR="007A20A1">
        <w:rPr>
          <w:b/>
        </w:rPr>
        <w:t>dinare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B533BB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VICE</w:t>
      </w:r>
      <w:r w:rsidR="00705A2A" w:rsidRPr="00FC4C03">
        <w:rPr>
          <w:b/>
          <w:i/>
        </w:rPr>
        <w:t>PREŞEDINTE,</w:t>
      </w:r>
    </w:p>
    <w:p w:rsidR="00E42189" w:rsidRDefault="00B533BB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Lucreția ROȘCA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AE40F0" w:rsidRDefault="00AE40F0" w:rsidP="00705A2A">
      <w:pPr>
        <w:spacing w:line="360" w:lineRule="auto"/>
        <w:jc w:val="center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267552"/>
    <w:rsid w:val="002B094B"/>
    <w:rsid w:val="00350904"/>
    <w:rsid w:val="004476FD"/>
    <w:rsid w:val="0046071F"/>
    <w:rsid w:val="004923BC"/>
    <w:rsid w:val="004B7724"/>
    <w:rsid w:val="004D6617"/>
    <w:rsid w:val="00697178"/>
    <w:rsid w:val="006B4C2F"/>
    <w:rsid w:val="006C5ADC"/>
    <w:rsid w:val="00705A2A"/>
    <w:rsid w:val="007A20A1"/>
    <w:rsid w:val="00892E7B"/>
    <w:rsid w:val="008F0052"/>
    <w:rsid w:val="00A43968"/>
    <w:rsid w:val="00AE40F0"/>
    <w:rsid w:val="00B41BAE"/>
    <w:rsid w:val="00B533BB"/>
    <w:rsid w:val="00C0386B"/>
    <w:rsid w:val="00C65596"/>
    <w:rsid w:val="00CC5B93"/>
    <w:rsid w:val="00D0508B"/>
    <w:rsid w:val="00DB17D0"/>
    <w:rsid w:val="00E42189"/>
    <w:rsid w:val="00F50E82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8FAB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2018-05-23T10:59:00Z</cp:lastPrinted>
  <dcterms:created xsi:type="dcterms:W3CDTF">2018-05-23T10:52:00Z</dcterms:created>
  <dcterms:modified xsi:type="dcterms:W3CDTF">2018-05-23T11:00:00Z</dcterms:modified>
</cp:coreProperties>
</file>