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>Bucureşti,</w:t>
      </w:r>
      <w:r w:rsidR="007A20A1">
        <w:rPr>
          <w:b/>
          <w:i/>
        </w:rPr>
        <w:t xml:space="preserve"> </w:t>
      </w:r>
      <w:r w:rsidR="004D6617">
        <w:rPr>
          <w:b/>
          <w:i/>
        </w:rPr>
        <w:t xml:space="preserve">23 </w:t>
      </w:r>
      <w:r w:rsidR="004B7724">
        <w:rPr>
          <w:b/>
          <w:i/>
        </w:rPr>
        <w:t xml:space="preserve"> mai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2D7F5D">
        <w:rPr>
          <w:b/>
          <w:i/>
        </w:rPr>
        <w:t>203</w:t>
      </w:r>
      <w:r>
        <w:rPr>
          <w:b/>
          <w:i/>
        </w:rPr>
        <w:t xml:space="preserve"> </w:t>
      </w:r>
    </w:p>
    <w:p w:rsidR="00007AB2" w:rsidRDefault="002D7F5D" w:rsidP="00705A2A">
      <w:pPr>
        <w:rPr>
          <w:b/>
          <w:i/>
        </w:rPr>
      </w:pPr>
      <w:r>
        <w:rPr>
          <w:b/>
          <w:i/>
        </w:rPr>
        <w:t>Plx.309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D7F5D">
        <w:rPr>
          <w:b/>
        </w:rPr>
        <w:t>propunerii legislative pentru modificarea și completarea Legii nr.263/2010 privind sistemul unitar de pensii publice</w:t>
      </w:r>
    </w:p>
    <w:p w:rsidR="00705A2A" w:rsidRPr="00FC4C03" w:rsidRDefault="002D7F5D" w:rsidP="00705A2A">
      <w:pPr>
        <w:jc w:val="center"/>
        <w:rPr>
          <w:b/>
        </w:rPr>
      </w:pPr>
      <w:r>
        <w:rPr>
          <w:b/>
        </w:rPr>
        <w:t>(Plx.309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C47D5E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0C3B49">
        <w:rPr>
          <w:b/>
        </w:rPr>
        <w:t>propunerea legislativă pentru modificarea și completarea Legii nr.263/2010 privind sistemul unitar de pensii publice</w:t>
      </w:r>
      <w:r w:rsidR="00A43968">
        <w:rPr>
          <w:b/>
        </w:rPr>
        <w:t xml:space="preserve"> </w:t>
      </w:r>
      <w:r w:rsidRPr="00705A2A">
        <w:t>trimis</w:t>
      </w:r>
      <w:r w:rsidR="000C3B49">
        <w:t>ă</w:t>
      </w:r>
      <w:r w:rsidRPr="00705A2A">
        <w:t xml:space="preserve"> cu adresa  </w:t>
      </w:r>
      <w:r w:rsidR="000C3B49">
        <w:rPr>
          <w:b/>
          <w:bCs/>
          <w:iCs/>
        </w:rPr>
        <w:t>Plx.309</w:t>
      </w:r>
      <w:r w:rsidRPr="00AE40F0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="0046071F">
        <w:rPr>
          <w:bCs/>
          <w:iCs/>
        </w:rPr>
        <w:t xml:space="preserve">din </w:t>
      </w:r>
      <w:r w:rsidR="000C3B49">
        <w:rPr>
          <w:bCs/>
          <w:iCs/>
        </w:rPr>
        <w:t>9</w:t>
      </w:r>
      <w:r w:rsidR="007A20A1">
        <w:rPr>
          <w:bCs/>
          <w:iCs/>
        </w:rPr>
        <w:t xml:space="preserve"> mai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46071F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0C3B49">
        <w:t>propunerea legislativă</w:t>
      </w:r>
      <w:r w:rsidR="00705A2A" w:rsidRPr="00705A2A">
        <w:t xml:space="preserve"> supus</w:t>
      </w:r>
      <w:r w:rsidR="000C3B49">
        <w:t>ă</w:t>
      </w:r>
      <w:r w:rsidR="00705A2A" w:rsidRPr="00705A2A">
        <w:t xml:space="preserve"> avizării în şedinţa din data de </w:t>
      </w:r>
      <w:r w:rsidR="007A20A1">
        <w:t>23</w:t>
      </w:r>
      <w:r w:rsidR="00892E7B">
        <w:t xml:space="preserve"> mai</w:t>
      </w:r>
      <w:r w:rsidR="00705A2A" w:rsidRPr="00705A2A">
        <w:t xml:space="preserve"> 2018.</w:t>
      </w:r>
    </w:p>
    <w:p w:rsidR="00705A2A" w:rsidRPr="00705A2A" w:rsidRDefault="00705A2A" w:rsidP="0046071F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6B4C2F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="00C47D5E">
        <w:rPr>
          <w:b/>
        </w:rPr>
        <w:t xml:space="preserve">, </w:t>
      </w:r>
      <w:r w:rsidRPr="00705A2A">
        <w:rPr>
          <w:b/>
        </w:rPr>
        <w:t xml:space="preserve">avizarea </w:t>
      </w:r>
      <w:r w:rsidR="00AE40F0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0C3B49">
        <w:t>propunerii legislative</w:t>
      </w:r>
      <w:r w:rsidR="00AE40F0">
        <w:t>.</w:t>
      </w:r>
    </w:p>
    <w:p w:rsidR="00705A2A" w:rsidRPr="00705A2A" w:rsidRDefault="00705A2A" w:rsidP="0046071F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45E7A">
        <w:t>propunerea legislativă</w:t>
      </w:r>
      <w:bookmarkStart w:id="0" w:name="_GoBack"/>
      <w:bookmarkEnd w:id="0"/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4923BC">
        <w:rPr>
          <w:b/>
        </w:rPr>
        <w:t>or</w:t>
      </w:r>
      <w:r w:rsidR="000C3B49">
        <w:rPr>
          <w:b/>
        </w:rPr>
        <w:t>ganice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B533BB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VICE</w:t>
      </w:r>
      <w:r w:rsidR="00705A2A" w:rsidRPr="00FC4C03">
        <w:rPr>
          <w:b/>
          <w:i/>
        </w:rPr>
        <w:t>PREŞEDINTE,</w:t>
      </w:r>
    </w:p>
    <w:p w:rsidR="00E42189" w:rsidRDefault="00B533BB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Lucreția ROȘCA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AE40F0" w:rsidRDefault="00AE40F0" w:rsidP="00705A2A">
      <w:pPr>
        <w:spacing w:line="360" w:lineRule="auto"/>
        <w:jc w:val="center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0C3B49"/>
    <w:rsid w:val="00267552"/>
    <w:rsid w:val="002B094B"/>
    <w:rsid w:val="002D7F5D"/>
    <w:rsid w:val="00350904"/>
    <w:rsid w:val="003979EE"/>
    <w:rsid w:val="004476FD"/>
    <w:rsid w:val="0046071F"/>
    <w:rsid w:val="004923BC"/>
    <w:rsid w:val="004B7724"/>
    <w:rsid w:val="004D6617"/>
    <w:rsid w:val="00550735"/>
    <w:rsid w:val="00697178"/>
    <w:rsid w:val="006B4C2F"/>
    <w:rsid w:val="006C5ADC"/>
    <w:rsid w:val="00705A2A"/>
    <w:rsid w:val="007A20A1"/>
    <w:rsid w:val="00892E7B"/>
    <w:rsid w:val="008F0052"/>
    <w:rsid w:val="00945E7A"/>
    <w:rsid w:val="00A43968"/>
    <w:rsid w:val="00AE40F0"/>
    <w:rsid w:val="00B41BAE"/>
    <w:rsid w:val="00B533BB"/>
    <w:rsid w:val="00C0386B"/>
    <w:rsid w:val="00C47D5E"/>
    <w:rsid w:val="00C564B4"/>
    <w:rsid w:val="00C65596"/>
    <w:rsid w:val="00CC5B93"/>
    <w:rsid w:val="00D0508B"/>
    <w:rsid w:val="00DB17D0"/>
    <w:rsid w:val="00E42189"/>
    <w:rsid w:val="00F50E82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8FAB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2018-05-23T11:57:00Z</cp:lastPrinted>
  <dcterms:created xsi:type="dcterms:W3CDTF">2018-05-23T11:14:00Z</dcterms:created>
  <dcterms:modified xsi:type="dcterms:W3CDTF">2018-05-23T11:57:00Z</dcterms:modified>
</cp:coreProperties>
</file>