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Parlamentul României</w:t>
            </w:r>
          </w:p>
          <w:p w:rsidR="002B094B" w:rsidRPr="00A8731E" w:rsidRDefault="002B094B" w:rsidP="00B61824">
            <w:pPr>
              <w:ind w:left="177" w:right="-114"/>
              <w:jc w:val="center"/>
              <w:rPr>
                <w:b/>
                <w:sz w:val="38"/>
                <w:szCs w:val="40"/>
              </w:rPr>
            </w:pPr>
            <w:r w:rsidRPr="00A8731E">
              <w:rPr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 w:rsidRPr="00A8731E">
              <w:rPr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D7853">
        <w:rPr>
          <w:b/>
          <w:i/>
        </w:rPr>
        <w:t>14 noiembrie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>Nr.4c-8/</w:t>
      </w:r>
      <w:r w:rsidR="00243853">
        <w:rPr>
          <w:b/>
          <w:i/>
        </w:rPr>
        <w:t>398</w:t>
      </w:r>
    </w:p>
    <w:p w:rsidR="00007AB2" w:rsidRDefault="003E0EFA" w:rsidP="00705A2A">
      <w:pPr>
        <w:rPr>
          <w:b/>
          <w:i/>
        </w:rPr>
      </w:pPr>
      <w:r>
        <w:rPr>
          <w:b/>
          <w:i/>
        </w:rPr>
        <w:t>PL</w:t>
      </w:r>
      <w:r w:rsidR="00167336">
        <w:rPr>
          <w:b/>
          <w:i/>
        </w:rPr>
        <w:t>x.</w:t>
      </w:r>
      <w:r>
        <w:rPr>
          <w:b/>
          <w:i/>
        </w:rPr>
        <w:t>613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E14976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3E0EFA">
        <w:rPr>
          <w:b/>
        </w:rPr>
        <w:t>proiectului de Lege privind aprobarea Ordonanței de urgență a Guvernului nr.85/2018 pentru abrogarea unor dispoziții legale în domeniul investițiilor finanțate din fonduri publice</w:t>
      </w:r>
    </w:p>
    <w:p w:rsidR="00705A2A" w:rsidRPr="00FC4C03" w:rsidRDefault="003E0EFA" w:rsidP="00705A2A">
      <w:pPr>
        <w:jc w:val="center"/>
        <w:rPr>
          <w:b/>
        </w:rPr>
      </w:pPr>
      <w:r>
        <w:rPr>
          <w:b/>
        </w:rPr>
        <w:t>(PLx.613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3E0EFA">
        <w:t xml:space="preserve"> și 115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</w:t>
      </w:r>
      <w:r w:rsidR="003E0EFA">
        <w:t xml:space="preserve"> în procedură de urgenț,ă </w:t>
      </w:r>
      <w:r w:rsidRPr="00705A2A">
        <w:t xml:space="preserve">cu </w:t>
      </w:r>
      <w:r w:rsidR="003E0EFA">
        <w:rPr>
          <w:b/>
        </w:rPr>
        <w:t>proiectul de Lege privind aprobarea Ordonanței de urgență a Guvernului nr.85/2018 pentru abrogarea unor dispoziții legale în domeniul investițiilor finanțate din fonduri publice</w:t>
      </w:r>
      <w:r w:rsidR="00167336">
        <w:rPr>
          <w:b/>
        </w:rPr>
        <w:t xml:space="preserve"> </w:t>
      </w:r>
      <w:r w:rsidR="003B310B">
        <w:rPr>
          <w:b/>
        </w:rPr>
        <w:t xml:space="preserve"> </w:t>
      </w:r>
      <w:r w:rsidRPr="00705A2A">
        <w:t xml:space="preserve">trimis cu adresa  </w:t>
      </w:r>
      <w:r w:rsidR="006A73B9">
        <w:rPr>
          <w:b/>
          <w:bCs/>
          <w:iCs/>
        </w:rPr>
        <w:t>P</w:t>
      </w:r>
      <w:r w:rsidR="003E0EFA">
        <w:rPr>
          <w:b/>
          <w:bCs/>
          <w:iCs/>
        </w:rPr>
        <w:t>Lx.613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3E0EFA">
        <w:rPr>
          <w:bCs/>
          <w:iCs/>
        </w:rPr>
        <w:t>24</w:t>
      </w:r>
      <w:r w:rsidR="00E14976">
        <w:rPr>
          <w:bCs/>
          <w:iCs/>
        </w:rPr>
        <w:t xml:space="preserve"> </w:t>
      </w:r>
      <w:r w:rsidR="0088207A">
        <w:rPr>
          <w:bCs/>
          <w:iCs/>
        </w:rPr>
        <w:t>octombri</w:t>
      </w:r>
      <w:r w:rsidR="00E14976">
        <w:rPr>
          <w:bCs/>
          <w:iCs/>
        </w:rPr>
        <w:t xml:space="preserve">e 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263DBE">
        <w:t>proiectul de Lege</w:t>
      </w:r>
      <w:r w:rsidR="00705A2A" w:rsidRPr="00705A2A">
        <w:t xml:space="preserve"> supus avizării în şedinţa din data de </w:t>
      </w:r>
      <w:r w:rsidR="0088207A">
        <w:t xml:space="preserve">13 noiembrie </w:t>
      </w:r>
      <w:r w:rsidR="00705A2A" w:rsidRPr="00705A2A">
        <w:t>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3E0EFA">
        <w:rPr>
          <w:b/>
        </w:rPr>
        <w:t>unanimitate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263DBE">
        <w:t>proiectului de Lege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263DBE">
        <w:t>proiectul de Lege</w:t>
      </w:r>
      <w:bookmarkStart w:id="0" w:name="_GoBack"/>
      <w:bookmarkEnd w:id="0"/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167336">
        <w:rPr>
          <w:b/>
        </w:rPr>
        <w:t>dinare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6A73B9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Conf.univ.d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Florin BUICU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66DF0"/>
    <w:rsid w:val="00167336"/>
    <w:rsid w:val="00243853"/>
    <w:rsid w:val="00263DBE"/>
    <w:rsid w:val="002B094B"/>
    <w:rsid w:val="00350904"/>
    <w:rsid w:val="003956A9"/>
    <w:rsid w:val="003B310B"/>
    <w:rsid w:val="003E0EFA"/>
    <w:rsid w:val="003F5442"/>
    <w:rsid w:val="004476FD"/>
    <w:rsid w:val="0046071F"/>
    <w:rsid w:val="004923BC"/>
    <w:rsid w:val="004B7724"/>
    <w:rsid w:val="005B6608"/>
    <w:rsid w:val="005E3DFD"/>
    <w:rsid w:val="00697178"/>
    <w:rsid w:val="006A73B9"/>
    <w:rsid w:val="006A7C70"/>
    <w:rsid w:val="006B4C2F"/>
    <w:rsid w:val="006C5ADC"/>
    <w:rsid w:val="00705A2A"/>
    <w:rsid w:val="00713BA8"/>
    <w:rsid w:val="007D3241"/>
    <w:rsid w:val="00880CE4"/>
    <w:rsid w:val="0088207A"/>
    <w:rsid w:val="008D5B78"/>
    <w:rsid w:val="009046D1"/>
    <w:rsid w:val="00A1453C"/>
    <w:rsid w:val="00A43968"/>
    <w:rsid w:val="00A8731E"/>
    <w:rsid w:val="00AD7853"/>
    <w:rsid w:val="00B41BAE"/>
    <w:rsid w:val="00B55451"/>
    <w:rsid w:val="00C65596"/>
    <w:rsid w:val="00CC5B93"/>
    <w:rsid w:val="00D0508B"/>
    <w:rsid w:val="00DB17D0"/>
    <w:rsid w:val="00E14976"/>
    <w:rsid w:val="00E42189"/>
    <w:rsid w:val="00E867B7"/>
    <w:rsid w:val="00F50E82"/>
    <w:rsid w:val="00FA1F8C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DF843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2018-11-14T08:45:00Z</cp:lastPrinted>
  <dcterms:created xsi:type="dcterms:W3CDTF">2018-11-14T08:47:00Z</dcterms:created>
  <dcterms:modified xsi:type="dcterms:W3CDTF">2018-11-15T09:27:00Z</dcterms:modified>
</cp:coreProperties>
</file>