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450A" w:rsidRPr="00343E82" w:rsidRDefault="0050450A" w:rsidP="0050450A">
      <w:pPr>
        <w:jc w:val="center"/>
        <w:rPr>
          <w:rFonts w:ascii="Verdana" w:hAnsi="Verdana"/>
          <w:b/>
          <w:sz w:val="32"/>
          <w:szCs w:val="32"/>
        </w:rPr>
      </w:pPr>
      <w:r>
        <w:rPr>
          <w:rFonts w:ascii="Verdana" w:hAnsi="Verdana"/>
          <w:b/>
          <w:noProof/>
          <w:sz w:val="32"/>
          <w:szCs w:val="32"/>
          <w:lang w:eastAsia="zh-CN"/>
        </w:rPr>
        <w:drawing>
          <wp:inline distT="0" distB="0" distL="0" distR="0">
            <wp:extent cx="809625" cy="971550"/>
            <wp:effectExtent l="19050" t="0" r="9525"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lum bright="-12000" contrast="42000"/>
                      <a:grayscl/>
                    </a:blip>
                    <a:srcRect/>
                    <a:stretch>
                      <a:fillRect/>
                    </a:stretch>
                  </pic:blipFill>
                  <pic:spPr bwMode="auto">
                    <a:xfrm>
                      <a:off x="0" y="0"/>
                      <a:ext cx="809625" cy="971550"/>
                    </a:xfrm>
                    <a:prstGeom prst="rect">
                      <a:avLst/>
                    </a:prstGeom>
                    <a:noFill/>
                    <a:ln w="9525">
                      <a:noFill/>
                      <a:miter lim="800000"/>
                      <a:headEnd/>
                      <a:tailEnd/>
                    </a:ln>
                  </pic:spPr>
                </pic:pic>
              </a:graphicData>
            </a:graphic>
          </wp:inline>
        </w:drawing>
      </w:r>
    </w:p>
    <w:p w:rsidR="0050450A" w:rsidRPr="001E2EBA" w:rsidRDefault="0050450A" w:rsidP="0050450A">
      <w:pPr>
        <w:spacing w:after="0" w:line="240" w:lineRule="auto"/>
        <w:jc w:val="center"/>
        <w:rPr>
          <w:rFonts w:ascii="Times New Roman" w:hAnsi="Times New Roman"/>
          <w:b/>
          <w:sz w:val="32"/>
          <w:szCs w:val="32"/>
          <w:lang w:val="ro-RO"/>
        </w:rPr>
      </w:pPr>
      <w:r w:rsidRPr="001E2EBA">
        <w:rPr>
          <w:rFonts w:ascii="Times New Roman" w:hAnsi="Times New Roman"/>
          <w:b/>
          <w:sz w:val="32"/>
          <w:szCs w:val="32"/>
          <w:lang w:val="ro-RO"/>
        </w:rPr>
        <w:t>Parlamentul României</w:t>
      </w:r>
    </w:p>
    <w:p w:rsidR="0050450A" w:rsidRPr="001E2EBA" w:rsidRDefault="0050450A" w:rsidP="0050450A">
      <w:pPr>
        <w:pStyle w:val="Header"/>
        <w:jc w:val="center"/>
        <w:rPr>
          <w:rFonts w:ascii="Times New Roman" w:hAnsi="Times New Roman"/>
          <w:sz w:val="32"/>
          <w:szCs w:val="32"/>
          <w:lang w:val="ro-RO"/>
        </w:rPr>
      </w:pPr>
      <w:r w:rsidRPr="001E2EBA">
        <w:rPr>
          <w:rFonts w:ascii="Times New Roman" w:hAnsi="Times New Roman"/>
          <w:b/>
          <w:sz w:val="32"/>
          <w:szCs w:val="32"/>
          <w:lang w:val="ro-RO"/>
        </w:rPr>
        <w:t>Camera Deputaţilor</w:t>
      </w:r>
    </w:p>
    <w:p w:rsidR="0050450A" w:rsidRPr="001E2EBA" w:rsidRDefault="0050450A" w:rsidP="0050450A">
      <w:pPr>
        <w:spacing w:after="0" w:line="240" w:lineRule="auto"/>
        <w:rPr>
          <w:rFonts w:ascii="Times New Roman" w:hAnsi="Times New Roman"/>
          <w:b/>
          <w:sz w:val="28"/>
          <w:szCs w:val="28"/>
          <w:lang w:val="ro-RO"/>
        </w:rPr>
      </w:pPr>
    </w:p>
    <w:p w:rsidR="0050450A" w:rsidRPr="005E4CDB" w:rsidRDefault="0050450A" w:rsidP="0050450A">
      <w:pPr>
        <w:spacing w:after="0" w:line="240" w:lineRule="auto"/>
        <w:rPr>
          <w:rFonts w:ascii="Times New Roman" w:hAnsi="Times New Roman"/>
          <w:b/>
          <w:sz w:val="28"/>
          <w:szCs w:val="28"/>
          <w:lang w:val="ro-RO"/>
        </w:rPr>
      </w:pPr>
      <w:r w:rsidRPr="005E4CDB">
        <w:rPr>
          <w:rFonts w:ascii="Times New Roman" w:hAnsi="Times New Roman"/>
          <w:b/>
          <w:sz w:val="28"/>
          <w:szCs w:val="28"/>
          <w:lang w:val="ro-RO"/>
        </w:rPr>
        <w:t xml:space="preserve">Comisia pentru sănătate şi familie             </w:t>
      </w:r>
    </w:p>
    <w:p w:rsidR="0050450A" w:rsidRPr="005E4CDB" w:rsidRDefault="0050450A" w:rsidP="0050450A">
      <w:pPr>
        <w:pStyle w:val="BodyText2"/>
        <w:rPr>
          <w:b/>
          <w:sz w:val="28"/>
          <w:szCs w:val="28"/>
          <w:lang w:val="ro-RO"/>
        </w:rPr>
      </w:pPr>
      <w:r w:rsidRPr="005E4CDB">
        <w:rPr>
          <w:b/>
          <w:sz w:val="28"/>
          <w:szCs w:val="28"/>
          <w:lang w:val="ro-RO"/>
        </w:rPr>
        <w:t xml:space="preserve">Bucureşti, </w:t>
      </w:r>
      <w:r w:rsidR="00BA06FB">
        <w:rPr>
          <w:b/>
          <w:sz w:val="28"/>
          <w:szCs w:val="28"/>
          <w:lang w:val="ro-RO"/>
        </w:rPr>
        <w:t>26 noiembrie 2018</w:t>
      </w:r>
    </w:p>
    <w:p w:rsidR="0050450A" w:rsidRPr="005E4CDB" w:rsidRDefault="0050450A" w:rsidP="0050450A">
      <w:pPr>
        <w:pStyle w:val="BodyText2"/>
        <w:rPr>
          <w:b/>
          <w:sz w:val="28"/>
          <w:szCs w:val="28"/>
          <w:lang w:val="ro-RO"/>
        </w:rPr>
      </w:pPr>
      <w:r w:rsidRPr="005E4CDB">
        <w:rPr>
          <w:b/>
          <w:sz w:val="28"/>
          <w:szCs w:val="28"/>
          <w:lang w:val="ro-RO"/>
        </w:rPr>
        <w:t xml:space="preserve">Nr.4c-10/ </w:t>
      </w:r>
      <w:r w:rsidR="00BA06FB">
        <w:rPr>
          <w:b/>
          <w:sz w:val="28"/>
          <w:szCs w:val="28"/>
          <w:lang w:val="ro-RO"/>
        </w:rPr>
        <w:t>421</w:t>
      </w:r>
      <w:r w:rsidRPr="005E4CDB">
        <w:rPr>
          <w:b/>
          <w:sz w:val="28"/>
          <w:szCs w:val="28"/>
          <w:lang w:val="ro-RO"/>
        </w:rPr>
        <w:t xml:space="preserve">                                                                                                            </w:t>
      </w:r>
    </w:p>
    <w:p w:rsidR="0050450A" w:rsidRPr="001E2EBA" w:rsidRDefault="0050450A" w:rsidP="0050450A">
      <w:pPr>
        <w:pStyle w:val="BodyText2"/>
        <w:spacing w:line="276" w:lineRule="auto"/>
        <w:jc w:val="center"/>
        <w:rPr>
          <w:b/>
          <w:sz w:val="28"/>
          <w:szCs w:val="28"/>
          <w:lang w:val="ro-RO"/>
        </w:rPr>
      </w:pPr>
      <w:r w:rsidRPr="001E2EBA">
        <w:rPr>
          <w:b/>
          <w:sz w:val="28"/>
          <w:szCs w:val="28"/>
          <w:lang w:val="ro-RO"/>
        </w:rPr>
        <w:t xml:space="preserve">R A P O R T  </w:t>
      </w:r>
    </w:p>
    <w:p w:rsidR="0050450A" w:rsidRPr="001E2EBA" w:rsidRDefault="0050450A" w:rsidP="0050450A">
      <w:pPr>
        <w:pStyle w:val="BodyText2"/>
        <w:spacing w:line="276" w:lineRule="auto"/>
        <w:jc w:val="center"/>
        <w:rPr>
          <w:b/>
          <w:sz w:val="28"/>
          <w:szCs w:val="28"/>
          <w:lang w:val="ro-RO"/>
        </w:rPr>
      </w:pPr>
      <w:r w:rsidRPr="001E2EBA">
        <w:rPr>
          <w:b/>
          <w:sz w:val="28"/>
          <w:szCs w:val="28"/>
          <w:lang w:val="ro-RO"/>
        </w:rPr>
        <w:t xml:space="preserve">asupra </w:t>
      </w:r>
      <w:r>
        <w:rPr>
          <w:b/>
          <w:sz w:val="28"/>
          <w:szCs w:val="28"/>
          <w:lang w:val="ro-RO"/>
        </w:rPr>
        <w:t>proiectului de Lege pentru modificarea şi completarea Legii nr.95/2006 privind reforma în domeniul sănătăţii (PLx.249/2014</w:t>
      </w:r>
      <w:r w:rsidRPr="001E2EBA">
        <w:rPr>
          <w:b/>
          <w:sz w:val="28"/>
          <w:szCs w:val="28"/>
          <w:lang w:val="ro-RO"/>
        </w:rPr>
        <w:t>)</w:t>
      </w:r>
    </w:p>
    <w:p w:rsidR="0050450A" w:rsidRPr="001E2EBA" w:rsidRDefault="0050450A" w:rsidP="0050450A">
      <w:pPr>
        <w:pStyle w:val="BodyText2"/>
        <w:spacing w:line="360" w:lineRule="auto"/>
        <w:rPr>
          <w:sz w:val="28"/>
          <w:szCs w:val="28"/>
          <w:lang w:val="ro-RO"/>
        </w:rPr>
      </w:pPr>
    </w:p>
    <w:p w:rsidR="0050450A" w:rsidRPr="001E2EBA" w:rsidRDefault="0050450A" w:rsidP="0050450A">
      <w:pPr>
        <w:pStyle w:val="BodyText2"/>
        <w:spacing w:line="276" w:lineRule="auto"/>
        <w:ind w:firstLine="709"/>
        <w:rPr>
          <w:b/>
          <w:sz w:val="28"/>
          <w:szCs w:val="28"/>
          <w:lang w:val="ro-RO"/>
        </w:rPr>
      </w:pPr>
      <w:r w:rsidRPr="001E2EBA">
        <w:rPr>
          <w:sz w:val="28"/>
          <w:szCs w:val="28"/>
          <w:lang w:val="ro-RO"/>
        </w:rPr>
        <w:t xml:space="preserve">În </w:t>
      </w:r>
      <w:r w:rsidR="009E2D57">
        <w:rPr>
          <w:sz w:val="28"/>
          <w:szCs w:val="28"/>
          <w:lang w:val="ro-RO"/>
        </w:rPr>
        <w:t>temeiul dispoziţiilor art.70</w:t>
      </w:r>
      <w:r w:rsidRPr="001E2EBA">
        <w:rPr>
          <w:sz w:val="28"/>
          <w:szCs w:val="28"/>
          <w:lang w:val="ro-RO"/>
        </w:rPr>
        <w:t xml:space="preserve"> din Regulamentul Camerei Deputaţilor, republicat, Comisia pentru sănătate şi familie a fost sesizată, </w:t>
      </w:r>
      <w:r w:rsidR="009E2D57">
        <w:rPr>
          <w:sz w:val="28"/>
          <w:szCs w:val="28"/>
          <w:lang w:val="ro-RO"/>
        </w:rPr>
        <w:t>spre dezbatere</w:t>
      </w:r>
      <w:r w:rsidRPr="001E2EBA">
        <w:rPr>
          <w:sz w:val="28"/>
          <w:szCs w:val="28"/>
          <w:lang w:val="ro-RO"/>
        </w:rPr>
        <w:t xml:space="preserve"> în fond, </w:t>
      </w:r>
      <w:r w:rsidR="009E2D57">
        <w:rPr>
          <w:sz w:val="28"/>
          <w:szCs w:val="28"/>
          <w:lang w:val="ro-RO"/>
        </w:rPr>
        <w:t xml:space="preserve">pentru întocmirea unui raport de înlocuire asupra </w:t>
      </w:r>
      <w:r w:rsidRPr="001E2EBA">
        <w:rPr>
          <w:sz w:val="28"/>
          <w:szCs w:val="28"/>
          <w:lang w:val="ro-RO"/>
        </w:rPr>
        <w:t xml:space="preserve"> </w:t>
      </w:r>
      <w:r w:rsidRPr="001E2EBA">
        <w:rPr>
          <w:b/>
          <w:sz w:val="28"/>
          <w:szCs w:val="28"/>
          <w:lang w:val="ro-RO"/>
        </w:rPr>
        <w:t xml:space="preserve">proiectului de Lege </w:t>
      </w:r>
      <w:r>
        <w:rPr>
          <w:b/>
          <w:sz w:val="28"/>
          <w:szCs w:val="28"/>
          <w:lang w:val="ro-RO"/>
        </w:rPr>
        <w:t>pentru modificarea Legii nr.95/2006 privin</w:t>
      </w:r>
      <w:r w:rsidR="009E2D57">
        <w:rPr>
          <w:b/>
          <w:sz w:val="28"/>
          <w:szCs w:val="28"/>
          <w:lang w:val="ro-RO"/>
        </w:rPr>
        <w:t xml:space="preserve">d reforma în domeniul sănătăţii, retrimis cu adresa </w:t>
      </w:r>
      <w:r w:rsidR="009E2D57" w:rsidRPr="001E2EBA">
        <w:rPr>
          <w:sz w:val="28"/>
          <w:szCs w:val="28"/>
          <w:lang w:val="ro-RO"/>
        </w:rPr>
        <w:t xml:space="preserve">nr. </w:t>
      </w:r>
      <w:r w:rsidR="009E2D57">
        <w:rPr>
          <w:b/>
          <w:sz w:val="28"/>
          <w:szCs w:val="28"/>
          <w:lang w:val="ro-RO"/>
        </w:rPr>
        <w:t>PL</w:t>
      </w:r>
      <w:r w:rsidR="009E2D57" w:rsidRPr="001E2EBA">
        <w:rPr>
          <w:b/>
          <w:sz w:val="28"/>
          <w:szCs w:val="28"/>
          <w:lang w:val="ro-RO"/>
        </w:rPr>
        <w:t>x.</w:t>
      </w:r>
      <w:r w:rsidR="009E2D57">
        <w:rPr>
          <w:b/>
          <w:sz w:val="28"/>
          <w:szCs w:val="28"/>
          <w:lang w:val="ro-RO"/>
        </w:rPr>
        <w:t>249/2014</w:t>
      </w:r>
      <w:r w:rsidR="009E2D57" w:rsidRPr="001E2EBA">
        <w:rPr>
          <w:sz w:val="28"/>
          <w:szCs w:val="28"/>
          <w:lang w:val="ro-RO"/>
        </w:rPr>
        <w:t xml:space="preserve"> din </w:t>
      </w:r>
      <w:r w:rsidR="009E2D57">
        <w:rPr>
          <w:sz w:val="28"/>
          <w:szCs w:val="28"/>
          <w:lang w:val="ro-RO"/>
        </w:rPr>
        <w:t>8 iunie 2016. Prezentul raport înlocuieşte raportul Comisiei pentru sănătate şi familie înregistrat cu nr.4c-8/302 din 23 septembrie 2015.</w:t>
      </w:r>
    </w:p>
    <w:p w:rsidR="0050450A" w:rsidRPr="001E2EBA" w:rsidRDefault="0050450A" w:rsidP="0050450A">
      <w:pPr>
        <w:ind w:firstLine="720"/>
        <w:jc w:val="both"/>
        <w:rPr>
          <w:rFonts w:ascii="Times New Roman" w:hAnsi="Times New Roman"/>
          <w:sz w:val="28"/>
          <w:szCs w:val="28"/>
          <w:lang w:val="ro-RO"/>
        </w:rPr>
      </w:pPr>
      <w:r w:rsidRPr="001E2EBA">
        <w:rPr>
          <w:rFonts w:ascii="Times New Roman" w:hAnsi="Times New Roman"/>
          <w:sz w:val="28"/>
          <w:szCs w:val="28"/>
          <w:lang w:val="ro-RO"/>
        </w:rPr>
        <w:t>La întocmirea prezentului raport</w:t>
      </w:r>
      <w:r>
        <w:rPr>
          <w:rFonts w:ascii="Times New Roman" w:hAnsi="Times New Roman"/>
          <w:sz w:val="28"/>
          <w:szCs w:val="28"/>
          <w:lang w:val="ro-RO"/>
        </w:rPr>
        <w:t>, c</w:t>
      </w:r>
      <w:r w:rsidRPr="001E2EBA">
        <w:rPr>
          <w:rFonts w:ascii="Times New Roman" w:hAnsi="Times New Roman"/>
          <w:sz w:val="28"/>
          <w:szCs w:val="28"/>
          <w:lang w:val="ro-RO"/>
        </w:rPr>
        <w:t>omisia  a avut în vedere:</w:t>
      </w:r>
    </w:p>
    <w:p w:rsidR="0050450A" w:rsidRPr="001E2EBA" w:rsidRDefault="0050450A" w:rsidP="0050450A">
      <w:pPr>
        <w:pStyle w:val="ListParagraph"/>
        <w:numPr>
          <w:ilvl w:val="0"/>
          <w:numId w:val="2"/>
        </w:numPr>
        <w:jc w:val="both"/>
        <w:rPr>
          <w:rFonts w:ascii="Times New Roman" w:hAnsi="Times New Roman"/>
          <w:sz w:val="28"/>
          <w:szCs w:val="28"/>
          <w:lang w:val="ro-RO"/>
        </w:rPr>
      </w:pPr>
      <w:r w:rsidRPr="001E2EBA">
        <w:rPr>
          <w:rFonts w:ascii="Times New Roman" w:hAnsi="Times New Roman"/>
          <w:sz w:val="28"/>
          <w:szCs w:val="28"/>
          <w:lang w:val="ro-RO"/>
        </w:rPr>
        <w:t xml:space="preserve">avizul </w:t>
      </w:r>
      <w:r w:rsidRPr="001E2EBA">
        <w:rPr>
          <w:rFonts w:ascii="Times New Roman" w:hAnsi="Times New Roman"/>
          <w:b/>
          <w:sz w:val="28"/>
          <w:szCs w:val="28"/>
          <w:lang w:val="ro-RO"/>
        </w:rPr>
        <w:t>favorabil</w:t>
      </w:r>
      <w:r w:rsidRPr="001E2EBA">
        <w:rPr>
          <w:rFonts w:ascii="Times New Roman" w:hAnsi="Times New Roman"/>
          <w:sz w:val="28"/>
          <w:szCs w:val="28"/>
          <w:lang w:val="ro-RO"/>
        </w:rPr>
        <w:t xml:space="preserve"> al Consiliului Legislativ, cu</w:t>
      </w:r>
      <w:r>
        <w:rPr>
          <w:rFonts w:ascii="Times New Roman" w:hAnsi="Times New Roman"/>
          <w:sz w:val="28"/>
          <w:szCs w:val="28"/>
          <w:lang w:val="ro-RO"/>
        </w:rPr>
        <w:t xml:space="preserve"> observaţii şi propuneri (nr.1443/12.12.2013</w:t>
      </w:r>
      <w:r w:rsidRPr="001E2EBA">
        <w:rPr>
          <w:rFonts w:ascii="Times New Roman" w:hAnsi="Times New Roman"/>
          <w:sz w:val="28"/>
          <w:szCs w:val="28"/>
          <w:lang w:val="ro-RO"/>
        </w:rPr>
        <w:t>);</w:t>
      </w:r>
    </w:p>
    <w:p w:rsidR="0050450A" w:rsidRDefault="0050450A" w:rsidP="0050450A">
      <w:pPr>
        <w:pStyle w:val="ListParagraph"/>
        <w:numPr>
          <w:ilvl w:val="0"/>
          <w:numId w:val="2"/>
        </w:numPr>
        <w:jc w:val="both"/>
        <w:rPr>
          <w:rFonts w:ascii="Times New Roman" w:hAnsi="Times New Roman"/>
          <w:sz w:val="28"/>
          <w:szCs w:val="28"/>
          <w:lang w:val="ro-RO"/>
        </w:rPr>
      </w:pPr>
      <w:r w:rsidRPr="001E2EBA">
        <w:rPr>
          <w:rFonts w:ascii="Times New Roman" w:hAnsi="Times New Roman"/>
          <w:sz w:val="28"/>
          <w:szCs w:val="28"/>
          <w:lang w:val="ro-RO"/>
        </w:rPr>
        <w:t>avizul</w:t>
      </w:r>
      <w:r w:rsidRPr="001E2EBA">
        <w:rPr>
          <w:rFonts w:ascii="Times New Roman" w:hAnsi="Times New Roman"/>
          <w:b/>
          <w:sz w:val="28"/>
          <w:szCs w:val="28"/>
          <w:lang w:val="ro-RO"/>
        </w:rPr>
        <w:t xml:space="preserve"> favorabil </w:t>
      </w:r>
      <w:r w:rsidRPr="001E2EBA">
        <w:rPr>
          <w:rFonts w:ascii="Times New Roman" w:hAnsi="Times New Roman"/>
          <w:sz w:val="28"/>
          <w:szCs w:val="28"/>
          <w:lang w:val="ro-RO"/>
        </w:rPr>
        <w:t>al Comisiei juridice, d</w:t>
      </w:r>
      <w:r>
        <w:rPr>
          <w:rFonts w:ascii="Times New Roman" w:hAnsi="Times New Roman"/>
          <w:sz w:val="28"/>
          <w:szCs w:val="28"/>
          <w:lang w:val="ro-RO"/>
        </w:rPr>
        <w:t>e disciplină şi imunităţi (nr.PLx.249/27.05.2014</w:t>
      </w:r>
      <w:r w:rsidRPr="001E2EBA">
        <w:rPr>
          <w:rFonts w:ascii="Times New Roman" w:hAnsi="Times New Roman"/>
          <w:sz w:val="28"/>
          <w:szCs w:val="28"/>
          <w:lang w:val="ro-RO"/>
        </w:rPr>
        <w:t>) ;</w:t>
      </w:r>
    </w:p>
    <w:p w:rsidR="0050450A" w:rsidRDefault="0050450A" w:rsidP="0050450A">
      <w:pPr>
        <w:pStyle w:val="ListParagraph"/>
        <w:numPr>
          <w:ilvl w:val="0"/>
          <w:numId w:val="2"/>
        </w:numPr>
        <w:jc w:val="both"/>
        <w:rPr>
          <w:rFonts w:ascii="Times New Roman" w:hAnsi="Times New Roman"/>
          <w:sz w:val="28"/>
          <w:szCs w:val="28"/>
          <w:lang w:val="ro-RO"/>
        </w:rPr>
      </w:pPr>
      <w:r>
        <w:rPr>
          <w:rFonts w:ascii="Times New Roman" w:hAnsi="Times New Roman"/>
          <w:sz w:val="28"/>
          <w:szCs w:val="28"/>
          <w:lang w:val="ro-RO"/>
        </w:rPr>
        <w:t xml:space="preserve">avizul </w:t>
      </w:r>
      <w:r w:rsidRPr="00865331">
        <w:rPr>
          <w:rFonts w:ascii="Times New Roman" w:hAnsi="Times New Roman"/>
          <w:b/>
          <w:sz w:val="28"/>
          <w:szCs w:val="28"/>
          <w:lang w:val="ro-RO"/>
        </w:rPr>
        <w:t>negativ</w:t>
      </w:r>
      <w:r>
        <w:rPr>
          <w:rFonts w:ascii="Times New Roman" w:hAnsi="Times New Roman"/>
          <w:sz w:val="28"/>
          <w:szCs w:val="28"/>
          <w:lang w:val="ro-RO"/>
        </w:rPr>
        <w:t xml:space="preserve"> al Comisiei pentru muncă şi protecţie socială (nr.4c-7/234/28.05.2014);</w:t>
      </w:r>
    </w:p>
    <w:p w:rsidR="0050450A" w:rsidRDefault="0050450A" w:rsidP="0050450A">
      <w:pPr>
        <w:pStyle w:val="ListParagraph"/>
        <w:numPr>
          <w:ilvl w:val="0"/>
          <w:numId w:val="2"/>
        </w:numPr>
        <w:jc w:val="both"/>
        <w:rPr>
          <w:rFonts w:ascii="Times New Roman" w:hAnsi="Times New Roman"/>
          <w:sz w:val="28"/>
          <w:szCs w:val="28"/>
          <w:lang w:val="ro-RO"/>
        </w:rPr>
      </w:pPr>
      <w:r>
        <w:rPr>
          <w:rFonts w:ascii="Times New Roman" w:hAnsi="Times New Roman"/>
          <w:sz w:val="28"/>
          <w:szCs w:val="28"/>
          <w:lang w:val="ro-RO"/>
        </w:rPr>
        <w:t xml:space="preserve">avizul </w:t>
      </w:r>
      <w:r w:rsidRPr="00666560">
        <w:rPr>
          <w:rFonts w:ascii="Times New Roman" w:hAnsi="Times New Roman"/>
          <w:b/>
          <w:sz w:val="28"/>
          <w:szCs w:val="28"/>
          <w:lang w:val="ro-RO"/>
        </w:rPr>
        <w:t>negativ</w:t>
      </w:r>
      <w:r>
        <w:rPr>
          <w:rFonts w:ascii="Times New Roman" w:hAnsi="Times New Roman"/>
          <w:sz w:val="28"/>
          <w:szCs w:val="28"/>
          <w:lang w:val="ro-RO"/>
        </w:rPr>
        <w:t xml:space="preserve"> al Comisiei pentru învăţământ, ştiinţă, tineret şi sport (nr.4c-9/112/13.05.2014);</w:t>
      </w:r>
    </w:p>
    <w:p w:rsidR="0050450A" w:rsidRPr="00D17BE5" w:rsidRDefault="0050450A" w:rsidP="0050450A">
      <w:pPr>
        <w:pStyle w:val="ListParagraph"/>
        <w:numPr>
          <w:ilvl w:val="0"/>
          <w:numId w:val="2"/>
        </w:numPr>
        <w:jc w:val="both"/>
        <w:rPr>
          <w:rFonts w:ascii="Times New Roman" w:hAnsi="Times New Roman"/>
          <w:sz w:val="28"/>
          <w:szCs w:val="28"/>
          <w:lang w:val="ro-RO"/>
        </w:rPr>
      </w:pPr>
      <w:r>
        <w:rPr>
          <w:rFonts w:ascii="Times New Roman" w:hAnsi="Times New Roman"/>
          <w:sz w:val="28"/>
          <w:szCs w:val="28"/>
          <w:lang w:val="ro-RO"/>
        </w:rPr>
        <w:lastRenderedPageBreak/>
        <w:t xml:space="preserve">punctul de vedere </w:t>
      </w:r>
      <w:r w:rsidR="001D6D2C">
        <w:rPr>
          <w:rFonts w:ascii="Times New Roman" w:hAnsi="Times New Roman"/>
          <w:b/>
          <w:sz w:val="28"/>
          <w:szCs w:val="28"/>
          <w:lang w:val="ro-RO"/>
        </w:rPr>
        <w:t xml:space="preserve">negativ </w:t>
      </w:r>
      <w:r w:rsidR="001D6D2C" w:rsidRPr="001D6D2C">
        <w:rPr>
          <w:rFonts w:ascii="Times New Roman" w:hAnsi="Times New Roman"/>
          <w:sz w:val="28"/>
          <w:szCs w:val="28"/>
          <w:lang w:val="ro-RO"/>
        </w:rPr>
        <w:t>al Guvernului</w:t>
      </w:r>
      <w:r w:rsidR="001D6D2C">
        <w:rPr>
          <w:rFonts w:ascii="Times New Roman" w:hAnsi="Times New Roman"/>
          <w:b/>
          <w:sz w:val="28"/>
          <w:szCs w:val="28"/>
          <w:lang w:val="ro-RO"/>
        </w:rPr>
        <w:t xml:space="preserve"> </w:t>
      </w:r>
      <w:r w:rsidR="001D6D2C">
        <w:rPr>
          <w:rFonts w:ascii="Times New Roman" w:hAnsi="Times New Roman"/>
          <w:sz w:val="28"/>
          <w:szCs w:val="28"/>
          <w:lang w:val="ro-RO"/>
        </w:rPr>
        <w:t xml:space="preserve"> (nr.545/28.03.2014)</w:t>
      </w:r>
      <w:r>
        <w:rPr>
          <w:rFonts w:ascii="Times New Roman" w:hAnsi="Times New Roman"/>
          <w:sz w:val="28"/>
          <w:szCs w:val="28"/>
          <w:lang w:val="ro-RO"/>
        </w:rPr>
        <w:t>.</w:t>
      </w:r>
    </w:p>
    <w:p w:rsidR="0050450A" w:rsidRPr="001E2EBA" w:rsidRDefault="0050450A" w:rsidP="0050450A">
      <w:pPr>
        <w:pStyle w:val="normal0"/>
        <w:spacing w:line="276" w:lineRule="auto"/>
        <w:ind w:firstLine="709"/>
        <w:jc w:val="both"/>
        <w:rPr>
          <w:rStyle w:val="normalchar1"/>
          <w:sz w:val="28"/>
          <w:szCs w:val="28"/>
          <w:lang w:val="ro-RO"/>
        </w:rPr>
      </w:pPr>
      <w:r>
        <w:rPr>
          <w:sz w:val="28"/>
          <w:szCs w:val="28"/>
          <w:lang w:val="ro-RO"/>
        </w:rPr>
        <w:t>Proiectul de lege</w:t>
      </w:r>
      <w:r w:rsidRPr="001E2EBA">
        <w:rPr>
          <w:sz w:val="28"/>
          <w:szCs w:val="28"/>
          <w:lang w:val="ro-RO"/>
        </w:rPr>
        <w:t xml:space="preserve">  are ca </w:t>
      </w:r>
      <w:r w:rsidRPr="001E2EBA">
        <w:rPr>
          <w:b/>
          <w:sz w:val="28"/>
          <w:szCs w:val="28"/>
          <w:lang w:val="ro-RO"/>
        </w:rPr>
        <w:t>obiect de reglementare</w:t>
      </w:r>
      <w:r w:rsidRPr="001E2EBA">
        <w:rPr>
          <w:sz w:val="28"/>
          <w:szCs w:val="28"/>
          <w:lang w:val="ro-RO"/>
        </w:rPr>
        <w:t xml:space="preserve"> </w:t>
      </w:r>
      <w:r w:rsidR="00EB4B92">
        <w:rPr>
          <w:rStyle w:val="normalchar1"/>
          <w:sz w:val="28"/>
          <w:szCs w:val="28"/>
          <w:lang w:val="ro-RO"/>
        </w:rPr>
        <w:t>modificarea Legii nr.95/2006 privind reforma în domeniul sănătăţii, în scopul definirii titlului profesional pe care îl dobândesc absolvenţii Facultăţilor de Medicină Dentară.</w:t>
      </w:r>
    </w:p>
    <w:p w:rsidR="0050450A" w:rsidRPr="001E2EBA" w:rsidRDefault="0050450A" w:rsidP="0050450A">
      <w:pPr>
        <w:pStyle w:val="normal0"/>
        <w:spacing w:line="276" w:lineRule="auto"/>
        <w:ind w:firstLine="720"/>
        <w:jc w:val="both"/>
        <w:rPr>
          <w:lang w:val="ro-RO"/>
        </w:rPr>
      </w:pPr>
    </w:p>
    <w:p w:rsidR="00AE1E3E" w:rsidRPr="00AE1E3E" w:rsidRDefault="00AE1E3E" w:rsidP="00AE1E3E">
      <w:pPr>
        <w:spacing w:line="360" w:lineRule="auto"/>
        <w:ind w:firstLine="720"/>
        <w:jc w:val="both"/>
        <w:rPr>
          <w:rFonts w:ascii="Times New Roman" w:hAnsi="Times New Roman"/>
          <w:sz w:val="28"/>
          <w:szCs w:val="28"/>
          <w:lang w:val="ro-RO"/>
        </w:rPr>
      </w:pPr>
      <w:r w:rsidRPr="00AE1E3E">
        <w:rPr>
          <w:rFonts w:ascii="Times New Roman" w:hAnsi="Times New Roman"/>
          <w:sz w:val="28"/>
          <w:szCs w:val="28"/>
          <w:lang w:val="ro-RO"/>
        </w:rPr>
        <w:t xml:space="preserve">În raport de obiectul şi conţinutul său, proiectul de lege face parte din categoria legilor </w:t>
      </w:r>
      <w:r w:rsidRPr="00AE1E3E">
        <w:rPr>
          <w:rFonts w:ascii="Times New Roman" w:hAnsi="Times New Roman"/>
          <w:b/>
          <w:sz w:val="28"/>
          <w:szCs w:val="28"/>
          <w:lang w:val="ro-RO"/>
        </w:rPr>
        <w:t>ordinare.</w:t>
      </w:r>
    </w:p>
    <w:p w:rsidR="0050450A" w:rsidRPr="001E2EBA" w:rsidRDefault="0050450A" w:rsidP="005E4CDB">
      <w:pPr>
        <w:spacing w:line="240" w:lineRule="auto"/>
        <w:ind w:firstLine="720"/>
        <w:jc w:val="both"/>
        <w:rPr>
          <w:rFonts w:ascii="Times New Roman" w:hAnsi="Times New Roman"/>
          <w:sz w:val="28"/>
          <w:szCs w:val="28"/>
          <w:lang w:val="ro-RO"/>
        </w:rPr>
      </w:pPr>
      <w:r w:rsidRPr="001E2EBA">
        <w:rPr>
          <w:rFonts w:ascii="Times New Roman" w:hAnsi="Times New Roman"/>
          <w:sz w:val="28"/>
          <w:szCs w:val="28"/>
          <w:lang w:val="ro-RO"/>
        </w:rPr>
        <w:t xml:space="preserve">Membrii comisiei au examinat </w:t>
      </w:r>
      <w:r>
        <w:rPr>
          <w:rFonts w:ascii="Times New Roman" w:hAnsi="Times New Roman"/>
          <w:sz w:val="28"/>
          <w:szCs w:val="28"/>
          <w:lang w:val="ro-RO"/>
        </w:rPr>
        <w:t>proiectul de lege</w:t>
      </w:r>
      <w:r w:rsidRPr="001E2EBA">
        <w:rPr>
          <w:rFonts w:ascii="Times New Roman" w:hAnsi="Times New Roman"/>
          <w:sz w:val="28"/>
          <w:szCs w:val="28"/>
          <w:lang w:val="ro-RO"/>
        </w:rPr>
        <w:t xml:space="preserve"> în şedinţa din </w:t>
      </w:r>
      <w:r w:rsidR="00CD5119">
        <w:rPr>
          <w:rFonts w:ascii="Times New Roman" w:hAnsi="Times New Roman"/>
          <w:b/>
          <w:sz w:val="28"/>
          <w:szCs w:val="28"/>
          <w:lang w:val="ro-RO"/>
        </w:rPr>
        <w:t>20 noiembrie 2018</w:t>
      </w:r>
      <w:r w:rsidRPr="001E2EBA">
        <w:rPr>
          <w:rFonts w:ascii="Times New Roman" w:hAnsi="Times New Roman"/>
          <w:sz w:val="28"/>
          <w:szCs w:val="28"/>
          <w:lang w:val="ro-RO"/>
        </w:rPr>
        <w:t xml:space="preserve">. </w:t>
      </w:r>
    </w:p>
    <w:p w:rsidR="0050450A" w:rsidRPr="001E2EBA" w:rsidRDefault="0050450A" w:rsidP="00CD5119">
      <w:pPr>
        <w:spacing w:line="240" w:lineRule="auto"/>
        <w:ind w:firstLine="720"/>
        <w:jc w:val="both"/>
        <w:rPr>
          <w:rFonts w:ascii="Times New Roman" w:hAnsi="Times New Roman"/>
          <w:sz w:val="28"/>
          <w:szCs w:val="28"/>
          <w:lang w:val="ro-RO"/>
        </w:rPr>
      </w:pPr>
      <w:r w:rsidRPr="001E2EBA">
        <w:rPr>
          <w:rFonts w:ascii="Times New Roman" w:hAnsi="Times New Roman"/>
          <w:sz w:val="28"/>
          <w:szCs w:val="28"/>
          <w:lang w:val="ro-RO"/>
        </w:rPr>
        <w:t xml:space="preserve">La lucrările Comisiei </w:t>
      </w:r>
      <w:r>
        <w:rPr>
          <w:rFonts w:ascii="Times New Roman" w:hAnsi="Times New Roman"/>
          <w:sz w:val="28"/>
          <w:szCs w:val="28"/>
          <w:lang w:val="ro-RO"/>
        </w:rPr>
        <w:t xml:space="preserve">şi-au înregistrat prezenţa  </w:t>
      </w:r>
      <w:r w:rsidR="00CD5119">
        <w:rPr>
          <w:rFonts w:ascii="Times New Roman" w:hAnsi="Times New Roman"/>
          <w:sz w:val="28"/>
          <w:szCs w:val="28"/>
          <w:lang w:val="ro-RO"/>
        </w:rPr>
        <w:t>17 deputaţi,  din totalul de  18</w:t>
      </w:r>
      <w:r w:rsidRPr="001E2EBA">
        <w:rPr>
          <w:rFonts w:ascii="Times New Roman" w:hAnsi="Times New Roman"/>
          <w:sz w:val="28"/>
          <w:szCs w:val="28"/>
          <w:lang w:val="ro-RO"/>
        </w:rPr>
        <w:t xml:space="preserve"> membri.</w:t>
      </w:r>
    </w:p>
    <w:p w:rsidR="0050450A" w:rsidRPr="001E2EBA" w:rsidRDefault="0050450A" w:rsidP="0050450A">
      <w:pPr>
        <w:ind w:firstLine="720"/>
        <w:jc w:val="both"/>
        <w:rPr>
          <w:rFonts w:ascii="Times New Roman" w:hAnsi="Times New Roman"/>
          <w:sz w:val="28"/>
          <w:szCs w:val="28"/>
          <w:lang w:val="ro-RO"/>
        </w:rPr>
      </w:pPr>
      <w:r w:rsidRPr="001E2EBA">
        <w:rPr>
          <w:rFonts w:ascii="Times New Roman" w:hAnsi="Times New Roman"/>
          <w:sz w:val="28"/>
          <w:szCs w:val="28"/>
          <w:lang w:val="ro-RO"/>
        </w:rPr>
        <w:t>Raportul comisiei a fost adoptat cu  unanimitate de voturi.</w:t>
      </w:r>
    </w:p>
    <w:p w:rsidR="0050450A" w:rsidRPr="001E2EBA" w:rsidRDefault="0050450A" w:rsidP="0050450A">
      <w:pPr>
        <w:ind w:firstLine="720"/>
        <w:jc w:val="both"/>
        <w:rPr>
          <w:rFonts w:ascii="Times New Roman" w:hAnsi="Times New Roman"/>
          <w:sz w:val="28"/>
          <w:szCs w:val="28"/>
          <w:lang w:val="ro-RO"/>
        </w:rPr>
      </w:pPr>
      <w:r w:rsidRPr="001E2EBA">
        <w:rPr>
          <w:rFonts w:ascii="Times New Roman" w:hAnsi="Times New Roman"/>
          <w:sz w:val="28"/>
          <w:szCs w:val="28"/>
          <w:lang w:val="ro-RO"/>
        </w:rPr>
        <w:t xml:space="preserve">Senatul, în calitate de primă Cameră sesizată  a </w:t>
      </w:r>
      <w:r w:rsidRPr="001E2EBA">
        <w:rPr>
          <w:rFonts w:ascii="Times New Roman" w:hAnsi="Times New Roman"/>
          <w:b/>
          <w:sz w:val="28"/>
          <w:szCs w:val="28"/>
          <w:lang w:val="ro-RO"/>
        </w:rPr>
        <w:t xml:space="preserve"> </w:t>
      </w:r>
      <w:r>
        <w:rPr>
          <w:rFonts w:ascii="Times New Roman" w:hAnsi="Times New Roman"/>
          <w:b/>
          <w:sz w:val="28"/>
          <w:szCs w:val="28"/>
          <w:lang w:val="ro-RO"/>
        </w:rPr>
        <w:t>adoptat</w:t>
      </w:r>
      <w:r w:rsidRPr="001E2EBA">
        <w:rPr>
          <w:rFonts w:ascii="Times New Roman" w:hAnsi="Times New Roman"/>
          <w:sz w:val="28"/>
          <w:szCs w:val="28"/>
          <w:lang w:val="ro-RO"/>
        </w:rPr>
        <w:t xml:space="preserve"> </w:t>
      </w:r>
      <w:r>
        <w:rPr>
          <w:rFonts w:ascii="Times New Roman" w:hAnsi="Times New Roman"/>
          <w:sz w:val="28"/>
          <w:szCs w:val="28"/>
          <w:lang w:val="ro-RO"/>
        </w:rPr>
        <w:t>proiectul de lege</w:t>
      </w:r>
      <w:r w:rsidRPr="001E2EBA">
        <w:rPr>
          <w:rFonts w:ascii="Times New Roman" w:hAnsi="Times New Roman"/>
          <w:b/>
          <w:sz w:val="28"/>
          <w:szCs w:val="28"/>
          <w:lang w:val="ro-RO"/>
        </w:rPr>
        <w:t xml:space="preserve"> </w:t>
      </w:r>
      <w:r w:rsidRPr="001E2EBA">
        <w:rPr>
          <w:rFonts w:ascii="Times New Roman" w:hAnsi="Times New Roman"/>
          <w:sz w:val="28"/>
          <w:szCs w:val="28"/>
          <w:lang w:val="ro-RO"/>
        </w:rPr>
        <w:t xml:space="preserve">în şedinţa din </w:t>
      </w:r>
      <w:r w:rsidR="001D6D2C">
        <w:rPr>
          <w:rFonts w:ascii="Times New Roman" w:hAnsi="Times New Roman"/>
          <w:sz w:val="28"/>
          <w:szCs w:val="28"/>
          <w:lang w:val="ro-RO"/>
        </w:rPr>
        <w:t>22</w:t>
      </w:r>
      <w:r w:rsidRPr="001E2EBA">
        <w:rPr>
          <w:rFonts w:ascii="Times New Roman" w:hAnsi="Times New Roman"/>
          <w:sz w:val="28"/>
          <w:szCs w:val="28"/>
          <w:lang w:val="ro-RO"/>
        </w:rPr>
        <w:t xml:space="preserve"> </w:t>
      </w:r>
      <w:r w:rsidR="006C462E">
        <w:rPr>
          <w:rFonts w:ascii="Times New Roman" w:hAnsi="Times New Roman"/>
          <w:sz w:val="28"/>
          <w:szCs w:val="28"/>
          <w:lang w:val="ro-RO"/>
        </w:rPr>
        <w:t>aprilie</w:t>
      </w:r>
      <w:r w:rsidRPr="001E2EBA">
        <w:rPr>
          <w:rFonts w:ascii="Times New Roman" w:hAnsi="Times New Roman"/>
          <w:sz w:val="28"/>
          <w:szCs w:val="28"/>
          <w:lang w:val="ro-RO"/>
        </w:rPr>
        <w:t xml:space="preserve"> 201</w:t>
      </w:r>
      <w:r w:rsidR="006C462E">
        <w:rPr>
          <w:rFonts w:ascii="Times New Roman" w:hAnsi="Times New Roman"/>
          <w:sz w:val="28"/>
          <w:szCs w:val="28"/>
          <w:lang w:val="ro-RO"/>
        </w:rPr>
        <w:t>4</w:t>
      </w:r>
      <w:r w:rsidRPr="001E2EBA">
        <w:rPr>
          <w:rFonts w:ascii="Times New Roman" w:hAnsi="Times New Roman"/>
          <w:sz w:val="28"/>
          <w:szCs w:val="28"/>
          <w:lang w:val="ro-RO"/>
        </w:rPr>
        <w:t>.</w:t>
      </w:r>
    </w:p>
    <w:p w:rsidR="0050450A" w:rsidRPr="001E2EBA" w:rsidRDefault="0050450A" w:rsidP="0050450A">
      <w:pPr>
        <w:pStyle w:val="BodyText2"/>
        <w:spacing w:line="276" w:lineRule="auto"/>
        <w:ind w:firstLine="720"/>
        <w:rPr>
          <w:sz w:val="28"/>
          <w:szCs w:val="28"/>
          <w:lang w:val="ro-RO"/>
        </w:rPr>
      </w:pPr>
      <w:r w:rsidRPr="001E2EBA">
        <w:rPr>
          <w:sz w:val="28"/>
          <w:szCs w:val="28"/>
          <w:lang w:val="ro-RO"/>
        </w:rPr>
        <w:t xml:space="preserve">Camera Deputaţilor este </w:t>
      </w:r>
      <w:r w:rsidRPr="001E2EBA">
        <w:rPr>
          <w:b/>
          <w:sz w:val="28"/>
          <w:szCs w:val="28"/>
          <w:lang w:val="ro-RO"/>
        </w:rPr>
        <w:t>Cameră decizională</w:t>
      </w:r>
      <w:r w:rsidRPr="001E2EBA">
        <w:rPr>
          <w:sz w:val="28"/>
          <w:szCs w:val="28"/>
          <w:lang w:val="ro-RO"/>
        </w:rPr>
        <w:t xml:space="preserve">, potrivit prevederilor art.75 alin. (1) şi (3) din Constituţia României, republicată. </w:t>
      </w:r>
    </w:p>
    <w:p w:rsidR="0050450A" w:rsidRPr="001E2EBA" w:rsidRDefault="0050450A" w:rsidP="005E4CDB">
      <w:pPr>
        <w:pStyle w:val="BodyText2"/>
        <w:ind w:firstLine="720"/>
        <w:rPr>
          <w:sz w:val="28"/>
          <w:szCs w:val="28"/>
          <w:lang w:val="ro-RO"/>
        </w:rPr>
      </w:pPr>
    </w:p>
    <w:p w:rsidR="0050450A" w:rsidRDefault="0050450A" w:rsidP="005E4CDB">
      <w:pPr>
        <w:jc w:val="both"/>
        <w:rPr>
          <w:rFonts w:ascii="Times New Roman" w:hAnsi="Times New Roman"/>
          <w:sz w:val="28"/>
          <w:szCs w:val="28"/>
          <w:lang w:val="ro-RO"/>
        </w:rPr>
      </w:pPr>
      <w:r w:rsidRPr="001E2EBA">
        <w:rPr>
          <w:rFonts w:ascii="Times New Roman" w:hAnsi="Times New Roman"/>
          <w:sz w:val="28"/>
          <w:szCs w:val="28"/>
          <w:lang w:val="ro-RO"/>
        </w:rPr>
        <w:tab/>
        <w:t xml:space="preserve">În urma finalizării dezbaterilor, Comisia pentru sănătate şi familie propune plenului Camerei Deputaţilor, </w:t>
      </w:r>
      <w:r w:rsidRPr="001E2EBA">
        <w:rPr>
          <w:rFonts w:ascii="Times New Roman" w:hAnsi="Times New Roman"/>
          <w:b/>
          <w:sz w:val="28"/>
          <w:szCs w:val="28"/>
          <w:lang w:val="ro-RO"/>
        </w:rPr>
        <w:t xml:space="preserve">adoptarea </w:t>
      </w:r>
      <w:r>
        <w:rPr>
          <w:rFonts w:ascii="Times New Roman" w:hAnsi="Times New Roman"/>
          <w:sz w:val="28"/>
          <w:szCs w:val="28"/>
          <w:lang w:val="ro-RO"/>
        </w:rPr>
        <w:t>proiectului de lege</w:t>
      </w:r>
      <w:r w:rsidRPr="001E2EBA">
        <w:rPr>
          <w:rFonts w:ascii="Times New Roman" w:hAnsi="Times New Roman"/>
          <w:sz w:val="28"/>
          <w:szCs w:val="28"/>
          <w:lang w:val="ro-RO"/>
        </w:rPr>
        <w:t xml:space="preserve">, </w:t>
      </w:r>
      <w:r w:rsidRPr="001E2EBA">
        <w:rPr>
          <w:rFonts w:ascii="Times New Roman" w:hAnsi="Times New Roman"/>
          <w:b/>
          <w:sz w:val="28"/>
          <w:szCs w:val="28"/>
          <w:lang w:val="ro-RO"/>
        </w:rPr>
        <w:t>cu amendamentele</w:t>
      </w:r>
      <w:r w:rsidRPr="001E2EBA">
        <w:rPr>
          <w:rFonts w:ascii="Times New Roman" w:hAnsi="Times New Roman"/>
          <w:sz w:val="28"/>
          <w:szCs w:val="28"/>
          <w:lang w:val="ro-RO"/>
        </w:rPr>
        <w:t xml:space="preserve"> admise, redate în anexa care face parte integrantă din prezentul raport.</w:t>
      </w:r>
    </w:p>
    <w:p w:rsidR="00EB4B92" w:rsidRDefault="00EB4B92" w:rsidP="005E4CDB">
      <w:pPr>
        <w:jc w:val="both"/>
        <w:rPr>
          <w:rFonts w:ascii="Times New Roman" w:hAnsi="Times New Roman"/>
          <w:sz w:val="28"/>
          <w:szCs w:val="28"/>
          <w:lang w:val="ro-RO"/>
        </w:rPr>
      </w:pPr>
    </w:p>
    <w:p w:rsidR="0050450A" w:rsidRPr="004911CA" w:rsidRDefault="00123608" w:rsidP="00123608">
      <w:pPr>
        <w:rPr>
          <w:rFonts w:ascii="Times New Roman" w:hAnsi="Times New Roman"/>
          <w:b/>
          <w:sz w:val="28"/>
          <w:szCs w:val="28"/>
          <w:lang w:val="ro-RO"/>
        </w:rPr>
      </w:pPr>
      <w:r>
        <w:rPr>
          <w:rFonts w:ascii="Times New Roman" w:hAnsi="Times New Roman"/>
          <w:b/>
          <w:sz w:val="28"/>
          <w:szCs w:val="28"/>
          <w:lang w:val="ro-RO"/>
        </w:rPr>
        <w:t xml:space="preserve">                               </w:t>
      </w:r>
      <w:r w:rsidR="0050450A" w:rsidRPr="004911CA">
        <w:rPr>
          <w:rFonts w:ascii="Times New Roman" w:hAnsi="Times New Roman"/>
          <w:b/>
          <w:sz w:val="28"/>
          <w:szCs w:val="28"/>
          <w:lang w:val="ro-RO"/>
        </w:rPr>
        <w:t>PREŞEDINTE,</w:t>
      </w:r>
      <w:r>
        <w:rPr>
          <w:rFonts w:ascii="Times New Roman" w:hAnsi="Times New Roman"/>
          <w:b/>
          <w:sz w:val="28"/>
          <w:szCs w:val="28"/>
          <w:lang w:val="ro-RO"/>
        </w:rPr>
        <w:t xml:space="preserve">                                                                                                     SECRETAR,</w:t>
      </w:r>
    </w:p>
    <w:p w:rsidR="0050450A" w:rsidRDefault="00123608" w:rsidP="00123608">
      <w:pPr>
        <w:rPr>
          <w:rFonts w:ascii="Times New Roman" w:hAnsi="Times New Roman"/>
          <w:b/>
          <w:sz w:val="28"/>
          <w:szCs w:val="28"/>
          <w:lang w:val="ro-RO"/>
        </w:rPr>
      </w:pPr>
      <w:r>
        <w:rPr>
          <w:rFonts w:ascii="Times New Roman" w:hAnsi="Times New Roman"/>
          <w:b/>
          <w:sz w:val="28"/>
          <w:szCs w:val="28"/>
          <w:lang w:val="ro-RO"/>
        </w:rPr>
        <w:t xml:space="preserve">                      </w:t>
      </w:r>
      <w:proofErr w:type="spellStart"/>
      <w:r w:rsidR="0050450A" w:rsidRPr="004911CA">
        <w:rPr>
          <w:rFonts w:ascii="Times New Roman" w:hAnsi="Times New Roman"/>
          <w:b/>
          <w:sz w:val="28"/>
          <w:szCs w:val="28"/>
          <w:lang w:val="ro-RO"/>
        </w:rPr>
        <w:t>Conf.univ.dr.Florin</w:t>
      </w:r>
      <w:proofErr w:type="spellEnd"/>
      <w:r w:rsidR="0050450A" w:rsidRPr="004911CA">
        <w:rPr>
          <w:rFonts w:ascii="Times New Roman" w:hAnsi="Times New Roman"/>
          <w:b/>
          <w:sz w:val="28"/>
          <w:szCs w:val="28"/>
          <w:lang w:val="ro-RO"/>
        </w:rPr>
        <w:t xml:space="preserve"> BUICU</w:t>
      </w:r>
      <w:r>
        <w:rPr>
          <w:rFonts w:ascii="Times New Roman" w:hAnsi="Times New Roman"/>
          <w:b/>
          <w:sz w:val="28"/>
          <w:szCs w:val="28"/>
          <w:lang w:val="ro-RO"/>
        </w:rPr>
        <w:t xml:space="preserve">                                                                                       </w:t>
      </w:r>
      <w:proofErr w:type="spellStart"/>
      <w:r>
        <w:rPr>
          <w:rFonts w:ascii="Times New Roman" w:hAnsi="Times New Roman"/>
          <w:b/>
          <w:sz w:val="28"/>
          <w:szCs w:val="28"/>
          <w:lang w:val="ro-RO"/>
        </w:rPr>
        <w:t>Dr.VASS</w:t>
      </w:r>
      <w:proofErr w:type="spellEnd"/>
      <w:r>
        <w:rPr>
          <w:rFonts w:ascii="Times New Roman" w:hAnsi="Times New Roman"/>
          <w:b/>
          <w:sz w:val="28"/>
          <w:szCs w:val="28"/>
          <w:lang w:val="ro-RO"/>
        </w:rPr>
        <w:t xml:space="preserve"> Levente</w:t>
      </w:r>
    </w:p>
    <w:p w:rsidR="001A2AC3" w:rsidRDefault="001A2AC3" w:rsidP="00123608">
      <w:pPr>
        <w:rPr>
          <w:rFonts w:ascii="Times New Roman" w:hAnsi="Times New Roman"/>
          <w:sz w:val="24"/>
          <w:szCs w:val="24"/>
          <w:lang w:val="ro-RO"/>
        </w:rPr>
      </w:pPr>
    </w:p>
    <w:p w:rsidR="00D704A1" w:rsidRDefault="00D704A1" w:rsidP="00123608">
      <w:pPr>
        <w:rPr>
          <w:rFonts w:ascii="Times New Roman" w:hAnsi="Times New Roman"/>
          <w:sz w:val="24"/>
          <w:szCs w:val="24"/>
          <w:lang w:val="ro-RO"/>
        </w:rPr>
      </w:pPr>
    </w:p>
    <w:p w:rsidR="00EB4B92" w:rsidRPr="002E7B50" w:rsidRDefault="001A2AC3" w:rsidP="005E4CDB">
      <w:pPr>
        <w:rPr>
          <w:rFonts w:ascii="Times New Roman" w:hAnsi="Times New Roman"/>
          <w:lang w:val="ro-RO"/>
        </w:rPr>
      </w:pPr>
      <w:r w:rsidRPr="002E7B50">
        <w:rPr>
          <w:rFonts w:ascii="Times New Roman" w:hAnsi="Times New Roman"/>
          <w:lang w:val="ro-RO"/>
        </w:rPr>
        <w:t xml:space="preserve">Întocmit:Livia </w:t>
      </w:r>
      <w:proofErr w:type="spellStart"/>
      <w:r w:rsidRPr="002E7B50">
        <w:rPr>
          <w:rFonts w:ascii="Times New Roman" w:hAnsi="Times New Roman"/>
          <w:lang w:val="ro-RO"/>
        </w:rPr>
        <w:t>Spînu</w:t>
      </w:r>
      <w:proofErr w:type="spellEnd"/>
      <w:r w:rsidRPr="002E7B50">
        <w:rPr>
          <w:rFonts w:ascii="Times New Roman" w:hAnsi="Times New Roman"/>
          <w:lang w:val="ro-RO"/>
        </w:rPr>
        <w:t>, consilier parlamentar</w:t>
      </w:r>
    </w:p>
    <w:p w:rsidR="00E31C35" w:rsidRDefault="0050450A" w:rsidP="0050450A">
      <w:pPr>
        <w:spacing w:after="0" w:line="240" w:lineRule="auto"/>
        <w:jc w:val="right"/>
        <w:rPr>
          <w:rFonts w:ascii="Times New Roman" w:hAnsi="Times New Roman" w:cs="Times New Roman"/>
          <w:b/>
          <w:sz w:val="28"/>
          <w:szCs w:val="28"/>
          <w:lang w:val="ro-RO"/>
        </w:rPr>
      </w:pPr>
      <w:r>
        <w:rPr>
          <w:rFonts w:ascii="Times New Roman" w:hAnsi="Times New Roman" w:cs="Times New Roman"/>
          <w:b/>
          <w:sz w:val="28"/>
          <w:szCs w:val="28"/>
          <w:lang w:val="ro-RO"/>
        </w:rPr>
        <w:lastRenderedPageBreak/>
        <w:t>Anexa</w:t>
      </w:r>
    </w:p>
    <w:p w:rsidR="0050450A" w:rsidRDefault="0050450A" w:rsidP="0050450A">
      <w:pPr>
        <w:spacing w:after="0" w:line="240" w:lineRule="auto"/>
        <w:jc w:val="right"/>
        <w:rPr>
          <w:rFonts w:ascii="Times New Roman" w:hAnsi="Times New Roman" w:cs="Times New Roman"/>
          <w:b/>
          <w:sz w:val="28"/>
          <w:szCs w:val="28"/>
          <w:lang w:val="ro-RO"/>
        </w:rPr>
      </w:pPr>
    </w:p>
    <w:p w:rsidR="0050450A" w:rsidRDefault="0050450A" w:rsidP="0050450A">
      <w:pPr>
        <w:spacing w:after="0" w:line="240" w:lineRule="auto"/>
        <w:jc w:val="center"/>
        <w:rPr>
          <w:rFonts w:ascii="Times New Roman" w:hAnsi="Times New Roman" w:cs="Times New Roman"/>
          <w:b/>
          <w:sz w:val="28"/>
          <w:szCs w:val="28"/>
          <w:lang w:val="ro-RO"/>
        </w:rPr>
      </w:pPr>
      <w:r>
        <w:rPr>
          <w:rFonts w:ascii="Times New Roman" w:hAnsi="Times New Roman" w:cs="Times New Roman"/>
          <w:b/>
          <w:sz w:val="28"/>
          <w:szCs w:val="28"/>
          <w:lang w:val="ro-RO"/>
        </w:rPr>
        <w:t>Amendamente admise</w:t>
      </w:r>
    </w:p>
    <w:p w:rsidR="0088231D" w:rsidRPr="00577245" w:rsidRDefault="0088231D" w:rsidP="0050450A">
      <w:pPr>
        <w:rPr>
          <w:rFonts w:ascii="Times New Roman" w:hAnsi="Times New Roman" w:cs="Times New Roman"/>
          <w:b/>
          <w:sz w:val="28"/>
          <w:szCs w:val="28"/>
          <w:lang w:val="ro-RO"/>
        </w:rPr>
      </w:pPr>
    </w:p>
    <w:tbl>
      <w:tblPr>
        <w:tblStyle w:val="TableGrid"/>
        <w:tblW w:w="0" w:type="auto"/>
        <w:tblInd w:w="108" w:type="dxa"/>
        <w:tblLook w:val="04A0"/>
      </w:tblPr>
      <w:tblGrid>
        <w:gridCol w:w="677"/>
        <w:gridCol w:w="3896"/>
        <w:gridCol w:w="4216"/>
        <w:gridCol w:w="3842"/>
        <w:gridCol w:w="3183"/>
      </w:tblGrid>
      <w:tr w:rsidR="00B372DD" w:rsidTr="00BC480C">
        <w:tc>
          <w:tcPr>
            <w:tcW w:w="677" w:type="dxa"/>
            <w:tcBorders>
              <w:top w:val="single" w:sz="4" w:space="0" w:color="auto"/>
              <w:left w:val="single" w:sz="4" w:space="0" w:color="auto"/>
              <w:bottom w:val="single" w:sz="4" w:space="0" w:color="auto"/>
              <w:right w:val="single" w:sz="4" w:space="0" w:color="auto"/>
            </w:tcBorders>
            <w:hideMark/>
          </w:tcPr>
          <w:p w:rsidR="00B372DD" w:rsidRDefault="00B372DD">
            <w:pPr>
              <w:jc w:val="center"/>
              <w:rPr>
                <w:rFonts w:ascii="Times New Roman" w:hAnsi="Times New Roman" w:cs="Times New Roman"/>
                <w:b/>
                <w:sz w:val="28"/>
                <w:szCs w:val="28"/>
                <w:lang w:val="ro-RO"/>
              </w:rPr>
            </w:pPr>
            <w:r>
              <w:rPr>
                <w:rFonts w:ascii="Times New Roman" w:hAnsi="Times New Roman" w:cs="Times New Roman"/>
                <w:b/>
                <w:sz w:val="28"/>
                <w:szCs w:val="28"/>
                <w:lang w:val="ro-RO"/>
              </w:rPr>
              <w:t>Nr. crt.</w:t>
            </w:r>
          </w:p>
        </w:tc>
        <w:tc>
          <w:tcPr>
            <w:tcW w:w="3896" w:type="dxa"/>
            <w:tcBorders>
              <w:top w:val="single" w:sz="4" w:space="0" w:color="auto"/>
              <w:left w:val="single" w:sz="4" w:space="0" w:color="auto"/>
              <w:bottom w:val="single" w:sz="4" w:space="0" w:color="auto"/>
              <w:right w:val="single" w:sz="4" w:space="0" w:color="auto"/>
            </w:tcBorders>
          </w:tcPr>
          <w:p w:rsidR="00B372DD" w:rsidRDefault="00B372DD" w:rsidP="008D00D2">
            <w:pPr>
              <w:jc w:val="center"/>
              <w:rPr>
                <w:rFonts w:ascii="Times New Roman" w:hAnsi="Times New Roman" w:cs="Times New Roman"/>
                <w:b/>
                <w:sz w:val="28"/>
                <w:szCs w:val="28"/>
                <w:lang w:val="ro-RO"/>
              </w:rPr>
            </w:pPr>
            <w:r>
              <w:rPr>
                <w:rFonts w:ascii="Times New Roman" w:hAnsi="Times New Roman" w:cs="Times New Roman"/>
                <w:b/>
                <w:sz w:val="28"/>
                <w:szCs w:val="28"/>
                <w:lang w:val="ro-RO"/>
              </w:rPr>
              <w:t xml:space="preserve">Text </w:t>
            </w:r>
            <w:r w:rsidR="008D00D2">
              <w:rPr>
                <w:rFonts w:ascii="Times New Roman" w:hAnsi="Times New Roman" w:cs="Times New Roman"/>
                <w:b/>
                <w:sz w:val="28"/>
                <w:szCs w:val="28"/>
                <w:lang w:val="ro-RO"/>
              </w:rPr>
              <w:t>Legea 95/2006</w:t>
            </w:r>
          </w:p>
        </w:tc>
        <w:tc>
          <w:tcPr>
            <w:tcW w:w="4216" w:type="dxa"/>
            <w:tcBorders>
              <w:top w:val="single" w:sz="4" w:space="0" w:color="auto"/>
              <w:left w:val="single" w:sz="4" w:space="0" w:color="auto"/>
              <w:bottom w:val="single" w:sz="4" w:space="0" w:color="auto"/>
              <w:right w:val="single" w:sz="4" w:space="0" w:color="auto"/>
            </w:tcBorders>
            <w:hideMark/>
          </w:tcPr>
          <w:p w:rsidR="00B372DD" w:rsidRDefault="00B372DD">
            <w:pPr>
              <w:jc w:val="center"/>
              <w:rPr>
                <w:rFonts w:ascii="Times New Roman" w:hAnsi="Times New Roman" w:cs="Times New Roman"/>
                <w:b/>
                <w:sz w:val="28"/>
                <w:szCs w:val="28"/>
                <w:lang w:val="ro-RO"/>
              </w:rPr>
            </w:pPr>
            <w:r>
              <w:rPr>
                <w:rFonts w:ascii="Times New Roman" w:hAnsi="Times New Roman" w:cs="Times New Roman"/>
                <w:b/>
                <w:sz w:val="28"/>
                <w:szCs w:val="28"/>
                <w:lang w:val="ro-RO"/>
              </w:rPr>
              <w:t>Text Senat</w:t>
            </w:r>
          </w:p>
        </w:tc>
        <w:tc>
          <w:tcPr>
            <w:tcW w:w="3842" w:type="dxa"/>
            <w:tcBorders>
              <w:top w:val="single" w:sz="4" w:space="0" w:color="auto"/>
              <w:left w:val="single" w:sz="4" w:space="0" w:color="auto"/>
              <w:bottom w:val="single" w:sz="4" w:space="0" w:color="auto"/>
              <w:right w:val="single" w:sz="4" w:space="0" w:color="auto"/>
            </w:tcBorders>
            <w:hideMark/>
          </w:tcPr>
          <w:p w:rsidR="00B372DD" w:rsidRDefault="00B372DD" w:rsidP="002810D1">
            <w:pPr>
              <w:jc w:val="center"/>
              <w:rPr>
                <w:rFonts w:ascii="Times New Roman" w:hAnsi="Times New Roman" w:cs="Times New Roman"/>
                <w:b/>
                <w:sz w:val="28"/>
                <w:szCs w:val="28"/>
                <w:lang w:val="ro-RO"/>
              </w:rPr>
            </w:pPr>
            <w:r>
              <w:rPr>
                <w:rFonts w:ascii="Times New Roman" w:hAnsi="Times New Roman" w:cs="Times New Roman"/>
                <w:b/>
                <w:sz w:val="28"/>
                <w:szCs w:val="28"/>
                <w:lang w:val="ro-RO"/>
              </w:rPr>
              <w:t xml:space="preserve">Amendamente propuse/autorul amendamentului </w:t>
            </w:r>
          </w:p>
        </w:tc>
        <w:tc>
          <w:tcPr>
            <w:tcW w:w="3183" w:type="dxa"/>
            <w:tcBorders>
              <w:top w:val="single" w:sz="4" w:space="0" w:color="auto"/>
              <w:left w:val="single" w:sz="4" w:space="0" w:color="auto"/>
              <w:bottom w:val="single" w:sz="4" w:space="0" w:color="auto"/>
              <w:right w:val="single" w:sz="4" w:space="0" w:color="auto"/>
            </w:tcBorders>
            <w:hideMark/>
          </w:tcPr>
          <w:p w:rsidR="00B372DD" w:rsidRDefault="00B372DD">
            <w:pPr>
              <w:jc w:val="center"/>
              <w:rPr>
                <w:rFonts w:ascii="Times New Roman" w:hAnsi="Times New Roman" w:cs="Times New Roman"/>
                <w:b/>
                <w:sz w:val="28"/>
                <w:szCs w:val="28"/>
                <w:lang w:val="ro-RO"/>
              </w:rPr>
            </w:pPr>
            <w:r>
              <w:rPr>
                <w:rFonts w:ascii="Times New Roman" w:hAnsi="Times New Roman" w:cs="Times New Roman"/>
                <w:b/>
                <w:sz w:val="28"/>
                <w:szCs w:val="28"/>
                <w:lang w:val="ro-RO"/>
              </w:rPr>
              <w:t>Motivare</w:t>
            </w:r>
          </w:p>
        </w:tc>
      </w:tr>
      <w:tr w:rsidR="00B372DD" w:rsidTr="00BC480C">
        <w:tc>
          <w:tcPr>
            <w:tcW w:w="677" w:type="dxa"/>
            <w:tcBorders>
              <w:top w:val="single" w:sz="4" w:space="0" w:color="auto"/>
              <w:left w:val="single" w:sz="4" w:space="0" w:color="auto"/>
              <w:bottom w:val="single" w:sz="4" w:space="0" w:color="auto"/>
              <w:right w:val="single" w:sz="4" w:space="0" w:color="auto"/>
            </w:tcBorders>
          </w:tcPr>
          <w:p w:rsidR="00B372DD" w:rsidRDefault="00B372DD" w:rsidP="003B6E7E">
            <w:pPr>
              <w:pStyle w:val="ListParagraph"/>
              <w:numPr>
                <w:ilvl w:val="0"/>
                <w:numId w:val="1"/>
              </w:numPr>
              <w:rPr>
                <w:rFonts w:ascii="Times New Roman" w:hAnsi="Times New Roman" w:cs="Times New Roman"/>
                <w:b/>
                <w:sz w:val="28"/>
                <w:szCs w:val="28"/>
              </w:rPr>
            </w:pPr>
          </w:p>
        </w:tc>
        <w:tc>
          <w:tcPr>
            <w:tcW w:w="3896" w:type="dxa"/>
            <w:tcBorders>
              <w:top w:val="single" w:sz="4" w:space="0" w:color="auto"/>
              <w:left w:val="single" w:sz="4" w:space="0" w:color="auto"/>
              <w:bottom w:val="single" w:sz="4" w:space="0" w:color="auto"/>
              <w:right w:val="single" w:sz="4" w:space="0" w:color="auto"/>
            </w:tcBorders>
          </w:tcPr>
          <w:p w:rsidR="00B372DD" w:rsidRDefault="00B372DD" w:rsidP="00FC1701">
            <w:pPr>
              <w:rPr>
                <w:rFonts w:ascii="Times New Roman" w:hAnsi="Times New Roman" w:cs="Times New Roman"/>
                <w:b/>
                <w:sz w:val="28"/>
                <w:szCs w:val="28"/>
                <w:lang w:val="ro-RO"/>
              </w:rPr>
            </w:pPr>
            <w:r>
              <w:rPr>
                <w:rFonts w:ascii="Times New Roman" w:hAnsi="Times New Roman" w:cs="Times New Roman"/>
                <w:b/>
                <w:sz w:val="28"/>
                <w:szCs w:val="28"/>
                <w:lang w:val="ro-RO"/>
              </w:rPr>
              <w:t>___</w:t>
            </w:r>
          </w:p>
        </w:tc>
        <w:tc>
          <w:tcPr>
            <w:tcW w:w="4216" w:type="dxa"/>
            <w:tcBorders>
              <w:top w:val="single" w:sz="4" w:space="0" w:color="auto"/>
              <w:left w:val="single" w:sz="4" w:space="0" w:color="auto"/>
              <w:bottom w:val="single" w:sz="4" w:space="0" w:color="auto"/>
              <w:right w:val="single" w:sz="4" w:space="0" w:color="auto"/>
            </w:tcBorders>
          </w:tcPr>
          <w:p w:rsidR="00B372DD" w:rsidRPr="0044563B" w:rsidRDefault="00B372DD">
            <w:pPr>
              <w:jc w:val="center"/>
              <w:rPr>
                <w:rFonts w:ascii="Times New Roman" w:hAnsi="Times New Roman" w:cs="Times New Roman"/>
                <w:b/>
                <w:sz w:val="28"/>
                <w:szCs w:val="28"/>
                <w:u w:val="single"/>
                <w:lang w:val="ro-RO"/>
              </w:rPr>
            </w:pPr>
            <w:r w:rsidRPr="0044563B">
              <w:rPr>
                <w:rFonts w:ascii="Times New Roman" w:hAnsi="Times New Roman" w:cs="Times New Roman"/>
                <w:b/>
                <w:sz w:val="28"/>
                <w:szCs w:val="28"/>
                <w:u w:val="single"/>
                <w:lang w:val="ro-RO"/>
              </w:rPr>
              <w:t>Titlul Legii</w:t>
            </w:r>
          </w:p>
          <w:p w:rsidR="004A57EE" w:rsidRPr="00A83EA4" w:rsidRDefault="00B372DD" w:rsidP="004A57EE">
            <w:pPr>
              <w:jc w:val="center"/>
              <w:rPr>
                <w:rFonts w:ascii="Times New Roman" w:hAnsi="Times New Roman" w:cs="Times New Roman"/>
                <w:sz w:val="28"/>
                <w:szCs w:val="28"/>
                <w:lang w:val="ro-RO"/>
              </w:rPr>
            </w:pPr>
            <w:r w:rsidRPr="00A83EA4">
              <w:rPr>
                <w:rFonts w:ascii="Times New Roman" w:hAnsi="Times New Roman" w:cs="Times New Roman"/>
                <w:sz w:val="28"/>
                <w:szCs w:val="28"/>
                <w:lang w:val="ro-RO"/>
              </w:rPr>
              <w:t>Lege pentru modificarea Legii nr.95/2006 privind reforma în domeniul sănătăţii</w:t>
            </w:r>
          </w:p>
          <w:p w:rsidR="0088231D" w:rsidRDefault="0088231D" w:rsidP="004A57EE">
            <w:pPr>
              <w:jc w:val="center"/>
              <w:rPr>
                <w:rFonts w:ascii="Times New Roman" w:hAnsi="Times New Roman" w:cs="Times New Roman"/>
                <w:b/>
                <w:sz w:val="28"/>
                <w:szCs w:val="28"/>
                <w:lang w:val="ro-RO"/>
              </w:rPr>
            </w:pPr>
          </w:p>
        </w:tc>
        <w:tc>
          <w:tcPr>
            <w:tcW w:w="3842" w:type="dxa"/>
            <w:tcBorders>
              <w:top w:val="single" w:sz="4" w:space="0" w:color="auto"/>
              <w:left w:val="single" w:sz="4" w:space="0" w:color="auto"/>
              <w:bottom w:val="single" w:sz="4" w:space="0" w:color="auto"/>
              <w:right w:val="single" w:sz="4" w:space="0" w:color="auto"/>
            </w:tcBorders>
            <w:hideMark/>
          </w:tcPr>
          <w:p w:rsidR="00A83EA4" w:rsidRPr="0044563B" w:rsidRDefault="00A83EA4" w:rsidP="00A83EA4">
            <w:pPr>
              <w:jc w:val="center"/>
              <w:rPr>
                <w:rFonts w:ascii="Times New Roman" w:hAnsi="Times New Roman" w:cs="Times New Roman"/>
                <w:b/>
                <w:sz w:val="28"/>
                <w:szCs w:val="28"/>
                <w:u w:val="single"/>
                <w:lang w:val="ro-RO"/>
              </w:rPr>
            </w:pPr>
            <w:r w:rsidRPr="0044563B">
              <w:rPr>
                <w:rFonts w:ascii="Times New Roman" w:hAnsi="Times New Roman" w:cs="Times New Roman"/>
                <w:b/>
                <w:sz w:val="28"/>
                <w:szCs w:val="28"/>
                <w:u w:val="single"/>
                <w:lang w:val="ro-RO"/>
              </w:rPr>
              <w:t>Titlul Legii</w:t>
            </w:r>
          </w:p>
          <w:p w:rsidR="00A83EA4" w:rsidRDefault="00A83EA4" w:rsidP="00A83EA4">
            <w:pPr>
              <w:jc w:val="center"/>
              <w:rPr>
                <w:rFonts w:ascii="Times New Roman" w:hAnsi="Times New Roman" w:cs="Times New Roman"/>
                <w:sz w:val="28"/>
                <w:szCs w:val="28"/>
                <w:lang w:val="ro-RO"/>
              </w:rPr>
            </w:pPr>
            <w:r w:rsidRPr="00A83EA4">
              <w:rPr>
                <w:rFonts w:ascii="Times New Roman" w:hAnsi="Times New Roman" w:cs="Times New Roman"/>
                <w:sz w:val="28"/>
                <w:szCs w:val="28"/>
                <w:lang w:val="ro-RO"/>
              </w:rPr>
              <w:t xml:space="preserve">Lege pentru modificarea </w:t>
            </w:r>
            <w:r w:rsidRPr="00A83EA4">
              <w:rPr>
                <w:rFonts w:ascii="Times New Roman" w:hAnsi="Times New Roman" w:cs="Times New Roman"/>
                <w:b/>
                <w:sz w:val="28"/>
                <w:szCs w:val="28"/>
                <w:lang w:val="ro-RO"/>
              </w:rPr>
              <w:t>şi completarea</w:t>
            </w:r>
            <w:r w:rsidRPr="00A83EA4">
              <w:rPr>
                <w:rFonts w:ascii="Times New Roman" w:hAnsi="Times New Roman" w:cs="Times New Roman"/>
                <w:sz w:val="28"/>
                <w:szCs w:val="28"/>
                <w:lang w:val="ro-RO"/>
              </w:rPr>
              <w:t xml:space="preserve"> Legii nr.95/2006 privind reforma în domeniul sănătăţii</w:t>
            </w:r>
          </w:p>
          <w:p w:rsidR="006E347C" w:rsidRDefault="006E347C" w:rsidP="00A83EA4">
            <w:pPr>
              <w:jc w:val="center"/>
              <w:rPr>
                <w:rFonts w:ascii="Times New Roman" w:hAnsi="Times New Roman" w:cs="Times New Roman"/>
                <w:sz w:val="28"/>
                <w:szCs w:val="28"/>
                <w:lang w:val="ro-RO"/>
              </w:rPr>
            </w:pPr>
          </w:p>
          <w:p w:rsidR="006E347C" w:rsidRPr="006E347C" w:rsidRDefault="006E347C" w:rsidP="006E347C">
            <w:pPr>
              <w:jc w:val="both"/>
              <w:rPr>
                <w:rFonts w:ascii="Times New Roman" w:hAnsi="Times New Roman" w:cs="Times New Roman"/>
                <w:sz w:val="24"/>
                <w:szCs w:val="24"/>
                <w:lang w:val="ro-RO"/>
              </w:rPr>
            </w:pPr>
            <w:r w:rsidRPr="006E347C">
              <w:rPr>
                <w:rFonts w:ascii="Times New Roman" w:hAnsi="Times New Roman" w:cs="Times New Roman"/>
                <w:sz w:val="24"/>
                <w:szCs w:val="24"/>
                <w:lang w:val="ro-RO"/>
              </w:rPr>
              <w:t>Autor:Comisia pentru sănătate şi familie</w:t>
            </w:r>
          </w:p>
          <w:p w:rsidR="00B372DD" w:rsidRDefault="00B372DD">
            <w:pPr>
              <w:rPr>
                <w:rFonts w:ascii="Times New Roman" w:hAnsi="Times New Roman" w:cs="Times New Roman"/>
                <w:sz w:val="28"/>
                <w:szCs w:val="28"/>
                <w:lang w:val="ro-RO"/>
              </w:rPr>
            </w:pPr>
          </w:p>
        </w:tc>
        <w:tc>
          <w:tcPr>
            <w:tcW w:w="3183" w:type="dxa"/>
            <w:tcBorders>
              <w:top w:val="single" w:sz="4" w:space="0" w:color="auto"/>
              <w:left w:val="single" w:sz="4" w:space="0" w:color="auto"/>
              <w:bottom w:val="single" w:sz="4" w:space="0" w:color="auto"/>
              <w:right w:val="single" w:sz="4" w:space="0" w:color="auto"/>
            </w:tcBorders>
          </w:tcPr>
          <w:p w:rsidR="00B372DD" w:rsidRDefault="00A83EA4" w:rsidP="00A83EA4">
            <w:pPr>
              <w:jc w:val="both"/>
              <w:rPr>
                <w:rFonts w:ascii="Times New Roman" w:hAnsi="Times New Roman" w:cs="Times New Roman"/>
                <w:b/>
                <w:sz w:val="28"/>
                <w:szCs w:val="28"/>
              </w:rPr>
            </w:pPr>
            <w:r w:rsidRPr="00BC480C">
              <w:rPr>
                <w:rFonts w:ascii="Times New Roman" w:hAnsi="Times New Roman" w:cs="Times New Roman"/>
                <w:sz w:val="28"/>
                <w:szCs w:val="28"/>
                <w:lang w:val="ro-RO"/>
              </w:rPr>
              <w:t>Pentru respectarea normelor de tehnică legislativă.</w:t>
            </w:r>
          </w:p>
        </w:tc>
      </w:tr>
      <w:tr w:rsidR="00B372DD" w:rsidRPr="00BC480C" w:rsidTr="00BC480C">
        <w:tc>
          <w:tcPr>
            <w:tcW w:w="677" w:type="dxa"/>
            <w:tcBorders>
              <w:top w:val="single" w:sz="4" w:space="0" w:color="auto"/>
              <w:left w:val="single" w:sz="4" w:space="0" w:color="auto"/>
              <w:bottom w:val="single" w:sz="4" w:space="0" w:color="auto"/>
              <w:right w:val="single" w:sz="4" w:space="0" w:color="auto"/>
            </w:tcBorders>
          </w:tcPr>
          <w:p w:rsidR="00B372DD" w:rsidRDefault="00B372DD" w:rsidP="000D026F">
            <w:pPr>
              <w:pStyle w:val="ListParagraph"/>
              <w:numPr>
                <w:ilvl w:val="0"/>
                <w:numId w:val="1"/>
              </w:numPr>
              <w:rPr>
                <w:rFonts w:ascii="Times New Roman" w:hAnsi="Times New Roman" w:cs="Times New Roman"/>
                <w:b/>
                <w:sz w:val="28"/>
                <w:szCs w:val="28"/>
              </w:rPr>
            </w:pPr>
          </w:p>
        </w:tc>
        <w:tc>
          <w:tcPr>
            <w:tcW w:w="3896" w:type="dxa"/>
            <w:tcBorders>
              <w:top w:val="single" w:sz="4" w:space="0" w:color="auto"/>
              <w:left w:val="single" w:sz="4" w:space="0" w:color="auto"/>
              <w:bottom w:val="single" w:sz="4" w:space="0" w:color="auto"/>
              <w:right w:val="single" w:sz="4" w:space="0" w:color="auto"/>
            </w:tcBorders>
          </w:tcPr>
          <w:p w:rsidR="00B372DD" w:rsidRPr="00826518" w:rsidRDefault="00B372DD" w:rsidP="00826518">
            <w:pPr>
              <w:tabs>
                <w:tab w:val="left" w:pos="567"/>
              </w:tabs>
              <w:jc w:val="both"/>
              <w:rPr>
                <w:rFonts w:ascii="Times New Roman" w:hAnsi="Times New Roman" w:cs="Times New Roman"/>
                <w:sz w:val="28"/>
                <w:szCs w:val="28"/>
                <w:lang w:val="ro-RO"/>
              </w:rPr>
            </w:pPr>
            <w:r>
              <w:rPr>
                <w:rFonts w:ascii="Times New Roman" w:hAnsi="Times New Roman" w:cs="Times New Roman"/>
                <w:sz w:val="28"/>
                <w:szCs w:val="28"/>
                <w:lang w:val="ro-RO"/>
              </w:rPr>
              <w:t>___</w:t>
            </w:r>
          </w:p>
        </w:tc>
        <w:tc>
          <w:tcPr>
            <w:tcW w:w="4216" w:type="dxa"/>
            <w:tcBorders>
              <w:top w:val="single" w:sz="4" w:space="0" w:color="auto"/>
              <w:left w:val="single" w:sz="4" w:space="0" w:color="auto"/>
              <w:bottom w:val="single" w:sz="4" w:space="0" w:color="auto"/>
              <w:right w:val="single" w:sz="4" w:space="0" w:color="auto"/>
            </w:tcBorders>
          </w:tcPr>
          <w:p w:rsidR="00B372DD" w:rsidRDefault="00B372DD" w:rsidP="004A57EE">
            <w:pPr>
              <w:tabs>
                <w:tab w:val="left" w:pos="567"/>
              </w:tabs>
              <w:jc w:val="both"/>
              <w:rPr>
                <w:rFonts w:ascii="Times New Roman" w:hAnsi="Times New Roman" w:cs="Times New Roman"/>
                <w:sz w:val="28"/>
                <w:szCs w:val="28"/>
                <w:lang w:val="ro-RO"/>
              </w:rPr>
            </w:pPr>
            <w:r w:rsidRPr="004A7BD0">
              <w:rPr>
                <w:rFonts w:ascii="Times New Roman" w:hAnsi="Times New Roman" w:cs="Times New Roman"/>
                <w:b/>
                <w:sz w:val="28"/>
                <w:szCs w:val="28"/>
                <w:lang w:val="ro-RO"/>
              </w:rPr>
              <w:t>Articol unic.</w:t>
            </w:r>
            <w:r w:rsidRPr="00826518">
              <w:rPr>
                <w:rFonts w:ascii="Times New Roman" w:hAnsi="Times New Roman" w:cs="Times New Roman"/>
                <w:sz w:val="28"/>
                <w:szCs w:val="28"/>
                <w:lang w:val="ro-RO"/>
              </w:rPr>
              <w:t xml:space="preserve"> – Legea nr.95/2006 privind reforma în domeniul sănătăţii, publicată în Monitorul Oficial al României, Partea I, nr.372 din 28 aprilie 2006, cu modificările şi completările ulterioare, se modifică după cum urmează:</w:t>
            </w:r>
          </w:p>
          <w:p w:rsidR="0088231D" w:rsidRPr="004A57EE" w:rsidRDefault="0088231D" w:rsidP="004A57EE">
            <w:pPr>
              <w:tabs>
                <w:tab w:val="left" w:pos="567"/>
              </w:tabs>
              <w:jc w:val="both"/>
              <w:rPr>
                <w:rFonts w:ascii="Times New Roman" w:eastAsia="Times New Roman" w:hAnsi="Times New Roman" w:cs="Times New Roman"/>
                <w:sz w:val="28"/>
                <w:szCs w:val="28"/>
                <w:lang w:val="ro-RO"/>
              </w:rPr>
            </w:pPr>
          </w:p>
        </w:tc>
        <w:tc>
          <w:tcPr>
            <w:tcW w:w="3842" w:type="dxa"/>
            <w:tcBorders>
              <w:top w:val="single" w:sz="4" w:space="0" w:color="auto"/>
              <w:left w:val="single" w:sz="4" w:space="0" w:color="auto"/>
              <w:bottom w:val="single" w:sz="4" w:space="0" w:color="auto"/>
              <w:right w:val="single" w:sz="4" w:space="0" w:color="auto"/>
            </w:tcBorders>
            <w:hideMark/>
          </w:tcPr>
          <w:p w:rsidR="0088231D" w:rsidRDefault="00BC480C" w:rsidP="0088231D">
            <w:pPr>
              <w:tabs>
                <w:tab w:val="left" w:pos="567"/>
              </w:tabs>
              <w:jc w:val="both"/>
              <w:rPr>
                <w:rFonts w:ascii="Times New Roman" w:hAnsi="Times New Roman" w:cs="Times New Roman"/>
                <w:sz w:val="28"/>
                <w:szCs w:val="28"/>
                <w:lang w:val="ro-RO"/>
              </w:rPr>
            </w:pPr>
            <w:proofErr w:type="spellStart"/>
            <w:r w:rsidRPr="0088231D">
              <w:rPr>
                <w:rFonts w:ascii="Times New Roman" w:hAnsi="Times New Roman" w:cs="Times New Roman"/>
                <w:b/>
                <w:sz w:val="28"/>
                <w:szCs w:val="28"/>
                <w:lang w:val="ro-RO"/>
              </w:rPr>
              <w:t>Art.I</w:t>
            </w:r>
            <w:proofErr w:type="spellEnd"/>
            <w:r w:rsidRPr="0088231D">
              <w:rPr>
                <w:rFonts w:ascii="Times New Roman" w:hAnsi="Times New Roman" w:cs="Times New Roman"/>
                <w:b/>
                <w:sz w:val="28"/>
                <w:szCs w:val="28"/>
                <w:lang w:val="ro-RO"/>
              </w:rPr>
              <w:t>.</w:t>
            </w:r>
            <w:r>
              <w:rPr>
                <w:rFonts w:ascii="Times New Roman" w:hAnsi="Times New Roman" w:cs="Times New Roman"/>
                <w:sz w:val="28"/>
                <w:szCs w:val="28"/>
                <w:lang w:val="ro-RO"/>
              </w:rPr>
              <w:t xml:space="preserve"> </w:t>
            </w:r>
            <w:r w:rsidR="0088231D" w:rsidRPr="00826518">
              <w:rPr>
                <w:rFonts w:ascii="Times New Roman" w:hAnsi="Times New Roman" w:cs="Times New Roman"/>
                <w:sz w:val="28"/>
                <w:szCs w:val="28"/>
                <w:lang w:val="ro-RO"/>
              </w:rPr>
              <w:t xml:space="preserve">– Legea nr.95/2006 privind reforma în domeniul sănătăţii, </w:t>
            </w:r>
            <w:r w:rsidR="0088231D" w:rsidRPr="001F09F5">
              <w:rPr>
                <w:rFonts w:ascii="Times New Roman" w:hAnsi="Times New Roman" w:cs="Times New Roman"/>
                <w:b/>
                <w:sz w:val="28"/>
                <w:szCs w:val="28"/>
                <w:lang w:val="ro-RO"/>
              </w:rPr>
              <w:t>republicată</w:t>
            </w:r>
            <w:r w:rsidR="0088231D" w:rsidRPr="00826518">
              <w:rPr>
                <w:rFonts w:ascii="Times New Roman" w:hAnsi="Times New Roman" w:cs="Times New Roman"/>
                <w:sz w:val="28"/>
                <w:szCs w:val="28"/>
                <w:lang w:val="ro-RO"/>
              </w:rPr>
              <w:t xml:space="preserve"> în Monitorul Oficial al României, Partea I, </w:t>
            </w:r>
            <w:r w:rsidR="0088231D" w:rsidRPr="001F09F5">
              <w:rPr>
                <w:rFonts w:ascii="Times New Roman" w:hAnsi="Times New Roman" w:cs="Times New Roman"/>
                <w:b/>
                <w:sz w:val="28"/>
                <w:szCs w:val="28"/>
                <w:lang w:val="ro-RO"/>
              </w:rPr>
              <w:t>nr.652 din 28 august 2015,</w:t>
            </w:r>
            <w:r w:rsidR="0088231D" w:rsidRPr="00826518">
              <w:rPr>
                <w:rFonts w:ascii="Times New Roman" w:hAnsi="Times New Roman" w:cs="Times New Roman"/>
                <w:sz w:val="28"/>
                <w:szCs w:val="28"/>
                <w:lang w:val="ro-RO"/>
              </w:rPr>
              <w:t xml:space="preserve"> cu modificările şi completările ulterioare, se modifică </w:t>
            </w:r>
            <w:r w:rsidR="00C05F87" w:rsidRPr="00C05F87">
              <w:rPr>
                <w:rFonts w:ascii="Times New Roman" w:hAnsi="Times New Roman" w:cs="Times New Roman"/>
                <w:b/>
                <w:sz w:val="28"/>
                <w:szCs w:val="28"/>
                <w:lang w:val="ro-RO"/>
              </w:rPr>
              <w:t>şi se completează</w:t>
            </w:r>
            <w:r w:rsidR="00C05F87">
              <w:rPr>
                <w:rFonts w:ascii="Times New Roman" w:hAnsi="Times New Roman" w:cs="Times New Roman"/>
                <w:sz w:val="28"/>
                <w:szCs w:val="28"/>
                <w:lang w:val="ro-RO"/>
              </w:rPr>
              <w:t xml:space="preserve"> </w:t>
            </w:r>
            <w:r w:rsidR="0088231D" w:rsidRPr="00826518">
              <w:rPr>
                <w:rFonts w:ascii="Times New Roman" w:hAnsi="Times New Roman" w:cs="Times New Roman"/>
                <w:sz w:val="28"/>
                <w:szCs w:val="28"/>
                <w:lang w:val="ro-RO"/>
              </w:rPr>
              <w:t>după cum urmează:</w:t>
            </w:r>
          </w:p>
          <w:p w:rsidR="00B372DD" w:rsidRDefault="00B372DD" w:rsidP="0088231D">
            <w:pPr>
              <w:rPr>
                <w:rFonts w:ascii="Times New Roman" w:hAnsi="Times New Roman" w:cs="Times New Roman"/>
                <w:sz w:val="28"/>
                <w:szCs w:val="28"/>
                <w:lang w:val="ro-RO"/>
              </w:rPr>
            </w:pPr>
          </w:p>
          <w:p w:rsidR="00C31BEB" w:rsidRPr="00C31BEB" w:rsidRDefault="00C31BEB" w:rsidP="00C31BEB">
            <w:pPr>
              <w:jc w:val="both"/>
              <w:rPr>
                <w:rFonts w:ascii="Times New Roman" w:hAnsi="Times New Roman" w:cs="Times New Roman"/>
                <w:sz w:val="24"/>
                <w:szCs w:val="24"/>
                <w:lang w:val="ro-RO"/>
              </w:rPr>
            </w:pPr>
            <w:r w:rsidRPr="006E347C">
              <w:rPr>
                <w:rFonts w:ascii="Times New Roman" w:hAnsi="Times New Roman" w:cs="Times New Roman"/>
                <w:sz w:val="24"/>
                <w:szCs w:val="24"/>
                <w:lang w:val="ro-RO"/>
              </w:rPr>
              <w:t>Autor:Comisia pentru sănătate şi familie</w:t>
            </w:r>
          </w:p>
        </w:tc>
        <w:tc>
          <w:tcPr>
            <w:tcW w:w="3183" w:type="dxa"/>
            <w:tcBorders>
              <w:top w:val="single" w:sz="4" w:space="0" w:color="auto"/>
              <w:left w:val="single" w:sz="4" w:space="0" w:color="auto"/>
              <w:bottom w:val="single" w:sz="4" w:space="0" w:color="auto"/>
              <w:right w:val="single" w:sz="4" w:space="0" w:color="auto"/>
            </w:tcBorders>
          </w:tcPr>
          <w:p w:rsidR="00B372DD" w:rsidRPr="00BC480C" w:rsidRDefault="00BC480C" w:rsidP="00BC480C">
            <w:pPr>
              <w:jc w:val="both"/>
              <w:rPr>
                <w:rFonts w:ascii="Times New Roman" w:hAnsi="Times New Roman" w:cs="Times New Roman"/>
                <w:sz w:val="28"/>
                <w:szCs w:val="28"/>
                <w:lang w:val="ro-RO"/>
              </w:rPr>
            </w:pPr>
            <w:r w:rsidRPr="00BC480C">
              <w:rPr>
                <w:rFonts w:ascii="Times New Roman" w:hAnsi="Times New Roman" w:cs="Times New Roman"/>
                <w:sz w:val="28"/>
                <w:szCs w:val="28"/>
                <w:lang w:val="ro-RO"/>
              </w:rPr>
              <w:t>Pentru respectarea normelor de tehnică legislativă.</w:t>
            </w:r>
          </w:p>
        </w:tc>
      </w:tr>
      <w:tr w:rsidR="00B372DD" w:rsidRPr="00BA06FB" w:rsidTr="00BC480C">
        <w:tc>
          <w:tcPr>
            <w:tcW w:w="677" w:type="dxa"/>
            <w:tcBorders>
              <w:top w:val="single" w:sz="4" w:space="0" w:color="auto"/>
              <w:left w:val="single" w:sz="4" w:space="0" w:color="auto"/>
              <w:bottom w:val="single" w:sz="4" w:space="0" w:color="auto"/>
              <w:right w:val="single" w:sz="4" w:space="0" w:color="auto"/>
            </w:tcBorders>
          </w:tcPr>
          <w:p w:rsidR="00B372DD" w:rsidRPr="00BC480C" w:rsidRDefault="00B372DD" w:rsidP="000D026F">
            <w:pPr>
              <w:pStyle w:val="ListParagraph"/>
              <w:numPr>
                <w:ilvl w:val="0"/>
                <w:numId w:val="1"/>
              </w:numPr>
              <w:rPr>
                <w:rFonts w:ascii="Times New Roman" w:hAnsi="Times New Roman" w:cs="Times New Roman"/>
                <w:b/>
                <w:sz w:val="28"/>
                <w:szCs w:val="28"/>
                <w:lang w:val="fr-FR"/>
              </w:rPr>
            </w:pPr>
          </w:p>
        </w:tc>
        <w:tc>
          <w:tcPr>
            <w:tcW w:w="3896" w:type="dxa"/>
            <w:tcBorders>
              <w:top w:val="single" w:sz="4" w:space="0" w:color="auto"/>
              <w:left w:val="single" w:sz="4" w:space="0" w:color="auto"/>
              <w:bottom w:val="single" w:sz="4" w:space="0" w:color="auto"/>
              <w:right w:val="single" w:sz="4" w:space="0" w:color="auto"/>
            </w:tcBorders>
          </w:tcPr>
          <w:p w:rsidR="00CE0E2A" w:rsidRDefault="00CE0E2A">
            <w:pPr>
              <w:jc w:val="both"/>
              <w:rPr>
                <w:rFonts w:ascii="Times New Roman" w:hAnsi="Times New Roman" w:cs="Times New Roman"/>
                <w:sz w:val="28"/>
                <w:szCs w:val="28"/>
                <w:lang w:val="ro-RO"/>
              </w:rPr>
            </w:pPr>
          </w:p>
          <w:p w:rsidR="00CE0E2A" w:rsidRDefault="00CE0E2A">
            <w:pPr>
              <w:jc w:val="both"/>
              <w:rPr>
                <w:rFonts w:ascii="Times New Roman" w:hAnsi="Times New Roman" w:cs="Times New Roman"/>
                <w:sz w:val="28"/>
                <w:szCs w:val="28"/>
                <w:lang w:val="ro-RO"/>
              </w:rPr>
            </w:pPr>
          </w:p>
          <w:p w:rsidR="00B372DD" w:rsidRDefault="00B372DD">
            <w:pPr>
              <w:jc w:val="both"/>
              <w:rPr>
                <w:rFonts w:ascii="Times New Roman" w:hAnsi="Times New Roman" w:cs="Times New Roman"/>
                <w:color w:val="000000"/>
                <w:sz w:val="28"/>
                <w:szCs w:val="28"/>
                <w:shd w:val="clear" w:color="auto" w:fill="FFFFFF"/>
                <w:lang w:val="ro-RO"/>
              </w:rPr>
            </w:pPr>
            <w:r w:rsidRPr="00CE0E2A">
              <w:rPr>
                <w:rFonts w:ascii="Times New Roman" w:hAnsi="Times New Roman" w:cs="Times New Roman"/>
                <w:sz w:val="28"/>
                <w:szCs w:val="28"/>
                <w:lang w:val="ro-RO"/>
              </w:rPr>
              <w:t>Art.</w:t>
            </w:r>
            <w:r w:rsidR="00192FA1">
              <w:rPr>
                <w:rFonts w:ascii="Times New Roman" w:hAnsi="Times New Roman" w:cs="Times New Roman"/>
                <w:b/>
                <w:sz w:val="28"/>
                <w:szCs w:val="28"/>
                <w:lang w:val="ro-RO"/>
              </w:rPr>
              <w:t>476</w:t>
            </w:r>
            <w:r w:rsidRPr="00CE0E2A">
              <w:rPr>
                <w:rFonts w:ascii="Times New Roman" w:hAnsi="Times New Roman" w:cs="Times New Roman"/>
                <w:sz w:val="28"/>
                <w:szCs w:val="28"/>
                <w:lang w:val="ro-RO"/>
              </w:rPr>
              <w:t xml:space="preserve">. – (1) </w:t>
            </w:r>
            <w:r w:rsidRPr="00CE0E2A">
              <w:rPr>
                <w:rFonts w:ascii="Times New Roman" w:hAnsi="Times New Roman" w:cs="Times New Roman"/>
                <w:color w:val="000000"/>
                <w:sz w:val="28"/>
                <w:szCs w:val="28"/>
                <w:shd w:val="clear" w:color="auto" w:fill="FFFFFF"/>
                <w:lang w:val="ro-RO"/>
              </w:rPr>
              <w:t>Prevederile prezentului titlu se aplică activităţilor de medic dentist exercitate în România în regim salarial şi/sau independent.</w:t>
            </w:r>
          </w:p>
          <w:p w:rsidR="000C5570" w:rsidRDefault="000C5570">
            <w:pPr>
              <w:jc w:val="both"/>
              <w:rPr>
                <w:rFonts w:ascii="Times New Roman" w:hAnsi="Times New Roman" w:cs="Times New Roman"/>
                <w:color w:val="000000"/>
                <w:sz w:val="28"/>
                <w:szCs w:val="28"/>
                <w:shd w:val="clear" w:color="auto" w:fill="FFFFFF"/>
                <w:lang w:val="ro-RO"/>
              </w:rPr>
            </w:pPr>
          </w:p>
          <w:p w:rsidR="00CE0E2A" w:rsidRDefault="00CE0E2A">
            <w:pPr>
              <w:jc w:val="both"/>
              <w:rPr>
                <w:rFonts w:ascii="Times New Roman" w:hAnsi="Times New Roman" w:cs="Times New Roman"/>
                <w:color w:val="000000"/>
                <w:sz w:val="28"/>
                <w:szCs w:val="28"/>
                <w:shd w:val="clear" w:color="auto" w:fill="FFFFFF"/>
                <w:lang w:val="ro-RO"/>
              </w:rPr>
            </w:pPr>
            <w:r>
              <w:rPr>
                <w:rFonts w:ascii="Times New Roman" w:hAnsi="Times New Roman" w:cs="Times New Roman"/>
                <w:color w:val="000000"/>
                <w:sz w:val="28"/>
                <w:szCs w:val="28"/>
                <w:shd w:val="clear" w:color="auto" w:fill="FFFFFF"/>
                <w:lang w:val="ro-RO"/>
              </w:rPr>
              <w:t xml:space="preserve">___ </w:t>
            </w:r>
          </w:p>
          <w:p w:rsidR="00CE0E2A" w:rsidRDefault="00CE0E2A">
            <w:pPr>
              <w:jc w:val="both"/>
              <w:rPr>
                <w:rFonts w:ascii="Times New Roman" w:hAnsi="Times New Roman" w:cs="Times New Roman"/>
                <w:color w:val="000000"/>
                <w:sz w:val="28"/>
                <w:szCs w:val="28"/>
                <w:shd w:val="clear" w:color="auto" w:fill="FFFFFF"/>
                <w:lang w:val="ro-RO"/>
              </w:rPr>
            </w:pPr>
          </w:p>
          <w:p w:rsidR="00CE0E2A" w:rsidRDefault="00CE0E2A">
            <w:pPr>
              <w:jc w:val="both"/>
              <w:rPr>
                <w:rFonts w:ascii="Times New Roman" w:hAnsi="Times New Roman" w:cs="Times New Roman"/>
                <w:color w:val="000000"/>
                <w:sz w:val="28"/>
                <w:szCs w:val="28"/>
                <w:shd w:val="clear" w:color="auto" w:fill="FFFFFF"/>
                <w:lang w:val="ro-RO"/>
              </w:rPr>
            </w:pPr>
          </w:p>
          <w:p w:rsidR="00CE0E2A" w:rsidRDefault="00CE0E2A">
            <w:pPr>
              <w:jc w:val="both"/>
              <w:rPr>
                <w:rFonts w:ascii="Times New Roman" w:hAnsi="Times New Roman" w:cs="Times New Roman"/>
                <w:color w:val="000000"/>
                <w:sz w:val="28"/>
                <w:szCs w:val="28"/>
                <w:shd w:val="clear" w:color="auto" w:fill="FFFFFF"/>
                <w:lang w:val="ro-RO"/>
              </w:rPr>
            </w:pPr>
          </w:p>
          <w:p w:rsidR="00CE0E2A" w:rsidRDefault="00CE0E2A">
            <w:pPr>
              <w:jc w:val="both"/>
              <w:rPr>
                <w:rFonts w:ascii="Times New Roman" w:hAnsi="Times New Roman" w:cs="Times New Roman"/>
                <w:color w:val="000000"/>
                <w:sz w:val="28"/>
                <w:szCs w:val="28"/>
                <w:shd w:val="clear" w:color="auto" w:fill="FFFFFF"/>
                <w:lang w:val="ro-RO"/>
              </w:rPr>
            </w:pPr>
          </w:p>
          <w:p w:rsidR="00CE0E2A" w:rsidRDefault="00CE0E2A">
            <w:pPr>
              <w:jc w:val="both"/>
              <w:rPr>
                <w:rFonts w:ascii="Times New Roman" w:hAnsi="Times New Roman" w:cs="Times New Roman"/>
                <w:color w:val="000000"/>
                <w:sz w:val="28"/>
                <w:szCs w:val="28"/>
                <w:shd w:val="clear" w:color="auto" w:fill="FFFFFF"/>
                <w:lang w:val="ro-RO"/>
              </w:rPr>
            </w:pPr>
          </w:p>
          <w:p w:rsidR="00C47E5F" w:rsidRDefault="00C47E5F">
            <w:pPr>
              <w:jc w:val="both"/>
              <w:rPr>
                <w:rFonts w:ascii="Times New Roman" w:hAnsi="Times New Roman" w:cs="Times New Roman"/>
                <w:color w:val="000000"/>
                <w:sz w:val="28"/>
                <w:szCs w:val="28"/>
                <w:shd w:val="clear" w:color="auto" w:fill="FFFFFF"/>
                <w:lang w:val="ro-RO"/>
              </w:rPr>
            </w:pPr>
          </w:p>
          <w:p w:rsidR="00CE0E2A" w:rsidRPr="00CE0E2A" w:rsidRDefault="00CE0E2A">
            <w:pPr>
              <w:jc w:val="both"/>
              <w:rPr>
                <w:rFonts w:ascii="Times New Roman" w:hAnsi="Times New Roman" w:cs="Times New Roman"/>
                <w:sz w:val="28"/>
                <w:szCs w:val="28"/>
                <w:lang w:val="ro-RO"/>
              </w:rPr>
            </w:pPr>
            <w:r>
              <w:rPr>
                <w:rFonts w:ascii="Times New Roman" w:hAnsi="Times New Roman" w:cs="Times New Roman"/>
                <w:color w:val="000000"/>
                <w:sz w:val="28"/>
                <w:szCs w:val="28"/>
                <w:shd w:val="clear" w:color="auto" w:fill="FFFFFF"/>
                <w:lang w:val="ro-RO"/>
              </w:rPr>
              <w:t>___</w:t>
            </w:r>
          </w:p>
        </w:tc>
        <w:tc>
          <w:tcPr>
            <w:tcW w:w="4216" w:type="dxa"/>
            <w:tcBorders>
              <w:top w:val="single" w:sz="4" w:space="0" w:color="auto"/>
              <w:left w:val="single" w:sz="4" w:space="0" w:color="auto"/>
              <w:bottom w:val="single" w:sz="4" w:space="0" w:color="auto"/>
              <w:right w:val="single" w:sz="4" w:space="0" w:color="auto"/>
            </w:tcBorders>
          </w:tcPr>
          <w:p w:rsidR="00B372DD" w:rsidRPr="009B6F87" w:rsidRDefault="00B372DD">
            <w:pPr>
              <w:jc w:val="both"/>
              <w:rPr>
                <w:rFonts w:ascii="Times New Roman" w:hAnsi="Times New Roman" w:cs="Times New Roman"/>
                <w:b/>
                <w:sz w:val="28"/>
                <w:szCs w:val="28"/>
                <w:lang w:val="ro-RO"/>
              </w:rPr>
            </w:pPr>
            <w:r w:rsidRPr="009B6F87">
              <w:rPr>
                <w:rFonts w:ascii="Times New Roman" w:hAnsi="Times New Roman" w:cs="Times New Roman"/>
                <w:b/>
                <w:sz w:val="28"/>
                <w:szCs w:val="28"/>
                <w:lang w:val="ro-RO"/>
              </w:rPr>
              <w:t>1. Articolul 468 va avea următorul cuprins:</w:t>
            </w:r>
          </w:p>
          <w:p w:rsidR="00CE0E2A" w:rsidRPr="009B6F87" w:rsidRDefault="00B372DD">
            <w:pPr>
              <w:jc w:val="both"/>
              <w:rPr>
                <w:rFonts w:ascii="Times New Roman" w:hAnsi="Times New Roman" w:cs="Times New Roman"/>
                <w:b/>
                <w:sz w:val="28"/>
                <w:szCs w:val="28"/>
                <w:lang w:val="ro-RO"/>
              </w:rPr>
            </w:pPr>
            <w:r w:rsidRPr="009B6F87">
              <w:rPr>
                <w:rFonts w:ascii="Times New Roman" w:hAnsi="Times New Roman" w:cs="Times New Roman"/>
                <w:b/>
                <w:sz w:val="28"/>
                <w:szCs w:val="28"/>
                <w:lang w:val="ro-RO"/>
              </w:rPr>
              <w:t>„Art.468.</w:t>
            </w:r>
            <w:r w:rsidR="00781B71">
              <w:rPr>
                <w:rFonts w:ascii="Times New Roman" w:hAnsi="Times New Roman" w:cs="Times New Roman"/>
                <w:b/>
                <w:sz w:val="28"/>
                <w:szCs w:val="28"/>
                <w:lang w:val="ro-RO"/>
              </w:rPr>
              <w:t xml:space="preserve"> </w:t>
            </w:r>
            <w:r w:rsidRPr="009B6F87">
              <w:rPr>
                <w:rFonts w:ascii="Times New Roman" w:hAnsi="Times New Roman" w:cs="Times New Roman"/>
                <w:b/>
                <w:sz w:val="28"/>
                <w:szCs w:val="28"/>
                <w:lang w:val="ro-RO"/>
              </w:rPr>
              <w:t>- (1) Prevederile prezentului titlu se aplică activităţilor de medic stomatolog exercitate în România în regim salarial şi/sau independent.</w:t>
            </w:r>
          </w:p>
          <w:p w:rsidR="000C5570" w:rsidRDefault="000C5570">
            <w:pPr>
              <w:jc w:val="both"/>
              <w:rPr>
                <w:rFonts w:ascii="Times New Roman" w:hAnsi="Times New Roman" w:cs="Times New Roman"/>
                <w:b/>
                <w:sz w:val="28"/>
                <w:szCs w:val="28"/>
                <w:lang w:val="ro-RO"/>
              </w:rPr>
            </w:pPr>
          </w:p>
          <w:p w:rsidR="00B372DD" w:rsidRPr="009B6F87" w:rsidRDefault="00B372DD">
            <w:pPr>
              <w:jc w:val="both"/>
              <w:rPr>
                <w:rFonts w:ascii="Times New Roman" w:hAnsi="Times New Roman" w:cs="Times New Roman"/>
                <w:b/>
                <w:sz w:val="28"/>
                <w:szCs w:val="28"/>
                <w:lang w:val="ro-RO"/>
              </w:rPr>
            </w:pPr>
            <w:r w:rsidRPr="009B6F87">
              <w:rPr>
                <w:rFonts w:ascii="Times New Roman" w:hAnsi="Times New Roman" w:cs="Times New Roman"/>
                <w:b/>
                <w:sz w:val="28"/>
                <w:szCs w:val="28"/>
                <w:lang w:val="ro-RO"/>
              </w:rPr>
              <w:t>(2) În tot cuprinsul legii, titlul de medic dentist se înlocuieşte cu titlul de medic stomatolog, iar Colegiul Medicilor Dentişti din România îşi schimbă denumirea în colegiul Medicilor Stomatologi din România.</w:t>
            </w:r>
          </w:p>
          <w:p w:rsidR="001634C8" w:rsidRDefault="00B372DD">
            <w:pPr>
              <w:jc w:val="both"/>
              <w:rPr>
                <w:rFonts w:ascii="Times New Roman" w:hAnsi="Times New Roman" w:cs="Times New Roman"/>
                <w:b/>
                <w:sz w:val="28"/>
                <w:szCs w:val="28"/>
                <w:lang w:val="ro-RO"/>
              </w:rPr>
            </w:pPr>
            <w:r w:rsidRPr="009B6F87">
              <w:rPr>
                <w:rFonts w:ascii="Times New Roman" w:hAnsi="Times New Roman" w:cs="Times New Roman"/>
                <w:b/>
                <w:sz w:val="28"/>
                <w:szCs w:val="28"/>
                <w:lang w:val="ro-RO"/>
              </w:rPr>
              <w:t>(3) Alineatele precedente vor fi incluse ca modificări şi în legislaţia aferentă din domeniul învăţământului, pentru o corelare adecvată a actelor normative existente.”</w:t>
            </w:r>
          </w:p>
          <w:p w:rsidR="003E5188" w:rsidRPr="004A57EE" w:rsidRDefault="003E5188">
            <w:pPr>
              <w:jc w:val="both"/>
              <w:rPr>
                <w:rFonts w:ascii="Times New Roman" w:hAnsi="Times New Roman" w:cs="Times New Roman"/>
                <w:b/>
                <w:sz w:val="28"/>
                <w:szCs w:val="28"/>
                <w:lang w:val="ro-RO"/>
              </w:rPr>
            </w:pPr>
          </w:p>
        </w:tc>
        <w:tc>
          <w:tcPr>
            <w:tcW w:w="3842" w:type="dxa"/>
            <w:tcBorders>
              <w:top w:val="single" w:sz="4" w:space="0" w:color="auto"/>
              <w:left w:val="single" w:sz="4" w:space="0" w:color="auto"/>
              <w:bottom w:val="single" w:sz="4" w:space="0" w:color="auto"/>
              <w:right w:val="single" w:sz="4" w:space="0" w:color="auto"/>
            </w:tcBorders>
            <w:hideMark/>
          </w:tcPr>
          <w:p w:rsidR="00B372DD" w:rsidRPr="008D00D2" w:rsidRDefault="00C806F1">
            <w:pPr>
              <w:rPr>
                <w:rFonts w:ascii="Times New Roman" w:hAnsi="Times New Roman" w:cs="Times New Roman"/>
                <w:sz w:val="28"/>
                <w:szCs w:val="28"/>
                <w:lang w:val="ro-RO"/>
              </w:rPr>
            </w:pPr>
            <w:r w:rsidRPr="008D00D2">
              <w:rPr>
                <w:rFonts w:ascii="Times New Roman" w:hAnsi="Times New Roman" w:cs="Times New Roman"/>
                <w:sz w:val="28"/>
                <w:szCs w:val="28"/>
                <w:lang w:val="ro-RO"/>
              </w:rPr>
              <w:t>Se elimină.</w:t>
            </w:r>
          </w:p>
        </w:tc>
        <w:tc>
          <w:tcPr>
            <w:tcW w:w="3183" w:type="dxa"/>
            <w:tcBorders>
              <w:top w:val="single" w:sz="4" w:space="0" w:color="auto"/>
              <w:left w:val="single" w:sz="4" w:space="0" w:color="auto"/>
              <w:bottom w:val="single" w:sz="4" w:space="0" w:color="auto"/>
              <w:right w:val="single" w:sz="4" w:space="0" w:color="auto"/>
            </w:tcBorders>
          </w:tcPr>
          <w:p w:rsidR="00B372DD" w:rsidRPr="0030023D" w:rsidRDefault="0099320A" w:rsidP="004063E8">
            <w:pPr>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Alineatele (1) şi (2) ale art.476 </w:t>
            </w:r>
            <w:r w:rsidR="004063E8">
              <w:rPr>
                <w:rFonts w:ascii="Times New Roman" w:hAnsi="Times New Roman" w:cs="Times New Roman"/>
                <w:sz w:val="28"/>
                <w:szCs w:val="28"/>
                <w:lang w:val="ro-RO"/>
              </w:rPr>
              <w:t>au fost preluate</w:t>
            </w:r>
            <w:r>
              <w:rPr>
                <w:rFonts w:ascii="Times New Roman" w:hAnsi="Times New Roman" w:cs="Times New Roman"/>
                <w:sz w:val="28"/>
                <w:szCs w:val="28"/>
                <w:lang w:val="ro-RO"/>
              </w:rPr>
              <w:t xml:space="preserve"> în cuprinsul </w:t>
            </w:r>
            <w:proofErr w:type="spellStart"/>
            <w:r>
              <w:rPr>
                <w:rFonts w:ascii="Times New Roman" w:hAnsi="Times New Roman" w:cs="Times New Roman"/>
                <w:sz w:val="28"/>
                <w:szCs w:val="28"/>
                <w:lang w:val="ro-RO"/>
              </w:rPr>
              <w:t>Art.II</w:t>
            </w:r>
            <w:proofErr w:type="spellEnd"/>
            <w:r>
              <w:rPr>
                <w:rFonts w:ascii="Times New Roman" w:hAnsi="Times New Roman" w:cs="Times New Roman"/>
                <w:sz w:val="28"/>
                <w:szCs w:val="28"/>
                <w:lang w:val="ro-RO"/>
              </w:rPr>
              <w:t>, iar alin.(3) nou introdus nu are obiect în cuprinsul prezentei legi.</w:t>
            </w:r>
          </w:p>
        </w:tc>
      </w:tr>
      <w:tr w:rsidR="00B372DD" w:rsidRPr="00826518" w:rsidTr="00BC480C">
        <w:tc>
          <w:tcPr>
            <w:tcW w:w="677" w:type="dxa"/>
            <w:tcBorders>
              <w:top w:val="single" w:sz="4" w:space="0" w:color="auto"/>
              <w:left w:val="single" w:sz="4" w:space="0" w:color="auto"/>
              <w:bottom w:val="single" w:sz="4" w:space="0" w:color="auto"/>
              <w:right w:val="single" w:sz="4" w:space="0" w:color="auto"/>
            </w:tcBorders>
          </w:tcPr>
          <w:p w:rsidR="00B372DD" w:rsidRDefault="00B372DD" w:rsidP="000D026F">
            <w:pPr>
              <w:pStyle w:val="ListParagraph"/>
              <w:numPr>
                <w:ilvl w:val="0"/>
                <w:numId w:val="1"/>
              </w:numPr>
              <w:rPr>
                <w:rFonts w:ascii="Times New Roman" w:hAnsi="Times New Roman" w:cs="Times New Roman"/>
                <w:b/>
                <w:sz w:val="28"/>
                <w:szCs w:val="28"/>
                <w:lang w:val="ro-RO"/>
              </w:rPr>
            </w:pPr>
          </w:p>
        </w:tc>
        <w:tc>
          <w:tcPr>
            <w:tcW w:w="3896" w:type="dxa"/>
            <w:tcBorders>
              <w:top w:val="single" w:sz="4" w:space="0" w:color="auto"/>
              <w:left w:val="single" w:sz="4" w:space="0" w:color="auto"/>
              <w:bottom w:val="single" w:sz="4" w:space="0" w:color="auto"/>
              <w:right w:val="single" w:sz="4" w:space="0" w:color="auto"/>
            </w:tcBorders>
          </w:tcPr>
          <w:p w:rsidR="00254C4B" w:rsidRDefault="00516E59" w:rsidP="00CA05AA">
            <w:pPr>
              <w:tabs>
                <w:tab w:val="left" w:pos="567"/>
                <w:tab w:val="left" w:pos="1560"/>
                <w:tab w:val="left" w:pos="2127"/>
              </w:tabs>
              <w:jc w:val="both"/>
              <w:rPr>
                <w:rStyle w:val="li"/>
                <w:rFonts w:ascii="Times New Roman" w:hAnsi="Times New Roman" w:cs="Times New Roman"/>
                <w:bCs/>
                <w:sz w:val="28"/>
                <w:szCs w:val="28"/>
                <w:shd w:val="clear" w:color="auto" w:fill="FFFFFF"/>
                <w:lang w:val="ro-RO"/>
              </w:rPr>
            </w:pPr>
            <w:r>
              <w:rPr>
                <w:rStyle w:val="li"/>
                <w:rFonts w:ascii="Times New Roman" w:hAnsi="Times New Roman" w:cs="Times New Roman"/>
                <w:bCs/>
                <w:sz w:val="28"/>
                <w:szCs w:val="28"/>
                <w:shd w:val="clear" w:color="auto" w:fill="FFFFFF"/>
                <w:lang w:val="ro-RO"/>
              </w:rPr>
              <w:t>Art.</w:t>
            </w:r>
            <w:r w:rsidRPr="00DE1D3F">
              <w:rPr>
                <w:rStyle w:val="li"/>
                <w:rFonts w:ascii="Times New Roman" w:hAnsi="Times New Roman" w:cs="Times New Roman"/>
                <w:b/>
                <w:bCs/>
                <w:sz w:val="28"/>
                <w:szCs w:val="28"/>
                <w:shd w:val="clear" w:color="auto" w:fill="FFFFFF"/>
                <w:lang w:val="ro-RO"/>
              </w:rPr>
              <w:t>478</w:t>
            </w:r>
            <w:r w:rsidR="00254C4B" w:rsidRPr="00DE1D3F">
              <w:rPr>
                <w:rStyle w:val="li"/>
                <w:rFonts w:ascii="Times New Roman" w:hAnsi="Times New Roman" w:cs="Times New Roman"/>
                <w:b/>
                <w:bCs/>
                <w:sz w:val="28"/>
                <w:szCs w:val="28"/>
                <w:shd w:val="clear" w:color="auto" w:fill="FFFFFF"/>
                <w:lang w:val="ro-RO"/>
              </w:rPr>
              <w:t xml:space="preserve"> </w:t>
            </w:r>
            <w:r w:rsidR="00254C4B">
              <w:rPr>
                <w:rStyle w:val="li"/>
                <w:rFonts w:ascii="Times New Roman" w:hAnsi="Times New Roman" w:cs="Times New Roman"/>
                <w:bCs/>
                <w:sz w:val="28"/>
                <w:szCs w:val="28"/>
                <w:shd w:val="clear" w:color="auto" w:fill="FFFFFF"/>
                <w:lang w:val="ro-RO"/>
              </w:rPr>
              <w:t>alin.(2)</w:t>
            </w:r>
          </w:p>
          <w:p w:rsidR="00254C4B" w:rsidRDefault="00254C4B" w:rsidP="00CA05AA">
            <w:pPr>
              <w:tabs>
                <w:tab w:val="left" w:pos="567"/>
                <w:tab w:val="left" w:pos="1560"/>
                <w:tab w:val="left" w:pos="2127"/>
              </w:tabs>
              <w:jc w:val="both"/>
              <w:rPr>
                <w:rStyle w:val="li"/>
                <w:rFonts w:ascii="Times New Roman" w:hAnsi="Times New Roman" w:cs="Times New Roman"/>
                <w:bCs/>
                <w:sz w:val="28"/>
                <w:szCs w:val="28"/>
                <w:shd w:val="clear" w:color="auto" w:fill="FFFFFF"/>
                <w:lang w:val="ro-RO"/>
              </w:rPr>
            </w:pPr>
          </w:p>
          <w:p w:rsidR="004F43E4" w:rsidRDefault="004F43E4" w:rsidP="00CA05AA">
            <w:pPr>
              <w:tabs>
                <w:tab w:val="left" w:pos="567"/>
                <w:tab w:val="left" w:pos="1560"/>
                <w:tab w:val="left" w:pos="2127"/>
              </w:tabs>
              <w:jc w:val="both"/>
              <w:rPr>
                <w:rStyle w:val="li"/>
                <w:rFonts w:ascii="Times New Roman" w:hAnsi="Times New Roman" w:cs="Times New Roman"/>
                <w:bCs/>
                <w:sz w:val="28"/>
                <w:szCs w:val="28"/>
                <w:shd w:val="clear" w:color="auto" w:fill="FFFFFF"/>
                <w:lang w:val="ro-RO"/>
              </w:rPr>
            </w:pPr>
          </w:p>
          <w:p w:rsidR="004F43E4" w:rsidRDefault="004F43E4" w:rsidP="00CA05AA">
            <w:pPr>
              <w:tabs>
                <w:tab w:val="left" w:pos="567"/>
                <w:tab w:val="left" w:pos="1560"/>
                <w:tab w:val="left" w:pos="2127"/>
              </w:tabs>
              <w:jc w:val="both"/>
              <w:rPr>
                <w:rStyle w:val="li"/>
                <w:rFonts w:ascii="Times New Roman" w:hAnsi="Times New Roman" w:cs="Times New Roman"/>
                <w:bCs/>
                <w:sz w:val="28"/>
                <w:szCs w:val="28"/>
                <w:shd w:val="clear" w:color="auto" w:fill="FFFFFF"/>
                <w:lang w:val="ro-RO"/>
              </w:rPr>
            </w:pPr>
          </w:p>
          <w:p w:rsidR="00B372DD" w:rsidRDefault="00B64C08" w:rsidP="00CA05AA">
            <w:pPr>
              <w:tabs>
                <w:tab w:val="left" w:pos="567"/>
                <w:tab w:val="left" w:pos="1560"/>
                <w:tab w:val="left" w:pos="2127"/>
              </w:tabs>
              <w:jc w:val="both"/>
              <w:rPr>
                <w:rStyle w:val="tli"/>
                <w:rFonts w:ascii="Times New Roman" w:hAnsi="Times New Roman" w:cs="Times New Roman"/>
                <w:color w:val="000000"/>
                <w:sz w:val="28"/>
                <w:szCs w:val="28"/>
                <w:shd w:val="clear" w:color="auto" w:fill="FFFFFF"/>
                <w:lang w:val="ro-RO"/>
              </w:rPr>
            </w:pPr>
            <w:r>
              <w:rPr>
                <w:rStyle w:val="li"/>
                <w:rFonts w:ascii="Times New Roman" w:hAnsi="Times New Roman" w:cs="Times New Roman"/>
                <w:bCs/>
                <w:sz w:val="28"/>
                <w:szCs w:val="28"/>
                <w:shd w:val="clear" w:color="auto" w:fill="FFFFFF"/>
                <w:lang w:val="ro-RO"/>
              </w:rPr>
              <w:t>„</w:t>
            </w:r>
            <w:r w:rsidR="00B372DD" w:rsidRPr="00254C4B">
              <w:rPr>
                <w:rStyle w:val="li"/>
                <w:rFonts w:ascii="Times New Roman" w:hAnsi="Times New Roman" w:cs="Times New Roman"/>
                <w:bCs/>
                <w:sz w:val="28"/>
                <w:szCs w:val="28"/>
                <w:shd w:val="clear" w:color="auto" w:fill="FFFFFF"/>
                <w:lang w:val="ro-RO"/>
              </w:rPr>
              <w:t>a)</w:t>
            </w:r>
            <w:r w:rsidR="00254C4B">
              <w:rPr>
                <w:rStyle w:val="li"/>
                <w:rFonts w:ascii="Times New Roman" w:hAnsi="Times New Roman" w:cs="Times New Roman"/>
                <w:bCs/>
                <w:sz w:val="28"/>
                <w:szCs w:val="28"/>
                <w:shd w:val="clear" w:color="auto" w:fill="FFFFFF"/>
                <w:lang w:val="ro-RO"/>
              </w:rPr>
              <w:t xml:space="preserve"> </w:t>
            </w:r>
            <w:r w:rsidR="00B372DD" w:rsidRPr="00254C4B">
              <w:rPr>
                <w:rStyle w:val="tli"/>
                <w:rFonts w:ascii="Times New Roman" w:hAnsi="Times New Roman" w:cs="Times New Roman"/>
                <w:color w:val="000000"/>
                <w:sz w:val="28"/>
                <w:szCs w:val="28"/>
                <w:shd w:val="clear" w:color="auto" w:fill="FFFFFF"/>
                <w:lang w:val="ro-RO"/>
              </w:rPr>
              <w:t xml:space="preserve">diploma de medic stomatolog sau diploma de </w:t>
            </w:r>
            <w:r w:rsidR="00B372DD" w:rsidRPr="00254C4B">
              <w:rPr>
                <w:rStyle w:val="tli"/>
                <w:rFonts w:ascii="Times New Roman" w:hAnsi="Times New Roman" w:cs="Times New Roman"/>
                <w:color w:val="000000"/>
                <w:sz w:val="28"/>
                <w:szCs w:val="28"/>
                <w:shd w:val="clear" w:color="auto" w:fill="FFFFFF"/>
                <w:lang w:val="ro-RO"/>
              </w:rPr>
              <w:lastRenderedPageBreak/>
              <w:t xml:space="preserve">medic dentist, eliberate de o instituţie de învăţământ superior din domeniul </w:t>
            </w:r>
            <w:proofErr w:type="spellStart"/>
            <w:r w:rsidR="00B372DD" w:rsidRPr="00254C4B">
              <w:rPr>
                <w:rStyle w:val="tli"/>
                <w:rFonts w:ascii="Times New Roman" w:hAnsi="Times New Roman" w:cs="Times New Roman"/>
                <w:color w:val="000000"/>
                <w:sz w:val="28"/>
                <w:szCs w:val="28"/>
                <w:shd w:val="clear" w:color="auto" w:fill="FFFFFF"/>
                <w:lang w:val="ro-RO"/>
              </w:rPr>
              <w:t>medicinei</w:t>
            </w:r>
            <w:proofErr w:type="spellEnd"/>
            <w:r w:rsidR="00B372DD" w:rsidRPr="00254C4B">
              <w:rPr>
                <w:rStyle w:val="tli"/>
                <w:rFonts w:ascii="Times New Roman" w:hAnsi="Times New Roman" w:cs="Times New Roman"/>
                <w:color w:val="000000"/>
                <w:sz w:val="28"/>
                <w:szCs w:val="28"/>
                <w:shd w:val="clear" w:color="auto" w:fill="FFFFFF"/>
                <w:lang w:val="ro-RO"/>
              </w:rPr>
              <w:t xml:space="preserve"> dentare, acreditată din România;</w:t>
            </w:r>
            <w:r>
              <w:rPr>
                <w:rStyle w:val="tli"/>
                <w:rFonts w:ascii="Times New Roman" w:hAnsi="Times New Roman" w:cs="Times New Roman"/>
                <w:color w:val="000000"/>
                <w:sz w:val="28"/>
                <w:szCs w:val="28"/>
                <w:shd w:val="clear" w:color="auto" w:fill="FFFFFF"/>
                <w:lang w:val="ro-RO"/>
              </w:rPr>
              <w:t>”</w:t>
            </w:r>
          </w:p>
          <w:p w:rsidR="00B3313F" w:rsidRPr="00B3313F" w:rsidRDefault="00B3313F" w:rsidP="00B3313F">
            <w:pPr>
              <w:jc w:val="both"/>
              <w:rPr>
                <w:rFonts w:ascii="Times New Roman" w:hAnsi="Times New Roman" w:cs="Times New Roman"/>
                <w:color w:val="000000"/>
                <w:sz w:val="24"/>
                <w:szCs w:val="24"/>
                <w:shd w:val="clear" w:color="auto" w:fill="FFFFFF"/>
                <w:lang w:val="ro-RO"/>
              </w:rPr>
            </w:pPr>
          </w:p>
        </w:tc>
        <w:tc>
          <w:tcPr>
            <w:tcW w:w="4216" w:type="dxa"/>
            <w:tcBorders>
              <w:top w:val="single" w:sz="4" w:space="0" w:color="auto"/>
              <w:left w:val="single" w:sz="4" w:space="0" w:color="auto"/>
              <w:bottom w:val="single" w:sz="4" w:space="0" w:color="auto"/>
              <w:right w:val="single" w:sz="4" w:space="0" w:color="auto"/>
            </w:tcBorders>
          </w:tcPr>
          <w:p w:rsidR="00DF64EA" w:rsidRPr="00DF64EA" w:rsidRDefault="00DF64EA" w:rsidP="00CA05AA">
            <w:pPr>
              <w:tabs>
                <w:tab w:val="left" w:pos="567"/>
                <w:tab w:val="left" w:pos="1560"/>
                <w:tab w:val="left" w:pos="2127"/>
              </w:tabs>
              <w:jc w:val="both"/>
              <w:rPr>
                <w:rFonts w:ascii="Times New Roman" w:eastAsia="Times New Roman" w:hAnsi="Times New Roman" w:cs="Times New Roman"/>
                <w:b/>
                <w:sz w:val="28"/>
                <w:szCs w:val="28"/>
                <w:lang w:val="ro-RO"/>
              </w:rPr>
            </w:pPr>
            <w:r w:rsidRPr="00DF64EA">
              <w:rPr>
                <w:rFonts w:ascii="Times New Roman" w:eastAsia="Times New Roman" w:hAnsi="Times New Roman" w:cs="Times New Roman"/>
                <w:b/>
                <w:sz w:val="28"/>
                <w:szCs w:val="28"/>
                <w:lang w:val="ro-RO"/>
              </w:rPr>
              <w:lastRenderedPageBreak/>
              <w:t>2.</w:t>
            </w:r>
            <w:r w:rsidR="00B372DD" w:rsidRPr="00DF64EA">
              <w:rPr>
                <w:rFonts w:ascii="Times New Roman" w:eastAsia="Times New Roman" w:hAnsi="Times New Roman" w:cs="Times New Roman"/>
                <w:b/>
                <w:sz w:val="28"/>
                <w:szCs w:val="28"/>
                <w:lang w:val="ro-RO"/>
              </w:rPr>
              <w:t>La articolul 470 alineatul (2), litera a) va avea următorul cuprins:</w:t>
            </w:r>
          </w:p>
          <w:p w:rsidR="00DF64EA" w:rsidRDefault="00DF64EA" w:rsidP="00CA05AA">
            <w:pPr>
              <w:tabs>
                <w:tab w:val="left" w:pos="567"/>
                <w:tab w:val="left" w:pos="1560"/>
                <w:tab w:val="left" w:pos="2127"/>
              </w:tabs>
              <w:jc w:val="both"/>
              <w:rPr>
                <w:rFonts w:ascii="Times New Roman" w:eastAsia="Times New Roman" w:hAnsi="Times New Roman" w:cs="Times New Roman"/>
                <w:sz w:val="28"/>
                <w:szCs w:val="28"/>
                <w:lang w:val="ro-RO"/>
              </w:rPr>
            </w:pPr>
          </w:p>
          <w:p w:rsidR="00781B71" w:rsidRPr="00B372DD" w:rsidRDefault="00B372DD" w:rsidP="00CA05AA">
            <w:pPr>
              <w:tabs>
                <w:tab w:val="left" w:pos="567"/>
                <w:tab w:val="left" w:pos="1560"/>
                <w:tab w:val="left" w:pos="2127"/>
              </w:tabs>
              <w:jc w:val="both"/>
              <w:rPr>
                <w:rFonts w:ascii="Times New Roman" w:eastAsia="Times New Roman" w:hAnsi="Times New Roman" w:cs="Times New Roman"/>
                <w:sz w:val="28"/>
                <w:szCs w:val="28"/>
                <w:lang w:val="ro-RO"/>
              </w:rPr>
            </w:pPr>
            <w:r w:rsidRPr="00B372DD">
              <w:rPr>
                <w:rFonts w:ascii="Times New Roman" w:eastAsia="Times New Roman" w:hAnsi="Times New Roman" w:cs="Times New Roman"/>
                <w:sz w:val="28"/>
                <w:szCs w:val="28"/>
                <w:lang w:val="ro-RO"/>
              </w:rPr>
              <w:t xml:space="preserve">„a) diploma de </w:t>
            </w:r>
            <w:r w:rsidRPr="00DE1D3F">
              <w:rPr>
                <w:rFonts w:ascii="Times New Roman" w:eastAsia="Times New Roman" w:hAnsi="Times New Roman" w:cs="Times New Roman"/>
                <w:b/>
                <w:sz w:val="28"/>
                <w:szCs w:val="28"/>
                <w:lang w:val="ro-RO"/>
              </w:rPr>
              <w:t>doctor</w:t>
            </w:r>
            <w:r w:rsidRPr="00B372DD">
              <w:rPr>
                <w:rFonts w:ascii="Times New Roman" w:eastAsia="Times New Roman" w:hAnsi="Times New Roman" w:cs="Times New Roman"/>
                <w:sz w:val="28"/>
                <w:szCs w:val="28"/>
                <w:lang w:val="ro-RO"/>
              </w:rPr>
              <w:t xml:space="preserve"> medic stomatolog, diploma de doctor </w:t>
            </w:r>
            <w:r w:rsidRPr="00B372DD">
              <w:rPr>
                <w:rFonts w:ascii="Times New Roman" w:eastAsia="Times New Roman" w:hAnsi="Times New Roman" w:cs="Times New Roman"/>
                <w:sz w:val="28"/>
                <w:szCs w:val="28"/>
                <w:lang w:val="ro-RO"/>
              </w:rPr>
              <w:lastRenderedPageBreak/>
              <w:t xml:space="preserve">medic dentist </w:t>
            </w:r>
            <w:r w:rsidRPr="00DE1D3F">
              <w:rPr>
                <w:rFonts w:ascii="Times New Roman" w:eastAsia="Times New Roman" w:hAnsi="Times New Roman" w:cs="Times New Roman"/>
                <w:b/>
                <w:sz w:val="28"/>
                <w:szCs w:val="28"/>
                <w:lang w:val="ro-RO"/>
              </w:rPr>
              <w:t>sau diploma de medic dentist,</w:t>
            </w:r>
            <w:r w:rsidRPr="00B372DD">
              <w:rPr>
                <w:rFonts w:ascii="Times New Roman" w:eastAsia="Times New Roman" w:hAnsi="Times New Roman" w:cs="Times New Roman"/>
                <w:sz w:val="28"/>
                <w:szCs w:val="28"/>
                <w:lang w:val="ro-RO"/>
              </w:rPr>
              <w:t xml:space="preserve"> eliberate de o instituţie de învăţământ superior din domeniul </w:t>
            </w:r>
            <w:proofErr w:type="spellStart"/>
            <w:r w:rsidRPr="00B372DD">
              <w:rPr>
                <w:rFonts w:ascii="Times New Roman" w:eastAsia="Times New Roman" w:hAnsi="Times New Roman" w:cs="Times New Roman"/>
                <w:sz w:val="28"/>
                <w:szCs w:val="28"/>
                <w:lang w:val="ro-RO"/>
              </w:rPr>
              <w:t>medicinei</w:t>
            </w:r>
            <w:proofErr w:type="spellEnd"/>
            <w:r w:rsidRPr="00B372DD">
              <w:rPr>
                <w:rFonts w:ascii="Times New Roman" w:eastAsia="Times New Roman" w:hAnsi="Times New Roman" w:cs="Times New Roman"/>
                <w:sz w:val="28"/>
                <w:szCs w:val="28"/>
                <w:lang w:val="ro-RO"/>
              </w:rPr>
              <w:t xml:space="preserve"> dentare, acreditată din România;”</w:t>
            </w:r>
          </w:p>
        </w:tc>
        <w:tc>
          <w:tcPr>
            <w:tcW w:w="3842" w:type="dxa"/>
            <w:tcBorders>
              <w:top w:val="single" w:sz="4" w:space="0" w:color="auto"/>
              <w:left w:val="single" w:sz="4" w:space="0" w:color="auto"/>
              <w:bottom w:val="single" w:sz="4" w:space="0" w:color="auto"/>
              <w:right w:val="single" w:sz="4" w:space="0" w:color="auto"/>
            </w:tcBorders>
            <w:hideMark/>
          </w:tcPr>
          <w:p w:rsidR="00781B71" w:rsidRDefault="00781B71" w:rsidP="0099320A">
            <w:pPr>
              <w:jc w:val="both"/>
              <w:rPr>
                <w:rFonts w:ascii="Times New Roman" w:hAnsi="Times New Roman" w:cs="Times New Roman"/>
                <w:b/>
                <w:sz w:val="28"/>
                <w:szCs w:val="28"/>
                <w:lang w:val="ro-RO"/>
              </w:rPr>
            </w:pPr>
            <w:r>
              <w:rPr>
                <w:rFonts w:ascii="Times New Roman" w:hAnsi="Times New Roman" w:cs="Times New Roman"/>
                <w:b/>
                <w:sz w:val="28"/>
                <w:szCs w:val="28"/>
                <w:lang w:val="ro-RO"/>
              </w:rPr>
              <w:lastRenderedPageBreak/>
              <w:t>1.</w:t>
            </w:r>
            <w:r w:rsidR="00DF64EA">
              <w:rPr>
                <w:rFonts w:ascii="Times New Roman" w:hAnsi="Times New Roman" w:cs="Times New Roman"/>
                <w:b/>
                <w:sz w:val="28"/>
                <w:szCs w:val="28"/>
                <w:lang w:val="ro-RO"/>
              </w:rPr>
              <w:t>La articolul 478 alineatul (2), litera a) va avea următorul cuprins:</w:t>
            </w:r>
          </w:p>
          <w:p w:rsidR="00781B71" w:rsidRDefault="00781B71" w:rsidP="0099320A">
            <w:pPr>
              <w:jc w:val="both"/>
              <w:rPr>
                <w:rFonts w:ascii="Times New Roman" w:hAnsi="Times New Roman" w:cs="Times New Roman"/>
                <w:b/>
                <w:sz w:val="28"/>
                <w:szCs w:val="28"/>
                <w:lang w:val="ro-RO"/>
              </w:rPr>
            </w:pPr>
          </w:p>
          <w:p w:rsidR="004F43E4" w:rsidRDefault="00DF64EA" w:rsidP="00781B71">
            <w:pPr>
              <w:jc w:val="both"/>
              <w:rPr>
                <w:rFonts w:ascii="Times New Roman" w:eastAsia="Times New Roman" w:hAnsi="Times New Roman" w:cs="Times New Roman"/>
                <w:sz w:val="28"/>
                <w:szCs w:val="28"/>
                <w:lang w:val="ro-RO"/>
              </w:rPr>
            </w:pPr>
            <w:r w:rsidRPr="00B372DD">
              <w:rPr>
                <w:rFonts w:ascii="Times New Roman" w:eastAsia="Times New Roman" w:hAnsi="Times New Roman" w:cs="Times New Roman"/>
                <w:sz w:val="28"/>
                <w:szCs w:val="28"/>
                <w:lang w:val="ro-RO"/>
              </w:rPr>
              <w:t xml:space="preserve">„a) diploma de </w:t>
            </w:r>
            <w:r w:rsidRPr="00DE1D3F">
              <w:rPr>
                <w:rFonts w:ascii="Times New Roman" w:eastAsia="Times New Roman" w:hAnsi="Times New Roman" w:cs="Times New Roman"/>
                <w:b/>
                <w:sz w:val="28"/>
                <w:szCs w:val="28"/>
                <w:lang w:val="ro-RO"/>
              </w:rPr>
              <w:t>doctor</w:t>
            </w:r>
            <w:r w:rsidRPr="00B372DD">
              <w:rPr>
                <w:rFonts w:ascii="Times New Roman" w:eastAsia="Times New Roman" w:hAnsi="Times New Roman" w:cs="Times New Roman"/>
                <w:sz w:val="28"/>
                <w:szCs w:val="28"/>
                <w:lang w:val="ro-RO"/>
              </w:rPr>
              <w:t xml:space="preserve"> medic stomatolog, diploma de doctor </w:t>
            </w:r>
            <w:r w:rsidRPr="00B372DD">
              <w:rPr>
                <w:rFonts w:ascii="Times New Roman" w:eastAsia="Times New Roman" w:hAnsi="Times New Roman" w:cs="Times New Roman"/>
                <w:sz w:val="28"/>
                <w:szCs w:val="28"/>
                <w:lang w:val="ro-RO"/>
              </w:rPr>
              <w:lastRenderedPageBreak/>
              <w:t xml:space="preserve">medic dentist </w:t>
            </w:r>
            <w:r w:rsidRPr="00DE1D3F">
              <w:rPr>
                <w:rFonts w:ascii="Times New Roman" w:eastAsia="Times New Roman" w:hAnsi="Times New Roman" w:cs="Times New Roman"/>
                <w:b/>
                <w:sz w:val="28"/>
                <w:szCs w:val="28"/>
                <w:lang w:val="ro-RO"/>
              </w:rPr>
              <w:t>sau diploma de medic dentist,</w:t>
            </w:r>
            <w:r w:rsidRPr="00B372DD">
              <w:rPr>
                <w:rFonts w:ascii="Times New Roman" w:eastAsia="Times New Roman" w:hAnsi="Times New Roman" w:cs="Times New Roman"/>
                <w:sz w:val="28"/>
                <w:szCs w:val="28"/>
                <w:lang w:val="ro-RO"/>
              </w:rPr>
              <w:t xml:space="preserve"> eliberate de o instituţie de învăţământ superior din domeniul </w:t>
            </w:r>
            <w:proofErr w:type="spellStart"/>
            <w:r w:rsidRPr="00B372DD">
              <w:rPr>
                <w:rFonts w:ascii="Times New Roman" w:eastAsia="Times New Roman" w:hAnsi="Times New Roman" w:cs="Times New Roman"/>
                <w:sz w:val="28"/>
                <w:szCs w:val="28"/>
                <w:lang w:val="ro-RO"/>
              </w:rPr>
              <w:t>medicinei</w:t>
            </w:r>
            <w:proofErr w:type="spellEnd"/>
            <w:r w:rsidRPr="00B372DD">
              <w:rPr>
                <w:rFonts w:ascii="Times New Roman" w:eastAsia="Times New Roman" w:hAnsi="Times New Roman" w:cs="Times New Roman"/>
                <w:sz w:val="28"/>
                <w:szCs w:val="28"/>
                <w:lang w:val="ro-RO"/>
              </w:rPr>
              <w:t xml:space="preserve"> dentare, acreditată din România;”</w:t>
            </w:r>
          </w:p>
          <w:p w:rsidR="003E5188" w:rsidRDefault="003E5188" w:rsidP="00781B71">
            <w:pPr>
              <w:jc w:val="both"/>
              <w:rPr>
                <w:rFonts w:ascii="Times New Roman" w:eastAsia="Times New Roman" w:hAnsi="Times New Roman" w:cs="Times New Roman"/>
                <w:sz w:val="28"/>
                <w:szCs w:val="28"/>
                <w:lang w:val="ro-RO"/>
              </w:rPr>
            </w:pPr>
          </w:p>
          <w:p w:rsidR="00DF64EA" w:rsidRDefault="00DF64EA" w:rsidP="00781B71">
            <w:pPr>
              <w:jc w:val="both"/>
              <w:rPr>
                <w:rFonts w:ascii="Times New Roman" w:eastAsia="Times New Roman" w:hAnsi="Times New Roman" w:cs="Times New Roman"/>
                <w:sz w:val="24"/>
                <w:szCs w:val="24"/>
                <w:lang w:val="ro-RO"/>
              </w:rPr>
            </w:pPr>
            <w:r w:rsidRPr="004F43E4">
              <w:rPr>
                <w:rFonts w:ascii="Times New Roman" w:eastAsia="Times New Roman" w:hAnsi="Times New Roman" w:cs="Times New Roman"/>
                <w:sz w:val="24"/>
                <w:szCs w:val="24"/>
                <w:lang w:val="ro-RO"/>
              </w:rPr>
              <w:t>Autor:Comisia pentru sănătate şi familie</w:t>
            </w:r>
          </w:p>
          <w:p w:rsidR="003E5188" w:rsidRPr="004F43E4" w:rsidRDefault="003E5188" w:rsidP="00781B71">
            <w:pPr>
              <w:jc w:val="both"/>
              <w:rPr>
                <w:rFonts w:ascii="Times New Roman" w:hAnsi="Times New Roman" w:cs="Times New Roman"/>
                <w:b/>
                <w:sz w:val="24"/>
                <w:szCs w:val="24"/>
                <w:lang w:val="ro-RO"/>
              </w:rPr>
            </w:pPr>
          </w:p>
        </w:tc>
        <w:tc>
          <w:tcPr>
            <w:tcW w:w="3183" w:type="dxa"/>
            <w:tcBorders>
              <w:top w:val="single" w:sz="4" w:space="0" w:color="auto"/>
              <w:left w:val="single" w:sz="4" w:space="0" w:color="auto"/>
              <w:bottom w:val="single" w:sz="4" w:space="0" w:color="auto"/>
              <w:right w:val="single" w:sz="4" w:space="0" w:color="auto"/>
            </w:tcBorders>
          </w:tcPr>
          <w:p w:rsidR="00B372DD" w:rsidRPr="0099320A" w:rsidRDefault="0099320A" w:rsidP="0099320A">
            <w:pPr>
              <w:jc w:val="both"/>
              <w:rPr>
                <w:rFonts w:ascii="Times New Roman" w:hAnsi="Times New Roman" w:cs="Times New Roman"/>
                <w:sz w:val="28"/>
                <w:szCs w:val="28"/>
                <w:lang w:val="ro-RO"/>
              </w:rPr>
            </w:pPr>
            <w:r w:rsidRPr="0099320A">
              <w:rPr>
                <w:rFonts w:ascii="Times New Roman" w:hAnsi="Times New Roman" w:cs="Times New Roman"/>
                <w:sz w:val="28"/>
                <w:szCs w:val="28"/>
                <w:lang w:val="ro-RO"/>
              </w:rPr>
              <w:lastRenderedPageBreak/>
              <w:t>Pentru respectarea normelor de tehnică legislativă.</w:t>
            </w:r>
            <w:r w:rsidR="003C5221">
              <w:rPr>
                <w:rFonts w:ascii="Times New Roman" w:hAnsi="Times New Roman" w:cs="Times New Roman"/>
                <w:sz w:val="28"/>
                <w:szCs w:val="28"/>
                <w:lang w:val="ro-RO"/>
              </w:rPr>
              <w:t xml:space="preserve"> Prin republicarea legi</w:t>
            </w:r>
            <w:r w:rsidR="004A57EE">
              <w:rPr>
                <w:rFonts w:ascii="Times New Roman" w:hAnsi="Times New Roman" w:cs="Times New Roman"/>
                <w:sz w:val="28"/>
                <w:szCs w:val="28"/>
                <w:lang w:val="ro-RO"/>
              </w:rPr>
              <w:t>i</w:t>
            </w:r>
            <w:r w:rsidR="003C5221">
              <w:rPr>
                <w:rFonts w:ascii="Times New Roman" w:hAnsi="Times New Roman" w:cs="Times New Roman"/>
                <w:sz w:val="28"/>
                <w:szCs w:val="28"/>
                <w:lang w:val="ro-RO"/>
              </w:rPr>
              <w:t xml:space="preserve"> şi renumerotare.</w:t>
            </w:r>
          </w:p>
        </w:tc>
      </w:tr>
      <w:tr w:rsidR="00B372DD" w:rsidRPr="00153E4C" w:rsidTr="00BC480C">
        <w:tc>
          <w:tcPr>
            <w:tcW w:w="677" w:type="dxa"/>
            <w:tcBorders>
              <w:top w:val="single" w:sz="4" w:space="0" w:color="auto"/>
              <w:left w:val="single" w:sz="4" w:space="0" w:color="auto"/>
              <w:bottom w:val="single" w:sz="4" w:space="0" w:color="auto"/>
              <w:right w:val="single" w:sz="4" w:space="0" w:color="auto"/>
            </w:tcBorders>
          </w:tcPr>
          <w:p w:rsidR="00B372DD" w:rsidRDefault="00B372DD" w:rsidP="000D026F">
            <w:pPr>
              <w:pStyle w:val="ListParagraph"/>
              <w:numPr>
                <w:ilvl w:val="0"/>
                <w:numId w:val="1"/>
              </w:numPr>
              <w:rPr>
                <w:rFonts w:ascii="Times New Roman" w:hAnsi="Times New Roman" w:cs="Times New Roman"/>
                <w:b/>
                <w:sz w:val="28"/>
                <w:szCs w:val="28"/>
                <w:lang w:val="ro-RO"/>
              </w:rPr>
            </w:pPr>
          </w:p>
        </w:tc>
        <w:tc>
          <w:tcPr>
            <w:tcW w:w="3896" w:type="dxa"/>
            <w:tcBorders>
              <w:top w:val="single" w:sz="4" w:space="0" w:color="auto"/>
              <w:left w:val="single" w:sz="4" w:space="0" w:color="auto"/>
              <w:bottom w:val="single" w:sz="4" w:space="0" w:color="auto"/>
              <w:right w:val="single" w:sz="4" w:space="0" w:color="auto"/>
            </w:tcBorders>
          </w:tcPr>
          <w:p w:rsidR="00D225F9" w:rsidRDefault="00D225F9" w:rsidP="00B372DD">
            <w:pPr>
              <w:jc w:val="both"/>
              <w:rPr>
                <w:rFonts w:ascii="Times New Roman" w:hAnsi="Times New Roman" w:cs="Times New Roman"/>
                <w:color w:val="000000"/>
                <w:sz w:val="28"/>
                <w:szCs w:val="28"/>
                <w:shd w:val="clear" w:color="auto" w:fill="FFFFFF"/>
                <w:lang w:val="ro-RO"/>
              </w:rPr>
            </w:pPr>
          </w:p>
          <w:p w:rsidR="00D225F9" w:rsidRDefault="00D225F9" w:rsidP="00B372DD">
            <w:pPr>
              <w:jc w:val="both"/>
              <w:rPr>
                <w:rFonts w:ascii="Times New Roman" w:hAnsi="Times New Roman" w:cs="Times New Roman"/>
                <w:color w:val="000000"/>
                <w:sz w:val="28"/>
                <w:szCs w:val="28"/>
                <w:shd w:val="clear" w:color="auto" w:fill="FFFFFF"/>
                <w:lang w:val="ro-RO"/>
              </w:rPr>
            </w:pPr>
          </w:p>
          <w:p w:rsidR="00B372DD" w:rsidRDefault="00666560" w:rsidP="00B372DD">
            <w:pPr>
              <w:jc w:val="both"/>
              <w:rPr>
                <w:rFonts w:ascii="Times New Roman" w:hAnsi="Times New Roman" w:cs="Times New Roman"/>
                <w:color w:val="000000"/>
                <w:sz w:val="28"/>
                <w:szCs w:val="28"/>
                <w:shd w:val="clear" w:color="auto" w:fill="FFFFFF"/>
                <w:lang w:val="ro-RO"/>
              </w:rPr>
            </w:pPr>
            <w:r>
              <w:rPr>
                <w:rFonts w:ascii="Times New Roman" w:hAnsi="Times New Roman" w:cs="Times New Roman"/>
                <w:color w:val="000000"/>
                <w:sz w:val="28"/>
                <w:szCs w:val="28"/>
                <w:shd w:val="clear" w:color="auto" w:fill="FFFFFF"/>
                <w:lang w:val="ro-RO"/>
              </w:rPr>
              <w:t>„</w:t>
            </w:r>
            <w:r w:rsidR="00192FA1">
              <w:rPr>
                <w:rFonts w:ascii="Times New Roman" w:hAnsi="Times New Roman" w:cs="Times New Roman"/>
                <w:color w:val="000000"/>
                <w:sz w:val="28"/>
                <w:szCs w:val="28"/>
                <w:shd w:val="clear" w:color="auto" w:fill="FFFFFF"/>
                <w:lang w:val="ro-RO"/>
              </w:rPr>
              <w:t>Art.</w:t>
            </w:r>
            <w:r w:rsidR="00192FA1" w:rsidRPr="00137C79">
              <w:rPr>
                <w:rFonts w:ascii="Times New Roman" w:hAnsi="Times New Roman" w:cs="Times New Roman"/>
                <w:b/>
                <w:color w:val="000000"/>
                <w:sz w:val="28"/>
                <w:szCs w:val="28"/>
                <w:shd w:val="clear" w:color="auto" w:fill="FFFFFF"/>
                <w:lang w:val="ro-RO"/>
              </w:rPr>
              <w:t>486</w:t>
            </w:r>
            <w:r w:rsidR="00BC480C" w:rsidRPr="00137C79">
              <w:rPr>
                <w:rFonts w:ascii="Times New Roman" w:hAnsi="Times New Roman" w:cs="Times New Roman"/>
                <w:b/>
                <w:color w:val="000000"/>
                <w:sz w:val="28"/>
                <w:szCs w:val="28"/>
                <w:shd w:val="clear" w:color="auto" w:fill="FFFFFF"/>
                <w:lang w:val="ro-RO"/>
              </w:rPr>
              <w:t>.</w:t>
            </w:r>
            <w:r w:rsidR="00BC480C">
              <w:rPr>
                <w:rFonts w:ascii="Times New Roman" w:hAnsi="Times New Roman" w:cs="Times New Roman"/>
                <w:color w:val="000000"/>
                <w:sz w:val="28"/>
                <w:szCs w:val="28"/>
                <w:shd w:val="clear" w:color="auto" w:fill="FFFFFF"/>
                <w:lang w:val="ro-RO"/>
              </w:rPr>
              <w:t xml:space="preserve"> - </w:t>
            </w:r>
            <w:r w:rsidR="00B372DD" w:rsidRPr="00BC480C">
              <w:rPr>
                <w:rFonts w:ascii="Times New Roman" w:hAnsi="Times New Roman" w:cs="Times New Roman"/>
                <w:color w:val="000000"/>
                <w:sz w:val="28"/>
                <w:szCs w:val="28"/>
                <w:shd w:val="clear" w:color="auto" w:fill="FFFFFF"/>
                <w:lang w:val="ro-RO"/>
              </w:rPr>
              <w:t>Controlul şi supravegherea profesiei de medic dentist se realizează de Ministerul Sănătăţii şi de CMDR, denumite în continuare autorităţi competente române.</w:t>
            </w:r>
            <w:r>
              <w:rPr>
                <w:rFonts w:ascii="Times New Roman" w:hAnsi="Times New Roman" w:cs="Times New Roman"/>
                <w:color w:val="000000"/>
                <w:sz w:val="28"/>
                <w:szCs w:val="28"/>
                <w:shd w:val="clear" w:color="auto" w:fill="FFFFFF"/>
                <w:lang w:val="ro-RO"/>
              </w:rPr>
              <w:t>”</w:t>
            </w:r>
          </w:p>
          <w:p w:rsidR="00B762B3" w:rsidRDefault="00B762B3" w:rsidP="00B372DD">
            <w:pPr>
              <w:jc w:val="both"/>
              <w:rPr>
                <w:rFonts w:ascii="Times New Roman" w:hAnsi="Times New Roman" w:cs="Times New Roman"/>
                <w:color w:val="000000"/>
                <w:sz w:val="28"/>
                <w:szCs w:val="28"/>
                <w:shd w:val="clear" w:color="auto" w:fill="FFFFFF"/>
                <w:lang w:val="ro-RO"/>
              </w:rPr>
            </w:pPr>
          </w:p>
          <w:p w:rsidR="00B762B3" w:rsidRPr="00BC480C" w:rsidRDefault="00B762B3" w:rsidP="00A927B7">
            <w:pPr>
              <w:jc w:val="both"/>
              <w:rPr>
                <w:rFonts w:ascii="Times New Roman" w:hAnsi="Times New Roman" w:cs="Times New Roman"/>
                <w:sz w:val="28"/>
                <w:szCs w:val="28"/>
                <w:lang w:val="ro-RO"/>
              </w:rPr>
            </w:pPr>
          </w:p>
        </w:tc>
        <w:tc>
          <w:tcPr>
            <w:tcW w:w="4216" w:type="dxa"/>
            <w:tcBorders>
              <w:top w:val="single" w:sz="4" w:space="0" w:color="auto"/>
              <w:left w:val="single" w:sz="4" w:space="0" w:color="auto"/>
              <w:bottom w:val="single" w:sz="4" w:space="0" w:color="auto"/>
              <w:right w:val="single" w:sz="4" w:space="0" w:color="auto"/>
            </w:tcBorders>
          </w:tcPr>
          <w:p w:rsidR="00B372DD" w:rsidRPr="00D93108" w:rsidRDefault="00B372DD" w:rsidP="00B372DD">
            <w:pPr>
              <w:jc w:val="both"/>
              <w:rPr>
                <w:rFonts w:ascii="Times New Roman" w:hAnsi="Times New Roman" w:cs="Times New Roman"/>
                <w:b/>
                <w:sz w:val="28"/>
                <w:szCs w:val="28"/>
                <w:lang w:val="ro-RO"/>
              </w:rPr>
            </w:pPr>
            <w:r w:rsidRPr="00D93108">
              <w:rPr>
                <w:rFonts w:ascii="Times New Roman" w:hAnsi="Times New Roman" w:cs="Times New Roman"/>
                <w:b/>
                <w:sz w:val="28"/>
                <w:szCs w:val="28"/>
                <w:lang w:val="ro-RO"/>
              </w:rPr>
              <w:t>3. Articolul 478 va avea următorul cuprins:</w:t>
            </w:r>
          </w:p>
          <w:p w:rsidR="00B372DD" w:rsidRDefault="00B372DD" w:rsidP="00B372DD">
            <w:pPr>
              <w:jc w:val="both"/>
              <w:rPr>
                <w:rFonts w:ascii="Times New Roman" w:hAnsi="Times New Roman" w:cs="Times New Roman"/>
                <w:b/>
                <w:sz w:val="28"/>
                <w:szCs w:val="28"/>
                <w:lang w:val="ro-RO"/>
              </w:rPr>
            </w:pPr>
            <w:r w:rsidRPr="00D93108">
              <w:rPr>
                <w:rFonts w:ascii="Times New Roman" w:hAnsi="Times New Roman" w:cs="Times New Roman"/>
                <w:b/>
                <w:sz w:val="28"/>
                <w:szCs w:val="28"/>
                <w:lang w:val="ro-RO"/>
              </w:rPr>
              <w:t>„Art.478. – Controlul şi supravegherea profesiei de medic stomatolog se realizează de Ministerul Sănătăţii şi de Colegiul Medicilor Stomatologi din România, denumite în continuare autorităţi competente române.”</w:t>
            </w:r>
          </w:p>
          <w:p w:rsidR="00070CB2" w:rsidRPr="004A57EE" w:rsidRDefault="00070CB2" w:rsidP="00B372DD">
            <w:pPr>
              <w:jc w:val="both"/>
              <w:rPr>
                <w:rFonts w:ascii="Times New Roman" w:hAnsi="Times New Roman" w:cs="Times New Roman"/>
                <w:b/>
                <w:sz w:val="28"/>
                <w:szCs w:val="28"/>
                <w:lang w:val="ro-RO"/>
              </w:rPr>
            </w:pPr>
          </w:p>
        </w:tc>
        <w:tc>
          <w:tcPr>
            <w:tcW w:w="3842" w:type="dxa"/>
            <w:tcBorders>
              <w:top w:val="single" w:sz="4" w:space="0" w:color="auto"/>
              <w:left w:val="single" w:sz="4" w:space="0" w:color="auto"/>
              <w:bottom w:val="single" w:sz="4" w:space="0" w:color="auto"/>
              <w:right w:val="single" w:sz="4" w:space="0" w:color="auto"/>
            </w:tcBorders>
            <w:hideMark/>
          </w:tcPr>
          <w:p w:rsidR="00B372DD" w:rsidRPr="008D00D2" w:rsidRDefault="00192FA1" w:rsidP="003C5221">
            <w:pPr>
              <w:jc w:val="both"/>
              <w:rPr>
                <w:rFonts w:ascii="Times New Roman" w:hAnsi="Times New Roman" w:cs="Times New Roman"/>
                <w:sz w:val="28"/>
                <w:szCs w:val="28"/>
                <w:lang w:val="ro-RO"/>
              </w:rPr>
            </w:pPr>
            <w:r w:rsidRPr="008D00D2">
              <w:rPr>
                <w:rFonts w:ascii="Times New Roman" w:hAnsi="Times New Roman" w:cs="Times New Roman"/>
                <w:sz w:val="28"/>
                <w:szCs w:val="28"/>
                <w:lang w:val="ro-RO"/>
              </w:rPr>
              <w:t>Se elimină.</w:t>
            </w:r>
          </w:p>
        </w:tc>
        <w:tc>
          <w:tcPr>
            <w:tcW w:w="3183" w:type="dxa"/>
            <w:tcBorders>
              <w:top w:val="single" w:sz="4" w:space="0" w:color="auto"/>
              <w:left w:val="single" w:sz="4" w:space="0" w:color="auto"/>
              <w:bottom w:val="single" w:sz="4" w:space="0" w:color="auto"/>
              <w:right w:val="single" w:sz="4" w:space="0" w:color="auto"/>
            </w:tcBorders>
          </w:tcPr>
          <w:p w:rsidR="00B372DD" w:rsidRDefault="00192FA1" w:rsidP="00781B71">
            <w:pPr>
              <w:jc w:val="both"/>
              <w:rPr>
                <w:rFonts w:ascii="Times New Roman" w:hAnsi="Times New Roman" w:cs="Times New Roman"/>
                <w:b/>
                <w:sz w:val="28"/>
                <w:szCs w:val="28"/>
                <w:lang w:val="ro-RO"/>
              </w:rPr>
            </w:pPr>
            <w:r>
              <w:rPr>
                <w:rFonts w:ascii="Times New Roman" w:hAnsi="Times New Roman" w:cs="Times New Roman"/>
                <w:sz w:val="28"/>
                <w:szCs w:val="28"/>
                <w:lang w:val="ro-RO"/>
              </w:rPr>
              <w:t>Pentru respectarea normelor</w:t>
            </w:r>
            <w:r w:rsidR="00781B71">
              <w:rPr>
                <w:rFonts w:ascii="Times New Roman" w:hAnsi="Times New Roman" w:cs="Times New Roman"/>
                <w:sz w:val="28"/>
                <w:szCs w:val="28"/>
                <w:lang w:val="ro-RO"/>
              </w:rPr>
              <w:t xml:space="preserve"> de tehnică legislativă, art.478</w:t>
            </w:r>
            <w:r>
              <w:rPr>
                <w:rFonts w:ascii="Times New Roman" w:hAnsi="Times New Roman" w:cs="Times New Roman"/>
                <w:sz w:val="28"/>
                <w:szCs w:val="28"/>
                <w:lang w:val="ro-RO"/>
              </w:rPr>
              <w:t xml:space="preserve"> </w:t>
            </w:r>
            <w:r w:rsidR="00781B71">
              <w:rPr>
                <w:rFonts w:ascii="Times New Roman" w:hAnsi="Times New Roman" w:cs="Times New Roman"/>
                <w:sz w:val="28"/>
                <w:szCs w:val="28"/>
                <w:lang w:val="ro-RO"/>
              </w:rPr>
              <w:t xml:space="preserve">a fost preluat </w:t>
            </w:r>
            <w:r>
              <w:rPr>
                <w:rFonts w:ascii="Times New Roman" w:hAnsi="Times New Roman" w:cs="Times New Roman"/>
                <w:sz w:val="28"/>
                <w:szCs w:val="28"/>
                <w:lang w:val="ro-RO"/>
              </w:rPr>
              <w:t xml:space="preserve"> în cuprinsul </w:t>
            </w:r>
            <w:proofErr w:type="spellStart"/>
            <w:r>
              <w:rPr>
                <w:rFonts w:ascii="Times New Roman" w:hAnsi="Times New Roman" w:cs="Times New Roman"/>
                <w:sz w:val="28"/>
                <w:szCs w:val="28"/>
                <w:lang w:val="ro-RO"/>
              </w:rPr>
              <w:t>Art.II</w:t>
            </w:r>
            <w:proofErr w:type="spellEnd"/>
            <w:r>
              <w:rPr>
                <w:rFonts w:ascii="Times New Roman" w:hAnsi="Times New Roman" w:cs="Times New Roman"/>
                <w:sz w:val="28"/>
                <w:szCs w:val="28"/>
                <w:lang w:val="ro-RO"/>
              </w:rPr>
              <w:t xml:space="preserve">. </w:t>
            </w:r>
          </w:p>
        </w:tc>
      </w:tr>
      <w:tr w:rsidR="009B6F87" w:rsidRPr="009B6F87" w:rsidTr="00BC480C">
        <w:tc>
          <w:tcPr>
            <w:tcW w:w="677" w:type="dxa"/>
            <w:tcBorders>
              <w:top w:val="single" w:sz="4" w:space="0" w:color="auto"/>
              <w:left w:val="single" w:sz="4" w:space="0" w:color="auto"/>
              <w:bottom w:val="single" w:sz="4" w:space="0" w:color="auto"/>
              <w:right w:val="single" w:sz="4" w:space="0" w:color="auto"/>
            </w:tcBorders>
          </w:tcPr>
          <w:p w:rsidR="009B6F87" w:rsidRDefault="009B6F87" w:rsidP="000D026F">
            <w:pPr>
              <w:pStyle w:val="ListParagraph"/>
              <w:numPr>
                <w:ilvl w:val="0"/>
                <w:numId w:val="1"/>
              </w:numPr>
              <w:rPr>
                <w:rFonts w:ascii="Times New Roman" w:hAnsi="Times New Roman" w:cs="Times New Roman"/>
                <w:b/>
                <w:sz w:val="28"/>
                <w:szCs w:val="28"/>
                <w:lang w:val="ro-RO"/>
              </w:rPr>
            </w:pPr>
          </w:p>
        </w:tc>
        <w:tc>
          <w:tcPr>
            <w:tcW w:w="3896" w:type="dxa"/>
            <w:tcBorders>
              <w:top w:val="single" w:sz="4" w:space="0" w:color="auto"/>
              <w:left w:val="single" w:sz="4" w:space="0" w:color="auto"/>
              <w:bottom w:val="single" w:sz="4" w:space="0" w:color="auto"/>
              <w:right w:val="single" w:sz="4" w:space="0" w:color="auto"/>
            </w:tcBorders>
          </w:tcPr>
          <w:p w:rsidR="009B6F87" w:rsidRDefault="0088231D" w:rsidP="009B6F87">
            <w:pPr>
              <w:shd w:val="clear" w:color="auto" w:fill="FFFFFF"/>
              <w:jc w:val="both"/>
              <w:rPr>
                <w:rFonts w:ascii="Times New Roman" w:eastAsia="Times New Roman" w:hAnsi="Times New Roman" w:cs="Times New Roman"/>
                <w:color w:val="212121"/>
                <w:sz w:val="28"/>
                <w:szCs w:val="28"/>
                <w:lang w:val="ro-RO" w:eastAsia="zh-CN"/>
              </w:rPr>
            </w:pPr>
            <w:r>
              <w:rPr>
                <w:rFonts w:ascii="Times New Roman" w:eastAsia="Times New Roman" w:hAnsi="Times New Roman" w:cs="Times New Roman"/>
                <w:color w:val="212121"/>
                <w:sz w:val="28"/>
                <w:szCs w:val="28"/>
                <w:lang w:val="ro-RO" w:eastAsia="zh-CN"/>
              </w:rPr>
              <w:t>___</w:t>
            </w:r>
          </w:p>
          <w:p w:rsidR="009B6F87" w:rsidRDefault="009B6F87" w:rsidP="009B6F87">
            <w:pPr>
              <w:shd w:val="clear" w:color="auto" w:fill="FFFFFF"/>
              <w:jc w:val="both"/>
              <w:rPr>
                <w:rFonts w:ascii="Times New Roman" w:eastAsia="Times New Roman" w:hAnsi="Times New Roman" w:cs="Times New Roman"/>
                <w:color w:val="212121"/>
                <w:sz w:val="28"/>
                <w:szCs w:val="28"/>
                <w:lang w:val="ro-RO" w:eastAsia="zh-CN"/>
              </w:rPr>
            </w:pPr>
          </w:p>
          <w:p w:rsidR="009B6F87" w:rsidRDefault="009B6F87" w:rsidP="009B6F87">
            <w:pPr>
              <w:shd w:val="clear" w:color="auto" w:fill="FFFFFF"/>
              <w:jc w:val="both"/>
              <w:rPr>
                <w:rFonts w:ascii="Times New Roman" w:eastAsia="Times New Roman" w:hAnsi="Times New Roman" w:cs="Times New Roman"/>
                <w:color w:val="212121"/>
                <w:sz w:val="28"/>
                <w:szCs w:val="28"/>
                <w:lang w:val="ro-RO" w:eastAsia="zh-CN"/>
              </w:rPr>
            </w:pPr>
          </w:p>
          <w:p w:rsidR="009B6F87" w:rsidRDefault="009B6F87" w:rsidP="0088231D">
            <w:pPr>
              <w:shd w:val="clear" w:color="auto" w:fill="FFFFFF"/>
              <w:jc w:val="both"/>
              <w:rPr>
                <w:rFonts w:ascii="Times New Roman" w:hAnsi="Times New Roman" w:cs="Times New Roman"/>
                <w:color w:val="000000"/>
                <w:sz w:val="28"/>
                <w:szCs w:val="28"/>
                <w:shd w:val="clear" w:color="auto" w:fill="FFFFFF"/>
                <w:lang w:val="ro-RO"/>
              </w:rPr>
            </w:pPr>
          </w:p>
        </w:tc>
        <w:tc>
          <w:tcPr>
            <w:tcW w:w="4216" w:type="dxa"/>
            <w:tcBorders>
              <w:top w:val="single" w:sz="4" w:space="0" w:color="auto"/>
              <w:left w:val="single" w:sz="4" w:space="0" w:color="auto"/>
              <w:bottom w:val="single" w:sz="4" w:space="0" w:color="auto"/>
              <w:right w:val="single" w:sz="4" w:space="0" w:color="auto"/>
            </w:tcBorders>
          </w:tcPr>
          <w:p w:rsidR="009B6F87" w:rsidRPr="00B372DD" w:rsidRDefault="009B6F87" w:rsidP="00B372DD">
            <w:pPr>
              <w:jc w:val="both"/>
              <w:rPr>
                <w:rFonts w:ascii="Times New Roman" w:hAnsi="Times New Roman" w:cs="Times New Roman"/>
                <w:sz w:val="28"/>
                <w:szCs w:val="28"/>
                <w:lang w:val="ro-RO"/>
              </w:rPr>
            </w:pPr>
            <w:r>
              <w:rPr>
                <w:rFonts w:ascii="Times New Roman" w:hAnsi="Times New Roman" w:cs="Times New Roman"/>
                <w:sz w:val="28"/>
                <w:szCs w:val="28"/>
                <w:lang w:val="ro-RO"/>
              </w:rPr>
              <w:t>___</w:t>
            </w:r>
          </w:p>
        </w:tc>
        <w:tc>
          <w:tcPr>
            <w:tcW w:w="3842" w:type="dxa"/>
            <w:tcBorders>
              <w:top w:val="single" w:sz="4" w:space="0" w:color="auto"/>
              <w:left w:val="single" w:sz="4" w:space="0" w:color="auto"/>
              <w:bottom w:val="single" w:sz="4" w:space="0" w:color="auto"/>
              <w:right w:val="single" w:sz="4" w:space="0" w:color="auto"/>
            </w:tcBorders>
            <w:hideMark/>
          </w:tcPr>
          <w:p w:rsidR="009B6F87" w:rsidRDefault="009B6F87" w:rsidP="009B6F87">
            <w:pPr>
              <w:jc w:val="both"/>
              <w:rPr>
                <w:rFonts w:ascii="Times New Roman" w:hAnsi="Times New Roman" w:cs="Times New Roman"/>
                <w:b/>
                <w:sz w:val="28"/>
                <w:szCs w:val="28"/>
                <w:lang w:val="ro-RO"/>
              </w:rPr>
            </w:pPr>
            <w:r w:rsidRPr="009B6F87">
              <w:rPr>
                <w:rFonts w:ascii="Times New Roman" w:hAnsi="Times New Roman" w:cs="Times New Roman"/>
                <w:b/>
                <w:sz w:val="28"/>
                <w:szCs w:val="28"/>
                <w:lang w:val="ro-RO"/>
              </w:rPr>
              <w:t xml:space="preserve">2. </w:t>
            </w:r>
            <w:r w:rsidR="0088231D">
              <w:rPr>
                <w:rFonts w:ascii="Times New Roman" w:hAnsi="Times New Roman" w:cs="Times New Roman"/>
                <w:b/>
                <w:sz w:val="28"/>
                <w:szCs w:val="28"/>
                <w:lang w:val="ro-RO"/>
              </w:rPr>
              <w:t>După</w:t>
            </w:r>
            <w:r>
              <w:rPr>
                <w:rFonts w:ascii="Times New Roman" w:hAnsi="Times New Roman" w:cs="Times New Roman"/>
                <w:b/>
                <w:sz w:val="28"/>
                <w:szCs w:val="28"/>
                <w:lang w:val="ro-RO"/>
              </w:rPr>
              <w:t xml:space="preserve"> articolul 488</w:t>
            </w:r>
            <w:r w:rsidR="0088231D">
              <w:rPr>
                <w:rFonts w:ascii="Times New Roman" w:hAnsi="Times New Roman" w:cs="Times New Roman"/>
                <w:b/>
                <w:sz w:val="28"/>
                <w:szCs w:val="28"/>
                <w:lang w:val="ro-RO"/>
              </w:rPr>
              <w:t>,</w:t>
            </w:r>
            <w:r>
              <w:rPr>
                <w:rFonts w:ascii="Times New Roman" w:hAnsi="Times New Roman" w:cs="Times New Roman"/>
                <w:b/>
                <w:sz w:val="28"/>
                <w:szCs w:val="28"/>
                <w:lang w:val="ro-RO"/>
              </w:rPr>
              <w:t xml:space="preserve"> </w:t>
            </w:r>
            <w:r w:rsidR="0088231D">
              <w:rPr>
                <w:rFonts w:ascii="Times New Roman" w:hAnsi="Times New Roman" w:cs="Times New Roman"/>
                <w:b/>
                <w:sz w:val="28"/>
                <w:szCs w:val="28"/>
                <w:lang w:val="ro-RO"/>
              </w:rPr>
              <w:t>se introduce un nou articol, art.488</w:t>
            </w:r>
            <w:r w:rsidR="0088231D">
              <w:rPr>
                <w:rFonts w:ascii="Times New Roman" w:hAnsi="Times New Roman" w:cs="Times New Roman"/>
                <w:b/>
                <w:sz w:val="28"/>
                <w:szCs w:val="28"/>
                <w:vertAlign w:val="superscript"/>
                <w:lang w:val="ro-RO"/>
              </w:rPr>
              <w:t>1</w:t>
            </w:r>
            <w:r w:rsidR="0088231D">
              <w:rPr>
                <w:rFonts w:ascii="Times New Roman" w:hAnsi="Times New Roman" w:cs="Times New Roman"/>
                <w:b/>
                <w:sz w:val="28"/>
                <w:szCs w:val="28"/>
                <w:lang w:val="ro-RO"/>
              </w:rPr>
              <w:t xml:space="preserve">, cu </w:t>
            </w:r>
            <w:r>
              <w:rPr>
                <w:rFonts w:ascii="Times New Roman" w:hAnsi="Times New Roman" w:cs="Times New Roman"/>
                <w:b/>
                <w:sz w:val="28"/>
                <w:szCs w:val="28"/>
                <w:lang w:val="ro-RO"/>
              </w:rPr>
              <w:t>următorul cuprins:</w:t>
            </w:r>
          </w:p>
          <w:p w:rsidR="004A57EE" w:rsidRPr="0088231D" w:rsidRDefault="009B6F87" w:rsidP="009B6F87">
            <w:pPr>
              <w:shd w:val="clear" w:color="auto" w:fill="FFFFFF"/>
              <w:jc w:val="both"/>
              <w:rPr>
                <w:rFonts w:ascii="Times New Roman" w:eastAsia="Times New Roman" w:hAnsi="Times New Roman" w:cs="Times New Roman"/>
                <w:color w:val="212121"/>
                <w:sz w:val="28"/>
                <w:szCs w:val="28"/>
                <w:lang w:val="ro-RO" w:eastAsia="zh-CN"/>
              </w:rPr>
            </w:pPr>
            <w:r w:rsidRPr="0088231D">
              <w:rPr>
                <w:rFonts w:ascii="Times New Roman" w:eastAsia="Times New Roman" w:hAnsi="Times New Roman" w:cs="Times New Roman"/>
                <w:b/>
                <w:color w:val="212121"/>
                <w:sz w:val="28"/>
                <w:szCs w:val="28"/>
                <w:lang w:val="ro-RO" w:eastAsia="zh-CN"/>
              </w:rPr>
              <w:t>„Art. 488</w:t>
            </w:r>
            <w:r w:rsidR="0088231D" w:rsidRPr="0088231D">
              <w:rPr>
                <w:rFonts w:ascii="Times New Roman" w:eastAsia="Times New Roman" w:hAnsi="Times New Roman" w:cs="Times New Roman"/>
                <w:b/>
                <w:color w:val="212121"/>
                <w:sz w:val="28"/>
                <w:szCs w:val="28"/>
                <w:vertAlign w:val="superscript"/>
                <w:lang w:val="ro-RO" w:eastAsia="zh-CN"/>
              </w:rPr>
              <w:t>1</w:t>
            </w:r>
            <w:r w:rsidR="0088231D" w:rsidRPr="0088231D">
              <w:rPr>
                <w:rFonts w:ascii="Times New Roman" w:eastAsia="Times New Roman" w:hAnsi="Times New Roman" w:cs="Times New Roman"/>
                <w:b/>
                <w:color w:val="212121"/>
                <w:sz w:val="28"/>
                <w:szCs w:val="28"/>
                <w:lang w:val="ro-RO" w:eastAsia="zh-CN"/>
              </w:rPr>
              <w:t>.</w:t>
            </w:r>
            <w:r w:rsidR="0088231D">
              <w:rPr>
                <w:rFonts w:ascii="Times New Roman" w:eastAsia="Times New Roman" w:hAnsi="Times New Roman" w:cs="Times New Roman"/>
                <w:color w:val="212121"/>
                <w:sz w:val="28"/>
                <w:szCs w:val="28"/>
                <w:lang w:val="ro-RO" w:eastAsia="zh-CN"/>
              </w:rPr>
              <w:t xml:space="preserve"> -</w:t>
            </w:r>
            <w:r w:rsidRPr="009B6F87">
              <w:rPr>
                <w:rFonts w:ascii="Times New Roman" w:eastAsia="Times New Roman" w:hAnsi="Times New Roman" w:cs="Times New Roman"/>
                <w:color w:val="212121"/>
                <w:sz w:val="28"/>
                <w:szCs w:val="28"/>
                <w:lang w:val="ro-RO" w:eastAsia="zh-CN"/>
              </w:rPr>
              <w:t xml:space="preserve">   </w:t>
            </w:r>
            <w:r w:rsidR="0088231D">
              <w:rPr>
                <w:rFonts w:ascii="Times New Roman" w:eastAsia="Times New Roman" w:hAnsi="Times New Roman" w:cs="Times New Roman"/>
                <w:color w:val="212121"/>
                <w:sz w:val="28"/>
                <w:szCs w:val="28"/>
                <w:lang w:val="ro-RO" w:eastAsia="zh-CN"/>
              </w:rPr>
              <w:t>S</w:t>
            </w:r>
            <w:r w:rsidRPr="009B6F87">
              <w:rPr>
                <w:rFonts w:ascii="Times New Roman" w:eastAsia="Times New Roman" w:hAnsi="Times New Roman" w:cs="Times New Roman"/>
                <w:b/>
                <w:color w:val="212121"/>
                <w:sz w:val="28"/>
                <w:szCs w:val="28"/>
                <w:lang w:val="ro-RO" w:eastAsia="zh-CN"/>
              </w:rPr>
              <w:t xml:space="preserve">tudenţii facultăţilor de medicină dentară/stomatologie, care, în cursul pregătirii profesionale, </w:t>
            </w:r>
            <w:r w:rsidRPr="009B6F87">
              <w:rPr>
                <w:rFonts w:ascii="Times New Roman" w:eastAsia="Times New Roman" w:hAnsi="Times New Roman" w:cs="Times New Roman"/>
                <w:b/>
                <w:color w:val="212121"/>
                <w:sz w:val="28"/>
                <w:szCs w:val="28"/>
                <w:lang w:val="ro-RO" w:eastAsia="zh-CN"/>
              </w:rPr>
              <w:lastRenderedPageBreak/>
              <w:t xml:space="preserve">conform </w:t>
            </w:r>
            <w:proofErr w:type="spellStart"/>
            <w:r w:rsidRPr="009B6F87">
              <w:rPr>
                <w:rFonts w:ascii="Times New Roman" w:eastAsia="Times New Roman" w:hAnsi="Times New Roman" w:cs="Times New Roman"/>
                <w:b/>
                <w:color w:val="212121"/>
                <w:sz w:val="28"/>
                <w:szCs w:val="28"/>
                <w:lang w:val="ro-RO" w:eastAsia="zh-CN"/>
              </w:rPr>
              <w:t>cur</w:t>
            </w:r>
            <w:r w:rsidR="00666560">
              <w:rPr>
                <w:rFonts w:ascii="Times New Roman" w:eastAsia="Times New Roman" w:hAnsi="Times New Roman" w:cs="Times New Roman"/>
                <w:b/>
                <w:color w:val="212121"/>
                <w:sz w:val="28"/>
                <w:szCs w:val="28"/>
                <w:lang w:val="ro-RO" w:eastAsia="zh-CN"/>
              </w:rPr>
              <w:t>r</w:t>
            </w:r>
            <w:r w:rsidRPr="009B6F87">
              <w:rPr>
                <w:rFonts w:ascii="Times New Roman" w:eastAsia="Times New Roman" w:hAnsi="Times New Roman" w:cs="Times New Roman"/>
                <w:b/>
                <w:color w:val="212121"/>
                <w:sz w:val="28"/>
                <w:szCs w:val="28"/>
                <w:lang w:val="ro-RO" w:eastAsia="zh-CN"/>
              </w:rPr>
              <w:t>iculei</w:t>
            </w:r>
            <w:proofErr w:type="spellEnd"/>
            <w:r w:rsidRPr="009B6F87">
              <w:rPr>
                <w:rFonts w:ascii="Times New Roman" w:eastAsia="Times New Roman" w:hAnsi="Times New Roman" w:cs="Times New Roman"/>
                <w:b/>
                <w:color w:val="212121"/>
                <w:sz w:val="28"/>
                <w:szCs w:val="28"/>
                <w:lang w:val="ro-RO" w:eastAsia="zh-CN"/>
              </w:rPr>
              <w:t xml:space="preserve"> universitare de specialitate, pentru a dobândi competenţele necesare unui medic dentist/stomatolog conform standardelor naţionale</w:t>
            </w:r>
            <w:r>
              <w:rPr>
                <w:rFonts w:ascii="Times New Roman" w:eastAsia="Times New Roman" w:hAnsi="Times New Roman" w:cs="Times New Roman"/>
                <w:b/>
                <w:color w:val="212121"/>
                <w:sz w:val="28"/>
                <w:szCs w:val="28"/>
                <w:lang w:val="ro-RO" w:eastAsia="zh-CN"/>
              </w:rPr>
              <w:t xml:space="preserve"> şi europene în vigoare, </w:t>
            </w:r>
            <w:r w:rsidR="00A935DA">
              <w:rPr>
                <w:rFonts w:ascii="Times New Roman" w:eastAsia="Times New Roman" w:hAnsi="Times New Roman" w:cs="Times New Roman"/>
                <w:b/>
                <w:color w:val="212121"/>
                <w:sz w:val="28"/>
                <w:szCs w:val="28"/>
                <w:lang w:val="ro-RO" w:eastAsia="zh-CN"/>
              </w:rPr>
              <w:t>desfăşoară</w:t>
            </w:r>
            <w:r w:rsidRPr="009B6F87">
              <w:rPr>
                <w:rFonts w:ascii="Times New Roman" w:eastAsia="Times New Roman" w:hAnsi="Times New Roman" w:cs="Times New Roman"/>
                <w:b/>
                <w:color w:val="212121"/>
                <w:sz w:val="28"/>
                <w:szCs w:val="28"/>
                <w:lang w:val="ro-RO" w:eastAsia="zh-CN"/>
              </w:rPr>
              <w:t xml:space="preserve"> activităţi practice şi clinice adecvate, pe pacient</w:t>
            </w:r>
            <w:r>
              <w:rPr>
                <w:rFonts w:ascii="Times New Roman" w:eastAsia="Times New Roman" w:hAnsi="Times New Roman" w:cs="Times New Roman"/>
                <w:b/>
                <w:color w:val="212121"/>
                <w:sz w:val="28"/>
                <w:szCs w:val="28"/>
                <w:lang w:val="ro-RO" w:eastAsia="zh-CN"/>
              </w:rPr>
              <w:t>, sub supraveghere competentă, î</w:t>
            </w:r>
            <w:r w:rsidRPr="009B6F87">
              <w:rPr>
                <w:rFonts w:ascii="Times New Roman" w:eastAsia="Times New Roman" w:hAnsi="Times New Roman" w:cs="Times New Roman"/>
                <w:b/>
                <w:color w:val="212121"/>
                <w:sz w:val="28"/>
                <w:szCs w:val="28"/>
                <w:lang w:val="ro-RO" w:eastAsia="zh-CN"/>
              </w:rPr>
              <w:t>ndeplinind astfel baremele practice şi clinice specifice disciplinelor de profil.”</w:t>
            </w:r>
          </w:p>
          <w:p w:rsidR="004A57EE" w:rsidRPr="009B6F87" w:rsidRDefault="004A57EE" w:rsidP="009B6F87">
            <w:pPr>
              <w:shd w:val="clear" w:color="auto" w:fill="FFFFFF"/>
              <w:jc w:val="both"/>
              <w:rPr>
                <w:rFonts w:ascii="Times New Roman" w:eastAsia="Times New Roman" w:hAnsi="Times New Roman" w:cs="Times New Roman"/>
                <w:b/>
                <w:color w:val="212121"/>
                <w:sz w:val="28"/>
                <w:szCs w:val="28"/>
                <w:lang w:val="ro-RO" w:eastAsia="zh-CN"/>
              </w:rPr>
            </w:pPr>
          </w:p>
          <w:p w:rsidR="004A57EE" w:rsidRDefault="00C20DB0" w:rsidP="003C5221">
            <w:pPr>
              <w:jc w:val="both"/>
              <w:rPr>
                <w:rFonts w:ascii="Times New Roman" w:hAnsi="Times New Roman" w:cs="Times New Roman"/>
                <w:sz w:val="24"/>
                <w:szCs w:val="24"/>
                <w:lang w:val="ro-RO"/>
              </w:rPr>
            </w:pPr>
            <w:r w:rsidRPr="004A57EE">
              <w:rPr>
                <w:rFonts w:ascii="Times New Roman" w:hAnsi="Times New Roman" w:cs="Times New Roman"/>
                <w:sz w:val="24"/>
                <w:szCs w:val="24"/>
                <w:lang w:val="ro-RO"/>
              </w:rPr>
              <w:t>Autor:</w:t>
            </w:r>
            <w:r w:rsidR="00781B71">
              <w:rPr>
                <w:rFonts w:ascii="Times New Roman" w:hAnsi="Times New Roman" w:cs="Times New Roman"/>
                <w:sz w:val="24"/>
                <w:szCs w:val="24"/>
                <w:lang w:val="ro-RO"/>
              </w:rPr>
              <w:t>Comisia pentru sănătate şi familie</w:t>
            </w:r>
          </w:p>
          <w:p w:rsidR="00070CB2" w:rsidRPr="004A57EE" w:rsidRDefault="00070CB2" w:rsidP="003C5221">
            <w:pPr>
              <w:jc w:val="both"/>
              <w:rPr>
                <w:rFonts w:ascii="Times New Roman" w:hAnsi="Times New Roman" w:cs="Times New Roman"/>
                <w:sz w:val="24"/>
                <w:szCs w:val="24"/>
                <w:lang w:val="ro-RO"/>
              </w:rPr>
            </w:pPr>
          </w:p>
        </w:tc>
        <w:tc>
          <w:tcPr>
            <w:tcW w:w="3183" w:type="dxa"/>
            <w:tcBorders>
              <w:top w:val="single" w:sz="4" w:space="0" w:color="auto"/>
              <w:left w:val="single" w:sz="4" w:space="0" w:color="auto"/>
              <w:bottom w:val="single" w:sz="4" w:space="0" w:color="auto"/>
              <w:right w:val="single" w:sz="4" w:space="0" w:color="auto"/>
            </w:tcBorders>
          </w:tcPr>
          <w:p w:rsidR="009B6F87" w:rsidRDefault="00D16075" w:rsidP="00D16075">
            <w:pPr>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Pentru ca activitatea clinică a studenţilor pe pacient să fie în legalitate, fără alte posibilităţi de interpretare.</w:t>
            </w:r>
          </w:p>
        </w:tc>
      </w:tr>
      <w:tr w:rsidR="00B372DD" w:rsidRPr="00BA06FB" w:rsidTr="00BC480C">
        <w:tc>
          <w:tcPr>
            <w:tcW w:w="677" w:type="dxa"/>
            <w:tcBorders>
              <w:top w:val="single" w:sz="4" w:space="0" w:color="auto"/>
              <w:left w:val="single" w:sz="4" w:space="0" w:color="auto"/>
              <w:bottom w:val="single" w:sz="4" w:space="0" w:color="auto"/>
              <w:right w:val="single" w:sz="4" w:space="0" w:color="auto"/>
            </w:tcBorders>
          </w:tcPr>
          <w:p w:rsidR="00B372DD" w:rsidRDefault="00B372DD" w:rsidP="000D026F">
            <w:pPr>
              <w:pStyle w:val="ListParagraph"/>
              <w:numPr>
                <w:ilvl w:val="0"/>
                <w:numId w:val="1"/>
              </w:numPr>
              <w:rPr>
                <w:rFonts w:ascii="Times New Roman" w:hAnsi="Times New Roman" w:cs="Times New Roman"/>
                <w:b/>
                <w:sz w:val="28"/>
                <w:szCs w:val="28"/>
                <w:lang w:val="ro-RO"/>
              </w:rPr>
            </w:pPr>
          </w:p>
        </w:tc>
        <w:tc>
          <w:tcPr>
            <w:tcW w:w="3896" w:type="dxa"/>
            <w:tcBorders>
              <w:top w:val="single" w:sz="4" w:space="0" w:color="auto"/>
              <w:left w:val="single" w:sz="4" w:space="0" w:color="auto"/>
              <w:bottom w:val="single" w:sz="4" w:space="0" w:color="auto"/>
              <w:right w:val="single" w:sz="4" w:space="0" w:color="auto"/>
            </w:tcBorders>
          </w:tcPr>
          <w:p w:rsidR="00C806F1" w:rsidRDefault="00C806F1" w:rsidP="00BC480C">
            <w:pPr>
              <w:shd w:val="clear" w:color="auto" w:fill="FFFFFF"/>
              <w:jc w:val="both"/>
              <w:rPr>
                <w:rFonts w:ascii="Times New Roman" w:eastAsia="Times New Roman" w:hAnsi="Times New Roman" w:cs="Times New Roman"/>
                <w:bCs/>
                <w:sz w:val="28"/>
                <w:szCs w:val="28"/>
                <w:lang w:val="ro-RO" w:eastAsia="zh-CN"/>
              </w:rPr>
            </w:pPr>
          </w:p>
          <w:p w:rsidR="00C806F1" w:rsidRDefault="00C806F1" w:rsidP="00BC480C">
            <w:pPr>
              <w:shd w:val="clear" w:color="auto" w:fill="FFFFFF"/>
              <w:jc w:val="both"/>
              <w:rPr>
                <w:rFonts w:ascii="Times New Roman" w:eastAsia="Times New Roman" w:hAnsi="Times New Roman" w:cs="Times New Roman"/>
                <w:bCs/>
                <w:sz w:val="28"/>
                <w:szCs w:val="28"/>
                <w:lang w:val="ro-RO" w:eastAsia="zh-CN"/>
              </w:rPr>
            </w:pPr>
          </w:p>
          <w:p w:rsidR="00C806F1" w:rsidRDefault="00C806F1" w:rsidP="00BC480C">
            <w:pPr>
              <w:shd w:val="clear" w:color="auto" w:fill="FFFFFF"/>
              <w:jc w:val="both"/>
              <w:rPr>
                <w:rFonts w:ascii="Times New Roman" w:eastAsia="Times New Roman" w:hAnsi="Times New Roman" w:cs="Times New Roman"/>
                <w:bCs/>
                <w:sz w:val="28"/>
                <w:szCs w:val="28"/>
                <w:lang w:val="ro-RO" w:eastAsia="zh-CN"/>
              </w:rPr>
            </w:pPr>
          </w:p>
          <w:p w:rsidR="00BC480C" w:rsidRPr="00BC480C" w:rsidRDefault="00B64C08" w:rsidP="00BC480C">
            <w:pPr>
              <w:shd w:val="clear" w:color="auto" w:fill="FFFFFF"/>
              <w:jc w:val="both"/>
              <w:rPr>
                <w:rFonts w:ascii="Times New Roman" w:eastAsia="Times New Roman" w:hAnsi="Times New Roman" w:cs="Times New Roman"/>
                <w:sz w:val="28"/>
                <w:szCs w:val="28"/>
                <w:lang w:val="ro-RO" w:eastAsia="zh-CN"/>
              </w:rPr>
            </w:pPr>
            <w:r>
              <w:rPr>
                <w:rFonts w:ascii="Times New Roman" w:eastAsia="Times New Roman" w:hAnsi="Times New Roman" w:cs="Times New Roman"/>
                <w:bCs/>
                <w:sz w:val="28"/>
                <w:szCs w:val="28"/>
                <w:lang w:val="ro-RO" w:eastAsia="zh-CN"/>
              </w:rPr>
              <w:t>„</w:t>
            </w:r>
            <w:r w:rsidR="00C806F1">
              <w:rPr>
                <w:rFonts w:ascii="Times New Roman" w:eastAsia="Times New Roman" w:hAnsi="Times New Roman" w:cs="Times New Roman"/>
                <w:bCs/>
                <w:sz w:val="28"/>
                <w:szCs w:val="28"/>
                <w:lang w:val="ro-RO" w:eastAsia="zh-CN"/>
              </w:rPr>
              <w:t xml:space="preserve">Art.530. - </w:t>
            </w:r>
            <w:r w:rsidR="00BC480C" w:rsidRPr="00C806F1">
              <w:rPr>
                <w:rFonts w:ascii="Times New Roman" w:eastAsia="Times New Roman" w:hAnsi="Times New Roman" w:cs="Times New Roman"/>
                <w:bCs/>
                <w:sz w:val="28"/>
                <w:szCs w:val="28"/>
                <w:lang w:val="ro-RO" w:eastAsia="zh-CN"/>
              </w:rPr>
              <w:t>(2)</w:t>
            </w:r>
            <w:r w:rsidR="00C806F1">
              <w:rPr>
                <w:rFonts w:ascii="Times New Roman" w:eastAsia="Times New Roman" w:hAnsi="Times New Roman" w:cs="Times New Roman"/>
                <w:bCs/>
                <w:sz w:val="28"/>
                <w:szCs w:val="28"/>
                <w:lang w:val="ro-RO" w:eastAsia="zh-CN"/>
              </w:rPr>
              <w:t xml:space="preserve"> </w:t>
            </w:r>
            <w:r w:rsidR="00BC480C" w:rsidRPr="00C806F1">
              <w:rPr>
                <w:rFonts w:ascii="Times New Roman" w:eastAsia="Times New Roman" w:hAnsi="Times New Roman" w:cs="Times New Roman"/>
                <w:sz w:val="28"/>
                <w:szCs w:val="28"/>
                <w:lang w:val="ro-RO" w:eastAsia="zh-CN"/>
              </w:rPr>
              <w:t>Norma de reprezentare în Adunarea generală naţională este de:</w:t>
            </w:r>
          </w:p>
          <w:p w:rsidR="00BC480C" w:rsidRPr="00BC480C" w:rsidRDefault="00BC480C" w:rsidP="00BC480C">
            <w:pPr>
              <w:shd w:val="clear" w:color="auto" w:fill="FFFFFF"/>
              <w:jc w:val="both"/>
              <w:rPr>
                <w:rFonts w:ascii="Times New Roman" w:eastAsia="Times New Roman" w:hAnsi="Times New Roman" w:cs="Times New Roman"/>
                <w:sz w:val="28"/>
                <w:szCs w:val="28"/>
                <w:lang w:val="ro-RO" w:eastAsia="zh-CN"/>
              </w:rPr>
            </w:pPr>
            <w:bookmarkStart w:id="0" w:name="do|ttXIII|caIII|si5|ss2|ar530|al2|lia"/>
            <w:bookmarkEnd w:id="0"/>
            <w:r w:rsidRPr="00C806F1">
              <w:rPr>
                <w:rFonts w:ascii="Times New Roman" w:eastAsia="Times New Roman" w:hAnsi="Times New Roman" w:cs="Times New Roman"/>
                <w:bCs/>
                <w:sz w:val="28"/>
                <w:szCs w:val="28"/>
                <w:lang w:val="ro-RO" w:eastAsia="zh-CN"/>
              </w:rPr>
              <w:t>a)</w:t>
            </w:r>
            <w:r w:rsidR="00C806F1">
              <w:rPr>
                <w:rFonts w:ascii="Times New Roman" w:eastAsia="Times New Roman" w:hAnsi="Times New Roman" w:cs="Times New Roman"/>
                <w:bCs/>
                <w:sz w:val="28"/>
                <w:szCs w:val="28"/>
                <w:lang w:val="ro-RO" w:eastAsia="zh-CN"/>
              </w:rPr>
              <w:t xml:space="preserve"> </w:t>
            </w:r>
            <w:r w:rsidRPr="00C806F1">
              <w:rPr>
                <w:rFonts w:ascii="Times New Roman" w:eastAsia="Times New Roman" w:hAnsi="Times New Roman" w:cs="Times New Roman"/>
                <w:sz w:val="28"/>
                <w:szCs w:val="28"/>
                <w:lang w:val="ro-RO" w:eastAsia="zh-CN"/>
              </w:rPr>
              <w:t>2 reprezentanţi pentru colegiile judeţene care au sub 50 de membri înscrişi;</w:t>
            </w:r>
          </w:p>
          <w:p w:rsidR="00BC480C" w:rsidRPr="00BC480C" w:rsidRDefault="00BC480C" w:rsidP="00BC480C">
            <w:pPr>
              <w:shd w:val="clear" w:color="auto" w:fill="FFFFFF"/>
              <w:jc w:val="both"/>
              <w:rPr>
                <w:rFonts w:ascii="Times New Roman" w:eastAsia="Times New Roman" w:hAnsi="Times New Roman" w:cs="Times New Roman"/>
                <w:sz w:val="28"/>
                <w:szCs w:val="28"/>
                <w:lang w:val="ro-RO" w:eastAsia="zh-CN"/>
              </w:rPr>
            </w:pPr>
            <w:bookmarkStart w:id="1" w:name="do|ttXIII|caIII|si5|ss2|ar530|al2|lib"/>
            <w:bookmarkEnd w:id="1"/>
            <w:r w:rsidRPr="00C806F1">
              <w:rPr>
                <w:rFonts w:ascii="Times New Roman" w:eastAsia="Times New Roman" w:hAnsi="Times New Roman" w:cs="Times New Roman"/>
                <w:bCs/>
                <w:sz w:val="28"/>
                <w:szCs w:val="28"/>
                <w:lang w:val="ro-RO" w:eastAsia="zh-CN"/>
              </w:rPr>
              <w:t>b)</w:t>
            </w:r>
            <w:r w:rsidR="00C806F1">
              <w:rPr>
                <w:rFonts w:ascii="Times New Roman" w:eastAsia="Times New Roman" w:hAnsi="Times New Roman" w:cs="Times New Roman"/>
                <w:bCs/>
                <w:sz w:val="28"/>
                <w:szCs w:val="28"/>
                <w:lang w:val="ro-RO" w:eastAsia="zh-CN"/>
              </w:rPr>
              <w:t xml:space="preserve"> </w:t>
            </w:r>
            <w:r w:rsidRPr="00C806F1">
              <w:rPr>
                <w:rFonts w:ascii="Times New Roman" w:eastAsia="Times New Roman" w:hAnsi="Times New Roman" w:cs="Times New Roman"/>
                <w:sz w:val="28"/>
                <w:szCs w:val="28"/>
                <w:lang w:val="ro-RO" w:eastAsia="zh-CN"/>
              </w:rPr>
              <w:t xml:space="preserve">4 reprezentanţi pentru colegiile judeţene care au sub </w:t>
            </w:r>
            <w:r w:rsidRPr="00C806F1">
              <w:rPr>
                <w:rFonts w:ascii="Times New Roman" w:eastAsia="Times New Roman" w:hAnsi="Times New Roman" w:cs="Times New Roman"/>
                <w:sz w:val="28"/>
                <w:szCs w:val="28"/>
                <w:lang w:val="ro-RO" w:eastAsia="zh-CN"/>
              </w:rPr>
              <w:lastRenderedPageBreak/>
              <w:t>120 de membri înscrişi;</w:t>
            </w:r>
          </w:p>
          <w:p w:rsidR="00BC480C" w:rsidRPr="00BC480C" w:rsidRDefault="00BC480C" w:rsidP="00BC480C">
            <w:pPr>
              <w:shd w:val="clear" w:color="auto" w:fill="FFFFFF"/>
              <w:jc w:val="both"/>
              <w:rPr>
                <w:rFonts w:ascii="Times New Roman" w:eastAsia="Times New Roman" w:hAnsi="Times New Roman" w:cs="Times New Roman"/>
                <w:sz w:val="28"/>
                <w:szCs w:val="28"/>
                <w:lang w:val="ro-RO" w:eastAsia="zh-CN"/>
              </w:rPr>
            </w:pPr>
            <w:bookmarkStart w:id="2" w:name="do|ttXIII|caIII|si5|ss2|ar530|al2|lic"/>
            <w:bookmarkEnd w:id="2"/>
            <w:r w:rsidRPr="00C806F1">
              <w:rPr>
                <w:rFonts w:ascii="Times New Roman" w:eastAsia="Times New Roman" w:hAnsi="Times New Roman" w:cs="Times New Roman"/>
                <w:bCs/>
                <w:sz w:val="28"/>
                <w:szCs w:val="28"/>
                <w:lang w:val="ro-RO" w:eastAsia="zh-CN"/>
              </w:rPr>
              <w:t>c)</w:t>
            </w:r>
            <w:r w:rsidR="00C806F1">
              <w:rPr>
                <w:rFonts w:ascii="Times New Roman" w:eastAsia="Times New Roman" w:hAnsi="Times New Roman" w:cs="Times New Roman"/>
                <w:bCs/>
                <w:sz w:val="28"/>
                <w:szCs w:val="28"/>
                <w:lang w:val="ro-RO" w:eastAsia="zh-CN"/>
              </w:rPr>
              <w:t xml:space="preserve"> </w:t>
            </w:r>
            <w:r w:rsidRPr="00C806F1">
              <w:rPr>
                <w:rFonts w:ascii="Times New Roman" w:eastAsia="Times New Roman" w:hAnsi="Times New Roman" w:cs="Times New Roman"/>
                <w:sz w:val="28"/>
                <w:szCs w:val="28"/>
                <w:lang w:val="ro-RO" w:eastAsia="zh-CN"/>
              </w:rPr>
              <w:t>6 reprezentanţi pentru colegiile judeţene care au sub 200 de membri înscrişi;</w:t>
            </w:r>
          </w:p>
          <w:p w:rsidR="00BC480C" w:rsidRPr="00BC480C" w:rsidRDefault="00BC480C" w:rsidP="00BC480C">
            <w:pPr>
              <w:shd w:val="clear" w:color="auto" w:fill="FFFFFF"/>
              <w:jc w:val="both"/>
              <w:rPr>
                <w:rFonts w:ascii="Times New Roman" w:eastAsia="Times New Roman" w:hAnsi="Times New Roman" w:cs="Times New Roman"/>
                <w:sz w:val="28"/>
                <w:szCs w:val="28"/>
                <w:lang w:val="ro-RO" w:eastAsia="zh-CN"/>
              </w:rPr>
            </w:pPr>
            <w:bookmarkStart w:id="3" w:name="do|ttXIII|caIII|si5|ss2|ar530|al2|lid"/>
            <w:bookmarkEnd w:id="3"/>
            <w:r w:rsidRPr="00C806F1">
              <w:rPr>
                <w:rFonts w:ascii="Times New Roman" w:eastAsia="Times New Roman" w:hAnsi="Times New Roman" w:cs="Times New Roman"/>
                <w:bCs/>
                <w:sz w:val="28"/>
                <w:szCs w:val="28"/>
                <w:lang w:val="ro-RO" w:eastAsia="zh-CN"/>
              </w:rPr>
              <w:t>d)</w:t>
            </w:r>
            <w:r w:rsidR="00C806F1">
              <w:rPr>
                <w:rFonts w:ascii="Times New Roman" w:eastAsia="Times New Roman" w:hAnsi="Times New Roman" w:cs="Times New Roman"/>
                <w:bCs/>
                <w:sz w:val="28"/>
                <w:szCs w:val="28"/>
                <w:lang w:val="ro-RO" w:eastAsia="zh-CN"/>
              </w:rPr>
              <w:t xml:space="preserve"> </w:t>
            </w:r>
            <w:r w:rsidRPr="00C806F1">
              <w:rPr>
                <w:rFonts w:ascii="Times New Roman" w:eastAsia="Times New Roman" w:hAnsi="Times New Roman" w:cs="Times New Roman"/>
                <w:sz w:val="28"/>
                <w:szCs w:val="28"/>
                <w:lang w:val="ro-RO" w:eastAsia="zh-CN"/>
              </w:rPr>
              <w:t>8 reprezentanţi pentru colegiile judeţene care au sub 300 de membri înscrişi;</w:t>
            </w:r>
          </w:p>
          <w:p w:rsidR="00BC480C" w:rsidRPr="00BC480C" w:rsidRDefault="00BC480C" w:rsidP="00BC480C">
            <w:pPr>
              <w:shd w:val="clear" w:color="auto" w:fill="FFFFFF"/>
              <w:jc w:val="both"/>
              <w:rPr>
                <w:rFonts w:ascii="Times New Roman" w:eastAsia="Times New Roman" w:hAnsi="Times New Roman" w:cs="Times New Roman"/>
                <w:sz w:val="28"/>
                <w:szCs w:val="28"/>
                <w:lang w:val="ro-RO" w:eastAsia="zh-CN"/>
              </w:rPr>
            </w:pPr>
            <w:bookmarkStart w:id="4" w:name="do|ttXIII|caIII|si5|ss2|ar530|al2|lie"/>
            <w:bookmarkEnd w:id="4"/>
            <w:r w:rsidRPr="00C806F1">
              <w:rPr>
                <w:rFonts w:ascii="Times New Roman" w:eastAsia="Times New Roman" w:hAnsi="Times New Roman" w:cs="Times New Roman"/>
                <w:bCs/>
                <w:sz w:val="28"/>
                <w:szCs w:val="28"/>
                <w:lang w:val="ro-RO" w:eastAsia="zh-CN"/>
              </w:rPr>
              <w:t>e)</w:t>
            </w:r>
            <w:r w:rsidR="00C806F1">
              <w:rPr>
                <w:rFonts w:ascii="Times New Roman" w:eastAsia="Times New Roman" w:hAnsi="Times New Roman" w:cs="Times New Roman"/>
                <w:bCs/>
                <w:sz w:val="28"/>
                <w:szCs w:val="28"/>
                <w:lang w:val="ro-RO" w:eastAsia="zh-CN"/>
              </w:rPr>
              <w:t xml:space="preserve"> </w:t>
            </w:r>
            <w:r w:rsidRPr="00C806F1">
              <w:rPr>
                <w:rFonts w:ascii="Times New Roman" w:eastAsia="Times New Roman" w:hAnsi="Times New Roman" w:cs="Times New Roman"/>
                <w:sz w:val="28"/>
                <w:szCs w:val="28"/>
                <w:lang w:val="ro-RO" w:eastAsia="zh-CN"/>
              </w:rPr>
              <w:t>10 reprezentanţi pentru colegiile judeţene cu peste 300 de membri înscrişi;</w:t>
            </w:r>
          </w:p>
          <w:p w:rsidR="00BC480C" w:rsidRPr="00BC480C" w:rsidRDefault="00BC480C" w:rsidP="00BC480C">
            <w:pPr>
              <w:shd w:val="clear" w:color="auto" w:fill="FFFFFF"/>
              <w:jc w:val="both"/>
              <w:rPr>
                <w:rFonts w:ascii="Times New Roman" w:eastAsia="Times New Roman" w:hAnsi="Times New Roman" w:cs="Times New Roman"/>
                <w:sz w:val="28"/>
                <w:szCs w:val="28"/>
                <w:lang w:val="ro-RO" w:eastAsia="zh-CN"/>
              </w:rPr>
            </w:pPr>
            <w:bookmarkStart w:id="5" w:name="do|ttXIII|caIII|si5|ss2|ar530|al2|lif"/>
            <w:bookmarkEnd w:id="5"/>
            <w:r w:rsidRPr="00C806F1">
              <w:rPr>
                <w:rFonts w:ascii="Times New Roman" w:eastAsia="Times New Roman" w:hAnsi="Times New Roman" w:cs="Times New Roman"/>
                <w:bCs/>
                <w:sz w:val="28"/>
                <w:szCs w:val="28"/>
                <w:lang w:val="ro-RO" w:eastAsia="zh-CN"/>
              </w:rPr>
              <w:t>f)</w:t>
            </w:r>
            <w:r w:rsidR="00C806F1">
              <w:rPr>
                <w:rFonts w:ascii="Times New Roman" w:eastAsia="Times New Roman" w:hAnsi="Times New Roman" w:cs="Times New Roman"/>
                <w:bCs/>
                <w:sz w:val="28"/>
                <w:szCs w:val="28"/>
                <w:lang w:val="ro-RO" w:eastAsia="zh-CN"/>
              </w:rPr>
              <w:t xml:space="preserve"> </w:t>
            </w:r>
            <w:r w:rsidRPr="00C806F1">
              <w:rPr>
                <w:rFonts w:ascii="Times New Roman" w:eastAsia="Times New Roman" w:hAnsi="Times New Roman" w:cs="Times New Roman"/>
                <w:sz w:val="28"/>
                <w:szCs w:val="28"/>
                <w:lang w:val="ro-RO" w:eastAsia="zh-CN"/>
              </w:rPr>
              <w:t>15 reprezentanţi pentru colegiile judeţene cu peste 500 de membri înscrişi;</w:t>
            </w:r>
          </w:p>
          <w:p w:rsidR="00BC480C" w:rsidRPr="00BC480C" w:rsidRDefault="00BC480C" w:rsidP="00BC480C">
            <w:pPr>
              <w:shd w:val="clear" w:color="auto" w:fill="FFFFFF"/>
              <w:jc w:val="both"/>
              <w:rPr>
                <w:rFonts w:ascii="Times New Roman" w:eastAsia="Times New Roman" w:hAnsi="Times New Roman" w:cs="Times New Roman"/>
                <w:sz w:val="28"/>
                <w:szCs w:val="28"/>
                <w:lang w:val="ro-RO" w:eastAsia="zh-CN"/>
              </w:rPr>
            </w:pPr>
            <w:bookmarkStart w:id="6" w:name="do|ttXIII|caIII|si5|ss2|ar530|al2|lig"/>
            <w:bookmarkEnd w:id="6"/>
            <w:r w:rsidRPr="00C806F1">
              <w:rPr>
                <w:rFonts w:ascii="Times New Roman" w:eastAsia="Times New Roman" w:hAnsi="Times New Roman" w:cs="Times New Roman"/>
                <w:bCs/>
                <w:sz w:val="28"/>
                <w:szCs w:val="28"/>
                <w:lang w:val="ro-RO" w:eastAsia="zh-CN"/>
              </w:rPr>
              <w:t>g)</w:t>
            </w:r>
            <w:r w:rsidR="00C806F1">
              <w:rPr>
                <w:rFonts w:ascii="Times New Roman" w:eastAsia="Times New Roman" w:hAnsi="Times New Roman" w:cs="Times New Roman"/>
                <w:bCs/>
                <w:sz w:val="28"/>
                <w:szCs w:val="28"/>
                <w:lang w:val="ro-RO" w:eastAsia="zh-CN"/>
              </w:rPr>
              <w:t xml:space="preserve"> </w:t>
            </w:r>
            <w:r w:rsidRPr="00C806F1">
              <w:rPr>
                <w:rFonts w:ascii="Times New Roman" w:eastAsia="Times New Roman" w:hAnsi="Times New Roman" w:cs="Times New Roman"/>
                <w:sz w:val="28"/>
                <w:szCs w:val="28"/>
                <w:lang w:val="ro-RO" w:eastAsia="zh-CN"/>
              </w:rPr>
              <w:t>20 de reprezentanţi pentru colegiile judeţene cu peste 701 membri înscrişi;</w:t>
            </w:r>
          </w:p>
          <w:p w:rsidR="00B762B3" w:rsidRDefault="00BC480C" w:rsidP="008D00D2">
            <w:pPr>
              <w:shd w:val="clear" w:color="auto" w:fill="FFFFFF"/>
              <w:jc w:val="both"/>
              <w:rPr>
                <w:rFonts w:ascii="Times New Roman" w:eastAsia="Times New Roman" w:hAnsi="Times New Roman" w:cs="Times New Roman"/>
                <w:sz w:val="28"/>
                <w:szCs w:val="28"/>
                <w:lang w:val="ro-RO" w:eastAsia="zh-CN"/>
              </w:rPr>
            </w:pPr>
            <w:bookmarkStart w:id="7" w:name="do|ttXIII|caIII|si5|ss2|ar530|al2|lih"/>
            <w:bookmarkEnd w:id="7"/>
            <w:r w:rsidRPr="00C806F1">
              <w:rPr>
                <w:rFonts w:ascii="Times New Roman" w:eastAsia="Times New Roman" w:hAnsi="Times New Roman" w:cs="Times New Roman"/>
                <w:bCs/>
                <w:sz w:val="28"/>
                <w:szCs w:val="28"/>
                <w:lang w:val="ro-RO" w:eastAsia="zh-CN"/>
              </w:rPr>
              <w:t>h)</w:t>
            </w:r>
            <w:r w:rsidR="00C806F1">
              <w:rPr>
                <w:rFonts w:ascii="Times New Roman" w:eastAsia="Times New Roman" w:hAnsi="Times New Roman" w:cs="Times New Roman"/>
                <w:bCs/>
                <w:sz w:val="28"/>
                <w:szCs w:val="28"/>
                <w:lang w:val="ro-RO" w:eastAsia="zh-CN"/>
              </w:rPr>
              <w:t xml:space="preserve"> </w:t>
            </w:r>
            <w:r w:rsidRPr="00C806F1">
              <w:rPr>
                <w:rFonts w:ascii="Times New Roman" w:eastAsia="Times New Roman" w:hAnsi="Times New Roman" w:cs="Times New Roman"/>
                <w:sz w:val="28"/>
                <w:szCs w:val="28"/>
                <w:lang w:val="ro-RO" w:eastAsia="zh-CN"/>
              </w:rPr>
              <w:t>un reprezentant la 100 de membri înscrişi pentru Colegiul Medicilor Dentişti al Municipiului Bucureşti.</w:t>
            </w:r>
            <w:r w:rsidR="00666560">
              <w:rPr>
                <w:rFonts w:ascii="Times New Roman" w:eastAsia="Times New Roman" w:hAnsi="Times New Roman" w:cs="Times New Roman"/>
                <w:sz w:val="28"/>
                <w:szCs w:val="28"/>
                <w:lang w:val="ro-RO" w:eastAsia="zh-CN"/>
              </w:rPr>
              <w:t>”</w:t>
            </w:r>
          </w:p>
          <w:p w:rsidR="00070CB2" w:rsidRPr="004A57EE" w:rsidRDefault="00070CB2" w:rsidP="008D00D2">
            <w:pPr>
              <w:jc w:val="both"/>
              <w:rPr>
                <w:rFonts w:ascii="Times New Roman" w:eastAsia="Times New Roman" w:hAnsi="Times New Roman" w:cs="Times New Roman"/>
                <w:sz w:val="28"/>
                <w:szCs w:val="28"/>
                <w:lang w:val="ro-RO" w:eastAsia="zh-CN"/>
              </w:rPr>
            </w:pPr>
          </w:p>
        </w:tc>
        <w:tc>
          <w:tcPr>
            <w:tcW w:w="4216" w:type="dxa"/>
            <w:tcBorders>
              <w:top w:val="single" w:sz="4" w:space="0" w:color="auto"/>
              <w:left w:val="single" w:sz="4" w:space="0" w:color="auto"/>
              <w:bottom w:val="single" w:sz="4" w:space="0" w:color="auto"/>
              <w:right w:val="single" w:sz="4" w:space="0" w:color="auto"/>
            </w:tcBorders>
          </w:tcPr>
          <w:p w:rsidR="00B372DD" w:rsidRDefault="00BC480C">
            <w:pPr>
              <w:jc w:val="both"/>
              <w:rPr>
                <w:rFonts w:ascii="Times New Roman" w:hAnsi="Times New Roman" w:cs="Times New Roman"/>
                <w:b/>
                <w:sz w:val="28"/>
                <w:szCs w:val="28"/>
                <w:lang w:val="ro-RO"/>
              </w:rPr>
            </w:pPr>
            <w:r>
              <w:rPr>
                <w:rFonts w:ascii="Times New Roman" w:hAnsi="Times New Roman" w:cs="Times New Roman"/>
                <w:b/>
                <w:sz w:val="28"/>
                <w:szCs w:val="28"/>
                <w:lang w:val="ro-RO"/>
              </w:rPr>
              <w:lastRenderedPageBreak/>
              <w:t>___</w:t>
            </w:r>
          </w:p>
        </w:tc>
        <w:tc>
          <w:tcPr>
            <w:tcW w:w="3842" w:type="dxa"/>
            <w:tcBorders>
              <w:top w:val="single" w:sz="4" w:space="0" w:color="auto"/>
              <w:left w:val="single" w:sz="4" w:space="0" w:color="auto"/>
              <w:bottom w:val="single" w:sz="4" w:space="0" w:color="auto"/>
              <w:right w:val="single" w:sz="4" w:space="0" w:color="auto"/>
            </w:tcBorders>
            <w:hideMark/>
          </w:tcPr>
          <w:p w:rsidR="00B372DD" w:rsidRDefault="006F3DC4" w:rsidP="00CA05AA">
            <w:pPr>
              <w:jc w:val="both"/>
              <w:rPr>
                <w:rFonts w:ascii="Times New Roman" w:hAnsi="Times New Roman" w:cs="Times New Roman"/>
                <w:b/>
                <w:sz w:val="28"/>
                <w:szCs w:val="28"/>
                <w:lang w:val="ro-RO"/>
              </w:rPr>
            </w:pPr>
            <w:r>
              <w:rPr>
                <w:rFonts w:ascii="Times New Roman" w:hAnsi="Times New Roman" w:cs="Times New Roman"/>
                <w:b/>
                <w:sz w:val="28"/>
                <w:szCs w:val="28"/>
                <w:lang w:val="ro-RO"/>
              </w:rPr>
              <w:t>3</w:t>
            </w:r>
            <w:r w:rsidR="00BC480C">
              <w:rPr>
                <w:rFonts w:ascii="Times New Roman" w:hAnsi="Times New Roman" w:cs="Times New Roman"/>
                <w:b/>
                <w:sz w:val="28"/>
                <w:szCs w:val="28"/>
                <w:lang w:val="ro-RO"/>
              </w:rPr>
              <w:t>. La articolul 530 alineatul (2) va avea următorul cuprins:</w:t>
            </w:r>
          </w:p>
          <w:p w:rsidR="00BC480C" w:rsidRDefault="00BC480C" w:rsidP="00CA05AA">
            <w:pPr>
              <w:jc w:val="both"/>
              <w:rPr>
                <w:rFonts w:ascii="Times New Roman" w:hAnsi="Times New Roman" w:cs="Times New Roman"/>
                <w:b/>
                <w:sz w:val="28"/>
                <w:szCs w:val="28"/>
                <w:lang w:val="ro-RO"/>
              </w:rPr>
            </w:pPr>
            <w:r w:rsidRPr="00BC480C">
              <w:rPr>
                <w:rFonts w:ascii="Times New Roman" w:hAnsi="Times New Roman" w:cs="Times New Roman"/>
                <w:sz w:val="28"/>
                <w:szCs w:val="28"/>
                <w:lang w:val="ro-RO"/>
              </w:rPr>
              <w:t>„</w:t>
            </w:r>
            <w:r w:rsidR="0044563B">
              <w:rPr>
                <w:rFonts w:ascii="Times New Roman" w:hAnsi="Times New Roman" w:cs="Times New Roman"/>
                <w:sz w:val="28"/>
                <w:szCs w:val="28"/>
                <w:lang w:val="ro-RO"/>
              </w:rPr>
              <w:t xml:space="preserve">(2) </w:t>
            </w:r>
            <w:r w:rsidRPr="00261021">
              <w:rPr>
                <w:rFonts w:ascii="Times New Roman" w:hAnsi="Times New Roman" w:cs="Times New Roman"/>
                <w:b/>
                <w:sz w:val="28"/>
                <w:szCs w:val="28"/>
                <w:lang w:val="ro-RO"/>
              </w:rPr>
              <w:t>Norma de reprezentare în Adunarea generală naţională este de 1/200 membri înscrişi în fiecare colegiu teritorial la data organizării alegerilor, cel puţin un reprezentant pentru un colegiu teritorial.</w:t>
            </w:r>
            <w:r w:rsidR="0044563B" w:rsidRPr="00261021">
              <w:rPr>
                <w:rFonts w:ascii="Times New Roman" w:hAnsi="Times New Roman" w:cs="Times New Roman"/>
                <w:b/>
                <w:sz w:val="28"/>
                <w:szCs w:val="28"/>
                <w:lang w:val="ro-RO"/>
              </w:rPr>
              <w:t>”</w:t>
            </w:r>
          </w:p>
          <w:p w:rsidR="00C20DB0" w:rsidRDefault="00C20DB0" w:rsidP="00CA05AA">
            <w:pPr>
              <w:jc w:val="both"/>
              <w:rPr>
                <w:rFonts w:ascii="Times New Roman" w:hAnsi="Times New Roman" w:cs="Times New Roman"/>
                <w:b/>
                <w:sz w:val="28"/>
                <w:szCs w:val="28"/>
                <w:lang w:val="ro-RO"/>
              </w:rPr>
            </w:pPr>
          </w:p>
          <w:p w:rsidR="00781B71" w:rsidRDefault="00781B71" w:rsidP="00781B71">
            <w:pPr>
              <w:jc w:val="both"/>
              <w:rPr>
                <w:rFonts w:ascii="Times New Roman" w:hAnsi="Times New Roman" w:cs="Times New Roman"/>
                <w:sz w:val="24"/>
                <w:szCs w:val="24"/>
                <w:lang w:val="ro-RO"/>
              </w:rPr>
            </w:pPr>
            <w:r w:rsidRPr="004A57EE">
              <w:rPr>
                <w:rFonts w:ascii="Times New Roman" w:hAnsi="Times New Roman" w:cs="Times New Roman"/>
                <w:sz w:val="24"/>
                <w:szCs w:val="24"/>
                <w:lang w:val="ro-RO"/>
              </w:rPr>
              <w:lastRenderedPageBreak/>
              <w:t>Autor:</w:t>
            </w:r>
            <w:r>
              <w:rPr>
                <w:rFonts w:ascii="Times New Roman" w:hAnsi="Times New Roman" w:cs="Times New Roman"/>
                <w:sz w:val="24"/>
                <w:szCs w:val="24"/>
                <w:lang w:val="ro-RO"/>
              </w:rPr>
              <w:t>Comisia pentru sănătate şi familie</w:t>
            </w:r>
          </w:p>
          <w:p w:rsidR="00C20DB0" w:rsidRPr="004A57EE" w:rsidRDefault="00C20DB0" w:rsidP="00CA05AA">
            <w:pPr>
              <w:jc w:val="both"/>
              <w:rPr>
                <w:rFonts w:ascii="Times New Roman" w:hAnsi="Times New Roman" w:cs="Times New Roman"/>
                <w:sz w:val="24"/>
                <w:szCs w:val="24"/>
                <w:lang w:val="ro-RO"/>
              </w:rPr>
            </w:pPr>
          </w:p>
        </w:tc>
        <w:tc>
          <w:tcPr>
            <w:tcW w:w="3183" w:type="dxa"/>
            <w:tcBorders>
              <w:top w:val="single" w:sz="4" w:space="0" w:color="auto"/>
              <w:left w:val="single" w:sz="4" w:space="0" w:color="auto"/>
              <w:bottom w:val="single" w:sz="4" w:space="0" w:color="auto"/>
              <w:right w:val="single" w:sz="4" w:space="0" w:color="auto"/>
            </w:tcBorders>
          </w:tcPr>
          <w:p w:rsidR="00B372DD" w:rsidRPr="00AF3D1B" w:rsidRDefault="00C806F1" w:rsidP="00AF3D1B">
            <w:pPr>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Pentru a da consistenţă şi operativitate Adunării generale naţionale a Colegiului Medicilor Stomatologi din România</w:t>
            </w:r>
            <w:r w:rsidR="00781B71">
              <w:rPr>
                <w:rFonts w:ascii="Times New Roman" w:hAnsi="Times New Roman" w:cs="Times New Roman"/>
                <w:sz w:val="28"/>
                <w:szCs w:val="28"/>
                <w:lang w:val="ro-RO"/>
              </w:rPr>
              <w:t xml:space="preserve"> şi pentru o reprezentare corectă la obligaţii şi drepturi egale pentru toţi membrii.</w:t>
            </w:r>
          </w:p>
        </w:tc>
      </w:tr>
      <w:tr w:rsidR="00B372DD" w:rsidRPr="00A267E3" w:rsidTr="004A57EE">
        <w:trPr>
          <w:trHeight w:val="3719"/>
        </w:trPr>
        <w:tc>
          <w:tcPr>
            <w:tcW w:w="677" w:type="dxa"/>
            <w:tcBorders>
              <w:top w:val="single" w:sz="4" w:space="0" w:color="auto"/>
              <w:left w:val="single" w:sz="4" w:space="0" w:color="auto"/>
              <w:bottom w:val="single" w:sz="4" w:space="0" w:color="auto"/>
              <w:right w:val="single" w:sz="4" w:space="0" w:color="auto"/>
            </w:tcBorders>
          </w:tcPr>
          <w:p w:rsidR="00B372DD" w:rsidRDefault="00B372DD" w:rsidP="000D026F">
            <w:pPr>
              <w:pStyle w:val="ListParagraph"/>
              <w:numPr>
                <w:ilvl w:val="0"/>
                <w:numId w:val="1"/>
              </w:numPr>
              <w:rPr>
                <w:rFonts w:ascii="Times New Roman" w:hAnsi="Times New Roman" w:cs="Times New Roman"/>
                <w:b/>
                <w:sz w:val="28"/>
                <w:szCs w:val="28"/>
                <w:lang w:val="ro-RO"/>
              </w:rPr>
            </w:pPr>
          </w:p>
        </w:tc>
        <w:tc>
          <w:tcPr>
            <w:tcW w:w="3896" w:type="dxa"/>
            <w:tcBorders>
              <w:top w:val="single" w:sz="4" w:space="0" w:color="auto"/>
              <w:left w:val="single" w:sz="4" w:space="0" w:color="auto"/>
              <w:bottom w:val="single" w:sz="4" w:space="0" w:color="auto"/>
              <w:right w:val="single" w:sz="4" w:space="0" w:color="auto"/>
            </w:tcBorders>
          </w:tcPr>
          <w:p w:rsidR="00B372DD" w:rsidRDefault="00C806F1">
            <w:pPr>
              <w:jc w:val="both"/>
              <w:rPr>
                <w:rFonts w:ascii="Times New Roman" w:hAnsi="Times New Roman" w:cs="Times New Roman"/>
                <w:b/>
                <w:sz w:val="28"/>
                <w:szCs w:val="28"/>
                <w:lang w:val="ro-RO"/>
              </w:rPr>
            </w:pPr>
            <w:r>
              <w:rPr>
                <w:rFonts w:ascii="Times New Roman" w:hAnsi="Times New Roman" w:cs="Times New Roman"/>
                <w:b/>
                <w:sz w:val="28"/>
                <w:szCs w:val="28"/>
                <w:lang w:val="ro-RO"/>
              </w:rPr>
              <w:t>___</w:t>
            </w:r>
          </w:p>
        </w:tc>
        <w:tc>
          <w:tcPr>
            <w:tcW w:w="4216" w:type="dxa"/>
            <w:tcBorders>
              <w:top w:val="single" w:sz="4" w:space="0" w:color="auto"/>
              <w:left w:val="single" w:sz="4" w:space="0" w:color="auto"/>
              <w:bottom w:val="single" w:sz="4" w:space="0" w:color="auto"/>
              <w:right w:val="single" w:sz="4" w:space="0" w:color="auto"/>
            </w:tcBorders>
          </w:tcPr>
          <w:p w:rsidR="00B372DD" w:rsidRDefault="00C806F1">
            <w:pPr>
              <w:jc w:val="both"/>
              <w:rPr>
                <w:rFonts w:ascii="Times New Roman" w:hAnsi="Times New Roman" w:cs="Times New Roman"/>
                <w:b/>
                <w:sz w:val="28"/>
                <w:szCs w:val="28"/>
                <w:lang w:val="ro-RO"/>
              </w:rPr>
            </w:pPr>
            <w:r>
              <w:rPr>
                <w:rFonts w:ascii="Times New Roman" w:hAnsi="Times New Roman" w:cs="Times New Roman"/>
                <w:b/>
                <w:sz w:val="28"/>
                <w:szCs w:val="28"/>
                <w:lang w:val="ro-RO"/>
              </w:rPr>
              <w:t>___</w:t>
            </w:r>
          </w:p>
        </w:tc>
        <w:tc>
          <w:tcPr>
            <w:tcW w:w="3842" w:type="dxa"/>
            <w:tcBorders>
              <w:top w:val="single" w:sz="4" w:space="0" w:color="auto"/>
              <w:left w:val="single" w:sz="4" w:space="0" w:color="auto"/>
              <w:bottom w:val="single" w:sz="4" w:space="0" w:color="auto"/>
              <w:right w:val="single" w:sz="4" w:space="0" w:color="auto"/>
            </w:tcBorders>
            <w:hideMark/>
          </w:tcPr>
          <w:p w:rsidR="00B372DD" w:rsidRDefault="00C806F1" w:rsidP="00C806F1">
            <w:pPr>
              <w:jc w:val="both"/>
              <w:rPr>
                <w:rFonts w:ascii="Times New Roman" w:hAnsi="Times New Roman" w:cs="Times New Roman"/>
                <w:b/>
                <w:sz w:val="28"/>
                <w:szCs w:val="28"/>
                <w:lang w:val="ro-RO"/>
              </w:rPr>
            </w:pPr>
            <w:proofErr w:type="spellStart"/>
            <w:r>
              <w:rPr>
                <w:rFonts w:ascii="Times New Roman" w:hAnsi="Times New Roman" w:cs="Times New Roman"/>
                <w:b/>
                <w:sz w:val="28"/>
                <w:szCs w:val="28"/>
                <w:lang w:val="ro-RO"/>
              </w:rPr>
              <w:t>Art.II</w:t>
            </w:r>
            <w:proofErr w:type="spellEnd"/>
            <w:r>
              <w:rPr>
                <w:rFonts w:ascii="Times New Roman" w:hAnsi="Times New Roman" w:cs="Times New Roman"/>
                <w:b/>
                <w:sz w:val="28"/>
                <w:szCs w:val="28"/>
                <w:lang w:val="ro-RO"/>
              </w:rPr>
              <w:t>. – În tot cuprinsul legii, sintagma „medic dentist” se înlocuieşte cu sintagma „medic stomatolog”, sintagma „Colegiul Medicilor Dentişti din România” se înlocuieşte cu sintagma „Colegiului Medicilor Stomatologi din România”, iar sintagma „CMDR” se înlocuieşte cu sintagma „CMSR”</w:t>
            </w:r>
            <w:r w:rsidR="00781B71">
              <w:rPr>
                <w:rFonts w:ascii="Times New Roman" w:hAnsi="Times New Roman" w:cs="Times New Roman"/>
                <w:b/>
                <w:sz w:val="28"/>
                <w:szCs w:val="28"/>
                <w:lang w:val="ro-RO"/>
              </w:rPr>
              <w:t>.</w:t>
            </w:r>
          </w:p>
          <w:p w:rsidR="00FC1701" w:rsidRDefault="00FC1701" w:rsidP="00C806F1">
            <w:pPr>
              <w:jc w:val="both"/>
              <w:rPr>
                <w:rFonts w:ascii="Times New Roman" w:hAnsi="Times New Roman" w:cs="Times New Roman"/>
                <w:b/>
                <w:sz w:val="28"/>
                <w:szCs w:val="28"/>
                <w:lang w:val="ro-RO"/>
              </w:rPr>
            </w:pPr>
          </w:p>
          <w:p w:rsidR="00781B71" w:rsidRDefault="00781B71" w:rsidP="00781B71">
            <w:pPr>
              <w:jc w:val="both"/>
              <w:rPr>
                <w:rFonts w:ascii="Times New Roman" w:hAnsi="Times New Roman" w:cs="Times New Roman"/>
                <w:sz w:val="24"/>
                <w:szCs w:val="24"/>
                <w:lang w:val="ro-RO"/>
              </w:rPr>
            </w:pPr>
            <w:r w:rsidRPr="004A57EE">
              <w:rPr>
                <w:rFonts w:ascii="Times New Roman" w:hAnsi="Times New Roman" w:cs="Times New Roman"/>
                <w:sz w:val="24"/>
                <w:szCs w:val="24"/>
                <w:lang w:val="ro-RO"/>
              </w:rPr>
              <w:t>Autor:</w:t>
            </w:r>
            <w:r>
              <w:rPr>
                <w:rFonts w:ascii="Times New Roman" w:hAnsi="Times New Roman" w:cs="Times New Roman"/>
                <w:sz w:val="24"/>
                <w:szCs w:val="24"/>
                <w:lang w:val="ro-RO"/>
              </w:rPr>
              <w:t>Comisia pentru sănătate şi familie</w:t>
            </w:r>
          </w:p>
          <w:p w:rsidR="00781B71" w:rsidRDefault="00781B71" w:rsidP="00C806F1">
            <w:pPr>
              <w:jc w:val="both"/>
              <w:rPr>
                <w:rFonts w:ascii="Times New Roman" w:hAnsi="Times New Roman" w:cs="Times New Roman"/>
                <w:b/>
                <w:sz w:val="28"/>
                <w:szCs w:val="28"/>
                <w:lang w:val="ro-RO"/>
              </w:rPr>
            </w:pPr>
          </w:p>
        </w:tc>
        <w:tc>
          <w:tcPr>
            <w:tcW w:w="3183" w:type="dxa"/>
            <w:tcBorders>
              <w:top w:val="single" w:sz="4" w:space="0" w:color="auto"/>
              <w:left w:val="single" w:sz="4" w:space="0" w:color="auto"/>
              <w:bottom w:val="single" w:sz="4" w:space="0" w:color="auto"/>
              <w:right w:val="single" w:sz="4" w:space="0" w:color="auto"/>
            </w:tcBorders>
          </w:tcPr>
          <w:p w:rsidR="00B372DD" w:rsidRPr="00C806F1" w:rsidRDefault="00C806F1" w:rsidP="00C806F1">
            <w:pPr>
              <w:jc w:val="both"/>
              <w:rPr>
                <w:rFonts w:ascii="Times New Roman" w:hAnsi="Times New Roman" w:cs="Times New Roman"/>
                <w:sz w:val="28"/>
                <w:szCs w:val="28"/>
                <w:lang w:val="ro-RO"/>
              </w:rPr>
            </w:pPr>
            <w:r w:rsidRPr="00C806F1">
              <w:rPr>
                <w:rFonts w:ascii="Times New Roman" w:hAnsi="Times New Roman" w:cs="Times New Roman"/>
                <w:sz w:val="28"/>
                <w:szCs w:val="28"/>
                <w:lang w:val="ro-RO"/>
              </w:rPr>
              <w:t>Pentru respectarea normelor de tehnică legislativă.</w:t>
            </w:r>
          </w:p>
        </w:tc>
      </w:tr>
    </w:tbl>
    <w:p w:rsidR="00DB4683" w:rsidRDefault="00DB4683" w:rsidP="004C12D7">
      <w:pPr>
        <w:jc w:val="center"/>
        <w:rPr>
          <w:rFonts w:ascii="Times New Roman" w:hAnsi="Times New Roman" w:cs="Times New Roman"/>
          <w:sz w:val="24"/>
          <w:szCs w:val="24"/>
          <w:lang w:val="ro-RO"/>
        </w:rPr>
      </w:pPr>
    </w:p>
    <w:p w:rsidR="00DB4683" w:rsidRDefault="00DB4683" w:rsidP="004C12D7">
      <w:pPr>
        <w:jc w:val="center"/>
        <w:rPr>
          <w:rFonts w:ascii="Times New Roman" w:hAnsi="Times New Roman" w:cs="Times New Roman"/>
          <w:sz w:val="24"/>
          <w:szCs w:val="24"/>
          <w:lang w:val="ro-RO"/>
        </w:rPr>
      </w:pPr>
    </w:p>
    <w:p w:rsidR="004C12D7" w:rsidRPr="004C12D7" w:rsidRDefault="004C12D7" w:rsidP="004C12D7">
      <w:pPr>
        <w:jc w:val="center"/>
        <w:rPr>
          <w:rFonts w:ascii="Times New Roman" w:hAnsi="Times New Roman" w:cs="Times New Roman"/>
          <w:sz w:val="24"/>
          <w:szCs w:val="24"/>
          <w:lang w:val="ro-RO"/>
        </w:rPr>
      </w:pPr>
      <w:r>
        <w:rPr>
          <w:rFonts w:ascii="Times New Roman" w:hAnsi="Times New Roman" w:cs="Times New Roman"/>
          <w:sz w:val="24"/>
          <w:szCs w:val="24"/>
          <w:lang w:val="ro-RO"/>
        </w:rPr>
        <w:t>În cursul dezbaterilor nu au fost înregistrate amendamente respinse</w:t>
      </w:r>
    </w:p>
    <w:sectPr w:rsidR="004C12D7" w:rsidRPr="004C12D7" w:rsidSect="004A57EE">
      <w:footerReference w:type="default" r:id="rId9"/>
      <w:pgSz w:w="16840" w:h="11907" w:orient="landscape" w:code="9"/>
      <w:pgMar w:top="1418" w:right="567" w:bottom="426" w:left="567"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C0736" w:rsidRDefault="00DC0736" w:rsidP="00C87CB0">
      <w:pPr>
        <w:spacing w:after="0" w:line="240" w:lineRule="auto"/>
      </w:pPr>
      <w:r>
        <w:separator/>
      </w:r>
    </w:p>
  </w:endnote>
  <w:endnote w:type="continuationSeparator" w:id="0">
    <w:p w:rsidR="00DC0736" w:rsidRDefault="00DC0736" w:rsidP="00C87C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375320"/>
      <w:docPartObj>
        <w:docPartGallery w:val="Page Numbers (Bottom of Page)"/>
        <w:docPartUnique/>
      </w:docPartObj>
    </w:sdtPr>
    <w:sdtContent>
      <w:p w:rsidR="00C806F1" w:rsidRDefault="00A02C6E">
        <w:pPr>
          <w:pStyle w:val="Footer"/>
          <w:jc w:val="right"/>
        </w:pPr>
        <w:fldSimple w:instr=" PAGE   \* MERGEFORMAT ">
          <w:r w:rsidR="004A7BD0">
            <w:rPr>
              <w:noProof/>
            </w:rPr>
            <w:t>6</w:t>
          </w:r>
        </w:fldSimple>
      </w:p>
    </w:sdtContent>
  </w:sdt>
  <w:p w:rsidR="00C806F1" w:rsidRDefault="00C806F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C0736" w:rsidRDefault="00DC0736" w:rsidP="00C87CB0">
      <w:pPr>
        <w:spacing w:after="0" w:line="240" w:lineRule="auto"/>
      </w:pPr>
      <w:r>
        <w:separator/>
      </w:r>
    </w:p>
  </w:footnote>
  <w:footnote w:type="continuationSeparator" w:id="0">
    <w:p w:rsidR="00DC0736" w:rsidRDefault="00DC0736" w:rsidP="00C87CB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F93AAB"/>
    <w:multiLevelType w:val="hybridMultilevel"/>
    <w:tmpl w:val="EBB86EA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55B65EEF"/>
    <w:multiLevelType w:val="hybridMultilevel"/>
    <w:tmpl w:val="1DA0F9D2"/>
    <w:lvl w:ilvl="0" w:tplc="49304504">
      <w:start w:val="24"/>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useFELayout/>
  </w:compat>
  <w:rsids>
    <w:rsidRoot w:val="00415067"/>
    <w:rsid w:val="000004F9"/>
    <w:rsid w:val="00006127"/>
    <w:rsid w:val="000068D7"/>
    <w:rsid w:val="00025746"/>
    <w:rsid w:val="00031872"/>
    <w:rsid w:val="00031D21"/>
    <w:rsid w:val="000330EC"/>
    <w:rsid w:val="00047359"/>
    <w:rsid w:val="00062FEA"/>
    <w:rsid w:val="00070CB2"/>
    <w:rsid w:val="0007479A"/>
    <w:rsid w:val="00075748"/>
    <w:rsid w:val="00084E2C"/>
    <w:rsid w:val="00092385"/>
    <w:rsid w:val="000B1465"/>
    <w:rsid w:val="000B1A11"/>
    <w:rsid w:val="000B20D4"/>
    <w:rsid w:val="000C5570"/>
    <w:rsid w:val="000D026F"/>
    <w:rsid w:val="000E3324"/>
    <w:rsid w:val="000E3626"/>
    <w:rsid w:val="000E5E46"/>
    <w:rsid w:val="001022C5"/>
    <w:rsid w:val="0010447C"/>
    <w:rsid w:val="00106F13"/>
    <w:rsid w:val="00115D15"/>
    <w:rsid w:val="00123608"/>
    <w:rsid w:val="001257A3"/>
    <w:rsid w:val="00137B33"/>
    <w:rsid w:val="00137C79"/>
    <w:rsid w:val="001450AF"/>
    <w:rsid w:val="0015207F"/>
    <w:rsid w:val="00153E4C"/>
    <w:rsid w:val="00154EFF"/>
    <w:rsid w:val="00156AE6"/>
    <w:rsid w:val="00160959"/>
    <w:rsid w:val="001634C8"/>
    <w:rsid w:val="00167760"/>
    <w:rsid w:val="00170F59"/>
    <w:rsid w:val="00171465"/>
    <w:rsid w:val="00171F7B"/>
    <w:rsid w:val="00173D66"/>
    <w:rsid w:val="00175291"/>
    <w:rsid w:val="00181600"/>
    <w:rsid w:val="00182216"/>
    <w:rsid w:val="00191979"/>
    <w:rsid w:val="00192FA1"/>
    <w:rsid w:val="00194501"/>
    <w:rsid w:val="00195F74"/>
    <w:rsid w:val="001A2AC3"/>
    <w:rsid w:val="001A5732"/>
    <w:rsid w:val="001A6312"/>
    <w:rsid w:val="001A7710"/>
    <w:rsid w:val="001B2214"/>
    <w:rsid w:val="001D3552"/>
    <w:rsid w:val="001D67E2"/>
    <w:rsid w:val="001D6D2C"/>
    <w:rsid w:val="001E438A"/>
    <w:rsid w:val="001F0521"/>
    <w:rsid w:val="001F09F5"/>
    <w:rsid w:val="001F0AAF"/>
    <w:rsid w:val="002069E4"/>
    <w:rsid w:val="00210C0B"/>
    <w:rsid w:val="00220F61"/>
    <w:rsid w:val="00223A80"/>
    <w:rsid w:val="002255A3"/>
    <w:rsid w:val="0023296D"/>
    <w:rsid w:val="002334EF"/>
    <w:rsid w:val="00240A80"/>
    <w:rsid w:val="00254C4B"/>
    <w:rsid w:val="00255E5C"/>
    <w:rsid w:val="00257100"/>
    <w:rsid w:val="00261021"/>
    <w:rsid w:val="00264EC6"/>
    <w:rsid w:val="002710B5"/>
    <w:rsid w:val="00280DA1"/>
    <w:rsid w:val="002810D1"/>
    <w:rsid w:val="00281C02"/>
    <w:rsid w:val="0028229B"/>
    <w:rsid w:val="00282824"/>
    <w:rsid w:val="00286624"/>
    <w:rsid w:val="0029499F"/>
    <w:rsid w:val="00295547"/>
    <w:rsid w:val="002A35DB"/>
    <w:rsid w:val="002A6533"/>
    <w:rsid w:val="002B093E"/>
    <w:rsid w:val="002B0952"/>
    <w:rsid w:val="002B1694"/>
    <w:rsid w:val="002B2FC0"/>
    <w:rsid w:val="002D4781"/>
    <w:rsid w:val="002D5386"/>
    <w:rsid w:val="002E2F79"/>
    <w:rsid w:val="002E56A2"/>
    <w:rsid w:val="002E7B50"/>
    <w:rsid w:val="002F1DB9"/>
    <w:rsid w:val="002F607B"/>
    <w:rsid w:val="0030023D"/>
    <w:rsid w:val="00301A20"/>
    <w:rsid w:val="00302C5E"/>
    <w:rsid w:val="00304730"/>
    <w:rsid w:val="0030689B"/>
    <w:rsid w:val="0030745C"/>
    <w:rsid w:val="003312B5"/>
    <w:rsid w:val="00332BF4"/>
    <w:rsid w:val="00332DE8"/>
    <w:rsid w:val="00340002"/>
    <w:rsid w:val="00340ACD"/>
    <w:rsid w:val="00344C01"/>
    <w:rsid w:val="00345E09"/>
    <w:rsid w:val="00357FAF"/>
    <w:rsid w:val="00365579"/>
    <w:rsid w:val="0037186D"/>
    <w:rsid w:val="00373C74"/>
    <w:rsid w:val="0037739A"/>
    <w:rsid w:val="00391F2A"/>
    <w:rsid w:val="003943DE"/>
    <w:rsid w:val="0039591C"/>
    <w:rsid w:val="003A0C1B"/>
    <w:rsid w:val="003A53F3"/>
    <w:rsid w:val="003A7EC4"/>
    <w:rsid w:val="003B08D9"/>
    <w:rsid w:val="003B5869"/>
    <w:rsid w:val="003B5FEA"/>
    <w:rsid w:val="003B6E7E"/>
    <w:rsid w:val="003C5221"/>
    <w:rsid w:val="003C57C6"/>
    <w:rsid w:val="003E224C"/>
    <w:rsid w:val="003E5188"/>
    <w:rsid w:val="003E5CD3"/>
    <w:rsid w:val="003F53F9"/>
    <w:rsid w:val="003F576C"/>
    <w:rsid w:val="004063E8"/>
    <w:rsid w:val="004071FB"/>
    <w:rsid w:val="00415067"/>
    <w:rsid w:val="004210A7"/>
    <w:rsid w:val="00423982"/>
    <w:rsid w:val="00425334"/>
    <w:rsid w:val="00426B3C"/>
    <w:rsid w:val="00431704"/>
    <w:rsid w:val="0043350F"/>
    <w:rsid w:val="004359B5"/>
    <w:rsid w:val="004362AD"/>
    <w:rsid w:val="00440265"/>
    <w:rsid w:val="0044466C"/>
    <w:rsid w:val="0044563B"/>
    <w:rsid w:val="00452836"/>
    <w:rsid w:val="004539B8"/>
    <w:rsid w:val="004574F9"/>
    <w:rsid w:val="0046799E"/>
    <w:rsid w:val="004742DA"/>
    <w:rsid w:val="00481D85"/>
    <w:rsid w:val="00485C8B"/>
    <w:rsid w:val="00486F97"/>
    <w:rsid w:val="0049339C"/>
    <w:rsid w:val="00493ACB"/>
    <w:rsid w:val="004A57EE"/>
    <w:rsid w:val="004A7BD0"/>
    <w:rsid w:val="004B14DE"/>
    <w:rsid w:val="004B3529"/>
    <w:rsid w:val="004C12D7"/>
    <w:rsid w:val="004C230C"/>
    <w:rsid w:val="004C5D44"/>
    <w:rsid w:val="004C7447"/>
    <w:rsid w:val="004D0819"/>
    <w:rsid w:val="004D2D09"/>
    <w:rsid w:val="004F43E4"/>
    <w:rsid w:val="004F583A"/>
    <w:rsid w:val="004F6EE8"/>
    <w:rsid w:val="0050450A"/>
    <w:rsid w:val="00506DBE"/>
    <w:rsid w:val="00507724"/>
    <w:rsid w:val="00511931"/>
    <w:rsid w:val="00514737"/>
    <w:rsid w:val="00516E59"/>
    <w:rsid w:val="005207BC"/>
    <w:rsid w:val="00521047"/>
    <w:rsid w:val="0053016A"/>
    <w:rsid w:val="0053355D"/>
    <w:rsid w:val="00534055"/>
    <w:rsid w:val="00534060"/>
    <w:rsid w:val="00536253"/>
    <w:rsid w:val="005546F8"/>
    <w:rsid w:val="00561EB6"/>
    <w:rsid w:val="005714E8"/>
    <w:rsid w:val="0057618A"/>
    <w:rsid w:val="0057635F"/>
    <w:rsid w:val="00577245"/>
    <w:rsid w:val="00591776"/>
    <w:rsid w:val="00592005"/>
    <w:rsid w:val="0059257F"/>
    <w:rsid w:val="00595E32"/>
    <w:rsid w:val="005A0009"/>
    <w:rsid w:val="005A4109"/>
    <w:rsid w:val="005B36DE"/>
    <w:rsid w:val="005B6328"/>
    <w:rsid w:val="005C041A"/>
    <w:rsid w:val="005C6BEE"/>
    <w:rsid w:val="005C7966"/>
    <w:rsid w:val="005D1340"/>
    <w:rsid w:val="005E251C"/>
    <w:rsid w:val="005E2957"/>
    <w:rsid w:val="005E4CDB"/>
    <w:rsid w:val="005E7AC0"/>
    <w:rsid w:val="005F5CD0"/>
    <w:rsid w:val="00604A65"/>
    <w:rsid w:val="006079AE"/>
    <w:rsid w:val="00612AAF"/>
    <w:rsid w:val="00613E40"/>
    <w:rsid w:val="006155F9"/>
    <w:rsid w:val="00631DC5"/>
    <w:rsid w:val="0063291A"/>
    <w:rsid w:val="00632A9D"/>
    <w:rsid w:val="006414F7"/>
    <w:rsid w:val="00653375"/>
    <w:rsid w:val="00655642"/>
    <w:rsid w:val="00660386"/>
    <w:rsid w:val="006648E0"/>
    <w:rsid w:val="00664C12"/>
    <w:rsid w:val="00666560"/>
    <w:rsid w:val="00671967"/>
    <w:rsid w:val="00671AAE"/>
    <w:rsid w:val="0067767E"/>
    <w:rsid w:val="006938BC"/>
    <w:rsid w:val="00697A8F"/>
    <w:rsid w:val="006B5B09"/>
    <w:rsid w:val="006B6E28"/>
    <w:rsid w:val="006C07F6"/>
    <w:rsid w:val="006C462E"/>
    <w:rsid w:val="006C5545"/>
    <w:rsid w:val="006C70C6"/>
    <w:rsid w:val="006D0F83"/>
    <w:rsid w:val="006E347C"/>
    <w:rsid w:val="006E3C4A"/>
    <w:rsid w:val="006E6532"/>
    <w:rsid w:val="006F0548"/>
    <w:rsid w:val="006F0847"/>
    <w:rsid w:val="006F2150"/>
    <w:rsid w:val="006F3DC4"/>
    <w:rsid w:val="006F433D"/>
    <w:rsid w:val="00702DB3"/>
    <w:rsid w:val="0070361D"/>
    <w:rsid w:val="00704F8B"/>
    <w:rsid w:val="0071582C"/>
    <w:rsid w:val="00717F56"/>
    <w:rsid w:val="007221D7"/>
    <w:rsid w:val="007270D7"/>
    <w:rsid w:val="00732024"/>
    <w:rsid w:val="00736260"/>
    <w:rsid w:val="0074339B"/>
    <w:rsid w:val="007655FA"/>
    <w:rsid w:val="007666E6"/>
    <w:rsid w:val="0078125F"/>
    <w:rsid w:val="00781B71"/>
    <w:rsid w:val="00786B68"/>
    <w:rsid w:val="00790AE6"/>
    <w:rsid w:val="007956F5"/>
    <w:rsid w:val="007A2665"/>
    <w:rsid w:val="007A33AB"/>
    <w:rsid w:val="007B5FC0"/>
    <w:rsid w:val="007C0024"/>
    <w:rsid w:val="007C744E"/>
    <w:rsid w:val="007D1CC1"/>
    <w:rsid w:val="007D2A4B"/>
    <w:rsid w:val="007D56C0"/>
    <w:rsid w:val="007E2CE8"/>
    <w:rsid w:val="007E2E89"/>
    <w:rsid w:val="007F30CF"/>
    <w:rsid w:val="00800951"/>
    <w:rsid w:val="0080578C"/>
    <w:rsid w:val="00806BAD"/>
    <w:rsid w:val="0080748F"/>
    <w:rsid w:val="00820274"/>
    <w:rsid w:val="008207EF"/>
    <w:rsid w:val="00820DD0"/>
    <w:rsid w:val="00826518"/>
    <w:rsid w:val="00832A8E"/>
    <w:rsid w:val="0084188E"/>
    <w:rsid w:val="00843F3F"/>
    <w:rsid w:val="00845B4D"/>
    <w:rsid w:val="00846B87"/>
    <w:rsid w:val="008519EC"/>
    <w:rsid w:val="00854E3D"/>
    <w:rsid w:val="00862621"/>
    <w:rsid w:val="00875076"/>
    <w:rsid w:val="008773BC"/>
    <w:rsid w:val="0088231D"/>
    <w:rsid w:val="00887561"/>
    <w:rsid w:val="008968FD"/>
    <w:rsid w:val="00896EF7"/>
    <w:rsid w:val="008975FF"/>
    <w:rsid w:val="008A3F76"/>
    <w:rsid w:val="008B18B0"/>
    <w:rsid w:val="008C3138"/>
    <w:rsid w:val="008C40E1"/>
    <w:rsid w:val="008D00D2"/>
    <w:rsid w:val="008E6C62"/>
    <w:rsid w:val="008F70DE"/>
    <w:rsid w:val="00926D7A"/>
    <w:rsid w:val="009338AA"/>
    <w:rsid w:val="00960126"/>
    <w:rsid w:val="0096232A"/>
    <w:rsid w:val="00964419"/>
    <w:rsid w:val="0097209C"/>
    <w:rsid w:val="009722F2"/>
    <w:rsid w:val="0097508F"/>
    <w:rsid w:val="00992002"/>
    <w:rsid w:val="0099320A"/>
    <w:rsid w:val="009A570C"/>
    <w:rsid w:val="009B5C3E"/>
    <w:rsid w:val="009B6F87"/>
    <w:rsid w:val="009C678C"/>
    <w:rsid w:val="009D1131"/>
    <w:rsid w:val="009D5F2F"/>
    <w:rsid w:val="009D71ED"/>
    <w:rsid w:val="009D7C9B"/>
    <w:rsid w:val="009E026D"/>
    <w:rsid w:val="009E0F4D"/>
    <w:rsid w:val="009E2D57"/>
    <w:rsid w:val="009E303E"/>
    <w:rsid w:val="00A02C6E"/>
    <w:rsid w:val="00A267E3"/>
    <w:rsid w:val="00A2795A"/>
    <w:rsid w:val="00A32EBA"/>
    <w:rsid w:val="00A333A0"/>
    <w:rsid w:val="00A415E7"/>
    <w:rsid w:val="00A41706"/>
    <w:rsid w:val="00A444A8"/>
    <w:rsid w:val="00A479D9"/>
    <w:rsid w:val="00A53DDE"/>
    <w:rsid w:val="00A5630F"/>
    <w:rsid w:val="00A62577"/>
    <w:rsid w:val="00A62A75"/>
    <w:rsid w:val="00A74CC5"/>
    <w:rsid w:val="00A77BB2"/>
    <w:rsid w:val="00A805CA"/>
    <w:rsid w:val="00A83EA4"/>
    <w:rsid w:val="00A86AED"/>
    <w:rsid w:val="00A927B7"/>
    <w:rsid w:val="00A935DA"/>
    <w:rsid w:val="00AA069D"/>
    <w:rsid w:val="00AA7040"/>
    <w:rsid w:val="00AC1602"/>
    <w:rsid w:val="00AD20DE"/>
    <w:rsid w:val="00AD2B7D"/>
    <w:rsid w:val="00AD44C7"/>
    <w:rsid w:val="00AD4853"/>
    <w:rsid w:val="00AE1E3E"/>
    <w:rsid w:val="00AF3D1B"/>
    <w:rsid w:val="00AF4A54"/>
    <w:rsid w:val="00AF5BAB"/>
    <w:rsid w:val="00AF76F9"/>
    <w:rsid w:val="00B02A3B"/>
    <w:rsid w:val="00B04132"/>
    <w:rsid w:val="00B068EE"/>
    <w:rsid w:val="00B1372B"/>
    <w:rsid w:val="00B16E22"/>
    <w:rsid w:val="00B24E09"/>
    <w:rsid w:val="00B3313F"/>
    <w:rsid w:val="00B346EC"/>
    <w:rsid w:val="00B372DD"/>
    <w:rsid w:val="00B3747E"/>
    <w:rsid w:val="00B41599"/>
    <w:rsid w:val="00B50EAA"/>
    <w:rsid w:val="00B562BA"/>
    <w:rsid w:val="00B6030D"/>
    <w:rsid w:val="00B636FC"/>
    <w:rsid w:val="00B64C08"/>
    <w:rsid w:val="00B65389"/>
    <w:rsid w:val="00B7040A"/>
    <w:rsid w:val="00B717F6"/>
    <w:rsid w:val="00B762B3"/>
    <w:rsid w:val="00B804F5"/>
    <w:rsid w:val="00B903BC"/>
    <w:rsid w:val="00BA06FB"/>
    <w:rsid w:val="00BA1704"/>
    <w:rsid w:val="00BB20D9"/>
    <w:rsid w:val="00BB2E81"/>
    <w:rsid w:val="00BC1091"/>
    <w:rsid w:val="00BC3349"/>
    <w:rsid w:val="00BC480C"/>
    <w:rsid w:val="00BD4148"/>
    <w:rsid w:val="00BE0FB5"/>
    <w:rsid w:val="00BE37F6"/>
    <w:rsid w:val="00BE3B33"/>
    <w:rsid w:val="00BE4775"/>
    <w:rsid w:val="00BE526B"/>
    <w:rsid w:val="00BF0054"/>
    <w:rsid w:val="00BF6CBC"/>
    <w:rsid w:val="00C000E1"/>
    <w:rsid w:val="00C02276"/>
    <w:rsid w:val="00C02E4F"/>
    <w:rsid w:val="00C05F87"/>
    <w:rsid w:val="00C20DB0"/>
    <w:rsid w:val="00C2141D"/>
    <w:rsid w:val="00C21983"/>
    <w:rsid w:val="00C260B0"/>
    <w:rsid w:val="00C31BEB"/>
    <w:rsid w:val="00C44B77"/>
    <w:rsid w:val="00C47E5F"/>
    <w:rsid w:val="00C516E9"/>
    <w:rsid w:val="00C52A0A"/>
    <w:rsid w:val="00C63AE7"/>
    <w:rsid w:val="00C65E7D"/>
    <w:rsid w:val="00C66E5F"/>
    <w:rsid w:val="00C735E6"/>
    <w:rsid w:val="00C761DC"/>
    <w:rsid w:val="00C7689B"/>
    <w:rsid w:val="00C7729E"/>
    <w:rsid w:val="00C806F1"/>
    <w:rsid w:val="00C82120"/>
    <w:rsid w:val="00C82354"/>
    <w:rsid w:val="00C84200"/>
    <w:rsid w:val="00C87CB0"/>
    <w:rsid w:val="00C93537"/>
    <w:rsid w:val="00C96A5D"/>
    <w:rsid w:val="00CA05AA"/>
    <w:rsid w:val="00CA14A0"/>
    <w:rsid w:val="00CA154D"/>
    <w:rsid w:val="00CB53F2"/>
    <w:rsid w:val="00CC45D3"/>
    <w:rsid w:val="00CC748D"/>
    <w:rsid w:val="00CD0D59"/>
    <w:rsid w:val="00CD2F94"/>
    <w:rsid w:val="00CD30D4"/>
    <w:rsid w:val="00CD34DE"/>
    <w:rsid w:val="00CD4E42"/>
    <w:rsid w:val="00CD5119"/>
    <w:rsid w:val="00CD6DB7"/>
    <w:rsid w:val="00CE0E2A"/>
    <w:rsid w:val="00CE1E75"/>
    <w:rsid w:val="00CF08F9"/>
    <w:rsid w:val="00CF688F"/>
    <w:rsid w:val="00CF7135"/>
    <w:rsid w:val="00D006AD"/>
    <w:rsid w:val="00D044DB"/>
    <w:rsid w:val="00D137A4"/>
    <w:rsid w:val="00D141A1"/>
    <w:rsid w:val="00D16075"/>
    <w:rsid w:val="00D173B7"/>
    <w:rsid w:val="00D225F9"/>
    <w:rsid w:val="00D260C4"/>
    <w:rsid w:val="00D30799"/>
    <w:rsid w:val="00D31102"/>
    <w:rsid w:val="00D54190"/>
    <w:rsid w:val="00D54300"/>
    <w:rsid w:val="00D64D05"/>
    <w:rsid w:val="00D67BBC"/>
    <w:rsid w:val="00D704A1"/>
    <w:rsid w:val="00D741B1"/>
    <w:rsid w:val="00D75CDA"/>
    <w:rsid w:val="00D75CEE"/>
    <w:rsid w:val="00D80043"/>
    <w:rsid w:val="00D93108"/>
    <w:rsid w:val="00DB315B"/>
    <w:rsid w:val="00DB4683"/>
    <w:rsid w:val="00DC0736"/>
    <w:rsid w:val="00DC1B52"/>
    <w:rsid w:val="00DC6D7E"/>
    <w:rsid w:val="00DD04D4"/>
    <w:rsid w:val="00DD21FC"/>
    <w:rsid w:val="00DD54C9"/>
    <w:rsid w:val="00DE1A52"/>
    <w:rsid w:val="00DE1D3F"/>
    <w:rsid w:val="00DE1D7E"/>
    <w:rsid w:val="00DE2949"/>
    <w:rsid w:val="00DE4447"/>
    <w:rsid w:val="00DE7DE3"/>
    <w:rsid w:val="00DF082A"/>
    <w:rsid w:val="00DF2A07"/>
    <w:rsid w:val="00DF4B21"/>
    <w:rsid w:val="00DF629F"/>
    <w:rsid w:val="00DF64EA"/>
    <w:rsid w:val="00E07E0F"/>
    <w:rsid w:val="00E13BE8"/>
    <w:rsid w:val="00E1433B"/>
    <w:rsid w:val="00E301C0"/>
    <w:rsid w:val="00E3035D"/>
    <w:rsid w:val="00E31985"/>
    <w:rsid w:val="00E31C35"/>
    <w:rsid w:val="00E420A4"/>
    <w:rsid w:val="00E529DD"/>
    <w:rsid w:val="00E6254C"/>
    <w:rsid w:val="00E6544C"/>
    <w:rsid w:val="00E72E72"/>
    <w:rsid w:val="00E74C27"/>
    <w:rsid w:val="00E81C8B"/>
    <w:rsid w:val="00E86E5F"/>
    <w:rsid w:val="00E90546"/>
    <w:rsid w:val="00E90998"/>
    <w:rsid w:val="00E91AD7"/>
    <w:rsid w:val="00EA3BF6"/>
    <w:rsid w:val="00EA44FA"/>
    <w:rsid w:val="00EA4C66"/>
    <w:rsid w:val="00EA517E"/>
    <w:rsid w:val="00EA5949"/>
    <w:rsid w:val="00EA7F96"/>
    <w:rsid w:val="00EB32E2"/>
    <w:rsid w:val="00EB44D5"/>
    <w:rsid w:val="00EB4B92"/>
    <w:rsid w:val="00EC4DC7"/>
    <w:rsid w:val="00EC4E63"/>
    <w:rsid w:val="00EC55F1"/>
    <w:rsid w:val="00EC74B2"/>
    <w:rsid w:val="00EC75F7"/>
    <w:rsid w:val="00ED2AA3"/>
    <w:rsid w:val="00EE18D4"/>
    <w:rsid w:val="00EE5C4F"/>
    <w:rsid w:val="00EF41C6"/>
    <w:rsid w:val="00F000C3"/>
    <w:rsid w:val="00F0582E"/>
    <w:rsid w:val="00F07BE4"/>
    <w:rsid w:val="00F10674"/>
    <w:rsid w:val="00F2325F"/>
    <w:rsid w:val="00F23B76"/>
    <w:rsid w:val="00F27CCA"/>
    <w:rsid w:val="00F33A3B"/>
    <w:rsid w:val="00F346F2"/>
    <w:rsid w:val="00F37D23"/>
    <w:rsid w:val="00F4246C"/>
    <w:rsid w:val="00F57C57"/>
    <w:rsid w:val="00F70EDB"/>
    <w:rsid w:val="00F7274E"/>
    <w:rsid w:val="00F77F9E"/>
    <w:rsid w:val="00F81B4B"/>
    <w:rsid w:val="00F81D9B"/>
    <w:rsid w:val="00F82413"/>
    <w:rsid w:val="00F83603"/>
    <w:rsid w:val="00F84B0A"/>
    <w:rsid w:val="00F90E15"/>
    <w:rsid w:val="00F94FA3"/>
    <w:rsid w:val="00F97A56"/>
    <w:rsid w:val="00FA2793"/>
    <w:rsid w:val="00FB322F"/>
    <w:rsid w:val="00FC16E5"/>
    <w:rsid w:val="00FC1701"/>
    <w:rsid w:val="00FC6EEA"/>
    <w:rsid w:val="00FC7A8A"/>
    <w:rsid w:val="00FD36EC"/>
    <w:rsid w:val="00FD6E80"/>
    <w:rsid w:val="00FD6FAF"/>
    <w:rsid w:val="00FE38CD"/>
    <w:rsid w:val="00FE447B"/>
    <w:rsid w:val="00FE6A2E"/>
    <w:rsid w:val="00FE6A55"/>
    <w:rsid w:val="00FF1C93"/>
    <w:rsid w:val="00FF5AB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710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5067"/>
    <w:pPr>
      <w:ind w:left="720"/>
      <w:contextualSpacing/>
    </w:pPr>
  </w:style>
  <w:style w:type="table" w:styleId="TableGrid">
    <w:name w:val="Table Grid"/>
    <w:basedOn w:val="TableNormal"/>
    <w:uiPriority w:val="59"/>
    <w:rsid w:val="004150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nhideWhenUsed/>
    <w:rsid w:val="00C87CB0"/>
    <w:pPr>
      <w:tabs>
        <w:tab w:val="center" w:pos="4680"/>
        <w:tab w:val="right" w:pos="9360"/>
      </w:tabs>
      <w:spacing w:after="0" w:line="240" w:lineRule="auto"/>
    </w:pPr>
  </w:style>
  <w:style w:type="character" w:customStyle="1" w:styleId="HeaderChar">
    <w:name w:val="Header Char"/>
    <w:basedOn w:val="DefaultParagraphFont"/>
    <w:link w:val="Header"/>
    <w:rsid w:val="00C87CB0"/>
  </w:style>
  <w:style w:type="paragraph" w:styleId="Footer">
    <w:name w:val="footer"/>
    <w:basedOn w:val="Normal"/>
    <w:link w:val="FooterChar"/>
    <w:uiPriority w:val="99"/>
    <w:unhideWhenUsed/>
    <w:rsid w:val="00C87C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7CB0"/>
  </w:style>
  <w:style w:type="paragraph" w:styleId="BodyText2">
    <w:name w:val="Body Text 2"/>
    <w:basedOn w:val="Normal"/>
    <w:link w:val="BodyText2Char"/>
    <w:uiPriority w:val="99"/>
    <w:rsid w:val="00BE3B33"/>
    <w:pPr>
      <w:spacing w:after="0" w:line="240" w:lineRule="auto"/>
      <w:jc w:val="both"/>
    </w:pPr>
    <w:rPr>
      <w:rFonts w:ascii="Times New Roman" w:eastAsia="SimSun" w:hAnsi="Times New Roman" w:cs="Times New Roman"/>
      <w:sz w:val="24"/>
      <w:szCs w:val="20"/>
    </w:rPr>
  </w:style>
  <w:style w:type="character" w:customStyle="1" w:styleId="BodyText2Char">
    <w:name w:val="Body Text 2 Char"/>
    <w:basedOn w:val="DefaultParagraphFont"/>
    <w:link w:val="BodyText2"/>
    <w:uiPriority w:val="99"/>
    <w:rsid w:val="00BE3B33"/>
    <w:rPr>
      <w:rFonts w:ascii="Times New Roman" w:eastAsia="SimSun" w:hAnsi="Times New Roman" w:cs="Times New Roman"/>
      <w:sz w:val="24"/>
      <w:szCs w:val="20"/>
    </w:rPr>
  </w:style>
  <w:style w:type="paragraph" w:customStyle="1" w:styleId="normal0">
    <w:name w:val="normal"/>
    <w:basedOn w:val="Normal"/>
    <w:rsid w:val="00BE3B33"/>
    <w:pPr>
      <w:spacing w:after="0" w:line="240" w:lineRule="auto"/>
    </w:pPr>
    <w:rPr>
      <w:rFonts w:ascii="Times New Roman" w:eastAsia="SimSun" w:hAnsi="Times New Roman" w:cs="Times New Roman"/>
      <w:sz w:val="24"/>
      <w:szCs w:val="24"/>
      <w:lang w:eastAsia="zh-CN"/>
    </w:rPr>
  </w:style>
  <w:style w:type="character" w:customStyle="1" w:styleId="normalchar1">
    <w:name w:val="normal__char1"/>
    <w:basedOn w:val="DefaultParagraphFont"/>
    <w:rsid w:val="00BE3B33"/>
    <w:rPr>
      <w:rFonts w:ascii="Times New Roman" w:hAnsi="Times New Roman" w:cs="Times New Roman"/>
      <w:sz w:val="24"/>
      <w:szCs w:val="24"/>
      <w:u w:val="none"/>
      <w:effect w:val="none"/>
    </w:rPr>
  </w:style>
  <w:style w:type="paragraph" w:styleId="BalloonText">
    <w:name w:val="Balloon Text"/>
    <w:basedOn w:val="Normal"/>
    <w:link w:val="BalloonTextChar"/>
    <w:uiPriority w:val="99"/>
    <w:semiHidden/>
    <w:unhideWhenUsed/>
    <w:rsid w:val="00BE3B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3B33"/>
    <w:rPr>
      <w:rFonts w:ascii="Tahoma" w:hAnsi="Tahoma" w:cs="Tahoma"/>
      <w:sz w:val="16"/>
      <w:szCs w:val="16"/>
    </w:rPr>
  </w:style>
  <w:style w:type="character" w:customStyle="1" w:styleId="li">
    <w:name w:val="li"/>
    <w:basedOn w:val="DefaultParagraphFont"/>
    <w:rsid w:val="00B372DD"/>
  </w:style>
  <w:style w:type="character" w:customStyle="1" w:styleId="tli">
    <w:name w:val="tli"/>
    <w:basedOn w:val="DefaultParagraphFont"/>
    <w:rsid w:val="00B372DD"/>
  </w:style>
  <w:style w:type="character" w:customStyle="1" w:styleId="al">
    <w:name w:val="al"/>
    <w:basedOn w:val="DefaultParagraphFont"/>
    <w:rsid w:val="00BC480C"/>
  </w:style>
  <w:style w:type="character" w:customStyle="1" w:styleId="tal">
    <w:name w:val="tal"/>
    <w:basedOn w:val="DefaultParagraphFont"/>
    <w:rsid w:val="00BC480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5067"/>
    <w:pPr>
      <w:ind w:left="720"/>
      <w:contextualSpacing/>
    </w:pPr>
  </w:style>
  <w:style w:type="table" w:styleId="TableGrid">
    <w:name w:val="Table Grid"/>
    <w:basedOn w:val="TableNormal"/>
    <w:uiPriority w:val="59"/>
    <w:rsid w:val="004150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C87C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87CB0"/>
  </w:style>
  <w:style w:type="paragraph" w:styleId="Footer">
    <w:name w:val="footer"/>
    <w:basedOn w:val="Normal"/>
    <w:link w:val="FooterChar"/>
    <w:uiPriority w:val="99"/>
    <w:unhideWhenUsed/>
    <w:rsid w:val="00C87C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7CB0"/>
  </w:style>
</w:styles>
</file>

<file path=word/webSettings.xml><?xml version="1.0" encoding="utf-8"?>
<w:webSettings xmlns:r="http://schemas.openxmlformats.org/officeDocument/2006/relationships" xmlns:w="http://schemas.openxmlformats.org/wordprocessingml/2006/main">
  <w:divs>
    <w:div w:id="351223018">
      <w:bodyDiv w:val="1"/>
      <w:marLeft w:val="0"/>
      <w:marRight w:val="0"/>
      <w:marTop w:val="0"/>
      <w:marBottom w:val="0"/>
      <w:divBdr>
        <w:top w:val="none" w:sz="0" w:space="0" w:color="auto"/>
        <w:left w:val="none" w:sz="0" w:space="0" w:color="auto"/>
        <w:bottom w:val="none" w:sz="0" w:space="0" w:color="auto"/>
        <w:right w:val="none" w:sz="0" w:space="0" w:color="auto"/>
      </w:divBdr>
      <w:divsChild>
        <w:div w:id="10378144">
          <w:marLeft w:val="0"/>
          <w:marRight w:val="0"/>
          <w:marTop w:val="0"/>
          <w:marBottom w:val="0"/>
          <w:divBdr>
            <w:top w:val="none" w:sz="0" w:space="0" w:color="auto"/>
            <w:left w:val="none" w:sz="0" w:space="0" w:color="auto"/>
            <w:bottom w:val="none" w:sz="0" w:space="0" w:color="auto"/>
            <w:right w:val="none" w:sz="0" w:space="0" w:color="auto"/>
          </w:divBdr>
        </w:div>
        <w:div w:id="931936858">
          <w:marLeft w:val="0"/>
          <w:marRight w:val="0"/>
          <w:marTop w:val="0"/>
          <w:marBottom w:val="0"/>
          <w:divBdr>
            <w:top w:val="none" w:sz="0" w:space="0" w:color="auto"/>
            <w:left w:val="none" w:sz="0" w:space="0" w:color="auto"/>
            <w:bottom w:val="none" w:sz="0" w:space="0" w:color="auto"/>
            <w:right w:val="none" w:sz="0" w:space="0" w:color="auto"/>
          </w:divBdr>
        </w:div>
      </w:divsChild>
    </w:div>
    <w:div w:id="422187958">
      <w:bodyDiv w:val="1"/>
      <w:marLeft w:val="0"/>
      <w:marRight w:val="0"/>
      <w:marTop w:val="0"/>
      <w:marBottom w:val="0"/>
      <w:divBdr>
        <w:top w:val="none" w:sz="0" w:space="0" w:color="auto"/>
        <w:left w:val="none" w:sz="0" w:space="0" w:color="auto"/>
        <w:bottom w:val="none" w:sz="0" w:space="0" w:color="auto"/>
        <w:right w:val="none" w:sz="0" w:space="0" w:color="auto"/>
      </w:divBdr>
      <w:divsChild>
        <w:div w:id="1770814909">
          <w:marLeft w:val="0"/>
          <w:marRight w:val="0"/>
          <w:marTop w:val="0"/>
          <w:marBottom w:val="0"/>
          <w:divBdr>
            <w:top w:val="none" w:sz="0" w:space="0" w:color="auto"/>
            <w:left w:val="none" w:sz="0" w:space="0" w:color="auto"/>
            <w:bottom w:val="none" w:sz="0" w:space="0" w:color="auto"/>
            <w:right w:val="none" w:sz="0" w:space="0" w:color="auto"/>
          </w:divBdr>
        </w:div>
        <w:div w:id="1657219227">
          <w:marLeft w:val="0"/>
          <w:marRight w:val="0"/>
          <w:marTop w:val="0"/>
          <w:marBottom w:val="0"/>
          <w:divBdr>
            <w:top w:val="none" w:sz="0" w:space="0" w:color="auto"/>
            <w:left w:val="none" w:sz="0" w:space="0" w:color="auto"/>
            <w:bottom w:val="none" w:sz="0" w:space="0" w:color="auto"/>
            <w:right w:val="none" w:sz="0" w:space="0" w:color="auto"/>
          </w:divBdr>
        </w:div>
        <w:div w:id="1416435644">
          <w:marLeft w:val="0"/>
          <w:marRight w:val="0"/>
          <w:marTop w:val="0"/>
          <w:marBottom w:val="0"/>
          <w:divBdr>
            <w:top w:val="none" w:sz="0" w:space="0" w:color="auto"/>
            <w:left w:val="none" w:sz="0" w:space="0" w:color="auto"/>
            <w:bottom w:val="none" w:sz="0" w:space="0" w:color="auto"/>
            <w:right w:val="none" w:sz="0" w:space="0" w:color="auto"/>
          </w:divBdr>
        </w:div>
      </w:divsChild>
    </w:div>
    <w:div w:id="449053476">
      <w:bodyDiv w:val="1"/>
      <w:marLeft w:val="0"/>
      <w:marRight w:val="0"/>
      <w:marTop w:val="0"/>
      <w:marBottom w:val="0"/>
      <w:divBdr>
        <w:top w:val="none" w:sz="0" w:space="0" w:color="auto"/>
        <w:left w:val="none" w:sz="0" w:space="0" w:color="auto"/>
        <w:bottom w:val="none" w:sz="0" w:space="0" w:color="auto"/>
        <w:right w:val="none" w:sz="0" w:space="0" w:color="auto"/>
      </w:divBdr>
    </w:div>
    <w:div w:id="1165559242">
      <w:bodyDiv w:val="1"/>
      <w:marLeft w:val="0"/>
      <w:marRight w:val="0"/>
      <w:marTop w:val="0"/>
      <w:marBottom w:val="0"/>
      <w:divBdr>
        <w:top w:val="none" w:sz="0" w:space="0" w:color="auto"/>
        <w:left w:val="none" w:sz="0" w:space="0" w:color="auto"/>
        <w:bottom w:val="none" w:sz="0" w:space="0" w:color="auto"/>
        <w:right w:val="none" w:sz="0" w:space="0" w:color="auto"/>
      </w:divBdr>
      <w:divsChild>
        <w:div w:id="1037972206">
          <w:marLeft w:val="0"/>
          <w:marRight w:val="0"/>
          <w:marTop w:val="0"/>
          <w:marBottom w:val="0"/>
          <w:divBdr>
            <w:top w:val="dashed" w:sz="2" w:space="0" w:color="FFFFFF"/>
            <w:left w:val="dashed" w:sz="2" w:space="0" w:color="FFFFFF"/>
            <w:bottom w:val="dashed" w:sz="2" w:space="0" w:color="FFFFFF"/>
            <w:right w:val="dashed" w:sz="2" w:space="0" w:color="FFFFFF"/>
          </w:divBdr>
        </w:div>
        <w:div w:id="855390871">
          <w:marLeft w:val="0"/>
          <w:marRight w:val="0"/>
          <w:marTop w:val="0"/>
          <w:marBottom w:val="0"/>
          <w:divBdr>
            <w:top w:val="dashed" w:sz="2" w:space="0" w:color="FFFFFF"/>
            <w:left w:val="dashed" w:sz="2" w:space="0" w:color="FFFFFF"/>
            <w:bottom w:val="dashed" w:sz="2" w:space="0" w:color="FFFFFF"/>
            <w:right w:val="dashed" w:sz="2" w:space="0" w:color="FFFFFF"/>
          </w:divBdr>
          <w:divsChild>
            <w:div w:id="1822967664">
              <w:marLeft w:val="0"/>
              <w:marRight w:val="0"/>
              <w:marTop w:val="0"/>
              <w:marBottom w:val="0"/>
              <w:divBdr>
                <w:top w:val="dashed" w:sz="2" w:space="0" w:color="FFFFFF"/>
                <w:left w:val="dashed" w:sz="2" w:space="0" w:color="FFFFFF"/>
                <w:bottom w:val="dashed" w:sz="2" w:space="0" w:color="FFFFFF"/>
                <w:right w:val="dashed" w:sz="2" w:space="0" w:color="FFFFFF"/>
              </w:divBdr>
            </w:div>
            <w:div w:id="565410044">
              <w:marLeft w:val="0"/>
              <w:marRight w:val="0"/>
              <w:marTop w:val="0"/>
              <w:marBottom w:val="0"/>
              <w:divBdr>
                <w:top w:val="dashed" w:sz="2" w:space="0" w:color="FFFFFF"/>
                <w:left w:val="dashed" w:sz="2" w:space="0" w:color="FFFFFF"/>
                <w:bottom w:val="dashed" w:sz="2" w:space="0" w:color="FFFFFF"/>
                <w:right w:val="dashed" w:sz="2" w:space="0" w:color="FFFFFF"/>
              </w:divBdr>
            </w:div>
            <w:div w:id="73666104">
              <w:marLeft w:val="0"/>
              <w:marRight w:val="0"/>
              <w:marTop w:val="0"/>
              <w:marBottom w:val="0"/>
              <w:divBdr>
                <w:top w:val="dashed" w:sz="2" w:space="0" w:color="FFFFFF"/>
                <w:left w:val="dashed" w:sz="2" w:space="0" w:color="FFFFFF"/>
                <w:bottom w:val="dashed" w:sz="2" w:space="0" w:color="FFFFFF"/>
                <w:right w:val="dashed" w:sz="2" w:space="0" w:color="FFFFFF"/>
              </w:divBdr>
            </w:div>
            <w:div w:id="195431844">
              <w:marLeft w:val="0"/>
              <w:marRight w:val="0"/>
              <w:marTop w:val="0"/>
              <w:marBottom w:val="0"/>
              <w:divBdr>
                <w:top w:val="dashed" w:sz="2" w:space="0" w:color="FFFFFF"/>
                <w:left w:val="dashed" w:sz="2" w:space="0" w:color="FFFFFF"/>
                <w:bottom w:val="dashed" w:sz="2" w:space="0" w:color="FFFFFF"/>
                <w:right w:val="dashed" w:sz="2" w:space="0" w:color="FFFFFF"/>
              </w:divBdr>
            </w:div>
            <w:div w:id="1724716968">
              <w:marLeft w:val="0"/>
              <w:marRight w:val="0"/>
              <w:marTop w:val="0"/>
              <w:marBottom w:val="0"/>
              <w:divBdr>
                <w:top w:val="dashed" w:sz="2" w:space="0" w:color="FFFFFF"/>
                <w:left w:val="dashed" w:sz="2" w:space="0" w:color="FFFFFF"/>
                <w:bottom w:val="dashed" w:sz="2" w:space="0" w:color="FFFFFF"/>
                <w:right w:val="dashed" w:sz="2" w:space="0" w:color="FFFFFF"/>
              </w:divBdr>
            </w:div>
            <w:div w:id="404112885">
              <w:marLeft w:val="0"/>
              <w:marRight w:val="0"/>
              <w:marTop w:val="0"/>
              <w:marBottom w:val="0"/>
              <w:divBdr>
                <w:top w:val="dashed" w:sz="2" w:space="0" w:color="FFFFFF"/>
                <w:left w:val="dashed" w:sz="2" w:space="0" w:color="FFFFFF"/>
                <w:bottom w:val="dashed" w:sz="2" w:space="0" w:color="FFFFFF"/>
                <w:right w:val="dashed" w:sz="2" w:space="0" w:color="FFFFFF"/>
              </w:divBdr>
            </w:div>
            <w:div w:id="1606420014">
              <w:marLeft w:val="0"/>
              <w:marRight w:val="0"/>
              <w:marTop w:val="0"/>
              <w:marBottom w:val="0"/>
              <w:divBdr>
                <w:top w:val="dashed" w:sz="2" w:space="0" w:color="FFFFFF"/>
                <w:left w:val="dashed" w:sz="2" w:space="0" w:color="FFFFFF"/>
                <w:bottom w:val="dashed" w:sz="2" w:space="0" w:color="FFFFFF"/>
                <w:right w:val="dashed" w:sz="2" w:space="0" w:color="FFFFFF"/>
              </w:divBdr>
            </w:div>
            <w:div w:id="37080664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F60167C2-A7BA-4486-9446-C0ED1B573C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8</Pages>
  <Words>1269</Words>
  <Characters>7239</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livia.spanu</dc:creator>
  <cp:lastModifiedBy>livia.spanu</cp:lastModifiedBy>
  <cp:revision>36</cp:revision>
  <cp:lastPrinted>2018-11-26T08:14:00Z</cp:lastPrinted>
  <dcterms:created xsi:type="dcterms:W3CDTF">2018-11-21T06:56:00Z</dcterms:created>
  <dcterms:modified xsi:type="dcterms:W3CDTF">2018-11-26T08:28:00Z</dcterms:modified>
</cp:coreProperties>
</file>