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23" w:rsidRPr="00E06415" w:rsidRDefault="00E95123" w:rsidP="00831A53">
      <w:pPr>
        <w:jc w:val="center"/>
        <w:rPr>
          <w:b/>
          <w:caps/>
          <w:sz w:val="24"/>
          <w:szCs w:val="24"/>
          <w:lang w:val="ro-RO"/>
        </w:rPr>
      </w:pPr>
      <w:r w:rsidRPr="00912FE5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style="width:78pt;height:83.25pt;visibility:visible">
            <v:imagedata r:id="rId6" o:title=""/>
          </v:shape>
        </w:pict>
      </w:r>
    </w:p>
    <w:p w:rsidR="00E95123" w:rsidRPr="00E06415" w:rsidRDefault="00E95123" w:rsidP="00831A53">
      <w:pPr>
        <w:jc w:val="center"/>
        <w:rPr>
          <w:b/>
          <w:caps/>
          <w:sz w:val="24"/>
          <w:szCs w:val="24"/>
          <w:lang w:val="ro-RO"/>
        </w:rPr>
      </w:pPr>
      <w:r w:rsidRPr="00E06415">
        <w:rPr>
          <w:b/>
          <w:caps/>
          <w:sz w:val="24"/>
          <w:szCs w:val="24"/>
          <w:lang w:val="ro-RO"/>
        </w:rPr>
        <w:t>Parlamentul României</w:t>
      </w:r>
    </w:p>
    <w:p w:rsidR="00E95123" w:rsidRDefault="00E95123" w:rsidP="00831A53">
      <w:pPr>
        <w:jc w:val="center"/>
        <w:rPr>
          <w:sz w:val="24"/>
          <w:szCs w:val="24"/>
          <w:lang w:val="ro-RO"/>
        </w:rPr>
      </w:pPr>
      <w:r w:rsidRPr="00E43E2D">
        <w:rPr>
          <w:b/>
          <w:caps/>
          <w:sz w:val="24"/>
          <w:szCs w:val="24"/>
          <w:lang w:val="ro-RO"/>
        </w:rPr>
        <w:t>Camera Deputaţilor</w:t>
      </w:r>
      <w:r w:rsidRPr="00E43E2D">
        <w:rPr>
          <w:sz w:val="24"/>
          <w:szCs w:val="24"/>
          <w:lang w:val="ro-RO"/>
        </w:rPr>
        <w:t xml:space="preserve">  </w:t>
      </w:r>
    </w:p>
    <w:p w:rsidR="00E95123" w:rsidRPr="00E43E2D" w:rsidRDefault="00E95123" w:rsidP="00831A53">
      <w:pPr>
        <w:jc w:val="center"/>
        <w:rPr>
          <w:b/>
          <w:caps/>
          <w:sz w:val="24"/>
          <w:szCs w:val="24"/>
          <w:lang w:val="ro-RO"/>
        </w:rPr>
      </w:pPr>
      <w:r w:rsidRPr="00E43E2D">
        <w:rPr>
          <w:sz w:val="24"/>
          <w:szCs w:val="24"/>
          <w:lang w:val="ro-RO"/>
        </w:rPr>
        <w:t xml:space="preserve">                                                                                                        </w:t>
      </w:r>
    </w:p>
    <w:tbl>
      <w:tblPr>
        <w:tblW w:w="14207" w:type="dxa"/>
        <w:jc w:val="center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4660"/>
        <w:gridCol w:w="4727"/>
        <w:gridCol w:w="4820"/>
      </w:tblGrid>
      <w:tr w:rsidR="00E95123" w:rsidRPr="00260104" w:rsidTr="00713A20">
        <w:trPr>
          <w:trHeight w:val="1162"/>
          <w:jc w:val="center"/>
        </w:trPr>
        <w:tc>
          <w:tcPr>
            <w:tcW w:w="4660" w:type="dxa"/>
          </w:tcPr>
          <w:p w:rsidR="00E95123" w:rsidRDefault="00E95123" w:rsidP="00AA3ECF">
            <w:pPr>
              <w:pStyle w:val="NoSpacing"/>
              <w:ind w:left="149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COMISIA PENTRU       ADMINISTRA</w:t>
            </w:r>
            <w:r>
              <w:rPr>
                <w:rFonts w:ascii="Tahoma" w:hAnsi="Tahoma" w:cs="Tahoma"/>
                <w:b/>
                <w:sz w:val="20"/>
                <w:szCs w:val="20"/>
              </w:rPr>
              <w:t>Ț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IE PUBLICĂ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Ș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I AMENAJAREA TERITORIULUI</w:t>
            </w:r>
          </w:p>
          <w:p w:rsidR="00E95123" w:rsidRDefault="00E95123" w:rsidP="00AA3ECF">
            <w:pPr>
              <w:pStyle w:val="NoSpacing"/>
              <w:ind w:left="149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Bucure</w:t>
            </w:r>
            <w:r>
              <w:rPr>
                <w:rFonts w:ascii="Tahoma" w:hAnsi="Tahoma" w:cs="Tahoma"/>
                <w:b/>
                <w:sz w:val="20"/>
                <w:szCs w:val="20"/>
              </w:rPr>
              <w:t>ș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ti, 12.12.2017</w:t>
            </w:r>
          </w:p>
          <w:p w:rsidR="00E95123" w:rsidRPr="00DB00D3" w:rsidRDefault="00E95123" w:rsidP="00AA3ECF">
            <w:pPr>
              <w:pStyle w:val="NoSpacing"/>
              <w:ind w:left="1493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Nr. 4c-6/470</w:t>
            </w:r>
          </w:p>
          <w:p w:rsidR="00E95123" w:rsidRPr="00260104" w:rsidRDefault="00E95123" w:rsidP="00AA3ECF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                                       </w:t>
            </w:r>
          </w:p>
          <w:p w:rsidR="00E95123" w:rsidRDefault="00E95123" w:rsidP="00713A20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            </w:t>
            </w:r>
          </w:p>
          <w:p w:rsidR="00E95123" w:rsidRPr="00713A20" w:rsidRDefault="00E95123" w:rsidP="00713A20">
            <w:r>
              <w:t xml:space="preserve">           </w:t>
            </w:r>
          </w:p>
        </w:tc>
        <w:tc>
          <w:tcPr>
            <w:tcW w:w="4727" w:type="dxa"/>
          </w:tcPr>
          <w:p w:rsidR="00E95123" w:rsidRPr="00DB00D3" w:rsidRDefault="00E95123" w:rsidP="00AA3ECF">
            <w:pPr>
              <w:pStyle w:val="NoSpacing"/>
              <w:ind w:left="34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260104">
              <w:rPr>
                <w:rFonts w:ascii="Times New Roman" w:hAnsi="Times New Roman"/>
                <w:b/>
                <w:sz w:val="20"/>
                <w:szCs w:val="20"/>
              </w:rPr>
              <w:t xml:space="preserve">COMISIA PENTRU APĂRARE, ORDINE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</w:t>
            </w:r>
            <w:r w:rsidRPr="00260104">
              <w:rPr>
                <w:rFonts w:ascii="Times New Roman" w:hAnsi="Times New Roman"/>
                <w:b/>
                <w:sz w:val="20"/>
                <w:szCs w:val="20"/>
              </w:rPr>
              <w:t>PUBLICĂ ŞI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260104">
              <w:rPr>
                <w:rFonts w:ascii="Times New Roman" w:hAnsi="Times New Roman"/>
                <w:b/>
                <w:sz w:val="20"/>
                <w:szCs w:val="20"/>
              </w:rPr>
              <w:t>SIGURANŢĂ NAŢIONALĂ</w:t>
            </w:r>
          </w:p>
          <w:p w:rsidR="00E95123" w:rsidRPr="00260104" w:rsidRDefault="00E95123" w:rsidP="00AA3ECF">
            <w:pPr>
              <w:pStyle w:val="NoSpacing"/>
              <w:ind w:left="343"/>
              <w:rPr>
                <w:rFonts w:ascii="Times New Roman" w:hAnsi="Times New Roman"/>
                <w:b/>
                <w:sz w:val="20"/>
                <w:szCs w:val="20"/>
              </w:rPr>
            </w:pPr>
            <w:r w:rsidRPr="00260104">
              <w:rPr>
                <w:rFonts w:ascii="Times New Roman" w:hAnsi="Times New Roman"/>
                <w:b/>
                <w:sz w:val="20"/>
                <w:szCs w:val="20"/>
              </w:rPr>
              <w:t>Bucureşti,  6.02.2018</w:t>
            </w:r>
          </w:p>
          <w:p w:rsidR="00E95123" w:rsidRPr="00260104" w:rsidRDefault="00E95123" w:rsidP="00AA3ECF">
            <w:pPr>
              <w:pStyle w:val="NoSpacing"/>
              <w:ind w:left="343"/>
              <w:rPr>
                <w:rFonts w:ascii="Times New Roman" w:hAnsi="Times New Roman"/>
                <w:b/>
                <w:sz w:val="20"/>
                <w:szCs w:val="20"/>
              </w:rPr>
            </w:pPr>
            <w:r w:rsidRPr="00260104">
              <w:rPr>
                <w:rFonts w:ascii="Times New Roman" w:hAnsi="Times New Roman"/>
                <w:b/>
                <w:sz w:val="20"/>
                <w:szCs w:val="20"/>
              </w:rPr>
              <w:t>Nr. 4C-12/1209/7.12.2017</w:t>
            </w:r>
          </w:p>
          <w:p w:rsidR="00E95123" w:rsidRPr="00260104" w:rsidRDefault="00E95123" w:rsidP="00F168A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5123" w:rsidRPr="00260104" w:rsidRDefault="00E95123" w:rsidP="00F168A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5123" w:rsidRPr="00260104" w:rsidRDefault="00E95123" w:rsidP="00F168A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5123" w:rsidRPr="00260104" w:rsidRDefault="00E95123" w:rsidP="00F168A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E95123" w:rsidRPr="00260104" w:rsidRDefault="00E95123" w:rsidP="00DB00D3">
            <w:pPr>
              <w:rPr>
                <w:b/>
                <w:lang w:val="ro-RO"/>
              </w:rPr>
            </w:pPr>
            <w:r w:rsidRPr="00260104">
              <w:rPr>
                <w:b/>
                <w:lang w:val="ro-RO"/>
              </w:rPr>
              <w:t>COMISIA PENTRU SĂNĂTATE</w:t>
            </w:r>
          </w:p>
          <w:p w:rsidR="00E95123" w:rsidRPr="00260104" w:rsidRDefault="00E95123" w:rsidP="00DB00D3">
            <w:pPr>
              <w:rPr>
                <w:b/>
                <w:lang w:val="ro-RO"/>
              </w:rPr>
            </w:pPr>
            <w:r w:rsidRPr="00260104">
              <w:rPr>
                <w:rFonts w:ascii="Tahoma" w:hAnsi="Tahoma" w:cs="Tahoma"/>
                <w:b/>
                <w:lang w:val="ro-RO"/>
              </w:rPr>
              <w:t>Ș</w:t>
            </w:r>
            <w:r w:rsidRPr="00260104">
              <w:rPr>
                <w:b/>
                <w:lang w:val="ro-RO"/>
              </w:rPr>
              <w:t>I FAMILIE</w:t>
            </w:r>
          </w:p>
          <w:p w:rsidR="00E95123" w:rsidRPr="00260104" w:rsidRDefault="00E95123" w:rsidP="00DB00D3">
            <w:pPr>
              <w:rPr>
                <w:b/>
                <w:lang w:val="ro-RO"/>
              </w:rPr>
            </w:pPr>
            <w:r w:rsidRPr="00260104">
              <w:rPr>
                <w:b/>
                <w:lang w:val="ro-RO"/>
              </w:rPr>
              <w:t>Bucure</w:t>
            </w:r>
            <w:r w:rsidRPr="00260104">
              <w:rPr>
                <w:rFonts w:ascii="Tahoma" w:hAnsi="Tahoma" w:cs="Tahoma"/>
                <w:b/>
                <w:lang w:val="ro-RO"/>
              </w:rPr>
              <w:t>ș</w:t>
            </w:r>
            <w:r w:rsidRPr="00260104">
              <w:rPr>
                <w:b/>
                <w:lang w:val="ro-RO"/>
              </w:rPr>
              <w:t>ti, 14 februarie 2018</w:t>
            </w:r>
          </w:p>
          <w:p w:rsidR="00E95123" w:rsidRPr="00260104" w:rsidRDefault="00E95123" w:rsidP="006B505A">
            <w:pPr>
              <w:rPr>
                <w:b/>
                <w:lang w:val="ro-RO"/>
              </w:rPr>
            </w:pPr>
            <w:r w:rsidRPr="00260104">
              <w:rPr>
                <w:b/>
                <w:lang w:val="ro-RO"/>
              </w:rPr>
              <w:t xml:space="preserve">Nr. 4C-8/ </w:t>
            </w:r>
            <w:r>
              <w:rPr>
                <w:b/>
                <w:lang w:val="ro-RO"/>
              </w:rPr>
              <w:t>52</w:t>
            </w:r>
          </w:p>
        </w:tc>
      </w:tr>
    </w:tbl>
    <w:p w:rsidR="00E95123" w:rsidRPr="00591876" w:rsidRDefault="00E95123" w:rsidP="00591876">
      <w:pPr>
        <w:ind w:left="5040" w:firstLine="720"/>
        <w:jc w:val="center"/>
        <w:rPr>
          <w:b/>
          <w:sz w:val="24"/>
          <w:szCs w:val="24"/>
          <w:lang w:val="ro-RO"/>
        </w:rPr>
      </w:pPr>
      <w:r w:rsidRPr="00E06415">
        <w:rPr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</w:t>
      </w:r>
    </w:p>
    <w:p w:rsidR="00E95123" w:rsidRPr="00073184" w:rsidRDefault="00E95123" w:rsidP="00073184">
      <w:pPr>
        <w:jc w:val="center"/>
        <w:rPr>
          <w:lang w:val="ro-RO"/>
        </w:rPr>
      </w:pPr>
    </w:p>
    <w:p w:rsidR="00E95123" w:rsidRPr="00073184" w:rsidRDefault="00E95123" w:rsidP="00073184">
      <w:pPr>
        <w:jc w:val="center"/>
        <w:rPr>
          <w:b/>
          <w:sz w:val="28"/>
          <w:szCs w:val="28"/>
          <w:lang w:val="ro-RO"/>
        </w:rPr>
      </w:pPr>
      <w:r w:rsidRPr="00073184">
        <w:rPr>
          <w:b/>
          <w:sz w:val="28"/>
          <w:szCs w:val="28"/>
          <w:lang w:val="ro-RO"/>
        </w:rPr>
        <w:t>BIROULUI PERMANENT</w:t>
      </w:r>
    </w:p>
    <w:p w:rsidR="00E95123" w:rsidRPr="00073184" w:rsidRDefault="00E95123" w:rsidP="00073184">
      <w:pPr>
        <w:jc w:val="center"/>
        <w:rPr>
          <w:b/>
          <w:sz w:val="28"/>
          <w:szCs w:val="28"/>
          <w:lang w:val="ro-RO"/>
        </w:rPr>
      </w:pPr>
      <w:r w:rsidRPr="00073184">
        <w:rPr>
          <w:b/>
          <w:sz w:val="28"/>
          <w:szCs w:val="28"/>
          <w:lang w:val="ro-RO"/>
        </w:rPr>
        <w:t>AL</w:t>
      </w:r>
    </w:p>
    <w:p w:rsidR="00E95123" w:rsidRPr="00073184" w:rsidRDefault="00E95123" w:rsidP="00073184">
      <w:pPr>
        <w:jc w:val="center"/>
        <w:rPr>
          <w:b/>
          <w:sz w:val="28"/>
          <w:szCs w:val="28"/>
          <w:lang w:val="ro-RO"/>
        </w:rPr>
      </w:pPr>
      <w:r w:rsidRPr="00073184">
        <w:rPr>
          <w:b/>
          <w:sz w:val="28"/>
          <w:szCs w:val="28"/>
          <w:lang w:val="ro-RO"/>
        </w:rPr>
        <w:t>CAMEREI DEPUTA</w:t>
      </w:r>
      <w:r w:rsidRPr="00073184">
        <w:rPr>
          <w:rFonts w:ascii="Tahoma" w:hAnsi="Tahoma" w:cs="Tahoma"/>
          <w:b/>
          <w:sz w:val="28"/>
          <w:szCs w:val="28"/>
          <w:lang w:val="ro-RO"/>
        </w:rPr>
        <w:t>Ț</w:t>
      </w:r>
      <w:r w:rsidRPr="00073184">
        <w:rPr>
          <w:b/>
          <w:sz w:val="28"/>
          <w:szCs w:val="28"/>
          <w:lang w:val="ro-RO"/>
        </w:rPr>
        <w:t>ILOR</w:t>
      </w:r>
    </w:p>
    <w:p w:rsidR="00E95123" w:rsidRPr="00AD2D20" w:rsidRDefault="00E95123" w:rsidP="00073184">
      <w:pPr>
        <w:rPr>
          <w:b/>
          <w:sz w:val="32"/>
          <w:szCs w:val="32"/>
          <w:lang w:val="ro-RO"/>
        </w:rPr>
      </w:pPr>
    </w:p>
    <w:p w:rsidR="00E95123" w:rsidRPr="00AD2D20" w:rsidRDefault="00E95123" w:rsidP="00F96B80">
      <w:pPr>
        <w:ind w:left="720" w:firstLine="720"/>
        <w:jc w:val="both"/>
        <w:rPr>
          <w:sz w:val="32"/>
          <w:szCs w:val="32"/>
          <w:lang w:val="ro-RO"/>
        </w:rPr>
      </w:pPr>
      <w:r w:rsidRPr="00AD2D20">
        <w:rPr>
          <w:sz w:val="32"/>
          <w:szCs w:val="32"/>
          <w:lang w:val="ro-RO"/>
        </w:rPr>
        <w:t xml:space="preserve"> </w:t>
      </w:r>
    </w:p>
    <w:p w:rsidR="00E95123" w:rsidRPr="00AD2D20" w:rsidRDefault="00E95123" w:rsidP="00F96B80">
      <w:pPr>
        <w:ind w:left="720" w:firstLine="720"/>
        <w:jc w:val="both"/>
        <w:rPr>
          <w:sz w:val="32"/>
          <w:szCs w:val="32"/>
          <w:lang w:val="ro-RO"/>
        </w:rPr>
      </w:pPr>
    </w:p>
    <w:p w:rsidR="00E95123" w:rsidRPr="00386A43" w:rsidRDefault="00E95123" w:rsidP="00AB67E8">
      <w:pPr>
        <w:ind w:firstLine="720"/>
        <w:jc w:val="both"/>
        <w:rPr>
          <w:color w:val="000000"/>
          <w:sz w:val="28"/>
          <w:szCs w:val="28"/>
          <w:lang w:val="ro-RO"/>
        </w:rPr>
      </w:pPr>
      <w:r w:rsidRPr="00831A53">
        <w:rPr>
          <w:sz w:val="28"/>
          <w:szCs w:val="28"/>
          <w:lang w:val="ro-RO"/>
        </w:rPr>
        <w:t xml:space="preserve">Vă înaintăm, alăturat, </w:t>
      </w:r>
      <w:r w:rsidRPr="00386A43">
        <w:rPr>
          <w:b/>
          <w:sz w:val="28"/>
          <w:szCs w:val="28"/>
          <w:lang w:val="ro-RO"/>
        </w:rPr>
        <w:t xml:space="preserve">RAPORTUL </w:t>
      </w:r>
      <w:r>
        <w:rPr>
          <w:b/>
          <w:sz w:val="28"/>
          <w:szCs w:val="28"/>
          <w:lang w:val="ro-RO"/>
        </w:rPr>
        <w:t>COMUN</w:t>
      </w:r>
      <w:r w:rsidRPr="00831A53">
        <w:rPr>
          <w:b/>
          <w:sz w:val="28"/>
          <w:szCs w:val="28"/>
          <w:lang w:val="ro-RO"/>
        </w:rPr>
        <w:t xml:space="preserve"> </w:t>
      </w:r>
      <w:r w:rsidRPr="00831A53">
        <w:rPr>
          <w:i/>
          <w:sz w:val="28"/>
          <w:szCs w:val="28"/>
          <w:lang w:val="ro-RO"/>
        </w:rPr>
        <w:t xml:space="preserve">asupra </w:t>
      </w:r>
      <w:r w:rsidRPr="00E1408E">
        <w:rPr>
          <w:b/>
          <w:bCs/>
          <w:i/>
          <w:color w:val="000000"/>
          <w:sz w:val="28"/>
          <w:szCs w:val="28"/>
        </w:rPr>
        <w:t>proiectului de Lege pentru aprobarea Ordonanţei de urgenţã a Guvernului nr.74/2017 privind desemnarea Inspectoratului General pentru Situaţii de Urgenţă ca unitate de achiziţii centralizată pentru achiziţia centralizată de autospeciale/ambulanţe pentru Serviciul Mobil de Urgenţă, Reanimare şi Descarcerare din cadrul Inspectoratului General pentru Situaţii de Urgenţă, pentru serviciile de ambulanţă judeţene şi pentru Serviciul de Ambulanţă Bucureşti-Ilfov</w:t>
      </w:r>
      <w:r>
        <w:rPr>
          <w:bCs/>
          <w:i/>
          <w:color w:val="000000"/>
          <w:sz w:val="28"/>
          <w:szCs w:val="28"/>
        </w:rPr>
        <w:t xml:space="preserve">, </w:t>
      </w:r>
      <w:r w:rsidRPr="00386A43">
        <w:rPr>
          <w:bCs/>
          <w:color w:val="000000"/>
          <w:sz w:val="28"/>
          <w:szCs w:val="28"/>
        </w:rPr>
        <w:t>transmis Comisiei pentru administra</w:t>
      </w:r>
      <w:r w:rsidRPr="00386A43">
        <w:rPr>
          <w:rFonts w:ascii="Tahoma" w:hAnsi="Tahoma" w:cs="Tahoma"/>
          <w:bCs/>
          <w:color w:val="000000"/>
          <w:sz w:val="28"/>
          <w:szCs w:val="28"/>
        </w:rPr>
        <w:t>ț</w:t>
      </w:r>
      <w:r w:rsidRPr="00386A43">
        <w:rPr>
          <w:bCs/>
          <w:color w:val="000000"/>
          <w:sz w:val="28"/>
          <w:szCs w:val="28"/>
        </w:rPr>
        <w:t>ie public</w:t>
      </w:r>
      <w:r>
        <w:rPr>
          <w:bCs/>
          <w:color w:val="000000"/>
          <w:sz w:val="28"/>
          <w:szCs w:val="28"/>
        </w:rPr>
        <w:t>ă</w:t>
      </w:r>
      <w:r w:rsidRPr="00386A43">
        <w:rPr>
          <w:bCs/>
          <w:color w:val="000000"/>
          <w:sz w:val="28"/>
          <w:szCs w:val="28"/>
        </w:rPr>
        <w:t xml:space="preserve"> </w:t>
      </w:r>
      <w:r w:rsidRPr="00386A43">
        <w:rPr>
          <w:rFonts w:ascii="Tahoma" w:hAnsi="Tahoma" w:cs="Tahoma"/>
          <w:bCs/>
          <w:color w:val="000000"/>
          <w:sz w:val="28"/>
          <w:szCs w:val="28"/>
        </w:rPr>
        <w:t>ș</w:t>
      </w:r>
      <w:r w:rsidRPr="00386A43">
        <w:rPr>
          <w:bCs/>
          <w:color w:val="000000"/>
          <w:sz w:val="28"/>
          <w:szCs w:val="28"/>
        </w:rPr>
        <w:t xml:space="preserve">i amenajarea teritoriului, Comisiei pentru apărare, ordine publică </w:t>
      </w:r>
      <w:r w:rsidRPr="00386A43">
        <w:rPr>
          <w:rFonts w:ascii="Tahoma" w:hAnsi="Tahoma" w:cs="Tahoma"/>
          <w:bCs/>
          <w:color w:val="000000"/>
          <w:sz w:val="28"/>
          <w:szCs w:val="28"/>
        </w:rPr>
        <w:t>ș</w:t>
      </w:r>
      <w:r w:rsidRPr="00386A43">
        <w:rPr>
          <w:bCs/>
          <w:color w:val="000000"/>
          <w:sz w:val="28"/>
          <w:szCs w:val="28"/>
        </w:rPr>
        <w:t>i siguran</w:t>
      </w:r>
      <w:r w:rsidRPr="00386A43">
        <w:rPr>
          <w:rFonts w:ascii="Tahoma" w:hAnsi="Tahoma" w:cs="Tahoma"/>
          <w:bCs/>
          <w:color w:val="000000"/>
          <w:sz w:val="28"/>
          <w:szCs w:val="28"/>
        </w:rPr>
        <w:t>ț</w:t>
      </w:r>
      <w:r w:rsidRPr="00386A43">
        <w:rPr>
          <w:bCs/>
          <w:color w:val="000000"/>
          <w:sz w:val="28"/>
          <w:szCs w:val="28"/>
        </w:rPr>
        <w:t>ă na</w:t>
      </w:r>
      <w:r w:rsidRPr="00386A43">
        <w:rPr>
          <w:rFonts w:ascii="Tahoma" w:hAnsi="Tahoma" w:cs="Tahoma"/>
          <w:bCs/>
          <w:color w:val="000000"/>
          <w:sz w:val="28"/>
          <w:szCs w:val="28"/>
        </w:rPr>
        <w:t>ț</w:t>
      </w:r>
      <w:r w:rsidRPr="00386A43">
        <w:rPr>
          <w:bCs/>
          <w:color w:val="000000"/>
          <w:sz w:val="28"/>
          <w:szCs w:val="28"/>
        </w:rPr>
        <w:t xml:space="preserve">ională </w:t>
      </w:r>
      <w:r w:rsidRPr="00386A43">
        <w:rPr>
          <w:rFonts w:ascii="Tahoma" w:hAnsi="Tahoma" w:cs="Tahoma"/>
          <w:bCs/>
          <w:color w:val="000000"/>
          <w:sz w:val="28"/>
          <w:szCs w:val="28"/>
        </w:rPr>
        <w:t>ș</w:t>
      </w:r>
      <w:r w:rsidRPr="00386A43">
        <w:rPr>
          <w:bCs/>
          <w:color w:val="000000"/>
          <w:sz w:val="28"/>
          <w:szCs w:val="28"/>
        </w:rPr>
        <w:t xml:space="preserve">i Comisiei pentru sănătate </w:t>
      </w:r>
      <w:r w:rsidRPr="00386A43">
        <w:rPr>
          <w:rFonts w:ascii="Tahoma" w:hAnsi="Tahoma" w:cs="Tahoma"/>
          <w:bCs/>
          <w:color w:val="000000"/>
          <w:sz w:val="28"/>
          <w:szCs w:val="28"/>
        </w:rPr>
        <w:t>ș</w:t>
      </w:r>
      <w:r w:rsidRPr="00386A43">
        <w:rPr>
          <w:bCs/>
          <w:color w:val="000000"/>
          <w:sz w:val="28"/>
          <w:szCs w:val="28"/>
        </w:rPr>
        <w:t>i familie pentru examinare pe fond, în procedură de urgen</w:t>
      </w:r>
      <w:r w:rsidRPr="00386A43">
        <w:rPr>
          <w:rFonts w:ascii="Tahoma" w:hAnsi="Tahoma" w:cs="Tahoma"/>
          <w:bCs/>
          <w:color w:val="000000"/>
          <w:sz w:val="28"/>
          <w:szCs w:val="28"/>
        </w:rPr>
        <w:t>ț</w:t>
      </w:r>
      <w:r w:rsidRPr="00386A43">
        <w:rPr>
          <w:bCs/>
          <w:color w:val="000000"/>
          <w:sz w:val="28"/>
          <w:szCs w:val="28"/>
        </w:rPr>
        <w:t xml:space="preserve">ă cu adresa nr. </w:t>
      </w:r>
      <w:r w:rsidRPr="00E1408E">
        <w:rPr>
          <w:b/>
          <w:bCs/>
          <w:color w:val="000000"/>
          <w:sz w:val="28"/>
          <w:szCs w:val="28"/>
        </w:rPr>
        <w:t>PLx. 541</w:t>
      </w:r>
      <w:r w:rsidRPr="00386A43">
        <w:rPr>
          <w:bCs/>
          <w:color w:val="000000"/>
          <w:sz w:val="28"/>
          <w:szCs w:val="28"/>
        </w:rPr>
        <w:t xml:space="preserve"> din </w:t>
      </w:r>
      <w:r w:rsidRPr="00E1408E">
        <w:rPr>
          <w:b/>
          <w:bCs/>
          <w:color w:val="000000"/>
          <w:sz w:val="28"/>
          <w:szCs w:val="28"/>
        </w:rPr>
        <w:t>7 decembrie 2017</w:t>
      </w:r>
      <w:r w:rsidRPr="00386A43">
        <w:rPr>
          <w:bCs/>
          <w:color w:val="000000"/>
          <w:sz w:val="28"/>
          <w:szCs w:val="28"/>
        </w:rPr>
        <w:t>.</w:t>
      </w:r>
    </w:p>
    <w:p w:rsidR="00E95123" w:rsidRDefault="00E95123" w:rsidP="00F96B80">
      <w:pPr>
        <w:ind w:right="577" w:firstLine="840"/>
        <w:jc w:val="both"/>
        <w:rPr>
          <w:i/>
          <w:sz w:val="28"/>
          <w:szCs w:val="28"/>
          <w:lang w:val="ro-RO"/>
        </w:rPr>
      </w:pPr>
      <w:r w:rsidRPr="00AD2D20">
        <w:rPr>
          <w:i/>
          <w:sz w:val="28"/>
          <w:szCs w:val="28"/>
          <w:lang w:val="ro-RO"/>
        </w:rPr>
        <w:tab/>
      </w:r>
      <w:r w:rsidRPr="00AD2D20">
        <w:rPr>
          <w:i/>
          <w:sz w:val="28"/>
          <w:szCs w:val="28"/>
          <w:lang w:val="ro-RO"/>
        </w:rPr>
        <w:tab/>
      </w:r>
      <w:r w:rsidRPr="00AD2D20">
        <w:rPr>
          <w:i/>
          <w:sz w:val="28"/>
          <w:szCs w:val="28"/>
          <w:lang w:val="ro-RO"/>
        </w:rPr>
        <w:tab/>
      </w:r>
    </w:p>
    <w:p w:rsidR="00E95123" w:rsidRDefault="00E95123" w:rsidP="00F96B80">
      <w:pPr>
        <w:ind w:right="577" w:firstLine="840"/>
        <w:jc w:val="both"/>
        <w:rPr>
          <w:i/>
          <w:sz w:val="28"/>
          <w:szCs w:val="28"/>
          <w:lang w:val="ro-RO"/>
        </w:rPr>
      </w:pPr>
    </w:p>
    <w:p w:rsidR="00E95123" w:rsidRDefault="00E95123" w:rsidP="00F96B80">
      <w:pPr>
        <w:ind w:right="577" w:firstLine="840"/>
        <w:jc w:val="both"/>
        <w:rPr>
          <w:i/>
          <w:sz w:val="28"/>
          <w:szCs w:val="28"/>
          <w:lang w:val="ro-RO"/>
        </w:rPr>
      </w:pPr>
    </w:p>
    <w:p w:rsidR="00E95123" w:rsidRDefault="00E95123" w:rsidP="00F96B80">
      <w:pPr>
        <w:ind w:right="577" w:firstLine="840"/>
        <w:jc w:val="both"/>
        <w:rPr>
          <w:i/>
          <w:sz w:val="28"/>
          <w:szCs w:val="28"/>
          <w:lang w:val="ro-RO"/>
        </w:rPr>
      </w:pPr>
    </w:p>
    <w:p w:rsidR="00E95123" w:rsidRPr="00AD2D20" w:rsidRDefault="00E95123" w:rsidP="00F96B80">
      <w:pPr>
        <w:ind w:right="577" w:firstLine="840"/>
        <w:jc w:val="both"/>
        <w:rPr>
          <w:i/>
          <w:sz w:val="28"/>
          <w:szCs w:val="28"/>
          <w:lang w:val="ro-RO"/>
        </w:rPr>
      </w:pPr>
    </w:p>
    <w:p w:rsidR="00E95123" w:rsidRDefault="00E95123" w:rsidP="001255DB">
      <w:pPr>
        <w:jc w:val="both"/>
        <w:rPr>
          <w:b/>
          <w:sz w:val="26"/>
          <w:szCs w:val="26"/>
          <w:lang w:val="ro-RO"/>
        </w:rPr>
      </w:pPr>
    </w:p>
    <w:p w:rsidR="00E95123" w:rsidRDefault="00E95123" w:rsidP="001255DB">
      <w:pPr>
        <w:jc w:val="both"/>
        <w:rPr>
          <w:b/>
          <w:sz w:val="26"/>
          <w:szCs w:val="26"/>
          <w:lang w:val="ro-RO"/>
        </w:rPr>
      </w:pPr>
    </w:p>
    <w:tbl>
      <w:tblPr>
        <w:tblW w:w="0" w:type="auto"/>
        <w:jc w:val="center"/>
        <w:tblLook w:val="01E0"/>
      </w:tblPr>
      <w:tblGrid>
        <w:gridCol w:w="3416"/>
        <w:gridCol w:w="3557"/>
        <w:gridCol w:w="2990"/>
      </w:tblGrid>
      <w:tr w:rsidR="00E95123" w:rsidRPr="00591876" w:rsidTr="00F168A7">
        <w:trPr>
          <w:jc w:val="center"/>
        </w:trPr>
        <w:tc>
          <w:tcPr>
            <w:tcW w:w="4888" w:type="dxa"/>
          </w:tcPr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591876">
              <w:rPr>
                <w:b/>
                <w:sz w:val="22"/>
                <w:szCs w:val="22"/>
                <w:lang w:val="ro-RO"/>
              </w:rPr>
              <w:t>PREŞEDINTE</w:t>
            </w:r>
          </w:p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591876">
              <w:rPr>
                <w:b/>
                <w:sz w:val="22"/>
                <w:szCs w:val="22"/>
                <w:lang w:val="ro-RO"/>
              </w:rPr>
              <w:t>Florin-Claudiu Roman</w:t>
            </w:r>
          </w:p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5143" w:type="dxa"/>
          </w:tcPr>
          <w:p w:rsidR="00E95123" w:rsidRPr="00591876" w:rsidRDefault="00E95123" w:rsidP="00F168A7">
            <w:pPr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 xml:space="preserve">              </w:t>
            </w:r>
            <w:r w:rsidRPr="00591876">
              <w:rPr>
                <w:b/>
                <w:sz w:val="22"/>
                <w:szCs w:val="22"/>
                <w:lang w:val="ro-RO"/>
              </w:rPr>
              <w:t xml:space="preserve">  PREŞEDINTE</w:t>
            </w:r>
          </w:p>
          <w:p w:rsidR="00E95123" w:rsidRPr="00591876" w:rsidRDefault="00E95123" w:rsidP="00F168A7">
            <w:pPr>
              <w:jc w:val="both"/>
              <w:rPr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 xml:space="preserve">        </w:t>
            </w:r>
            <w:r w:rsidRPr="00591876">
              <w:rPr>
                <w:b/>
                <w:sz w:val="22"/>
                <w:szCs w:val="22"/>
                <w:lang w:val="ro-RO"/>
              </w:rPr>
              <w:t>Dorel-Gheorghe CĂPRAR</w:t>
            </w:r>
          </w:p>
          <w:p w:rsidR="00E95123" w:rsidRPr="00591876" w:rsidRDefault="00E95123" w:rsidP="00F168A7">
            <w:pPr>
              <w:jc w:val="both"/>
              <w:rPr>
                <w:b/>
                <w:sz w:val="22"/>
                <w:szCs w:val="22"/>
                <w:lang w:val="ro-RO"/>
              </w:rPr>
            </w:pPr>
          </w:p>
          <w:p w:rsidR="00E95123" w:rsidRPr="00591876" w:rsidRDefault="00E95123" w:rsidP="00F168A7">
            <w:pPr>
              <w:jc w:val="both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4111" w:type="dxa"/>
          </w:tcPr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591876">
              <w:rPr>
                <w:b/>
                <w:sz w:val="22"/>
                <w:szCs w:val="22"/>
                <w:lang w:val="ro-RO"/>
              </w:rPr>
              <w:t>PREŞEDINTE</w:t>
            </w:r>
          </w:p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591876">
              <w:rPr>
                <w:b/>
                <w:sz w:val="22"/>
                <w:szCs w:val="22"/>
                <w:lang w:val="ro-RO"/>
              </w:rPr>
              <w:t>Conf. dr. Corneliu-Florin BUICU</w:t>
            </w:r>
          </w:p>
        </w:tc>
      </w:tr>
    </w:tbl>
    <w:p w:rsidR="00E95123" w:rsidRDefault="00E95123" w:rsidP="001255DB">
      <w:pPr>
        <w:jc w:val="both"/>
        <w:rPr>
          <w:b/>
          <w:sz w:val="26"/>
          <w:szCs w:val="26"/>
          <w:lang w:val="ro-RO"/>
        </w:rPr>
      </w:pPr>
    </w:p>
    <w:p w:rsidR="00E95123" w:rsidRDefault="00E95123" w:rsidP="001255DB">
      <w:pPr>
        <w:jc w:val="both"/>
        <w:rPr>
          <w:b/>
          <w:sz w:val="26"/>
          <w:szCs w:val="26"/>
          <w:lang w:val="ro-RO"/>
        </w:rPr>
      </w:pPr>
    </w:p>
    <w:p w:rsidR="00E95123" w:rsidRDefault="00E95123" w:rsidP="001255DB">
      <w:pPr>
        <w:jc w:val="both"/>
        <w:rPr>
          <w:b/>
          <w:sz w:val="26"/>
          <w:szCs w:val="26"/>
          <w:lang w:val="ro-RO"/>
        </w:rPr>
      </w:pPr>
    </w:p>
    <w:p w:rsidR="00E95123" w:rsidRDefault="00E95123" w:rsidP="001255DB">
      <w:pPr>
        <w:jc w:val="both"/>
        <w:rPr>
          <w:b/>
          <w:sz w:val="26"/>
          <w:szCs w:val="26"/>
          <w:lang w:val="ro-RO"/>
        </w:rPr>
      </w:pPr>
    </w:p>
    <w:p w:rsidR="00E95123" w:rsidRDefault="00E95123" w:rsidP="001255DB">
      <w:pPr>
        <w:jc w:val="both"/>
        <w:rPr>
          <w:b/>
          <w:sz w:val="26"/>
          <w:szCs w:val="26"/>
          <w:lang w:val="ro-RO"/>
        </w:rPr>
      </w:pPr>
    </w:p>
    <w:p w:rsidR="00E95123" w:rsidRDefault="00E95123" w:rsidP="001255DB">
      <w:pPr>
        <w:jc w:val="both"/>
        <w:rPr>
          <w:b/>
          <w:sz w:val="26"/>
          <w:szCs w:val="26"/>
          <w:lang w:val="ro-RO"/>
        </w:rPr>
      </w:pPr>
    </w:p>
    <w:p w:rsidR="00E95123" w:rsidRDefault="00E95123" w:rsidP="002E6A13">
      <w:pPr>
        <w:jc w:val="center"/>
        <w:rPr>
          <w:b/>
          <w:sz w:val="26"/>
          <w:szCs w:val="26"/>
          <w:lang w:val="ro-RO"/>
        </w:rPr>
      </w:pPr>
      <w:r w:rsidRPr="00912FE5">
        <w:rPr>
          <w:b/>
          <w:noProof/>
          <w:sz w:val="26"/>
          <w:szCs w:val="26"/>
        </w:rPr>
        <w:pict>
          <v:shape id="_x0000_i1026" type="#_x0000_t75" style="width:78pt;height:83.25pt;visibility:visible">
            <v:imagedata r:id="rId6" o:title=""/>
          </v:shape>
        </w:pict>
      </w:r>
    </w:p>
    <w:p w:rsidR="00E95123" w:rsidRPr="00E06415" w:rsidRDefault="00E95123" w:rsidP="002E6A13">
      <w:pPr>
        <w:jc w:val="center"/>
        <w:rPr>
          <w:b/>
          <w:caps/>
          <w:sz w:val="24"/>
          <w:szCs w:val="24"/>
          <w:lang w:val="ro-RO"/>
        </w:rPr>
      </w:pPr>
      <w:r w:rsidRPr="00E06415">
        <w:rPr>
          <w:b/>
          <w:caps/>
          <w:sz w:val="24"/>
          <w:szCs w:val="24"/>
          <w:lang w:val="ro-RO"/>
        </w:rPr>
        <w:t>Parlamentul României</w:t>
      </w:r>
    </w:p>
    <w:p w:rsidR="00E95123" w:rsidRPr="00E43E2D" w:rsidRDefault="00E95123" w:rsidP="002E6A13">
      <w:pPr>
        <w:jc w:val="center"/>
        <w:rPr>
          <w:b/>
          <w:caps/>
          <w:sz w:val="24"/>
          <w:szCs w:val="24"/>
          <w:lang w:val="ro-RO"/>
        </w:rPr>
      </w:pPr>
      <w:r w:rsidRPr="00E43E2D">
        <w:rPr>
          <w:b/>
          <w:caps/>
          <w:sz w:val="24"/>
          <w:szCs w:val="24"/>
          <w:lang w:val="ro-RO"/>
        </w:rPr>
        <w:t>Camera Deputaţilor</w:t>
      </w:r>
      <w:r w:rsidRPr="00E43E2D">
        <w:rPr>
          <w:sz w:val="24"/>
          <w:szCs w:val="24"/>
          <w:lang w:val="ro-RO"/>
        </w:rPr>
        <w:t xml:space="preserve">                                                                                                          </w:t>
      </w:r>
    </w:p>
    <w:p w:rsidR="00E95123" w:rsidRDefault="00E95123" w:rsidP="001255DB">
      <w:pPr>
        <w:jc w:val="both"/>
        <w:rPr>
          <w:b/>
          <w:sz w:val="26"/>
          <w:szCs w:val="26"/>
          <w:lang w:val="ro-RO"/>
        </w:rPr>
      </w:pPr>
    </w:p>
    <w:tbl>
      <w:tblPr>
        <w:tblW w:w="14207" w:type="dxa"/>
        <w:jc w:val="center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4660"/>
        <w:gridCol w:w="4727"/>
        <w:gridCol w:w="4820"/>
      </w:tblGrid>
      <w:tr w:rsidR="00E95123" w:rsidRPr="00260104" w:rsidTr="00F168A7">
        <w:trPr>
          <w:trHeight w:val="1162"/>
          <w:jc w:val="center"/>
        </w:trPr>
        <w:tc>
          <w:tcPr>
            <w:tcW w:w="4660" w:type="dxa"/>
          </w:tcPr>
          <w:p w:rsidR="00E95123" w:rsidRDefault="00E95123" w:rsidP="00AA3ECF">
            <w:pPr>
              <w:pStyle w:val="NoSpacing"/>
              <w:ind w:left="122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COMISIA PENTRU   ADMINISTRA</w:t>
            </w:r>
            <w:r>
              <w:rPr>
                <w:rFonts w:ascii="Tahoma" w:hAnsi="Tahoma" w:cs="Tahoma"/>
                <w:b/>
                <w:sz w:val="20"/>
                <w:szCs w:val="20"/>
              </w:rPr>
              <w:t>Ț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IE PUBLICĂ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Ș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I AMENAJAREA TERITORIULUI</w:t>
            </w:r>
          </w:p>
          <w:p w:rsidR="00E95123" w:rsidRDefault="00E95123" w:rsidP="00AA3ECF">
            <w:pPr>
              <w:pStyle w:val="NoSpacing"/>
              <w:ind w:left="122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Bucure</w:t>
            </w:r>
            <w:r>
              <w:rPr>
                <w:rFonts w:ascii="Tahoma" w:hAnsi="Tahoma" w:cs="Tahoma"/>
                <w:b/>
                <w:sz w:val="20"/>
                <w:szCs w:val="20"/>
              </w:rPr>
              <w:t>ș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ti, 12.12.2017</w:t>
            </w:r>
          </w:p>
          <w:p w:rsidR="00E95123" w:rsidRPr="00DB00D3" w:rsidRDefault="00E95123" w:rsidP="00AA3ECF">
            <w:pPr>
              <w:pStyle w:val="NoSpacing"/>
              <w:ind w:left="683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Nr. 4c-6/470</w:t>
            </w:r>
          </w:p>
          <w:p w:rsidR="00E95123" w:rsidRPr="00260104" w:rsidRDefault="00E95123" w:rsidP="00F168A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                                       </w:t>
            </w:r>
          </w:p>
          <w:p w:rsidR="00E95123" w:rsidRDefault="00E95123" w:rsidP="00F168A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            </w:t>
            </w:r>
          </w:p>
          <w:p w:rsidR="00E95123" w:rsidRPr="00713A20" w:rsidRDefault="00E95123" w:rsidP="00F168A7">
            <w:r>
              <w:t xml:space="preserve">           </w:t>
            </w:r>
          </w:p>
        </w:tc>
        <w:tc>
          <w:tcPr>
            <w:tcW w:w="4727" w:type="dxa"/>
          </w:tcPr>
          <w:p w:rsidR="00E95123" w:rsidRPr="00DB00D3" w:rsidRDefault="00E95123" w:rsidP="00F168A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260104">
              <w:rPr>
                <w:rFonts w:ascii="Times New Roman" w:hAnsi="Times New Roman"/>
                <w:b/>
                <w:sz w:val="20"/>
                <w:szCs w:val="20"/>
              </w:rPr>
              <w:t xml:space="preserve">COMISIA PENTRU APĂRARE, ORDINE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</w:t>
            </w:r>
            <w:r w:rsidRPr="00260104">
              <w:rPr>
                <w:rFonts w:ascii="Times New Roman" w:hAnsi="Times New Roman"/>
                <w:b/>
                <w:sz w:val="20"/>
                <w:szCs w:val="20"/>
              </w:rPr>
              <w:t>PUBLICĂ ŞI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260104">
              <w:rPr>
                <w:rFonts w:ascii="Times New Roman" w:hAnsi="Times New Roman"/>
                <w:b/>
                <w:sz w:val="20"/>
                <w:szCs w:val="20"/>
              </w:rPr>
              <w:t>SIGURANŢĂ NAŢIONALĂ</w:t>
            </w:r>
          </w:p>
          <w:p w:rsidR="00E95123" w:rsidRPr="00260104" w:rsidRDefault="00E95123" w:rsidP="00F168A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260104">
              <w:rPr>
                <w:rFonts w:ascii="Times New Roman" w:hAnsi="Times New Roman"/>
                <w:b/>
                <w:sz w:val="20"/>
                <w:szCs w:val="20"/>
              </w:rPr>
              <w:t>Bucureşti,  6.02.2018</w:t>
            </w:r>
          </w:p>
          <w:p w:rsidR="00E95123" w:rsidRPr="00260104" w:rsidRDefault="00E95123" w:rsidP="00F168A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260104">
              <w:rPr>
                <w:rFonts w:ascii="Times New Roman" w:hAnsi="Times New Roman"/>
                <w:b/>
                <w:sz w:val="20"/>
                <w:szCs w:val="20"/>
              </w:rPr>
              <w:t>Nr. 4C-12/1209/7.12.2017</w:t>
            </w:r>
          </w:p>
          <w:p w:rsidR="00E95123" w:rsidRPr="00260104" w:rsidRDefault="00E95123" w:rsidP="00F168A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5123" w:rsidRPr="00260104" w:rsidRDefault="00E95123" w:rsidP="00F168A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5123" w:rsidRPr="00260104" w:rsidRDefault="00E95123" w:rsidP="00F168A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E95123" w:rsidRPr="00260104" w:rsidRDefault="00E95123" w:rsidP="00F168A7">
            <w:pPr>
              <w:rPr>
                <w:b/>
                <w:lang w:val="ro-RO"/>
              </w:rPr>
            </w:pPr>
            <w:r w:rsidRPr="00260104">
              <w:rPr>
                <w:b/>
                <w:lang w:val="ro-RO"/>
              </w:rPr>
              <w:t>COMISIA PENTRU SĂNĂTATE</w:t>
            </w:r>
          </w:p>
          <w:p w:rsidR="00E95123" w:rsidRPr="00260104" w:rsidRDefault="00E95123" w:rsidP="00F168A7">
            <w:pPr>
              <w:rPr>
                <w:b/>
                <w:lang w:val="ro-RO"/>
              </w:rPr>
            </w:pPr>
            <w:r w:rsidRPr="00260104">
              <w:rPr>
                <w:rFonts w:ascii="Tahoma" w:hAnsi="Tahoma" w:cs="Tahoma"/>
                <w:b/>
                <w:lang w:val="ro-RO"/>
              </w:rPr>
              <w:t>Ș</w:t>
            </w:r>
            <w:r w:rsidRPr="00260104">
              <w:rPr>
                <w:b/>
                <w:lang w:val="ro-RO"/>
              </w:rPr>
              <w:t>I FAMILIE</w:t>
            </w:r>
          </w:p>
          <w:p w:rsidR="00E95123" w:rsidRPr="00260104" w:rsidRDefault="00E95123" w:rsidP="00F168A7">
            <w:pPr>
              <w:rPr>
                <w:b/>
                <w:lang w:val="ro-RO"/>
              </w:rPr>
            </w:pPr>
            <w:r w:rsidRPr="00260104">
              <w:rPr>
                <w:b/>
                <w:lang w:val="ro-RO"/>
              </w:rPr>
              <w:t>Bucure</w:t>
            </w:r>
            <w:r w:rsidRPr="00260104">
              <w:rPr>
                <w:rFonts w:ascii="Tahoma" w:hAnsi="Tahoma" w:cs="Tahoma"/>
                <w:b/>
                <w:lang w:val="ro-RO"/>
              </w:rPr>
              <w:t>ș</w:t>
            </w:r>
            <w:r w:rsidRPr="00260104">
              <w:rPr>
                <w:b/>
                <w:lang w:val="ro-RO"/>
              </w:rPr>
              <w:t>ti, 14 februarie 2018</w:t>
            </w:r>
          </w:p>
          <w:p w:rsidR="00E95123" w:rsidRPr="00260104" w:rsidRDefault="00E95123" w:rsidP="00DB11FC">
            <w:pPr>
              <w:rPr>
                <w:b/>
                <w:lang w:val="ro-RO"/>
              </w:rPr>
            </w:pPr>
            <w:r w:rsidRPr="00260104">
              <w:rPr>
                <w:b/>
                <w:lang w:val="ro-RO"/>
              </w:rPr>
              <w:t xml:space="preserve">Nr. 4C-8/ </w:t>
            </w:r>
            <w:r>
              <w:rPr>
                <w:b/>
                <w:lang w:val="ro-RO"/>
              </w:rPr>
              <w:t>52</w:t>
            </w:r>
          </w:p>
        </w:tc>
      </w:tr>
    </w:tbl>
    <w:p w:rsidR="00E95123" w:rsidRDefault="00E95123" w:rsidP="001255DB">
      <w:pPr>
        <w:jc w:val="both"/>
        <w:rPr>
          <w:b/>
          <w:sz w:val="26"/>
          <w:szCs w:val="26"/>
          <w:lang w:val="ro-RO"/>
        </w:rPr>
      </w:pPr>
    </w:p>
    <w:p w:rsidR="00E95123" w:rsidRPr="00104672" w:rsidRDefault="00E95123" w:rsidP="001255DB">
      <w:pPr>
        <w:jc w:val="both"/>
        <w:rPr>
          <w:b/>
          <w:sz w:val="26"/>
          <w:szCs w:val="26"/>
          <w:lang w:val="ro-RO"/>
        </w:rPr>
      </w:pPr>
    </w:p>
    <w:p w:rsidR="00E95123" w:rsidRPr="00B139C6" w:rsidRDefault="00E95123" w:rsidP="001255DB">
      <w:pPr>
        <w:jc w:val="center"/>
        <w:rPr>
          <w:b/>
          <w:sz w:val="28"/>
          <w:szCs w:val="28"/>
          <w:lang w:val="ro-RO"/>
        </w:rPr>
      </w:pPr>
      <w:r w:rsidRPr="00B139C6">
        <w:rPr>
          <w:b/>
          <w:sz w:val="28"/>
          <w:szCs w:val="28"/>
          <w:lang w:val="ro-RO"/>
        </w:rPr>
        <w:t>RAPORT COMUN</w:t>
      </w:r>
    </w:p>
    <w:p w:rsidR="00E95123" w:rsidRPr="00B139C6" w:rsidRDefault="00E95123" w:rsidP="001255DB">
      <w:pPr>
        <w:tabs>
          <w:tab w:val="left" w:pos="5220"/>
        </w:tabs>
        <w:jc w:val="center"/>
        <w:rPr>
          <w:b/>
          <w:sz w:val="28"/>
          <w:szCs w:val="28"/>
        </w:rPr>
      </w:pPr>
      <w:r w:rsidRPr="00B139C6">
        <w:rPr>
          <w:b/>
          <w:sz w:val="28"/>
          <w:szCs w:val="28"/>
        </w:rPr>
        <w:t>asupra proiectului de Lege pentru aprobarea Ordonanţei de urgenţ</w:t>
      </w:r>
      <w:r w:rsidRPr="00B139C6">
        <w:rPr>
          <w:b/>
          <w:sz w:val="28"/>
          <w:szCs w:val="28"/>
          <w:lang w:val="ro-RO"/>
        </w:rPr>
        <w:t>ă</w:t>
      </w:r>
      <w:r w:rsidRPr="00B139C6">
        <w:rPr>
          <w:b/>
          <w:sz w:val="28"/>
          <w:szCs w:val="28"/>
        </w:rPr>
        <w:t xml:space="preserve"> a Guvernului nr.74/2017 privind desemnarea Inspectoratului General pentru Situaţii de Urgenţă ca unitate de achiziţii centralizată pentru achiziţia centralizată de autospeciale/ambulanţe pentru Serviciul Mobil de Urgenţă, Reanimare şi Descarcerare din cadrul Inspectoratului General pentru Situaţii de Urgenţă, pentru serviciile de ambulanţă judeţene şi pentru Serviciul de Ambulanţă Bucureşti-Ilfov </w:t>
      </w:r>
    </w:p>
    <w:p w:rsidR="00E95123" w:rsidRPr="00B139C6" w:rsidRDefault="00E95123" w:rsidP="001255DB">
      <w:pPr>
        <w:jc w:val="center"/>
        <w:rPr>
          <w:b/>
          <w:bCs/>
          <w:sz w:val="28"/>
          <w:szCs w:val="28"/>
          <w:lang w:val="ro-RO"/>
        </w:rPr>
      </w:pPr>
      <w:r w:rsidRPr="00B139C6">
        <w:rPr>
          <w:b/>
          <w:bCs/>
          <w:sz w:val="28"/>
          <w:szCs w:val="28"/>
          <w:lang w:val="ro-RO"/>
        </w:rPr>
        <w:t xml:space="preserve"> (PLx. 541/2017)</w:t>
      </w:r>
    </w:p>
    <w:p w:rsidR="00E95123" w:rsidRPr="00B139C6" w:rsidRDefault="00E95123" w:rsidP="001255DB">
      <w:pPr>
        <w:jc w:val="center"/>
        <w:rPr>
          <w:b/>
          <w:sz w:val="28"/>
          <w:szCs w:val="28"/>
          <w:lang w:val="ro-RO"/>
        </w:rPr>
      </w:pPr>
    </w:p>
    <w:p w:rsidR="00E95123" w:rsidRDefault="00E95123" w:rsidP="001255DB">
      <w:pPr>
        <w:jc w:val="both"/>
        <w:rPr>
          <w:sz w:val="28"/>
          <w:szCs w:val="28"/>
        </w:rPr>
      </w:pPr>
      <w:r w:rsidRPr="00B139C6">
        <w:rPr>
          <w:sz w:val="28"/>
          <w:szCs w:val="28"/>
          <w:lang w:val="ro-RO"/>
        </w:rPr>
        <w:tab/>
      </w:r>
      <w:r w:rsidRPr="00B139C6">
        <w:rPr>
          <w:b/>
          <w:sz w:val="28"/>
          <w:szCs w:val="28"/>
          <w:lang w:val="ro-RO"/>
        </w:rPr>
        <w:t>1.</w:t>
      </w:r>
      <w:r w:rsidRPr="00B139C6">
        <w:rPr>
          <w:sz w:val="28"/>
          <w:szCs w:val="28"/>
          <w:lang w:val="ro-RO"/>
        </w:rPr>
        <w:t xml:space="preserve"> </w:t>
      </w:r>
      <w:r w:rsidRPr="00B139C6">
        <w:rPr>
          <w:sz w:val="28"/>
          <w:szCs w:val="28"/>
        </w:rPr>
        <w:t xml:space="preserve">În conformitate cu prevederile </w:t>
      </w:r>
      <w:r w:rsidRPr="00B139C6">
        <w:rPr>
          <w:b/>
          <w:sz w:val="28"/>
          <w:szCs w:val="28"/>
        </w:rPr>
        <w:t xml:space="preserve">art.95 </w:t>
      </w:r>
      <w:r w:rsidRPr="00B139C6">
        <w:rPr>
          <w:rFonts w:ascii="Tahoma" w:hAnsi="Tahoma" w:cs="Tahoma"/>
          <w:b/>
          <w:sz w:val="28"/>
          <w:szCs w:val="28"/>
        </w:rPr>
        <w:t>ș</w:t>
      </w:r>
      <w:r w:rsidRPr="00B139C6">
        <w:rPr>
          <w:b/>
          <w:sz w:val="28"/>
          <w:szCs w:val="28"/>
        </w:rPr>
        <w:t>i 115</w:t>
      </w:r>
      <w:r w:rsidRPr="00B139C6">
        <w:rPr>
          <w:sz w:val="28"/>
          <w:szCs w:val="28"/>
        </w:rPr>
        <w:t xml:space="preserve"> din Regulamentul Camerei Deputaţilor, republicat, Comisia pentru administraţie publică şi amenajarea teritoriului, Comisia pentru apărare,ordine publică </w:t>
      </w:r>
      <w:r w:rsidRPr="00B139C6">
        <w:rPr>
          <w:rFonts w:ascii="Tahoma" w:hAnsi="Tahoma" w:cs="Tahoma"/>
          <w:sz w:val="28"/>
          <w:szCs w:val="28"/>
        </w:rPr>
        <w:t>ș</w:t>
      </w:r>
      <w:r w:rsidRPr="00B139C6">
        <w:rPr>
          <w:sz w:val="28"/>
          <w:szCs w:val="28"/>
        </w:rPr>
        <w:t>i siguran</w:t>
      </w:r>
      <w:r w:rsidRPr="00B139C6">
        <w:rPr>
          <w:rFonts w:ascii="Tahoma" w:hAnsi="Tahoma" w:cs="Tahoma"/>
          <w:sz w:val="28"/>
          <w:szCs w:val="28"/>
        </w:rPr>
        <w:t>ț</w:t>
      </w:r>
      <w:r w:rsidRPr="00B139C6">
        <w:rPr>
          <w:sz w:val="28"/>
          <w:szCs w:val="28"/>
        </w:rPr>
        <w:t>ă na</w:t>
      </w:r>
      <w:r w:rsidRPr="00B139C6">
        <w:rPr>
          <w:rFonts w:ascii="Tahoma" w:hAnsi="Tahoma" w:cs="Tahoma"/>
          <w:sz w:val="28"/>
          <w:szCs w:val="28"/>
        </w:rPr>
        <w:t>ț</w:t>
      </w:r>
      <w:r w:rsidRPr="00B139C6">
        <w:rPr>
          <w:sz w:val="28"/>
          <w:szCs w:val="28"/>
        </w:rPr>
        <w:t xml:space="preserve">ională </w:t>
      </w:r>
      <w:r w:rsidRPr="00B139C6">
        <w:rPr>
          <w:rFonts w:ascii="Tahoma" w:hAnsi="Tahoma" w:cs="Tahoma"/>
          <w:sz w:val="28"/>
          <w:szCs w:val="28"/>
        </w:rPr>
        <w:t>ș</w:t>
      </w:r>
      <w:r w:rsidRPr="00B139C6">
        <w:rPr>
          <w:sz w:val="28"/>
          <w:szCs w:val="28"/>
        </w:rPr>
        <w:t xml:space="preserve">i Comisia pentru sănătate </w:t>
      </w:r>
      <w:r w:rsidRPr="00B139C6">
        <w:rPr>
          <w:rFonts w:ascii="Tahoma" w:hAnsi="Tahoma" w:cs="Tahoma"/>
          <w:sz w:val="28"/>
          <w:szCs w:val="28"/>
        </w:rPr>
        <w:t>ș</w:t>
      </w:r>
      <w:r w:rsidRPr="00B139C6">
        <w:rPr>
          <w:sz w:val="28"/>
          <w:szCs w:val="28"/>
        </w:rPr>
        <w:t xml:space="preserve">i familie au fost sesizate în fond cu </w:t>
      </w:r>
      <w:r w:rsidRPr="00B139C6">
        <w:rPr>
          <w:i/>
          <w:sz w:val="28"/>
          <w:szCs w:val="28"/>
        </w:rPr>
        <w:t>proiectului de Lege pentru aprobarea Ordonanţei de urgenţă a Guvernului nr.74/2017 privind desemnarea Inspectoratului General pentru Situaţii de Urgenţă ca unitate de achiziţii centralizată pentru achiziţia centralizată de autospeciale/ambulanţe pentru Serviciul Mobil de Urgenţă, Reanimare şi Descarcerare din cadrul Inspectoratului General pentru Situaţii de Urgenţă, pentru serviciile de ambulanţă judeţene şi pentru Serviciul de Ambulanţă Bucureşti-Ilfov,</w:t>
      </w:r>
      <w:r w:rsidRPr="00B139C6">
        <w:rPr>
          <w:sz w:val="28"/>
          <w:szCs w:val="28"/>
        </w:rPr>
        <w:t xml:space="preserve"> trimis prin adresa nr.</w:t>
      </w:r>
      <w:r w:rsidRPr="00B139C6">
        <w:rPr>
          <w:b/>
          <w:sz w:val="28"/>
          <w:szCs w:val="28"/>
        </w:rPr>
        <w:t>PL.x 541</w:t>
      </w:r>
      <w:r w:rsidRPr="00B139C6">
        <w:rPr>
          <w:sz w:val="28"/>
          <w:szCs w:val="28"/>
        </w:rPr>
        <w:t xml:space="preserve"> din 7 decembrie 2017.</w:t>
      </w:r>
    </w:p>
    <w:p w:rsidR="00E95123" w:rsidRPr="00B139C6" w:rsidRDefault="00E95123" w:rsidP="001255DB">
      <w:pPr>
        <w:jc w:val="both"/>
        <w:rPr>
          <w:b/>
          <w:bCs/>
          <w:sz w:val="28"/>
          <w:szCs w:val="28"/>
          <w:lang w:val="ro-RO" w:bidi="ar-EG"/>
        </w:rPr>
      </w:pPr>
    </w:p>
    <w:p w:rsidR="00E95123" w:rsidRPr="00B139C6" w:rsidRDefault="00E95123" w:rsidP="001255DB">
      <w:pPr>
        <w:jc w:val="both"/>
        <w:rPr>
          <w:sz w:val="28"/>
          <w:szCs w:val="28"/>
          <w:lang w:val="ro-RO" w:bidi="ar-EG"/>
        </w:rPr>
      </w:pPr>
      <w:r w:rsidRPr="00B139C6">
        <w:rPr>
          <w:sz w:val="28"/>
          <w:szCs w:val="28"/>
          <w:lang w:val="ro-RO" w:bidi="ar-EG"/>
        </w:rPr>
        <w:tab/>
        <w:t>La întocmirea raportului comun, Comisiile au avut în vedere avizul favorabil al Consiliului Legislativ nr.861/13.10.2017.</w:t>
      </w:r>
    </w:p>
    <w:p w:rsidR="00E95123" w:rsidRPr="00B139C6" w:rsidRDefault="00E95123" w:rsidP="001255DB">
      <w:pPr>
        <w:jc w:val="both"/>
        <w:rPr>
          <w:sz w:val="28"/>
          <w:szCs w:val="28"/>
          <w:lang w:val="ro-RO" w:bidi="ar-EG"/>
        </w:rPr>
      </w:pPr>
    </w:p>
    <w:p w:rsidR="00E95123" w:rsidRPr="00B139C6" w:rsidRDefault="00E95123" w:rsidP="001255DB">
      <w:pPr>
        <w:ind w:firstLine="720"/>
        <w:jc w:val="both"/>
        <w:rPr>
          <w:sz w:val="28"/>
          <w:szCs w:val="28"/>
        </w:rPr>
      </w:pPr>
      <w:r w:rsidRPr="00B139C6">
        <w:rPr>
          <w:sz w:val="28"/>
          <w:szCs w:val="28"/>
        </w:rPr>
        <w:t xml:space="preserve">Proiectul de lege are ca </w:t>
      </w:r>
      <w:r w:rsidRPr="00B139C6">
        <w:rPr>
          <w:b/>
          <w:sz w:val="28"/>
          <w:szCs w:val="28"/>
        </w:rPr>
        <w:t>obiect de reglementare</w:t>
      </w:r>
      <w:r w:rsidRPr="00B139C6">
        <w:rPr>
          <w:sz w:val="28"/>
          <w:szCs w:val="28"/>
        </w:rPr>
        <w:t xml:space="preserve"> desemnarea Inspectoratului General pentru Situaţii de Urgenţă (IGSU) ca unitate de achiziţii centralizată pentru achiziţia centralizată de autospeciale/ambulanţe pentru Serviciul Mobil de Urgenţă, Reanimare şi Descarcerare din cadrul IGSU, pentru serviciile de ambulanţă judeţene şi pentru Serviciul de Ambulanţă Bucureşti-Ilfov. Inspectoratul General pentru Situaţii de Urgenţă va semna acorduri-cadru şi contracte subsecvente. Prin achiziţia centralizată a ambulanţelor se vor realiza economii substanţiale ca urmare a creşterii cantităţilor achiziţionate. Un avantaj al măsurilor preconizate îl constituie standardizarea echipamentelor şi a modului de organizare a acestora în cadrul ambulanţelor, cu impact direct în facilitarea interoperabilităţii resurselor SMURD – serviciile de ambulanţă judeţene/Serviciul de Ambulanţă Bucureşti-Ilfov care acţionează în sistem integrat în cazul accidentelor majore cu victime multiple, prin utilizarea aceloraşi proceduri de lucru în utilizarea echipamentelor, inclusiv a celor care permit transmiterea la distanţă a datelor privind starea victimelor. De asemenea, se va asigura o reducere semnificativă a costurilor aferente mentenanţei resurselor, dar şi celor care implică pregătirea de specialitate a personalului SMURD şi al serviciilor de ambulanţă.</w:t>
      </w:r>
    </w:p>
    <w:p w:rsidR="00E95123" w:rsidRPr="00B139C6" w:rsidRDefault="00E95123" w:rsidP="001255DB">
      <w:pPr>
        <w:jc w:val="both"/>
        <w:rPr>
          <w:sz w:val="28"/>
          <w:szCs w:val="28"/>
          <w:lang w:val="ro-RO"/>
        </w:rPr>
      </w:pPr>
      <w:r w:rsidRPr="00B139C6">
        <w:rPr>
          <w:sz w:val="28"/>
          <w:szCs w:val="28"/>
          <w:lang w:val="ro-RO"/>
        </w:rPr>
        <w:tab/>
      </w:r>
    </w:p>
    <w:p w:rsidR="00E95123" w:rsidRPr="00B139C6" w:rsidRDefault="00E95123" w:rsidP="001255DB">
      <w:pPr>
        <w:ind w:firstLine="720"/>
        <w:jc w:val="both"/>
        <w:rPr>
          <w:sz w:val="28"/>
          <w:szCs w:val="28"/>
          <w:lang w:val="ro-RO"/>
        </w:rPr>
      </w:pPr>
      <w:r w:rsidRPr="00B139C6">
        <w:rPr>
          <w:b/>
          <w:sz w:val="28"/>
          <w:szCs w:val="28"/>
          <w:lang w:val="ro-RO"/>
        </w:rPr>
        <w:t>2.</w:t>
      </w:r>
      <w:r w:rsidRPr="00B139C6">
        <w:rPr>
          <w:sz w:val="28"/>
          <w:szCs w:val="28"/>
          <w:lang w:val="ro-RO"/>
        </w:rPr>
        <w:t xml:space="preserve"> În funcţie de obiectul şi conţinutul său, proiectul de lege face parte din categoria legilor </w:t>
      </w:r>
      <w:r w:rsidRPr="00B139C6">
        <w:rPr>
          <w:b/>
          <w:sz w:val="28"/>
          <w:szCs w:val="28"/>
          <w:lang w:val="ro-RO"/>
        </w:rPr>
        <w:t>ordinare,</w:t>
      </w:r>
      <w:r w:rsidRPr="00B139C6">
        <w:rPr>
          <w:sz w:val="28"/>
          <w:szCs w:val="28"/>
          <w:lang w:val="ro-RO"/>
        </w:rPr>
        <w:t xml:space="preserve"> potrivit prevederilor art. 73 din Constituţia României, republicată.</w:t>
      </w:r>
    </w:p>
    <w:p w:rsidR="00E95123" w:rsidRPr="00B139C6" w:rsidRDefault="00E95123" w:rsidP="001255DB">
      <w:pPr>
        <w:jc w:val="both"/>
        <w:rPr>
          <w:sz w:val="28"/>
          <w:szCs w:val="28"/>
          <w:lang w:val="ro-RO"/>
        </w:rPr>
      </w:pPr>
    </w:p>
    <w:p w:rsidR="00E95123" w:rsidRPr="00B139C6" w:rsidRDefault="00E95123" w:rsidP="001255DB">
      <w:pPr>
        <w:jc w:val="both"/>
        <w:rPr>
          <w:bCs/>
          <w:sz w:val="28"/>
          <w:szCs w:val="28"/>
          <w:lang w:val="ro-RO"/>
        </w:rPr>
      </w:pPr>
      <w:r w:rsidRPr="00B139C6">
        <w:rPr>
          <w:sz w:val="28"/>
          <w:szCs w:val="28"/>
          <w:lang w:val="ro-RO"/>
        </w:rPr>
        <w:tab/>
      </w:r>
      <w:r w:rsidRPr="00B139C6">
        <w:rPr>
          <w:b/>
          <w:sz w:val="28"/>
          <w:szCs w:val="28"/>
          <w:lang w:val="ro-RO"/>
        </w:rPr>
        <w:t>3.</w:t>
      </w:r>
      <w:r w:rsidRPr="00B139C6">
        <w:rPr>
          <w:sz w:val="28"/>
          <w:szCs w:val="28"/>
          <w:lang w:val="ro-RO"/>
        </w:rPr>
        <w:t xml:space="preserve"> </w:t>
      </w:r>
      <w:r w:rsidRPr="00B139C6">
        <w:rPr>
          <w:bCs/>
          <w:sz w:val="28"/>
          <w:szCs w:val="28"/>
          <w:lang w:val="ro-RO"/>
        </w:rPr>
        <w:t>În conformitate cu prevederile art. 61 şi 63 din Regulamentul Camerei Deputaţilor, republicat, Comisiile au dezbătut proiectul de lege în şedinţe separate.</w:t>
      </w:r>
    </w:p>
    <w:p w:rsidR="00E95123" w:rsidRPr="00B139C6" w:rsidRDefault="00E95123" w:rsidP="001255DB">
      <w:pPr>
        <w:jc w:val="both"/>
        <w:rPr>
          <w:bCs/>
          <w:sz w:val="28"/>
          <w:szCs w:val="28"/>
          <w:lang w:val="ro-RO"/>
        </w:rPr>
      </w:pPr>
    </w:p>
    <w:p w:rsidR="00E95123" w:rsidRPr="00B139C6" w:rsidRDefault="00E95123" w:rsidP="001255DB">
      <w:pPr>
        <w:ind w:firstLine="720"/>
        <w:jc w:val="both"/>
        <w:rPr>
          <w:b/>
          <w:sz w:val="28"/>
          <w:szCs w:val="28"/>
        </w:rPr>
      </w:pPr>
      <w:r w:rsidRPr="00B139C6">
        <w:rPr>
          <w:b/>
          <w:sz w:val="28"/>
          <w:szCs w:val="28"/>
        </w:rPr>
        <w:t xml:space="preserve">Comisia pentru administraţie, publică şi amenajarea teritoriului </w:t>
      </w:r>
      <w:r w:rsidRPr="00B139C6">
        <w:rPr>
          <w:sz w:val="28"/>
          <w:szCs w:val="28"/>
        </w:rPr>
        <w:t xml:space="preserve">şi-a desfăşurat lucrările în data de </w:t>
      </w:r>
      <w:r w:rsidRPr="00B139C6">
        <w:rPr>
          <w:b/>
          <w:sz w:val="28"/>
          <w:szCs w:val="28"/>
        </w:rPr>
        <w:t>12 decembrie 2017</w:t>
      </w:r>
      <w:r w:rsidRPr="00B139C6">
        <w:rPr>
          <w:sz w:val="28"/>
          <w:szCs w:val="28"/>
        </w:rPr>
        <w:t>.</w:t>
      </w:r>
      <w:r w:rsidRPr="00B139C6">
        <w:rPr>
          <w:b/>
          <w:sz w:val="28"/>
          <w:szCs w:val="28"/>
        </w:rPr>
        <w:t xml:space="preserve"> </w:t>
      </w:r>
      <w:r w:rsidRPr="00B139C6">
        <w:rPr>
          <w:sz w:val="28"/>
          <w:szCs w:val="28"/>
        </w:rPr>
        <w:t xml:space="preserve">Din numărul total de </w:t>
      </w:r>
      <w:r w:rsidRPr="00B139C6">
        <w:rPr>
          <w:b/>
          <w:sz w:val="28"/>
          <w:szCs w:val="28"/>
        </w:rPr>
        <w:t>25 membri</w:t>
      </w:r>
      <w:r w:rsidRPr="00B139C6">
        <w:rPr>
          <w:sz w:val="28"/>
          <w:szCs w:val="28"/>
        </w:rPr>
        <w:t xml:space="preserve"> ai Comisiei au participat la şedinţă  </w:t>
      </w:r>
      <w:r w:rsidRPr="00B139C6">
        <w:rPr>
          <w:b/>
          <w:sz w:val="28"/>
          <w:szCs w:val="28"/>
        </w:rPr>
        <w:t>23</w:t>
      </w:r>
      <w:r w:rsidRPr="00B139C6">
        <w:rPr>
          <w:sz w:val="28"/>
          <w:szCs w:val="28"/>
        </w:rPr>
        <w:t xml:space="preserve"> </w:t>
      </w:r>
      <w:r w:rsidRPr="00B139C6">
        <w:rPr>
          <w:b/>
          <w:sz w:val="28"/>
          <w:szCs w:val="28"/>
        </w:rPr>
        <w:t xml:space="preserve">deputaţi. </w:t>
      </w:r>
      <w:r w:rsidRPr="00B139C6">
        <w:rPr>
          <w:sz w:val="28"/>
          <w:szCs w:val="28"/>
        </w:rPr>
        <w:t xml:space="preserve">La dezbateri a participat, în conformitate cu prevederile </w:t>
      </w:r>
      <w:r w:rsidRPr="00B139C6">
        <w:rPr>
          <w:b/>
          <w:sz w:val="28"/>
          <w:szCs w:val="28"/>
        </w:rPr>
        <w:t>art.55</w:t>
      </w:r>
      <w:r w:rsidRPr="00B139C6">
        <w:rPr>
          <w:sz w:val="28"/>
          <w:szCs w:val="28"/>
        </w:rPr>
        <w:t xml:space="preserve"> din Regulamentul Camerei Deputaţilor, republicat, în calitate de invitat domnul Bogdan Samoilă, Subsecretar de stat în cadrul Ministerului Afacerilor Interne.</w:t>
      </w:r>
      <w:r w:rsidRPr="00B139C6">
        <w:rPr>
          <w:b/>
          <w:sz w:val="28"/>
          <w:szCs w:val="28"/>
        </w:rPr>
        <w:t xml:space="preserve"> </w:t>
      </w:r>
      <w:r w:rsidRPr="00B139C6">
        <w:rPr>
          <w:sz w:val="28"/>
          <w:szCs w:val="28"/>
        </w:rPr>
        <w:t xml:space="preserve">În urma examinării proiectului de Lege şi a opiniilor exprimate, membrii </w:t>
      </w:r>
      <w:r w:rsidRPr="00B139C6">
        <w:rPr>
          <w:b/>
          <w:sz w:val="28"/>
          <w:szCs w:val="28"/>
        </w:rPr>
        <w:t xml:space="preserve">Comisiei pentru administraţie, publică şi amenajarea teritoriului </w:t>
      </w:r>
      <w:r w:rsidRPr="00B139C6">
        <w:rPr>
          <w:sz w:val="28"/>
          <w:szCs w:val="28"/>
        </w:rPr>
        <w:t xml:space="preserve">au hotărât cu </w:t>
      </w:r>
      <w:r w:rsidRPr="00B139C6">
        <w:rPr>
          <w:b/>
          <w:sz w:val="28"/>
          <w:szCs w:val="28"/>
        </w:rPr>
        <w:t xml:space="preserve">unanimitate </w:t>
      </w:r>
      <w:r w:rsidRPr="00B139C6">
        <w:rPr>
          <w:b/>
          <w:color w:val="000000"/>
          <w:sz w:val="28"/>
          <w:szCs w:val="28"/>
        </w:rPr>
        <w:t xml:space="preserve">de voturi </w:t>
      </w:r>
      <w:r w:rsidRPr="00B139C6">
        <w:rPr>
          <w:b/>
          <w:sz w:val="28"/>
          <w:szCs w:val="28"/>
        </w:rPr>
        <w:t>adoptarea</w:t>
      </w:r>
      <w:r w:rsidRPr="00B139C6">
        <w:rPr>
          <w:i/>
          <w:sz w:val="28"/>
          <w:szCs w:val="28"/>
        </w:rPr>
        <w:t xml:space="preserve"> </w:t>
      </w:r>
      <w:r w:rsidRPr="00B139C6">
        <w:rPr>
          <w:b/>
          <w:sz w:val="28"/>
          <w:szCs w:val="28"/>
        </w:rPr>
        <w:t>proiectului de lege</w:t>
      </w:r>
      <w:r w:rsidRPr="00B139C6">
        <w:rPr>
          <w:i/>
          <w:sz w:val="28"/>
          <w:szCs w:val="28"/>
        </w:rPr>
        <w:t xml:space="preserve"> </w:t>
      </w:r>
      <w:r w:rsidRPr="00B139C6">
        <w:rPr>
          <w:b/>
          <w:sz w:val="28"/>
          <w:szCs w:val="28"/>
        </w:rPr>
        <w:t>în forma adoptată de Senat.</w:t>
      </w:r>
    </w:p>
    <w:p w:rsidR="00E95123" w:rsidRPr="00B139C6" w:rsidRDefault="00E95123" w:rsidP="00B139C6">
      <w:pPr>
        <w:jc w:val="both"/>
        <w:rPr>
          <w:sz w:val="28"/>
          <w:szCs w:val="28"/>
          <w:lang w:val="ro-RO"/>
        </w:rPr>
      </w:pPr>
    </w:p>
    <w:p w:rsidR="00E95123" w:rsidRPr="00B139C6" w:rsidRDefault="00E95123" w:rsidP="001255DB">
      <w:pPr>
        <w:ind w:firstLine="720"/>
        <w:jc w:val="both"/>
        <w:rPr>
          <w:sz w:val="28"/>
          <w:szCs w:val="28"/>
        </w:rPr>
      </w:pPr>
      <w:r w:rsidRPr="00B139C6">
        <w:rPr>
          <w:sz w:val="28"/>
          <w:szCs w:val="28"/>
        </w:rPr>
        <w:t xml:space="preserve">Membrii </w:t>
      </w:r>
      <w:r w:rsidRPr="00B139C6">
        <w:rPr>
          <w:b/>
          <w:sz w:val="28"/>
          <w:szCs w:val="28"/>
        </w:rPr>
        <w:t xml:space="preserve">Comisiei pentru apărare, ordine  publică </w:t>
      </w:r>
      <w:r w:rsidRPr="00B139C6">
        <w:rPr>
          <w:rFonts w:ascii="Tahoma" w:hAnsi="Tahoma" w:cs="Tahoma"/>
          <w:b/>
          <w:sz w:val="28"/>
          <w:szCs w:val="28"/>
        </w:rPr>
        <w:t>ș</w:t>
      </w:r>
      <w:r w:rsidRPr="00B139C6">
        <w:rPr>
          <w:b/>
          <w:sz w:val="28"/>
          <w:szCs w:val="28"/>
        </w:rPr>
        <w:t>i siguran</w:t>
      </w:r>
      <w:r w:rsidRPr="00B139C6">
        <w:rPr>
          <w:rFonts w:ascii="Tahoma" w:hAnsi="Tahoma" w:cs="Tahoma"/>
          <w:b/>
          <w:sz w:val="28"/>
          <w:szCs w:val="28"/>
        </w:rPr>
        <w:t>ț</w:t>
      </w:r>
      <w:r w:rsidRPr="00B139C6">
        <w:rPr>
          <w:b/>
          <w:sz w:val="28"/>
          <w:szCs w:val="28"/>
        </w:rPr>
        <w:t>ă na</w:t>
      </w:r>
      <w:r w:rsidRPr="00B139C6">
        <w:rPr>
          <w:rFonts w:ascii="Tahoma" w:hAnsi="Tahoma" w:cs="Tahoma"/>
          <w:b/>
          <w:sz w:val="28"/>
          <w:szCs w:val="28"/>
        </w:rPr>
        <w:t>ț</w:t>
      </w:r>
      <w:r w:rsidRPr="00B139C6">
        <w:rPr>
          <w:b/>
          <w:sz w:val="28"/>
          <w:szCs w:val="28"/>
        </w:rPr>
        <w:t>ională</w:t>
      </w:r>
      <w:r w:rsidRPr="00B139C6">
        <w:rPr>
          <w:sz w:val="28"/>
          <w:szCs w:val="28"/>
        </w:rPr>
        <w:t xml:space="preserve">  au  fost  prezenţi la şedinţă  conform listei de  prezenţă. </w:t>
      </w:r>
      <w:r w:rsidRPr="00B139C6">
        <w:rPr>
          <w:sz w:val="28"/>
          <w:szCs w:val="28"/>
          <w:lang w:val="ro-RO"/>
        </w:rPr>
        <w:t xml:space="preserve">La dezbateri a participat, în conformitate cu prevederile art.55 din Regulamentul Camerei Deputaţilor, republicat, domnul Raed Arafat, </w:t>
      </w:r>
      <w:r w:rsidRPr="00B139C6">
        <w:rPr>
          <w:color w:val="000000"/>
          <w:sz w:val="28"/>
          <w:szCs w:val="28"/>
          <w:lang w:val="ro-RO"/>
        </w:rPr>
        <w:t xml:space="preserve">secretar de  stat în cadrul Ministerului Afacerilor Interne. </w:t>
      </w:r>
      <w:r w:rsidRPr="00B139C6">
        <w:rPr>
          <w:sz w:val="28"/>
          <w:szCs w:val="28"/>
          <w:lang w:val="ro-RO"/>
        </w:rPr>
        <w:t xml:space="preserve">În urma dezbaterilor, în şedinţa din </w:t>
      </w:r>
      <w:r w:rsidRPr="00B139C6">
        <w:rPr>
          <w:b/>
          <w:sz w:val="28"/>
          <w:szCs w:val="28"/>
          <w:lang w:val="ro-RO"/>
        </w:rPr>
        <w:t>6.02.2018</w:t>
      </w:r>
      <w:r w:rsidRPr="00B139C6">
        <w:rPr>
          <w:sz w:val="28"/>
          <w:szCs w:val="28"/>
          <w:lang w:val="ro-RO"/>
        </w:rPr>
        <w:t xml:space="preserve">, cu </w:t>
      </w:r>
      <w:r w:rsidRPr="00B139C6">
        <w:rPr>
          <w:b/>
          <w:color w:val="000000"/>
          <w:sz w:val="28"/>
          <w:szCs w:val="28"/>
          <w:lang w:val="ro-RO"/>
        </w:rPr>
        <w:t>unanimitate</w:t>
      </w:r>
      <w:r w:rsidRPr="00B139C6">
        <w:rPr>
          <w:b/>
          <w:sz w:val="28"/>
          <w:szCs w:val="28"/>
          <w:lang w:val="ro-RO"/>
        </w:rPr>
        <w:t xml:space="preserve"> de voturi</w:t>
      </w:r>
      <w:r w:rsidRPr="00B139C6">
        <w:rPr>
          <w:sz w:val="28"/>
          <w:szCs w:val="28"/>
          <w:lang w:val="ro-RO"/>
        </w:rPr>
        <w:t xml:space="preserve"> pentru, Comisia pentru apărare, ordine publică şi siguranţă naţională propune plenului Camerei Deputaţilor </w:t>
      </w:r>
      <w:r w:rsidRPr="00B139C6">
        <w:rPr>
          <w:b/>
          <w:sz w:val="28"/>
          <w:szCs w:val="28"/>
          <w:lang w:val="ro-RO"/>
        </w:rPr>
        <w:t>adoptarea proiectului de lege în forma adoptată de Senat.</w:t>
      </w:r>
    </w:p>
    <w:p w:rsidR="00E95123" w:rsidRPr="00B139C6" w:rsidRDefault="00E95123" w:rsidP="001255DB">
      <w:pPr>
        <w:ind w:firstLine="720"/>
        <w:jc w:val="both"/>
        <w:rPr>
          <w:sz w:val="28"/>
          <w:szCs w:val="28"/>
          <w:lang w:val="ro-RO"/>
        </w:rPr>
      </w:pPr>
    </w:p>
    <w:p w:rsidR="00E95123" w:rsidRPr="00B139C6" w:rsidRDefault="00E95123" w:rsidP="00A76A9F">
      <w:pPr>
        <w:ind w:firstLine="720"/>
        <w:jc w:val="both"/>
        <w:rPr>
          <w:b/>
          <w:sz w:val="28"/>
          <w:szCs w:val="28"/>
          <w:lang w:val="ro-RO"/>
        </w:rPr>
      </w:pPr>
      <w:r w:rsidRPr="00B139C6">
        <w:rPr>
          <w:b/>
          <w:bCs/>
          <w:sz w:val="28"/>
          <w:szCs w:val="28"/>
          <w:lang w:val="ro-RO"/>
        </w:rPr>
        <w:t xml:space="preserve">Comisia pentru </w:t>
      </w:r>
      <w:r w:rsidRPr="00B139C6">
        <w:rPr>
          <w:b/>
          <w:sz w:val="28"/>
          <w:szCs w:val="28"/>
          <w:lang w:val="ro-RO"/>
        </w:rPr>
        <w:t xml:space="preserve">sănătate </w:t>
      </w:r>
      <w:r w:rsidRPr="00B139C6">
        <w:rPr>
          <w:rFonts w:ascii="Tahoma" w:hAnsi="Tahoma" w:cs="Tahoma"/>
          <w:b/>
          <w:sz w:val="28"/>
          <w:szCs w:val="28"/>
          <w:lang w:val="ro-RO"/>
        </w:rPr>
        <w:t>ș</w:t>
      </w:r>
      <w:r w:rsidRPr="00B139C6">
        <w:rPr>
          <w:b/>
          <w:sz w:val="28"/>
          <w:szCs w:val="28"/>
          <w:lang w:val="ro-RO"/>
        </w:rPr>
        <w:t>i familie</w:t>
      </w:r>
      <w:r w:rsidRPr="00B139C6">
        <w:rPr>
          <w:sz w:val="28"/>
          <w:szCs w:val="28"/>
          <w:lang w:val="ro-RO"/>
        </w:rPr>
        <w:t xml:space="preserve"> a dezbătut proiectul de lege în şedinţa din data de 13 februarie 2018. La lucrările Comisiei au fost prezenţi 18 deputaţi, din totalul de 18 membri ai Comisiei. La de</w:t>
      </w:r>
      <w:r>
        <w:rPr>
          <w:sz w:val="28"/>
          <w:szCs w:val="28"/>
          <w:lang w:val="ro-RO"/>
        </w:rPr>
        <w:t>zbateri a participat ca invitat</w:t>
      </w:r>
      <w:r w:rsidRPr="00B139C6">
        <w:rPr>
          <w:sz w:val="28"/>
          <w:szCs w:val="28"/>
          <w:lang w:val="ro-RO"/>
        </w:rPr>
        <w:t>, în conformitate cu prevederile art. 55 din Regulamentul Camerei Deputaţilor, republicat,</w:t>
      </w:r>
      <w:r w:rsidRPr="00B139C6">
        <w:rPr>
          <w:bCs/>
          <w:sz w:val="28"/>
          <w:szCs w:val="28"/>
          <w:lang w:val="ro-RO"/>
        </w:rPr>
        <w:t xml:space="preserve"> </w:t>
      </w:r>
      <w:r w:rsidRPr="00B139C6">
        <w:rPr>
          <w:sz w:val="28"/>
          <w:szCs w:val="28"/>
          <w:lang w:val="ro-RO"/>
        </w:rPr>
        <w:t xml:space="preserve">domnul Radu Cristian, colonel IGSU. În urma dezbaterilor, Comisia pentru sănătate </w:t>
      </w:r>
      <w:r w:rsidRPr="00B139C6">
        <w:rPr>
          <w:rFonts w:ascii="Tahoma" w:hAnsi="Tahoma" w:cs="Tahoma"/>
          <w:sz w:val="28"/>
          <w:szCs w:val="28"/>
          <w:lang w:val="ro-RO"/>
        </w:rPr>
        <w:t>ș</w:t>
      </w:r>
      <w:r w:rsidRPr="00B139C6">
        <w:rPr>
          <w:sz w:val="28"/>
          <w:szCs w:val="28"/>
          <w:lang w:val="ro-RO"/>
        </w:rPr>
        <w:t xml:space="preserve">i familie propune, cu unanimitate de voturi, </w:t>
      </w:r>
      <w:r w:rsidRPr="00B139C6">
        <w:rPr>
          <w:b/>
          <w:sz w:val="28"/>
          <w:szCs w:val="28"/>
          <w:lang w:val="ro-RO"/>
        </w:rPr>
        <w:t>adoptarea proiectului de lege în forma adoptată de Senat.</w:t>
      </w:r>
    </w:p>
    <w:p w:rsidR="00E95123" w:rsidRPr="00B139C6" w:rsidRDefault="00E95123" w:rsidP="00A76A9F">
      <w:pPr>
        <w:ind w:firstLine="720"/>
        <w:jc w:val="both"/>
        <w:rPr>
          <w:sz w:val="28"/>
          <w:szCs w:val="28"/>
          <w:lang w:val="ro-RO"/>
        </w:rPr>
      </w:pPr>
    </w:p>
    <w:p w:rsidR="00E95123" w:rsidRPr="00B139C6" w:rsidRDefault="00E95123" w:rsidP="001255DB">
      <w:pPr>
        <w:jc w:val="both"/>
        <w:rPr>
          <w:sz w:val="28"/>
          <w:szCs w:val="28"/>
          <w:lang w:val="ro-RO"/>
        </w:rPr>
      </w:pPr>
      <w:r w:rsidRPr="00B139C6">
        <w:rPr>
          <w:sz w:val="28"/>
          <w:szCs w:val="28"/>
          <w:lang w:val="ro-RO"/>
        </w:rPr>
        <w:tab/>
      </w:r>
      <w:r w:rsidRPr="00B139C6">
        <w:rPr>
          <w:b/>
          <w:sz w:val="28"/>
          <w:szCs w:val="28"/>
          <w:lang w:val="ro-RO"/>
        </w:rPr>
        <w:t>4.</w:t>
      </w:r>
      <w:r w:rsidRPr="00B139C6">
        <w:rPr>
          <w:sz w:val="28"/>
          <w:szCs w:val="28"/>
          <w:lang w:val="ro-RO"/>
        </w:rPr>
        <w:t xml:space="preserve"> Potrivit prevederilor art. 75 alin. (1) din Constituţia României, republicată, şi ale art.92 alin.(8) din Regulamentul Camerei Deputaţilor, republicat, Camera Deputaţilor este </w:t>
      </w:r>
      <w:r w:rsidRPr="00B139C6">
        <w:rPr>
          <w:b/>
          <w:bCs/>
          <w:sz w:val="28"/>
          <w:szCs w:val="28"/>
          <w:lang w:val="ro-RO"/>
        </w:rPr>
        <w:t>Cameră decizională.</w:t>
      </w:r>
    </w:p>
    <w:p w:rsidR="00E95123" w:rsidRPr="00B139C6" w:rsidRDefault="00E95123" w:rsidP="001255DB">
      <w:pPr>
        <w:jc w:val="both"/>
        <w:rPr>
          <w:sz w:val="28"/>
          <w:szCs w:val="28"/>
          <w:lang w:val="ro-RO"/>
        </w:rPr>
      </w:pPr>
      <w:r w:rsidRPr="00B139C6">
        <w:rPr>
          <w:sz w:val="28"/>
          <w:szCs w:val="28"/>
          <w:lang w:val="ro-RO"/>
        </w:rPr>
        <w:tab/>
        <w:t xml:space="preserve">Senatul, în calitate de primă Cameră sesizată a adoptat proiectul de lege în </w:t>
      </w:r>
      <w:r w:rsidRPr="00B139C6">
        <w:rPr>
          <w:rFonts w:ascii="Tahoma" w:hAnsi="Tahoma" w:cs="Tahoma"/>
          <w:sz w:val="28"/>
          <w:szCs w:val="28"/>
          <w:lang w:val="ro-RO"/>
        </w:rPr>
        <w:t>ș</w:t>
      </w:r>
      <w:r w:rsidRPr="00B139C6">
        <w:rPr>
          <w:sz w:val="28"/>
          <w:szCs w:val="28"/>
          <w:lang w:val="ro-RO"/>
        </w:rPr>
        <w:t>edin</w:t>
      </w:r>
      <w:r w:rsidRPr="00B139C6">
        <w:rPr>
          <w:rFonts w:ascii="Tahoma" w:hAnsi="Tahoma" w:cs="Tahoma"/>
          <w:sz w:val="28"/>
          <w:szCs w:val="28"/>
          <w:lang w:val="ro-RO"/>
        </w:rPr>
        <w:t>ț</w:t>
      </w:r>
      <w:r w:rsidRPr="00B139C6">
        <w:rPr>
          <w:sz w:val="28"/>
          <w:szCs w:val="28"/>
          <w:lang w:val="ro-RO"/>
        </w:rPr>
        <w:t>a din data de 4 decembrie 2017.</w:t>
      </w:r>
    </w:p>
    <w:p w:rsidR="00E95123" w:rsidRPr="00B139C6" w:rsidRDefault="00E95123" w:rsidP="001255DB">
      <w:pPr>
        <w:jc w:val="both"/>
        <w:rPr>
          <w:sz w:val="28"/>
          <w:szCs w:val="28"/>
          <w:lang w:val="ro-RO"/>
        </w:rPr>
      </w:pPr>
    </w:p>
    <w:p w:rsidR="00E95123" w:rsidRPr="00B139C6" w:rsidRDefault="00E95123" w:rsidP="001255DB">
      <w:pPr>
        <w:ind w:firstLine="720"/>
        <w:jc w:val="both"/>
        <w:rPr>
          <w:b/>
          <w:sz w:val="28"/>
          <w:szCs w:val="28"/>
        </w:rPr>
      </w:pPr>
      <w:r w:rsidRPr="00B139C6">
        <w:rPr>
          <w:b/>
          <w:sz w:val="28"/>
          <w:szCs w:val="28"/>
          <w:lang w:val="ro-RO"/>
        </w:rPr>
        <w:t>5.</w:t>
      </w:r>
      <w:r w:rsidRPr="00B139C6">
        <w:rPr>
          <w:sz w:val="28"/>
          <w:szCs w:val="28"/>
          <w:lang w:val="ro-RO"/>
        </w:rPr>
        <w:t xml:space="preserve"> </w:t>
      </w:r>
      <w:r w:rsidRPr="00B139C6">
        <w:rPr>
          <w:bCs/>
          <w:sz w:val="28"/>
          <w:szCs w:val="28"/>
          <w:lang w:val="ro-RO"/>
        </w:rPr>
        <w:t xml:space="preserve">În urma finalizării dezbaterilor, membrii celor trei Comisii au hotărât să propună Plenului Camerei Deputaţilor </w:t>
      </w:r>
      <w:r w:rsidRPr="00B139C6">
        <w:rPr>
          <w:b/>
          <w:bCs/>
          <w:sz w:val="28"/>
          <w:szCs w:val="28"/>
          <w:lang w:val="ro-RO"/>
        </w:rPr>
        <w:t xml:space="preserve">adoptarea </w:t>
      </w:r>
      <w:r w:rsidRPr="00B139C6">
        <w:rPr>
          <w:i/>
          <w:sz w:val="28"/>
          <w:szCs w:val="28"/>
        </w:rPr>
        <w:t>proiectului de Lege pentru</w:t>
      </w:r>
      <w:r>
        <w:rPr>
          <w:i/>
          <w:sz w:val="28"/>
          <w:szCs w:val="28"/>
        </w:rPr>
        <w:t xml:space="preserve"> aprobarea Ordonanţei de urgenţă</w:t>
      </w:r>
      <w:r w:rsidRPr="00B139C6">
        <w:rPr>
          <w:i/>
          <w:sz w:val="28"/>
          <w:szCs w:val="28"/>
        </w:rPr>
        <w:t xml:space="preserve"> a Guvernului nr.74/2017 privind desemnarea Inspectoratului General pentru Situaţii de Urgenţă ca unitate de achiziţii centralizată pentru achiziţia centralizată de autospeciale/ambulanţe pentru Serviciul Mobil de Urgenţă, Reanimare şi Descarcerare din cadrul Inspectoratului General pentru Situaţii de Urgenţă, pentru serviciile de ambulanţă judeţene şi pentru Serviciul de Ambulanţă Bucureşti-Ilfov</w:t>
      </w:r>
      <w:r w:rsidRPr="00B139C6">
        <w:rPr>
          <w:sz w:val="28"/>
          <w:szCs w:val="28"/>
        </w:rPr>
        <w:t xml:space="preserve"> (Plx.541/2017)</w:t>
      </w:r>
      <w:r w:rsidRPr="00B139C6">
        <w:rPr>
          <w:i/>
          <w:sz w:val="28"/>
          <w:szCs w:val="28"/>
        </w:rPr>
        <w:t xml:space="preserve"> </w:t>
      </w:r>
      <w:r w:rsidRPr="00B139C6">
        <w:rPr>
          <w:b/>
          <w:sz w:val="28"/>
          <w:szCs w:val="28"/>
        </w:rPr>
        <w:t>în forma adoptată de Senat.</w:t>
      </w:r>
    </w:p>
    <w:p w:rsidR="00E95123" w:rsidRDefault="00E95123" w:rsidP="001255DB">
      <w:pPr>
        <w:jc w:val="both"/>
        <w:rPr>
          <w:bCs/>
          <w:sz w:val="26"/>
          <w:szCs w:val="26"/>
          <w:lang w:val="ro-RO"/>
        </w:rPr>
      </w:pPr>
    </w:p>
    <w:p w:rsidR="00E95123" w:rsidRDefault="00E95123" w:rsidP="001255DB">
      <w:pPr>
        <w:jc w:val="both"/>
        <w:rPr>
          <w:bCs/>
          <w:sz w:val="26"/>
          <w:szCs w:val="26"/>
          <w:lang w:val="ro-RO"/>
        </w:rPr>
      </w:pPr>
    </w:p>
    <w:p w:rsidR="00E95123" w:rsidRDefault="00E95123" w:rsidP="001255DB">
      <w:pPr>
        <w:jc w:val="both"/>
        <w:rPr>
          <w:bCs/>
          <w:sz w:val="26"/>
          <w:szCs w:val="26"/>
          <w:lang w:val="ro-RO"/>
        </w:rPr>
      </w:pPr>
    </w:p>
    <w:p w:rsidR="00E95123" w:rsidRDefault="00E95123" w:rsidP="001255DB">
      <w:pPr>
        <w:jc w:val="both"/>
        <w:rPr>
          <w:bCs/>
          <w:sz w:val="26"/>
          <w:szCs w:val="26"/>
          <w:lang w:val="ro-RO"/>
        </w:rPr>
      </w:pPr>
    </w:p>
    <w:p w:rsidR="00E95123" w:rsidRDefault="00E95123" w:rsidP="001255DB">
      <w:pPr>
        <w:jc w:val="both"/>
        <w:rPr>
          <w:bCs/>
          <w:sz w:val="26"/>
          <w:szCs w:val="26"/>
          <w:lang w:val="ro-RO"/>
        </w:rPr>
      </w:pPr>
    </w:p>
    <w:p w:rsidR="00E95123" w:rsidRDefault="00E95123" w:rsidP="001255DB">
      <w:pPr>
        <w:jc w:val="both"/>
        <w:rPr>
          <w:bCs/>
          <w:sz w:val="26"/>
          <w:szCs w:val="26"/>
          <w:lang w:val="ro-RO"/>
        </w:rPr>
      </w:pPr>
    </w:p>
    <w:p w:rsidR="00E95123" w:rsidRDefault="00E95123" w:rsidP="001255DB">
      <w:pPr>
        <w:jc w:val="both"/>
        <w:rPr>
          <w:bCs/>
          <w:sz w:val="26"/>
          <w:szCs w:val="26"/>
          <w:lang w:val="ro-RO"/>
        </w:rPr>
      </w:pPr>
    </w:p>
    <w:p w:rsidR="00E95123" w:rsidRDefault="00E95123" w:rsidP="001255DB">
      <w:pPr>
        <w:jc w:val="both"/>
        <w:rPr>
          <w:bCs/>
          <w:sz w:val="26"/>
          <w:szCs w:val="26"/>
          <w:lang w:val="ro-RO"/>
        </w:rPr>
      </w:pPr>
    </w:p>
    <w:p w:rsidR="00E95123" w:rsidRPr="00104672" w:rsidRDefault="00E95123" w:rsidP="001255DB">
      <w:pPr>
        <w:jc w:val="both"/>
        <w:rPr>
          <w:bCs/>
          <w:sz w:val="26"/>
          <w:szCs w:val="26"/>
          <w:lang w:val="ro-RO"/>
        </w:rPr>
      </w:pPr>
    </w:p>
    <w:tbl>
      <w:tblPr>
        <w:tblW w:w="0" w:type="auto"/>
        <w:jc w:val="center"/>
        <w:tblLook w:val="01E0"/>
      </w:tblPr>
      <w:tblGrid>
        <w:gridCol w:w="3416"/>
        <w:gridCol w:w="3557"/>
        <w:gridCol w:w="2990"/>
      </w:tblGrid>
      <w:tr w:rsidR="00E95123" w:rsidRPr="00104672" w:rsidTr="00F168A7">
        <w:trPr>
          <w:jc w:val="center"/>
        </w:trPr>
        <w:tc>
          <w:tcPr>
            <w:tcW w:w="4888" w:type="dxa"/>
          </w:tcPr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591876">
              <w:rPr>
                <w:b/>
                <w:sz w:val="22"/>
                <w:szCs w:val="22"/>
                <w:lang w:val="ro-RO"/>
              </w:rPr>
              <w:t>PREŞEDINTE</w:t>
            </w:r>
          </w:p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591876">
              <w:rPr>
                <w:b/>
                <w:sz w:val="22"/>
                <w:szCs w:val="22"/>
                <w:lang w:val="ro-RO"/>
              </w:rPr>
              <w:t>Florin-Claudiu Roman</w:t>
            </w:r>
          </w:p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  <w:p w:rsidR="00E95123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  <w:p w:rsidR="00E95123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5143" w:type="dxa"/>
          </w:tcPr>
          <w:p w:rsidR="00E95123" w:rsidRPr="00591876" w:rsidRDefault="00E95123" w:rsidP="00F168A7">
            <w:pPr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 xml:space="preserve">               </w:t>
            </w:r>
            <w:r w:rsidRPr="00591876">
              <w:rPr>
                <w:b/>
                <w:sz w:val="22"/>
                <w:szCs w:val="22"/>
                <w:lang w:val="ro-RO"/>
              </w:rPr>
              <w:t xml:space="preserve">  PREŞEDINTE</w:t>
            </w:r>
          </w:p>
          <w:p w:rsidR="00E95123" w:rsidRPr="00591876" w:rsidRDefault="00E95123" w:rsidP="00F168A7">
            <w:pPr>
              <w:jc w:val="both"/>
              <w:rPr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 xml:space="preserve">        </w:t>
            </w:r>
            <w:r w:rsidRPr="00591876">
              <w:rPr>
                <w:b/>
                <w:sz w:val="22"/>
                <w:szCs w:val="22"/>
                <w:lang w:val="ro-RO"/>
              </w:rPr>
              <w:t xml:space="preserve"> Dorel-Gheorghe CĂPRAR</w:t>
            </w:r>
          </w:p>
          <w:p w:rsidR="00E95123" w:rsidRPr="00591876" w:rsidRDefault="00E95123" w:rsidP="00F168A7">
            <w:pPr>
              <w:jc w:val="both"/>
              <w:rPr>
                <w:b/>
                <w:sz w:val="22"/>
                <w:szCs w:val="22"/>
                <w:lang w:val="ro-RO"/>
              </w:rPr>
            </w:pPr>
          </w:p>
          <w:p w:rsidR="00E95123" w:rsidRPr="00591876" w:rsidRDefault="00E95123" w:rsidP="00F168A7">
            <w:pPr>
              <w:jc w:val="both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4111" w:type="dxa"/>
          </w:tcPr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591876">
              <w:rPr>
                <w:b/>
                <w:sz w:val="22"/>
                <w:szCs w:val="22"/>
                <w:lang w:val="ro-RO"/>
              </w:rPr>
              <w:t>PREŞEDINTE</w:t>
            </w:r>
          </w:p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591876">
              <w:rPr>
                <w:b/>
                <w:sz w:val="22"/>
                <w:szCs w:val="22"/>
                <w:lang w:val="ro-RO"/>
              </w:rPr>
              <w:t>Conf. dr. Corneliu-Florin BUICU</w:t>
            </w:r>
          </w:p>
        </w:tc>
      </w:tr>
      <w:tr w:rsidR="00E95123" w:rsidRPr="00104672" w:rsidTr="00F168A7">
        <w:trPr>
          <w:jc w:val="center"/>
        </w:trPr>
        <w:tc>
          <w:tcPr>
            <w:tcW w:w="4888" w:type="dxa"/>
          </w:tcPr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591876">
              <w:rPr>
                <w:b/>
                <w:sz w:val="22"/>
                <w:szCs w:val="22"/>
                <w:lang w:val="ro-RO"/>
              </w:rPr>
              <w:t>SECRETAR</w:t>
            </w:r>
          </w:p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591876">
              <w:rPr>
                <w:b/>
                <w:sz w:val="22"/>
                <w:szCs w:val="22"/>
                <w:lang w:val="ro-RO"/>
              </w:rPr>
              <w:t>Simona BUCURA OPRESCU</w:t>
            </w:r>
          </w:p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  <w:p w:rsidR="00E95123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  <w:p w:rsidR="00E95123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5143" w:type="dxa"/>
          </w:tcPr>
          <w:p w:rsidR="00E95123" w:rsidRPr="00591876" w:rsidRDefault="00E95123" w:rsidP="00904A21">
            <w:pPr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 xml:space="preserve">                 </w:t>
            </w:r>
            <w:r w:rsidRPr="00591876">
              <w:rPr>
                <w:b/>
                <w:sz w:val="22"/>
                <w:szCs w:val="22"/>
                <w:lang w:val="ro-RO"/>
              </w:rPr>
              <w:t>SECRETAR</w:t>
            </w:r>
          </w:p>
          <w:p w:rsidR="00E95123" w:rsidRPr="00591876" w:rsidRDefault="00E95123" w:rsidP="00F168A7">
            <w:pPr>
              <w:jc w:val="both"/>
              <w:rPr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 xml:space="preserve">           </w:t>
            </w:r>
            <w:r w:rsidRPr="00591876">
              <w:rPr>
                <w:b/>
                <w:sz w:val="22"/>
                <w:szCs w:val="22"/>
                <w:lang w:val="ro-RO"/>
              </w:rPr>
              <w:t xml:space="preserve"> Dumitru LUPESCU</w:t>
            </w:r>
          </w:p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4111" w:type="dxa"/>
          </w:tcPr>
          <w:p w:rsidR="00E95123" w:rsidRPr="00591876" w:rsidRDefault="00E95123" w:rsidP="00F168A7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591876">
              <w:rPr>
                <w:b/>
                <w:sz w:val="22"/>
                <w:szCs w:val="22"/>
                <w:lang w:val="ro-RO"/>
              </w:rPr>
              <w:t>SECRETAR</w:t>
            </w:r>
          </w:p>
          <w:p w:rsidR="00E95123" w:rsidRPr="00591876" w:rsidRDefault="00E95123" w:rsidP="005D4BA2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591876">
              <w:rPr>
                <w:b/>
                <w:sz w:val="22"/>
                <w:szCs w:val="22"/>
                <w:lang w:val="ro-RO"/>
              </w:rPr>
              <w:t xml:space="preserve">Dr. </w:t>
            </w:r>
            <w:r>
              <w:rPr>
                <w:b/>
                <w:sz w:val="22"/>
                <w:szCs w:val="22"/>
                <w:lang w:val="ro-RO"/>
              </w:rPr>
              <w:t>Cristina-Elena DINU</w:t>
            </w:r>
          </w:p>
        </w:tc>
      </w:tr>
      <w:tr w:rsidR="00E95123" w:rsidRPr="00104672" w:rsidTr="00F168A7">
        <w:trPr>
          <w:jc w:val="center"/>
        </w:trPr>
        <w:tc>
          <w:tcPr>
            <w:tcW w:w="4888" w:type="dxa"/>
          </w:tcPr>
          <w:p w:rsidR="00E95123" w:rsidRPr="00591876" w:rsidRDefault="00E95123" w:rsidP="00F168A7">
            <w:pPr>
              <w:tabs>
                <w:tab w:val="left" w:pos="452"/>
              </w:tabs>
              <w:jc w:val="center"/>
            </w:pPr>
            <w:r w:rsidRPr="00591876">
              <w:rPr>
                <w:rFonts w:ascii="Tahoma" w:hAnsi="Tahoma" w:cs="Tahoma"/>
              </w:rPr>
              <w:t>Ș</w:t>
            </w:r>
            <w:r w:rsidRPr="00591876">
              <w:t>ef serviciu, Sofia Chelaru</w:t>
            </w:r>
          </w:p>
          <w:p w:rsidR="00E95123" w:rsidRPr="00591876" w:rsidRDefault="00E95123" w:rsidP="00F168A7">
            <w:pPr>
              <w:tabs>
                <w:tab w:val="left" w:pos="452"/>
              </w:tabs>
              <w:jc w:val="center"/>
            </w:pPr>
            <w:r w:rsidRPr="00591876">
              <w:t>Consilier parlamentar, Elena Hrincescu</w:t>
            </w:r>
          </w:p>
          <w:p w:rsidR="00E95123" w:rsidRPr="00591876" w:rsidRDefault="00E95123" w:rsidP="00F168A7">
            <w:pPr>
              <w:jc w:val="center"/>
              <w:rPr>
                <w:lang w:val="ro-RO"/>
              </w:rPr>
            </w:pPr>
          </w:p>
        </w:tc>
        <w:tc>
          <w:tcPr>
            <w:tcW w:w="5143" w:type="dxa"/>
          </w:tcPr>
          <w:p w:rsidR="00E95123" w:rsidRPr="00591876" w:rsidRDefault="00E95123" w:rsidP="00F168A7">
            <w:pPr>
              <w:jc w:val="center"/>
              <w:rPr>
                <w:lang w:val="ro-RO"/>
              </w:rPr>
            </w:pPr>
          </w:p>
        </w:tc>
        <w:tc>
          <w:tcPr>
            <w:tcW w:w="4111" w:type="dxa"/>
          </w:tcPr>
          <w:p w:rsidR="00E95123" w:rsidRPr="00591876" w:rsidRDefault="00E95123" w:rsidP="00F168A7">
            <w:pPr>
              <w:jc w:val="center"/>
              <w:rPr>
                <w:lang w:val="ro-RO"/>
              </w:rPr>
            </w:pPr>
            <w:r w:rsidRPr="00591876">
              <w:rPr>
                <w:lang w:val="ro-RO"/>
              </w:rPr>
              <w:t>Consilier parlamentar</w:t>
            </w:r>
          </w:p>
          <w:p w:rsidR="00E95123" w:rsidRPr="00591876" w:rsidRDefault="00E95123" w:rsidP="00F168A7">
            <w:pPr>
              <w:jc w:val="center"/>
              <w:rPr>
                <w:lang w:val="ro-RO"/>
              </w:rPr>
            </w:pPr>
            <w:r w:rsidRPr="00591876">
              <w:rPr>
                <w:lang w:val="ro-RO"/>
              </w:rPr>
              <w:t>Florin Danciu</w:t>
            </w:r>
          </w:p>
        </w:tc>
      </w:tr>
    </w:tbl>
    <w:p w:rsidR="00E95123" w:rsidRPr="00104672" w:rsidRDefault="00E95123" w:rsidP="001255DB">
      <w:pPr>
        <w:jc w:val="both"/>
        <w:rPr>
          <w:sz w:val="26"/>
          <w:szCs w:val="26"/>
          <w:lang w:val="ro-RO"/>
        </w:rPr>
      </w:pPr>
    </w:p>
    <w:p w:rsidR="00E95123" w:rsidRPr="00104672" w:rsidRDefault="00E95123" w:rsidP="001255DB">
      <w:pPr>
        <w:jc w:val="both"/>
        <w:rPr>
          <w:sz w:val="26"/>
          <w:szCs w:val="26"/>
          <w:lang w:val="ro-RO"/>
        </w:rPr>
      </w:pPr>
    </w:p>
    <w:p w:rsidR="00E95123" w:rsidRPr="00104672" w:rsidRDefault="00E95123" w:rsidP="001255DB">
      <w:pPr>
        <w:jc w:val="both"/>
        <w:rPr>
          <w:sz w:val="26"/>
          <w:szCs w:val="26"/>
          <w:lang w:val="ro-RO"/>
        </w:rPr>
      </w:pPr>
    </w:p>
    <w:p w:rsidR="00E95123" w:rsidRPr="00104672" w:rsidRDefault="00E95123" w:rsidP="001255DB">
      <w:pPr>
        <w:jc w:val="center"/>
        <w:rPr>
          <w:b/>
          <w:sz w:val="26"/>
          <w:szCs w:val="26"/>
          <w:lang w:val="ro-RO"/>
        </w:rPr>
      </w:pPr>
      <w:r w:rsidRPr="00104672">
        <w:rPr>
          <w:b/>
          <w:sz w:val="26"/>
          <w:szCs w:val="26"/>
          <w:lang w:val="ro-RO"/>
        </w:rPr>
        <w:tab/>
        <w:t xml:space="preserve">       </w:t>
      </w:r>
    </w:p>
    <w:p w:rsidR="00E95123" w:rsidRPr="00104672" w:rsidRDefault="00E95123" w:rsidP="001255DB">
      <w:pPr>
        <w:jc w:val="both"/>
        <w:rPr>
          <w:sz w:val="26"/>
          <w:szCs w:val="26"/>
          <w:lang w:val="ro-RO"/>
        </w:rPr>
      </w:pPr>
    </w:p>
    <w:p w:rsidR="00E95123" w:rsidRPr="00104672" w:rsidRDefault="00E95123" w:rsidP="001255DB">
      <w:pPr>
        <w:jc w:val="both"/>
        <w:rPr>
          <w:sz w:val="26"/>
          <w:szCs w:val="26"/>
          <w:lang w:val="ro-RO"/>
        </w:rPr>
      </w:pPr>
    </w:p>
    <w:p w:rsidR="00E95123" w:rsidRPr="0074053E" w:rsidRDefault="00E95123" w:rsidP="00831A53">
      <w:pPr>
        <w:ind w:right="577"/>
        <w:rPr>
          <w:b/>
          <w:sz w:val="32"/>
          <w:szCs w:val="32"/>
          <w:lang w:val="ro-RO"/>
        </w:rPr>
      </w:pPr>
    </w:p>
    <w:sectPr w:rsidR="00E95123" w:rsidRPr="0074053E" w:rsidSect="000D5D33">
      <w:footerReference w:type="even" r:id="rId7"/>
      <w:footerReference w:type="default" r:id="rId8"/>
      <w:pgSz w:w="11907" w:h="16840" w:code="9"/>
      <w:pgMar w:top="426" w:right="720" w:bottom="432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123" w:rsidRDefault="00E95123" w:rsidP="00022344">
      <w:r>
        <w:separator/>
      </w:r>
    </w:p>
  </w:endnote>
  <w:endnote w:type="continuationSeparator" w:id="0">
    <w:p w:rsidR="00E95123" w:rsidRDefault="00E95123" w:rsidP="000223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23" w:rsidRDefault="00E95123" w:rsidP="00C3668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E95123" w:rsidRDefault="00E95123" w:rsidP="00C36688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23" w:rsidRDefault="00E95123">
    <w:pPr>
      <w:pStyle w:val="Footer"/>
      <w:jc w:val="center"/>
    </w:pPr>
    <w:fldSimple w:instr=" PAGE   \* MERGEFORMAT ">
      <w:r>
        <w:rPr>
          <w:noProof/>
        </w:rPr>
        <w:t>4</w:t>
      </w:r>
    </w:fldSimple>
  </w:p>
  <w:p w:rsidR="00E95123" w:rsidRDefault="00E95123" w:rsidP="00C36688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123" w:rsidRDefault="00E95123" w:rsidP="00022344">
      <w:r>
        <w:separator/>
      </w:r>
    </w:p>
  </w:footnote>
  <w:footnote w:type="continuationSeparator" w:id="0">
    <w:p w:rsidR="00E95123" w:rsidRDefault="00E95123" w:rsidP="000223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1A53"/>
    <w:rsid w:val="00022344"/>
    <w:rsid w:val="000405C8"/>
    <w:rsid w:val="00073184"/>
    <w:rsid w:val="000D5D33"/>
    <w:rsid w:val="00104672"/>
    <w:rsid w:val="001255DB"/>
    <w:rsid w:val="001A5323"/>
    <w:rsid w:val="001F7C3E"/>
    <w:rsid w:val="0021216C"/>
    <w:rsid w:val="00230AAD"/>
    <w:rsid w:val="0025403A"/>
    <w:rsid w:val="00260104"/>
    <w:rsid w:val="002E6A13"/>
    <w:rsid w:val="00333238"/>
    <w:rsid w:val="00386A43"/>
    <w:rsid w:val="003953A1"/>
    <w:rsid w:val="003A49BA"/>
    <w:rsid w:val="004F16FE"/>
    <w:rsid w:val="004F7298"/>
    <w:rsid w:val="00507D15"/>
    <w:rsid w:val="005336FC"/>
    <w:rsid w:val="00591876"/>
    <w:rsid w:val="005D4483"/>
    <w:rsid w:val="005D4BA2"/>
    <w:rsid w:val="0063468F"/>
    <w:rsid w:val="00665AAA"/>
    <w:rsid w:val="00685A22"/>
    <w:rsid w:val="006B505A"/>
    <w:rsid w:val="007071BB"/>
    <w:rsid w:val="00713A20"/>
    <w:rsid w:val="00733936"/>
    <w:rsid w:val="0074053E"/>
    <w:rsid w:val="007B5694"/>
    <w:rsid w:val="007D4063"/>
    <w:rsid w:val="00831A53"/>
    <w:rsid w:val="00842E04"/>
    <w:rsid w:val="00865392"/>
    <w:rsid w:val="008E5195"/>
    <w:rsid w:val="00904A21"/>
    <w:rsid w:val="00912FE5"/>
    <w:rsid w:val="0093735E"/>
    <w:rsid w:val="00980434"/>
    <w:rsid w:val="009C13D5"/>
    <w:rsid w:val="009D27D8"/>
    <w:rsid w:val="00A76A9F"/>
    <w:rsid w:val="00A845A7"/>
    <w:rsid w:val="00A87A05"/>
    <w:rsid w:val="00AA3ECF"/>
    <w:rsid w:val="00AB67E8"/>
    <w:rsid w:val="00AD2D20"/>
    <w:rsid w:val="00B139C6"/>
    <w:rsid w:val="00C36688"/>
    <w:rsid w:val="00CF46BC"/>
    <w:rsid w:val="00D07E0F"/>
    <w:rsid w:val="00D23B42"/>
    <w:rsid w:val="00D27CF1"/>
    <w:rsid w:val="00D751BE"/>
    <w:rsid w:val="00DB00D3"/>
    <w:rsid w:val="00DB11FC"/>
    <w:rsid w:val="00DD68BF"/>
    <w:rsid w:val="00E06415"/>
    <w:rsid w:val="00E1408E"/>
    <w:rsid w:val="00E43E2D"/>
    <w:rsid w:val="00E82C15"/>
    <w:rsid w:val="00E83F57"/>
    <w:rsid w:val="00E95123"/>
    <w:rsid w:val="00F168A7"/>
    <w:rsid w:val="00F27401"/>
    <w:rsid w:val="00F65C58"/>
    <w:rsid w:val="00F840F4"/>
    <w:rsid w:val="00F93EDA"/>
    <w:rsid w:val="00F96B80"/>
    <w:rsid w:val="00FB6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A53"/>
    <w:rPr>
      <w:rFonts w:ascii="Times New Roman" w:eastAsia="Times New Roman" w:hAnsi="Times New Roman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31A5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9"/>
    <w:locked/>
    <w:rsid w:val="00831A53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Footer">
    <w:name w:val="footer"/>
    <w:basedOn w:val="Normal"/>
    <w:link w:val="FooterChar"/>
    <w:uiPriority w:val="99"/>
    <w:rsid w:val="00831A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31A53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831A5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31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31A53"/>
    <w:rPr>
      <w:rFonts w:ascii="Tahoma" w:hAnsi="Tahoma" w:cs="Tahoma"/>
      <w:sz w:val="16"/>
      <w:szCs w:val="16"/>
    </w:rPr>
  </w:style>
  <w:style w:type="character" w:customStyle="1" w:styleId="textpage3">
    <w:name w:val="textpage3"/>
    <w:basedOn w:val="DefaultParagraphFont"/>
    <w:uiPriority w:val="99"/>
    <w:rsid w:val="00F840F4"/>
    <w:rPr>
      <w:rFonts w:ascii="Arial" w:hAnsi="Arial" w:cs="Arial"/>
      <w:color w:val="30608F"/>
      <w:sz w:val="17"/>
      <w:szCs w:val="17"/>
      <w:u w:val="none"/>
      <w:effect w:val="none"/>
    </w:rPr>
  </w:style>
  <w:style w:type="paragraph" w:styleId="NoSpacing">
    <w:name w:val="No Spacing"/>
    <w:uiPriority w:val="99"/>
    <w:qFormat/>
    <w:rsid w:val="001255DB"/>
    <w:rPr>
      <w:rFonts w:eastAsia="Times New Roman"/>
    </w:rPr>
  </w:style>
  <w:style w:type="paragraph" w:styleId="ListParagraph">
    <w:name w:val="List Paragraph"/>
    <w:basedOn w:val="Normal"/>
    <w:uiPriority w:val="99"/>
    <w:qFormat/>
    <w:rsid w:val="00F274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2121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1216C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4</Pages>
  <Words>1280</Words>
  <Characters>7297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luminita.oprea</dc:creator>
  <cp:keywords/>
  <dc:description/>
  <cp:lastModifiedBy>cristina.bologan</cp:lastModifiedBy>
  <cp:revision>2</cp:revision>
  <cp:lastPrinted>2018-02-14T08:49:00Z</cp:lastPrinted>
  <dcterms:created xsi:type="dcterms:W3CDTF">2018-02-20T12:06:00Z</dcterms:created>
  <dcterms:modified xsi:type="dcterms:W3CDTF">2018-02-20T12:06:00Z</dcterms:modified>
</cp:coreProperties>
</file>