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9F4" w:rsidRPr="003719F4" w:rsidRDefault="003719F4" w:rsidP="003719F4">
      <w:pPr>
        <w:spacing w:line="240" w:lineRule="auto"/>
        <w:jc w:val="center"/>
        <w:rPr>
          <w:rFonts w:ascii="Times New Roman" w:hAnsi="Times New Roman"/>
          <w:b/>
          <w:sz w:val="28"/>
          <w:szCs w:val="28"/>
        </w:rPr>
      </w:pPr>
      <w:r w:rsidRPr="003719F4">
        <w:rPr>
          <w:rFonts w:ascii="Times New Roman" w:hAnsi="Times New Roman"/>
          <w:b/>
          <w:noProof/>
          <w:sz w:val="28"/>
          <w:szCs w:val="28"/>
          <w:lang w:val="en-US" w:eastAsia="zh-CN"/>
        </w:rPr>
        <w:drawing>
          <wp:inline distT="0" distB="0" distL="0" distR="0">
            <wp:extent cx="828675" cy="1000125"/>
            <wp:effectExtent l="19050" t="0" r="9525" b="0"/>
            <wp:docPr id="1"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3719F4" w:rsidRPr="003719F4" w:rsidRDefault="003719F4" w:rsidP="003719F4">
      <w:pPr>
        <w:spacing w:after="0" w:line="240" w:lineRule="auto"/>
        <w:jc w:val="center"/>
        <w:rPr>
          <w:rFonts w:ascii="Times New Roman" w:hAnsi="Times New Roman"/>
          <w:b/>
          <w:sz w:val="28"/>
          <w:szCs w:val="28"/>
        </w:rPr>
      </w:pPr>
      <w:r w:rsidRPr="003719F4">
        <w:rPr>
          <w:rFonts w:ascii="Times New Roman" w:hAnsi="Times New Roman"/>
          <w:b/>
          <w:sz w:val="28"/>
          <w:szCs w:val="28"/>
        </w:rPr>
        <w:t>PARLAMENTUL ROMÂNIEI</w:t>
      </w:r>
    </w:p>
    <w:p w:rsidR="003719F4" w:rsidRPr="003719F4" w:rsidRDefault="003719F4" w:rsidP="003719F4">
      <w:pPr>
        <w:spacing w:after="0" w:line="240" w:lineRule="auto"/>
        <w:jc w:val="center"/>
        <w:rPr>
          <w:rFonts w:ascii="Times New Roman" w:hAnsi="Times New Roman"/>
          <w:b/>
          <w:sz w:val="28"/>
          <w:szCs w:val="28"/>
        </w:rPr>
      </w:pPr>
      <w:r w:rsidRPr="003719F4">
        <w:rPr>
          <w:rFonts w:ascii="Times New Roman" w:hAnsi="Times New Roman"/>
          <w:b/>
          <w:sz w:val="28"/>
          <w:szCs w:val="28"/>
        </w:rPr>
        <w:t>CAMERA DEPUTAŢILOR</w:t>
      </w:r>
    </w:p>
    <w:p w:rsidR="003719F4" w:rsidRPr="003719F4" w:rsidRDefault="003719F4" w:rsidP="003719F4">
      <w:pPr>
        <w:spacing w:after="0" w:line="240" w:lineRule="auto"/>
        <w:rPr>
          <w:rFonts w:ascii="Times New Roman" w:hAnsi="Times New Roman"/>
          <w:b/>
          <w:sz w:val="28"/>
          <w:szCs w:val="28"/>
        </w:rPr>
      </w:pPr>
    </w:p>
    <w:p w:rsidR="003719F4" w:rsidRPr="003719F4" w:rsidRDefault="003719F4" w:rsidP="003719F4">
      <w:pPr>
        <w:spacing w:after="0" w:line="240" w:lineRule="auto"/>
        <w:rPr>
          <w:rFonts w:ascii="Times New Roman" w:hAnsi="Times New Roman"/>
          <w:b/>
          <w:i/>
          <w:sz w:val="28"/>
          <w:szCs w:val="28"/>
        </w:rPr>
      </w:pPr>
      <w:r w:rsidRPr="003719F4">
        <w:rPr>
          <w:rFonts w:ascii="Times New Roman" w:hAnsi="Times New Roman"/>
          <w:b/>
          <w:i/>
          <w:sz w:val="28"/>
          <w:szCs w:val="28"/>
        </w:rPr>
        <w:t xml:space="preserve">Comisia pentru sănătate şi familie             </w:t>
      </w:r>
    </w:p>
    <w:p w:rsidR="003719F4" w:rsidRPr="003719F4" w:rsidRDefault="002746CA" w:rsidP="003719F4">
      <w:pPr>
        <w:pStyle w:val="BodyText2"/>
        <w:spacing w:after="0" w:line="240" w:lineRule="auto"/>
        <w:rPr>
          <w:rFonts w:ascii="Times New Roman" w:hAnsi="Times New Roman"/>
          <w:b/>
          <w:i/>
          <w:sz w:val="28"/>
          <w:szCs w:val="28"/>
        </w:rPr>
      </w:pPr>
      <w:r>
        <w:rPr>
          <w:rFonts w:ascii="Times New Roman" w:hAnsi="Times New Roman"/>
          <w:b/>
          <w:i/>
          <w:sz w:val="28"/>
          <w:szCs w:val="28"/>
        </w:rPr>
        <w:t>Bucureşti, 5 iunie</w:t>
      </w:r>
      <w:r w:rsidR="003719F4" w:rsidRPr="003719F4">
        <w:rPr>
          <w:rFonts w:ascii="Times New Roman" w:hAnsi="Times New Roman"/>
          <w:b/>
          <w:i/>
          <w:sz w:val="28"/>
          <w:szCs w:val="28"/>
        </w:rPr>
        <w:t xml:space="preserve"> 2019</w:t>
      </w:r>
    </w:p>
    <w:p w:rsidR="003719F4" w:rsidRPr="003719F4" w:rsidRDefault="002746CA" w:rsidP="003719F4">
      <w:pPr>
        <w:pStyle w:val="BodyText2"/>
        <w:spacing w:after="0" w:line="240" w:lineRule="auto"/>
        <w:rPr>
          <w:rFonts w:ascii="Times New Roman" w:hAnsi="Times New Roman"/>
          <w:b/>
          <w:i/>
          <w:sz w:val="28"/>
          <w:szCs w:val="28"/>
        </w:rPr>
      </w:pPr>
      <w:r>
        <w:rPr>
          <w:rFonts w:ascii="Times New Roman" w:hAnsi="Times New Roman"/>
          <w:b/>
          <w:i/>
          <w:sz w:val="28"/>
          <w:szCs w:val="28"/>
        </w:rPr>
        <w:t xml:space="preserve">Nr.4c-10/ </w:t>
      </w:r>
      <w:r w:rsidR="00F2552B">
        <w:rPr>
          <w:rFonts w:ascii="Times New Roman" w:hAnsi="Times New Roman"/>
          <w:b/>
          <w:i/>
          <w:sz w:val="28"/>
          <w:szCs w:val="28"/>
        </w:rPr>
        <w:t>183</w:t>
      </w:r>
      <w:r w:rsidR="003719F4" w:rsidRPr="003719F4">
        <w:rPr>
          <w:rFonts w:ascii="Times New Roman" w:hAnsi="Times New Roman"/>
          <w:b/>
          <w:i/>
          <w:sz w:val="28"/>
          <w:szCs w:val="28"/>
        </w:rPr>
        <w:t xml:space="preserve">                                                                                                       </w:t>
      </w:r>
    </w:p>
    <w:p w:rsidR="003719F4" w:rsidRPr="003719F4" w:rsidRDefault="003719F4" w:rsidP="00326940">
      <w:pPr>
        <w:pStyle w:val="BodyText2"/>
        <w:spacing w:line="240" w:lineRule="auto"/>
        <w:jc w:val="center"/>
        <w:rPr>
          <w:rFonts w:ascii="Times New Roman" w:hAnsi="Times New Roman"/>
          <w:b/>
          <w:i/>
          <w:sz w:val="28"/>
          <w:szCs w:val="28"/>
          <w:u w:val="single"/>
        </w:rPr>
      </w:pPr>
      <w:r w:rsidRPr="003719F4">
        <w:rPr>
          <w:rFonts w:ascii="Times New Roman" w:hAnsi="Times New Roman"/>
          <w:b/>
          <w:i/>
          <w:sz w:val="28"/>
          <w:szCs w:val="28"/>
          <w:u w:val="single"/>
        </w:rPr>
        <w:t xml:space="preserve">R A P O R T  </w:t>
      </w:r>
    </w:p>
    <w:p w:rsidR="003719F4" w:rsidRDefault="003719F4" w:rsidP="00326940">
      <w:pPr>
        <w:pStyle w:val="BodyText2"/>
        <w:spacing w:line="240" w:lineRule="auto"/>
        <w:jc w:val="center"/>
        <w:rPr>
          <w:rFonts w:ascii="Times New Roman" w:hAnsi="Times New Roman"/>
          <w:b/>
          <w:i/>
          <w:sz w:val="28"/>
          <w:szCs w:val="28"/>
        </w:rPr>
      </w:pPr>
      <w:r w:rsidRPr="003719F4">
        <w:rPr>
          <w:rFonts w:ascii="Times New Roman" w:hAnsi="Times New Roman"/>
          <w:b/>
          <w:i/>
          <w:sz w:val="28"/>
          <w:szCs w:val="28"/>
        </w:rPr>
        <w:t xml:space="preserve">asupra proiectului de Lege pentru </w:t>
      </w:r>
      <w:r>
        <w:rPr>
          <w:rFonts w:ascii="Times New Roman" w:hAnsi="Times New Roman"/>
          <w:b/>
          <w:i/>
          <w:sz w:val="28"/>
          <w:szCs w:val="28"/>
        </w:rPr>
        <w:t>aprobarea Ordonanţei de urgenţă a Guvernului nr.58/2017 pentru modificarea şi completarea     Legii farmaciei nr.266/2008</w:t>
      </w:r>
    </w:p>
    <w:p w:rsidR="006E6FF1" w:rsidRPr="003719F4" w:rsidRDefault="006E6FF1" w:rsidP="006E6FF1">
      <w:pPr>
        <w:pStyle w:val="BodyText2"/>
        <w:spacing w:line="276" w:lineRule="auto"/>
        <w:jc w:val="center"/>
        <w:rPr>
          <w:rFonts w:ascii="Times New Roman" w:hAnsi="Times New Roman"/>
          <w:b/>
          <w:i/>
          <w:sz w:val="28"/>
          <w:szCs w:val="28"/>
        </w:rPr>
      </w:pPr>
    </w:p>
    <w:p w:rsidR="003719F4" w:rsidRDefault="003719F4" w:rsidP="00D769B5">
      <w:pPr>
        <w:pStyle w:val="BodyText2"/>
        <w:spacing w:line="240" w:lineRule="auto"/>
        <w:ind w:firstLine="709"/>
        <w:jc w:val="both"/>
        <w:rPr>
          <w:rFonts w:ascii="Times New Roman" w:hAnsi="Times New Roman"/>
          <w:b/>
          <w:i/>
          <w:sz w:val="28"/>
          <w:szCs w:val="28"/>
        </w:rPr>
      </w:pPr>
      <w:r w:rsidRPr="003719F4">
        <w:rPr>
          <w:rFonts w:ascii="Times New Roman" w:hAnsi="Times New Roman"/>
          <w:sz w:val="28"/>
          <w:szCs w:val="28"/>
        </w:rPr>
        <w:t xml:space="preserve">În conformitate cu prevederile art.95 </w:t>
      </w:r>
      <w:r w:rsidR="00DA7F71">
        <w:rPr>
          <w:rFonts w:ascii="Times New Roman" w:hAnsi="Times New Roman"/>
          <w:sz w:val="28"/>
          <w:szCs w:val="28"/>
        </w:rPr>
        <w:t xml:space="preserve">şi 115 </w:t>
      </w:r>
      <w:r w:rsidRPr="003719F4">
        <w:rPr>
          <w:rFonts w:ascii="Times New Roman" w:hAnsi="Times New Roman"/>
          <w:sz w:val="28"/>
          <w:szCs w:val="28"/>
        </w:rPr>
        <w:t>din Regulamentul Camerei Deputaţilor, republicat, Comisia pentru sănătate şi familie a fost sesizată, prin adresa nr.</w:t>
      </w:r>
      <w:r w:rsidRPr="003719F4">
        <w:rPr>
          <w:rFonts w:ascii="Times New Roman" w:hAnsi="Times New Roman"/>
          <w:b/>
          <w:sz w:val="28"/>
          <w:szCs w:val="28"/>
        </w:rPr>
        <w:t>PLx.</w:t>
      </w:r>
      <w:r>
        <w:rPr>
          <w:rFonts w:ascii="Times New Roman" w:hAnsi="Times New Roman"/>
          <w:b/>
          <w:sz w:val="28"/>
          <w:szCs w:val="28"/>
        </w:rPr>
        <w:t>366</w:t>
      </w:r>
      <w:r>
        <w:rPr>
          <w:rFonts w:ascii="Times New Roman" w:hAnsi="Times New Roman"/>
          <w:sz w:val="28"/>
          <w:szCs w:val="28"/>
        </w:rPr>
        <w:t xml:space="preserve"> din 23 octombrie 2017, cu dezbaterea pe</w:t>
      </w:r>
      <w:r w:rsidRPr="003719F4">
        <w:rPr>
          <w:rFonts w:ascii="Times New Roman" w:hAnsi="Times New Roman"/>
          <w:sz w:val="28"/>
          <w:szCs w:val="28"/>
        </w:rPr>
        <w:t xml:space="preserve"> fond, </w:t>
      </w:r>
      <w:r w:rsidR="00B7331B">
        <w:rPr>
          <w:rFonts w:ascii="Times New Roman" w:hAnsi="Times New Roman"/>
          <w:sz w:val="28"/>
          <w:szCs w:val="28"/>
        </w:rPr>
        <w:t xml:space="preserve">în procedură de urgenţă, </w:t>
      </w:r>
      <w:r w:rsidRPr="003719F4">
        <w:rPr>
          <w:rFonts w:ascii="Times New Roman" w:hAnsi="Times New Roman"/>
          <w:sz w:val="28"/>
          <w:szCs w:val="28"/>
        </w:rPr>
        <w:t xml:space="preserve">a </w:t>
      </w:r>
      <w:r w:rsidRPr="003719F4">
        <w:rPr>
          <w:rFonts w:ascii="Times New Roman" w:hAnsi="Times New Roman"/>
          <w:b/>
          <w:i/>
          <w:sz w:val="28"/>
          <w:szCs w:val="28"/>
        </w:rPr>
        <w:t xml:space="preserve">proiectului de Lege pentru </w:t>
      </w:r>
      <w:r>
        <w:rPr>
          <w:rFonts w:ascii="Times New Roman" w:hAnsi="Times New Roman"/>
          <w:b/>
          <w:i/>
          <w:sz w:val="28"/>
          <w:szCs w:val="28"/>
        </w:rPr>
        <w:t>aprobarea Ordonanţei de urgenţă a Guvernului nr.58/2017 pentru modificarea şi completarea Legii farmaciei nr.266/200</w:t>
      </w:r>
      <w:r w:rsidR="000530A6">
        <w:rPr>
          <w:rFonts w:ascii="Times New Roman" w:hAnsi="Times New Roman"/>
          <w:b/>
          <w:i/>
          <w:sz w:val="28"/>
          <w:szCs w:val="28"/>
        </w:rPr>
        <w:t>8.</w:t>
      </w:r>
    </w:p>
    <w:p w:rsidR="003719F4" w:rsidRPr="003719F4" w:rsidRDefault="003719F4" w:rsidP="00D769B5">
      <w:pPr>
        <w:pStyle w:val="BodyText2"/>
        <w:spacing w:line="240" w:lineRule="auto"/>
        <w:ind w:firstLine="709"/>
        <w:jc w:val="both"/>
        <w:rPr>
          <w:rFonts w:ascii="Times New Roman" w:hAnsi="Times New Roman"/>
          <w:sz w:val="28"/>
          <w:szCs w:val="28"/>
        </w:rPr>
      </w:pPr>
      <w:r w:rsidRPr="003719F4">
        <w:rPr>
          <w:rFonts w:ascii="Times New Roman" w:hAnsi="Times New Roman"/>
          <w:sz w:val="28"/>
          <w:szCs w:val="28"/>
        </w:rPr>
        <w:t>La întocmirea prezentului raport, comisia  a avut în vedere:</w:t>
      </w:r>
    </w:p>
    <w:p w:rsidR="003719F4" w:rsidRPr="003719F4" w:rsidRDefault="003719F4" w:rsidP="00D769B5">
      <w:pPr>
        <w:pStyle w:val="ListParagraph"/>
        <w:numPr>
          <w:ilvl w:val="0"/>
          <w:numId w:val="3"/>
        </w:numPr>
        <w:spacing w:line="240" w:lineRule="auto"/>
        <w:jc w:val="both"/>
        <w:rPr>
          <w:rFonts w:ascii="Times New Roman" w:hAnsi="Times New Roman"/>
          <w:sz w:val="28"/>
          <w:szCs w:val="28"/>
        </w:rPr>
      </w:pPr>
      <w:r w:rsidRPr="003719F4">
        <w:rPr>
          <w:rFonts w:ascii="Times New Roman" w:hAnsi="Times New Roman"/>
          <w:sz w:val="28"/>
          <w:szCs w:val="28"/>
        </w:rPr>
        <w:t xml:space="preserve">avizul </w:t>
      </w:r>
      <w:r w:rsidRPr="003719F4">
        <w:rPr>
          <w:rFonts w:ascii="Times New Roman" w:hAnsi="Times New Roman"/>
          <w:b/>
          <w:sz w:val="28"/>
          <w:szCs w:val="28"/>
        </w:rPr>
        <w:t>favorabil</w:t>
      </w:r>
      <w:r w:rsidR="00C84609">
        <w:rPr>
          <w:rFonts w:ascii="Times New Roman" w:hAnsi="Times New Roman"/>
          <w:sz w:val="28"/>
          <w:szCs w:val="28"/>
        </w:rPr>
        <w:t xml:space="preserve"> al Consiliului Legislativ</w:t>
      </w:r>
      <w:r w:rsidRPr="003719F4">
        <w:rPr>
          <w:rFonts w:ascii="Times New Roman" w:hAnsi="Times New Roman"/>
          <w:sz w:val="28"/>
          <w:szCs w:val="28"/>
        </w:rPr>
        <w:t xml:space="preserve"> </w:t>
      </w:r>
      <w:r w:rsidR="00C84609">
        <w:rPr>
          <w:rFonts w:ascii="Times New Roman" w:hAnsi="Times New Roman"/>
          <w:sz w:val="28"/>
          <w:szCs w:val="28"/>
        </w:rPr>
        <w:t>(nr.641/7.08.2017</w:t>
      </w:r>
      <w:r w:rsidRPr="003719F4">
        <w:rPr>
          <w:rFonts w:ascii="Times New Roman" w:hAnsi="Times New Roman"/>
          <w:sz w:val="28"/>
          <w:szCs w:val="28"/>
        </w:rPr>
        <w:t>);</w:t>
      </w:r>
    </w:p>
    <w:p w:rsidR="003719F4" w:rsidRPr="003719F4" w:rsidRDefault="003719F4" w:rsidP="00D769B5">
      <w:pPr>
        <w:pStyle w:val="ListParagraph"/>
        <w:numPr>
          <w:ilvl w:val="0"/>
          <w:numId w:val="3"/>
        </w:numPr>
        <w:spacing w:line="240" w:lineRule="auto"/>
        <w:jc w:val="both"/>
        <w:rPr>
          <w:rFonts w:ascii="Times New Roman" w:hAnsi="Times New Roman"/>
          <w:sz w:val="28"/>
          <w:szCs w:val="28"/>
        </w:rPr>
      </w:pPr>
      <w:r w:rsidRPr="003719F4">
        <w:rPr>
          <w:rFonts w:ascii="Times New Roman" w:hAnsi="Times New Roman"/>
          <w:sz w:val="28"/>
          <w:szCs w:val="28"/>
        </w:rPr>
        <w:t xml:space="preserve">punctul de vedere </w:t>
      </w:r>
      <w:r w:rsidR="00DA7F71">
        <w:rPr>
          <w:rFonts w:ascii="Times New Roman" w:hAnsi="Times New Roman"/>
          <w:b/>
          <w:sz w:val="28"/>
          <w:szCs w:val="28"/>
        </w:rPr>
        <w:t>favorabil</w:t>
      </w:r>
      <w:r w:rsidRPr="003719F4">
        <w:rPr>
          <w:rFonts w:ascii="Times New Roman" w:hAnsi="Times New Roman"/>
          <w:b/>
          <w:sz w:val="28"/>
          <w:szCs w:val="28"/>
        </w:rPr>
        <w:t xml:space="preserve"> </w:t>
      </w:r>
      <w:r w:rsidRPr="003719F4">
        <w:rPr>
          <w:rFonts w:ascii="Times New Roman" w:hAnsi="Times New Roman"/>
          <w:sz w:val="28"/>
          <w:szCs w:val="28"/>
        </w:rPr>
        <w:t xml:space="preserve"> al </w:t>
      </w:r>
      <w:r w:rsidR="00DA7F71">
        <w:rPr>
          <w:rFonts w:ascii="Times New Roman" w:hAnsi="Times New Roman"/>
          <w:sz w:val="28"/>
          <w:szCs w:val="28"/>
        </w:rPr>
        <w:t>Ministerului Sănătăţii (</w:t>
      </w:r>
      <w:proofErr w:type="spellStart"/>
      <w:r w:rsidR="00DA7F71">
        <w:rPr>
          <w:rFonts w:ascii="Times New Roman" w:hAnsi="Times New Roman"/>
          <w:sz w:val="28"/>
          <w:szCs w:val="28"/>
        </w:rPr>
        <w:t>nr.SP</w:t>
      </w:r>
      <w:proofErr w:type="spellEnd"/>
      <w:r w:rsidR="00DA7F71">
        <w:rPr>
          <w:rFonts w:ascii="Times New Roman" w:hAnsi="Times New Roman"/>
          <w:sz w:val="28"/>
          <w:szCs w:val="28"/>
        </w:rPr>
        <w:t>/1698/6.03</w:t>
      </w:r>
      <w:r w:rsidRPr="003719F4">
        <w:rPr>
          <w:rFonts w:ascii="Times New Roman" w:hAnsi="Times New Roman"/>
          <w:sz w:val="28"/>
          <w:szCs w:val="28"/>
        </w:rPr>
        <w:t>.2018).</w:t>
      </w:r>
    </w:p>
    <w:p w:rsidR="00302C2E" w:rsidRPr="00302C2E" w:rsidRDefault="00302C2E" w:rsidP="0092178C">
      <w:pPr>
        <w:pStyle w:val="NormalWeb"/>
        <w:ind w:firstLine="720"/>
        <w:jc w:val="both"/>
        <w:rPr>
          <w:sz w:val="28"/>
          <w:szCs w:val="28"/>
          <w:lang w:val="ro-RO"/>
        </w:rPr>
      </w:pPr>
      <w:r w:rsidRPr="00302C2E">
        <w:rPr>
          <w:iCs/>
          <w:sz w:val="28"/>
          <w:szCs w:val="28"/>
          <w:lang w:val="ro-RO"/>
        </w:rPr>
        <w:t xml:space="preserve">Proiectul de lege are ca </w:t>
      </w:r>
      <w:r w:rsidRPr="00302C2E">
        <w:rPr>
          <w:b/>
          <w:iCs/>
          <w:sz w:val="28"/>
          <w:szCs w:val="28"/>
          <w:lang w:val="ro-RO"/>
        </w:rPr>
        <w:t>obiect de reglementare</w:t>
      </w:r>
      <w:r w:rsidRPr="00302C2E">
        <w:rPr>
          <w:iCs/>
          <w:sz w:val="28"/>
          <w:szCs w:val="28"/>
          <w:lang w:val="ro-RO"/>
        </w:rPr>
        <w:t xml:space="preserve"> modificarea şi completarea Legii farmaciei nr.266/2008, în vederea implementării unui mecanism funcţional de asigurare a stocurilor adecvate şi continue de medicamente, precum şi îmbunătăţirea sistemului de autorizare, supraveghere şi control a asistenţei farmaceutice, prin introducerea unei prevederi conform căreia, inspecţia unităţilor farmaceutice se realize</w:t>
      </w:r>
      <w:r>
        <w:rPr>
          <w:iCs/>
          <w:sz w:val="28"/>
          <w:szCs w:val="28"/>
          <w:lang w:val="ro-RO"/>
        </w:rPr>
        <w:t>a</w:t>
      </w:r>
      <w:r w:rsidRPr="00302C2E">
        <w:rPr>
          <w:iCs/>
          <w:sz w:val="28"/>
          <w:szCs w:val="28"/>
          <w:lang w:val="ro-RO"/>
        </w:rPr>
        <w:t xml:space="preserve">ză de către direcţiile de sănătate publică judeţene şi a municipiului Bucureşti. Totodată, se instituie dispoziţia conform căreia, în </w:t>
      </w:r>
      <w:r w:rsidRPr="00302C2E">
        <w:rPr>
          <w:iCs/>
          <w:sz w:val="28"/>
          <w:szCs w:val="28"/>
          <w:lang w:val="ro-RO"/>
        </w:rPr>
        <w:lastRenderedPageBreak/>
        <w:t>cazul unei sesizări sau ori de câte ori este nevoie</w:t>
      </w:r>
      <w:r>
        <w:rPr>
          <w:iCs/>
          <w:sz w:val="28"/>
          <w:szCs w:val="28"/>
          <w:lang w:val="ro-RO"/>
        </w:rPr>
        <w:t>,</w:t>
      </w:r>
      <w:r w:rsidRPr="00302C2E">
        <w:rPr>
          <w:iCs/>
          <w:sz w:val="28"/>
          <w:szCs w:val="28"/>
          <w:lang w:val="ro-RO"/>
        </w:rPr>
        <w:t xml:space="preserve"> Agenţia Naţională a Medicamentului şi a Dispozitivelor Medicale poate interveni, în domeniul specific de competenţă, pentru efectuarea unui supracontrol. </w:t>
      </w:r>
      <w:r w:rsidRPr="00302C2E">
        <w:rPr>
          <w:iCs/>
          <w:sz w:val="28"/>
          <w:szCs w:val="28"/>
          <w:lang w:val="fr-FR"/>
        </w:rPr>
        <w:t xml:space="preserve">De </w:t>
      </w:r>
      <w:r w:rsidRPr="00302C2E">
        <w:rPr>
          <w:iCs/>
          <w:sz w:val="28"/>
          <w:szCs w:val="28"/>
          <w:lang w:val="ro-RO"/>
        </w:rPr>
        <w:t>asemenea, este modificată vechimea în specialitate necesară personalului de specialitate care are calitatea de a efectua inspecţii de la 8 la 2 ani, fiind introduse, totodată, şi noi sancţiuni</w:t>
      </w:r>
      <w:r w:rsidR="00DA7F71">
        <w:rPr>
          <w:sz w:val="28"/>
          <w:szCs w:val="28"/>
          <w:lang w:val="ro-RO"/>
        </w:rPr>
        <w:t>.</w:t>
      </w:r>
    </w:p>
    <w:p w:rsidR="003719F4" w:rsidRPr="003719F4" w:rsidRDefault="00A639A1" w:rsidP="0092178C">
      <w:pPr>
        <w:spacing w:after="0" w:line="240" w:lineRule="auto"/>
        <w:ind w:firstLine="720"/>
        <w:jc w:val="both"/>
        <w:rPr>
          <w:rFonts w:ascii="Times New Roman" w:hAnsi="Times New Roman"/>
          <w:sz w:val="28"/>
          <w:szCs w:val="28"/>
        </w:rPr>
      </w:pPr>
      <w:r>
        <w:rPr>
          <w:rFonts w:ascii="Times New Roman" w:hAnsi="Times New Roman"/>
          <w:sz w:val="28"/>
          <w:szCs w:val="28"/>
        </w:rPr>
        <w:t>În raport cu obiectul de reglementare, p</w:t>
      </w:r>
      <w:r w:rsidR="003719F4" w:rsidRPr="003719F4">
        <w:rPr>
          <w:rFonts w:ascii="Times New Roman" w:hAnsi="Times New Roman"/>
          <w:sz w:val="28"/>
          <w:szCs w:val="28"/>
        </w:rPr>
        <w:t xml:space="preserve">roiectul de lege face parte din categoria legilor </w:t>
      </w:r>
      <w:r w:rsidR="003719F4" w:rsidRPr="003719F4">
        <w:rPr>
          <w:rFonts w:ascii="Times New Roman" w:hAnsi="Times New Roman"/>
          <w:b/>
          <w:sz w:val="28"/>
          <w:szCs w:val="28"/>
        </w:rPr>
        <w:t>ordinare</w:t>
      </w:r>
      <w:r>
        <w:rPr>
          <w:rFonts w:ascii="Times New Roman" w:hAnsi="Times New Roman"/>
          <w:sz w:val="28"/>
          <w:szCs w:val="28"/>
        </w:rPr>
        <w:t>.</w:t>
      </w:r>
      <w:r w:rsidR="003719F4" w:rsidRPr="003719F4">
        <w:rPr>
          <w:rFonts w:ascii="Times New Roman" w:hAnsi="Times New Roman"/>
          <w:sz w:val="28"/>
          <w:szCs w:val="28"/>
        </w:rPr>
        <w:t xml:space="preserve"> </w:t>
      </w:r>
    </w:p>
    <w:p w:rsidR="003719F4" w:rsidRPr="003719F4" w:rsidRDefault="003719F4" w:rsidP="0092178C">
      <w:pPr>
        <w:spacing w:after="0" w:line="240" w:lineRule="auto"/>
        <w:ind w:firstLine="720"/>
        <w:jc w:val="both"/>
        <w:rPr>
          <w:rFonts w:ascii="Times New Roman" w:hAnsi="Times New Roman"/>
          <w:sz w:val="28"/>
          <w:szCs w:val="28"/>
        </w:rPr>
      </w:pPr>
      <w:r w:rsidRPr="003719F4">
        <w:rPr>
          <w:rFonts w:ascii="Times New Roman" w:hAnsi="Times New Roman"/>
          <w:sz w:val="28"/>
          <w:szCs w:val="28"/>
        </w:rPr>
        <w:t xml:space="preserve">Membrii comisiei au examinat proiectul de lege în şedinţa din </w:t>
      </w:r>
      <w:r w:rsidR="001F6D56">
        <w:rPr>
          <w:rFonts w:ascii="Times New Roman" w:hAnsi="Times New Roman"/>
          <w:b/>
          <w:sz w:val="28"/>
          <w:szCs w:val="28"/>
        </w:rPr>
        <w:t>4 iunie</w:t>
      </w:r>
      <w:r w:rsidRPr="003719F4">
        <w:rPr>
          <w:rFonts w:ascii="Times New Roman" w:hAnsi="Times New Roman"/>
          <w:b/>
          <w:sz w:val="28"/>
          <w:szCs w:val="28"/>
        </w:rPr>
        <w:t xml:space="preserve"> 201</w:t>
      </w:r>
      <w:r w:rsidR="001F6D56">
        <w:rPr>
          <w:rFonts w:ascii="Times New Roman" w:hAnsi="Times New Roman"/>
          <w:b/>
          <w:sz w:val="28"/>
          <w:szCs w:val="28"/>
        </w:rPr>
        <w:t>9</w:t>
      </w:r>
      <w:r w:rsidRPr="003719F4">
        <w:rPr>
          <w:rFonts w:ascii="Times New Roman" w:hAnsi="Times New Roman"/>
          <w:sz w:val="28"/>
          <w:szCs w:val="28"/>
        </w:rPr>
        <w:t xml:space="preserve">. </w:t>
      </w:r>
    </w:p>
    <w:p w:rsidR="003719F4" w:rsidRPr="003719F4" w:rsidRDefault="003719F4" w:rsidP="0092178C">
      <w:pPr>
        <w:spacing w:after="0" w:line="240" w:lineRule="auto"/>
        <w:ind w:firstLine="720"/>
        <w:jc w:val="both"/>
        <w:rPr>
          <w:rFonts w:ascii="Times New Roman" w:hAnsi="Times New Roman"/>
          <w:sz w:val="28"/>
          <w:szCs w:val="28"/>
        </w:rPr>
      </w:pPr>
      <w:r w:rsidRPr="003719F4">
        <w:rPr>
          <w:rFonts w:ascii="Times New Roman" w:hAnsi="Times New Roman"/>
          <w:sz w:val="28"/>
          <w:szCs w:val="28"/>
        </w:rPr>
        <w:t xml:space="preserve">La lucrările Comisiei şi-au înregistrat prezenţa </w:t>
      </w:r>
      <w:r w:rsidR="002746CA">
        <w:rPr>
          <w:rFonts w:ascii="Times New Roman" w:hAnsi="Times New Roman"/>
          <w:sz w:val="28"/>
          <w:szCs w:val="28"/>
        </w:rPr>
        <w:t>17</w:t>
      </w:r>
      <w:r w:rsidR="001F6D56">
        <w:rPr>
          <w:rFonts w:ascii="Times New Roman" w:hAnsi="Times New Roman"/>
          <w:sz w:val="28"/>
          <w:szCs w:val="28"/>
        </w:rPr>
        <w:t xml:space="preserve"> deputaţi,  din totalul de 20</w:t>
      </w:r>
      <w:r w:rsidRPr="003719F4">
        <w:rPr>
          <w:rFonts w:ascii="Times New Roman" w:hAnsi="Times New Roman"/>
          <w:sz w:val="28"/>
          <w:szCs w:val="28"/>
        </w:rPr>
        <w:t xml:space="preserve"> membri.</w:t>
      </w:r>
    </w:p>
    <w:p w:rsidR="003719F4" w:rsidRPr="003719F4" w:rsidRDefault="003719F4" w:rsidP="0092178C">
      <w:pPr>
        <w:spacing w:after="0" w:line="240" w:lineRule="auto"/>
        <w:ind w:firstLine="720"/>
        <w:jc w:val="both"/>
        <w:rPr>
          <w:rFonts w:ascii="Times New Roman" w:hAnsi="Times New Roman"/>
          <w:sz w:val="28"/>
          <w:szCs w:val="28"/>
        </w:rPr>
      </w:pPr>
      <w:r w:rsidRPr="003719F4">
        <w:rPr>
          <w:rFonts w:ascii="Times New Roman" w:hAnsi="Times New Roman"/>
          <w:sz w:val="28"/>
          <w:szCs w:val="28"/>
        </w:rPr>
        <w:t xml:space="preserve">Raportul comisiei a fost adoptat cu  </w:t>
      </w:r>
      <w:r w:rsidR="001F6D56">
        <w:rPr>
          <w:rFonts w:ascii="Times New Roman" w:hAnsi="Times New Roman"/>
          <w:sz w:val="28"/>
          <w:szCs w:val="28"/>
        </w:rPr>
        <w:t>majoritate</w:t>
      </w:r>
      <w:r w:rsidRPr="003719F4">
        <w:rPr>
          <w:rFonts w:ascii="Times New Roman" w:hAnsi="Times New Roman"/>
          <w:sz w:val="28"/>
          <w:szCs w:val="28"/>
        </w:rPr>
        <w:t xml:space="preserve"> de voturi</w:t>
      </w:r>
      <w:r w:rsidR="001F6D56">
        <w:rPr>
          <w:rFonts w:ascii="Times New Roman" w:hAnsi="Times New Roman"/>
          <w:sz w:val="28"/>
          <w:szCs w:val="28"/>
        </w:rPr>
        <w:t xml:space="preserve"> (</w:t>
      </w:r>
      <w:r w:rsidR="008244BA">
        <w:rPr>
          <w:rFonts w:ascii="Times New Roman" w:hAnsi="Times New Roman"/>
          <w:sz w:val="28"/>
          <w:szCs w:val="28"/>
        </w:rPr>
        <w:t>1</w:t>
      </w:r>
      <w:r w:rsidR="001F6D56">
        <w:rPr>
          <w:rFonts w:ascii="Times New Roman" w:hAnsi="Times New Roman"/>
          <w:sz w:val="28"/>
          <w:szCs w:val="28"/>
        </w:rPr>
        <w:t xml:space="preserve"> abţinere)</w:t>
      </w:r>
      <w:r w:rsidRPr="003719F4">
        <w:rPr>
          <w:rFonts w:ascii="Times New Roman" w:hAnsi="Times New Roman"/>
          <w:sz w:val="28"/>
          <w:szCs w:val="28"/>
        </w:rPr>
        <w:t xml:space="preserve"> .</w:t>
      </w:r>
    </w:p>
    <w:p w:rsidR="003719F4" w:rsidRPr="003719F4" w:rsidRDefault="003719F4" w:rsidP="0092178C">
      <w:pPr>
        <w:spacing w:after="0" w:line="240" w:lineRule="auto"/>
        <w:ind w:firstLine="720"/>
        <w:jc w:val="both"/>
        <w:rPr>
          <w:rFonts w:ascii="Times New Roman" w:hAnsi="Times New Roman"/>
          <w:sz w:val="28"/>
          <w:szCs w:val="28"/>
        </w:rPr>
      </w:pPr>
      <w:r w:rsidRPr="003719F4">
        <w:rPr>
          <w:rFonts w:ascii="Times New Roman" w:hAnsi="Times New Roman"/>
          <w:b/>
          <w:sz w:val="28"/>
          <w:szCs w:val="28"/>
        </w:rPr>
        <w:t>Senatul</w:t>
      </w:r>
      <w:r w:rsidRPr="003719F4">
        <w:rPr>
          <w:rFonts w:ascii="Times New Roman" w:hAnsi="Times New Roman"/>
          <w:sz w:val="28"/>
          <w:szCs w:val="28"/>
        </w:rPr>
        <w:t xml:space="preserve">, în calitate de primă Cameră sesizată  a </w:t>
      </w:r>
      <w:r w:rsidRPr="003719F4">
        <w:rPr>
          <w:rFonts w:ascii="Times New Roman" w:hAnsi="Times New Roman"/>
          <w:b/>
          <w:sz w:val="28"/>
          <w:szCs w:val="28"/>
        </w:rPr>
        <w:t xml:space="preserve">adoptat </w:t>
      </w:r>
      <w:r w:rsidRPr="003719F4">
        <w:rPr>
          <w:rFonts w:ascii="Times New Roman" w:hAnsi="Times New Roman"/>
          <w:sz w:val="28"/>
          <w:szCs w:val="28"/>
        </w:rPr>
        <w:t>proiectul de lege</w:t>
      </w:r>
      <w:r w:rsidRPr="003719F4">
        <w:rPr>
          <w:rFonts w:ascii="Times New Roman" w:hAnsi="Times New Roman"/>
          <w:b/>
          <w:sz w:val="28"/>
          <w:szCs w:val="28"/>
        </w:rPr>
        <w:t xml:space="preserve"> </w:t>
      </w:r>
      <w:r w:rsidRPr="003719F4">
        <w:rPr>
          <w:rFonts w:ascii="Times New Roman" w:hAnsi="Times New Roman"/>
          <w:sz w:val="28"/>
          <w:szCs w:val="28"/>
        </w:rPr>
        <w:t>în şedinţa din 16 octom</w:t>
      </w:r>
      <w:r w:rsidR="00FB5AD9">
        <w:rPr>
          <w:rFonts w:ascii="Times New Roman" w:hAnsi="Times New Roman"/>
          <w:sz w:val="28"/>
          <w:szCs w:val="28"/>
        </w:rPr>
        <w:t>brie 2017</w:t>
      </w:r>
      <w:r w:rsidRPr="003719F4">
        <w:rPr>
          <w:rFonts w:ascii="Times New Roman" w:hAnsi="Times New Roman"/>
          <w:sz w:val="28"/>
          <w:szCs w:val="28"/>
        </w:rPr>
        <w:t>.</w:t>
      </w:r>
    </w:p>
    <w:p w:rsidR="003719F4" w:rsidRPr="003719F4" w:rsidRDefault="003719F4" w:rsidP="006120A4">
      <w:pPr>
        <w:pStyle w:val="BodyText2"/>
        <w:spacing w:line="240" w:lineRule="auto"/>
        <w:ind w:firstLine="720"/>
        <w:rPr>
          <w:rFonts w:ascii="Times New Roman" w:hAnsi="Times New Roman"/>
          <w:sz w:val="28"/>
          <w:szCs w:val="28"/>
        </w:rPr>
      </w:pPr>
      <w:r w:rsidRPr="003719F4">
        <w:rPr>
          <w:rFonts w:ascii="Times New Roman" w:hAnsi="Times New Roman"/>
          <w:b/>
          <w:sz w:val="28"/>
          <w:szCs w:val="28"/>
        </w:rPr>
        <w:t>Camera Deputaţilor</w:t>
      </w:r>
      <w:r w:rsidRPr="003719F4">
        <w:rPr>
          <w:rFonts w:ascii="Times New Roman" w:hAnsi="Times New Roman"/>
          <w:sz w:val="28"/>
          <w:szCs w:val="28"/>
        </w:rPr>
        <w:t xml:space="preserve"> este </w:t>
      </w:r>
      <w:r w:rsidRPr="003719F4">
        <w:rPr>
          <w:rFonts w:ascii="Times New Roman" w:hAnsi="Times New Roman"/>
          <w:b/>
          <w:sz w:val="28"/>
          <w:szCs w:val="28"/>
        </w:rPr>
        <w:t>Cameră decizională</w:t>
      </w:r>
      <w:r w:rsidRPr="003719F4">
        <w:rPr>
          <w:rFonts w:ascii="Times New Roman" w:hAnsi="Times New Roman"/>
          <w:sz w:val="28"/>
          <w:szCs w:val="28"/>
        </w:rPr>
        <w:t>, potrivit prevederilor art</w:t>
      </w:r>
      <w:r w:rsidR="00566C46">
        <w:rPr>
          <w:rFonts w:ascii="Times New Roman" w:hAnsi="Times New Roman"/>
          <w:sz w:val="28"/>
          <w:szCs w:val="28"/>
        </w:rPr>
        <w:t>icolului 75 alineatele</w:t>
      </w:r>
      <w:r w:rsidRPr="003719F4">
        <w:rPr>
          <w:rFonts w:ascii="Times New Roman" w:hAnsi="Times New Roman"/>
          <w:sz w:val="28"/>
          <w:szCs w:val="28"/>
        </w:rPr>
        <w:t xml:space="preserve"> (1) şi (3) din Constituţia României, republicată. </w:t>
      </w:r>
    </w:p>
    <w:p w:rsidR="003719F4" w:rsidRPr="003719F4" w:rsidRDefault="003719F4" w:rsidP="006120A4">
      <w:pPr>
        <w:spacing w:after="0" w:line="240" w:lineRule="auto"/>
        <w:jc w:val="both"/>
        <w:rPr>
          <w:rFonts w:ascii="Times New Roman" w:hAnsi="Times New Roman"/>
          <w:sz w:val="28"/>
          <w:szCs w:val="28"/>
        </w:rPr>
      </w:pPr>
      <w:r w:rsidRPr="003719F4">
        <w:rPr>
          <w:rFonts w:ascii="Times New Roman" w:hAnsi="Times New Roman"/>
          <w:sz w:val="28"/>
          <w:szCs w:val="28"/>
        </w:rPr>
        <w:tab/>
        <w:t xml:space="preserve">În urma finalizării dezbaterilor, Comisia pentru sănătate şi familie propune plenului Camerei Deputaţilor, </w:t>
      </w:r>
      <w:r w:rsidRPr="003719F4">
        <w:rPr>
          <w:rFonts w:ascii="Times New Roman" w:hAnsi="Times New Roman"/>
          <w:b/>
          <w:sz w:val="28"/>
          <w:szCs w:val="28"/>
        </w:rPr>
        <w:t xml:space="preserve">adoptarea </w:t>
      </w:r>
      <w:r w:rsidRPr="003719F4">
        <w:rPr>
          <w:rFonts w:ascii="Times New Roman" w:hAnsi="Times New Roman"/>
          <w:sz w:val="28"/>
          <w:szCs w:val="28"/>
        </w:rPr>
        <w:t xml:space="preserve">proiectului de lege, </w:t>
      </w:r>
      <w:r w:rsidR="00566C46">
        <w:rPr>
          <w:rFonts w:ascii="Times New Roman" w:hAnsi="Times New Roman"/>
          <w:sz w:val="28"/>
          <w:szCs w:val="28"/>
        </w:rPr>
        <w:t xml:space="preserve">în forma emisă de către Guvern, </w:t>
      </w:r>
      <w:r w:rsidRPr="006E6FF1">
        <w:rPr>
          <w:rFonts w:ascii="Times New Roman" w:hAnsi="Times New Roman"/>
          <w:sz w:val="28"/>
          <w:szCs w:val="28"/>
        </w:rPr>
        <w:t>cu amendamentele</w:t>
      </w:r>
      <w:r w:rsidR="006E6FF1">
        <w:rPr>
          <w:rFonts w:ascii="Times New Roman" w:hAnsi="Times New Roman"/>
          <w:sz w:val="28"/>
          <w:szCs w:val="28"/>
        </w:rPr>
        <w:t xml:space="preserve"> admise</w:t>
      </w:r>
      <w:r w:rsidRPr="003719F4">
        <w:rPr>
          <w:rFonts w:ascii="Times New Roman" w:hAnsi="Times New Roman"/>
          <w:sz w:val="28"/>
          <w:szCs w:val="28"/>
        </w:rPr>
        <w:t>, redate în anexa care face parte integrantă din prezentul raport.</w:t>
      </w:r>
    </w:p>
    <w:p w:rsidR="003719F4" w:rsidRDefault="003719F4" w:rsidP="003719F4">
      <w:pPr>
        <w:spacing w:line="360" w:lineRule="auto"/>
        <w:jc w:val="both"/>
        <w:rPr>
          <w:rFonts w:ascii="Times New Roman" w:hAnsi="Times New Roman"/>
          <w:sz w:val="28"/>
          <w:szCs w:val="28"/>
        </w:rPr>
      </w:pPr>
    </w:p>
    <w:p w:rsidR="006120A4" w:rsidRDefault="006120A4" w:rsidP="003719F4">
      <w:pPr>
        <w:spacing w:line="360" w:lineRule="auto"/>
        <w:jc w:val="both"/>
        <w:rPr>
          <w:rFonts w:ascii="Times New Roman" w:hAnsi="Times New Roman"/>
          <w:sz w:val="28"/>
          <w:szCs w:val="28"/>
        </w:rPr>
      </w:pPr>
    </w:p>
    <w:p w:rsidR="006120A4" w:rsidRPr="003719F4" w:rsidRDefault="006120A4" w:rsidP="003719F4">
      <w:pPr>
        <w:spacing w:line="360" w:lineRule="auto"/>
        <w:jc w:val="both"/>
        <w:rPr>
          <w:rFonts w:ascii="Times New Roman" w:hAnsi="Times New Roman"/>
          <w:sz w:val="28"/>
          <w:szCs w:val="28"/>
        </w:rPr>
      </w:pPr>
    </w:p>
    <w:p w:rsidR="003719F4" w:rsidRPr="003719F4" w:rsidRDefault="003719F4" w:rsidP="003719F4">
      <w:pPr>
        <w:jc w:val="both"/>
        <w:rPr>
          <w:rFonts w:ascii="Times New Roman" w:hAnsi="Times New Roman"/>
          <w:b/>
          <w:sz w:val="28"/>
          <w:szCs w:val="28"/>
        </w:rPr>
      </w:pPr>
      <w:r w:rsidRPr="003719F4">
        <w:rPr>
          <w:rFonts w:ascii="Times New Roman" w:hAnsi="Times New Roman"/>
          <w:b/>
          <w:sz w:val="28"/>
          <w:szCs w:val="28"/>
        </w:rPr>
        <w:t xml:space="preserve">                                          PREŞEDINTE,                                                                               SECRETAR,</w:t>
      </w:r>
    </w:p>
    <w:p w:rsidR="003719F4" w:rsidRPr="003719F4" w:rsidRDefault="003719F4" w:rsidP="003719F4">
      <w:pPr>
        <w:jc w:val="both"/>
        <w:rPr>
          <w:rFonts w:ascii="Times New Roman" w:hAnsi="Times New Roman"/>
          <w:b/>
          <w:sz w:val="28"/>
          <w:szCs w:val="28"/>
        </w:rPr>
      </w:pPr>
      <w:r w:rsidRPr="003719F4">
        <w:rPr>
          <w:rFonts w:ascii="Times New Roman" w:hAnsi="Times New Roman"/>
          <w:b/>
          <w:sz w:val="28"/>
          <w:szCs w:val="28"/>
        </w:rPr>
        <w:t xml:space="preserve">                                  </w:t>
      </w:r>
      <w:proofErr w:type="spellStart"/>
      <w:r w:rsidRPr="003719F4">
        <w:rPr>
          <w:rFonts w:ascii="Times New Roman" w:hAnsi="Times New Roman"/>
          <w:b/>
          <w:sz w:val="28"/>
          <w:szCs w:val="28"/>
        </w:rPr>
        <w:t>Conf.univ.dr.Florin</w:t>
      </w:r>
      <w:proofErr w:type="spellEnd"/>
      <w:r w:rsidRPr="003719F4">
        <w:rPr>
          <w:rFonts w:ascii="Times New Roman" w:hAnsi="Times New Roman"/>
          <w:b/>
          <w:sz w:val="28"/>
          <w:szCs w:val="28"/>
        </w:rPr>
        <w:t xml:space="preserve"> BUICU                                                             </w:t>
      </w:r>
      <w:r w:rsidR="006E6FF1">
        <w:rPr>
          <w:rFonts w:ascii="Times New Roman" w:hAnsi="Times New Roman"/>
          <w:b/>
          <w:sz w:val="28"/>
          <w:szCs w:val="28"/>
        </w:rPr>
        <w:t xml:space="preserve"> </w:t>
      </w:r>
      <w:r w:rsidRPr="003719F4">
        <w:rPr>
          <w:rFonts w:ascii="Times New Roman" w:hAnsi="Times New Roman"/>
          <w:b/>
          <w:sz w:val="28"/>
          <w:szCs w:val="28"/>
        </w:rPr>
        <w:t xml:space="preserve"> </w:t>
      </w:r>
      <w:proofErr w:type="spellStart"/>
      <w:r w:rsidRPr="003719F4">
        <w:rPr>
          <w:rFonts w:ascii="Times New Roman" w:hAnsi="Times New Roman"/>
          <w:b/>
          <w:sz w:val="28"/>
          <w:szCs w:val="28"/>
        </w:rPr>
        <w:t>Dr.VASS</w:t>
      </w:r>
      <w:proofErr w:type="spellEnd"/>
      <w:r w:rsidRPr="003719F4">
        <w:rPr>
          <w:rFonts w:ascii="Times New Roman" w:hAnsi="Times New Roman"/>
          <w:b/>
          <w:sz w:val="28"/>
          <w:szCs w:val="28"/>
        </w:rPr>
        <w:t xml:space="preserve"> Levente</w:t>
      </w:r>
    </w:p>
    <w:p w:rsidR="003719F4" w:rsidRDefault="003719F4" w:rsidP="003719F4">
      <w:pPr>
        <w:jc w:val="both"/>
        <w:rPr>
          <w:rFonts w:ascii="Times New Roman" w:hAnsi="Times New Roman"/>
          <w:b/>
          <w:sz w:val="28"/>
          <w:szCs w:val="28"/>
        </w:rPr>
      </w:pPr>
    </w:p>
    <w:p w:rsidR="001168D7" w:rsidRDefault="001168D7"/>
    <w:p w:rsidR="006120A4" w:rsidRDefault="006120A4"/>
    <w:p w:rsidR="006120A4" w:rsidRDefault="006120A4"/>
    <w:p w:rsidR="003719F4" w:rsidRDefault="00566C46" w:rsidP="00566C46">
      <w:pPr>
        <w:jc w:val="right"/>
        <w:rPr>
          <w:rFonts w:ascii="Times New Roman" w:hAnsi="Times New Roman"/>
          <w:b/>
          <w:sz w:val="28"/>
          <w:szCs w:val="28"/>
        </w:rPr>
      </w:pPr>
      <w:r>
        <w:rPr>
          <w:rFonts w:ascii="Times New Roman" w:hAnsi="Times New Roman"/>
          <w:b/>
          <w:sz w:val="28"/>
          <w:szCs w:val="28"/>
        </w:rPr>
        <w:lastRenderedPageBreak/>
        <w:t>Anexă</w:t>
      </w:r>
    </w:p>
    <w:p w:rsidR="00566C46" w:rsidRDefault="00566C46" w:rsidP="00566C46">
      <w:pPr>
        <w:jc w:val="center"/>
        <w:rPr>
          <w:rFonts w:ascii="Times New Roman" w:hAnsi="Times New Roman"/>
          <w:b/>
          <w:sz w:val="28"/>
          <w:szCs w:val="28"/>
        </w:rPr>
      </w:pPr>
      <w:r>
        <w:rPr>
          <w:rFonts w:ascii="Times New Roman" w:hAnsi="Times New Roman"/>
          <w:b/>
          <w:sz w:val="28"/>
          <w:szCs w:val="28"/>
        </w:rPr>
        <w:t>AMENDAMENTE</w:t>
      </w:r>
      <w:r w:rsidR="00370321">
        <w:rPr>
          <w:rFonts w:ascii="Times New Roman" w:hAnsi="Times New Roman"/>
          <w:b/>
          <w:sz w:val="28"/>
          <w:szCs w:val="28"/>
        </w:rPr>
        <w:t xml:space="preserve"> </w:t>
      </w:r>
      <w:r w:rsidR="006E6FF1">
        <w:rPr>
          <w:rFonts w:ascii="Times New Roman" w:hAnsi="Times New Roman"/>
          <w:b/>
          <w:sz w:val="28"/>
          <w:szCs w:val="28"/>
        </w:rPr>
        <w:t>ADMISE</w:t>
      </w:r>
    </w:p>
    <w:p w:rsidR="00EB22A4" w:rsidRDefault="00EB22A4" w:rsidP="00EB22A4">
      <w:pPr>
        <w:pStyle w:val="ttitlu"/>
        <w:spacing w:before="0" w:beforeAutospacing="0" w:after="0" w:afterAutospacing="0"/>
        <w:jc w:val="center"/>
        <w:rPr>
          <w:rFonts w:ascii="Times New Roman" w:hAnsi="Times New Roman"/>
          <w:bCs w:val="0"/>
          <w:color w:val="auto"/>
          <w:sz w:val="28"/>
          <w:szCs w:val="28"/>
        </w:rPr>
      </w:pP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tblPr>
      <w:tblGrid>
        <w:gridCol w:w="993"/>
        <w:gridCol w:w="4252"/>
        <w:gridCol w:w="3828"/>
        <w:gridCol w:w="3969"/>
        <w:gridCol w:w="2693"/>
      </w:tblGrid>
      <w:tr w:rsidR="001168D7" w:rsidTr="002F221E">
        <w:tc>
          <w:tcPr>
            <w:tcW w:w="993" w:type="dxa"/>
            <w:tcBorders>
              <w:top w:val="single" w:sz="4" w:space="0" w:color="auto"/>
              <w:left w:val="single" w:sz="4" w:space="0" w:color="auto"/>
              <w:bottom w:val="single" w:sz="4" w:space="0" w:color="auto"/>
              <w:right w:val="single" w:sz="4" w:space="0" w:color="auto"/>
            </w:tcBorders>
          </w:tcPr>
          <w:p w:rsidR="00745B28" w:rsidRDefault="00490CF7" w:rsidP="00745B28">
            <w:pPr>
              <w:pStyle w:val="ListParagraph"/>
              <w:spacing w:after="0" w:line="240" w:lineRule="auto"/>
              <w:ind w:left="34"/>
              <w:jc w:val="center"/>
              <w:rPr>
                <w:rFonts w:ascii="Times New Roman" w:hAnsi="Times New Roman"/>
                <w:b/>
                <w:sz w:val="28"/>
                <w:szCs w:val="28"/>
              </w:rPr>
            </w:pPr>
            <w:r>
              <w:rPr>
                <w:rFonts w:ascii="Times New Roman" w:hAnsi="Times New Roman"/>
                <w:b/>
                <w:sz w:val="28"/>
                <w:szCs w:val="28"/>
              </w:rPr>
              <w:t>Nr.</w:t>
            </w:r>
          </w:p>
          <w:p w:rsidR="001168D7" w:rsidRPr="00490CF7" w:rsidRDefault="00490CF7" w:rsidP="00745B28">
            <w:pPr>
              <w:pStyle w:val="ListParagraph"/>
              <w:spacing w:after="0" w:line="240" w:lineRule="auto"/>
              <w:ind w:left="34"/>
              <w:jc w:val="center"/>
              <w:rPr>
                <w:rFonts w:ascii="Times New Roman" w:hAnsi="Times New Roman"/>
                <w:b/>
                <w:sz w:val="28"/>
                <w:szCs w:val="28"/>
              </w:rPr>
            </w:pPr>
            <w:r>
              <w:rPr>
                <w:rFonts w:ascii="Times New Roman" w:hAnsi="Times New Roman"/>
                <w:b/>
                <w:sz w:val="28"/>
                <w:szCs w:val="28"/>
              </w:rPr>
              <w:t>crt.</w:t>
            </w:r>
          </w:p>
        </w:tc>
        <w:tc>
          <w:tcPr>
            <w:tcW w:w="4252" w:type="dxa"/>
            <w:tcBorders>
              <w:top w:val="single" w:sz="4" w:space="0" w:color="auto"/>
              <w:left w:val="single" w:sz="4" w:space="0" w:color="auto"/>
              <w:bottom w:val="single" w:sz="4" w:space="0" w:color="auto"/>
              <w:right w:val="single" w:sz="4" w:space="0" w:color="auto"/>
            </w:tcBorders>
          </w:tcPr>
          <w:p w:rsidR="001168D7" w:rsidRDefault="001168D7" w:rsidP="00D60E86">
            <w:pPr>
              <w:pStyle w:val="ttitlu"/>
              <w:spacing w:before="0" w:beforeAutospacing="0" w:after="0" w:afterAutospacing="0"/>
              <w:jc w:val="center"/>
              <w:rPr>
                <w:rFonts w:ascii="Times New Roman" w:hAnsi="Times New Roman"/>
                <w:b w:val="0"/>
                <w:sz w:val="28"/>
                <w:szCs w:val="28"/>
              </w:rPr>
            </w:pPr>
            <w:r>
              <w:rPr>
                <w:rFonts w:ascii="Times New Roman" w:hAnsi="Times New Roman"/>
                <w:color w:val="auto"/>
                <w:sz w:val="28"/>
                <w:szCs w:val="28"/>
              </w:rPr>
              <w:t xml:space="preserve">Text </w:t>
            </w:r>
            <w:r w:rsidR="00D60E86">
              <w:rPr>
                <w:rFonts w:ascii="Times New Roman" w:hAnsi="Times New Roman"/>
                <w:color w:val="auto"/>
                <w:sz w:val="28"/>
                <w:szCs w:val="28"/>
              </w:rPr>
              <w:t>normativ de bază</w:t>
            </w:r>
          </w:p>
        </w:tc>
        <w:tc>
          <w:tcPr>
            <w:tcW w:w="3828" w:type="dxa"/>
            <w:tcBorders>
              <w:top w:val="single" w:sz="4" w:space="0" w:color="auto"/>
              <w:left w:val="single" w:sz="4" w:space="0" w:color="auto"/>
              <w:bottom w:val="single" w:sz="4" w:space="0" w:color="auto"/>
              <w:right w:val="single" w:sz="4" w:space="0" w:color="auto"/>
            </w:tcBorders>
            <w:hideMark/>
          </w:tcPr>
          <w:p w:rsidR="001168D7" w:rsidRDefault="001168D7">
            <w:pPr>
              <w:spacing w:after="0" w:line="240" w:lineRule="auto"/>
              <w:jc w:val="center"/>
              <w:rPr>
                <w:rFonts w:ascii="Times New Roman" w:hAnsi="Times New Roman"/>
                <w:b/>
                <w:sz w:val="28"/>
                <w:szCs w:val="28"/>
              </w:rPr>
            </w:pPr>
            <w:r>
              <w:rPr>
                <w:rFonts w:ascii="Times New Roman" w:hAnsi="Times New Roman"/>
                <w:b/>
                <w:sz w:val="28"/>
                <w:szCs w:val="28"/>
              </w:rPr>
              <w:t>Text Senat</w:t>
            </w:r>
          </w:p>
        </w:tc>
        <w:tc>
          <w:tcPr>
            <w:tcW w:w="3969" w:type="dxa"/>
            <w:tcBorders>
              <w:top w:val="single" w:sz="4" w:space="0" w:color="auto"/>
              <w:left w:val="single" w:sz="4" w:space="0" w:color="auto"/>
              <w:bottom w:val="single" w:sz="4" w:space="0" w:color="auto"/>
              <w:right w:val="single" w:sz="4" w:space="0" w:color="auto"/>
            </w:tcBorders>
          </w:tcPr>
          <w:p w:rsidR="001168D7" w:rsidRDefault="00745B28">
            <w:pPr>
              <w:spacing w:after="0" w:line="240" w:lineRule="auto"/>
              <w:jc w:val="center"/>
              <w:rPr>
                <w:rFonts w:ascii="Times New Roman" w:hAnsi="Times New Roman"/>
                <w:b/>
                <w:sz w:val="28"/>
                <w:szCs w:val="28"/>
              </w:rPr>
            </w:pPr>
            <w:r>
              <w:rPr>
                <w:rFonts w:ascii="Times New Roman" w:hAnsi="Times New Roman"/>
                <w:b/>
                <w:sz w:val="28"/>
                <w:szCs w:val="28"/>
              </w:rPr>
              <w:t>Amendamente propuse/autorul amendamentelor</w:t>
            </w:r>
          </w:p>
        </w:tc>
        <w:tc>
          <w:tcPr>
            <w:tcW w:w="2693" w:type="dxa"/>
            <w:tcBorders>
              <w:top w:val="single" w:sz="4" w:space="0" w:color="auto"/>
              <w:left w:val="single" w:sz="4" w:space="0" w:color="auto"/>
              <w:bottom w:val="single" w:sz="4" w:space="0" w:color="auto"/>
              <w:right w:val="single" w:sz="4" w:space="0" w:color="auto"/>
            </w:tcBorders>
            <w:hideMark/>
          </w:tcPr>
          <w:p w:rsidR="001168D7" w:rsidRDefault="001168D7">
            <w:pPr>
              <w:spacing w:after="0" w:line="240" w:lineRule="auto"/>
              <w:jc w:val="center"/>
              <w:rPr>
                <w:rFonts w:ascii="Times New Roman" w:hAnsi="Times New Roman"/>
                <w:b/>
                <w:sz w:val="28"/>
                <w:szCs w:val="28"/>
              </w:rPr>
            </w:pPr>
            <w:r>
              <w:rPr>
                <w:rFonts w:ascii="Times New Roman" w:hAnsi="Times New Roman"/>
                <w:b/>
                <w:sz w:val="28"/>
                <w:szCs w:val="28"/>
              </w:rPr>
              <w:t>Motivare</w:t>
            </w:r>
          </w:p>
        </w:tc>
      </w:tr>
      <w:tr w:rsidR="001168D7" w:rsidTr="002F221E">
        <w:tc>
          <w:tcPr>
            <w:tcW w:w="993" w:type="dxa"/>
            <w:tcBorders>
              <w:top w:val="single" w:sz="4" w:space="0" w:color="auto"/>
              <w:left w:val="single" w:sz="4" w:space="0" w:color="auto"/>
              <w:bottom w:val="single" w:sz="4" w:space="0" w:color="auto"/>
              <w:right w:val="single" w:sz="4" w:space="0" w:color="auto"/>
            </w:tcBorders>
          </w:tcPr>
          <w:p w:rsidR="001168D7" w:rsidRPr="00490CF7" w:rsidRDefault="001168D7"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1168D7" w:rsidRDefault="00490CF7" w:rsidP="00490CF7">
            <w:pPr>
              <w:pStyle w:val="ttitlu"/>
              <w:spacing w:before="0" w:beforeAutospacing="0" w:after="0" w:afterAutospacing="0"/>
              <w:jc w:val="both"/>
              <w:rPr>
                <w:rFonts w:ascii="Times New Roman" w:hAnsi="Times New Roman"/>
                <w:color w:val="auto"/>
                <w:sz w:val="28"/>
                <w:szCs w:val="28"/>
              </w:rPr>
            </w:pPr>
            <w:r>
              <w:rPr>
                <w:rFonts w:ascii="Times New Roman" w:hAnsi="Times New Roman"/>
                <w:color w:val="auto"/>
                <w:sz w:val="28"/>
                <w:szCs w:val="28"/>
              </w:rPr>
              <w:t>___</w:t>
            </w:r>
          </w:p>
        </w:tc>
        <w:tc>
          <w:tcPr>
            <w:tcW w:w="3828" w:type="dxa"/>
            <w:tcBorders>
              <w:top w:val="single" w:sz="4" w:space="0" w:color="auto"/>
              <w:left w:val="single" w:sz="4" w:space="0" w:color="auto"/>
              <w:bottom w:val="single" w:sz="4" w:space="0" w:color="auto"/>
              <w:right w:val="single" w:sz="4" w:space="0" w:color="auto"/>
            </w:tcBorders>
          </w:tcPr>
          <w:p w:rsidR="001168D7" w:rsidRPr="00AC25A6" w:rsidRDefault="001168D7" w:rsidP="009225CF">
            <w:pPr>
              <w:spacing w:after="0" w:line="240" w:lineRule="auto"/>
              <w:jc w:val="both"/>
              <w:rPr>
                <w:rFonts w:ascii="Times New Roman" w:hAnsi="Times New Roman"/>
                <w:sz w:val="28"/>
                <w:szCs w:val="28"/>
              </w:rPr>
            </w:pPr>
            <w:r w:rsidRPr="00AC25A6">
              <w:rPr>
                <w:rFonts w:ascii="Times New Roman" w:hAnsi="Times New Roman"/>
                <w:sz w:val="28"/>
                <w:szCs w:val="28"/>
              </w:rPr>
              <w:t>Titlul legii</w:t>
            </w:r>
          </w:p>
          <w:p w:rsidR="001168D7" w:rsidRPr="00745B28" w:rsidRDefault="001168D7" w:rsidP="009225CF">
            <w:pPr>
              <w:spacing w:line="240" w:lineRule="auto"/>
              <w:jc w:val="both"/>
              <w:rPr>
                <w:rFonts w:ascii="Times New Roman" w:hAnsi="Times New Roman"/>
                <w:sz w:val="28"/>
                <w:szCs w:val="28"/>
              </w:rPr>
            </w:pPr>
            <w:r w:rsidRPr="00EB22A4">
              <w:rPr>
                <w:rFonts w:ascii="Times New Roman" w:hAnsi="Times New Roman"/>
                <w:sz w:val="28"/>
                <w:szCs w:val="28"/>
              </w:rPr>
              <w:t xml:space="preserve">Lege </w:t>
            </w:r>
            <w:r w:rsidR="00EB22A4" w:rsidRPr="00EB22A4">
              <w:rPr>
                <w:rFonts w:ascii="Times New Roman" w:hAnsi="Times New Roman"/>
                <w:sz w:val="28"/>
                <w:szCs w:val="28"/>
              </w:rPr>
              <w:t>pentru aprobarea Ordonanţei de urgenţă a Guvernului nr.58/2017 pentru modificarea şi completarea Legii farmaciei nr.266/2008</w:t>
            </w:r>
          </w:p>
        </w:tc>
        <w:tc>
          <w:tcPr>
            <w:tcW w:w="3969" w:type="dxa"/>
            <w:tcBorders>
              <w:top w:val="single" w:sz="4" w:space="0" w:color="auto"/>
              <w:left w:val="single" w:sz="4" w:space="0" w:color="auto"/>
              <w:bottom w:val="single" w:sz="4" w:space="0" w:color="auto"/>
              <w:right w:val="single" w:sz="4" w:space="0" w:color="auto"/>
            </w:tcBorders>
            <w:hideMark/>
          </w:tcPr>
          <w:p w:rsidR="001168D7" w:rsidRPr="00EB22A4" w:rsidRDefault="00EC4C60">
            <w:pPr>
              <w:spacing w:after="0" w:line="240" w:lineRule="auto"/>
              <w:jc w:val="both"/>
              <w:rPr>
                <w:rFonts w:ascii="Times New Roman" w:hAnsi="Times New Roman"/>
                <w:sz w:val="28"/>
                <w:szCs w:val="28"/>
              </w:rPr>
            </w:pPr>
            <w:r>
              <w:rPr>
                <w:rFonts w:ascii="Times New Roman" w:hAnsi="Times New Roman"/>
                <w:sz w:val="28"/>
                <w:szCs w:val="28"/>
              </w:rPr>
              <w:t>Nemodificat.</w:t>
            </w:r>
          </w:p>
        </w:tc>
        <w:tc>
          <w:tcPr>
            <w:tcW w:w="2693" w:type="dxa"/>
            <w:tcBorders>
              <w:top w:val="single" w:sz="4" w:space="0" w:color="auto"/>
              <w:left w:val="single" w:sz="4" w:space="0" w:color="auto"/>
              <w:bottom w:val="single" w:sz="4" w:space="0" w:color="auto"/>
              <w:right w:val="single" w:sz="4" w:space="0" w:color="auto"/>
            </w:tcBorders>
          </w:tcPr>
          <w:p w:rsidR="001168D7" w:rsidRDefault="001168D7">
            <w:pPr>
              <w:spacing w:after="0" w:line="240" w:lineRule="auto"/>
              <w:jc w:val="center"/>
              <w:rPr>
                <w:rFonts w:ascii="Times New Roman" w:hAnsi="Times New Roman"/>
                <w:b/>
                <w:sz w:val="28"/>
                <w:szCs w:val="28"/>
              </w:rPr>
            </w:pPr>
          </w:p>
        </w:tc>
      </w:tr>
      <w:tr w:rsidR="00EB22A4" w:rsidRPr="00EB22A4" w:rsidTr="002F221E">
        <w:tc>
          <w:tcPr>
            <w:tcW w:w="993" w:type="dxa"/>
            <w:tcBorders>
              <w:top w:val="single" w:sz="4" w:space="0" w:color="auto"/>
              <w:left w:val="single" w:sz="4" w:space="0" w:color="auto"/>
              <w:bottom w:val="single" w:sz="4" w:space="0" w:color="auto"/>
              <w:right w:val="single" w:sz="4" w:space="0" w:color="auto"/>
            </w:tcBorders>
          </w:tcPr>
          <w:p w:rsidR="00EB22A4" w:rsidRPr="00490CF7" w:rsidRDefault="00EB22A4"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EB22A4" w:rsidRPr="00675A06" w:rsidRDefault="00512C37" w:rsidP="00BA386A">
            <w:pPr>
              <w:shd w:val="clear" w:color="auto" w:fill="FFFFFF"/>
              <w:spacing w:after="0" w:line="240" w:lineRule="auto"/>
              <w:jc w:val="both"/>
              <w:rPr>
                <w:rFonts w:ascii="Times New Roman" w:eastAsia="Times New Roman" w:hAnsi="Times New Roman"/>
                <w:b/>
                <w:bCs/>
                <w:sz w:val="28"/>
                <w:szCs w:val="28"/>
                <w:lang w:eastAsia="ro-RO"/>
              </w:rPr>
            </w:pPr>
            <w:r>
              <w:rPr>
                <w:rFonts w:ascii="Times New Roman" w:eastAsia="Times New Roman" w:hAnsi="Times New Roman"/>
                <w:b/>
                <w:bCs/>
                <w:sz w:val="28"/>
                <w:szCs w:val="28"/>
                <w:lang w:eastAsia="ro-RO"/>
              </w:rPr>
              <w:t>___</w:t>
            </w:r>
          </w:p>
        </w:tc>
        <w:tc>
          <w:tcPr>
            <w:tcW w:w="3828" w:type="dxa"/>
            <w:tcBorders>
              <w:top w:val="single" w:sz="4" w:space="0" w:color="auto"/>
              <w:left w:val="single" w:sz="4" w:space="0" w:color="auto"/>
              <w:bottom w:val="single" w:sz="4" w:space="0" w:color="auto"/>
              <w:right w:val="single" w:sz="4" w:space="0" w:color="auto"/>
            </w:tcBorders>
          </w:tcPr>
          <w:p w:rsidR="00EB22A4" w:rsidRPr="00675A06" w:rsidRDefault="00EB22A4" w:rsidP="0066699C">
            <w:pPr>
              <w:tabs>
                <w:tab w:val="left" w:pos="567"/>
              </w:tabs>
              <w:spacing w:line="240" w:lineRule="auto"/>
              <w:jc w:val="both"/>
              <w:rPr>
                <w:rFonts w:ascii="Times New Roman" w:hAnsi="Times New Roman"/>
                <w:sz w:val="28"/>
                <w:szCs w:val="28"/>
              </w:rPr>
            </w:pPr>
            <w:r w:rsidRPr="00EB22A4">
              <w:rPr>
                <w:rFonts w:ascii="Times New Roman" w:hAnsi="Times New Roman"/>
                <w:b/>
                <w:sz w:val="28"/>
                <w:szCs w:val="28"/>
              </w:rPr>
              <w:t>Articol unic.</w:t>
            </w:r>
            <w:r>
              <w:rPr>
                <w:rFonts w:ascii="Times New Roman" w:hAnsi="Times New Roman"/>
                <w:b/>
                <w:sz w:val="28"/>
                <w:szCs w:val="28"/>
              </w:rPr>
              <w:t xml:space="preserve"> </w:t>
            </w:r>
            <w:r w:rsidRPr="00EB22A4">
              <w:rPr>
                <w:rFonts w:ascii="Times New Roman" w:hAnsi="Times New Roman"/>
                <w:b/>
                <w:sz w:val="28"/>
                <w:szCs w:val="28"/>
              </w:rPr>
              <w:t>-</w:t>
            </w:r>
            <w:r w:rsidRPr="00EB22A4">
              <w:rPr>
                <w:rFonts w:ascii="Times New Roman" w:hAnsi="Times New Roman"/>
                <w:sz w:val="28"/>
                <w:szCs w:val="28"/>
              </w:rPr>
              <w:t xml:space="preserve"> Se aprobă Ordonanţa de urgenţă a Guvernului nr.58 din 4 august 2017 pentru modificarea şi completarea Legii farmaciei nr.266/2008, publicată în Monitorul Oficial al României, Partea I, nr.648 din 7 august 2017</w:t>
            </w:r>
            <w:r w:rsidRPr="00EC4C60">
              <w:rPr>
                <w:rFonts w:ascii="Times New Roman" w:hAnsi="Times New Roman"/>
                <w:b/>
                <w:sz w:val="28"/>
                <w:szCs w:val="28"/>
              </w:rPr>
              <w:t>,</w:t>
            </w:r>
            <w:r w:rsidRPr="00EB22A4">
              <w:rPr>
                <w:rFonts w:ascii="Times New Roman" w:hAnsi="Times New Roman"/>
                <w:sz w:val="28"/>
                <w:szCs w:val="28"/>
              </w:rPr>
              <w:t xml:space="preserve"> </w:t>
            </w:r>
            <w:r w:rsidRPr="00EC4C60">
              <w:rPr>
                <w:rFonts w:ascii="Times New Roman" w:hAnsi="Times New Roman"/>
                <w:b/>
                <w:sz w:val="28"/>
                <w:szCs w:val="28"/>
              </w:rPr>
              <w:t>cu următoarele modificări şi completări:</w:t>
            </w:r>
          </w:p>
        </w:tc>
        <w:tc>
          <w:tcPr>
            <w:tcW w:w="3969" w:type="dxa"/>
            <w:tcBorders>
              <w:top w:val="single" w:sz="4" w:space="0" w:color="auto"/>
              <w:left w:val="single" w:sz="4" w:space="0" w:color="auto"/>
              <w:bottom w:val="single" w:sz="4" w:space="0" w:color="auto"/>
              <w:right w:val="single" w:sz="4" w:space="0" w:color="auto"/>
            </w:tcBorders>
          </w:tcPr>
          <w:p w:rsidR="00EB22A4" w:rsidRDefault="00EC4C60" w:rsidP="00EC4C60">
            <w:pPr>
              <w:spacing w:after="0" w:line="240" w:lineRule="auto"/>
              <w:jc w:val="both"/>
              <w:rPr>
                <w:rFonts w:ascii="Times New Roman" w:hAnsi="Times New Roman"/>
                <w:b/>
                <w:sz w:val="28"/>
                <w:szCs w:val="28"/>
              </w:rPr>
            </w:pPr>
            <w:r w:rsidRPr="00EB22A4">
              <w:rPr>
                <w:rFonts w:ascii="Times New Roman" w:hAnsi="Times New Roman"/>
                <w:b/>
                <w:sz w:val="28"/>
                <w:szCs w:val="28"/>
              </w:rPr>
              <w:t>Articol unic.</w:t>
            </w:r>
            <w:r>
              <w:rPr>
                <w:rFonts w:ascii="Times New Roman" w:hAnsi="Times New Roman"/>
                <w:b/>
                <w:sz w:val="28"/>
                <w:szCs w:val="28"/>
              </w:rPr>
              <w:t xml:space="preserve"> </w:t>
            </w:r>
            <w:r w:rsidRPr="00EB22A4">
              <w:rPr>
                <w:rFonts w:ascii="Times New Roman" w:hAnsi="Times New Roman"/>
                <w:b/>
                <w:sz w:val="28"/>
                <w:szCs w:val="28"/>
              </w:rPr>
              <w:t>-</w:t>
            </w:r>
            <w:r w:rsidRPr="00EB22A4">
              <w:rPr>
                <w:rFonts w:ascii="Times New Roman" w:hAnsi="Times New Roman"/>
                <w:sz w:val="28"/>
                <w:szCs w:val="28"/>
              </w:rPr>
              <w:t xml:space="preserve"> Se aprobă Ordonanţa de urgenţă a Guvernului nr.58 din 4 august 2017 pentru modificarea şi completarea Legii farmaciei nr.266/2008, publicată în Monitorul Oficial al României, Partea I, nr.648 din 7 august 2017</w:t>
            </w:r>
            <w:r w:rsidRPr="007826D3">
              <w:rPr>
                <w:rFonts w:ascii="Times New Roman" w:hAnsi="Times New Roman"/>
                <w:b/>
                <w:sz w:val="28"/>
                <w:szCs w:val="28"/>
              </w:rPr>
              <w:t>.</w:t>
            </w:r>
          </w:p>
          <w:p w:rsidR="00534733" w:rsidRDefault="00534733" w:rsidP="00EC4C60">
            <w:pPr>
              <w:spacing w:after="0" w:line="240" w:lineRule="auto"/>
              <w:jc w:val="both"/>
              <w:rPr>
                <w:rFonts w:ascii="Times New Roman" w:hAnsi="Times New Roman"/>
                <w:b/>
                <w:sz w:val="28"/>
                <w:szCs w:val="28"/>
              </w:rPr>
            </w:pPr>
          </w:p>
          <w:p w:rsidR="00534733" w:rsidRDefault="00534733" w:rsidP="00EC4C60">
            <w:pPr>
              <w:spacing w:after="0" w:line="240" w:lineRule="auto"/>
              <w:jc w:val="both"/>
              <w:rPr>
                <w:rFonts w:ascii="Times New Roman" w:hAnsi="Times New Roman"/>
                <w:sz w:val="28"/>
                <w:szCs w:val="28"/>
              </w:rPr>
            </w:pPr>
            <w:r w:rsidRPr="00534733">
              <w:rPr>
                <w:rFonts w:ascii="Times New Roman" w:hAnsi="Times New Roman"/>
                <w:sz w:val="28"/>
                <w:szCs w:val="28"/>
              </w:rPr>
              <w:t>Autor:</w:t>
            </w:r>
            <w:r>
              <w:rPr>
                <w:rFonts w:ascii="Times New Roman" w:hAnsi="Times New Roman"/>
                <w:sz w:val="28"/>
                <w:szCs w:val="28"/>
              </w:rPr>
              <w:t xml:space="preserve"> </w:t>
            </w:r>
            <w:r w:rsidRPr="00534733">
              <w:rPr>
                <w:rFonts w:ascii="Times New Roman" w:hAnsi="Times New Roman"/>
                <w:sz w:val="28"/>
                <w:szCs w:val="28"/>
              </w:rPr>
              <w:t>Comisia pentru sănătate si familie</w:t>
            </w:r>
          </w:p>
          <w:p w:rsidR="00534733" w:rsidRDefault="00534733" w:rsidP="00EC4C60">
            <w:pPr>
              <w:spacing w:after="0" w:line="240" w:lineRule="auto"/>
              <w:jc w:val="both"/>
              <w:rPr>
                <w:rFonts w:ascii="Times New Roman" w:hAnsi="Times New Roman"/>
                <w:sz w:val="28"/>
                <w:szCs w:val="28"/>
              </w:rPr>
            </w:pPr>
          </w:p>
          <w:p w:rsidR="00534733" w:rsidRDefault="00534733" w:rsidP="00EC4C60">
            <w:pPr>
              <w:spacing w:after="0" w:line="240" w:lineRule="auto"/>
              <w:jc w:val="both"/>
              <w:rPr>
                <w:rFonts w:ascii="Times New Roman" w:hAnsi="Times New Roman"/>
                <w:sz w:val="28"/>
                <w:szCs w:val="28"/>
              </w:rPr>
            </w:pPr>
          </w:p>
          <w:p w:rsidR="00534733" w:rsidRPr="00534733" w:rsidRDefault="00534733" w:rsidP="00EC4C60">
            <w:pPr>
              <w:spacing w:after="0" w:line="240" w:lineRule="auto"/>
              <w:jc w:val="both"/>
              <w:rPr>
                <w:rFonts w:ascii="Times New Roman" w:hAnsi="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EB22A4" w:rsidRPr="00566C46" w:rsidRDefault="00C3347F" w:rsidP="00566C46">
            <w:pPr>
              <w:spacing w:after="0" w:line="240" w:lineRule="auto"/>
              <w:jc w:val="both"/>
              <w:rPr>
                <w:rFonts w:ascii="Times New Roman" w:hAnsi="Times New Roman"/>
                <w:sz w:val="28"/>
                <w:szCs w:val="28"/>
              </w:rPr>
            </w:pPr>
            <w:r>
              <w:rPr>
                <w:rFonts w:ascii="Times New Roman" w:hAnsi="Times New Roman"/>
                <w:sz w:val="28"/>
                <w:szCs w:val="28"/>
              </w:rPr>
              <w:t>Prin eliminarea textelor adoptate de Senat şi p</w:t>
            </w:r>
            <w:r w:rsidR="00566C46">
              <w:rPr>
                <w:rFonts w:ascii="Times New Roman" w:hAnsi="Times New Roman"/>
                <w:sz w:val="28"/>
                <w:szCs w:val="28"/>
              </w:rPr>
              <w:t>entru respectarea normelor de tehnică legislativă.</w:t>
            </w:r>
          </w:p>
        </w:tc>
      </w:tr>
      <w:tr w:rsidR="00EB22A4" w:rsidTr="002F221E">
        <w:tc>
          <w:tcPr>
            <w:tcW w:w="993" w:type="dxa"/>
            <w:tcBorders>
              <w:top w:val="single" w:sz="4" w:space="0" w:color="auto"/>
              <w:left w:val="single" w:sz="4" w:space="0" w:color="auto"/>
              <w:bottom w:val="single" w:sz="4" w:space="0" w:color="auto"/>
              <w:right w:val="single" w:sz="4" w:space="0" w:color="auto"/>
            </w:tcBorders>
          </w:tcPr>
          <w:p w:rsidR="00EB22A4" w:rsidRPr="00490CF7" w:rsidRDefault="00EB22A4"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EB22A4" w:rsidRDefault="00EB22A4" w:rsidP="009225CF">
            <w:pPr>
              <w:shd w:val="clear" w:color="auto" w:fill="FFFFFF"/>
              <w:spacing w:after="0" w:line="240" w:lineRule="auto"/>
              <w:jc w:val="both"/>
              <w:rPr>
                <w:rFonts w:ascii="Times New Roman" w:eastAsia="Times New Roman" w:hAnsi="Times New Roman"/>
                <w:b/>
                <w:bCs/>
                <w:sz w:val="28"/>
                <w:szCs w:val="28"/>
                <w:lang w:eastAsia="ro-RO"/>
              </w:rPr>
            </w:pPr>
            <w:r>
              <w:rPr>
                <w:rFonts w:ascii="Times New Roman" w:eastAsia="Times New Roman" w:hAnsi="Times New Roman"/>
                <w:b/>
                <w:bCs/>
                <w:sz w:val="28"/>
                <w:szCs w:val="28"/>
                <w:lang w:eastAsia="ro-RO"/>
              </w:rPr>
              <w:t>Titlul ordonanţei</w:t>
            </w:r>
          </w:p>
          <w:p w:rsidR="00947FD1" w:rsidRPr="001C46DA" w:rsidRDefault="00A75754" w:rsidP="00A75754">
            <w:pPr>
              <w:shd w:val="clear" w:color="auto" w:fill="FFFFFF"/>
              <w:spacing w:after="0" w:line="240" w:lineRule="auto"/>
              <w:jc w:val="both"/>
              <w:rPr>
                <w:rFonts w:ascii="Times New Roman" w:eastAsia="Times New Roman" w:hAnsi="Times New Roman"/>
                <w:bCs/>
                <w:sz w:val="28"/>
                <w:szCs w:val="28"/>
                <w:lang w:eastAsia="ro-RO"/>
              </w:rPr>
            </w:pPr>
            <w:r>
              <w:rPr>
                <w:rFonts w:ascii="Times New Roman" w:eastAsia="Times New Roman" w:hAnsi="Times New Roman"/>
                <w:bCs/>
                <w:sz w:val="28"/>
                <w:szCs w:val="28"/>
                <w:lang w:eastAsia="ro-RO"/>
              </w:rPr>
              <w:t>Ordonanţă</w:t>
            </w:r>
            <w:r w:rsidR="00EB22A4" w:rsidRPr="00AC25A6">
              <w:rPr>
                <w:rFonts w:ascii="Times New Roman" w:eastAsia="Times New Roman" w:hAnsi="Times New Roman"/>
                <w:bCs/>
                <w:sz w:val="28"/>
                <w:szCs w:val="28"/>
                <w:lang w:eastAsia="ro-RO"/>
              </w:rPr>
              <w:t xml:space="preserve"> de urgenţă</w:t>
            </w:r>
            <w:r w:rsidR="00512C37" w:rsidRPr="00AC25A6">
              <w:rPr>
                <w:rFonts w:ascii="Times New Roman" w:eastAsia="Times New Roman" w:hAnsi="Times New Roman"/>
                <w:bCs/>
                <w:sz w:val="28"/>
                <w:szCs w:val="28"/>
                <w:lang w:eastAsia="ro-RO"/>
              </w:rPr>
              <w:t xml:space="preserve"> </w:t>
            </w:r>
            <w:r w:rsidR="00EB22A4" w:rsidRPr="00AC25A6">
              <w:rPr>
                <w:rFonts w:ascii="Times New Roman" w:eastAsia="Times New Roman" w:hAnsi="Times New Roman"/>
                <w:bCs/>
                <w:sz w:val="28"/>
                <w:szCs w:val="28"/>
                <w:lang w:eastAsia="ro-RO"/>
              </w:rPr>
              <w:t>pentru modificarea şi completarea Legii</w:t>
            </w:r>
            <w:r w:rsidR="00512C37" w:rsidRPr="00AC25A6">
              <w:rPr>
                <w:rFonts w:ascii="Times New Roman" w:eastAsia="Times New Roman" w:hAnsi="Times New Roman"/>
                <w:bCs/>
                <w:sz w:val="28"/>
                <w:szCs w:val="28"/>
                <w:lang w:eastAsia="ro-RO"/>
              </w:rPr>
              <w:t xml:space="preserve"> farmaciei nr.266/2008</w:t>
            </w:r>
            <w:r w:rsidR="00EB22A4" w:rsidRPr="00AC25A6">
              <w:rPr>
                <w:rFonts w:ascii="Times New Roman" w:eastAsia="Times New Roman" w:hAnsi="Times New Roman"/>
                <w:bCs/>
                <w:sz w:val="28"/>
                <w:szCs w:val="28"/>
                <w:lang w:eastAsia="ro-RO"/>
              </w:rPr>
              <w:t xml:space="preserve"> </w:t>
            </w:r>
          </w:p>
        </w:tc>
        <w:tc>
          <w:tcPr>
            <w:tcW w:w="3828" w:type="dxa"/>
            <w:tcBorders>
              <w:top w:val="single" w:sz="4" w:space="0" w:color="auto"/>
              <w:left w:val="single" w:sz="4" w:space="0" w:color="auto"/>
              <w:bottom w:val="single" w:sz="4" w:space="0" w:color="auto"/>
              <w:right w:val="single" w:sz="4" w:space="0" w:color="auto"/>
            </w:tcBorders>
          </w:tcPr>
          <w:p w:rsidR="00EB22A4" w:rsidRPr="00512C37" w:rsidRDefault="007826D3" w:rsidP="009225CF">
            <w:pPr>
              <w:spacing w:after="0" w:line="240" w:lineRule="auto"/>
              <w:jc w:val="both"/>
              <w:rPr>
                <w:rFonts w:ascii="Times New Roman" w:eastAsia="Times New Roman" w:hAnsi="Times New Roman"/>
                <w:bCs/>
                <w:sz w:val="28"/>
                <w:szCs w:val="28"/>
                <w:lang w:eastAsia="ro-RO"/>
              </w:rPr>
            </w:pPr>
            <w:r>
              <w:rPr>
                <w:rFonts w:ascii="Times New Roman" w:eastAsia="Times New Roman" w:hAnsi="Times New Roman"/>
                <w:bCs/>
                <w:sz w:val="28"/>
                <w:szCs w:val="28"/>
                <w:lang w:eastAsia="ro-RO"/>
              </w:rPr>
              <w:t>___</w:t>
            </w:r>
          </w:p>
        </w:tc>
        <w:tc>
          <w:tcPr>
            <w:tcW w:w="3969" w:type="dxa"/>
            <w:tcBorders>
              <w:top w:val="single" w:sz="4" w:space="0" w:color="auto"/>
              <w:left w:val="single" w:sz="4" w:space="0" w:color="auto"/>
              <w:bottom w:val="single" w:sz="4" w:space="0" w:color="auto"/>
              <w:right w:val="single" w:sz="4" w:space="0" w:color="auto"/>
            </w:tcBorders>
          </w:tcPr>
          <w:p w:rsidR="00EB22A4" w:rsidRDefault="007826D3">
            <w:pPr>
              <w:spacing w:after="0" w:line="240" w:lineRule="auto"/>
              <w:jc w:val="both"/>
              <w:rPr>
                <w:rFonts w:ascii="Times New Roman" w:hAnsi="Times New Roman"/>
                <w:sz w:val="28"/>
                <w:szCs w:val="28"/>
              </w:rPr>
            </w:pPr>
            <w:r>
              <w:rPr>
                <w:rFonts w:ascii="Times New Roman" w:hAnsi="Times New Roman"/>
                <w:sz w:val="28"/>
                <w:szCs w:val="28"/>
              </w:rPr>
              <w:t>Nemodificat.</w:t>
            </w:r>
          </w:p>
          <w:p w:rsidR="00A75754" w:rsidRDefault="00A75754">
            <w:pPr>
              <w:spacing w:after="0" w:line="240" w:lineRule="auto"/>
              <w:jc w:val="both"/>
              <w:rPr>
                <w:rFonts w:ascii="Times New Roman" w:hAnsi="Times New Roman"/>
                <w:sz w:val="28"/>
                <w:szCs w:val="28"/>
              </w:rPr>
            </w:pPr>
          </w:p>
          <w:p w:rsidR="00A75754" w:rsidRDefault="00A75754">
            <w:pPr>
              <w:spacing w:after="0" w:line="240" w:lineRule="auto"/>
              <w:jc w:val="both"/>
              <w:rPr>
                <w:rFonts w:ascii="Times New Roman" w:hAnsi="Times New Roman"/>
                <w:sz w:val="28"/>
                <w:szCs w:val="28"/>
              </w:rPr>
            </w:pPr>
          </w:p>
          <w:p w:rsidR="00A75754" w:rsidRDefault="00A75754">
            <w:pPr>
              <w:spacing w:after="0" w:line="240" w:lineRule="auto"/>
              <w:jc w:val="both"/>
              <w:rPr>
                <w:rFonts w:ascii="Times New Roman" w:hAnsi="Times New Roman"/>
                <w:sz w:val="28"/>
                <w:szCs w:val="28"/>
              </w:rPr>
            </w:pPr>
          </w:p>
          <w:p w:rsidR="00A75754" w:rsidRPr="00490CF7" w:rsidRDefault="00A75754">
            <w:pPr>
              <w:spacing w:after="0" w:line="240" w:lineRule="auto"/>
              <w:jc w:val="both"/>
              <w:rPr>
                <w:rFonts w:ascii="Times New Roman" w:hAnsi="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EB22A4" w:rsidRDefault="00EB22A4">
            <w:pPr>
              <w:spacing w:after="0" w:line="240" w:lineRule="auto"/>
              <w:jc w:val="center"/>
              <w:rPr>
                <w:rFonts w:ascii="Times New Roman" w:hAnsi="Times New Roman"/>
                <w:b/>
                <w:sz w:val="28"/>
                <w:szCs w:val="28"/>
              </w:rPr>
            </w:pPr>
          </w:p>
        </w:tc>
      </w:tr>
      <w:tr w:rsidR="00EB22A4" w:rsidTr="002F221E">
        <w:tc>
          <w:tcPr>
            <w:tcW w:w="993" w:type="dxa"/>
            <w:tcBorders>
              <w:top w:val="single" w:sz="4" w:space="0" w:color="auto"/>
              <w:left w:val="single" w:sz="4" w:space="0" w:color="auto"/>
              <w:bottom w:val="single" w:sz="4" w:space="0" w:color="auto"/>
              <w:right w:val="single" w:sz="4" w:space="0" w:color="auto"/>
            </w:tcBorders>
          </w:tcPr>
          <w:p w:rsidR="00EB22A4" w:rsidRPr="00490CF7" w:rsidRDefault="00EB22A4"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EB22A4" w:rsidRPr="00A0302E" w:rsidRDefault="00A0302E" w:rsidP="009225CF">
            <w:pPr>
              <w:shd w:val="clear" w:color="auto" w:fill="FFFFFF"/>
              <w:spacing w:after="0" w:line="240" w:lineRule="auto"/>
              <w:jc w:val="both"/>
              <w:rPr>
                <w:rFonts w:ascii="Times New Roman" w:eastAsia="Times New Roman" w:hAnsi="Times New Roman"/>
                <w:b/>
                <w:sz w:val="28"/>
                <w:szCs w:val="28"/>
                <w:lang w:eastAsia="ro-RO"/>
              </w:rPr>
            </w:pPr>
            <w:proofErr w:type="spellStart"/>
            <w:r>
              <w:rPr>
                <w:rFonts w:ascii="Times New Roman" w:eastAsia="Times New Roman" w:hAnsi="Times New Roman"/>
                <w:b/>
                <w:bCs/>
                <w:sz w:val="28"/>
                <w:szCs w:val="28"/>
                <w:lang w:eastAsia="ro-RO"/>
              </w:rPr>
              <w:t>Art.</w:t>
            </w:r>
            <w:r w:rsidR="00EB22A4" w:rsidRPr="00675A06">
              <w:rPr>
                <w:rFonts w:ascii="Times New Roman" w:eastAsia="Times New Roman" w:hAnsi="Times New Roman"/>
                <w:b/>
                <w:bCs/>
                <w:sz w:val="28"/>
                <w:szCs w:val="28"/>
                <w:lang w:eastAsia="ro-RO"/>
              </w:rPr>
              <w:t>I</w:t>
            </w:r>
            <w:bookmarkStart w:id="0" w:name="do|arI|pa1"/>
            <w:bookmarkEnd w:id="0"/>
            <w:proofErr w:type="spellEnd"/>
            <w:r>
              <w:rPr>
                <w:rFonts w:ascii="Times New Roman" w:eastAsia="Times New Roman" w:hAnsi="Times New Roman"/>
                <w:b/>
                <w:sz w:val="28"/>
                <w:szCs w:val="28"/>
                <w:lang w:eastAsia="ro-RO"/>
              </w:rPr>
              <w:t xml:space="preserve">. - </w:t>
            </w:r>
            <w:r w:rsidR="00EB22A4" w:rsidRPr="00675A06">
              <w:rPr>
                <w:rFonts w:ascii="Times New Roman" w:eastAsia="Times New Roman" w:hAnsi="Times New Roman"/>
                <w:sz w:val="28"/>
                <w:szCs w:val="28"/>
                <w:lang w:eastAsia="ro-RO"/>
              </w:rPr>
              <w:t xml:space="preserve">Legea </w:t>
            </w:r>
            <w:r w:rsidR="00571F67">
              <w:rPr>
                <w:rFonts w:ascii="Times New Roman" w:eastAsia="Times New Roman" w:hAnsi="Times New Roman"/>
                <w:sz w:val="28"/>
                <w:szCs w:val="28"/>
                <w:lang w:eastAsia="ro-RO"/>
              </w:rPr>
              <w:t xml:space="preserve">farmaciei nr.266/2008, republicată în Monitorul Oficial al României, Partea I, nr.85 din 2 </w:t>
            </w:r>
            <w:r w:rsidR="009A3753">
              <w:rPr>
                <w:rFonts w:ascii="Times New Roman" w:eastAsia="Times New Roman" w:hAnsi="Times New Roman"/>
                <w:sz w:val="28"/>
                <w:szCs w:val="28"/>
                <w:lang w:eastAsia="ro-RO"/>
              </w:rPr>
              <w:t xml:space="preserve">februarie 2015, cu modificările </w:t>
            </w:r>
            <w:r w:rsidR="00571F67">
              <w:rPr>
                <w:rFonts w:ascii="Times New Roman" w:eastAsia="Times New Roman" w:hAnsi="Times New Roman"/>
                <w:sz w:val="28"/>
                <w:szCs w:val="28"/>
                <w:lang w:eastAsia="ro-RO"/>
              </w:rPr>
              <w:t>ulterioare, se modifică şi se completează după cum urmează:</w:t>
            </w:r>
          </w:p>
          <w:p w:rsidR="00EB22A4" w:rsidRPr="00675A06" w:rsidRDefault="00EB22A4" w:rsidP="009225CF">
            <w:pPr>
              <w:shd w:val="clear" w:color="auto" w:fill="FFFFFF"/>
              <w:spacing w:after="0" w:line="240" w:lineRule="auto"/>
              <w:jc w:val="both"/>
              <w:rPr>
                <w:rFonts w:ascii="Times New Roman" w:eastAsia="Times New Roman" w:hAnsi="Times New Roman"/>
                <w:b/>
                <w:bCs/>
                <w:sz w:val="28"/>
                <w:szCs w:val="28"/>
                <w:lang w:eastAsia="ro-RO"/>
              </w:rPr>
            </w:pPr>
          </w:p>
        </w:tc>
        <w:tc>
          <w:tcPr>
            <w:tcW w:w="3828" w:type="dxa"/>
            <w:tcBorders>
              <w:top w:val="single" w:sz="4" w:space="0" w:color="auto"/>
              <w:left w:val="single" w:sz="4" w:space="0" w:color="auto"/>
              <w:bottom w:val="single" w:sz="4" w:space="0" w:color="auto"/>
              <w:right w:val="single" w:sz="4" w:space="0" w:color="auto"/>
            </w:tcBorders>
          </w:tcPr>
          <w:p w:rsidR="00EB22A4" w:rsidRPr="00512C37" w:rsidRDefault="007826D3" w:rsidP="009225CF">
            <w:pPr>
              <w:spacing w:after="0" w:line="240" w:lineRule="auto"/>
              <w:rPr>
                <w:rFonts w:ascii="Times New Roman" w:hAnsi="Times New Roman"/>
                <w:sz w:val="28"/>
                <w:szCs w:val="28"/>
              </w:rPr>
            </w:pPr>
            <w:r>
              <w:rPr>
                <w:rFonts w:ascii="Times New Roman" w:hAnsi="Times New Roman"/>
                <w:sz w:val="28"/>
                <w:szCs w:val="28"/>
              </w:rPr>
              <w:t>___</w:t>
            </w:r>
          </w:p>
        </w:tc>
        <w:tc>
          <w:tcPr>
            <w:tcW w:w="3969" w:type="dxa"/>
            <w:tcBorders>
              <w:top w:val="single" w:sz="4" w:space="0" w:color="auto"/>
              <w:left w:val="single" w:sz="4" w:space="0" w:color="auto"/>
              <w:bottom w:val="single" w:sz="4" w:space="0" w:color="auto"/>
              <w:right w:val="single" w:sz="4" w:space="0" w:color="auto"/>
            </w:tcBorders>
          </w:tcPr>
          <w:p w:rsidR="00EB22A4" w:rsidRPr="007826D3" w:rsidRDefault="007826D3">
            <w:pPr>
              <w:spacing w:after="0" w:line="240" w:lineRule="auto"/>
              <w:jc w:val="both"/>
              <w:rPr>
                <w:rFonts w:ascii="Times New Roman" w:hAnsi="Times New Roman"/>
                <w:sz w:val="28"/>
                <w:szCs w:val="28"/>
              </w:rPr>
            </w:pPr>
            <w:r w:rsidRPr="007826D3">
              <w:rPr>
                <w:rFonts w:ascii="Times New Roman" w:hAnsi="Times New Roman"/>
                <w:sz w:val="28"/>
                <w:szCs w:val="28"/>
              </w:rPr>
              <w:t>Nemodificat.</w:t>
            </w:r>
          </w:p>
        </w:tc>
        <w:tc>
          <w:tcPr>
            <w:tcW w:w="2693" w:type="dxa"/>
            <w:tcBorders>
              <w:top w:val="single" w:sz="4" w:space="0" w:color="auto"/>
              <w:left w:val="single" w:sz="4" w:space="0" w:color="auto"/>
              <w:bottom w:val="single" w:sz="4" w:space="0" w:color="auto"/>
              <w:right w:val="single" w:sz="4" w:space="0" w:color="auto"/>
            </w:tcBorders>
          </w:tcPr>
          <w:p w:rsidR="00EB22A4" w:rsidRDefault="00EB22A4">
            <w:pPr>
              <w:spacing w:after="0" w:line="240" w:lineRule="auto"/>
              <w:jc w:val="center"/>
              <w:rPr>
                <w:rFonts w:ascii="Times New Roman" w:hAnsi="Times New Roman"/>
                <w:b/>
                <w:sz w:val="28"/>
                <w:szCs w:val="28"/>
              </w:rPr>
            </w:pPr>
          </w:p>
        </w:tc>
      </w:tr>
      <w:tr w:rsidR="00EB22A4" w:rsidRPr="00571F67" w:rsidTr="002F221E">
        <w:tc>
          <w:tcPr>
            <w:tcW w:w="993" w:type="dxa"/>
            <w:tcBorders>
              <w:top w:val="single" w:sz="4" w:space="0" w:color="auto"/>
              <w:left w:val="single" w:sz="4" w:space="0" w:color="auto"/>
              <w:bottom w:val="single" w:sz="4" w:space="0" w:color="auto"/>
              <w:right w:val="single" w:sz="4" w:space="0" w:color="auto"/>
            </w:tcBorders>
          </w:tcPr>
          <w:p w:rsidR="00EB22A4" w:rsidRPr="00490CF7" w:rsidRDefault="00EB22A4"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3C301E" w:rsidRDefault="002955EE" w:rsidP="009225CF">
            <w:pPr>
              <w:shd w:val="clear" w:color="auto" w:fill="FFFFFF"/>
              <w:spacing w:after="0" w:line="240" w:lineRule="auto"/>
              <w:jc w:val="both"/>
              <w:rPr>
                <w:rFonts w:ascii="Times New Roman" w:hAnsi="Times New Roman"/>
                <w:sz w:val="28"/>
                <w:szCs w:val="28"/>
              </w:rPr>
            </w:pPr>
            <w:r>
              <w:rPr>
                <w:rFonts w:ascii="Times New Roman" w:hAnsi="Times New Roman"/>
                <w:sz w:val="28"/>
                <w:szCs w:val="28"/>
              </w:rPr>
              <w:t>___</w:t>
            </w:r>
          </w:p>
          <w:p w:rsidR="002916AB" w:rsidRDefault="002916AB" w:rsidP="009225CF">
            <w:pPr>
              <w:shd w:val="clear" w:color="auto" w:fill="FFFFFF"/>
              <w:spacing w:before="240" w:line="240" w:lineRule="auto"/>
              <w:jc w:val="both"/>
              <w:rPr>
                <w:rFonts w:ascii="Times New Roman" w:hAnsi="Times New Roman"/>
                <w:sz w:val="28"/>
                <w:szCs w:val="28"/>
              </w:rPr>
            </w:pPr>
          </w:p>
          <w:p w:rsidR="003C301E" w:rsidRDefault="003C301E"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57110A" w:rsidRDefault="0057110A" w:rsidP="009225CF">
            <w:pPr>
              <w:shd w:val="clear" w:color="auto" w:fill="FFFFFF"/>
              <w:spacing w:line="240" w:lineRule="auto"/>
              <w:jc w:val="both"/>
              <w:rPr>
                <w:rFonts w:ascii="Times New Roman" w:hAnsi="Times New Roman"/>
                <w:sz w:val="28"/>
                <w:szCs w:val="28"/>
              </w:rPr>
            </w:pPr>
          </w:p>
          <w:p w:rsidR="00495B4C" w:rsidRDefault="00495B4C" w:rsidP="009225CF">
            <w:pPr>
              <w:shd w:val="clear" w:color="auto" w:fill="FFFFFF"/>
              <w:spacing w:line="240" w:lineRule="auto"/>
              <w:jc w:val="both"/>
              <w:rPr>
                <w:rFonts w:ascii="Times New Roman" w:hAnsi="Times New Roman"/>
                <w:sz w:val="28"/>
                <w:szCs w:val="28"/>
              </w:rPr>
            </w:pPr>
          </w:p>
          <w:p w:rsidR="0061060A" w:rsidRDefault="0061060A" w:rsidP="009225CF">
            <w:pPr>
              <w:shd w:val="clear" w:color="auto" w:fill="FFFFFF"/>
              <w:spacing w:line="240" w:lineRule="auto"/>
              <w:jc w:val="both"/>
              <w:rPr>
                <w:rFonts w:ascii="Times New Roman" w:hAnsi="Times New Roman"/>
                <w:sz w:val="28"/>
                <w:szCs w:val="28"/>
              </w:rPr>
            </w:pPr>
          </w:p>
          <w:p w:rsidR="0043649F" w:rsidRDefault="0043649F" w:rsidP="009225CF">
            <w:pPr>
              <w:shd w:val="clear" w:color="auto" w:fill="FFFFFF"/>
              <w:spacing w:line="240" w:lineRule="auto"/>
              <w:jc w:val="both"/>
              <w:rPr>
                <w:rFonts w:ascii="Times New Roman" w:hAnsi="Times New Roman"/>
                <w:sz w:val="28"/>
                <w:szCs w:val="28"/>
              </w:rPr>
            </w:pPr>
          </w:p>
          <w:p w:rsidR="00E951F7" w:rsidRDefault="00E951F7" w:rsidP="009225CF">
            <w:pPr>
              <w:shd w:val="clear" w:color="auto" w:fill="FFFFFF"/>
              <w:spacing w:line="240" w:lineRule="auto"/>
              <w:jc w:val="both"/>
              <w:rPr>
                <w:rFonts w:ascii="Times New Roman" w:hAnsi="Times New Roman"/>
                <w:sz w:val="28"/>
                <w:szCs w:val="28"/>
              </w:rPr>
            </w:pPr>
          </w:p>
          <w:p w:rsidR="00E951F7" w:rsidRDefault="00E951F7" w:rsidP="009225CF">
            <w:pPr>
              <w:shd w:val="clear" w:color="auto" w:fill="FFFFFF"/>
              <w:spacing w:line="240" w:lineRule="auto"/>
              <w:jc w:val="both"/>
              <w:rPr>
                <w:rFonts w:ascii="Times New Roman" w:hAnsi="Times New Roman"/>
                <w:sz w:val="28"/>
                <w:szCs w:val="28"/>
              </w:rPr>
            </w:pPr>
          </w:p>
          <w:p w:rsidR="00E951F7" w:rsidRDefault="00E951F7" w:rsidP="009225CF">
            <w:pPr>
              <w:shd w:val="clear" w:color="auto" w:fill="FFFFFF"/>
              <w:spacing w:line="240" w:lineRule="auto"/>
              <w:jc w:val="both"/>
              <w:rPr>
                <w:rFonts w:ascii="Times New Roman" w:hAnsi="Times New Roman"/>
                <w:sz w:val="28"/>
                <w:szCs w:val="28"/>
              </w:rPr>
            </w:pPr>
          </w:p>
          <w:p w:rsidR="00E951F7" w:rsidRDefault="00E951F7" w:rsidP="009225CF">
            <w:pPr>
              <w:shd w:val="clear" w:color="auto" w:fill="FFFFFF"/>
              <w:spacing w:line="240" w:lineRule="auto"/>
              <w:jc w:val="both"/>
              <w:rPr>
                <w:rFonts w:ascii="Times New Roman" w:hAnsi="Times New Roman"/>
                <w:sz w:val="28"/>
                <w:szCs w:val="28"/>
              </w:rPr>
            </w:pPr>
          </w:p>
          <w:p w:rsidR="00E951F7" w:rsidRDefault="00E951F7" w:rsidP="009225CF">
            <w:pPr>
              <w:shd w:val="clear" w:color="auto" w:fill="FFFFFF"/>
              <w:spacing w:line="240" w:lineRule="auto"/>
              <w:jc w:val="both"/>
              <w:rPr>
                <w:rFonts w:ascii="Times New Roman" w:hAnsi="Times New Roman"/>
                <w:sz w:val="28"/>
                <w:szCs w:val="28"/>
              </w:rPr>
            </w:pPr>
          </w:p>
          <w:p w:rsidR="00E951F7" w:rsidRDefault="00E951F7" w:rsidP="009225CF">
            <w:pPr>
              <w:shd w:val="clear" w:color="auto" w:fill="FFFFFF"/>
              <w:spacing w:line="240" w:lineRule="auto"/>
              <w:jc w:val="both"/>
              <w:rPr>
                <w:rFonts w:ascii="Times New Roman" w:hAnsi="Times New Roman"/>
                <w:sz w:val="28"/>
                <w:szCs w:val="28"/>
              </w:rPr>
            </w:pPr>
          </w:p>
          <w:p w:rsidR="00E951F7" w:rsidRDefault="00E951F7" w:rsidP="009225CF">
            <w:pPr>
              <w:shd w:val="clear" w:color="auto" w:fill="FFFFFF"/>
              <w:spacing w:line="240" w:lineRule="auto"/>
              <w:jc w:val="both"/>
              <w:rPr>
                <w:rFonts w:ascii="Times New Roman" w:hAnsi="Times New Roman"/>
                <w:sz w:val="28"/>
                <w:szCs w:val="28"/>
              </w:rPr>
            </w:pPr>
          </w:p>
          <w:p w:rsidR="00E951F7" w:rsidRDefault="00E951F7" w:rsidP="00E951F7">
            <w:pPr>
              <w:shd w:val="clear" w:color="auto" w:fill="FFFFFF"/>
              <w:spacing w:after="0" w:line="240" w:lineRule="auto"/>
              <w:jc w:val="both"/>
              <w:rPr>
                <w:rFonts w:ascii="Times New Roman" w:hAnsi="Times New Roman"/>
                <w:sz w:val="28"/>
                <w:szCs w:val="28"/>
              </w:rPr>
            </w:pPr>
          </w:p>
          <w:p w:rsidR="0061060A" w:rsidRDefault="0061060A" w:rsidP="009225CF">
            <w:pPr>
              <w:shd w:val="clear" w:color="auto" w:fill="FFFFFF"/>
              <w:spacing w:line="240" w:lineRule="auto"/>
              <w:jc w:val="both"/>
              <w:rPr>
                <w:rFonts w:ascii="Times New Roman" w:hAnsi="Times New Roman"/>
                <w:sz w:val="28"/>
                <w:szCs w:val="28"/>
              </w:rPr>
            </w:pPr>
          </w:p>
          <w:p w:rsidR="0061060A" w:rsidRDefault="0061060A" w:rsidP="009225CF">
            <w:pPr>
              <w:shd w:val="clear" w:color="auto" w:fill="FFFFFF"/>
              <w:spacing w:line="240" w:lineRule="auto"/>
              <w:jc w:val="both"/>
              <w:rPr>
                <w:rFonts w:ascii="Times New Roman" w:hAnsi="Times New Roman"/>
                <w:sz w:val="28"/>
                <w:szCs w:val="28"/>
              </w:rPr>
            </w:pPr>
          </w:p>
          <w:p w:rsidR="0061060A" w:rsidRPr="00675A06" w:rsidRDefault="0061060A" w:rsidP="009225CF">
            <w:pPr>
              <w:shd w:val="clear" w:color="auto" w:fill="FFFFFF"/>
              <w:spacing w:line="240" w:lineRule="auto"/>
              <w:jc w:val="both"/>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571F67" w:rsidRPr="00571F67" w:rsidRDefault="00571F67" w:rsidP="00AD1290">
            <w:pPr>
              <w:tabs>
                <w:tab w:val="left" w:pos="567"/>
                <w:tab w:val="left" w:pos="993"/>
              </w:tabs>
              <w:spacing w:after="0" w:line="240" w:lineRule="auto"/>
              <w:jc w:val="both"/>
              <w:rPr>
                <w:rFonts w:ascii="Times New Roman" w:hAnsi="Times New Roman"/>
                <w:b/>
                <w:sz w:val="28"/>
                <w:szCs w:val="28"/>
              </w:rPr>
            </w:pPr>
            <w:r w:rsidRPr="00571F67">
              <w:rPr>
                <w:rFonts w:ascii="Times New Roman" w:hAnsi="Times New Roman"/>
                <w:b/>
                <w:sz w:val="28"/>
                <w:szCs w:val="28"/>
              </w:rPr>
              <w:lastRenderedPageBreak/>
              <w:t>1.</w:t>
            </w:r>
            <w:r w:rsidRPr="00571F67">
              <w:rPr>
                <w:rFonts w:ascii="Times New Roman" w:hAnsi="Times New Roman"/>
                <w:b/>
                <w:sz w:val="28"/>
                <w:szCs w:val="28"/>
              </w:rPr>
              <w:tab/>
              <w:t>La articolul I, înaintea punctului 1 se introduc trei noi puncte,  cu următorul cuprins:</w:t>
            </w:r>
          </w:p>
          <w:p w:rsidR="00571F67" w:rsidRPr="00571F67" w:rsidRDefault="00571F67" w:rsidP="00AD1290">
            <w:pPr>
              <w:tabs>
                <w:tab w:val="left" w:pos="567"/>
                <w:tab w:val="left" w:pos="993"/>
                <w:tab w:val="left" w:pos="1418"/>
              </w:tabs>
              <w:spacing w:after="0" w:line="240" w:lineRule="auto"/>
              <w:jc w:val="both"/>
              <w:rPr>
                <w:rFonts w:ascii="Times New Roman" w:eastAsia="Times New Roman" w:hAnsi="Times New Roman"/>
                <w:i/>
                <w:sz w:val="28"/>
                <w:szCs w:val="28"/>
              </w:rPr>
            </w:pPr>
            <w:r w:rsidRPr="00571F67">
              <w:rPr>
                <w:rFonts w:ascii="Times New Roman" w:eastAsia="Times New Roman" w:hAnsi="Times New Roman"/>
                <w:i/>
                <w:sz w:val="28"/>
                <w:szCs w:val="28"/>
              </w:rPr>
              <w:t>„-</w:t>
            </w:r>
            <w:r w:rsidRPr="00571F67">
              <w:rPr>
                <w:rFonts w:ascii="Times New Roman" w:eastAsia="Times New Roman" w:hAnsi="Times New Roman"/>
                <w:i/>
                <w:sz w:val="28"/>
                <w:szCs w:val="28"/>
              </w:rPr>
              <w:tab/>
              <w:t>La articolul 2 alineatul (1), literele a), b) şi d) şi alineatul (7) se modifică şi vor avea următorul cuprins:</w:t>
            </w:r>
          </w:p>
          <w:p w:rsidR="00AD1290" w:rsidRDefault="00571F67" w:rsidP="00AD1290">
            <w:pPr>
              <w:tabs>
                <w:tab w:val="left" w:pos="567"/>
                <w:tab w:val="left" w:pos="993"/>
                <w:tab w:val="left" w:pos="1418"/>
              </w:tabs>
              <w:spacing w:after="0" w:line="240" w:lineRule="auto"/>
              <w:jc w:val="both"/>
              <w:rPr>
                <w:rFonts w:ascii="Times New Roman" w:eastAsia="Times New Roman" w:hAnsi="Times New Roman"/>
                <w:i/>
                <w:sz w:val="28"/>
                <w:szCs w:val="28"/>
              </w:rPr>
            </w:pPr>
            <w:r w:rsidRPr="00571F67">
              <w:rPr>
                <w:rFonts w:ascii="Times New Roman" w:eastAsia="Times New Roman" w:hAnsi="Times New Roman"/>
                <w:bCs/>
                <w:sz w:val="28"/>
                <w:szCs w:val="28"/>
              </w:rPr>
              <w:t>,,a)</w:t>
            </w:r>
            <w:r w:rsidRPr="00571F67">
              <w:rPr>
                <w:rFonts w:ascii="Times New Roman" w:eastAsia="Times New Roman" w:hAnsi="Times New Roman"/>
                <w:bCs/>
                <w:sz w:val="28"/>
                <w:szCs w:val="28"/>
              </w:rPr>
              <w:tab/>
            </w:r>
            <w:r w:rsidRPr="005B2833">
              <w:rPr>
                <w:rFonts w:ascii="Times New Roman" w:eastAsia="Times New Roman" w:hAnsi="Times New Roman"/>
                <w:sz w:val="28"/>
                <w:szCs w:val="28"/>
              </w:rPr>
              <w:t>vânzarea şi eliberarea la preţul cu amănuntul a medicamentelor care se acordă pe bază de prescripţie medicală;</w:t>
            </w:r>
          </w:p>
          <w:p w:rsidR="00571F67" w:rsidRPr="00AD1290" w:rsidRDefault="00571F67" w:rsidP="00AD1290">
            <w:pPr>
              <w:tabs>
                <w:tab w:val="left" w:pos="567"/>
                <w:tab w:val="left" w:pos="993"/>
                <w:tab w:val="left" w:pos="1418"/>
              </w:tabs>
              <w:spacing w:after="0" w:line="240" w:lineRule="auto"/>
              <w:jc w:val="both"/>
              <w:rPr>
                <w:rFonts w:ascii="Times New Roman" w:eastAsia="Times New Roman" w:hAnsi="Times New Roman"/>
                <w:i/>
                <w:sz w:val="28"/>
                <w:szCs w:val="28"/>
              </w:rPr>
            </w:pPr>
            <w:r w:rsidRPr="005B2833">
              <w:rPr>
                <w:rFonts w:ascii="Times New Roman" w:eastAsia="Times New Roman" w:hAnsi="Times New Roman"/>
                <w:bCs/>
                <w:sz w:val="28"/>
                <w:szCs w:val="28"/>
              </w:rPr>
              <w:t>b)</w:t>
            </w:r>
            <w:r w:rsidRPr="005B2833">
              <w:rPr>
                <w:rFonts w:ascii="Times New Roman" w:eastAsia="Times New Roman" w:hAnsi="Times New Roman"/>
                <w:bCs/>
                <w:sz w:val="28"/>
                <w:szCs w:val="28"/>
              </w:rPr>
              <w:tab/>
            </w:r>
            <w:r w:rsidRPr="005B2833">
              <w:rPr>
                <w:rFonts w:ascii="Times New Roman" w:eastAsia="Times New Roman" w:hAnsi="Times New Roman"/>
                <w:sz w:val="28"/>
                <w:szCs w:val="28"/>
              </w:rPr>
              <w:t xml:space="preserve">vânzarea şi eliberarea la preţul cu amănuntul, în conformitate cu prevederile legale, a medicamentelor fără </w:t>
            </w:r>
            <w:r w:rsidRPr="005B2833">
              <w:rPr>
                <w:rFonts w:ascii="Times New Roman" w:eastAsia="Times New Roman" w:hAnsi="Times New Roman"/>
                <w:sz w:val="28"/>
                <w:szCs w:val="28"/>
              </w:rPr>
              <w:lastRenderedPageBreak/>
              <w:t>prescripţie medicală;</w:t>
            </w:r>
          </w:p>
          <w:p w:rsidR="00E7365A" w:rsidRDefault="00571F67" w:rsidP="00E7365A">
            <w:pPr>
              <w:tabs>
                <w:tab w:val="left" w:pos="567"/>
                <w:tab w:val="left" w:pos="993"/>
                <w:tab w:val="left" w:pos="1418"/>
              </w:tabs>
              <w:spacing w:after="0" w:line="240" w:lineRule="auto"/>
              <w:jc w:val="both"/>
              <w:rPr>
                <w:rFonts w:ascii="Times New Roman" w:eastAsia="Times New Roman" w:hAnsi="Times New Roman"/>
                <w:sz w:val="28"/>
                <w:szCs w:val="28"/>
              </w:rPr>
            </w:pPr>
            <w:r w:rsidRPr="005B2833">
              <w:rPr>
                <w:rFonts w:ascii="Times New Roman" w:eastAsia="Times New Roman" w:hAnsi="Times New Roman"/>
                <w:sz w:val="28"/>
                <w:szCs w:val="28"/>
              </w:rPr>
              <w:t>………………………………...</w:t>
            </w:r>
            <w:r w:rsidRPr="005B2833">
              <w:rPr>
                <w:rFonts w:ascii="Times New Roman" w:eastAsia="Times New Roman" w:hAnsi="Times New Roman"/>
                <w:bCs/>
                <w:sz w:val="28"/>
                <w:szCs w:val="28"/>
              </w:rPr>
              <w:t>d)</w:t>
            </w:r>
            <w:r w:rsidRPr="005B2833">
              <w:rPr>
                <w:rFonts w:ascii="Times New Roman" w:eastAsia="Times New Roman" w:hAnsi="Times New Roman"/>
                <w:bCs/>
                <w:sz w:val="28"/>
                <w:szCs w:val="28"/>
              </w:rPr>
              <w:tab/>
            </w:r>
            <w:r w:rsidRPr="005B2833">
              <w:rPr>
                <w:rFonts w:ascii="Times New Roman" w:eastAsia="Times New Roman" w:hAnsi="Times New Roman"/>
                <w:sz w:val="28"/>
                <w:szCs w:val="28"/>
              </w:rPr>
              <w:t>vânzarea şi</w:t>
            </w:r>
            <w:r w:rsidRPr="00571F67">
              <w:rPr>
                <w:rFonts w:ascii="Times New Roman" w:eastAsia="Times New Roman" w:hAnsi="Times New Roman"/>
                <w:sz w:val="28"/>
                <w:szCs w:val="28"/>
              </w:rPr>
              <w:t xml:space="preserve"> eliberarea medicamentelor de uz veterinar;</w:t>
            </w:r>
          </w:p>
          <w:p w:rsidR="00571F67" w:rsidRPr="00571F67" w:rsidRDefault="00571F67" w:rsidP="00E7365A">
            <w:pPr>
              <w:tabs>
                <w:tab w:val="left" w:pos="567"/>
                <w:tab w:val="left" w:pos="993"/>
                <w:tab w:val="left" w:pos="1418"/>
              </w:tabs>
              <w:spacing w:after="0" w:line="240" w:lineRule="auto"/>
              <w:jc w:val="both"/>
              <w:rPr>
                <w:rFonts w:ascii="Times New Roman" w:eastAsia="Times New Roman" w:hAnsi="Times New Roman"/>
                <w:sz w:val="28"/>
                <w:szCs w:val="28"/>
              </w:rPr>
            </w:pPr>
            <w:r w:rsidRPr="00571F67">
              <w:rPr>
                <w:rFonts w:ascii="Times New Roman" w:eastAsia="Times New Roman" w:hAnsi="Times New Roman"/>
                <w:sz w:val="28"/>
                <w:szCs w:val="28"/>
              </w:rPr>
              <w:t>…………</w:t>
            </w:r>
            <w:r>
              <w:rPr>
                <w:rFonts w:ascii="Times New Roman" w:eastAsia="Times New Roman" w:hAnsi="Times New Roman"/>
                <w:sz w:val="28"/>
                <w:szCs w:val="28"/>
              </w:rPr>
              <w:t>……………………...</w:t>
            </w:r>
          </w:p>
          <w:p w:rsidR="00E05089" w:rsidRPr="001569D4" w:rsidRDefault="00571F67" w:rsidP="00853FA3">
            <w:pPr>
              <w:tabs>
                <w:tab w:val="left" w:pos="567"/>
                <w:tab w:val="left" w:pos="993"/>
                <w:tab w:val="left" w:pos="1418"/>
              </w:tabs>
              <w:spacing w:after="0" w:line="240" w:lineRule="auto"/>
              <w:jc w:val="both"/>
              <w:rPr>
                <w:rFonts w:ascii="Times New Roman" w:eastAsia="Times New Roman" w:hAnsi="Times New Roman"/>
                <w:sz w:val="28"/>
                <w:szCs w:val="28"/>
              </w:rPr>
            </w:pPr>
            <w:r w:rsidRPr="00571F67">
              <w:rPr>
                <w:rFonts w:ascii="Times New Roman" w:eastAsia="Times New Roman" w:hAnsi="Times New Roman"/>
                <w:sz w:val="28"/>
                <w:szCs w:val="28"/>
              </w:rPr>
              <w:t xml:space="preserve">(7) Vânzarea şi eliberarea medicamentelor se fac numai cu amănuntul, cu excepţia medicamentelor eliberate prin farmaciile </w:t>
            </w:r>
            <w:r w:rsidRPr="00295269">
              <w:rPr>
                <w:rFonts w:ascii="Times New Roman" w:eastAsia="Times New Roman" w:hAnsi="Times New Roman"/>
                <w:sz w:val="28"/>
                <w:szCs w:val="28"/>
              </w:rPr>
              <w:t>cu circuit închis, a medicamentelor care, potrivit reglementărilor legale, sunt destinate truselor de urgenţă,</w:t>
            </w:r>
            <w:r w:rsidRPr="00571F67">
              <w:rPr>
                <w:rFonts w:ascii="Times New Roman" w:eastAsia="Times New Roman" w:hAnsi="Times New Roman"/>
                <w:sz w:val="28"/>
                <w:szCs w:val="28"/>
              </w:rPr>
              <w:t xml:space="preserve"> precum şi a medicamentelor destinate unei unităţi medicale autorizate </w:t>
            </w:r>
            <w:r w:rsidRPr="006C12A6">
              <w:rPr>
                <w:rFonts w:ascii="Times New Roman" w:eastAsia="Times New Roman" w:hAnsi="Times New Roman"/>
                <w:sz w:val="28"/>
                <w:szCs w:val="28"/>
              </w:rPr>
              <w:t>care nu deţine în structură o farmacie cu circuit închis. Excep</w:t>
            </w:r>
            <w:r w:rsidRPr="00571F67">
              <w:rPr>
                <w:rFonts w:ascii="Times New Roman" w:eastAsia="Times New Roman" w:hAnsi="Times New Roman"/>
                <w:sz w:val="28"/>
                <w:szCs w:val="28"/>
              </w:rPr>
              <w:t xml:space="preserve">ţie fac farmaciile şi oficinele locale de distribuţie din sistemul penitenciar unde, conform reglementărilor interne, se realizează eliberarea medicamentelor, produselor </w:t>
            </w:r>
            <w:proofErr w:type="spellStart"/>
            <w:r w:rsidRPr="00571F67">
              <w:rPr>
                <w:rFonts w:ascii="Times New Roman" w:eastAsia="Times New Roman" w:hAnsi="Times New Roman"/>
                <w:sz w:val="28"/>
                <w:szCs w:val="28"/>
              </w:rPr>
              <w:t>parafarmaceutice</w:t>
            </w:r>
            <w:proofErr w:type="spellEnd"/>
            <w:r w:rsidRPr="00571F67">
              <w:rPr>
                <w:rFonts w:ascii="Times New Roman" w:eastAsia="Times New Roman" w:hAnsi="Times New Roman"/>
                <w:sz w:val="28"/>
                <w:szCs w:val="28"/>
              </w:rPr>
              <w:t xml:space="preserve">, consumabilelor şi a altor produse destinate asigurării asistenţei medicale pentru deţinuţi, conform legislaţiei </w:t>
            </w:r>
            <w:r w:rsidRPr="00571F67">
              <w:rPr>
                <w:rFonts w:ascii="Times New Roman" w:eastAsia="Times New Roman" w:hAnsi="Times New Roman"/>
                <w:sz w:val="28"/>
                <w:szCs w:val="28"/>
              </w:rPr>
              <w:lastRenderedPageBreak/>
              <w:t>execuţional penale.</w:t>
            </w:r>
          </w:p>
          <w:p w:rsidR="00436758" w:rsidRPr="00F47554" w:rsidRDefault="00F47554" w:rsidP="00853FA3">
            <w:pPr>
              <w:tabs>
                <w:tab w:val="left" w:pos="567"/>
                <w:tab w:val="left" w:pos="993"/>
                <w:tab w:val="left" w:pos="1418"/>
              </w:tabs>
              <w:spacing w:after="0" w:line="240" w:lineRule="auto"/>
              <w:jc w:val="both"/>
              <w:rPr>
                <w:rFonts w:ascii="Times New Roman" w:eastAsia="Times New Roman" w:hAnsi="Times New Roman"/>
                <w:i/>
                <w:sz w:val="28"/>
                <w:szCs w:val="28"/>
              </w:rPr>
            </w:pPr>
            <w:r w:rsidRPr="00F47554">
              <w:rPr>
                <w:rFonts w:ascii="Times New Roman" w:eastAsia="Times New Roman" w:hAnsi="Times New Roman"/>
                <w:i/>
                <w:sz w:val="28"/>
                <w:szCs w:val="28"/>
              </w:rPr>
              <w:t>-</w:t>
            </w:r>
            <w:r w:rsidRPr="00F47554">
              <w:rPr>
                <w:rFonts w:ascii="Times New Roman" w:eastAsia="Times New Roman" w:hAnsi="Times New Roman"/>
                <w:i/>
                <w:sz w:val="28"/>
                <w:szCs w:val="28"/>
              </w:rPr>
              <w:tab/>
              <w:t>La articolul 8, alineatul (2) se modifică şi va avea următorul cuprins:</w:t>
            </w:r>
          </w:p>
          <w:p w:rsidR="00AD4DA6" w:rsidRDefault="00F47554" w:rsidP="0043649F">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47554">
              <w:rPr>
                <w:rFonts w:ascii="Times New Roman" w:eastAsia="Times New Roman" w:hAnsi="Times New Roman"/>
                <w:sz w:val="28"/>
                <w:szCs w:val="28"/>
              </w:rPr>
              <w:t>(2)</w:t>
            </w:r>
            <w:r w:rsidRPr="00F47554">
              <w:rPr>
                <w:rFonts w:ascii="Times New Roman" w:eastAsia="Times New Roman" w:hAnsi="Times New Roman"/>
                <w:sz w:val="28"/>
                <w:szCs w:val="28"/>
              </w:rPr>
              <w:tab/>
              <w:t xml:space="preserve">Înfiinţarea, organizarea şi funcţionarea farmaciilor comunitare, </w:t>
            </w:r>
            <w:r w:rsidRPr="003C301E">
              <w:rPr>
                <w:rFonts w:ascii="Times New Roman" w:eastAsia="Times New Roman" w:hAnsi="Times New Roman"/>
                <w:sz w:val="28"/>
                <w:szCs w:val="28"/>
              </w:rPr>
              <w:t xml:space="preserve">farmaciilor cu circuit închis şi drogheriilor, precum şi </w:t>
            </w:r>
            <w:r w:rsidRPr="003C301E">
              <w:rPr>
                <w:rFonts w:ascii="Times New Roman" w:eastAsia="Times New Roman" w:hAnsi="Times New Roman"/>
                <w:bCs/>
                <w:sz w:val="28"/>
                <w:szCs w:val="28"/>
              </w:rPr>
              <w:t xml:space="preserve">modificarea </w:t>
            </w:r>
            <w:r w:rsidRPr="003C301E">
              <w:rPr>
                <w:rFonts w:ascii="Times New Roman" w:eastAsia="Times New Roman" w:hAnsi="Times New Roman"/>
                <w:sz w:val="28"/>
                <w:szCs w:val="28"/>
              </w:rPr>
              <w:t>autorizaţiilor de funcţionare ale farmaciilor comunitare şi ale drogheriilor se</w:t>
            </w:r>
            <w:r w:rsidRPr="00F47554">
              <w:rPr>
                <w:rFonts w:ascii="Times New Roman" w:eastAsia="Times New Roman" w:hAnsi="Times New Roman"/>
                <w:sz w:val="28"/>
                <w:szCs w:val="28"/>
              </w:rPr>
              <w:t xml:space="preserve"> stabilesc prin normele de aplicare a prezentei legi, aprobate prin ordin al ministrului sănătăţii şi denumite în continuare </w:t>
            </w:r>
            <w:r w:rsidRPr="00F47554">
              <w:rPr>
                <w:rFonts w:ascii="Times New Roman" w:eastAsia="Times New Roman" w:hAnsi="Times New Roman"/>
                <w:i/>
                <w:sz w:val="28"/>
                <w:szCs w:val="28"/>
              </w:rPr>
              <w:t>norme</w:t>
            </w:r>
            <w:r w:rsidRPr="00F47554">
              <w:rPr>
                <w:rFonts w:ascii="Times New Roman" w:eastAsia="Times New Roman" w:hAnsi="Times New Roman"/>
                <w:sz w:val="28"/>
                <w:szCs w:val="28"/>
              </w:rPr>
              <w:t>.</w:t>
            </w:r>
          </w:p>
          <w:p w:rsidR="00A765FD" w:rsidRPr="00472B5D" w:rsidRDefault="00F47554" w:rsidP="00AD4DA6">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F47554">
              <w:rPr>
                <w:rFonts w:ascii="Times New Roman" w:eastAsia="Times New Roman" w:hAnsi="Times New Roman"/>
                <w:sz w:val="28"/>
                <w:szCs w:val="28"/>
              </w:rPr>
              <w:t>-</w:t>
            </w:r>
            <w:r w:rsidRPr="00F47554">
              <w:rPr>
                <w:rFonts w:ascii="Times New Roman" w:eastAsia="Times New Roman" w:hAnsi="Times New Roman"/>
                <w:sz w:val="28"/>
                <w:szCs w:val="28"/>
              </w:rPr>
              <w:tab/>
            </w:r>
            <w:r w:rsidRPr="00F47554">
              <w:rPr>
                <w:rFonts w:ascii="Times New Roman" w:eastAsia="Times New Roman" w:hAnsi="Times New Roman"/>
                <w:i/>
                <w:sz w:val="28"/>
                <w:szCs w:val="28"/>
              </w:rPr>
              <w:t>La articolul 10, partea introductivă a alineatului (2) se modifică şi va avea următorul cuprins:</w:t>
            </w:r>
          </w:p>
          <w:p w:rsidR="002916AB" w:rsidRPr="001272CC" w:rsidRDefault="00F47554" w:rsidP="00AD4DA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47554">
              <w:rPr>
                <w:rFonts w:ascii="Times New Roman" w:eastAsia="Times New Roman" w:hAnsi="Times New Roman"/>
                <w:sz w:val="28"/>
                <w:szCs w:val="28"/>
              </w:rPr>
              <w:t xml:space="preserve">(2) Pentru obţinerea autorizaţiei de funcţionare prevăzute la art.8 alin.(1), solicitantul depune următoarele documente </w:t>
            </w:r>
            <w:r w:rsidRPr="00295269">
              <w:rPr>
                <w:rFonts w:ascii="Times New Roman" w:eastAsia="Times New Roman" w:hAnsi="Times New Roman"/>
                <w:sz w:val="28"/>
                <w:szCs w:val="28"/>
              </w:rPr>
              <w:t>pe suport de hârtie și în format electronic:”</w:t>
            </w:r>
          </w:p>
        </w:tc>
        <w:tc>
          <w:tcPr>
            <w:tcW w:w="3969" w:type="dxa"/>
            <w:tcBorders>
              <w:top w:val="single" w:sz="4" w:space="0" w:color="auto"/>
              <w:left w:val="single" w:sz="4" w:space="0" w:color="auto"/>
              <w:bottom w:val="single" w:sz="4" w:space="0" w:color="auto"/>
              <w:right w:val="single" w:sz="4" w:space="0" w:color="auto"/>
            </w:tcBorders>
          </w:tcPr>
          <w:p w:rsidR="008924AC" w:rsidRPr="00853FA3" w:rsidRDefault="00A85D55" w:rsidP="001424B6">
            <w:pPr>
              <w:spacing w:after="0" w:line="240" w:lineRule="auto"/>
              <w:jc w:val="both"/>
              <w:rPr>
                <w:rFonts w:ascii="Times New Roman" w:hAnsi="Times New Roman"/>
                <w:b/>
                <w:sz w:val="28"/>
                <w:szCs w:val="28"/>
              </w:rPr>
            </w:pPr>
            <w:r w:rsidRPr="00853FA3">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EB22A4" w:rsidRDefault="00EB22A4">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1424B6" w:rsidRDefault="001424B6">
            <w:pPr>
              <w:spacing w:after="0" w:line="240" w:lineRule="auto"/>
              <w:jc w:val="center"/>
              <w:rPr>
                <w:rFonts w:ascii="Times New Roman" w:hAnsi="Times New Roman"/>
                <w:b/>
                <w:sz w:val="28"/>
                <w:szCs w:val="28"/>
              </w:rPr>
            </w:pPr>
          </w:p>
          <w:p w:rsidR="00490CF7" w:rsidRDefault="00490CF7" w:rsidP="001424B6">
            <w:pPr>
              <w:pStyle w:val="TableContents"/>
              <w:jc w:val="both"/>
              <w:rPr>
                <w:sz w:val="28"/>
                <w:szCs w:val="28"/>
                <w:lang w:val="ro-RO"/>
              </w:rPr>
            </w:pPr>
          </w:p>
          <w:p w:rsidR="00F92E43" w:rsidRPr="0005649B" w:rsidRDefault="001424B6" w:rsidP="00745B28">
            <w:pPr>
              <w:pStyle w:val="TableContents"/>
              <w:jc w:val="both"/>
              <w:rPr>
                <w:color w:val="222222"/>
                <w:shd w:val="clear" w:color="auto" w:fill="FFFFFF"/>
                <w:lang w:val="fr-FR"/>
              </w:rPr>
            </w:pPr>
            <w:r w:rsidRPr="00E93FC2">
              <w:rPr>
                <w:sz w:val="28"/>
                <w:szCs w:val="28"/>
                <w:lang w:val="ro-RO"/>
              </w:rPr>
              <w:t xml:space="preserve"> </w:t>
            </w:r>
          </w:p>
          <w:p w:rsidR="00F92E43" w:rsidRDefault="00F92E43" w:rsidP="001424B6">
            <w:pPr>
              <w:spacing w:after="280" w:line="280" w:lineRule="exact"/>
              <w:jc w:val="both"/>
              <w:rPr>
                <w:rFonts w:ascii="Times New Roman" w:hAnsi="Times New Roman"/>
                <w:color w:val="222222"/>
                <w:sz w:val="24"/>
                <w:szCs w:val="24"/>
                <w:shd w:val="clear" w:color="auto" w:fill="FFFFFF"/>
              </w:rPr>
            </w:pPr>
          </w:p>
          <w:p w:rsidR="00F92E43" w:rsidRDefault="00F92E43" w:rsidP="001424B6">
            <w:pPr>
              <w:spacing w:after="280" w:line="280" w:lineRule="exact"/>
              <w:jc w:val="both"/>
              <w:rPr>
                <w:rFonts w:ascii="Times New Roman" w:hAnsi="Times New Roman"/>
                <w:color w:val="222222"/>
                <w:sz w:val="24"/>
                <w:szCs w:val="24"/>
                <w:shd w:val="clear" w:color="auto" w:fill="FFFFFF"/>
              </w:rPr>
            </w:pPr>
          </w:p>
          <w:p w:rsidR="00F92E43" w:rsidRDefault="00F92E43" w:rsidP="001424B6">
            <w:pPr>
              <w:spacing w:after="280" w:line="280" w:lineRule="exact"/>
              <w:jc w:val="both"/>
              <w:rPr>
                <w:rFonts w:ascii="Times New Roman" w:hAnsi="Times New Roman"/>
                <w:color w:val="222222"/>
                <w:sz w:val="24"/>
                <w:szCs w:val="24"/>
                <w:shd w:val="clear" w:color="auto" w:fill="FFFFFF"/>
              </w:rPr>
            </w:pPr>
          </w:p>
          <w:p w:rsidR="00F92E43" w:rsidRDefault="00F92E43" w:rsidP="001424B6">
            <w:pPr>
              <w:spacing w:after="280" w:line="280" w:lineRule="exact"/>
              <w:jc w:val="both"/>
              <w:rPr>
                <w:rFonts w:ascii="Times New Roman" w:hAnsi="Times New Roman"/>
                <w:color w:val="222222"/>
                <w:sz w:val="24"/>
                <w:szCs w:val="24"/>
                <w:shd w:val="clear" w:color="auto" w:fill="FFFFFF"/>
              </w:rPr>
            </w:pPr>
          </w:p>
          <w:p w:rsidR="00F92E43" w:rsidRDefault="00F92E43" w:rsidP="001424B6">
            <w:pPr>
              <w:spacing w:after="280" w:line="280" w:lineRule="exact"/>
              <w:jc w:val="both"/>
              <w:rPr>
                <w:rFonts w:ascii="Times New Roman" w:hAnsi="Times New Roman"/>
                <w:color w:val="222222"/>
                <w:sz w:val="24"/>
                <w:szCs w:val="24"/>
                <w:shd w:val="clear" w:color="auto" w:fill="FFFFFF"/>
              </w:rPr>
            </w:pPr>
          </w:p>
          <w:p w:rsidR="00F92E43" w:rsidRDefault="00F92E43" w:rsidP="00F92E43">
            <w:pPr>
              <w:spacing w:after="0" w:line="280" w:lineRule="exact"/>
              <w:jc w:val="both"/>
              <w:rPr>
                <w:rFonts w:ascii="Times New Roman" w:hAnsi="Times New Roman"/>
                <w:color w:val="222222"/>
                <w:sz w:val="24"/>
                <w:szCs w:val="24"/>
                <w:shd w:val="clear" w:color="auto" w:fill="FFFFFF"/>
              </w:rPr>
            </w:pPr>
          </w:p>
          <w:p w:rsidR="002079E4" w:rsidRDefault="002079E4" w:rsidP="00F92E43">
            <w:pPr>
              <w:spacing w:after="0" w:line="280" w:lineRule="exact"/>
              <w:jc w:val="both"/>
              <w:rPr>
                <w:rFonts w:ascii="Times New Roman" w:hAnsi="Times New Roman"/>
                <w:color w:val="222222"/>
                <w:sz w:val="24"/>
                <w:szCs w:val="24"/>
                <w:shd w:val="clear" w:color="auto" w:fill="FFFFFF"/>
              </w:rPr>
            </w:pPr>
          </w:p>
          <w:p w:rsidR="00F92E43" w:rsidRPr="001424B6" w:rsidRDefault="00F92E43" w:rsidP="00F92E43">
            <w:pPr>
              <w:spacing w:after="280" w:line="280" w:lineRule="exact"/>
              <w:jc w:val="both"/>
              <w:rPr>
                <w:rFonts w:ascii="Times New Roman" w:hAnsi="Times New Roman"/>
                <w:color w:val="222222"/>
                <w:sz w:val="28"/>
                <w:szCs w:val="28"/>
              </w:rPr>
            </w:pPr>
          </w:p>
        </w:tc>
      </w:tr>
      <w:tr w:rsidR="001272CC" w:rsidRPr="00571F67" w:rsidTr="002F221E">
        <w:trPr>
          <w:trHeight w:val="1710"/>
        </w:trPr>
        <w:tc>
          <w:tcPr>
            <w:tcW w:w="993" w:type="dxa"/>
            <w:tcBorders>
              <w:top w:val="single" w:sz="4" w:space="0" w:color="auto"/>
              <w:left w:val="single" w:sz="4" w:space="0" w:color="auto"/>
              <w:bottom w:val="single" w:sz="4" w:space="0" w:color="auto"/>
              <w:right w:val="single" w:sz="4" w:space="0" w:color="auto"/>
            </w:tcBorders>
          </w:tcPr>
          <w:p w:rsidR="001272CC" w:rsidRPr="00490CF7" w:rsidRDefault="001272CC"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900D0A" w:rsidRPr="00D8370B" w:rsidRDefault="00900D0A" w:rsidP="00BA386A">
            <w:pPr>
              <w:shd w:val="clear" w:color="auto" w:fill="FFFFFF"/>
              <w:spacing w:line="240" w:lineRule="auto"/>
              <w:jc w:val="both"/>
              <w:rPr>
                <w:rFonts w:ascii="Times New Roman" w:hAnsi="Times New Roman"/>
                <w:b/>
                <w:sz w:val="28"/>
                <w:szCs w:val="28"/>
              </w:rPr>
            </w:pPr>
            <w:r w:rsidRPr="00D8370B">
              <w:rPr>
                <w:rFonts w:ascii="Times New Roman" w:hAnsi="Times New Roman"/>
                <w:b/>
                <w:sz w:val="28"/>
                <w:szCs w:val="28"/>
              </w:rPr>
              <w:t>1. La articolul 10, alineatele (4) şi (5) se modifică şi vor avea următorul cuprins:</w:t>
            </w:r>
          </w:p>
          <w:p w:rsidR="00900D0A" w:rsidRDefault="00900D0A" w:rsidP="00BA386A">
            <w:pPr>
              <w:shd w:val="clear" w:color="auto" w:fill="FFFFFF"/>
              <w:spacing w:line="240" w:lineRule="auto"/>
              <w:jc w:val="both"/>
              <w:rPr>
                <w:rFonts w:ascii="Times New Roman" w:hAnsi="Times New Roman"/>
                <w:sz w:val="28"/>
                <w:szCs w:val="28"/>
              </w:rPr>
            </w:pPr>
          </w:p>
          <w:p w:rsidR="00900D0A" w:rsidRDefault="00900D0A" w:rsidP="009921D3">
            <w:pPr>
              <w:shd w:val="clear" w:color="auto" w:fill="FFFFFF"/>
              <w:spacing w:after="0" w:line="240" w:lineRule="auto"/>
              <w:jc w:val="both"/>
              <w:rPr>
                <w:rFonts w:ascii="Times New Roman" w:hAnsi="Times New Roman"/>
                <w:sz w:val="28"/>
                <w:szCs w:val="28"/>
              </w:rPr>
            </w:pPr>
          </w:p>
          <w:p w:rsidR="00547A3C" w:rsidRDefault="0094494D" w:rsidP="00547A3C">
            <w:pPr>
              <w:shd w:val="clear" w:color="auto" w:fill="FFFFFF"/>
              <w:spacing w:line="240" w:lineRule="auto"/>
              <w:jc w:val="both"/>
              <w:rPr>
                <w:rFonts w:ascii="Times New Roman" w:hAnsi="Times New Roman"/>
                <w:sz w:val="28"/>
                <w:szCs w:val="28"/>
              </w:rPr>
            </w:pPr>
            <w:r>
              <w:rPr>
                <w:rFonts w:ascii="Times New Roman" w:hAnsi="Times New Roman"/>
                <w:sz w:val="28"/>
                <w:szCs w:val="28"/>
              </w:rPr>
              <w:t>„</w:t>
            </w:r>
            <w:r w:rsidR="00900D0A" w:rsidRPr="00900D0A">
              <w:rPr>
                <w:rFonts w:ascii="Times New Roman" w:hAnsi="Times New Roman"/>
                <w:sz w:val="28"/>
                <w:szCs w:val="28"/>
              </w:rPr>
              <w:t>(4) Autorizaţia d</w:t>
            </w:r>
            <w:r w:rsidR="009A3753">
              <w:rPr>
                <w:rFonts w:ascii="Times New Roman" w:hAnsi="Times New Roman"/>
                <w:sz w:val="28"/>
                <w:szCs w:val="28"/>
              </w:rPr>
              <w:t>e funcţionare prevăzută la art.8 alin.</w:t>
            </w:r>
            <w:r w:rsidR="00900D0A" w:rsidRPr="00900D0A">
              <w:rPr>
                <w:rFonts w:ascii="Times New Roman" w:hAnsi="Times New Roman"/>
                <w:sz w:val="28"/>
                <w:szCs w:val="28"/>
              </w:rPr>
              <w:t>(1) se eliberează în baza deciziei de conformitate a spaţiului cu destinaţie de unitate farmaceutică a directorului executiv al direcţiei de sănătate publică judeţene, respectiv a municipiului Bucureşti, însoţită de raportul de inspecţie întocmit de personalul de specialitate din cadrul direcţiilor de sănătate publică judeţene şi a municipiului Bucureşti. Conformitatea spaţiului se stabileşte p</w:t>
            </w:r>
            <w:r w:rsidR="009A3753">
              <w:rPr>
                <w:rFonts w:ascii="Times New Roman" w:hAnsi="Times New Roman"/>
                <w:sz w:val="28"/>
                <w:szCs w:val="28"/>
              </w:rPr>
              <w:t>otrivit prevederilor art.</w:t>
            </w:r>
            <w:r w:rsidR="00900D0A" w:rsidRPr="00900D0A">
              <w:rPr>
                <w:rFonts w:ascii="Times New Roman" w:hAnsi="Times New Roman"/>
                <w:sz w:val="28"/>
                <w:szCs w:val="28"/>
              </w:rPr>
              <w:t>14, astfel cum este detaliat prin normele de aplicare.</w:t>
            </w:r>
          </w:p>
          <w:p w:rsidR="00900D0A" w:rsidRDefault="00900D0A" w:rsidP="00BA386A">
            <w:pPr>
              <w:shd w:val="clear" w:color="auto" w:fill="FFFFFF"/>
              <w:spacing w:line="240" w:lineRule="auto"/>
              <w:jc w:val="both"/>
              <w:rPr>
                <w:rFonts w:ascii="Times New Roman" w:hAnsi="Times New Roman"/>
                <w:sz w:val="28"/>
                <w:szCs w:val="28"/>
              </w:rPr>
            </w:pPr>
          </w:p>
          <w:p w:rsidR="00900D0A" w:rsidRDefault="00900D0A" w:rsidP="00BA386A">
            <w:pPr>
              <w:shd w:val="clear" w:color="auto" w:fill="FFFFFF"/>
              <w:spacing w:line="240" w:lineRule="auto"/>
              <w:jc w:val="both"/>
              <w:rPr>
                <w:rFonts w:ascii="Times New Roman" w:hAnsi="Times New Roman"/>
                <w:sz w:val="28"/>
                <w:szCs w:val="28"/>
              </w:rPr>
            </w:pPr>
          </w:p>
          <w:p w:rsidR="00900D0A" w:rsidRDefault="00900D0A" w:rsidP="00BA386A">
            <w:pPr>
              <w:shd w:val="clear" w:color="auto" w:fill="FFFFFF"/>
              <w:spacing w:line="240" w:lineRule="auto"/>
              <w:jc w:val="both"/>
              <w:rPr>
                <w:rFonts w:ascii="Times New Roman" w:hAnsi="Times New Roman"/>
                <w:sz w:val="28"/>
                <w:szCs w:val="28"/>
              </w:rPr>
            </w:pPr>
          </w:p>
          <w:p w:rsidR="00900D0A" w:rsidRDefault="00900D0A" w:rsidP="00BA386A">
            <w:pPr>
              <w:shd w:val="clear" w:color="auto" w:fill="FFFFFF"/>
              <w:spacing w:line="240" w:lineRule="auto"/>
              <w:jc w:val="both"/>
              <w:rPr>
                <w:rFonts w:ascii="Times New Roman" w:hAnsi="Times New Roman"/>
                <w:sz w:val="28"/>
                <w:szCs w:val="28"/>
              </w:rPr>
            </w:pPr>
          </w:p>
          <w:p w:rsidR="00900D0A" w:rsidRDefault="00900D0A" w:rsidP="00BA386A">
            <w:pPr>
              <w:shd w:val="clear" w:color="auto" w:fill="FFFFFF"/>
              <w:spacing w:line="240" w:lineRule="auto"/>
              <w:jc w:val="both"/>
              <w:rPr>
                <w:rFonts w:ascii="Times New Roman" w:hAnsi="Times New Roman"/>
                <w:sz w:val="28"/>
                <w:szCs w:val="28"/>
              </w:rPr>
            </w:pPr>
          </w:p>
          <w:p w:rsidR="00900D0A" w:rsidRDefault="00900D0A" w:rsidP="00BA386A">
            <w:pPr>
              <w:shd w:val="clear" w:color="auto" w:fill="FFFFFF"/>
              <w:spacing w:line="240" w:lineRule="auto"/>
              <w:jc w:val="both"/>
              <w:rPr>
                <w:rFonts w:ascii="Times New Roman" w:hAnsi="Times New Roman"/>
                <w:sz w:val="28"/>
                <w:szCs w:val="28"/>
              </w:rPr>
            </w:pPr>
          </w:p>
          <w:p w:rsidR="00900D0A" w:rsidRDefault="00900D0A" w:rsidP="00BA386A">
            <w:pPr>
              <w:shd w:val="clear" w:color="auto" w:fill="FFFFFF"/>
              <w:spacing w:line="240" w:lineRule="auto"/>
              <w:jc w:val="both"/>
              <w:rPr>
                <w:rFonts w:ascii="Times New Roman" w:hAnsi="Times New Roman"/>
                <w:sz w:val="28"/>
                <w:szCs w:val="28"/>
              </w:rPr>
            </w:pPr>
          </w:p>
          <w:p w:rsidR="00900D0A" w:rsidRDefault="00900D0A" w:rsidP="00BA386A">
            <w:pPr>
              <w:shd w:val="clear" w:color="auto" w:fill="FFFFFF"/>
              <w:spacing w:line="240" w:lineRule="auto"/>
              <w:jc w:val="both"/>
              <w:rPr>
                <w:rFonts w:ascii="Times New Roman" w:hAnsi="Times New Roman"/>
                <w:sz w:val="28"/>
                <w:szCs w:val="28"/>
              </w:rPr>
            </w:pPr>
          </w:p>
          <w:p w:rsidR="006D0FAD" w:rsidRDefault="006D0FAD" w:rsidP="006D0FAD">
            <w:pPr>
              <w:shd w:val="clear" w:color="auto" w:fill="FFFFFF"/>
              <w:spacing w:before="240" w:line="240" w:lineRule="auto"/>
              <w:jc w:val="both"/>
              <w:rPr>
                <w:rFonts w:ascii="Times New Roman" w:hAnsi="Times New Roman"/>
                <w:sz w:val="28"/>
                <w:szCs w:val="28"/>
              </w:rPr>
            </w:pPr>
          </w:p>
          <w:p w:rsidR="007826D3" w:rsidRDefault="007826D3" w:rsidP="006D0FAD">
            <w:pPr>
              <w:shd w:val="clear" w:color="auto" w:fill="FFFFFF"/>
              <w:spacing w:before="240" w:line="240" w:lineRule="auto"/>
              <w:jc w:val="both"/>
              <w:rPr>
                <w:rFonts w:ascii="Times New Roman" w:hAnsi="Times New Roman"/>
                <w:sz w:val="28"/>
                <w:szCs w:val="28"/>
              </w:rPr>
            </w:pPr>
          </w:p>
          <w:p w:rsidR="00547A3C" w:rsidRDefault="00547A3C" w:rsidP="009D1FDD">
            <w:pPr>
              <w:shd w:val="clear" w:color="auto" w:fill="FFFFFF"/>
              <w:spacing w:before="240" w:line="240" w:lineRule="auto"/>
              <w:jc w:val="both"/>
              <w:rPr>
                <w:rFonts w:ascii="Times New Roman" w:hAnsi="Times New Roman"/>
                <w:sz w:val="28"/>
                <w:szCs w:val="28"/>
              </w:rPr>
            </w:pPr>
          </w:p>
          <w:p w:rsidR="001272CC" w:rsidRDefault="00900D0A" w:rsidP="00BA386A">
            <w:pPr>
              <w:shd w:val="clear" w:color="auto" w:fill="FFFFFF"/>
              <w:spacing w:line="240" w:lineRule="auto"/>
              <w:jc w:val="both"/>
              <w:rPr>
                <w:rFonts w:ascii="Times New Roman" w:hAnsi="Times New Roman"/>
                <w:sz w:val="28"/>
                <w:szCs w:val="28"/>
              </w:rPr>
            </w:pPr>
            <w:r w:rsidRPr="00900D0A">
              <w:rPr>
                <w:rFonts w:ascii="Times New Roman" w:hAnsi="Times New Roman"/>
                <w:sz w:val="28"/>
                <w:szCs w:val="28"/>
              </w:rPr>
              <w:t>(5) Inspecţia se efectuează de către personalul de specialitate din cadrul direcţiilor de sănătate publică judeţene şi a municipiului Bucureşti în termen de maximum 30 de zile de la data depunerii documentaţ</w:t>
            </w:r>
            <w:r w:rsidR="001266AE">
              <w:rPr>
                <w:rFonts w:ascii="Times New Roman" w:hAnsi="Times New Roman"/>
                <w:sz w:val="28"/>
                <w:szCs w:val="28"/>
              </w:rPr>
              <w:t>iei complete prevăzute la alin.</w:t>
            </w:r>
            <w:r w:rsidRPr="00900D0A">
              <w:rPr>
                <w:rFonts w:ascii="Times New Roman" w:hAnsi="Times New Roman"/>
                <w:sz w:val="28"/>
                <w:szCs w:val="28"/>
              </w:rPr>
              <w:t>(2), pe baza graficului de inspecţie transmis de Ministerul Sănătăţii, însoţit de schiţa şi datele privind localul unităţii.</w:t>
            </w:r>
            <w:r w:rsidR="0094494D">
              <w:rPr>
                <w:rFonts w:ascii="Times New Roman" w:hAnsi="Times New Roman"/>
                <w:sz w:val="28"/>
                <w:szCs w:val="28"/>
              </w:rPr>
              <w:t>”</w:t>
            </w:r>
          </w:p>
          <w:p w:rsidR="009E485F" w:rsidRDefault="009E485F" w:rsidP="00BA386A">
            <w:pPr>
              <w:shd w:val="clear" w:color="auto" w:fill="FFFFFF"/>
              <w:spacing w:line="240" w:lineRule="auto"/>
              <w:jc w:val="both"/>
              <w:rPr>
                <w:rFonts w:ascii="Times New Roman" w:hAnsi="Times New Roman"/>
                <w:sz w:val="28"/>
                <w:szCs w:val="28"/>
              </w:rPr>
            </w:pPr>
          </w:p>
          <w:p w:rsidR="009E485F" w:rsidRPr="006D0FAD" w:rsidRDefault="009E485F" w:rsidP="006D0FAD">
            <w:pPr>
              <w:tabs>
                <w:tab w:val="left" w:pos="1290"/>
              </w:tabs>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1272CC" w:rsidRPr="001272CC" w:rsidRDefault="001272CC" w:rsidP="00D7739A">
            <w:pPr>
              <w:tabs>
                <w:tab w:val="left" w:pos="567"/>
                <w:tab w:val="left" w:pos="993"/>
                <w:tab w:val="left" w:pos="1418"/>
                <w:tab w:val="left" w:pos="1985"/>
              </w:tabs>
              <w:spacing w:after="0"/>
              <w:jc w:val="both"/>
              <w:rPr>
                <w:rFonts w:ascii="Times New Roman" w:eastAsia="Times New Roman" w:hAnsi="Times New Roman"/>
                <w:b/>
                <w:sz w:val="28"/>
                <w:szCs w:val="28"/>
              </w:rPr>
            </w:pPr>
            <w:r w:rsidRPr="001272CC">
              <w:rPr>
                <w:rFonts w:ascii="Times New Roman" w:eastAsia="Times New Roman" w:hAnsi="Times New Roman"/>
                <w:b/>
                <w:sz w:val="28"/>
                <w:szCs w:val="28"/>
              </w:rPr>
              <w:lastRenderedPageBreak/>
              <w:t>2.</w:t>
            </w:r>
            <w:r w:rsidRPr="001272CC">
              <w:rPr>
                <w:rFonts w:ascii="Times New Roman" w:eastAsia="Times New Roman" w:hAnsi="Times New Roman"/>
                <w:b/>
                <w:sz w:val="28"/>
                <w:szCs w:val="28"/>
              </w:rPr>
              <w:tab/>
              <w:t>La articolul I, punctul 1 se modifică şi va avea următorul cuprins:</w:t>
            </w:r>
          </w:p>
          <w:p w:rsidR="001272CC" w:rsidRPr="001272CC" w:rsidRDefault="001272CC" w:rsidP="00D7739A">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1272CC">
              <w:rPr>
                <w:rFonts w:ascii="Times New Roman" w:eastAsia="Times New Roman" w:hAnsi="Times New Roman"/>
                <w:sz w:val="28"/>
                <w:szCs w:val="28"/>
              </w:rPr>
              <w:t>„</w:t>
            </w:r>
            <w:r w:rsidRPr="001272CC">
              <w:rPr>
                <w:rFonts w:ascii="Times New Roman" w:eastAsia="Times New Roman" w:hAnsi="Times New Roman"/>
                <w:b/>
                <w:sz w:val="28"/>
                <w:szCs w:val="28"/>
              </w:rPr>
              <w:t>-</w:t>
            </w:r>
            <w:r w:rsidRPr="001272CC">
              <w:rPr>
                <w:rFonts w:ascii="Times New Roman" w:eastAsia="Times New Roman" w:hAnsi="Times New Roman"/>
                <w:b/>
                <w:sz w:val="28"/>
                <w:szCs w:val="28"/>
              </w:rPr>
              <w:tab/>
            </w:r>
            <w:r w:rsidRPr="001272CC">
              <w:rPr>
                <w:rFonts w:ascii="Times New Roman" w:eastAsia="Times New Roman" w:hAnsi="Times New Roman"/>
                <w:i/>
                <w:sz w:val="28"/>
                <w:szCs w:val="28"/>
              </w:rPr>
              <w:t>La articolul 10, alineatul (4) se modifică şi va avea următorul cuprins:</w:t>
            </w:r>
          </w:p>
          <w:p w:rsidR="00900D0A" w:rsidRDefault="001272CC" w:rsidP="00D7739A">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1272CC">
              <w:rPr>
                <w:rFonts w:ascii="Times New Roman" w:eastAsia="Times New Roman" w:hAnsi="Times New Roman"/>
                <w:sz w:val="28"/>
                <w:szCs w:val="28"/>
              </w:rPr>
              <w:t>(4) În termen de 15 zile de la depunerea documentaţiei, Ministerul Sănătăţii verifică dacă aceasta este completă şi  solicită direcţiei de sănătate publică judeţene, respectiv a municipiului Bucureşti, efectuarea inspecţiei în vederea autorizării.</w:t>
            </w:r>
          </w:p>
          <w:p w:rsidR="00900D0A" w:rsidRDefault="00900D0A" w:rsidP="001272CC">
            <w:pPr>
              <w:tabs>
                <w:tab w:val="left" w:pos="567"/>
                <w:tab w:val="left" w:pos="993"/>
                <w:tab w:val="left" w:pos="1418"/>
                <w:tab w:val="left" w:pos="1985"/>
              </w:tabs>
              <w:jc w:val="both"/>
              <w:rPr>
                <w:rFonts w:ascii="Times New Roman" w:eastAsia="Times New Roman" w:hAnsi="Times New Roman"/>
                <w:sz w:val="28"/>
                <w:szCs w:val="28"/>
              </w:rPr>
            </w:pPr>
          </w:p>
          <w:p w:rsidR="00900D0A" w:rsidRDefault="00900D0A" w:rsidP="001272CC">
            <w:pPr>
              <w:tabs>
                <w:tab w:val="left" w:pos="567"/>
                <w:tab w:val="left" w:pos="993"/>
                <w:tab w:val="left" w:pos="1418"/>
                <w:tab w:val="left" w:pos="1985"/>
              </w:tabs>
              <w:jc w:val="both"/>
              <w:rPr>
                <w:rFonts w:ascii="Times New Roman" w:eastAsia="Times New Roman" w:hAnsi="Times New Roman"/>
                <w:sz w:val="28"/>
                <w:szCs w:val="28"/>
              </w:rPr>
            </w:pPr>
          </w:p>
          <w:p w:rsidR="00547A3C" w:rsidRDefault="00547A3C" w:rsidP="009921D3">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8E38B2" w:rsidRPr="001272CC" w:rsidRDefault="008E38B2" w:rsidP="009921D3">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1272CC" w:rsidRPr="001272CC" w:rsidRDefault="001272CC" w:rsidP="008E38B2">
            <w:pPr>
              <w:tabs>
                <w:tab w:val="left" w:pos="567"/>
                <w:tab w:val="left" w:pos="993"/>
                <w:tab w:val="left" w:pos="1418"/>
                <w:tab w:val="left" w:pos="1985"/>
              </w:tabs>
              <w:spacing w:after="0"/>
              <w:jc w:val="both"/>
              <w:rPr>
                <w:rFonts w:ascii="Times New Roman" w:eastAsia="Times New Roman" w:hAnsi="Times New Roman"/>
                <w:i/>
                <w:sz w:val="28"/>
                <w:szCs w:val="28"/>
              </w:rPr>
            </w:pPr>
            <w:r w:rsidRPr="001272CC">
              <w:rPr>
                <w:rFonts w:ascii="Times New Roman" w:eastAsia="Times New Roman" w:hAnsi="Times New Roman"/>
                <w:sz w:val="28"/>
                <w:szCs w:val="28"/>
              </w:rPr>
              <w:t>-</w:t>
            </w:r>
            <w:r w:rsidRPr="001272CC">
              <w:rPr>
                <w:rFonts w:ascii="Times New Roman" w:eastAsia="Times New Roman" w:hAnsi="Times New Roman"/>
                <w:sz w:val="28"/>
                <w:szCs w:val="28"/>
              </w:rPr>
              <w:tab/>
            </w:r>
            <w:r w:rsidRPr="001272CC">
              <w:rPr>
                <w:rFonts w:ascii="Times New Roman" w:eastAsia="Times New Roman" w:hAnsi="Times New Roman"/>
                <w:i/>
                <w:sz w:val="28"/>
                <w:szCs w:val="28"/>
              </w:rPr>
              <w:t>La articolul 10,</w:t>
            </w:r>
            <w:r w:rsidRPr="001272CC">
              <w:rPr>
                <w:rFonts w:ascii="Times New Roman" w:eastAsia="Times New Roman" w:hAnsi="Times New Roman"/>
                <w:b/>
                <w:sz w:val="28"/>
                <w:szCs w:val="28"/>
              </w:rPr>
              <w:t xml:space="preserve"> </w:t>
            </w:r>
            <w:r w:rsidRPr="001272CC">
              <w:rPr>
                <w:rFonts w:ascii="Times New Roman" w:eastAsia="Times New Roman" w:hAnsi="Times New Roman"/>
                <w:i/>
                <w:sz w:val="28"/>
                <w:szCs w:val="28"/>
              </w:rPr>
              <w:t>după alineatul (4) se introduce un nou alineat, alin.(4</w:t>
            </w:r>
            <w:r w:rsidRPr="001272CC">
              <w:rPr>
                <w:rFonts w:ascii="Times New Roman" w:eastAsia="Times New Roman" w:hAnsi="Times New Roman"/>
                <w:i/>
                <w:sz w:val="28"/>
                <w:szCs w:val="28"/>
                <w:vertAlign w:val="superscript"/>
              </w:rPr>
              <w:t>1</w:t>
            </w:r>
            <w:r w:rsidRPr="001272CC">
              <w:rPr>
                <w:rFonts w:ascii="Times New Roman" w:eastAsia="Times New Roman" w:hAnsi="Times New Roman"/>
                <w:i/>
                <w:sz w:val="28"/>
                <w:szCs w:val="28"/>
              </w:rPr>
              <w:t>), cu următorul cuprins:</w:t>
            </w:r>
          </w:p>
          <w:p w:rsidR="001272CC" w:rsidRPr="002B2D6A" w:rsidRDefault="001272CC" w:rsidP="008E38B2">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2B2D6A">
              <w:rPr>
                <w:rFonts w:ascii="Times New Roman" w:eastAsia="Times New Roman" w:hAnsi="Times New Roman"/>
                <w:sz w:val="28"/>
                <w:szCs w:val="28"/>
              </w:rPr>
              <w:t>(4</w:t>
            </w:r>
            <w:r w:rsidRPr="002B2D6A">
              <w:rPr>
                <w:rFonts w:ascii="Times New Roman" w:eastAsia="Times New Roman" w:hAnsi="Times New Roman"/>
                <w:sz w:val="28"/>
                <w:szCs w:val="28"/>
                <w:vertAlign w:val="superscript"/>
              </w:rPr>
              <w:t>1</w:t>
            </w:r>
            <w:r w:rsidRPr="002B2D6A">
              <w:rPr>
                <w:rFonts w:ascii="Times New Roman" w:eastAsia="Times New Roman" w:hAnsi="Times New Roman"/>
                <w:sz w:val="28"/>
                <w:szCs w:val="28"/>
              </w:rPr>
              <w:t>)</w:t>
            </w:r>
            <w:r w:rsidRPr="002B2D6A">
              <w:rPr>
                <w:rFonts w:ascii="Times New Roman" w:eastAsia="Times New Roman" w:hAnsi="Times New Roman"/>
                <w:sz w:val="28"/>
                <w:szCs w:val="28"/>
              </w:rPr>
              <w:tab/>
              <w:t xml:space="preserve">Pe baza raportului de </w:t>
            </w:r>
            <w:r w:rsidRPr="002B2D6A">
              <w:rPr>
                <w:rFonts w:ascii="Times New Roman" w:eastAsia="Times New Roman" w:hAnsi="Times New Roman"/>
                <w:sz w:val="28"/>
                <w:szCs w:val="28"/>
              </w:rPr>
              <w:lastRenderedPageBreak/>
              <w:t>inspecţie prevăzut la alin.(4), directorul executiv al direcţiei de sănătate publică judeţene, respectiv a municipiului Bucureşti, emite o decizie de conformitate sau neconformitate a spaţiului cu destinaţie de unitate farmaceutică.</w:t>
            </w:r>
          </w:p>
          <w:p w:rsidR="001272CC" w:rsidRPr="001272CC" w:rsidRDefault="001272CC" w:rsidP="001272CC">
            <w:pPr>
              <w:tabs>
                <w:tab w:val="left" w:pos="567"/>
                <w:tab w:val="left" w:pos="993"/>
                <w:tab w:val="left" w:pos="1418"/>
                <w:tab w:val="left" w:pos="1985"/>
              </w:tabs>
              <w:jc w:val="both"/>
              <w:rPr>
                <w:rFonts w:ascii="Times New Roman" w:eastAsia="Times New Roman" w:hAnsi="Times New Roman"/>
                <w:i/>
                <w:sz w:val="28"/>
                <w:szCs w:val="28"/>
              </w:rPr>
            </w:pPr>
            <w:r w:rsidRPr="001272CC">
              <w:rPr>
                <w:rFonts w:ascii="Times New Roman" w:eastAsia="Times New Roman" w:hAnsi="Times New Roman"/>
                <w:i/>
                <w:sz w:val="28"/>
                <w:szCs w:val="28"/>
              </w:rPr>
              <w:t>-</w:t>
            </w:r>
            <w:r w:rsidRPr="001272CC">
              <w:rPr>
                <w:rFonts w:ascii="Times New Roman" w:eastAsia="Times New Roman" w:hAnsi="Times New Roman"/>
                <w:i/>
                <w:sz w:val="28"/>
                <w:szCs w:val="28"/>
              </w:rPr>
              <w:tab/>
              <w:t>La articolul 10, alineatul (5) se modifică şi va avea următorul cuprins:</w:t>
            </w:r>
          </w:p>
          <w:p w:rsidR="001266AE" w:rsidRPr="001266AE" w:rsidRDefault="009504A9" w:rsidP="008908B6">
            <w:pPr>
              <w:tabs>
                <w:tab w:val="left" w:pos="567"/>
                <w:tab w:val="left" w:pos="993"/>
                <w:tab w:val="left" w:pos="1418"/>
                <w:tab w:val="left" w:pos="198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(5) </w:t>
            </w:r>
            <w:r w:rsidR="001272CC" w:rsidRPr="001272CC">
              <w:rPr>
                <w:rFonts w:ascii="Times New Roman" w:eastAsia="Times New Roman" w:hAnsi="Times New Roman"/>
                <w:sz w:val="28"/>
                <w:szCs w:val="28"/>
              </w:rPr>
              <w:t xml:space="preserve">Inspecţia în vederea autorizării și transmiterea către Ministerul Sănătății a deciziei de conformitate sau neconformitate a spaţiului cu destinaţie de unitate farmaceutică  a directorului executiv al direcţiei de sănătate publică judeţene, respectiv a municipiului Bucureşti, însoţită de raportul de inspecţie se efectuează de către personalul împuternicit din cadrul direcţiilor de sănătate publică judeţene şi a municipiului Bucureşti, în termen de </w:t>
            </w:r>
            <w:r w:rsidR="001272CC" w:rsidRPr="001272CC">
              <w:rPr>
                <w:rFonts w:ascii="Times New Roman" w:eastAsia="Times New Roman" w:hAnsi="Times New Roman"/>
                <w:sz w:val="28"/>
                <w:szCs w:val="28"/>
              </w:rPr>
              <w:lastRenderedPageBreak/>
              <w:t>maximum 30 de zile de la data depunerii documentaţiei complete prevăzute la alin.(2).</w:t>
            </w:r>
          </w:p>
        </w:tc>
        <w:tc>
          <w:tcPr>
            <w:tcW w:w="3969" w:type="dxa"/>
            <w:tcBorders>
              <w:top w:val="single" w:sz="4" w:space="0" w:color="auto"/>
              <w:left w:val="single" w:sz="4" w:space="0" w:color="auto"/>
              <w:bottom w:val="single" w:sz="4" w:space="0" w:color="auto"/>
              <w:right w:val="single" w:sz="4" w:space="0" w:color="auto"/>
            </w:tcBorders>
          </w:tcPr>
          <w:p w:rsidR="001272CC" w:rsidRPr="00D7739A" w:rsidRDefault="00D2050F">
            <w:pPr>
              <w:spacing w:after="0" w:line="240" w:lineRule="auto"/>
              <w:jc w:val="both"/>
              <w:rPr>
                <w:rFonts w:ascii="Times New Roman" w:hAnsi="Times New Roman"/>
                <w:b/>
                <w:sz w:val="28"/>
                <w:szCs w:val="28"/>
              </w:rPr>
            </w:pPr>
            <w:r w:rsidRPr="00D7739A">
              <w:rPr>
                <w:rFonts w:ascii="Times New Roman" w:hAnsi="Times New Roman"/>
                <w:b/>
                <w:sz w:val="28"/>
                <w:szCs w:val="28"/>
              </w:rPr>
              <w:lastRenderedPageBreak/>
              <w:t>Se elimină.</w:t>
            </w:r>
            <w:r w:rsidR="00C04F6F" w:rsidRPr="00D7739A">
              <w:rPr>
                <w:rFonts w:ascii="Times New Roman" w:hAnsi="Times New Roman"/>
                <w:b/>
                <w:sz w:val="28"/>
                <w:szCs w:val="28"/>
              </w:rPr>
              <w:t xml:space="preserve"> </w:t>
            </w: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pPr>
              <w:spacing w:after="0" w:line="240" w:lineRule="auto"/>
              <w:jc w:val="both"/>
              <w:rPr>
                <w:rFonts w:ascii="Times New Roman" w:hAnsi="Times New Roman"/>
                <w:sz w:val="28"/>
                <w:szCs w:val="28"/>
              </w:rPr>
            </w:pPr>
          </w:p>
          <w:p w:rsidR="00C04F6F" w:rsidRDefault="00C04F6F" w:rsidP="00AF3D07">
            <w:pPr>
              <w:spacing w:before="240" w:line="240" w:lineRule="auto"/>
              <w:jc w:val="both"/>
              <w:rPr>
                <w:rFonts w:ascii="Times New Roman" w:hAnsi="Times New Roman"/>
                <w:sz w:val="28"/>
                <w:szCs w:val="28"/>
              </w:rPr>
            </w:pPr>
          </w:p>
          <w:p w:rsidR="00C04F6F" w:rsidRDefault="00C04F6F" w:rsidP="007826D3">
            <w:pPr>
              <w:spacing w:before="240" w:line="240" w:lineRule="auto"/>
              <w:jc w:val="both"/>
              <w:rPr>
                <w:rFonts w:ascii="Times New Roman" w:hAnsi="Times New Roman"/>
                <w:sz w:val="28"/>
                <w:szCs w:val="28"/>
              </w:rPr>
            </w:pPr>
          </w:p>
          <w:p w:rsidR="00E54A94" w:rsidRDefault="00E54A94" w:rsidP="00C04F6F">
            <w:pPr>
              <w:spacing w:before="240" w:line="240" w:lineRule="auto"/>
              <w:jc w:val="both"/>
              <w:rPr>
                <w:rFonts w:ascii="Times New Roman" w:hAnsi="Times New Roman"/>
                <w:sz w:val="28"/>
                <w:szCs w:val="28"/>
              </w:rPr>
            </w:pPr>
          </w:p>
          <w:p w:rsidR="00E54A94" w:rsidRDefault="00E54A94" w:rsidP="00C04F6F">
            <w:pPr>
              <w:spacing w:before="240" w:line="240" w:lineRule="auto"/>
              <w:jc w:val="both"/>
              <w:rPr>
                <w:rFonts w:ascii="Times New Roman" w:hAnsi="Times New Roman"/>
                <w:sz w:val="28"/>
                <w:szCs w:val="28"/>
              </w:rPr>
            </w:pPr>
          </w:p>
          <w:p w:rsidR="00E54A94" w:rsidRDefault="00E54A94" w:rsidP="00C04F6F">
            <w:pPr>
              <w:spacing w:before="240" w:line="240" w:lineRule="auto"/>
              <w:jc w:val="both"/>
              <w:rPr>
                <w:rFonts w:ascii="Times New Roman" w:hAnsi="Times New Roman"/>
                <w:sz w:val="28"/>
                <w:szCs w:val="28"/>
              </w:rPr>
            </w:pPr>
          </w:p>
          <w:p w:rsidR="00E54A94" w:rsidRDefault="00E54A94" w:rsidP="00C04F6F">
            <w:pPr>
              <w:spacing w:before="240" w:line="240" w:lineRule="auto"/>
              <w:jc w:val="both"/>
              <w:rPr>
                <w:rFonts w:ascii="Times New Roman" w:hAnsi="Times New Roman"/>
                <w:sz w:val="28"/>
                <w:szCs w:val="28"/>
              </w:rPr>
            </w:pPr>
          </w:p>
          <w:p w:rsidR="00E54A94" w:rsidRDefault="00E54A94" w:rsidP="00C04F6F">
            <w:pPr>
              <w:spacing w:before="240" w:line="240" w:lineRule="auto"/>
              <w:jc w:val="both"/>
              <w:rPr>
                <w:rFonts w:ascii="Times New Roman" w:hAnsi="Times New Roman"/>
                <w:sz w:val="28"/>
                <w:szCs w:val="28"/>
              </w:rPr>
            </w:pPr>
          </w:p>
          <w:p w:rsidR="00E54A94" w:rsidRDefault="00E54A94" w:rsidP="00C04F6F">
            <w:pPr>
              <w:spacing w:before="240" w:line="240" w:lineRule="auto"/>
              <w:jc w:val="both"/>
              <w:rPr>
                <w:rFonts w:ascii="Times New Roman" w:hAnsi="Times New Roman"/>
                <w:sz w:val="28"/>
                <w:szCs w:val="28"/>
              </w:rPr>
            </w:pPr>
          </w:p>
          <w:p w:rsidR="00E54A94" w:rsidRDefault="00E54A94" w:rsidP="00C04F6F">
            <w:pPr>
              <w:spacing w:before="240" w:line="240" w:lineRule="auto"/>
              <w:jc w:val="both"/>
              <w:rPr>
                <w:rFonts w:ascii="Times New Roman" w:hAnsi="Times New Roman"/>
                <w:sz w:val="28"/>
                <w:szCs w:val="28"/>
              </w:rPr>
            </w:pPr>
          </w:p>
          <w:p w:rsidR="007826D3" w:rsidRDefault="007826D3" w:rsidP="00C04F6F">
            <w:pPr>
              <w:spacing w:before="240" w:line="240" w:lineRule="auto"/>
              <w:jc w:val="both"/>
              <w:rPr>
                <w:rFonts w:ascii="Times New Roman" w:hAnsi="Times New Roman"/>
                <w:sz w:val="28"/>
                <w:szCs w:val="28"/>
              </w:rPr>
            </w:pPr>
          </w:p>
          <w:p w:rsidR="007826D3" w:rsidRPr="00DE239C" w:rsidRDefault="007826D3" w:rsidP="00C04F6F">
            <w:pPr>
              <w:spacing w:before="240" w:line="240" w:lineRule="auto"/>
              <w:jc w:val="both"/>
              <w:rPr>
                <w:rFonts w:ascii="Times New Roman" w:hAnsi="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1272CC" w:rsidRDefault="001272CC">
            <w:pPr>
              <w:spacing w:after="0" w:line="240" w:lineRule="auto"/>
              <w:jc w:val="center"/>
              <w:rPr>
                <w:rFonts w:ascii="Times New Roman" w:hAnsi="Times New Roman"/>
                <w:b/>
                <w:sz w:val="28"/>
                <w:szCs w:val="28"/>
              </w:rPr>
            </w:pPr>
          </w:p>
        </w:tc>
      </w:tr>
      <w:tr w:rsidR="001272CC" w:rsidRPr="00571F67" w:rsidTr="002F221E">
        <w:tc>
          <w:tcPr>
            <w:tcW w:w="993" w:type="dxa"/>
            <w:tcBorders>
              <w:top w:val="single" w:sz="4" w:space="0" w:color="auto"/>
              <w:left w:val="single" w:sz="4" w:space="0" w:color="auto"/>
              <w:bottom w:val="single" w:sz="4" w:space="0" w:color="auto"/>
              <w:right w:val="single" w:sz="4" w:space="0" w:color="auto"/>
            </w:tcBorders>
          </w:tcPr>
          <w:p w:rsidR="001272CC" w:rsidRPr="00490CF7" w:rsidRDefault="001272CC"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1B5261" w:rsidRPr="002E76CB" w:rsidRDefault="00034C4C" w:rsidP="00034C4C">
            <w:pPr>
              <w:shd w:val="clear" w:color="auto" w:fill="FFFFFF"/>
              <w:spacing w:line="240" w:lineRule="auto"/>
              <w:jc w:val="both"/>
              <w:rPr>
                <w:rFonts w:ascii="Times New Roman" w:hAnsi="Times New Roman"/>
                <w:b/>
                <w:sz w:val="28"/>
                <w:szCs w:val="28"/>
              </w:rPr>
            </w:pPr>
            <w:r w:rsidRPr="002E76CB">
              <w:rPr>
                <w:rFonts w:ascii="Times New Roman" w:hAnsi="Times New Roman"/>
                <w:b/>
                <w:sz w:val="28"/>
                <w:szCs w:val="28"/>
              </w:rPr>
              <w:t>2. La articolul 10, după alineatul (5) se introduce un nou alineat, alineatul (5</w:t>
            </w:r>
            <w:r w:rsidRPr="002E76CB">
              <w:rPr>
                <w:rFonts w:ascii="Times New Roman" w:hAnsi="Times New Roman"/>
                <w:b/>
                <w:sz w:val="28"/>
                <w:szCs w:val="28"/>
                <w:vertAlign w:val="superscript"/>
              </w:rPr>
              <w:t>1</w:t>
            </w:r>
            <w:r w:rsidRPr="002E76CB">
              <w:rPr>
                <w:rFonts w:ascii="Times New Roman" w:hAnsi="Times New Roman"/>
                <w:b/>
                <w:sz w:val="28"/>
                <w:szCs w:val="28"/>
              </w:rPr>
              <w:t xml:space="preserve">), cu următorul cuprins: </w:t>
            </w:r>
          </w:p>
          <w:p w:rsidR="00893BF7" w:rsidRDefault="00893BF7" w:rsidP="00893BF7">
            <w:pPr>
              <w:shd w:val="clear" w:color="auto" w:fill="FFFFFF"/>
              <w:spacing w:after="0" w:line="240" w:lineRule="auto"/>
              <w:jc w:val="both"/>
              <w:rPr>
                <w:rFonts w:ascii="Times New Roman" w:hAnsi="Times New Roman"/>
                <w:sz w:val="28"/>
                <w:szCs w:val="28"/>
              </w:rPr>
            </w:pPr>
          </w:p>
          <w:p w:rsidR="001272CC" w:rsidRDefault="0094494D" w:rsidP="00034C4C">
            <w:pPr>
              <w:shd w:val="clear" w:color="auto" w:fill="FFFFFF"/>
              <w:spacing w:line="240" w:lineRule="auto"/>
              <w:jc w:val="both"/>
              <w:rPr>
                <w:rFonts w:ascii="Times New Roman" w:hAnsi="Times New Roman"/>
                <w:sz w:val="28"/>
                <w:szCs w:val="28"/>
              </w:rPr>
            </w:pPr>
            <w:r>
              <w:rPr>
                <w:rFonts w:ascii="Times New Roman" w:hAnsi="Times New Roman"/>
                <w:sz w:val="28"/>
                <w:szCs w:val="28"/>
              </w:rPr>
              <w:t>„</w:t>
            </w:r>
            <w:r w:rsidR="00034C4C">
              <w:rPr>
                <w:rFonts w:ascii="Times New Roman" w:hAnsi="Times New Roman"/>
                <w:sz w:val="28"/>
                <w:szCs w:val="28"/>
              </w:rPr>
              <w:t>(5</w:t>
            </w:r>
            <w:r w:rsidR="00034C4C">
              <w:rPr>
                <w:rFonts w:ascii="Times New Roman" w:hAnsi="Times New Roman"/>
                <w:sz w:val="28"/>
                <w:szCs w:val="28"/>
                <w:vertAlign w:val="superscript"/>
              </w:rPr>
              <w:t>1</w:t>
            </w:r>
            <w:r w:rsidR="00034C4C" w:rsidRPr="00034C4C">
              <w:rPr>
                <w:rFonts w:ascii="Times New Roman" w:hAnsi="Times New Roman"/>
                <w:sz w:val="28"/>
                <w:szCs w:val="28"/>
              </w:rPr>
              <w:t xml:space="preserve">) Direcţiile de sănătate publică judeţene, respectiv a municipiului Bucureşti au obligaţia de a transmite direcţiei de specialitate din Ministerul Sănătăţii decizia de conformitate sau neconformitate a spaţiului cu destinaţie de unitate farmaceutică, însoţită de raportul de inspecţie, în termen de 15 zile lucrătoare de la data </w:t>
            </w:r>
            <w:r w:rsidR="00034C4C" w:rsidRPr="00EC327E">
              <w:rPr>
                <w:rFonts w:ascii="Times New Roman" w:hAnsi="Times New Roman"/>
                <w:sz w:val="28"/>
                <w:szCs w:val="28"/>
              </w:rPr>
              <w:t>transmiterii graficului de inspecţie însoţit de schiţa şi datele privind localul unităţii de către</w:t>
            </w:r>
            <w:r w:rsidR="00034C4C" w:rsidRPr="00034C4C">
              <w:rPr>
                <w:rFonts w:ascii="Times New Roman" w:hAnsi="Times New Roman"/>
                <w:b/>
                <w:sz w:val="28"/>
                <w:szCs w:val="28"/>
              </w:rPr>
              <w:t xml:space="preserve"> </w:t>
            </w:r>
            <w:r w:rsidR="00034C4C" w:rsidRPr="00034C4C">
              <w:rPr>
                <w:rFonts w:ascii="Times New Roman" w:hAnsi="Times New Roman"/>
                <w:sz w:val="28"/>
                <w:szCs w:val="28"/>
              </w:rPr>
              <w:t>Ministerul Sănătăţii.</w:t>
            </w:r>
            <w:r>
              <w:rPr>
                <w:rFonts w:ascii="Times New Roman" w:hAnsi="Times New Roman"/>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1B5261" w:rsidRPr="001272CC" w:rsidRDefault="001272CC" w:rsidP="00893BF7">
            <w:pPr>
              <w:tabs>
                <w:tab w:val="left" w:pos="567"/>
                <w:tab w:val="left" w:pos="993"/>
                <w:tab w:val="left" w:pos="1418"/>
                <w:tab w:val="left" w:pos="1985"/>
              </w:tabs>
              <w:jc w:val="both"/>
              <w:rPr>
                <w:rFonts w:ascii="Times New Roman" w:eastAsia="Times New Roman" w:hAnsi="Times New Roman"/>
                <w:b/>
                <w:sz w:val="28"/>
                <w:szCs w:val="28"/>
              </w:rPr>
            </w:pPr>
            <w:r w:rsidRPr="001272CC">
              <w:rPr>
                <w:rFonts w:ascii="Times New Roman" w:eastAsia="Times New Roman" w:hAnsi="Times New Roman"/>
                <w:b/>
                <w:sz w:val="28"/>
                <w:szCs w:val="28"/>
              </w:rPr>
              <w:t>3.</w:t>
            </w:r>
            <w:r w:rsidRPr="001272CC">
              <w:rPr>
                <w:rFonts w:ascii="Times New Roman" w:eastAsia="Times New Roman" w:hAnsi="Times New Roman"/>
                <w:b/>
                <w:sz w:val="28"/>
                <w:szCs w:val="28"/>
              </w:rPr>
              <w:tab/>
              <w:t>La articolul I punctul 2, articolul 10, alineatul (5</w:t>
            </w:r>
            <w:r w:rsidRPr="001272CC">
              <w:rPr>
                <w:rFonts w:ascii="Times New Roman" w:eastAsia="Times New Roman" w:hAnsi="Times New Roman"/>
                <w:b/>
                <w:sz w:val="28"/>
                <w:szCs w:val="28"/>
                <w:vertAlign w:val="superscript"/>
              </w:rPr>
              <w:t>1</w:t>
            </w:r>
            <w:r w:rsidRPr="001272CC">
              <w:rPr>
                <w:rFonts w:ascii="Times New Roman" w:eastAsia="Times New Roman" w:hAnsi="Times New Roman"/>
                <w:b/>
                <w:sz w:val="28"/>
                <w:szCs w:val="28"/>
              </w:rPr>
              <w:t>) se modifică şi va avea următorul cuprins:</w:t>
            </w:r>
          </w:p>
          <w:p w:rsidR="003E6E35" w:rsidRPr="001272CC" w:rsidRDefault="001272CC" w:rsidP="008908B6">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1272CC">
              <w:rPr>
                <w:rFonts w:ascii="Times New Roman" w:eastAsia="Times New Roman" w:hAnsi="Times New Roman"/>
                <w:sz w:val="28"/>
                <w:szCs w:val="28"/>
              </w:rPr>
              <w:t>„(5</w:t>
            </w:r>
            <w:r w:rsidRPr="001272CC">
              <w:rPr>
                <w:rFonts w:ascii="Times New Roman" w:eastAsia="Times New Roman" w:hAnsi="Times New Roman"/>
                <w:sz w:val="28"/>
                <w:szCs w:val="28"/>
                <w:vertAlign w:val="superscript"/>
              </w:rPr>
              <w:t>1</w:t>
            </w:r>
            <w:r w:rsidRPr="001272CC">
              <w:rPr>
                <w:rFonts w:ascii="Times New Roman" w:eastAsia="Times New Roman" w:hAnsi="Times New Roman"/>
                <w:sz w:val="28"/>
                <w:szCs w:val="28"/>
              </w:rPr>
              <w:t xml:space="preserve">) Direcţiile de sănătate publică judeţene, respectiv a municipiului Bucureşti au obligaţia de a transmite direcţiei de specialitate din Ministerul Sănătăţii decizia de conformitate sau neconformitate a spaţiului cu destinaţie de unitate farmaceutică </w:t>
            </w:r>
            <w:r w:rsidRPr="00EC327E">
              <w:rPr>
                <w:rFonts w:ascii="Times New Roman" w:eastAsia="Times New Roman" w:hAnsi="Times New Roman"/>
                <w:sz w:val="28"/>
                <w:szCs w:val="28"/>
              </w:rPr>
              <w:t xml:space="preserve">a directorului executiv al direcţiei de sănătate publică judeţene, respectiv a municipiului Bucureşti, însoţită de raportul de inspecţie, în termen de 15 zile lucrătoare de la data primirii solicitării de efectuare a inspecției din partea </w:t>
            </w:r>
            <w:r w:rsidRPr="00EC327E">
              <w:rPr>
                <w:rFonts w:ascii="Times New Roman" w:eastAsia="Times New Roman" w:hAnsi="Times New Roman"/>
                <w:sz w:val="28"/>
                <w:szCs w:val="28"/>
              </w:rPr>
              <w:lastRenderedPageBreak/>
              <w:t>Ministerului Sănătăţii.”</w:t>
            </w:r>
          </w:p>
        </w:tc>
        <w:tc>
          <w:tcPr>
            <w:tcW w:w="3969" w:type="dxa"/>
            <w:tcBorders>
              <w:top w:val="single" w:sz="4" w:space="0" w:color="auto"/>
              <w:left w:val="single" w:sz="4" w:space="0" w:color="auto"/>
              <w:bottom w:val="single" w:sz="4" w:space="0" w:color="auto"/>
              <w:right w:val="single" w:sz="4" w:space="0" w:color="auto"/>
            </w:tcBorders>
          </w:tcPr>
          <w:p w:rsidR="001272CC" w:rsidRPr="008908B6" w:rsidRDefault="00FE7C06">
            <w:pPr>
              <w:spacing w:after="0" w:line="240" w:lineRule="auto"/>
              <w:jc w:val="both"/>
              <w:rPr>
                <w:rFonts w:ascii="Times New Roman" w:hAnsi="Times New Roman"/>
                <w:b/>
                <w:sz w:val="28"/>
                <w:szCs w:val="28"/>
              </w:rPr>
            </w:pPr>
            <w:r w:rsidRPr="008908B6">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1272CC" w:rsidRDefault="001272CC">
            <w:pPr>
              <w:spacing w:after="0" w:line="240" w:lineRule="auto"/>
              <w:jc w:val="center"/>
              <w:rPr>
                <w:rFonts w:ascii="Times New Roman" w:hAnsi="Times New Roman"/>
                <w:b/>
                <w:sz w:val="28"/>
                <w:szCs w:val="28"/>
              </w:rPr>
            </w:pPr>
          </w:p>
        </w:tc>
      </w:tr>
      <w:tr w:rsidR="001272CC" w:rsidRPr="00571F67" w:rsidTr="002F221E">
        <w:tc>
          <w:tcPr>
            <w:tcW w:w="993" w:type="dxa"/>
            <w:tcBorders>
              <w:top w:val="single" w:sz="4" w:space="0" w:color="auto"/>
              <w:left w:val="single" w:sz="4" w:space="0" w:color="auto"/>
              <w:bottom w:val="single" w:sz="4" w:space="0" w:color="auto"/>
              <w:right w:val="single" w:sz="4" w:space="0" w:color="auto"/>
            </w:tcBorders>
          </w:tcPr>
          <w:p w:rsidR="001272CC" w:rsidRPr="00490CF7" w:rsidRDefault="001272CC"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A30F8F" w:rsidRPr="00535170" w:rsidRDefault="00A30F8F" w:rsidP="00BA386A">
            <w:pPr>
              <w:shd w:val="clear" w:color="auto" w:fill="FFFFFF"/>
              <w:spacing w:line="240" w:lineRule="auto"/>
              <w:jc w:val="both"/>
              <w:rPr>
                <w:rFonts w:ascii="Times New Roman" w:hAnsi="Times New Roman"/>
                <w:b/>
                <w:sz w:val="28"/>
                <w:szCs w:val="28"/>
              </w:rPr>
            </w:pPr>
            <w:r w:rsidRPr="00535170">
              <w:rPr>
                <w:rFonts w:ascii="Times New Roman" w:hAnsi="Times New Roman"/>
                <w:b/>
                <w:sz w:val="28"/>
                <w:szCs w:val="28"/>
              </w:rPr>
              <w:t>3. La articolul 10, alineatul (6) se modifică şi va avea următorul cuprins:</w:t>
            </w:r>
          </w:p>
          <w:p w:rsidR="00A30F8F" w:rsidRDefault="00A30F8F" w:rsidP="00BA386A">
            <w:pPr>
              <w:shd w:val="clear" w:color="auto" w:fill="FFFFFF"/>
              <w:spacing w:line="240" w:lineRule="auto"/>
              <w:jc w:val="both"/>
              <w:rPr>
                <w:rFonts w:ascii="Times New Roman" w:hAnsi="Times New Roman"/>
                <w:sz w:val="28"/>
                <w:szCs w:val="28"/>
              </w:rPr>
            </w:pPr>
          </w:p>
          <w:p w:rsidR="001272CC" w:rsidRDefault="006B0F9F"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w:t>
            </w:r>
            <w:r w:rsidR="00A30F8F" w:rsidRPr="00A30F8F">
              <w:rPr>
                <w:rFonts w:ascii="Times New Roman" w:hAnsi="Times New Roman"/>
                <w:sz w:val="28"/>
                <w:szCs w:val="28"/>
              </w:rPr>
              <w:t xml:space="preserve">(6) În cazul unei decizii de neconformitate a spaţiului, însoţită de un raport de inspecţie nefavorabil sau cu recomandări, inspecţia se reprogramează de către Ministerul Sănătăţii o singură dată, în termen de maximum 30 de zile de la data comunicării de către solicitant a remedierii deficienţelor; autorizaţia de funcţionare se eliberează numai în urma remedierii tuturor deficienţelor constatate, iar în cazul </w:t>
            </w:r>
            <w:r w:rsidR="00A30F8F" w:rsidRPr="00D03C94">
              <w:rPr>
                <w:rFonts w:ascii="Times New Roman" w:hAnsi="Times New Roman"/>
                <w:sz w:val="28"/>
                <w:szCs w:val="28"/>
              </w:rPr>
              <w:t>nerealizării recomandărilor făcute sau al neremedierii deficienţelor constatate</w:t>
            </w:r>
            <w:r w:rsidR="00A30F8F" w:rsidRPr="00A30F8F">
              <w:rPr>
                <w:rFonts w:ascii="Times New Roman" w:hAnsi="Times New Roman"/>
                <w:sz w:val="28"/>
                <w:szCs w:val="28"/>
              </w:rPr>
              <w:t xml:space="preserve"> în termen de 30 de zile de la comunicarea acestora, dosarul este clasat.</w:t>
            </w:r>
            <w:r w:rsidR="00C04F6F">
              <w:rPr>
                <w:rFonts w:ascii="Times New Roman" w:hAnsi="Times New Roman"/>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1272CC" w:rsidRPr="001272CC" w:rsidRDefault="001272CC" w:rsidP="001272CC">
            <w:pPr>
              <w:tabs>
                <w:tab w:val="left" w:pos="567"/>
                <w:tab w:val="left" w:pos="993"/>
                <w:tab w:val="left" w:pos="1418"/>
                <w:tab w:val="left" w:pos="1985"/>
              </w:tabs>
              <w:jc w:val="both"/>
              <w:rPr>
                <w:rFonts w:ascii="Times New Roman" w:eastAsia="Times New Roman" w:hAnsi="Times New Roman"/>
                <w:b/>
                <w:sz w:val="28"/>
                <w:szCs w:val="28"/>
              </w:rPr>
            </w:pPr>
            <w:r w:rsidRPr="001272CC">
              <w:rPr>
                <w:rFonts w:ascii="Times New Roman" w:eastAsia="Times New Roman" w:hAnsi="Times New Roman"/>
                <w:b/>
                <w:sz w:val="28"/>
                <w:szCs w:val="28"/>
              </w:rPr>
              <w:t>4.</w:t>
            </w:r>
            <w:r w:rsidRPr="001272CC">
              <w:rPr>
                <w:rFonts w:ascii="Times New Roman" w:eastAsia="Times New Roman" w:hAnsi="Times New Roman"/>
                <w:b/>
                <w:sz w:val="28"/>
                <w:szCs w:val="28"/>
              </w:rPr>
              <w:tab/>
              <w:t>La articol</w:t>
            </w:r>
            <w:r>
              <w:rPr>
                <w:rFonts w:ascii="Times New Roman" w:eastAsia="Times New Roman" w:hAnsi="Times New Roman"/>
                <w:b/>
                <w:sz w:val="28"/>
                <w:szCs w:val="28"/>
              </w:rPr>
              <w:t>ul</w:t>
            </w:r>
            <w:r w:rsidRPr="001272CC">
              <w:rPr>
                <w:rFonts w:ascii="Times New Roman" w:eastAsia="Times New Roman" w:hAnsi="Times New Roman"/>
                <w:b/>
                <w:sz w:val="28"/>
                <w:szCs w:val="28"/>
              </w:rPr>
              <w:t xml:space="preserve"> I punctul 3, articolul 10, alineatul (6) se modifică şi va avea următorul cuprins:</w:t>
            </w:r>
          </w:p>
          <w:p w:rsidR="00D03C94" w:rsidRPr="001272CC" w:rsidRDefault="001272CC" w:rsidP="001272CC">
            <w:pPr>
              <w:tabs>
                <w:tab w:val="left" w:pos="567"/>
                <w:tab w:val="left" w:pos="993"/>
                <w:tab w:val="left" w:pos="1418"/>
                <w:tab w:val="left" w:pos="1985"/>
              </w:tabs>
              <w:jc w:val="both"/>
              <w:rPr>
                <w:rFonts w:ascii="Times New Roman" w:eastAsia="Times New Roman" w:hAnsi="Times New Roman"/>
                <w:sz w:val="28"/>
                <w:szCs w:val="28"/>
              </w:rPr>
            </w:pPr>
            <w:r w:rsidRPr="001272CC">
              <w:rPr>
                <w:rFonts w:ascii="Times New Roman" w:eastAsia="Times New Roman" w:hAnsi="Times New Roman"/>
                <w:sz w:val="28"/>
                <w:szCs w:val="28"/>
              </w:rPr>
              <w:t xml:space="preserve">„(6) În cazul unei decizii de neconformitate a spaţiului, însoţită de un raport de inspecţie nefavorabil, inspecţia se reprogramează de către Ministerul Sănătăţii o singură dată, în termen de maximum 30 de zile de la data comunicării de către solicitant a remedierii deficienţelor; autorizaţia de funcţionare se eliberează numai în urma remedierii tuturor deficienţelor constatate, iar în cazul neremedierii deficienţelor constatate în termen de 30 de zile de la comunicarea </w:t>
            </w:r>
            <w:r w:rsidRPr="00D03C94">
              <w:rPr>
                <w:rFonts w:ascii="Times New Roman" w:eastAsia="Times New Roman" w:hAnsi="Times New Roman"/>
                <w:sz w:val="28"/>
                <w:szCs w:val="28"/>
              </w:rPr>
              <w:t xml:space="preserve">deciziei de neconformitate, Ministerul Sănătăţii emite o decizie de clasare. Pentru reluarea </w:t>
            </w:r>
            <w:r w:rsidRPr="00D03C94">
              <w:rPr>
                <w:rFonts w:ascii="Times New Roman" w:eastAsia="Times New Roman" w:hAnsi="Times New Roman"/>
                <w:sz w:val="28"/>
                <w:szCs w:val="28"/>
              </w:rPr>
              <w:lastRenderedPageBreak/>
              <w:t>procedurii de autorizare, este necesară depunerea unei noi solicitări în conformitate cu prevederile alin.(2).”</w:t>
            </w:r>
          </w:p>
        </w:tc>
        <w:tc>
          <w:tcPr>
            <w:tcW w:w="3969" w:type="dxa"/>
            <w:tcBorders>
              <w:top w:val="single" w:sz="4" w:space="0" w:color="auto"/>
              <w:left w:val="single" w:sz="4" w:space="0" w:color="auto"/>
              <w:bottom w:val="single" w:sz="4" w:space="0" w:color="auto"/>
              <w:right w:val="single" w:sz="4" w:space="0" w:color="auto"/>
            </w:tcBorders>
          </w:tcPr>
          <w:p w:rsidR="001272CC" w:rsidRPr="008908B6" w:rsidRDefault="00C04F6F">
            <w:pPr>
              <w:spacing w:after="0" w:line="240" w:lineRule="auto"/>
              <w:jc w:val="both"/>
              <w:rPr>
                <w:rFonts w:ascii="Times New Roman" w:hAnsi="Times New Roman"/>
                <w:b/>
                <w:sz w:val="28"/>
                <w:szCs w:val="28"/>
              </w:rPr>
            </w:pPr>
            <w:r w:rsidRPr="008908B6">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1272CC" w:rsidRDefault="001272CC">
            <w:pPr>
              <w:spacing w:after="0" w:line="240" w:lineRule="auto"/>
              <w:jc w:val="center"/>
              <w:rPr>
                <w:rFonts w:ascii="Times New Roman" w:hAnsi="Times New Roman"/>
                <w:b/>
                <w:sz w:val="28"/>
                <w:szCs w:val="28"/>
              </w:rPr>
            </w:pPr>
          </w:p>
        </w:tc>
      </w:tr>
      <w:tr w:rsidR="001272CC" w:rsidRPr="00571F67" w:rsidTr="002F221E">
        <w:tc>
          <w:tcPr>
            <w:tcW w:w="993" w:type="dxa"/>
            <w:tcBorders>
              <w:top w:val="single" w:sz="4" w:space="0" w:color="auto"/>
              <w:left w:val="single" w:sz="4" w:space="0" w:color="auto"/>
              <w:bottom w:val="single" w:sz="4" w:space="0" w:color="auto"/>
              <w:right w:val="single" w:sz="4" w:space="0" w:color="auto"/>
            </w:tcBorders>
          </w:tcPr>
          <w:p w:rsidR="001272CC" w:rsidRPr="00490CF7" w:rsidRDefault="001272CC"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1272CC" w:rsidRDefault="00F273DD"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___</w:t>
            </w:r>
          </w:p>
        </w:tc>
        <w:tc>
          <w:tcPr>
            <w:tcW w:w="3828" w:type="dxa"/>
            <w:tcBorders>
              <w:top w:val="single" w:sz="4" w:space="0" w:color="auto"/>
              <w:left w:val="single" w:sz="4" w:space="0" w:color="auto"/>
              <w:bottom w:val="single" w:sz="4" w:space="0" w:color="auto"/>
              <w:right w:val="single" w:sz="4" w:space="0" w:color="auto"/>
            </w:tcBorders>
          </w:tcPr>
          <w:p w:rsidR="001272CC" w:rsidRPr="001272CC" w:rsidRDefault="001272CC" w:rsidP="008908B6">
            <w:pPr>
              <w:tabs>
                <w:tab w:val="left" w:pos="567"/>
                <w:tab w:val="left" w:pos="993"/>
                <w:tab w:val="left" w:pos="1418"/>
                <w:tab w:val="left" w:pos="1985"/>
              </w:tabs>
              <w:spacing w:after="0"/>
              <w:jc w:val="both"/>
              <w:rPr>
                <w:rFonts w:ascii="Times New Roman" w:eastAsia="Times New Roman" w:hAnsi="Times New Roman"/>
                <w:b/>
                <w:sz w:val="28"/>
                <w:szCs w:val="28"/>
              </w:rPr>
            </w:pPr>
            <w:r w:rsidRPr="001272CC">
              <w:rPr>
                <w:rFonts w:ascii="Times New Roman" w:eastAsia="Times New Roman" w:hAnsi="Times New Roman"/>
                <w:b/>
                <w:sz w:val="28"/>
                <w:szCs w:val="28"/>
              </w:rPr>
              <w:t>5.</w:t>
            </w:r>
            <w:r w:rsidRPr="001272CC">
              <w:rPr>
                <w:rFonts w:ascii="Times New Roman" w:eastAsia="Times New Roman" w:hAnsi="Times New Roman"/>
                <w:b/>
                <w:sz w:val="28"/>
                <w:szCs w:val="28"/>
              </w:rPr>
              <w:tab/>
              <w:t>La articolul I, după punctul 3 se introduce un nou punct, pct.3</w:t>
            </w:r>
            <w:r w:rsidRPr="001272CC">
              <w:rPr>
                <w:rFonts w:ascii="Times New Roman" w:eastAsia="Times New Roman" w:hAnsi="Times New Roman"/>
                <w:b/>
                <w:sz w:val="28"/>
                <w:szCs w:val="28"/>
                <w:vertAlign w:val="superscript"/>
              </w:rPr>
              <w:t>1</w:t>
            </w:r>
            <w:r w:rsidRPr="001272CC">
              <w:rPr>
                <w:rFonts w:ascii="Times New Roman" w:eastAsia="Times New Roman" w:hAnsi="Times New Roman"/>
                <w:b/>
                <w:sz w:val="28"/>
                <w:szCs w:val="28"/>
              </w:rPr>
              <w:t>, cu următorul cuprins:</w:t>
            </w:r>
          </w:p>
          <w:p w:rsidR="00D86D7B" w:rsidRDefault="001272CC" w:rsidP="008908B6">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1272CC">
              <w:rPr>
                <w:rFonts w:ascii="Times New Roman" w:eastAsia="Times New Roman" w:hAnsi="Times New Roman"/>
                <w:sz w:val="28"/>
                <w:szCs w:val="28"/>
              </w:rPr>
              <w:t>„</w:t>
            </w:r>
            <w:r w:rsidRPr="001272CC">
              <w:rPr>
                <w:rFonts w:ascii="Times New Roman" w:eastAsia="Times New Roman" w:hAnsi="Times New Roman"/>
                <w:i/>
                <w:sz w:val="28"/>
                <w:szCs w:val="28"/>
              </w:rPr>
              <w:t>3</w:t>
            </w:r>
            <w:r w:rsidRPr="001272CC">
              <w:rPr>
                <w:rFonts w:ascii="Times New Roman" w:eastAsia="Times New Roman" w:hAnsi="Times New Roman"/>
                <w:i/>
                <w:sz w:val="28"/>
                <w:szCs w:val="28"/>
                <w:vertAlign w:val="superscript"/>
              </w:rPr>
              <w:t xml:space="preserve">1 </w:t>
            </w:r>
            <w:r w:rsidRPr="001272CC">
              <w:rPr>
                <w:rFonts w:ascii="Times New Roman" w:eastAsia="Times New Roman" w:hAnsi="Times New Roman"/>
                <w:i/>
                <w:sz w:val="28"/>
                <w:szCs w:val="28"/>
              </w:rPr>
              <w:t xml:space="preserve">. La articolul 10, alineatele (7) și (8) se modifică şi vor avea următorul cuprins: </w:t>
            </w:r>
          </w:p>
          <w:p w:rsidR="00D86D7B" w:rsidRDefault="001272CC" w:rsidP="001415F9">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1272CC">
              <w:rPr>
                <w:rFonts w:ascii="Times New Roman" w:eastAsia="Times New Roman" w:hAnsi="Times New Roman"/>
                <w:sz w:val="28"/>
                <w:szCs w:val="28"/>
              </w:rPr>
              <w:t>(7)</w:t>
            </w:r>
            <w:r w:rsidRPr="001272CC">
              <w:rPr>
                <w:rFonts w:ascii="Times New Roman" w:eastAsia="Times New Roman" w:hAnsi="Times New Roman"/>
                <w:sz w:val="28"/>
                <w:szCs w:val="28"/>
              </w:rPr>
              <w:tab/>
              <w:t>Autorizația de funcționare prevăzută la art.8 alin.(1) se eliberează de către Ministerul Sănătății în maximum 30 de zile de la primirea deciziei de conformitate a spaţiului cu destinaţie de unitate farmaceutică a directorului executiv al direcţiei de sănătate publică judeţene, respectiv a municipiului Bucureşti, însoţită de raportul de inspecţie.</w:t>
            </w:r>
          </w:p>
          <w:p w:rsidR="001272CC" w:rsidRPr="00D86D7B" w:rsidRDefault="001272CC" w:rsidP="00D86D7B">
            <w:pPr>
              <w:tabs>
                <w:tab w:val="left" w:pos="567"/>
                <w:tab w:val="left" w:pos="993"/>
                <w:tab w:val="left" w:pos="1418"/>
                <w:tab w:val="left" w:pos="1985"/>
              </w:tabs>
              <w:spacing w:line="240" w:lineRule="auto"/>
              <w:jc w:val="both"/>
              <w:rPr>
                <w:rFonts w:ascii="Times New Roman" w:eastAsia="Times New Roman" w:hAnsi="Times New Roman"/>
                <w:i/>
                <w:sz w:val="28"/>
                <w:szCs w:val="28"/>
              </w:rPr>
            </w:pPr>
            <w:r w:rsidRPr="001272CC">
              <w:rPr>
                <w:rFonts w:ascii="Times New Roman" w:eastAsia="Times New Roman" w:hAnsi="Times New Roman"/>
                <w:sz w:val="28"/>
                <w:szCs w:val="28"/>
              </w:rPr>
              <w:t>(8)</w:t>
            </w:r>
            <w:r w:rsidRPr="001272CC">
              <w:rPr>
                <w:rFonts w:ascii="Times New Roman" w:eastAsia="Times New Roman" w:hAnsi="Times New Roman"/>
                <w:sz w:val="28"/>
                <w:szCs w:val="28"/>
              </w:rPr>
              <w:tab/>
              <w:t xml:space="preserve">În cazul schimbării persoanei juridice pe numele căreia a fost eliberată autorizația prevăzută la alin. </w:t>
            </w:r>
            <w:r w:rsidRPr="001272CC">
              <w:rPr>
                <w:rFonts w:ascii="Times New Roman" w:eastAsia="Times New Roman" w:hAnsi="Times New Roman"/>
                <w:sz w:val="28"/>
                <w:szCs w:val="28"/>
              </w:rPr>
              <w:lastRenderedPageBreak/>
              <w:t>(1), Ministerul Sănătății înscrie denumirea noii persoane juridice pe autorizația de funcționare iniţială, în termen de maximum 30 de zile de la data solicitării, în cazul în care nu sunt solicitate alte modificări; până la înscrierea noii denumiri, farmacia comunitară funcționează în baza autorizaţiei emise pe numele persoanei juridice anterioare. Documentele pe baza cărora se fac modificările sunt prevăzute în norme.”</w:t>
            </w:r>
          </w:p>
        </w:tc>
        <w:tc>
          <w:tcPr>
            <w:tcW w:w="3969" w:type="dxa"/>
            <w:tcBorders>
              <w:top w:val="single" w:sz="4" w:space="0" w:color="auto"/>
              <w:left w:val="single" w:sz="4" w:space="0" w:color="auto"/>
              <w:bottom w:val="single" w:sz="4" w:space="0" w:color="auto"/>
              <w:right w:val="single" w:sz="4" w:space="0" w:color="auto"/>
            </w:tcBorders>
          </w:tcPr>
          <w:p w:rsidR="001272CC" w:rsidRPr="008908B6" w:rsidRDefault="002254BB">
            <w:pPr>
              <w:spacing w:after="0" w:line="240" w:lineRule="auto"/>
              <w:jc w:val="both"/>
              <w:rPr>
                <w:rFonts w:ascii="Times New Roman" w:hAnsi="Times New Roman"/>
                <w:b/>
                <w:sz w:val="28"/>
                <w:szCs w:val="28"/>
              </w:rPr>
            </w:pPr>
            <w:r w:rsidRPr="008908B6">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1272CC" w:rsidRDefault="001272CC">
            <w:pPr>
              <w:spacing w:after="0" w:line="240" w:lineRule="auto"/>
              <w:jc w:val="center"/>
              <w:rPr>
                <w:rFonts w:ascii="Times New Roman" w:hAnsi="Times New Roman"/>
                <w:b/>
                <w:sz w:val="28"/>
                <w:szCs w:val="28"/>
              </w:rPr>
            </w:pPr>
          </w:p>
        </w:tc>
      </w:tr>
      <w:tr w:rsidR="001272CC" w:rsidRPr="00571F67" w:rsidTr="002F221E">
        <w:tc>
          <w:tcPr>
            <w:tcW w:w="993" w:type="dxa"/>
            <w:tcBorders>
              <w:top w:val="single" w:sz="4" w:space="0" w:color="auto"/>
              <w:left w:val="single" w:sz="4" w:space="0" w:color="auto"/>
              <w:bottom w:val="single" w:sz="4" w:space="0" w:color="auto"/>
              <w:right w:val="single" w:sz="4" w:space="0" w:color="auto"/>
            </w:tcBorders>
          </w:tcPr>
          <w:p w:rsidR="001272CC" w:rsidRPr="00490CF7" w:rsidRDefault="001272CC"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3D354A" w:rsidRPr="0079140F" w:rsidRDefault="003D354A" w:rsidP="0079140F">
            <w:pPr>
              <w:shd w:val="clear" w:color="auto" w:fill="FFFFFF"/>
              <w:spacing w:line="240" w:lineRule="auto"/>
              <w:jc w:val="both"/>
              <w:rPr>
                <w:rFonts w:ascii="Times New Roman" w:hAnsi="Times New Roman"/>
                <w:b/>
                <w:sz w:val="28"/>
                <w:szCs w:val="28"/>
              </w:rPr>
            </w:pPr>
            <w:r w:rsidRPr="00535170">
              <w:rPr>
                <w:rFonts w:ascii="Times New Roman" w:hAnsi="Times New Roman"/>
                <w:b/>
                <w:sz w:val="28"/>
                <w:szCs w:val="28"/>
              </w:rPr>
              <w:t>4. La articolul 10, după alineatul (8) se introduce un nou alineat, alineatul (8</w:t>
            </w:r>
            <w:r w:rsidRPr="00535170">
              <w:rPr>
                <w:rFonts w:ascii="Times New Roman" w:hAnsi="Times New Roman"/>
                <w:b/>
                <w:sz w:val="28"/>
                <w:szCs w:val="28"/>
                <w:vertAlign w:val="superscript"/>
              </w:rPr>
              <w:t>1</w:t>
            </w:r>
            <w:r w:rsidRPr="00535170">
              <w:rPr>
                <w:rFonts w:ascii="Times New Roman" w:hAnsi="Times New Roman"/>
                <w:b/>
                <w:sz w:val="28"/>
                <w:szCs w:val="28"/>
              </w:rPr>
              <w:t>), cu următorul cuprins:</w:t>
            </w:r>
          </w:p>
          <w:p w:rsidR="002254BB" w:rsidRDefault="002254BB" w:rsidP="002254BB">
            <w:pPr>
              <w:shd w:val="clear" w:color="auto" w:fill="FFFFFF"/>
              <w:spacing w:after="0" w:line="240" w:lineRule="auto"/>
              <w:jc w:val="both"/>
              <w:rPr>
                <w:rFonts w:ascii="Times New Roman" w:hAnsi="Times New Roman"/>
                <w:sz w:val="28"/>
                <w:szCs w:val="28"/>
              </w:rPr>
            </w:pPr>
          </w:p>
          <w:p w:rsidR="001272CC" w:rsidRDefault="002254BB"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w:t>
            </w:r>
            <w:r w:rsidR="003D354A">
              <w:rPr>
                <w:rFonts w:ascii="Times New Roman" w:hAnsi="Times New Roman"/>
                <w:sz w:val="28"/>
                <w:szCs w:val="28"/>
              </w:rPr>
              <w:t>(8</w:t>
            </w:r>
            <w:r w:rsidR="003D354A">
              <w:rPr>
                <w:rFonts w:ascii="Times New Roman" w:hAnsi="Times New Roman"/>
                <w:sz w:val="28"/>
                <w:szCs w:val="28"/>
                <w:vertAlign w:val="superscript"/>
              </w:rPr>
              <w:t>1</w:t>
            </w:r>
            <w:r w:rsidR="003D354A" w:rsidRPr="003D354A">
              <w:rPr>
                <w:rFonts w:ascii="Times New Roman" w:hAnsi="Times New Roman"/>
                <w:sz w:val="28"/>
                <w:szCs w:val="28"/>
              </w:rPr>
              <w:t xml:space="preserve">) Orice modificare ulterioară a condiţiilor care au stat la baza eliberării autorizaţiei de funcţionare a unei unităţi farmaceutice se anunţă la Ministerul Sănătăţii </w:t>
            </w:r>
            <w:r w:rsidR="003D354A" w:rsidRPr="00053C92">
              <w:rPr>
                <w:rFonts w:ascii="Times New Roman" w:hAnsi="Times New Roman"/>
                <w:sz w:val="28"/>
                <w:szCs w:val="28"/>
              </w:rPr>
              <w:t>în termen de maximum 20 de zile.</w:t>
            </w:r>
            <w:r>
              <w:rPr>
                <w:rFonts w:ascii="Times New Roman" w:hAnsi="Times New Roman"/>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1272CC" w:rsidRPr="001272CC" w:rsidRDefault="00B0134A" w:rsidP="00A15EF2">
            <w:pPr>
              <w:tabs>
                <w:tab w:val="left" w:pos="567"/>
                <w:tab w:val="left" w:pos="993"/>
                <w:tab w:val="left" w:pos="1418"/>
                <w:tab w:val="left" w:pos="1985"/>
              </w:tabs>
              <w:spacing w:after="0"/>
              <w:jc w:val="both"/>
              <w:rPr>
                <w:rFonts w:ascii="Times New Roman" w:eastAsia="Times New Roman" w:hAnsi="Times New Roman"/>
                <w:b/>
                <w:sz w:val="28"/>
                <w:szCs w:val="28"/>
              </w:rPr>
            </w:pPr>
            <w:r>
              <w:rPr>
                <w:rFonts w:ascii="Times New Roman" w:eastAsia="Times New Roman" w:hAnsi="Times New Roman"/>
                <w:b/>
                <w:sz w:val="28"/>
                <w:szCs w:val="28"/>
              </w:rPr>
              <w:t xml:space="preserve">6. </w:t>
            </w:r>
            <w:r w:rsidR="001272CC" w:rsidRPr="001272CC">
              <w:rPr>
                <w:rFonts w:ascii="Times New Roman" w:eastAsia="Times New Roman" w:hAnsi="Times New Roman"/>
                <w:b/>
                <w:sz w:val="28"/>
                <w:szCs w:val="28"/>
              </w:rPr>
              <w:t>La articolul I punctul 4, articolul 10, alineatul (8</w:t>
            </w:r>
            <w:r w:rsidR="001272CC" w:rsidRPr="001272CC">
              <w:rPr>
                <w:rFonts w:ascii="Times New Roman" w:eastAsia="Times New Roman" w:hAnsi="Times New Roman"/>
                <w:b/>
                <w:sz w:val="28"/>
                <w:szCs w:val="28"/>
                <w:vertAlign w:val="superscript"/>
              </w:rPr>
              <w:t>1</w:t>
            </w:r>
            <w:r w:rsidR="001272CC" w:rsidRPr="001272CC">
              <w:rPr>
                <w:rFonts w:ascii="Times New Roman" w:eastAsia="Times New Roman" w:hAnsi="Times New Roman"/>
                <w:b/>
                <w:sz w:val="28"/>
                <w:szCs w:val="28"/>
              </w:rPr>
              <w:t>) se modifică şi va avea următorul cuprins:</w:t>
            </w:r>
          </w:p>
          <w:p w:rsidR="001272CC" w:rsidRDefault="001272CC" w:rsidP="00A15EF2">
            <w:pPr>
              <w:tabs>
                <w:tab w:val="left" w:pos="567"/>
                <w:tab w:val="left" w:pos="993"/>
                <w:tab w:val="left" w:pos="1418"/>
                <w:tab w:val="left" w:pos="1985"/>
              </w:tabs>
              <w:spacing w:before="240" w:after="0" w:line="240" w:lineRule="auto"/>
              <w:jc w:val="both"/>
              <w:rPr>
                <w:rFonts w:ascii="Times New Roman" w:eastAsia="Times New Roman" w:hAnsi="Times New Roman"/>
                <w:sz w:val="28"/>
                <w:szCs w:val="28"/>
              </w:rPr>
            </w:pPr>
            <w:r w:rsidRPr="001272CC">
              <w:rPr>
                <w:rFonts w:ascii="Times New Roman" w:eastAsia="Times New Roman" w:hAnsi="Times New Roman"/>
                <w:sz w:val="28"/>
                <w:szCs w:val="28"/>
              </w:rPr>
              <w:t>„(8</w:t>
            </w:r>
            <w:r w:rsidRPr="001272CC">
              <w:rPr>
                <w:rFonts w:ascii="Times New Roman" w:eastAsia="Times New Roman" w:hAnsi="Times New Roman"/>
                <w:sz w:val="28"/>
                <w:szCs w:val="28"/>
                <w:vertAlign w:val="superscript"/>
              </w:rPr>
              <w:t>1</w:t>
            </w:r>
            <w:r w:rsidRPr="001272CC">
              <w:rPr>
                <w:rFonts w:ascii="Times New Roman" w:eastAsia="Times New Roman" w:hAnsi="Times New Roman"/>
                <w:sz w:val="28"/>
                <w:szCs w:val="28"/>
              </w:rPr>
              <w:t xml:space="preserve">) Orice modificare ulterioară a condiţiilor care au stat la baza eliberării autorizaţiei de funcţionare a unei unităţi farmaceutice se anunţă la Ministerul Sănătăţii </w:t>
            </w:r>
            <w:r w:rsidRPr="00053C92">
              <w:rPr>
                <w:rFonts w:ascii="Times New Roman" w:eastAsia="Times New Roman" w:hAnsi="Times New Roman"/>
                <w:sz w:val="28"/>
                <w:szCs w:val="28"/>
              </w:rPr>
              <w:t xml:space="preserve">cu cel puţin 15 zile lucrătoare înainte de survenirea </w:t>
            </w:r>
            <w:r w:rsidRPr="00053C92">
              <w:rPr>
                <w:rFonts w:ascii="Times New Roman" w:eastAsia="Times New Roman" w:hAnsi="Times New Roman"/>
                <w:sz w:val="28"/>
                <w:szCs w:val="28"/>
              </w:rPr>
              <w:lastRenderedPageBreak/>
              <w:t>modificării, dacă nu se prevede altfel prin prezenta lege.”</w:t>
            </w:r>
          </w:p>
          <w:p w:rsidR="008908B6" w:rsidRPr="00571F67" w:rsidRDefault="008908B6" w:rsidP="00A15EF2">
            <w:pPr>
              <w:tabs>
                <w:tab w:val="left" w:pos="567"/>
                <w:tab w:val="left" w:pos="993"/>
                <w:tab w:val="left" w:pos="1418"/>
                <w:tab w:val="left" w:pos="1985"/>
              </w:tabs>
              <w:spacing w:after="0" w:line="240" w:lineRule="auto"/>
              <w:jc w:val="both"/>
              <w:rPr>
                <w:rFonts w:ascii="Times New Roman" w:hAnsi="Times New Roman"/>
                <w:b/>
                <w:sz w:val="28"/>
                <w:szCs w:val="28"/>
              </w:rPr>
            </w:pPr>
          </w:p>
        </w:tc>
        <w:tc>
          <w:tcPr>
            <w:tcW w:w="3969" w:type="dxa"/>
            <w:tcBorders>
              <w:top w:val="single" w:sz="4" w:space="0" w:color="auto"/>
              <w:left w:val="single" w:sz="4" w:space="0" w:color="auto"/>
              <w:bottom w:val="single" w:sz="4" w:space="0" w:color="auto"/>
              <w:right w:val="single" w:sz="4" w:space="0" w:color="auto"/>
            </w:tcBorders>
          </w:tcPr>
          <w:p w:rsidR="001272CC" w:rsidRPr="008908B6" w:rsidRDefault="00BA23A2">
            <w:pPr>
              <w:spacing w:after="0" w:line="240" w:lineRule="auto"/>
              <w:jc w:val="both"/>
              <w:rPr>
                <w:rFonts w:ascii="Times New Roman" w:hAnsi="Times New Roman"/>
                <w:b/>
                <w:sz w:val="28"/>
                <w:szCs w:val="28"/>
              </w:rPr>
            </w:pPr>
            <w:r w:rsidRPr="008908B6">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1272CC" w:rsidRDefault="001272CC">
            <w:pPr>
              <w:spacing w:after="0" w:line="240" w:lineRule="auto"/>
              <w:jc w:val="center"/>
              <w:rPr>
                <w:rFonts w:ascii="Times New Roman" w:hAnsi="Times New Roman"/>
                <w:b/>
                <w:sz w:val="28"/>
                <w:szCs w:val="28"/>
              </w:rPr>
            </w:pPr>
          </w:p>
        </w:tc>
      </w:tr>
      <w:tr w:rsidR="001272CC" w:rsidRPr="00571F67" w:rsidTr="002F221E">
        <w:tc>
          <w:tcPr>
            <w:tcW w:w="993" w:type="dxa"/>
            <w:tcBorders>
              <w:top w:val="single" w:sz="4" w:space="0" w:color="auto"/>
              <w:left w:val="single" w:sz="4" w:space="0" w:color="auto"/>
              <w:bottom w:val="single" w:sz="4" w:space="0" w:color="auto"/>
              <w:right w:val="single" w:sz="4" w:space="0" w:color="auto"/>
            </w:tcBorders>
          </w:tcPr>
          <w:p w:rsidR="001272CC" w:rsidRPr="00490CF7" w:rsidRDefault="001272CC"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4957FA" w:rsidRPr="00535170" w:rsidRDefault="004957FA" w:rsidP="00BA386A">
            <w:pPr>
              <w:shd w:val="clear" w:color="auto" w:fill="FFFFFF"/>
              <w:spacing w:line="240" w:lineRule="auto"/>
              <w:jc w:val="both"/>
              <w:rPr>
                <w:rFonts w:ascii="Times New Roman" w:hAnsi="Times New Roman"/>
                <w:b/>
                <w:sz w:val="28"/>
                <w:szCs w:val="28"/>
              </w:rPr>
            </w:pPr>
            <w:r w:rsidRPr="00535170">
              <w:rPr>
                <w:rFonts w:ascii="Times New Roman" w:hAnsi="Times New Roman"/>
                <w:b/>
                <w:sz w:val="28"/>
                <w:szCs w:val="28"/>
              </w:rPr>
              <w:t>5. La articolul 10, alineatul (9) se modifică şi va avea următorul cuprins:</w:t>
            </w:r>
          </w:p>
          <w:p w:rsidR="004957FA" w:rsidRDefault="004957FA" w:rsidP="00BA386A">
            <w:pPr>
              <w:shd w:val="clear" w:color="auto" w:fill="FFFFFF"/>
              <w:spacing w:line="240" w:lineRule="auto"/>
              <w:jc w:val="both"/>
              <w:rPr>
                <w:rFonts w:ascii="Times New Roman" w:hAnsi="Times New Roman"/>
                <w:sz w:val="28"/>
                <w:szCs w:val="28"/>
              </w:rPr>
            </w:pPr>
          </w:p>
          <w:p w:rsidR="001272CC" w:rsidRDefault="00B0134A"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w:t>
            </w:r>
            <w:r w:rsidR="004957FA" w:rsidRPr="004957FA">
              <w:rPr>
                <w:rFonts w:ascii="Times New Roman" w:hAnsi="Times New Roman"/>
                <w:sz w:val="28"/>
                <w:szCs w:val="28"/>
              </w:rPr>
              <w:t xml:space="preserve">(9) Personalul care are calitatea de a efectua inspecţiile în vederea autorizării, supravegherii şi controlului farmaciilor şi drogheriilor trebuie să </w:t>
            </w:r>
            <w:r w:rsidR="004957FA" w:rsidRPr="00053C92">
              <w:rPr>
                <w:rFonts w:ascii="Times New Roman" w:hAnsi="Times New Roman"/>
                <w:sz w:val="28"/>
                <w:szCs w:val="28"/>
              </w:rPr>
              <w:t>fie medic sau</w:t>
            </w:r>
            <w:r w:rsidR="004957FA" w:rsidRPr="004957FA">
              <w:rPr>
                <w:rFonts w:ascii="Times New Roman" w:hAnsi="Times New Roman"/>
                <w:sz w:val="28"/>
                <w:szCs w:val="28"/>
              </w:rPr>
              <w:t xml:space="preserve"> farmacist cu vechime în specialitatea studiilor 2 ani sau să aibă gradul profesional de medic sau farmacist primar.</w:t>
            </w:r>
            <w:r w:rsidR="0069110F">
              <w:rPr>
                <w:rFonts w:ascii="Times New Roman" w:hAnsi="Times New Roman"/>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ED4DF1" w:rsidRPr="00ED4DF1" w:rsidRDefault="00ED4DF1" w:rsidP="00ED4DF1">
            <w:pPr>
              <w:tabs>
                <w:tab w:val="left" w:pos="567"/>
                <w:tab w:val="left" w:pos="993"/>
                <w:tab w:val="left" w:pos="1418"/>
                <w:tab w:val="left" w:pos="1985"/>
              </w:tabs>
              <w:jc w:val="both"/>
              <w:rPr>
                <w:rFonts w:ascii="Times New Roman" w:eastAsia="Times New Roman" w:hAnsi="Times New Roman"/>
                <w:b/>
                <w:sz w:val="28"/>
                <w:szCs w:val="28"/>
              </w:rPr>
            </w:pPr>
            <w:r w:rsidRPr="00ED4DF1">
              <w:rPr>
                <w:rFonts w:ascii="Times New Roman" w:eastAsia="Times New Roman" w:hAnsi="Times New Roman"/>
                <w:b/>
                <w:sz w:val="28"/>
                <w:szCs w:val="28"/>
              </w:rPr>
              <w:t>7.</w:t>
            </w:r>
            <w:r w:rsidRPr="00ED4DF1">
              <w:rPr>
                <w:rFonts w:ascii="Times New Roman" w:eastAsia="Times New Roman" w:hAnsi="Times New Roman"/>
                <w:b/>
                <w:sz w:val="28"/>
                <w:szCs w:val="28"/>
              </w:rPr>
              <w:tab/>
              <w:t>La articolul I punctul 5, articolul 10, alineatul (9) se modifică şi va avea următorul cuprins:</w:t>
            </w:r>
          </w:p>
          <w:p w:rsidR="001272CC" w:rsidRPr="00ED4DF1" w:rsidRDefault="00ED4DF1" w:rsidP="00ED4DF1">
            <w:pPr>
              <w:tabs>
                <w:tab w:val="left" w:pos="567"/>
                <w:tab w:val="left" w:pos="993"/>
                <w:tab w:val="left" w:pos="1418"/>
                <w:tab w:val="left" w:pos="1985"/>
              </w:tabs>
              <w:jc w:val="both"/>
              <w:rPr>
                <w:rFonts w:ascii="Times New Roman" w:eastAsia="Times New Roman" w:hAnsi="Times New Roman"/>
                <w:sz w:val="28"/>
                <w:szCs w:val="28"/>
              </w:rPr>
            </w:pPr>
            <w:r w:rsidRPr="00ED4DF1">
              <w:rPr>
                <w:rFonts w:ascii="Times New Roman" w:eastAsia="Times New Roman" w:hAnsi="Times New Roman"/>
                <w:sz w:val="28"/>
                <w:szCs w:val="28"/>
              </w:rPr>
              <w:t>„(9) Inspecţiile în vederea emiterii autorizaţiilor de funcţionare, mutare a sediului, înfiinţare a oficinelor locale de distribuţie şi introducere a activităţii de receptură sau de laborator, precum și cele de reorganizare a spațiului unităţilor farmaceutice, se efectuează de către personalul împuternicit din cadrul direcţiilor de sănătate publică judeţene, respectiv a municipiului Bucureşti.”</w:t>
            </w:r>
          </w:p>
        </w:tc>
        <w:tc>
          <w:tcPr>
            <w:tcW w:w="3969" w:type="dxa"/>
            <w:tcBorders>
              <w:top w:val="single" w:sz="4" w:space="0" w:color="auto"/>
              <w:left w:val="single" w:sz="4" w:space="0" w:color="auto"/>
              <w:bottom w:val="single" w:sz="4" w:space="0" w:color="auto"/>
              <w:right w:val="single" w:sz="4" w:space="0" w:color="auto"/>
            </w:tcBorders>
          </w:tcPr>
          <w:p w:rsidR="004957FA" w:rsidRPr="006950CC" w:rsidRDefault="0069110F">
            <w:pPr>
              <w:spacing w:after="0" w:line="240" w:lineRule="auto"/>
              <w:jc w:val="both"/>
              <w:rPr>
                <w:rFonts w:ascii="Times New Roman" w:hAnsi="Times New Roman"/>
                <w:b/>
                <w:sz w:val="28"/>
                <w:szCs w:val="28"/>
              </w:rPr>
            </w:pPr>
            <w:r w:rsidRPr="006950CC">
              <w:rPr>
                <w:rFonts w:ascii="Times New Roman" w:hAnsi="Times New Roman"/>
                <w:b/>
                <w:sz w:val="28"/>
                <w:szCs w:val="28"/>
              </w:rPr>
              <w:t>Se elimină.</w:t>
            </w:r>
          </w:p>
        </w:tc>
        <w:tc>
          <w:tcPr>
            <w:tcW w:w="2693" w:type="dxa"/>
            <w:tcBorders>
              <w:top w:val="single" w:sz="4" w:space="0" w:color="auto"/>
              <w:left w:val="single" w:sz="4" w:space="0" w:color="auto"/>
              <w:bottom w:val="single" w:sz="4" w:space="0" w:color="auto"/>
              <w:right w:val="single" w:sz="4" w:space="0" w:color="auto"/>
            </w:tcBorders>
          </w:tcPr>
          <w:p w:rsidR="0056472E" w:rsidRPr="007971E9" w:rsidRDefault="0056472E" w:rsidP="000B4901">
            <w:pPr>
              <w:pStyle w:val="BodyText"/>
              <w:spacing w:after="280" w:line="280" w:lineRule="exact"/>
              <w:jc w:val="both"/>
              <w:rPr>
                <w:lang w:val="ro-RO"/>
              </w:rPr>
            </w:pPr>
          </w:p>
        </w:tc>
      </w:tr>
      <w:tr w:rsidR="001272CC" w:rsidRPr="00571F67" w:rsidTr="002F221E">
        <w:trPr>
          <w:trHeight w:val="6860"/>
        </w:trPr>
        <w:tc>
          <w:tcPr>
            <w:tcW w:w="993" w:type="dxa"/>
            <w:tcBorders>
              <w:top w:val="single" w:sz="4" w:space="0" w:color="auto"/>
              <w:left w:val="single" w:sz="4" w:space="0" w:color="auto"/>
              <w:bottom w:val="single" w:sz="4" w:space="0" w:color="auto"/>
              <w:right w:val="single" w:sz="4" w:space="0" w:color="auto"/>
            </w:tcBorders>
          </w:tcPr>
          <w:p w:rsidR="001272CC" w:rsidRPr="00490CF7" w:rsidRDefault="001272CC"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ED6D2F" w:rsidRPr="00535170" w:rsidRDefault="00ED6D2F" w:rsidP="00BA386A">
            <w:pPr>
              <w:shd w:val="clear" w:color="auto" w:fill="FFFFFF"/>
              <w:spacing w:line="240" w:lineRule="auto"/>
              <w:jc w:val="both"/>
              <w:rPr>
                <w:rFonts w:ascii="Times New Roman" w:hAnsi="Times New Roman"/>
                <w:b/>
                <w:sz w:val="28"/>
                <w:szCs w:val="28"/>
              </w:rPr>
            </w:pPr>
            <w:r w:rsidRPr="00535170">
              <w:rPr>
                <w:rFonts w:ascii="Times New Roman" w:hAnsi="Times New Roman"/>
                <w:b/>
                <w:sz w:val="28"/>
                <w:szCs w:val="28"/>
              </w:rPr>
              <w:t>6. La articolul 13, alineatul (3) se modifică şi va avea următorul cuprins:</w:t>
            </w:r>
          </w:p>
          <w:p w:rsidR="00ED6D2F" w:rsidRDefault="00ED6D2F" w:rsidP="00BA386A">
            <w:pPr>
              <w:shd w:val="clear" w:color="auto" w:fill="FFFFFF"/>
              <w:spacing w:line="240" w:lineRule="auto"/>
              <w:jc w:val="both"/>
              <w:rPr>
                <w:rFonts w:ascii="Times New Roman" w:hAnsi="Times New Roman"/>
                <w:sz w:val="28"/>
                <w:szCs w:val="28"/>
              </w:rPr>
            </w:pPr>
          </w:p>
          <w:p w:rsidR="001272CC" w:rsidRDefault="008A74AB"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w:t>
            </w:r>
            <w:r w:rsidR="00ED6D2F" w:rsidRPr="00ED6D2F">
              <w:rPr>
                <w:rFonts w:ascii="Times New Roman" w:hAnsi="Times New Roman"/>
                <w:sz w:val="28"/>
                <w:szCs w:val="28"/>
              </w:rPr>
              <w:t xml:space="preserve">(3) Înfiinţarea oficinelor </w:t>
            </w:r>
            <w:r w:rsidR="00ED6D2F" w:rsidRPr="00053C92">
              <w:rPr>
                <w:rFonts w:ascii="Times New Roman" w:hAnsi="Times New Roman"/>
                <w:sz w:val="28"/>
                <w:szCs w:val="28"/>
              </w:rPr>
              <w:t>locale de distribuţie în mediul rural şi</w:t>
            </w:r>
            <w:r w:rsidR="00ED6D2F" w:rsidRPr="00ED6D2F">
              <w:rPr>
                <w:rFonts w:ascii="Times New Roman" w:hAnsi="Times New Roman"/>
                <w:sz w:val="28"/>
                <w:szCs w:val="28"/>
              </w:rPr>
              <w:t xml:space="preserve"> în staţiunile aflate pe litoral se înscrie pe autorizaţia de funcţionare a farmaciei comunitare titulare, care este autorizată şi funcţionează, prin menţiune, pe baza deciziei de conformitate a spaţiului cu destinaţie de unitate farmaceutică a directorului executiv al direcţiei de sănătate publică judeţene, respectiv a municipiului Bucureşti, însoţită de raportul de inspecţie întocmit de personalul de specialitate din cadrul direcţiilor de sănătate publică judeţene şi a municipiului Bucureşti.</w:t>
            </w:r>
            <w:r>
              <w:rPr>
                <w:rFonts w:ascii="Times New Roman" w:hAnsi="Times New Roman"/>
                <w:sz w:val="28"/>
                <w:szCs w:val="28"/>
              </w:rPr>
              <w:t>”</w:t>
            </w:r>
          </w:p>
          <w:p w:rsidR="006950CC" w:rsidRDefault="006950CC" w:rsidP="00BA386A">
            <w:pPr>
              <w:shd w:val="clear" w:color="auto" w:fill="FFFFFF"/>
              <w:spacing w:line="240" w:lineRule="auto"/>
              <w:jc w:val="both"/>
              <w:rPr>
                <w:rFonts w:ascii="Times New Roman" w:hAnsi="Times New Roman"/>
                <w:sz w:val="28"/>
                <w:szCs w:val="28"/>
              </w:rPr>
            </w:pPr>
          </w:p>
          <w:p w:rsidR="006950CC" w:rsidRDefault="006950CC" w:rsidP="00BA386A">
            <w:pPr>
              <w:shd w:val="clear" w:color="auto" w:fill="FFFFFF"/>
              <w:spacing w:line="240" w:lineRule="auto"/>
              <w:jc w:val="both"/>
              <w:rPr>
                <w:rFonts w:ascii="Times New Roman" w:hAnsi="Times New Roman"/>
                <w:sz w:val="28"/>
                <w:szCs w:val="28"/>
              </w:rPr>
            </w:pPr>
          </w:p>
          <w:p w:rsidR="006950CC" w:rsidRDefault="006950CC" w:rsidP="00BA386A">
            <w:pPr>
              <w:shd w:val="clear" w:color="auto" w:fill="FFFFFF"/>
              <w:spacing w:line="240" w:lineRule="auto"/>
              <w:jc w:val="both"/>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ED4DF1" w:rsidRPr="00ED4DF1" w:rsidRDefault="00ED4DF1" w:rsidP="00ED4DF1">
            <w:pPr>
              <w:tabs>
                <w:tab w:val="left" w:pos="567"/>
                <w:tab w:val="left" w:pos="993"/>
                <w:tab w:val="left" w:pos="1418"/>
                <w:tab w:val="left" w:pos="1985"/>
              </w:tabs>
              <w:jc w:val="both"/>
              <w:rPr>
                <w:rFonts w:ascii="Times New Roman" w:eastAsia="Times New Roman" w:hAnsi="Times New Roman"/>
                <w:b/>
                <w:sz w:val="28"/>
                <w:szCs w:val="28"/>
              </w:rPr>
            </w:pPr>
            <w:r w:rsidRPr="00ED4DF1">
              <w:rPr>
                <w:rFonts w:ascii="Times New Roman" w:eastAsia="Times New Roman" w:hAnsi="Times New Roman"/>
                <w:b/>
                <w:sz w:val="28"/>
                <w:szCs w:val="28"/>
              </w:rPr>
              <w:t>8.</w:t>
            </w:r>
            <w:r w:rsidRPr="00ED4DF1">
              <w:rPr>
                <w:rFonts w:ascii="Times New Roman" w:eastAsia="Times New Roman" w:hAnsi="Times New Roman"/>
                <w:b/>
                <w:sz w:val="28"/>
                <w:szCs w:val="28"/>
              </w:rPr>
              <w:tab/>
              <w:t>La articolul I punctul 6, articolul 13, alineatul (3) se modifică şi va avea următorul cuprins:</w:t>
            </w:r>
          </w:p>
          <w:p w:rsidR="001272CC" w:rsidRPr="00ED4DF1" w:rsidRDefault="00ED4DF1" w:rsidP="00ED4DF1">
            <w:pPr>
              <w:tabs>
                <w:tab w:val="left" w:pos="567"/>
                <w:tab w:val="left" w:pos="993"/>
                <w:tab w:val="left" w:pos="1418"/>
                <w:tab w:val="left" w:pos="1985"/>
              </w:tabs>
              <w:jc w:val="both"/>
              <w:rPr>
                <w:rFonts w:ascii="Times New Roman" w:eastAsia="Times New Roman" w:hAnsi="Times New Roman"/>
                <w:sz w:val="28"/>
                <w:szCs w:val="28"/>
              </w:rPr>
            </w:pPr>
            <w:r w:rsidRPr="00ED4DF1">
              <w:rPr>
                <w:rFonts w:ascii="Times New Roman" w:eastAsia="Times New Roman" w:hAnsi="Times New Roman"/>
                <w:sz w:val="28"/>
                <w:szCs w:val="28"/>
              </w:rPr>
              <w:t xml:space="preserve">„(3) Înfiinţarea oficinelor locale în mediul rural şi în staţiunile aflate pe litoral </w:t>
            </w:r>
            <w:r w:rsidRPr="00053C92">
              <w:rPr>
                <w:rFonts w:ascii="Times New Roman" w:eastAsia="Times New Roman" w:hAnsi="Times New Roman"/>
                <w:sz w:val="28"/>
                <w:szCs w:val="28"/>
              </w:rPr>
              <w:t>se supune procedurii care reglementează înființarea farmaciei comunitare, conform normelor stabilite prin ordin al ministrului sănătății și se înscrie, prin menţiune, pe autorizaţia de funcţionare a farmaciei comunitare titulare.”</w:t>
            </w:r>
          </w:p>
        </w:tc>
        <w:tc>
          <w:tcPr>
            <w:tcW w:w="3969" w:type="dxa"/>
            <w:tcBorders>
              <w:top w:val="single" w:sz="4" w:space="0" w:color="auto"/>
              <w:left w:val="single" w:sz="4" w:space="0" w:color="auto"/>
              <w:bottom w:val="single" w:sz="4" w:space="0" w:color="auto"/>
              <w:right w:val="single" w:sz="4" w:space="0" w:color="auto"/>
            </w:tcBorders>
          </w:tcPr>
          <w:p w:rsidR="001272CC" w:rsidRPr="006950CC" w:rsidRDefault="003F6B36">
            <w:pPr>
              <w:spacing w:after="0" w:line="240" w:lineRule="auto"/>
              <w:jc w:val="both"/>
              <w:rPr>
                <w:rFonts w:ascii="Times New Roman" w:hAnsi="Times New Roman"/>
                <w:b/>
                <w:sz w:val="28"/>
                <w:szCs w:val="28"/>
              </w:rPr>
            </w:pPr>
            <w:r w:rsidRPr="006950CC">
              <w:rPr>
                <w:rFonts w:ascii="Times New Roman" w:hAnsi="Times New Roman"/>
                <w:b/>
                <w:sz w:val="28"/>
                <w:szCs w:val="28"/>
              </w:rPr>
              <w:t>Se elimină.</w:t>
            </w:r>
          </w:p>
        </w:tc>
        <w:tc>
          <w:tcPr>
            <w:tcW w:w="2693" w:type="dxa"/>
            <w:tcBorders>
              <w:top w:val="single" w:sz="4" w:space="0" w:color="auto"/>
              <w:left w:val="single" w:sz="4" w:space="0" w:color="auto"/>
              <w:bottom w:val="single" w:sz="4" w:space="0" w:color="auto"/>
              <w:right w:val="single" w:sz="4" w:space="0" w:color="auto"/>
            </w:tcBorders>
          </w:tcPr>
          <w:p w:rsidR="001272CC" w:rsidRDefault="001272CC">
            <w:pPr>
              <w:spacing w:after="0" w:line="240" w:lineRule="auto"/>
              <w:jc w:val="center"/>
              <w:rPr>
                <w:rFonts w:ascii="Times New Roman" w:hAnsi="Times New Roman"/>
                <w:b/>
                <w:sz w:val="28"/>
                <w:szCs w:val="28"/>
              </w:rPr>
            </w:pPr>
          </w:p>
        </w:tc>
      </w:tr>
      <w:tr w:rsidR="001272CC" w:rsidRPr="00571F67" w:rsidTr="002F221E">
        <w:tc>
          <w:tcPr>
            <w:tcW w:w="993" w:type="dxa"/>
            <w:tcBorders>
              <w:top w:val="single" w:sz="4" w:space="0" w:color="auto"/>
              <w:left w:val="single" w:sz="4" w:space="0" w:color="auto"/>
              <w:bottom w:val="single" w:sz="4" w:space="0" w:color="auto"/>
              <w:right w:val="single" w:sz="4" w:space="0" w:color="auto"/>
            </w:tcBorders>
          </w:tcPr>
          <w:p w:rsidR="001272CC" w:rsidRPr="00490CF7" w:rsidRDefault="001272CC"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1272CC" w:rsidRDefault="00A54179"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 xml:space="preserve">___ </w:t>
            </w:r>
          </w:p>
          <w:p w:rsidR="00A54179" w:rsidRDefault="00A54179" w:rsidP="00BA386A">
            <w:pPr>
              <w:shd w:val="clear" w:color="auto" w:fill="FFFFFF"/>
              <w:spacing w:line="240" w:lineRule="auto"/>
              <w:jc w:val="both"/>
              <w:rPr>
                <w:rFonts w:ascii="Times New Roman" w:hAnsi="Times New Roman"/>
                <w:sz w:val="28"/>
                <w:szCs w:val="28"/>
              </w:rPr>
            </w:pPr>
          </w:p>
          <w:p w:rsidR="00A54179" w:rsidRDefault="00A54179" w:rsidP="00BA386A">
            <w:pPr>
              <w:shd w:val="clear" w:color="auto" w:fill="FFFFFF"/>
              <w:spacing w:line="240" w:lineRule="auto"/>
              <w:jc w:val="both"/>
              <w:rPr>
                <w:rFonts w:ascii="Times New Roman" w:hAnsi="Times New Roman"/>
                <w:sz w:val="28"/>
                <w:szCs w:val="28"/>
              </w:rPr>
            </w:pPr>
          </w:p>
          <w:p w:rsidR="00A54179" w:rsidRDefault="00A54179" w:rsidP="00BA386A">
            <w:pPr>
              <w:shd w:val="clear" w:color="auto" w:fill="FFFFFF"/>
              <w:spacing w:line="240" w:lineRule="auto"/>
              <w:jc w:val="both"/>
              <w:rPr>
                <w:rFonts w:ascii="Times New Roman" w:hAnsi="Times New Roman"/>
                <w:sz w:val="28"/>
                <w:szCs w:val="28"/>
              </w:rPr>
            </w:pPr>
          </w:p>
          <w:p w:rsidR="00A54179" w:rsidRDefault="00A54179" w:rsidP="00A54179">
            <w:pPr>
              <w:shd w:val="clear" w:color="auto" w:fill="FFFFFF"/>
              <w:spacing w:after="0" w:line="240" w:lineRule="auto"/>
              <w:jc w:val="both"/>
              <w:rPr>
                <w:rFonts w:ascii="Times New Roman" w:hAnsi="Times New Roman"/>
                <w:sz w:val="28"/>
                <w:szCs w:val="28"/>
              </w:rPr>
            </w:pPr>
          </w:p>
          <w:p w:rsidR="00A54179" w:rsidRDefault="00A54179" w:rsidP="00BA386A">
            <w:pPr>
              <w:shd w:val="clear" w:color="auto" w:fill="FFFFFF"/>
              <w:spacing w:line="240" w:lineRule="auto"/>
              <w:jc w:val="both"/>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ED4DF1" w:rsidRPr="00ED4DF1" w:rsidRDefault="00F56494" w:rsidP="006950CC">
            <w:pPr>
              <w:tabs>
                <w:tab w:val="left" w:pos="567"/>
                <w:tab w:val="left" w:pos="993"/>
                <w:tab w:val="left" w:pos="1418"/>
                <w:tab w:val="left" w:pos="1985"/>
              </w:tabs>
              <w:spacing w:after="0"/>
              <w:jc w:val="both"/>
              <w:rPr>
                <w:rFonts w:ascii="Times New Roman" w:eastAsia="Times New Roman" w:hAnsi="Times New Roman"/>
                <w:b/>
                <w:sz w:val="28"/>
                <w:szCs w:val="28"/>
              </w:rPr>
            </w:pPr>
            <w:r>
              <w:rPr>
                <w:rFonts w:ascii="Times New Roman" w:eastAsia="Times New Roman" w:hAnsi="Times New Roman"/>
                <w:b/>
                <w:sz w:val="28"/>
                <w:szCs w:val="28"/>
              </w:rPr>
              <w:t xml:space="preserve">9. </w:t>
            </w:r>
            <w:r w:rsidR="00ED4DF1" w:rsidRPr="00ED4DF1">
              <w:rPr>
                <w:rFonts w:ascii="Times New Roman" w:eastAsia="Times New Roman" w:hAnsi="Times New Roman"/>
                <w:b/>
                <w:sz w:val="28"/>
                <w:szCs w:val="28"/>
              </w:rPr>
              <w:t>La articolul I, după punctul 6 se introduc două noi puncte, pct.6</w:t>
            </w:r>
            <w:r w:rsidR="00ED4DF1" w:rsidRPr="00ED4DF1">
              <w:rPr>
                <w:rFonts w:ascii="Times New Roman" w:eastAsia="Times New Roman" w:hAnsi="Times New Roman"/>
                <w:b/>
                <w:sz w:val="28"/>
                <w:szCs w:val="28"/>
                <w:vertAlign w:val="superscript"/>
              </w:rPr>
              <w:t xml:space="preserve">1 </w:t>
            </w:r>
            <w:r w:rsidR="00ED4DF1" w:rsidRPr="00ED4DF1">
              <w:rPr>
                <w:rFonts w:ascii="Times New Roman" w:eastAsia="Times New Roman" w:hAnsi="Times New Roman"/>
                <w:b/>
                <w:sz w:val="28"/>
                <w:szCs w:val="28"/>
              </w:rPr>
              <w:t>şi 6</w:t>
            </w:r>
            <w:r w:rsidR="00ED4DF1" w:rsidRPr="00ED4DF1">
              <w:rPr>
                <w:rFonts w:ascii="Times New Roman" w:eastAsia="Times New Roman" w:hAnsi="Times New Roman"/>
                <w:b/>
                <w:sz w:val="28"/>
                <w:szCs w:val="28"/>
                <w:vertAlign w:val="superscript"/>
              </w:rPr>
              <w:t>2</w:t>
            </w:r>
            <w:r w:rsidR="00ED4DF1" w:rsidRPr="00ED4DF1">
              <w:rPr>
                <w:rFonts w:ascii="Times New Roman" w:eastAsia="Times New Roman" w:hAnsi="Times New Roman"/>
                <w:b/>
                <w:sz w:val="28"/>
                <w:szCs w:val="28"/>
              </w:rPr>
              <w:t>, cu următorul cuprins:</w:t>
            </w:r>
          </w:p>
          <w:p w:rsidR="00ED4DF1" w:rsidRPr="00ED4DF1" w:rsidRDefault="00ED4DF1" w:rsidP="006950CC">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ED4DF1">
              <w:rPr>
                <w:rFonts w:ascii="Times New Roman" w:eastAsia="Times New Roman" w:hAnsi="Times New Roman"/>
                <w:sz w:val="28"/>
                <w:szCs w:val="28"/>
              </w:rPr>
              <w:t>„</w:t>
            </w:r>
            <w:r w:rsidRPr="00ED4DF1">
              <w:rPr>
                <w:rFonts w:ascii="Times New Roman" w:eastAsia="Times New Roman" w:hAnsi="Times New Roman"/>
                <w:i/>
                <w:sz w:val="28"/>
                <w:szCs w:val="28"/>
              </w:rPr>
              <w:t>6</w:t>
            </w:r>
            <w:r w:rsidRPr="00ED4DF1">
              <w:rPr>
                <w:rFonts w:ascii="Times New Roman" w:eastAsia="Times New Roman" w:hAnsi="Times New Roman"/>
                <w:i/>
                <w:sz w:val="28"/>
                <w:szCs w:val="28"/>
                <w:vertAlign w:val="superscript"/>
              </w:rPr>
              <w:t>1</w:t>
            </w:r>
            <w:r w:rsidRPr="00ED4DF1">
              <w:rPr>
                <w:rFonts w:ascii="Times New Roman" w:eastAsia="Times New Roman" w:hAnsi="Times New Roman"/>
                <w:i/>
                <w:sz w:val="28"/>
                <w:szCs w:val="28"/>
              </w:rPr>
              <w:t>.</w:t>
            </w:r>
            <w:r w:rsidRPr="00ED4DF1">
              <w:rPr>
                <w:rFonts w:ascii="Times New Roman" w:eastAsia="Times New Roman" w:hAnsi="Times New Roman"/>
                <w:i/>
                <w:sz w:val="28"/>
                <w:szCs w:val="28"/>
              </w:rPr>
              <w:tab/>
              <w:t xml:space="preserve"> La articolul  24, partea introductivă a  alineatului (2) se modifică şi va avea următorul cuprins:</w:t>
            </w:r>
          </w:p>
          <w:p w:rsidR="00ED4DF1" w:rsidRPr="00EC53E9" w:rsidRDefault="00ED4DF1" w:rsidP="006950CC">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ED4DF1">
              <w:rPr>
                <w:rFonts w:ascii="Times New Roman" w:eastAsia="Times New Roman" w:hAnsi="Times New Roman"/>
                <w:sz w:val="28"/>
                <w:szCs w:val="28"/>
              </w:rPr>
              <w:t xml:space="preserve">(2) Pentru obţinerea autorizaţiei de funcţionare prevăzute la alin. (1), solicitantul depune </w:t>
            </w:r>
            <w:r w:rsidRPr="00EC53E9">
              <w:rPr>
                <w:rFonts w:ascii="Times New Roman" w:eastAsia="Times New Roman" w:hAnsi="Times New Roman"/>
                <w:sz w:val="28"/>
                <w:szCs w:val="28"/>
              </w:rPr>
              <w:t>la Ministerul Sănătății următoarele documente pe suport de hârtie și în format electronic:</w:t>
            </w:r>
          </w:p>
          <w:p w:rsidR="00ED4DF1" w:rsidRPr="00ED4DF1" w:rsidRDefault="00ED4DF1" w:rsidP="006950CC">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ED4DF1">
              <w:rPr>
                <w:rFonts w:ascii="Times New Roman" w:eastAsia="Times New Roman" w:hAnsi="Times New Roman"/>
                <w:i/>
                <w:sz w:val="28"/>
                <w:szCs w:val="28"/>
              </w:rPr>
              <w:t xml:space="preserve"> 6</w:t>
            </w:r>
            <w:r w:rsidRPr="00ED4DF1">
              <w:rPr>
                <w:rFonts w:ascii="Times New Roman" w:eastAsia="Times New Roman" w:hAnsi="Times New Roman"/>
                <w:i/>
                <w:sz w:val="28"/>
                <w:szCs w:val="28"/>
                <w:vertAlign w:val="superscript"/>
              </w:rPr>
              <w:t>2</w:t>
            </w:r>
            <w:r w:rsidRPr="00ED4DF1">
              <w:rPr>
                <w:rFonts w:ascii="Times New Roman" w:eastAsia="Times New Roman" w:hAnsi="Times New Roman"/>
                <w:i/>
                <w:sz w:val="28"/>
                <w:szCs w:val="28"/>
              </w:rPr>
              <w:t>. La articolul 24, după alineatul (2) se introduce un nou alineat, alin.(2</w:t>
            </w:r>
            <w:r w:rsidRPr="00ED4DF1">
              <w:rPr>
                <w:rFonts w:ascii="Times New Roman" w:eastAsia="Times New Roman" w:hAnsi="Times New Roman"/>
                <w:i/>
                <w:sz w:val="28"/>
                <w:szCs w:val="28"/>
                <w:vertAlign w:val="superscript"/>
              </w:rPr>
              <w:t>1</w:t>
            </w:r>
            <w:r w:rsidRPr="00ED4DF1">
              <w:rPr>
                <w:rFonts w:ascii="Times New Roman" w:eastAsia="Times New Roman" w:hAnsi="Times New Roman"/>
                <w:i/>
                <w:sz w:val="28"/>
                <w:szCs w:val="28"/>
              </w:rPr>
              <w:t>), cu următorul cuprins:</w:t>
            </w:r>
          </w:p>
          <w:p w:rsidR="00793262" w:rsidRPr="00017451" w:rsidRDefault="00ED4DF1" w:rsidP="00191D47">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017451">
              <w:rPr>
                <w:rFonts w:ascii="Times New Roman" w:eastAsia="Times New Roman" w:hAnsi="Times New Roman"/>
                <w:sz w:val="28"/>
                <w:szCs w:val="28"/>
              </w:rPr>
              <w:t>(2</w:t>
            </w:r>
            <w:r w:rsidRPr="00017451">
              <w:rPr>
                <w:rFonts w:ascii="Times New Roman" w:eastAsia="Times New Roman" w:hAnsi="Times New Roman"/>
                <w:sz w:val="28"/>
                <w:szCs w:val="28"/>
                <w:vertAlign w:val="superscript"/>
              </w:rPr>
              <w:t>1</w:t>
            </w:r>
            <w:r w:rsidRPr="00017451">
              <w:rPr>
                <w:rFonts w:ascii="Times New Roman" w:eastAsia="Times New Roman" w:hAnsi="Times New Roman"/>
                <w:sz w:val="28"/>
                <w:szCs w:val="28"/>
              </w:rPr>
              <w:t xml:space="preserve">) În termen de 15 zile lucrătoare de la depunerea documentaţiei, Ministerul Sănătăţii verifică dacă aceasta este completă şi  solicită direcţiei de sănătate publică judeţene, respectiv a municipiului Bucureşti, efectuarea inspecţiei în vederea </w:t>
            </w:r>
            <w:r w:rsidRPr="00017451">
              <w:rPr>
                <w:rFonts w:ascii="Times New Roman" w:eastAsia="Times New Roman" w:hAnsi="Times New Roman"/>
                <w:sz w:val="28"/>
                <w:szCs w:val="28"/>
              </w:rPr>
              <w:lastRenderedPageBreak/>
              <w:t>autorizării.</w:t>
            </w:r>
          </w:p>
        </w:tc>
        <w:tc>
          <w:tcPr>
            <w:tcW w:w="3969" w:type="dxa"/>
            <w:tcBorders>
              <w:top w:val="single" w:sz="4" w:space="0" w:color="auto"/>
              <w:left w:val="single" w:sz="4" w:space="0" w:color="auto"/>
              <w:bottom w:val="single" w:sz="4" w:space="0" w:color="auto"/>
              <w:right w:val="single" w:sz="4" w:space="0" w:color="auto"/>
            </w:tcBorders>
          </w:tcPr>
          <w:p w:rsidR="001272CC" w:rsidRPr="00793262" w:rsidRDefault="00793262">
            <w:pPr>
              <w:spacing w:after="0" w:line="240" w:lineRule="auto"/>
              <w:jc w:val="both"/>
              <w:rPr>
                <w:rFonts w:ascii="Times New Roman" w:hAnsi="Times New Roman"/>
                <w:sz w:val="28"/>
                <w:szCs w:val="28"/>
              </w:rPr>
            </w:pPr>
            <w:r w:rsidRPr="006950CC">
              <w:rPr>
                <w:rFonts w:ascii="Times New Roman" w:hAnsi="Times New Roman"/>
                <w:b/>
                <w:sz w:val="28"/>
                <w:szCs w:val="28"/>
              </w:rPr>
              <w:lastRenderedPageBreak/>
              <w:t>Se elimină</w:t>
            </w:r>
            <w:r w:rsidRPr="00793262">
              <w:rPr>
                <w:rFonts w:ascii="Times New Roman" w:hAnsi="Times New Roman"/>
                <w:sz w:val="28"/>
                <w:szCs w:val="28"/>
              </w:rPr>
              <w:t>.</w:t>
            </w:r>
          </w:p>
        </w:tc>
        <w:tc>
          <w:tcPr>
            <w:tcW w:w="2693" w:type="dxa"/>
            <w:tcBorders>
              <w:top w:val="single" w:sz="4" w:space="0" w:color="auto"/>
              <w:left w:val="single" w:sz="4" w:space="0" w:color="auto"/>
              <w:bottom w:val="single" w:sz="4" w:space="0" w:color="auto"/>
              <w:right w:val="single" w:sz="4" w:space="0" w:color="auto"/>
            </w:tcBorders>
          </w:tcPr>
          <w:p w:rsidR="001272CC" w:rsidRDefault="001272CC">
            <w:pPr>
              <w:spacing w:after="0" w:line="240" w:lineRule="auto"/>
              <w:jc w:val="center"/>
              <w:rPr>
                <w:rFonts w:ascii="Times New Roman" w:hAnsi="Times New Roman"/>
                <w:b/>
                <w:sz w:val="28"/>
                <w:szCs w:val="28"/>
              </w:rPr>
            </w:pPr>
          </w:p>
        </w:tc>
      </w:tr>
      <w:tr w:rsidR="00ED4DF1" w:rsidRPr="00571F67" w:rsidTr="002F221E">
        <w:tc>
          <w:tcPr>
            <w:tcW w:w="993" w:type="dxa"/>
            <w:tcBorders>
              <w:top w:val="single" w:sz="4" w:space="0" w:color="auto"/>
              <w:left w:val="single" w:sz="4" w:space="0" w:color="auto"/>
              <w:bottom w:val="single" w:sz="4" w:space="0" w:color="auto"/>
              <w:right w:val="single" w:sz="4" w:space="0" w:color="auto"/>
            </w:tcBorders>
          </w:tcPr>
          <w:p w:rsidR="00ED4DF1" w:rsidRPr="00490CF7" w:rsidRDefault="00ED4DF1"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6A57D3" w:rsidRPr="00535170" w:rsidRDefault="00A54179" w:rsidP="00BA386A">
            <w:pPr>
              <w:shd w:val="clear" w:color="auto" w:fill="FFFFFF"/>
              <w:spacing w:line="240" w:lineRule="auto"/>
              <w:jc w:val="both"/>
              <w:rPr>
                <w:rFonts w:ascii="Times New Roman" w:hAnsi="Times New Roman"/>
                <w:b/>
                <w:sz w:val="28"/>
                <w:szCs w:val="28"/>
              </w:rPr>
            </w:pPr>
            <w:r w:rsidRPr="00535170">
              <w:rPr>
                <w:rFonts w:ascii="Times New Roman" w:hAnsi="Times New Roman"/>
                <w:b/>
                <w:sz w:val="28"/>
                <w:szCs w:val="28"/>
              </w:rPr>
              <w:t xml:space="preserve">7. La articolul 24, alineatele </w:t>
            </w:r>
            <w:r w:rsidR="00CB53FA">
              <w:rPr>
                <w:rFonts w:ascii="Times New Roman" w:hAnsi="Times New Roman"/>
                <w:b/>
                <w:sz w:val="28"/>
                <w:szCs w:val="28"/>
              </w:rPr>
              <w:t xml:space="preserve">    </w:t>
            </w:r>
            <w:r w:rsidRPr="00535170">
              <w:rPr>
                <w:rFonts w:ascii="Times New Roman" w:hAnsi="Times New Roman"/>
                <w:b/>
                <w:sz w:val="28"/>
                <w:szCs w:val="28"/>
              </w:rPr>
              <w:t>(3)-(5) se modifică şi vor avea următorul cuprins:</w:t>
            </w:r>
          </w:p>
          <w:p w:rsidR="006A57D3" w:rsidRDefault="006A57D3" w:rsidP="00BA386A">
            <w:pPr>
              <w:shd w:val="clear" w:color="auto" w:fill="FFFFFF"/>
              <w:spacing w:line="240" w:lineRule="auto"/>
              <w:jc w:val="both"/>
              <w:rPr>
                <w:rFonts w:ascii="Times New Roman" w:hAnsi="Times New Roman"/>
                <w:sz w:val="28"/>
                <w:szCs w:val="28"/>
              </w:rPr>
            </w:pPr>
          </w:p>
          <w:p w:rsidR="00B14863" w:rsidRDefault="00B14863" w:rsidP="00B14863">
            <w:pPr>
              <w:shd w:val="clear" w:color="auto" w:fill="FFFFFF"/>
              <w:spacing w:after="0" w:line="240" w:lineRule="auto"/>
              <w:jc w:val="both"/>
              <w:rPr>
                <w:rFonts w:ascii="Times New Roman" w:hAnsi="Times New Roman"/>
                <w:sz w:val="28"/>
                <w:szCs w:val="28"/>
              </w:rPr>
            </w:pPr>
          </w:p>
          <w:p w:rsidR="006A57D3" w:rsidRDefault="003B067A"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w:t>
            </w:r>
            <w:r w:rsidR="00A54179" w:rsidRPr="00A54179">
              <w:rPr>
                <w:rFonts w:ascii="Times New Roman" w:hAnsi="Times New Roman"/>
                <w:sz w:val="28"/>
                <w:szCs w:val="28"/>
              </w:rPr>
              <w:t>(3) Autorizaţia de funcţionare prevăzută la alin. (1) se eliberează în baza deciziei de conformitate a spaţiului cu destinaţie de drogherie a directorului executiv al direcţiei de sănătate publică judeţene, respectiv a municipiului Bucureşti, însoţită de raportul de inspecţie întocmit de personalul de specialitate din cadrul direcţiilor de sănătate publică judeţene şi a municipiului Bucureşti. Raportul final, având la bază documentaţia completă, este întocmit de Ministerul Sănătăţii.</w:t>
            </w:r>
            <w:r>
              <w:rPr>
                <w:rFonts w:ascii="Times New Roman" w:hAnsi="Times New Roman"/>
                <w:sz w:val="28"/>
                <w:szCs w:val="28"/>
              </w:rPr>
              <w:t>”</w:t>
            </w:r>
          </w:p>
          <w:p w:rsidR="006A57D3" w:rsidRDefault="006A57D3" w:rsidP="00F63F76">
            <w:pPr>
              <w:shd w:val="clear" w:color="auto" w:fill="FFFFFF"/>
              <w:spacing w:before="240" w:line="240" w:lineRule="auto"/>
              <w:jc w:val="both"/>
              <w:rPr>
                <w:rFonts w:ascii="Times New Roman" w:hAnsi="Times New Roman"/>
                <w:sz w:val="28"/>
                <w:szCs w:val="28"/>
              </w:rPr>
            </w:pPr>
          </w:p>
          <w:p w:rsidR="00724499" w:rsidRDefault="00724499" w:rsidP="00BA386A">
            <w:pPr>
              <w:shd w:val="clear" w:color="auto" w:fill="FFFFFF"/>
              <w:spacing w:line="240" w:lineRule="auto"/>
              <w:jc w:val="both"/>
              <w:rPr>
                <w:rFonts w:ascii="Times New Roman" w:hAnsi="Times New Roman"/>
                <w:sz w:val="28"/>
                <w:szCs w:val="28"/>
              </w:rPr>
            </w:pPr>
          </w:p>
          <w:p w:rsidR="00724499" w:rsidRDefault="00724499" w:rsidP="00BA386A">
            <w:pPr>
              <w:shd w:val="clear" w:color="auto" w:fill="FFFFFF"/>
              <w:spacing w:line="240" w:lineRule="auto"/>
              <w:jc w:val="both"/>
              <w:rPr>
                <w:rFonts w:ascii="Times New Roman" w:hAnsi="Times New Roman"/>
                <w:sz w:val="28"/>
                <w:szCs w:val="28"/>
              </w:rPr>
            </w:pPr>
          </w:p>
          <w:p w:rsidR="00830938" w:rsidRDefault="00A54179" w:rsidP="00BA386A">
            <w:pPr>
              <w:shd w:val="clear" w:color="auto" w:fill="FFFFFF"/>
              <w:spacing w:line="240" w:lineRule="auto"/>
              <w:jc w:val="both"/>
              <w:rPr>
                <w:rFonts w:ascii="Times New Roman" w:hAnsi="Times New Roman"/>
                <w:sz w:val="28"/>
                <w:szCs w:val="28"/>
              </w:rPr>
            </w:pPr>
            <w:r w:rsidRPr="00A54179">
              <w:rPr>
                <w:rFonts w:ascii="Times New Roman" w:hAnsi="Times New Roman"/>
                <w:sz w:val="28"/>
                <w:szCs w:val="28"/>
              </w:rPr>
              <w:lastRenderedPageBreak/>
              <w:t>(4) Inspecţia se efectuează în termen de maximum 30 de zile de la data depunerii documentaţiei complete prevăzute la alin. (2).</w:t>
            </w: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724499" w:rsidRDefault="00724499" w:rsidP="00BA386A">
            <w:pPr>
              <w:shd w:val="clear" w:color="auto" w:fill="FFFFFF"/>
              <w:spacing w:line="240" w:lineRule="auto"/>
              <w:jc w:val="both"/>
              <w:rPr>
                <w:rFonts w:ascii="Times New Roman" w:hAnsi="Times New Roman"/>
                <w:sz w:val="28"/>
                <w:szCs w:val="28"/>
              </w:rPr>
            </w:pPr>
          </w:p>
          <w:p w:rsidR="00830938" w:rsidRDefault="00830938" w:rsidP="00830938">
            <w:pPr>
              <w:shd w:val="clear" w:color="auto" w:fill="FFFFFF"/>
              <w:spacing w:after="0"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830938" w:rsidRDefault="00830938" w:rsidP="00BA386A">
            <w:pPr>
              <w:shd w:val="clear" w:color="auto" w:fill="FFFFFF"/>
              <w:spacing w:line="240" w:lineRule="auto"/>
              <w:jc w:val="both"/>
              <w:rPr>
                <w:rFonts w:ascii="Times New Roman" w:hAnsi="Times New Roman"/>
                <w:sz w:val="28"/>
                <w:szCs w:val="28"/>
              </w:rPr>
            </w:pPr>
          </w:p>
          <w:p w:rsidR="00543DC6" w:rsidRDefault="00543DC6" w:rsidP="00BA386A">
            <w:pPr>
              <w:shd w:val="clear" w:color="auto" w:fill="FFFFFF"/>
              <w:spacing w:line="240" w:lineRule="auto"/>
              <w:jc w:val="both"/>
              <w:rPr>
                <w:rFonts w:ascii="Times New Roman" w:hAnsi="Times New Roman"/>
                <w:sz w:val="28"/>
                <w:szCs w:val="28"/>
              </w:rPr>
            </w:pPr>
          </w:p>
          <w:p w:rsidR="00543DC6" w:rsidRDefault="00543DC6" w:rsidP="00BA386A">
            <w:pPr>
              <w:shd w:val="clear" w:color="auto" w:fill="FFFFFF"/>
              <w:spacing w:line="240" w:lineRule="auto"/>
              <w:jc w:val="both"/>
              <w:rPr>
                <w:rFonts w:ascii="Times New Roman" w:hAnsi="Times New Roman"/>
                <w:sz w:val="28"/>
                <w:szCs w:val="28"/>
              </w:rPr>
            </w:pPr>
          </w:p>
          <w:p w:rsidR="00543DC6" w:rsidRDefault="00543DC6" w:rsidP="00BA386A">
            <w:pPr>
              <w:shd w:val="clear" w:color="auto" w:fill="FFFFFF"/>
              <w:spacing w:line="240" w:lineRule="auto"/>
              <w:jc w:val="both"/>
              <w:rPr>
                <w:rFonts w:ascii="Times New Roman" w:hAnsi="Times New Roman"/>
                <w:sz w:val="28"/>
                <w:szCs w:val="28"/>
              </w:rPr>
            </w:pPr>
          </w:p>
          <w:p w:rsidR="00543DC6" w:rsidRDefault="00543DC6" w:rsidP="00BA386A">
            <w:pPr>
              <w:shd w:val="clear" w:color="auto" w:fill="FFFFFF"/>
              <w:spacing w:line="240" w:lineRule="auto"/>
              <w:jc w:val="both"/>
              <w:rPr>
                <w:rFonts w:ascii="Times New Roman" w:hAnsi="Times New Roman"/>
                <w:sz w:val="28"/>
                <w:szCs w:val="28"/>
              </w:rPr>
            </w:pPr>
          </w:p>
          <w:p w:rsidR="00543DC6" w:rsidRDefault="00543DC6" w:rsidP="00BA386A">
            <w:pPr>
              <w:shd w:val="clear" w:color="auto" w:fill="FFFFFF"/>
              <w:spacing w:line="240" w:lineRule="auto"/>
              <w:jc w:val="both"/>
              <w:rPr>
                <w:rFonts w:ascii="Times New Roman" w:hAnsi="Times New Roman"/>
                <w:sz w:val="28"/>
                <w:szCs w:val="28"/>
              </w:rPr>
            </w:pPr>
          </w:p>
          <w:p w:rsidR="00F63F76" w:rsidRDefault="00F63F76" w:rsidP="00C16A46">
            <w:pPr>
              <w:shd w:val="clear" w:color="auto" w:fill="FFFFFF"/>
              <w:spacing w:after="0"/>
              <w:jc w:val="both"/>
              <w:rPr>
                <w:rFonts w:ascii="Times New Roman" w:hAnsi="Times New Roman"/>
                <w:sz w:val="28"/>
                <w:szCs w:val="28"/>
              </w:rPr>
            </w:pPr>
          </w:p>
          <w:p w:rsidR="00ED4DF1" w:rsidRDefault="00A54179" w:rsidP="00BA386A">
            <w:pPr>
              <w:shd w:val="clear" w:color="auto" w:fill="FFFFFF"/>
              <w:spacing w:line="240" w:lineRule="auto"/>
              <w:jc w:val="both"/>
              <w:rPr>
                <w:rFonts w:ascii="Times New Roman" w:hAnsi="Times New Roman"/>
                <w:sz w:val="28"/>
                <w:szCs w:val="28"/>
              </w:rPr>
            </w:pPr>
            <w:r w:rsidRPr="00A54179">
              <w:rPr>
                <w:rFonts w:ascii="Times New Roman" w:hAnsi="Times New Roman"/>
                <w:sz w:val="28"/>
                <w:szCs w:val="28"/>
              </w:rPr>
              <w:t>(5) În cazul unei decizii de neconformitate a spaţiului, însoţită de un raport de inspecţie nefavorabil sau cu recomandări, inspecţia se reprogramează de către Ministerul Sănătăţii o singură dată, în termen de maximum 30 de zile de la data comunicării de către solicitant a remedierii deficienţelor; autorizaţia de funcţionare se eliberează numai în urma remedierii tuturor deficienţelor constatate, iar în cazul nerealizării recomandărilor făcute sau al neremedierii deficienţelor constatate în termen de 30 de zile, dosarul este clasat.</w:t>
            </w:r>
            <w:r w:rsidR="001455D7">
              <w:rPr>
                <w:rFonts w:ascii="Times New Roman" w:hAnsi="Times New Roman"/>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ED4DF1" w:rsidRPr="00ED4DF1" w:rsidRDefault="003B067A" w:rsidP="00515600">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 xml:space="preserve">10. </w:t>
            </w:r>
            <w:r w:rsidR="00ED4DF1" w:rsidRPr="00ED4DF1">
              <w:rPr>
                <w:rFonts w:ascii="Times New Roman" w:eastAsia="Times New Roman" w:hAnsi="Times New Roman"/>
                <w:b/>
                <w:sz w:val="28"/>
                <w:szCs w:val="28"/>
              </w:rPr>
              <w:t>La articolul I, punctul 7 se modifică şi va avea următorul cuprins:</w:t>
            </w:r>
          </w:p>
          <w:p w:rsidR="00191D47" w:rsidRPr="00ED4DF1" w:rsidRDefault="00ED4DF1" w:rsidP="00515600">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ED4DF1">
              <w:rPr>
                <w:rFonts w:ascii="Times New Roman" w:eastAsia="Times New Roman" w:hAnsi="Times New Roman"/>
                <w:sz w:val="28"/>
                <w:szCs w:val="28"/>
              </w:rPr>
              <w:t>„</w:t>
            </w:r>
            <w:r w:rsidRPr="00ED4DF1">
              <w:rPr>
                <w:rFonts w:ascii="Times New Roman" w:eastAsia="Times New Roman" w:hAnsi="Times New Roman"/>
                <w:i/>
                <w:sz w:val="28"/>
                <w:szCs w:val="28"/>
              </w:rPr>
              <w:t>- La articolul 24, alineatele (3) şi (4) se modifică şi vor avea următorul cuprins:</w:t>
            </w:r>
          </w:p>
          <w:p w:rsidR="00610951" w:rsidRDefault="00ED4DF1" w:rsidP="001B6BAC">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ED4DF1">
              <w:rPr>
                <w:rFonts w:ascii="Times New Roman" w:eastAsia="Times New Roman" w:hAnsi="Times New Roman"/>
                <w:sz w:val="28"/>
                <w:szCs w:val="28"/>
              </w:rPr>
              <w:t xml:space="preserve">(3) Autorizaţia de funcţionare prevăzută la alin.(1) se eliberează în baza deciziei </w:t>
            </w:r>
            <w:r w:rsidRPr="00FC22DF">
              <w:rPr>
                <w:rFonts w:ascii="Times New Roman" w:eastAsia="Times New Roman" w:hAnsi="Times New Roman"/>
                <w:sz w:val="28"/>
                <w:szCs w:val="28"/>
              </w:rPr>
              <w:t>finale a  Ministerului Sănătății având la bază documentația completă,</w:t>
            </w:r>
            <w:r w:rsidRPr="005E09F8">
              <w:rPr>
                <w:rFonts w:ascii="Times New Roman" w:eastAsia="Times New Roman" w:hAnsi="Times New Roman"/>
                <w:b/>
                <w:sz w:val="28"/>
                <w:szCs w:val="28"/>
              </w:rPr>
              <w:t xml:space="preserve"> </w:t>
            </w:r>
            <w:r w:rsidRPr="00ED4DF1">
              <w:rPr>
                <w:rFonts w:ascii="Times New Roman" w:eastAsia="Times New Roman" w:hAnsi="Times New Roman"/>
                <w:sz w:val="28"/>
                <w:szCs w:val="28"/>
              </w:rPr>
              <w:t>decizia de conformitate a spaţiului cu destinaţie de drogherie a directorului executiv al direcţiei de sănătate publică judeţene, respectiv a municipiului Bucureşti, însoţită de raportul de inspecţie întocmit de personalul împuternicit din cadrul direcţiilor de sănătate publică judeţene şi a municipiului Bucureşti, în</w:t>
            </w:r>
            <w:r w:rsidRPr="008B7972">
              <w:rPr>
                <w:rFonts w:eastAsia="Times New Roman"/>
                <w:szCs w:val="28"/>
              </w:rPr>
              <w:t xml:space="preserve"> </w:t>
            </w:r>
            <w:r w:rsidRPr="00ED4DF1">
              <w:rPr>
                <w:rFonts w:ascii="Times New Roman" w:eastAsia="Times New Roman" w:hAnsi="Times New Roman"/>
                <w:sz w:val="28"/>
                <w:szCs w:val="28"/>
              </w:rPr>
              <w:t>conformitate cu procedura pentru autorizarea unităţilor farmaceutice, prevăzută la art.10.</w:t>
            </w:r>
          </w:p>
          <w:p w:rsidR="00ED4DF1" w:rsidRDefault="00ED4DF1" w:rsidP="001B6BAC">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ED4DF1">
              <w:rPr>
                <w:rFonts w:ascii="Times New Roman" w:eastAsia="Times New Roman" w:hAnsi="Times New Roman"/>
                <w:sz w:val="28"/>
                <w:szCs w:val="28"/>
              </w:rPr>
              <w:lastRenderedPageBreak/>
              <w:t>(4) Inspecţia în vederea autorizării și transmiterea către Ministerul Sănătății a deciziei de conformitate sau neconformitate a spaţiului cu destinaţie de drogherie, însoţită de raportul de inspecţie se efectuează în termen de maximum 30 de zile de la data depunerii documentaţiei complete prevăzute la alin. (2).</w:t>
            </w:r>
          </w:p>
          <w:p w:rsidR="00ED4DF1" w:rsidRPr="00ED4DF1" w:rsidRDefault="00ED4DF1" w:rsidP="00543DC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ED4DF1">
              <w:rPr>
                <w:rFonts w:ascii="Times New Roman" w:eastAsia="Times New Roman" w:hAnsi="Times New Roman"/>
                <w:b/>
                <w:sz w:val="28"/>
                <w:szCs w:val="28"/>
              </w:rPr>
              <w:t xml:space="preserve">- </w:t>
            </w:r>
            <w:r w:rsidRPr="00ED4DF1">
              <w:rPr>
                <w:rFonts w:ascii="Times New Roman" w:eastAsia="Times New Roman" w:hAnsi="Times New Roman"/>
                <w:i/>
                <w:sz w:val="28"/>
                <w:szCs w:val="28"/>
              </w:rPr>
              <w:t>La articolul 24, după alineatul (4) se introduce un nou alineat,</w:t>
            </w:r>
            <w:r w:rsidRPr="0026341D">
              <w:rPr>
                <w:rFonts w:eastAsia="Times New Roman"/>
                <w:i/>
                <w:szCs w:val="28"/>
              </w:rPr>
              <w:t xml:space="preserve"> </w:t>
            </w:r>
            <w:r w:rsidRPr="00ED4DF1">
              <w:rPr>
                <w:rFonts w:ascii="Times New Roman" w:eastAsia="Times New Roman" w:hAnsi="Times New Roman"/>
                <w:i/>
                <w:sz w:val="28"/>
                <w:szCs w:val="28"/>
              </w:rPr>
              <w:t>alin.(4</w:t>
            </w:r>
            <w:r w:rsidRPr="00ED4DF1">
              <w:rPr>
                <w:rFonts w:ascii="Times New Roman" w:eastAsia="Times New Roman" w:hAnsi="Times New Roman"/>
                <w:i/>
                <w:sz w:val="28"/>
                <w:szCs w:val="28"/>
                <w:vertAlign w:val="superscript"/>
              </w:rPr>
              <w:t>1</w:t>
            </w:r>
            <w:r w:rsidRPr="00ED4DF1">
              <w:rPr>
                <w:rFonts w:ascii="Times New Roman" w:eastAsia="Times New Roman" w:hAnsi="Times New Roman"/>
                <w:i/>
                <w:sz w:val="28"/>
                <w:szCs w:val="28"/>
              </w:rPr>
              <w:t>), cu următorul cuprins:</w:t>
            </w:r>
            <w:r w:rsidRPr="00ED4DF1">
              <w:rPr>
                <w:rFonts w:ascii="Times New Roman" w:eastAsia="Times New Roman" w:hAnsi="Times New Roman"/>
                <w:sz w:val="28"/>
                <w:szCs w:val="28"/>
              </w:rPr>
              <w:t xml:space="preserve"> </w:t>
            </w:r>
          </w:p>
          <w:p w:rsidR="00ED4DF1" w:rsidRPr="00ED4DF1" w:rsidRDefault="00ED4DF1" w:rsidP="00543DC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ED4DF1">
              <w:rPr>
                <w:rFonts w:ascii="Times New Roman" w:eastAsia="Times New Roman" w:hAnsi="Times New Roman"/>
                <w:sz w:val="28"/>
                <w:szCs w:val="28"/>
              </w:rPr>
              <w:t>(4</w:t>
            </w:r>
            <w:r w:rsidRPr="00ED4DF1">
              <w:rPr>
                <w:rFonts w:ascii="Times New Roman" w:eastAsia="Times New Roman" w:hAnsi="Times New Roman"/>
                <w:sz w:val="28"/>
                <w:szCs w:val="28"/>
                <w:vertAlign w:val="superscript"/>
              </w:rPr>
              <w:t>1</w:t>
            </w:r>
            <w:r w:rsidRPr="00ED4DF1">
              <w:rPr>
                <w:rFonts w:ascii="Times New Roman" w:eastAsia="Times New Roman" w:hAnsi="Times New Roman"/>
                <w:sz w:val="28"/>
                <w:szCs w:val="28"/>
              </w:rPr>
              <w:t xml:space="preserve">) Direcţiile de sănătate publică judeţene, respectiv a municipiului Bucureşti, au obligaţia de a transmite direcţiei de specialitate din Ministerul Sănătăţii decizia de conformitate sau neconformitate a spaţiului cu destinaţie de unitate farmaceutică a directorului executiv al direcţiei de sănătate publică judeţene, respectiv a municipiului Bucureşti, însoţită de raportul de inspecţie, în termen de 15 zile lucrătoare de </w:t>
            </w:r>
            <w:r w:rsidRPr="00ED4DF1">
              <w:rPr>
                <w:rFonts w:ascii="Times New Roman" w:eastAsia="Times New Roman" w:hAnsi="Times New Roman"/>
                <w:sz w:val="28"/>
                <w:szCs w:val="28"/>
              </w:rPr>
              <w:lastRenderedPageBreak/>
              <w:t>la data primirii solicitării de efectuare a inspecției din partea Ministerului Sănătăţii.</w:t>
            </w:r>
          </w:p>
          <w:p w:rsidR="00FC22DF" w:rsidRPr="00ED4DF1" w:rsidRDefault="00ED4DF1" w:rsidP="008014D1">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ED4DF1">
              <w:rPr>
                <w:rFonts w:ascii="Times New Roman" w:eastAsia="Times New Roman" w:hAnsi="Times New Roman"/>
                <w:i/>
                <w:sz w:val="28"/>
                <w:szCs w:val="28"/>
              </w:rPr>
              <w:t>- La articolul 24, alineatul (5) se modifică şi va avea următorul cuprins:</w:t>
            </w:r>
          </w:p>
          <w:p w:rsidR="00ED4DF1" w:rsidRPr="00ED4DF1" w:rsidRDefault="00ED4DF1" w:rsidP="00793262">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ED4DF1">
              <w:rPr>
                <w:rFonts w:ascii="Times New Roman" w:eastAsia="Times New Roman" w:hAnsi="Times New Roman"/>
                <w:sz w:val="28"/>
                <w:szCs w:val="28"/>
              </w:rPr>
              <w:t xml:space="preserve">(5)  În cazul unei decizii de neconformitate a spaţiului, însoţită de un raport de inspecţie nefavorabil, inspecţia se reprogramează de către Ministerul Sănătăţii o singură dată, în termen de maximum 30 de zile de la data comunicării de către solicitant a remedierii deficienţelor; autorizaţia de funcţionare se eliberează numai în urma remedierii tuturor deficienţelor constatate, iar în cazul neremedierii deficienţelor constatate în termen de 30 de zile de la comunicarea deciziei de neconformitate, Ministerul Sănătăţii emite o decizie de clasare. Pentru reluarea procedurii de autorizare, este necesară depunerea unei noi solicitări în conformitate cu </w:t>
            </w:r>
            <w:r w:rsidRPr="00ED4DF1">
              <w:rPr>
                <w:rFonts w:ascii="Times New Roman" w:eastAsia="Times New Roman" w:hAnsi="Times New Roman"/>
                <w:sz w:val="28"/>
                <w:szCs w:val="28"/>
              </w:rPr>
              <w:lastRenderedPageBreak/>
              <w:t>prevederile alin. (2).”</w:t>
            </w:r>
          </w:p>
        </w:tc>
        <w:tc>
          <w:tcPr>
            <w:tcW w:w="3969" w:type="dxa"/>
            <w:tcBorders>
              <w:top w:val="single" w:sz="4" w:space="0" w:color="auto"/>
              <w:left w:val="single" w:sz="4" w:space="0" w:color="auto"/>
              <w:bottom w:val="single" w:sz="4" w:space="0" w:color="auto"/>
              <w:right w:val="single" w:sz="4" w:space="0" w:color="auto"/>
            </w:tcBorders>
          </w:tcPr>
          <w:p w:rsidR="00ED4DF1" w:rsidRPr="00515600" w:rsidRDefault="00882FF9">
            <w:pPr>
              <w:spacing w:after="0" w:line="240" w:lineRule="auto"/>
              <w:jc w:val="both"/>
              <w:rPr>
                <w:rFonts w:ascii="Times New Roman" w:hAnsi="Times New Roman"/>
                <w:b/>
                <w:sz w:val="28"/>
                <w:szCs w:val="28"/>
              </w:rPr>
            </w:pPr>
            <w:r w:rsidRPr="00515600">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ED4DF1" w:rsidRDefault="00ED4DF1">
            <w:pPr>
              <w:spacing w:after="0" w:line="240" w:lineRule="auto"/>
              <w:jc w:val="center"/>
              <w:rPr>
                <w:rFonts w:ascii="Times New Roman" w:hAnsi="Times New Roman"/>
                <w:b/>
                <w:sz w:val="28"/>
                <w:szCs w:val="28"/>
              </w:rPr>
            </w:pPr>
          </w:p>
        </w:tc>
      </w:tr>
      <w:tr w:rsidR="00ED4DF1" w:rsidRPr="00571F67" w:rsidTr="002F221E">
        <w:tc>
          <w:tcPr>
            <w:tcW w:w="993" w:type="dxa"/>
            <w:tcBorders>
              <w:top w:val="single" w:sz="4" w:space="0" w:color="auto"/>
              <w:left w:val="single" w:sz="4" w:space="0" w:color="auto"/>
              <w:bottom w:val="single" w:sz="4" w:space="0" w:color="auto"/>
              <w:right w:val="single" w:sz="4" w:space="0" w:color="auto"/>
            </w:tcBorders>
          </w:tcPr>
          <w:p w:rsidR="00ED4DF1" w:rsidRPr="00490CF7" w:rsidRDefault="00ED4DF1"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ED4DF1" w:rsidRDefault="00016651"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___</w:t>
            </w:r>
          </w:p>
          <w:p w:rsidR="00576396" w:rsidRDefault="00576396" w:rsidP="00BA386A">
            <w:pPr>
              <w:shd w:val="clear" w:color="auto" w:fill="FFFFFF"/>
              <w:spacing w:line="240" w:lineRule="auto"/>
              <w:jc w:val="both"/>
              <w:rPr>
                <w:rFonts w:ascii="Times New Roman" w:hAnsi="Times New Roman"/>
                <w:sz w:val="28"/>
                <w:szCs w:val="28"/>
              </w:rPr>
            </w:pPr>
          </w:p>
          <w:p w:rsidR="00576396" w:rsidRDefault="00576396" w:rsidP="00BA386A">
            <w:pPr>
              <w:shd w:val="clear" w:color="auto" w:fill="FFFFFF"/>
              <w:spacing w:line="240" w:lineRule="auto"/>
              <w:jc w:val="both"/>
              <w:rPr>
                <w:rFonts w:ascii="Times New Roman" w:hAnsi="Times New Roman"/>
                <w:sz w:val="28"/>
                <w:szCs w:val="28"/>
              </w:rPr>
            </w:pPr>
          </w:p>
          <w:p w:rsidR="001F38E3" w:rsidRDefault="001F38E3" w:rsidP="0071789D">
            <w:pPr>
              <w:shd w:val="clear" w:color="auto" w:fill="FFFFFF"/>
              <w:spacing w:before="240" w:line="240" w:lineRule="auto"/>
              <w:jc w:val="both"/>
              <w:rPr>
                <w:rFonts w:ascii="Times New Roman" w:hAnsi="Times New Roman"/>
                <w:sz w:val="28"/>
                <w:szCs w:val="28"/>
              </w:rPr>
            </w:pPr>
          </w:p>
          <w:p w:rsidR="001F38E3" w:rsidRDefault="001F38E3" w:rsidP="001F38E3">
            <w:pPr>
              <w:shd w:val="clear" w:color="auto" w:fill="FFFFFF"/>
              <w:spacing w:line="240" w:lineRule="auto"/>
              <w:jc w:val="both"/>
              <w:rPr>
                <w:rFonts w:ascii="Times New Roman" w:hAnsi="Times New Roman"/>
                <w:sz w:val="28"/>
                <w:szCs w:val="28"/>
              </w:rPr>
            </w:pPr>
          </w:p>
          <w:p w:rsidR="00576396" w:rsidRDefault="00576396" w:rsidP="00016651">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p w:rsidR="00F038D8" w:rsidRDefault="00F038D8" w:rsidP="00BA386A">
            <w:pPr>
              <w:shd w:val="clear" w:color="auto" w:fill="FFFFFF"/>
              <w:spacing w:line="240" w:lineRule="auto"/>
              <w:jc w:val="both"/>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F579CE" w:rsidRPr="00FE52EE" w:rsidRDefault="00F579CE" w:rsidP="00566A64">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r w:rsidRPr="00FE52EE">
              <w:rPr>
                <w:rFonts w:ascii="Times New Roman" w:eastAsia="Times New Roman" w:hAnsi="Times New Roman"/>
                <w:b/>
                <w:sz w:val="28"/>
                <w:szCs w:val="28"/>
              </w:rPr>
              <w:lastRenderedPageBreak/>
              <w:t>11.</w:t>
            </w:r>
            <w:r w:rsidRPr="00FE52EE">
              <w:rPr>
                <w:rFonts w:ascii="Times New Roman" w:eastAsia="Times New Roman" w:hAnsi="Times New Roman"/>
                <w:b/>
                <w:sz w:val="28"/>
                <w:szCs w:val="28"/>
              </w:rPr>
              <w:tab/>
              <w:t>La articolul I, după punctul 7 se introduc trei noi punct</w:t>
            </w:r>
            <w:r w:rsidR="00016651">
              <w:rPr>
                <w:rFonts w:ascii="Times New Roman" w:eastAsia="Times New Roman" w:hAnsi="Times New Roman"/>
                <w:b/>
                <w:sz w:val="28"/>
                <w:szCs w:val="28"/>
              </w:rPr>
              <w:t>e</w:t>
            </w:r>
            <w:r w:rsidRPr="00FE52EE">
              <w:rPr>
                <w:rFonts w:ascii="Times New Roman" w:eastAsia="Times New Roman" w:hAnsi="Times New Roman"/>
                <w:b/>
                <w:sz w:val="28"/>
                <w:szCs w:val="28"/>
              </w:rPr>
              <w:t xml:space="preserve">, </w:t>
            </w:r>
            <w:r w:rsidR="00016651">
              <w:rPr>
                <w:rFonts w:ascii="Times New Roman" w:eastAsia="Times New Roman" w:hAnsi="Times New Roman"/>
                <w:b/>
                <w:sz w:val="28"/>
                <w:szCs w:val="28"/>
              </w:rPr>
              <w:t xml:space="preserve">   </w:t>
            </w:r>
            <w:r w:rsidRPr="00FE52EE">
              <w:rPr>
                <w:rFonts w:ascii="Times New Roman" w:eastAsia="Times New Roman" w:hAnsi="Times New Roman"/>
                <w:b/>
                <w:sz w:val="28"/>
                <w:szCs w:val="28"/>
              </w:rPr>
              <w:t>pct.7</w:t>
            </w:r>
            <w:r w:rsidRPr="00FE52EE">
              <w:rPr>
                <w:rFonts w:ascii="Times New Roman" w:eastAsia="Times New Roman" w:hAnsi="Times New Roman"/>
                <w:b/>
                <w:sz w:val="28"/>
                <w:szCs w:val="28"/>
                <w:vertAlign w:val="superscript"/>
              </w:rPr>
              <w:t>1</w:t>
            </w:r>
            <w:r w:rsidRPr="00FE52EE">
              <w:rPr>
                <w:rFonts w:ascii="Times New Roman" w:eastAsia="Times New Roman" w:hAnsi="Times New Roman"/>
                <w:b/>
                <w:sz w:val="28"/>
                <w:szCs w:val="28"/>
              </w:rPr>
              <w:t>-7</w:t>
            </w:r>
            <w:r w:rsidRPr="00FE52EE">
              <w:rPr>
                <w:rFonts w:ascii="Times New Roman" w:eastAsia="Times New Roman" w:hAnsi="Times New Roman"/>
                <w:b/>
                <w:sz w:val="28"/>
                <w:szCs w:val="28"/>
                <w:vertAlign w:val="superscript"/>
              </w:rPr>
              <w:t>3</w:t>
            </w:r>
            <w:r w:rsidRPr="00FE52EE">
              <w:rPr>
                <w:rFonts w:ascii="Times New Roman" w:eastAsia="Times New Roman" w:hAnsi="Times New Roman"/>
                <w:b/>
                <w:sz w:val="28"/>
                <w:szCs w:val="28"/>
              </w:rPr>
              <w:t>, cu următorul cuprins:</w:t>
            </w:r>
          </w:p>
          <w:p w:rsidR="00F579CE" w:rsidRPr="004E0FD3" w:rsidRDefault="00F579CE" w:rsidP="00566A64">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4E0FD3">
              <w:rPr>
                <w:rFonts w:ascii="Times New Roman" w:eastAsia="Times New Roman" w:hAnsi="Times New Roman"/>
                <w:i/>
                <w:sz w:val="28"/>
                <w:szCs w:val="28"/>
              </w:rPr>
              <w:t>„7</w:t>
            </w:r>
            <w:r w:rsidRPr="004E0FD3">
              <w:rPr>
                <w:rFonts w:ascii="Times New Roman" w:eastAsia="Times New Roman" w:hAnsi="Times New Roman"/>
                <w:i/>
                <w:sz w:val="28"/>
                <w:szCs w:val="28"/>
                <w:vertAlign w:val="superscript"/>
              </w:rPr>
              <w:t>1</w:t>
            </w:r>
            <w:r w:rsidRPr="004E0FD3">
              <w:rPr>
                <w:rFonts w:ascii="Times New Roman" w:eastAsia="Times New Roman" w:hAnsi="Times New Roman"/>
                <w:i/>
                <w:sz w:val="28"/>
                <w:szCs w:val="28"/>
              </w:rPr>
              <w:t>.</w:t>
            </w:r>
            <w:r w:rsidRPr="004E0FD3">
              <w:rPr>
                <w:rFonts w:ascii="Times New Roman" w:eastAsia="Times New Roman" w:hAnsi="Times New Roman"/>
                <w:i/>
                <w:sz w:val="28"/>
                <w:szCs w:val="28"/>
              </w:rPr>
              <w:tab/>
              <w:t>La articolul 24, alineatele (6) şi (7) se modifică şi vor avea următorul cuprins:</w:t>
            </w:r>
          </w:p>
          <w:p w:rsidR="00F579CE" w:rsidRPr="00FE52EE" w:rsidRDefault="00F579CE" w:rsidP="00566A64">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„(6)  Autorizația de funcționare prevăzută la art. 8 alin. (1) se eliberează de către Ministerul Sănătății în maximum 30 de zile de la primirea deciziei de conformitate a spaţiului cu destinaţie de drogherie a directorului executiv al direcţiei de sănătate publică judeţene, respectiv a municipiului Bucureşti, însoţită de raportul de inspecţie.</w:t>
            </w:r>
          </w:p>
          <w:p w:rsidR="00F579CE" w:rsidRPr="00FE52EE" w:rsidRDefault="00F579CE" w:rsidP="00566A64">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 xml:space="preserve">(7) În cazul schimbării persoanei juridice pe numele căreia a fost eliberată autorizația prevăzută la alin. (1), Ministerul Sănătății înscrie denumirea noii persoane juridice pe autorizația de funcționare iniţială, în termen </w:t>
            </w:r>
            <w:r w:rsidRPr="00FE52EE">
              <w:rPr>
                <w:rFonts w:ascii="Times New Roman" w:eastAsia="Times New Roman" w:hAnsi="Times New Roman"/>
                <w:sz w:val="28"/>
                <w:szCs w:val="28"/>
              </w:rPr>
              <w:lastRenderedPageBreak/>
              <w:t>de maximum 30 de zile de la data solicitării, în cazul în care nu sunt solicitate alte modificări; până la înscrierea noii denumiri, farmacia comunitară funcționează în baza autorizaţiei emise pe numele persoanei juridice anterioare. Documentele pe baza cărora se fac modificările sunt prevăzute în norme.</w:t>
            </w:r>
          </w:p>
          <w:p w:rsidR="00F579CE" w:rsidRPr="004E0FD3" w:rsidRDefault="00F579CE" w:rsidP="00543DC6">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4E0FD3">
              <w:rPr>
                <w:rFonts w:ascii="Times New Roman" w:eastAsia="Times New Roman" w:hAnsi="Times New Roman"/>
                <w:i/>
                <w:sz w:val="28"/>
                <w:szCs w:val="28"/>
              </w:rPr>
              <w:t>7</w:t>
            </w:r>
            <w:r w:rsidRPr="004E0FD3">
              <w:rPr>
                <w:rFonts w:ascii="Times New Roman" w:eastAsia="Times New Roman" w:hAnsi="Times New Roman"/>
                <w:i/>
                <w:sz w:val="28"/>
                <w:szCs w:val="28"/>
                <w:vertAlign w:val="superscript"/>
              </w:rPr>
              <w:t>2</w:t>
            </w:r>
            <w:r w:rsidRPr="004E0FD3">
              <w:rPr>
                <w:rFonts w:ascii="Times New Roman" w:eastAsia="Times New Roman" w:hAnsi="Times New Roman"/>
                <w:i/>
                <w:sz w:val="28"/>
                <w:szCs w:val="28"/>
              </w:rPr>
              <w:t>.</w:t>
            </w:r>
            <w:r w:rsidRPr="004E0FD3">
              <w:rPr>
                <w:rFonts w:ascii="Times New Roman" w:eastAsia="Times New Roman" w:hAnsi="Times New Roman"/>
                <w:i/>
                <w:sz w:val="28"/>
                <w:szCs w:val="28"/>
              </w:rPr>
              <w:tab/>
              <w:t>La articolul 24, după alineatul (7) se introduce un nou alineat, alin.(7</w:t>
            </w:r>
            <w:r w:rsidRPr="004E0FD3">
              <w:rPr>
                <w:rFonts w:ascii="Times New Roman" w:eastAsia="Times New Roman" w:hAnsi="Times New Roman"/>
                <w:i/>
                <w:sz w:val="28"/>
                <w:szCs w:val="28"/>
                <w:vertAlign w:val="superscript"/>
              </w:rPr>
              <w:t>1</w:t>
            </w:r>
            <w:r w:rsidRPr="004E0FD3">
              <w:rPr>
                <w:rFonts w:ascii="Times New Roman" w:eastAsia="Times New Roman" w:hAnsi="Times New Roman"/>
                <w:i/>
                <w:sz w:val="28"/>
                <w:szCs w:val="28"/>
              </w:rPr>
              <w:t xml:space="preserve">), cu următorul cuprins: </w:t>
            </w:r>
          </w:p>
          <w:p w:rsidR="00F579CE" w:rsidRPr="00FE52EE" w:rsidRDefault="00F579CE" w:rsidP="00543DC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(7</w:t>
            </w:r>
            <w:r w:rsidRPr="00FE52EE">
              <w:rPr>
                <w:rFonts w:ascii="Times New Roman" w:eastAsia="Times New Roman" w:hAnsi="Times New Roman"/>
                <w:sz w:val="28"/>
                <w:szCs w:val="28"/>
                <w:vertAlign w:val="superscript"/>
              </w:rPr>
              <w:t>1</w:t>
            </w:r>
            <w:r w:rsidRPr="00FE52EE">
              <w:rPr>
                <w:rFonts w:ascii="Times New Roman" w:eastAsia="Times New Roman" w:hAnsi="Times New Roman"/>
                <w:sz w:val="28"/>
                <w:szCs w:val="28"/>
              </w:rPr>
              <w:t>) Orice modificare ulterioară a condiţiilor care au stat la baza eliberării autorizaţiei de funcţionare a unei unităţi farmaceutice se anunţă la Ministerul Sănătăţii cu cel puţin 15 zile lucrătoare înainte de survenirea modificării, dacă nu se prevede altfel prin prezenta lege.</w:t>
            </w:r>
          </w:p>
          <w:p w:rsidR="00F579CE" w:rsidRPr="004E0FD3" w:rsidRDefault="00F579CE" w:rsidP="00E82279">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4E0FD3">
              <w:rPr>
                <w:rFonts w:ascii="Times New Roman" w:eastAsia="Times New Roman" w:hAnsi="Times New Roman"/>
                <w:i/>
                <w:sz w:val="28"/>
                <w:szCs w:val="28"/>
              </w:rPr>
              <w:t>7</w:t>
            </w:r>
            <w:r w:rsidRPr="004E0FD3">
              <w:rPr>
                <w:rFonts w:ascii="Times New Roman" w:eastAsia="Times New Roman" w:hAnsi="Times New Roman"/>
                <w:i/>
                <w:sz w:val="28"/>
                <w:szCs w:val="28"/>
                <w:vertAlign w:val="superscript"/>
              </w:rPr>
              <w:t>3</w:t>
            </w:r>
            <w:r w:rsidRPr="004E0FD3">
              <w:rPr>
                <w:rFonts w:ascii="Times New Roman" w:eastAsia="Times New Roman" w:hAnsi="Times New Roman"/>
                <w:i/>
                <w:sz w:val="28"/>
                <w:szCs w:val="28"/>
              </w:rPr>
              <w:t>.</w:t>
            </w:r>
            <w:r w:rsidRPr="004E0FD3">
              <w:rPr>
                <w:rFonts w:ascii="Times New Roman" w:eastAsia="Times New Roman" w:hAnsi="Times New Roman"/>
                <w:i/>
                <w:sz w:val="28"/>
                <w:szCs w:val="28"/>
              </w:rPr>
              <w:tab/>
              <w:t>La articolul 24, după alineatul (8) de introduce un nou alineat, alin.(9), cu următorul cuprins:</w:t>
            </w:r>
          </w:p>
          <w:p w:rsidR="00E028DC" w:rsidRDefault="00F579CE" w:rsidP="00E82279">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lastRenderedPageBreak/>
              <w:t>(9) Inspecţiile în vederea emiterii autorizaţiilor de funcţionare, mutare a sediului, precum și cele de reorganizare a spațiului drogheriilor se efectuează de către personalul împuternicit din cadrul direcţiilor de sănătate publică judeţene, respectiv a municipiului Bucureşti.”</w:t>
            </w:r>
          </w:p>
          <w:p w:rsidR="00E82279" w:rsidRPr="00FE52EE" w:rsidRDefault="00E82279" w:rsidP="00E82279">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ED4DF1" w:rsidRPr="00313454" w:rsidRDefault="00390B43">
            <w:pPr>
              <w:spacing w:after="0" w:line="240" w:lineRule="auto"/>
              <w:jc w:val="both"/>
              <w:rPr>
                <w:rFonts w:ascii="Times New Roman" w:hAnsi="Times New Roman"/>
                <w:b/>
                <w:sz w:val="28"/>
                <w:szCs w:val="28"/>
              </w:rPr>
            </w:pPr>
            <w:r w:rsidRPr="00313454">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ED4DF1" w:rsidRDefault="00ED4DF1">
            <w:pPr>
              <w:spacing w:after="0" w:line="240" w:lineRule="auto"/>
              <w:jc w:val="center"/>
              <w:rPr>
                <w:rFonts w:ascii="Times New Roman" w:hAnsi="Times New Roman"/>
                <w:b/>
                <w:sz w:val="28"/>
                <w:szCs w:val="28"/>
              </w:rPr>
            </w:pPr>
          </w:p>
        </w:tc>
      </w:tr>
      <w:tr w:rsidR="00F579CE" w:rsidRPr="00571F67" w:rsidTr="002F221E">
        <w:tc>
          <w:tcPr>
            <w:tcW w:w="993" w:type="dxa"/>
            <w:tcBorders>
              <w:top w:val="single" w:sz="4" w:space="0" w:color="auto"/>
              <w:left w:val="single" w:sz="4" w:space="0" w:color="auto"/>
              <w:bottom w:val="single" w:sz="4" w:space="0" w:color="auto"/>
              <w:right w:val="single" w:sz="4" w:space="0" w:color="auto"/>
            </w:tcBorders>
          </w:tcPr>
          <w:p w:rsidR="00F579CE" w:rsidRPr="00490CF7" w:rsidRDefault="00F579C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B7357F" w:rsidRPr="00860127" w:rsidRDefault="004B710A" w:rsidP="00956F38">
            <w:pPr>
              <w:shd w:val="clear" w:color="auto" w:fill="FFFFFF"/>
              <w:spacing w:line="240" w:lineRule="auto"/>
              <w:jc w:val="both"/>
              <w:rPr>
                <w:rFonts w:ascii="Times New Roman" w:hAnsi="Times New Roman"/>
                <w:b/>
                <w:sz w:val="28"/>
                <w:szCs w:val="28"/>
              </w:rPr>
            </w:pPr>
            <w:r w:rsidRPr="00535170">
              <w:rPr>
                <w:rFonts w:ascii="Times New Roman" w:hAnsi="Times New Roman"/>
                <w:b/>
                <w:sz w:val="28"/>
                <w:szCs w:val="28"/>
              </w:rPr>
              <w:t>8. Capitolul IV se modifică şi va avea următorul cuprins:</w:t>
            </w:r>
          </w:p>
          <w:p w:rsidR="0010077A" w:rsidRDefault="0010077A" w:rsidP="0010077A">
            <w:pPr>
              <w:tabs>
                <w:tab w:val="left" w:pos="567"/>
                <w:tab w:val="left" w:pos="993"/>
                <w:tab w:val="left" w:pos="1418"/>
                <w:tab w:val="left" w:pos="1985"/>
              </w:tabs>
              <w:spacing w:after="0" w:line="240" w:lineRule="auto"/>
              <w:jc w:val="center"/>
              <w:rPr>
                <w:rFonts w:ascii="Times New Roman" w:eastAsia="Times New Roman" w:hAnsi="Times New Roman"/>
                <w:b/>
                <w:sz w:val="28"/>
                <w:szCs w:val="28"/>
              </w:rPr>
            </w:pPr>
          </w:p>
          <w:p w:rsidR="0010077A" w:rsidRDefault="00400740" w:rsidP="0010077A">
            <w:pPr>
              <w:tabs>
                <w:tab w:val="left" w:pos="567"/>
                <w:tab w:val="left" w:pos="993"/>
                <w:tab w:val="left" w:pos="1418"/>
                <w:tab w:val="left" w:pos="1985"/>
              </w:tabs>
              <w:spacing w:after="0" w:line="240" w:lineRule="auto"/>
              <w:jc w:val="center"/>
              <w:rPr>
                <w:rFonts w:ascii="Times New Roman" w:eastAsia="Times New Roman" w:hAnsi="Times New Roman"/>
                <w:b/>
                <w:sz w:val="28"/>
                <w:szCs w:val="28"/>
              </w:rPr>
            </w:pPr>
            <w:r w:rsidRPr="00FE52EE">
              <w:rPr>
                <w:rFonts w:ascii="Times New Roman" w:eastAsia="Times New Roman" w:hAnsi="Times New Roman"/>
                <w:b/>
                <w:sz w:val="28"/>
                <w:szCs w:val="28"/>
              </w:rPr>
              <w:t>„CAPITOLUL IV</w:t>
            </w:r>
          </w:p>
          <w:p w:rsidR="00400740" w:rsidRDefault="00400740" w:rsidP="0010077A">
            <w:pPr>
              <w:tabs>
                <w:tab w:val="left" w:pos="567"/>
                <w:tab w:val="left" w:pos="993"/>
                <w:tab w:val="left" w:pos="1418"/>
                <w:tab w:val="left" w:pos="1985"/>
              </w:tabs>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Inspecţia, s</w:t>
            </w:r>
            <w:r w:rsidRPr="00FE52EE">
              <w:rPr>
                <w:rFonts w:ascii="Times New Roman" w:eastAsia="Times New Roman" w:hAnsi="Times New Roman"/>
                <w:b/>
                <w:sz w:val="28"/>
                <w:szCs w:val="28"/>
              </w:rPr>
              <w:t xml:space="preserve">upravegherea şi </w:t>
            </w:r>
            <w:r>
              <w:rPr>
                <w:rFonts w:ascii="Times New Roman" w:eastAsia="Times New Roman" w:hAnsi="Times New Roman"/>
                <w:b/>
                <w:sz w:val="28"/>
                <w:szCs w:val="28"/>
              </w:rPr>
              <w:t>supra</w:t>
            </w:r>
            <w:r w:rsidRPr="00FE52EE">
              <w:rPr>
                <w:rFonts w:ascii="Times New Roman" w:eastAsia="Times New Roman" w:hAnsi="Times New Roman"/>
                <w:b/>
                <w:sz w:val="28"/>
                <w:szCs w:val="28"/>
              </w:rPr>
              <w:t>controlul</w:t>
            </w:r>
          </w:p>
          <w:p w:rsidR="00AB5889" w:rsidRPr="00FE52EE" w:rsidRDefault="00AB5889" w:rsidP="0010077A">
            <w:pPr>
              <w:tabs>
                <w:tab w:val="left" w:pos="567"/>
                <w:tab w:val="left" w:pos="993"/>
                <w:tab w:val="left" w:pos="1418"/>
                <w:tab w:val="left" w:pos="1985"/>
              </w:tabs>
              <w:spacing w:after="0" w:line="240" w:lineRule="auto"/>
              <w:jc w:val="center"/>
              <w:rPr>
                <w:rFonts w:ascii="Times New Roman" w:eastAsia="Times New Roman" w:hAnsi="Times New Roman"/>
                <w:b/>
                <w:sz w:val="28"/>
                <w:szCs w:val="28"/>
              </w:rPr>
            </w:pPr>
          </w:p>
          <w:p w:rsidR="00F41B30" w:rsidRPr="00B7357F" w:rsidRDefault="00B7357F" w:rsidP="00BC193D">
            <w:pPr>
              <w:spacing w:after="0" w:line="240" w:lineRule="auto"/>
              <w:ind w:right="34"/>
              <w:jc w:val="both"/>
              <w:rPr>
                <w:rFonts w:ascii="Times New Roman" w:eastAsia="Times New Roman" w:hAnsi="Times New Roman"/>
                <w:iCs/>
                <w:color w:val="000000"/>
                <w:sz w:val="28"/>
                <w:szCs w:val="28"/>
                <w:shd w:val="clear" w:color="auto" w:fill="FFFFFF"/>
              </w:rPr>
            </w:pPr>
            <w:r w:rsidRPr="00B7357F">
              <w:rPr>
                <w:rStyle w:val="salnttl1"/>
                <w:rFonts w:ascii="Times New Roman" w:eastAsia="Times New Roman" w:hAnsi="Times New Roman"/>
                <w:b w:val="0"/>
                <w:iCs/>
                <w:color w:val="auto"/>
                <w:sz w:val="28"/>
                <w:szCs w:val="28"/>
              </w:rPr>
              <w:t>Art. 31. -</w:t>
            </w:r>
            <w:r>
              <w:rPr>
                <w:rStyle w:val="salnttl1"/>
                <w:rFonts w:ascii="Times New Roman" w:eastAsia="Times New Roman" w:hAnsi="Times New Roman"/>
                <w:b w:val="0"/>
                <w:iCs/>
                <w:sz w:val="28"/>
                <w:szCs w:val="28"/>
              </w:rPr>
              <w:t xml:space="preserve"> </w:t>
            </w:r>
            <w:r w:rsidRPr="00B7357F">
              <w:rPr>
                <w:rStyle w:val="salnttl1"/>
                <w:rFonts w:ascii="Times New Roman" w:eastAsia="Times New Roman" w:hAnsi="Times New Roman"/>
                <w:b w:val="0"/>
                <w:iCs/>
                <w:color w:val="auto"/>
                <w:sz w:val="28"/>
                <w:szCs w:val="28"/>
              </w:rPr>
              <w:t>(1)</w:t>
            </w:r>
            <w:r>
              <w:rPr>
                <w:rStyle w:val="salnttl1"/>
                <w:rFonts w:ascii="Times New Roman" w:eastAsia="Times New Roman" w:hAnsi="Times New Roman"/>
                <w:iCs/>
                <w:color w:val="auto"/>
                <w:sz w:val="28"/>
                <w:szCs w:val="28"/>
              </w:rPr>
              <w:t xml:space="preserve"> </w:t>
            </w:r>
            <w:r w:rsidRPr="00B7357F">
              <w:rPr>
                <w:rStyle w:val="salnbdy"/>
                <w:rFonts w:ascii="Times New Roman" w:eastAsia="Times New Roman" w:hAnsi="Times New Roman"/>
                <w:iCs/>
                <w:color w:val="auto"/>
                <w:sz w:val="28"/>
                <w:szCs w:val="28"/>
              </w:rPr>
              <w:t>Inspecţiile</w:t>
            </w:r>
            <w:r w:rsidRPr="00B7357F">
              <w:rPr>
                <w:rStyle w:val="salnbdy"/>
                <w:rFonts w:ascii="Times New Roman" w:eastAsia="Times New Roman" w:hAnsi="Times New Roman"/>
                <w:iCs/>
                <w:sz w:val="28"/>
                <w:szCs w:val="28"/>
              </w:rPr>
              <w:t xml:space="preserve"> în vederea emiterii autorizaţiilor de funcţionare, mutare a sediului, înfiinţare a oficinelor locale de distribuţie şi introducere a activităţii de receptură sau de laborator a unităţilor farmaceutice se efectuează de către personalul de specialitate din cadrul direcţiilor de sănătate publică judeţene, </w:t>
            </w:r>
            <w:r w:rsidRPr="00B7357F">
              <w:rPr>
                <w:rStyle w:val="salnbdy"/>
                <w:rFonts w:ascii="Times New Roman" w:eastAsia="Times New Roman" w:hAnsi="Times New Roman"/>
                <w:iCs/>
                <w:sz w:val="28"/>
                <w:szCs w:val="28"/>
              </w:rPr>
              <w:lastRenderedPageBreak/>
              <w:t>respectiv a municipiului Bucureşti.</w:t>
            </w:r>
          </w:p>
          <w:p w:rsidR="00B7357F" w:rsidRDefault="00B7357F" w:rsidP="00BC193D">
            <w:pPr>
              <w:spacing w:line="240" w:lineRule="auto"/>
              <w:ind w:right="34"/>
              <w:jc w:val="both"/>
              <w:rPr>
                <w:rStyle w:val="salnbdy"/>
                <w:rFonts w:ascii="Times New Roman" w:eastAsia="Times New Roman" w:hAnsi="Times New Roman"/>
                <w:iCs/>
                <w:sz w:val="28"/>
                <w:szCs w:val="28"/>
              </w:rPr>
            </w:pPr>
            <w:r w:rsidRPr="00B7357F">
              <w:rPr>
                <w:rStyle w:val="salnttl1"/>
                <w:rFonts w:ascii="Times New Roman" w:eastAsia="Times New Roman" w:hAnsi="Times New Roman"/>
                <w:b w:val="0"/>
                <w:iCs/>
                <w:color w:val="auto"/>
                <w:sz w:val="28"/>
                <w:szCs w:val="28"/>
              </w:rPr>
              <w:t>(2)</w:t>
            </w:r>
            <w:r>
              <w:rPr>
                <w:rStyle w:val="salnttl1"/>
                <w:rFonts w:ascii="Times New Roman" w:eastAsia="Times New Roman" w:hAnsi="Times New Roman"/>
                <w:b w:val="0"/>
                <w:iCs/>
                <w:color w:val="auto"/>
                <w:sz w:val="28"/>
                <w:szCs w:val="28"/>
              </w:rPr>
              <w:t xml:space="preserve"> </w:t>
            </w:r>
            <w:r w:rsidRPr="00B7357F">
              <w:rPr>
                <w:rStyle w:val="salnbdy"/>
                <w:rFonts w:ascii="Times New Roman" w:eastAsia="Times New Roman" w:hAnsi="Times New Roman"/>
                <w:iCs/>
                <w:sz w:val="28"/>
                <w:szCs w:val="28"/>
              </w:rPr>
              <w:t>Inspecţiile de supraveghere în farmacii comunitare, farmacii de circuit închis şi drogherii se exercită de direcţiile de sănătate publică judeţene şi a municipiului Bucureşti.</w:t>
            </w:r>
          </w:p>
          <w:p w:rsidR="00956F38" w:rsidRPr="00B7357F" w:rsidRDefault="00956F38" w:rsidP="009F1312">
            <w:pPr>
              <w:spacing w:before="240" w:line="360" w:lineRule="auto"/>
              <w:ind w:right="-108"/>
              <w:jc w:val="both"/>
              <w:rPr>
                <w:rFonts w:ascii="Times New Roman" w:eastAsia="Times New Roman" w:hAnsi="Times New Roman"/>
                <w:iCs/>
                <w:color w:val="000000"/>
                <w:sz w:val="28"/>
                <w:szCs w:val="28"/>
                <w:shd w:val="clear" w:color="auto" w:fill="FFFFFF"/>
              </w:rPr>
            </w:pPr>
          </w:p>
          <w:p w:rsidR="00B7357F" w:rsidRDefault="00B7357F" w:rsidP="006E6A26">
            <w:pPr>
              <w:spacing w:after="0" w:line="240" w:lineRule="auto"/>
              <w:ind w:right="34"/>
              <w:jc w:val="both"/>
              <w:rPr>
                <w:rStyle w:val="salnbdy"/>
                <w:rFonts w:ascii="Times New Roman" w:eastAsia="Times New Roman" w:hAnsi="Times New Roman"/>
                <w:iCs/>
                <w:sz w:val="28"/>
                <w:szCs w:val="28"/>
              </w:rPr>
            </w:pPr>
            <w:r w:rsidRPr="00B7357F">
              <w:rPr>
                <w:rStyle w:val="salnttl1"/>
                <w:rFonts w:ascii="Times New Roman" w:eastAsia="Times New Roman" w:hAnsi="Times New Roman"/>
                <w:b w:val="0"/>
                <w:iCs/>
                <w:color w:val="auto"/>
                <w:sz w:val="28"/>
                <w:szCs w:val="28"/>
              </w:rPr>
              <w:t>(3)</w:t>
            </w:r>
            <w:r w:rsidR="00CA40C8">
              <w:rPr>
                <w:rStyle w:val="salnttl1"/>
                <w:rFonts w:ascii="Times New Roman" w:eastAsia="Times New Roman" w:hAnsi="Times New Roman"/>
                <w:b w:val="0"/>
                <w:iCs/>
                <w:color w:val="auto"/>
                <w:sz w:val="28"/>
                <w:szCs w:val="28"/>
              </w:rPr>
              <w:t xml:space="preserve"> </w:t>
            </w:r>
            <w:r w:rsidRPr="00B7357F">
              <w:rPr>
                <w:rStyle w:val="salnbdy"/>
                <w:rFonts w:ascii="Times New Roman" w:eastAsia="Times New Roman" w:hAnsi="Times New Roman"/>
                <w:iCs/>
                <w:sz w:val="28"/>
                <w:szCs w:val="28"/>
              </w:rPr>
              <w:t xml:space="preserve">La sesizarea Colegiului Farmaciştilor din România sau ori de câte ori este nevoie, personalul de specialitate din Ministerul Sănătăţii sau, în cazul contravenţiilor prevăzute la </w:t>
            </w:r>
            <w:r w:rsidR="0071054B">
              <w:rPr>
                <w:rStyle w:val="salnbdy"/>
                <w:rFonts w:ascii="Times New Roman" w:eastAsia="Times New Roman" w:hAnsi="Times New Roman"/>
                <w:iCs/>
                <w:sz w:val="28"/>
                <w:szCs w:val="28"/>
              </w:rPr>
              <w:t xml:space="preserve">art. 36 </w:t>
            </w:r>
            <w:proofErr w:type="spellStart"/>
            <w:r w:rsidR="0071054B">
              <w:rPr>
                <w:rStyle w:val="salnbdy"/>
                <w:rFonts w:ascii="Times New Roman" w:eastAsia="Times New Roman" w:hAnsi="Times New Roman"/>
                <w:iCs/>
                <w:sz w:val="28"/>
                <w:szCs w:val="28"/>
              </w:rPr>
              <w:t>lit.</w:t>
            </w:r>
            <w:r w:rsidR="00564E28">
              <w:rPr>
                <w:rStyle w:val="salnbdy"/>
                <w:rFonts w:ascii="Times New Roman" w:eastAsia="Times New Roman" w:hAnsi="Times New Roman"/>
                <w:iCs/>
                <w:sz w:val="28"/>
                <w:szCs w:val="28"/>
              </w:rPr>
              <w:t>b</w:t>
            </w:r>
            <w:proofErr w:type="spellEnd"/>
            <w:r w:rsidR="00564E28">
              <w:rPr>
                <w:rStyle w:val="salnbdy"/>
                <w:rFonts w:ascii="Times New Roman" w:eastAsia="Times New Roman" w:hAnsi="Times New Roman"/>
                <w:iCs/>
                <w:sz w:val="28"/>
                <w:szCs w:val="28"/>
              </w:rPr>
              <w:t>) şi c), art. 36</w:t>
            </w:r>
            <w:r w:rsidR="00564E28">
              <w:rPr>
                <w:rStyle w:val="salnbdy"/>
                <w:rFonts w:ascii="Times New Roman" w:eastAsia="Times New Roman" w:hAnsi="Times New Roman"/>
                <w:iCs/>
                <w:sz w:val="28"/>
                <w:szCs w:val="28"/>
                <w:vertAlign w:val="superscript"/>
              </w:rPr>
              <w:t>1</w:t>
            </w:r>
            <w:r w:rsidR="0071054B">
              <w:rPr>
                <w:rStyle w:val="salnbdy"/>
                <w:rFonts w:ascii="Times New Roman" w:eastAsia="Times New Roman" w:hAnsi="Times New Roman"/>
                <w:iCs/>
                <w:sz w:val="28"/>
                <w:szCs w:val="28"/>
              </w:rPr>
              <w:t xml:space="preserve"> </w:t>
            </w:r>
            <w:proofErr w:type="spellStart"/>
            <w:r w:rsidR="0071054B">
              <w:rPr>
                <w:rStyle w:val="salnbdy"/>
                <w:rFonts w:ascii="Times New Roman" w:eastAsia="Times New Roman" w:hAnsi="Times New Roman"/>
                <w:iCs/>
                <w:sz w:val="28"/>
                <w:szCs w:val="28"/>
              </w:rPr>
              <w:t>lit.</w:t>
            </w:r>
            <w:r w:rsidRPr="00B7357F">
              <w:rPr>
                <w:rStyle w:val="salnbdy"/>
                <w:rFonts w:ascii="Times New Roman" w:eastAsia="Times New Roman" w:hAnsi="Times New Roman"/>
                <w:iCs/>
                <w:sz w:val="28"/>
                <w:szCs w:val="28"/>
              </w:rPr>
              <w:t>b</w:t>
            </w:r>
            <w:proofErr w:type="spellEnd"/>
            <w:r w:rsidRPr="00B7357F">
              <w:rPr>
                <w:rStyle w:val="salnbdy"/>
                <w:rFonts w:ascii="Times New Roman" w:eastAsia="Times New Roman" w:hAnsi="Times New Roman"/>
                <w:iCs/>
                <w:sz w:val="28"/>
                <w:szCs w:val="28"/>
              </w:rPr>
              <w:t xml:space="preserve">), art. 38 </w:t>
            </w:r>
            <w:r w:rsidR="0071054B">
              <w:rPr>
                <w:rStyle w:val="salnbdy"/>
                <w:rFonts w:ascii="Times New Roman" w:eastAsia="Times New Roman" w:hAnsi="Times New Roman"/>
                <w:iCs/>
                <w:sz w:val="28"/>
                <w:szCs w:val="28"/>
              </w:rPr>
              <w:t xml:space="preserve">   </w:t>
            </w:r>
            <w:proofErr w:type="spellStart"/>
            <w:r w:rsidR="0071054B">
              <w:rPr>
                <w:rStyle w:val="salnbdy"/>
                <w:rFonts w:ascii="Times New Roman" w:eastAsia="Times New Roman" w:hAnsi="Times New Roman"/>
                <w:iCs/>
                <w:sz w:val="28"/>
                <w:szCs w:val="28"/>
              </w:rPr>
              <w:t>lit.</w:t>
            </w:r>
            <w:r w:rsidRPr="00B7357F">
              <w:rPr>
                <w:rStyle w:val="salnbdy"/>
                <w:rFonts w:ascii="Times New Roman" w:eastAsia="Times New Roman" w:hAnsi="Times New Roman"/>
                <w:iCs/>
                <w:sz w:val="28"/>
                <w:szCs w:val="28"/>
              </w:rPr>
              <w:t>c</w:t>
            </w:r>
            <w:proofErr w:type="spellEnd"/>
            <w:r w:rsidRPr="00B7357F">
              <w:rPr>
                <w:rStyle w:val="salnbdy"/>
                <w:rFonts w:ascii="Times New Roman" w:eastAsia="Times New Roman" w:hAnsi="Times New Roman"/>
                <w:iCs/>
                <w:sz w:val="28"/>
                <w:szCs w:val="28"/>
              </w:rPr>
              <w:t xml:space="preserve">) şi </w:t>
            </w:r>
            <w:r w:rsidR="00147980">
              <w:rPr>
                <w:rStyle w:val="salnbdy"/>
                <w:rFonts w:ascii="Times New Roman" w:eastAsia="Times New Roman" w:hAnsi="Times New Roman"/>
                <w:iCs/>
                <w:sz w:val="28"/>
                <w:szCs w:val="28"/>
              </w:rPr>
              <w:t>art.</w:t>
            </w:r>
            <w:r w:rsidR="00564E28">
              <w:rPr>
                <w:rStyle w:val="salnbdy"/>
                <w:rFonts w:ascii="Times New Roman" w:eastAsia="Times New Roman" w:hAnsi="Times New Roman"/>
                <w:iCs/>
                <w:sz w:val="28"/>
                <w:szCs w:val="28"/>
              </w:rPr>
              <w:t>38</w:t>
            </w:r>
            <w:r w:rsidR="00564E28">
              <w:rPr>
                <w:rStyle w:val="salnbdy"/>
                <w:rFonts w:ascii="Times New Roman" w:eastAsia="Times New Roman" w:hAnsi="Times New Roman"/>
                <w:iCs/>
                <w:sz w:val="28"/>
                <w:szCs w:val="28"/>
                <w:vertAlign w:val="superscript"/>
              </w:rPr>
              <w:t>1</w:t>
            </w:r>
            <w:r w:rsidRPr="00B7357F">
              <w:rPr>
                <w:rStyle w:val="salnbdy"/>
                <w:rFonts w:ascii="Times New Roman" w:eastAsia="Times New Roman" w:hAnsi="Times New Roman"/>
                <w:iCs/>
                <w:sz w:val="28"/>
                <w:szCs w:val="28"/>
              </w:rPr>
              <w:t>, inspectorii din Agenţia Naţională a Medicamentului şi a Dispozitivelor Medic</w:t>
            </w:r>
            <w:r w:rsidR="00564E28">
              <w:rPr>
                <w:rStyle w:val="salnbdy"/>
                <w:rFonts w:ascii="Times New Roman" w:eastAsia="Times New Roman" w:hAnsi="Times New Roman"/>
                <w:iCs/>
                <w:sz w:val="28"/>
                <w:szCs w:val="28"/>
              </w:rPr>
              <w:t>ale efectuează un supracontrol.</w:t>
            </w:r>
            <w:r w:rsidR="00A220DD">
              <w:rPr>
                <w:rStyle w:val="salnbdy"/>
                <w:rFonts w:ascii="Times New Roman" w:eastAsia="Times New Roman" w:hAnsi="Times New Roman"/>
                <w:iCs/>
                <w:sz w:val="28"/>
                <w:szCs w:val="28"/>
              </w:rPr>
              <w:t xml:space="preserve"> </w:t>
            </w:r>
            <w:r w:rsidRPr="00B7357F">
              <w:rPr>
                <w:rStyle w:val="salnbdy"/>
                <w:rFonts w:ascii="Times New Roman" w:eastAsia="Times New Roman" w:hAnsi="Times New Roman"/>
                <w:iCs/>
                <w:sz w:val="28"/>
                <w:szCs w:val="28"/>
              </w:rPr>
              <w:t>Rezultatul supracontrolului este transmis Colegiului Farmaciştilor din România, potrivit legii, în situaţia efectuării acestuia la sesizarea Colegiului Farmaciştilor din România.</w:t>
            </w:r>
          </w:p>
          <w:p w:rsidR="00313454" w:rsidRPr="00B7357F" w:rsidRDefault="00313454" w:rsidP="006E6A26">
            <w:pPr>
              <w:spacing w:after="0" w:line="240" w:lineRule="auto"/>
              <w:ind w:right="34"/>
              <w:jc w:val="both"/>
              <w:rPr>
                <w:rFonts w:ascii="Times New Roman" w:eastAsia="Times New Roman" w:hAnsi="Times New Roman"/>
                <w:iCs/>
                <w:color w:val="000000"/>
                <w:sz w:val="28"/>
                <w:szCs w:val="28"/>
                <w:shd w:val="clear" w:color="auto" w:fill="FFFFFF"/>
              </w:rPr>
            </w:pPr>
          </w:p>
          <w:p w:rsidR="00B7357F" w:rsidRDefault="00B7357F" w:rsidP="006E6A26">
            <w:pPr>
              <w:spacing w:after="0" w:line="240" w:lineRule="auto"/>
              <w:jc w:val="both"/>
              <w:rPr>
                <w:rStyle w:val="salnbdy"/>
                <w:rFonts w:ascii="Times New Roman" w:eastAsia="Times New Roman" w:hAnsi="Times New Roman"/>
                <w:iCs/>
                <w:sz w:val="28"/>
                <w:szCs w:val="28"/>
              </w:rPr>
            </w:pPr>
            <w:r w:rsidRPr="00535170">
              <w:rPr>
                <w:rStyle w:val="salnttl1"/>
                <w:rFonts w:ascii="Times New Roman" w:eastAsia="Times New Roman" w:hAnsi="Times New Roman"/>
                <w:b w:val="0"/>
                <w:iCs/>
                <w:color w:val="auto"/>
                <w:sz w:val="28"/>
                <w:szCs w:val="28"/>
              </w:rPr>
              <w:lastRenderedPageBreak/>
              <w:t>(4)</w:t>
            </w:r>
            <w:r w:rsidR="00535170">
              <w:rPr>
                <w:rStyle w:val="salnbdy"/>
                <w:rFonts w:ascii="Times New Roman" w:eastAsia="Times New Roman" w:hAnsi="Times New Roman"/>
                <w:iCs/>
                <w:sz w:val="28"/>
                <w:szCs w:val="28"/>
              </w:rPr>
              <w:t xml:space="preserve"> </w:t>
            </w:r>
            <w:r w:rsidRPr="00B7357F">
              <w:rPr>
                <w:rStyle w:val="salnbdy"/>
                <w:rFonts w:ascii="Times New Roman" w:eastAsia="Times New Roman" w:hAnsi="Times New Roman"/>
                <w:iCs/>
                <w:sz w:val="28"/>
                <w:szCs w:val="28"/>
              </w:rPr>
              <w:t>Controlul privind exercitarea profesiei de farmacist se face de Colegiul Farmaciştilor din România, prin filialele teritoriale, în conformitate cu prevederile legii.</w:t>
            </w:r>
          </w:p>
          <w:p w:rsidR="00313454" w:rsidRPr="00B7357F" w:rsidRDefault="00313454" w:rsidP="006E6A26">
            <w:pPr>
              <w:spacing w:after="0" w:line="240" w:lineRule="auto"/>
              <w:jc w:val="both"/>
              <w:rPr>
                <w:rFonts w:ascii="Times New Roman" w:eastAsia="Times New Roman" w:hAnsi="Times New Roman"/>
                <w:iCs/>
                <w:color w:val="000000"/>
                <w:sz w:val="28"/>
                <w:szCs w:val="28"/>
                <w:shd w:val="clear" w:color="auto" w:fill="FFFFFF"/>
              </w:rPr>
            </w:pPr>
          </w:p>
        </w:tc>
        <w:tc>
          <w:tcPr>
            <w:tcW w:w="3828" w:type="dxa"/>
            <w:tcBorders>
              <w:top w:val="single" w:sz="4" w:space="0" w:color="auto"/>
              <w:left w:val="single" w:sz="4" w:space="0" w:color="auto"/>
              <w:bottom w:val="single" w:sz="4" w:space="0" w:color="auto"/>
              <w:right w:val="single" w:sz="4" w:space="0" w:color="auto"/>
            </w:tcBorders>
          </w:tcPr>
          <w:p w:rsidR="00B7357F" w:rsidRPr="00FE52EE" w:rsidRDefault="00FE52EE" w:rsidP="00B758A9">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FE52EE">
              <w:rPr>
                <w:rFonts w:ascii="Times New Roman" w:eastAsia="Times New Roman" w:hAnsi="Times New Roman"/>
                <w:b/>
                <w:sz w:val="28"/>
                <w:szCs w:val="28"/>
              </w:rPr>
              <w:lastRenderedPageBreak/>
              <w:t>12.</w:t>
            </w:r>
            <w:r w:rsidRPr="00FE52EE">
              <w:rPr>
                <w:rFonts w:ascii="Times New Roman" w:eastAsia="Times New Roman" w:hAnsi="Times New Roman"/>
                <w:b/>
                <w:sz w:val="28"/>
                <w:szCs w:val="28"/>
              </w:rPr>
              <w:tab/>
              <w:t>La articolul I punctul 8, Capitolul IV se modifică şi va avea următorul cuprins:</w:t>
            </w:r>
          </w:p>
          <w:p w:rsidR="00FE52EE" w:rsidRPr="00FE52EE" w:rsidRDefault="00FE52EE" w:rsidP="00B758A9">
            <w:pPr>
              <w:tabs>
                <w:tab w:val="left" w:pos="567"/>
                <w:tab w:val="left" w:pos="993"/>
                <w:tab w:val="left" w:pos="1418"/>
                <w:tab w:val="left" w:pos="1985"/>
              </w:tabs>
              <w:spacing w:after="0" w:line="240" w:lineRule="auto"/>
              <w:jc w:val="center"/>
              <w:rPr>
                <w:rFonts w:ascii="Times New Roman" w:eastAsia="Times New Roman" w:hAnsi="Times New Roman"/>
                <w:b/>
                <w:sz w:val="28"/>
                <w:szCs w:val="28"/>
              </w:rPr>
            </w:pPr>
            <w:r w:rsidRPr="00FE52EE">
              <w:rPr>
                <w:rFonts w:ascii="Times New Roman" w:eastAsia="Times New Roman" w:hAnsi="Times New Roman"/>
                <w:b/>
                <w:sz w:val="28"/>
                <w:szCs w:val="28"/>
              </w:rPr>
              <w:t>„CAPITOLUL IV</w:t>
            </w:r>
          </w:p>
          <w:p w:rsidR="00B7357F" w:rsidRDefault="00FE52EE" w:rsidP="00B758A9">
            <w:pPr>
              <w:tabs>
                <w:tab w:val="left" w:pos="567"/>
                <w:tab w:val="left" w:pos="993"/>
                <w:tab w:val="left" w:pos="1418"/>
                <w:tab w:val="left" w:pos="1985"/>
              </w:tabs>
              <w:spacing w:after="0" w:line="240" w:lineRule="auto"/>
              <w:jc w:val="center"/>
              <w:rPr>
                <w:rFonts w:ascii="Times New Roman" w:eastAsia="Times New Roman" w:hAnsi="Times New Roman"/>
                <w:b/>
                <w:sz w:val="28"/>
                <w:szCs w:val="28"/>
              </w:rPr>
            </w:pPr>
            <w:r w:rsidRPr="00FE52EE">
              <w:rPr>
                <w:rFonts w:ascii="Times New Roman" w:eastAsia="Times New Roman" w:hAnsi="Times New Roman"/>
                <w:b/>
                <w:sz w:val="28"/>
                <w:szCs w:val="28"/>
              </w:rPr>
              <w:t>Supravegherea şi controlul</w:t>
            </w:r>
          </w:p>
          <w:p w:rsidR="00B7357F" w:rsidRDefault="00B7357F" w:rsidP="00B758A9">
            <w:pPr>
              <w:tabs>
                <w:tab w:val="left" w:pos="567"/>
                <w:tab w:val="left" w:pos="993"/>
                <w:tab w:val="left" w:pos="1418"/>
                <w:tab w:val="left" w:pos="1985"/>
              </w:tabs>
              <w:spacing w:after="0" w:line="240" w:lineRule="auto"/>
              <w:jc w:val="center"/>
              <w:rPr>
                <w:rFonts w:ascii="Times New Roman" w:eastAsia="Times New Roman" w:hAnsi="Times New Roman"/>
                <w:b/>
                <w:sz w:val="28"/>
                <w:szCs w:val="28"/>
              </w:rPr>
            </w:pPr>
          </w:p>
          <w:p w:rsidR="00AB5889" w:rsidRPr="00FE52EE" w:rsidRDefault="00AB5889" w:rsidP="00B758A9">
            <w:pPr>
              <w:tabs>
                <w:tab w:val="left" w:pos="567"/>
                <w:tab w:val="left" w:pos="993"/>
                <w:tab w:val="left" w:pos="1418"/>
                <w:tab w:val="left" w:pos="1985"/>
              </w:tabs>
              <w:spacing w:after="0" w:line="240" w:lineRule="auto"/>
              <w:jc w:val="center"/>
              <w:rPr>
                <w:rFonts w:ascii="Times New Roman" w:eastAsia="Times New Roman" w:hAnsi="Times New Roman"/>
                <w:b/>
                <w:sz w:val="28"/>
                <w:szCs w:val="28"/>
              </w:rPr>
            </w:pPr>
          </w:p>
          <w:p w:rsidR="00FE52EE" w:rsidRDefault="00FE52EE" w:rsidP="00B758A9">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Art.31.-</w:t>
            </w:r>
            <w:r w:rsidRPr="00FE52EE">
              <w:rPr>
                <w:rFonts w:ascii="Times New Roman" w:eastAsia="Times New Roman" w:hAnsi="Times New Roman"/>
                <w:sz w:val="28"/>
                <w:szCs w:val="28"/>
              </w:rPr>
              <w:tab/>
              <w:t>(1)</w:t>
            </w:r>
            <w:r w:rsidRPr="00FE52EE">
              <w:rPr>
                <w:rFonts w:ascii="Times New Roman" w:eastAsia="Times New Roman" w:hAnsi="Times New Roman"/>
                <w:b/>
                <w:sz w:val="28"/>
                <w:szCs w:val="28"/>
              </w:rPr>
              <w:t xml:space="preserve"> </w:t>
            </w:r>
            <w:r w:rsidRPr="00FE52EE">
              <w:rPr>
                <w:rFonts w:ascii="Times New Roman" w:eastAsia="Times New Roman" w:hAnsi="Times New Roman"/>
                <w:sz w:val="28"/>
                <w:szCs w:val="28"/>
              </w:rPr>
              <w:t>Inspecţiile de supraveghere a  activității in  farmacii comunitare, farmacii cu circuit închis şi drogherii se exercită de către personalul împuternicit din cadrul Agenţiei Naţionale a Medicamentului şi a Dispozitivelor Medicale.</w:t>
            </w:r>
          </w:p>
          <w:p w:rsidR="00B7357F" w:rsidRDefault="00B7357F" w:rsidP="00B758A9">
            <w:pPr>
              <w:tabs>
                <w:tab w:val="left" w:pos="567"/>
                <w:tab w:val="left" w:pos="993"/>
                <w:tab w:val="left" w:pos="1418"/>
                <w:tab w:val="left" w:pos="1985"/>
              </w:tabs>
              <w:spacing w:before="240" w:after="0" w:line="240" w:lineRule="auto"/>
              <w:jc w:val="both"/>
              <w:rPr>
                <w:rFonts w:ascii="Times New Roman" w:eastAsia="Times New Roman" w:hAnsi="Times New Roman"/>
                <w:sz w:val="28"/>
                <w:szCs w:val="28"/>
              </w:rPr>
            </w:pPr>
          </w:p>
          <w:p w:rsidR="00BC193D" w:rsidRPr="00FE52EE" w:rsidRDefault="00BC193D" w:rsidP="006136D7">
            <w:pPr>
              <w:tabs>
                <w:tab w:val="left" w:pos="567"/>
                <w:tab w:val="left" w:pos="993"/>
                <w:tab w:val="left" w:pos="1418"/>
                <w:tab w:val="left" w:pos="1985"/>
              </w:tabs>
              <w:spacing w:after="0"/>
              <w:jc w:val="both"/>
              <w:rPr>
                <w:rFonts w:ascii="Times New Roman" w:eastAsia="Times New Roman" w:hAnsi="Times New Roman"/>
                <w:sz w:val="28"/>
                <w:szCs w:val="28"/>
              </w:rPr>
            </w:pPr>
          </w:p>
          <w:p w:rsidR="00B7357F" w:rsidRPr="00FE52EE" w:rsidRDefault="00FE52EE" w:rsidP="001938E0">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(2) La sesizarea Colegiului Farmaciştilor din România sau ori de câte ori este nevoie, personalul împuternicit din Ministerul Sănătății efectuează un control cu privire la respectarea dispozițiilor prezentei legi.</w:t>
            </w:r>
          </w:p>
          <w:p w:rsidR="008E780F" w:rsidRDefault="008E780F" w:rsidP="00B758A9">
            <w:pPr>
              <w:tabs>
                <w:tab w:val="left" w:pos="567"/>
                <w:tab w:val="left" w:pos="993"/>
                <w:tab w:val="left" w:pos="1418"/>
                <w:tab w:val="left" w:pos="198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(3)</w:t>
            </w:r>
            <w:r w:rsidR="00DE239C">
              <w:rPr>
                <w:rFonts w:ascii="Times New Roman" w:eastAsia="Times New Roman" w:hAnsi="Times New Roman"/>
                <w:sz w:val="28"/>
                <w:szCs w:val="28"/>
              </w:rPr>
              <w:t xml:space="preserve"> </w:t>
            </w:r>
            <w:r w:rsidR="00FE52EE" w:rsidRPr="00FE52EE">
              <w:rPr>
                <w:rFonts w:ascii="Times New Roman" w:eastAsia="Times New Roman" w:hAnsi="Times New Roman"/>
                <w:sz w:val="28"/>
                <w:szCs w:val="28"/>
              </w:rPr>
              <w:t>Controlul privind exercitarea profesiei de farmacist se face de Colegiul Farmaciştilor din România, prin colegiile teritoriale, în conformitate cu prevederile legii.</w:t>
            </w:r>
          </w:p>
          <w:p w:rsidR="007520F7" w:rsidRDefault="007520F7" w:rsidP="00B758A9">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7520F7" w:rsidRDefault="007520F7" w:rsidP="00B758A9">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7520F7" w:rsidRDefault="007520F7" w:rsidP="00B758A9">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7520F7" w:rsidRDefault="007520F7" w:rsidP="00B758A9">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7520F7" w:rsidRDefault="007520F7" w:rsidP="00B758A9">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7520F7" w:rsidRDefault="007520F7" w:rsidP="004E4947">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313454" w:rsidRDefault="00313454" w:rsidP="004E4947">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7520F7" w:rsidRPr="00FE52EE" w:rsidRDefault="007520F7" w:rsidP="00B758A9">
            <w:pPr>
              <w:tabs>
                <w:tab w:val="left" w:pos="567"/>
                <w:tab w:val="left" w:pos="993"/>
                <w:tab w:val="left" w:pos="1418"/>
                <w:tab w:val="left" w:pos="198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___</w:t>
            </w:r>
          </w:p>
        </w:tc>
        <w:tc>
          <w:tcPr>
            <w:tcW w:w="3969" w:type="dxa"/>
            <w:tcBorders>
              <w:top w:val="single" w:sz="4" w:space="0" w:color="auto"/>
              <w:left w:val="single" w:sz="4" w:space="0" w:color="auto"/>
              <w:bottom w:val="single" w:sz="4" w:space="0" w:color="auto"/>
              <w:right w:val="single" w:sz="4" w:space="0" w:color="auto"/>
            </w:tcBorders>
          </w:tcPr>
          <w:p w:rsidR="005E2FA1" w:rsidRDefault="004C3B6E" w:rsidP="00A43E4F">
            <w:pPr>
              <w:pStyle w:val="TableContents"/>
              <w:jc w:val="both"/>
              <w:rPr>
                <w:b/>
                <w:sz w:val="28"/>
                <w:szCs w:val="28"/>
                <w:lang w:val="ro-RO"/>
              </w:rPr>
            </w:pPr>
            <w:r w:rsidRPr="00313454">
              <w:rPr>
                <w:b/>
                <w:sz w:val="28"/>
                <w:szCs w:val="28"/>
                <w:lang w:val="ro-RO"/>
              </w:rPr>
              <w:lastRenderedPageBreak/>
              <w:t>Se elimină.</w:t>
            </w: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Default="00313454" w:rsidP="00A43E4F">
            <w:pPr>
              <w:pStyle w:val="TableContents"/>
              <w:jc w:val="both"/>
              <w:rPr>
                <w:b/>
                <w:sz w:val="28"/>
                <w:szCs w:val="28"/>
                <w:lang w:val="ro-RO"/>
              </w:rPr>
            </w:pPr>
          </w:p>
          <w:p w:rsidR="00313454" w:rsidRPr="00EC2666" w:rsidRDefault="00313454" w:rsidP="00A43E4F">
            <w:pPr>
              <w:pStyle w:val="TableContents"/>
              <w:jc w:val="both"/>
              <w:rPr>
                <w:sz w:val="28"/>
                <w:szCs w:val="28"/>
                <w:lang w:val="ro-RO"/>
              </w:rPr>
            </w:pPr>
            <w:r w:rsidRPr="00EC2666">
              <w:rPr>
                <w:sz w:val="28"/>
                <w:szCs w:val="28"/>
                <w:lang w:val="ro-RO"/>
              </w:rPr>
              <w:lastRenderedPageBreak/>
              <w:t>Nemodificat.</w:t>
            </w:r>
          </w:p>
        </w:tc>
        <w:tc>
          <w:tcPr>
            <w:tcW w:w="2693" w:type="dxa"/>
            <w:tcBorders>
              <w:top w:val="single" w:sz="4" w:space="0" w:color="auto"/>
              <w:left w:val="single" w:sz="4" w:space="0" w:color="auto"/>
              <w:bottom w:val="single" w:sz="4" w:space="0" w:color="auto"/>
              <w:right w:val="single" w:sz="4" w:space="0" w:color="auto"/>
            </w:tcBorders>
          </w:tcPr>
          <w:p w:rsidR="00F579CE" w:rsidRDefault="00F579CE">
            <w:pPr>
              <w:spacing w:after="0" w:line="240" w:lineRule="auto"/>
              <w:jc w:val="center"/>
              <w:rPr>
                <w:rFonts w:ascii="Times New Roman" w:hAnsi="Times New Roman"/>
                <w:b/>
                <w:sz w:val="28"/>
                <w:szCs w:val="28"/>
              </w:rPr>
            </w:pPr>
          </w:p>
          <w:p w:rsidR="008E780F" w:rsidRDefault="008E780F">
            <w:pPr>
              <w:spacing w:after="0" w:line="240" w:lineRule="auto"/>
              <w:jc w:val="center"/>
              <w:rPr>
                <w:rFonts w:ascii="Times New Roman" w:hAnsi="Times New Roman"/>
                <w:b/>
                <w:sz w:val="28"/>
                <w:szCs w:val="28"/>
              </w:rPr>
            </w:pPr>
          </w:p>
          <w:p w:rsidR="008E780F" w:rsidRDefault="008E780F">
            <w:pPr>
              <w:spacing w:after="0" w:line="240" w:lineRule="auto"/>
              <w:jc w:val="center"/>
              <w:rPr>
                <w:rFonts w:ascii="Times New Roman" w:hAnsi="Times New Roman"/>
                <w:b/>
                <w:sz w:val="28"/>
                <w:szCs w:val="28"/>
              </w:rPr>
            </w:pPr>
          </w:p>
          <w:p w:rsidR="008E780F" w:rsidRDefault="008E780F">
            <w:pPr>
              <w:spacing w:after="0" w:line="240" w:lineRule="auto"/>
              <w:jc w:val="center"/>
              <w:rPr>
                <w:rFonts w:ascii="Times New Roman" w:hAnsi="Times New Roman"/>
                <w:b/>
                <w:sz w:val="28"/>
                <w:szCs w:val="28"/>
              </w:rPr>
            </w:pPr>
          </w:p>
          <w:p w:rsidR="008E780F" w:rsidRDefault="008E780F">
            <w:pPr>
              <w:spacing w:after="0" w:line="240" w:lineRule="auto"/>
              <w:jc w:val="center"/>
              <w:rPr>
                <w:rFonts w:ascii="Times New Roman" w:hAnsi="Times New Roman"/>
                <w:b/>
                <w:sz w:val="28"/>
                <w:szCs w:val="28"/>
              </w:rPr>
            </w:pPr>
          </w:p>
          <w:p w:rsidR="008E780F" w:rsidRDefault="008E780F">
            <w:pPr>
              <w:spacing w:after="0" w:line="240" w:lineRule="auto"/>
              <w:jc w:val="center"/>
              <w:rPr>
                <w:rFonts w:ascii="Times New Roman" w:hAnsi="Times New Roman"/>
                <w:b/>
                <w:sz w:val="28"/>
                <w:szCs w:val="28"/>
              </w:rPr>
            </w:pPr>
          </w:p>
          <w:p w:rsidR="008E780F" w:rsidRDefault="008E780F">
            <w:pPr>
              <w:spacing w:after="0" w:line="240" w:lineRule="auto"/>
              <w:jc w:val="center"/>
              <w:rPr>
                <w:rFonts w:ascii="Times New Roman" w:hAnsi="Times New Roman"/>
                <w:b/>
                <w:sz w:val="28"/>
                <w:szCs w:val="28"/>
              </w:rPr>
            </w:pPr>
          </w:p>
          <w:p w:rsidR="00B7357F" w:rsidRDefault="00B7357F">
            <w:pPr>
              <w:spacing w:after="0" w:line="240" w:lineRule="auto"/>
              <w:jc w:val="center"/>
              <w:rPr>
                <w:rFonts w:ascii="Times New Roman" w:hAnsi="Times New Roman"/>
                <w:b/>
                <w:sz w:val="28"/>
                <w:szCs w:val="28"/>
              </w:rPr>
            </w:pPr>
          </w:p>
          <w:p w:rsidR="008E780F" w:rsidRDefault="008E780F">
            <w:pPr>
              <w:spacing w:after="0" w:line="240" w:lineRule="auto"/>
              <w:jc w:val="center"/>
              <w:rPr>
                <w:rFonts w:ascii="Times New Roman" w:hAnsi="Times New Roman"/>
                <w:b/>
                <w:sz w:val="28"/>
                <w:szCs w:val="28"/>
              </w:rPr>
            </w:pPr>
          </w:p>
          <w:p w:rsidR="00B7357F" w:rsidRDefault="00B7357F">
            <w:pPr>
              <w:spacing w:after="0" w:line="240" w:lineRule="auto"/>
              <w:jc w:val="center"/>
              <w:rPr>
                <w:rFonts w:ascii="Times New Roman" w:hAnsi="Times New Roman"/>
                <w:b/>
                <w:sz w:val="28"/>
                <w:szCs w:val="28"/>
              </w:rPr>
            </w:pPr>
          </w:p>
          <w:p w:rsidR="00B7357F" w:rsidRDefault="00B7357F">
            <w:pPr>
              <w:spacing w:after="0" w:line="240" w:lineRule="auto"/>
              <w:jc w:val="center"/>
              <w:rPr>
                <w:rFonts w:ascii="Times New Roman" w:hAnsi="Times New Roman"/>
                <w:b/>
                <w:sz w:val="28"/>
                <w:szCs w:val="28"/>
              </w:rPr>
            </w:pPr>
          </w:p>
          <w:p w:rsidR="00DE239C" w:rsidRPr="00E93FC2" w:rsidRDefault="00DE239C" w:rsidP="00DE239C">
            <w:pPr>
              <w:pStyle w:val="TableContents"/>
              <w:jc w:val="both"/>
              <w:rPr>
                <w:sz w:val="28"/>
                <w:szCs w:val="28"/>
                <w:lang w:val="ro-RO"/>
              </w:rPr>
            </w:pPr>
          </w:p>
          <w:p w:rsidR="00DE239C" w:rsidRPr="00E93FC2" w:rsidRDefault="00DE239C" w:rsidP="00DE239C">
            <w:pPr>
              <w:pStyle w:val="TableContents"/>
              <w:jc w:val="both"/>
              <w:rPr>
                <w:sz w:val="28"/>
                <w:szCs w:val="28"/>
                <w:lang w:val="ro-RO"/>
              </w:rPr>
            </w:pPr>
          </w:p>
          <w:p w:rsidR="00DE239C" w:rsidRPr="00E93FC2" w:rsidRDefault="00DE239C" w:rsidP="00DE239C">
            <w:pPr>
              <w:pStyle w:val="TableContents"/>
              <w:jc w:val="both"/>
              <w:rPr>
                <w:sz w:val="28"/>
                <w:szCs w:val="28"/>
                <w:lang w:val="ro-RO"/>
              </w:rPr>
            </w:pPr>
          </w:p>
          <w:p w:rsidR="00DE239C" w:rsidRPr="00E93FC2"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DE239C" w:rsidRDefault="00DE239C" w:rsidP="00DE239C">
            <w:pPr>
              <w:pStyle w:val="TableContents"/>
              <w:jc w:val="both"/>
              <w:rPr>
                <w:sz w:val="28"/>
                <w:szCs w:val="28"/>
                <w:lang w:val="ro-RO"/>
              </w:rPr>
            </w:pPr>
          </w:p>
          <w:p w:rsidR="00B7357F" w:rsidRDefault="00B7357F" w:rsidP="00DE239C">
            <w:pPr>
              <w:pStyle w:val="TableContents"/>
              <w:jc w:val="both"/>
              <w:rPr>
                <w:sz w:val="28"/>
                <w:szCs w:val="28"/>
                <w:lang w:val="ro-RO"/>
              </w:rPr>
            </w:pPr>
          </w:p>
          <w:p w:rsidR="00B7357F" w:rsidRDefault="00B7357F" w:rsidP="00DE239C">
            <w:pPr>
              <w:pStyle w:val="TableContents"/>
              <w:jc w:val="both"/>
              <w:rPr>
                <w:sz w:val="28"/>
                <w:szCs w:val="28"/>
                <w:lang w:val="ro-RO"/>
              </w:rPr>
            </w:pPr>
          </w:p>
          <w:p w:rsidR="00B7357F" w:rsidRDefault="00B7357F" w:rsidP="00DE239C">
            <w:pPr>
              <w:pStyle w:val="TableContents"/>
              <w:jc w:val="both"/>
              <w:rPr>
                <w:sz w:val="28"/>
                <w:szCs w:val="28"/>
                <w:lang w:val="ro-RO"/>
              </w:rPr>
            </w:pPr>
          </w:p>
          <w:p w:rsidR="00B7357F" w:rsidRDefault="00B7357F" w:rsidP="00DE239C">
            <w:pPr>
              <w:pStyle w:val="TableContents"/>
              <w:jc w:val="both"/>
              <w:rPr>
                <w:sz w:val="28"/>
                <w:szCs w:val="28"/>
                <w:lang w:val="ro-RO"/>
              </w:rPr>
            </w:pPr>
          </w:p>
          <w:p w:rsidR="00F41B30" w:rsidRDefault="00F41B30" w:rsidP="00DE239C">
            <w:pPr>
              <w:pStyle w:val="TableContents"/>
              <w:jc w:val="both"/>
              <w:rPr>
                <w:sz w:val="28"/>
                <w:szCs w:val="28"/>
                <w:lang w:val="ro-RO"/>
              </w:rPr>
            </w:pPr>
          </w:p>
          <w:p w:rsidR="00F41B30" w:rsidRDefault="00F41B30" w:rsidP="00DE239C">
            <w:pPr>
              <w:pStyle w:val="TableContents"/>
              <w:jc w:val="both"/>
              <w:rPr>
                <w:sz w:val="28"/>
                <w:szCs w:val="28"/>
                <w:lang w:val="ro-RO"/>
              </w:rPr>
            </w:pPr>
          </w:p>
          <w:p w:rsidR="008E780F" w:rsidRDefault="008E780F" w:rsidP="00745B28">
            <w:pPr>
              <w:spacing w:after="0" w:line="240" w:lineRule="auto"/>
              <w:jc w:val="both"/>
              <w:rPr>
                <w:rFonts w:ascii="Times New Roman" w:hAnsi="Times New Roman"/>
                <w:b/>
                <w:sz w:val="28"/>
                <w:szCs w:val="28"/>
              </w:rPr>
            </w:pPr>
          </w:p>
        </w:tc>
      </w:tr>
      <w:tr w:rsidR="008E780F" w:rsidRPr="00571F67" w:rsidTr="002F221E">
        <w:tc>
          <w:tcPr>
            <w:tcW w:w="993" w:type="dxa"/>
            <w:tcBorders>
              <w:top w:val="single" w:sz="4" w:space="0" w:color="auto"/>
              <w:left w:val="single" w:sz="4" w:space="0" w:color="auto"/>
              <w:bottom w:val="single" w:sz="4" w:space="0" w:color="auto"/>
              <w:right w:val="single" w:sz="4" w:space="0" w:color="auto"/>
            </w:tcBorders>
          </w:tcPr>
          <w:p w:rsidR="008E780F" w:rsidRPr="00490CF7" w:rsidRDefault="008E780F"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8E780F" w:rsidRPr="009C08B1" w:rsidRDefault="009D33DD" w:rsidP="00923FB8">
            <w:pPr>
              <w:spacing w:after="0" w:line="240" w:lineRule="auto"/>
              <w:jc w:val="both"/>
              <w:rPr>
                <w:rFonts w:ascii="Times New Roman" w:eastAsia="Times New Roman" w:hAnsi="Times New Roman"/>
                <w:sz w:val="28"/>
                <w:szCs w:val="28"/>
                <w:lang w:eastAsia="zh-CN"/>
              </w:rPr>
            </w:pPr>
            <w:r w:rsidRPr="009D33DD">
              <w:rPr>
                <w:rFonts w:ascii="Times New Roman" w:eastAsia="Times New Roman" w:hAnsi="Times New Roman"/>
                <w:bCs/>
                <w:sz w:val="28"/>
                <w:szCs w:val="28"/>
                <w:lang w:eastAsia="zh-CN"/>
              </w:rPr>
              <w:t>Art.32.</w:t>
            </w:r>
            <w:r>
              <w:rPr>
                <w:rFonts w:ascii="Times New Roman" w:eastAsia="Times New Roman" w:hAnsi="Times New Roman"/>
                <w:bCs/>
                <w:sz w:val="28"/>
                <w:szCs w:val="28"/>
                <w:lang w:eastAsia="zh-CN"/>
              </w:rPr>
              <w:t xml:space="preserve"> - </w:t>
            </w:r>
            <w:r w:rsidRPr="009D33DD">
              <w:rPr>
                <w:rFonts w:ascii="Times New Roman" w:eastAsia="Times New Roman" w:hAnsi="Times New Roman"/>
                <w:sz w:val="28"/>
                <w:szCs w:val="28"/>
                <w:lang w:eastAsia="zh-CN"/>
              </w:rPr>
              <w:t xml:space="preserve">Inspecţia de supraveghere în farmacii comunitare, farmacii cu circuit închis şi drogherii se face cel puţin o dată </w:t>
            </w:r>
            <w:r w:rsidRPr="00956F38">
              <w:rPr>
                <w:rFonts w:ascii="Times New Roman" w:eastAsia="Times New Roman" w:hAnsi="Times New Roman"/>
                <w:sz w:val="28"/>
                <w:szCs w:val="28"/>
                <w:lang w:eastAsia="zh-CN"/>
              </w:rPr>
              <w:t>la 3</w:t>
            </w:r>
            <w:r w:rsidRPr="009D33DD">
              <w:rPr>
                <w:rFonts w:ascii="Times New Roman" w:eastAsia="Times New Roman" w:hAnsi="Times New Roman"/>
                <w:sz w:val="28"/>
                <w:szCs w:val="28"/>
                <w:lang w:eastAsia="zh-CN"/>
              </w:rPr>
              <w:t xml:space="preserve"> ani sau ori de câte ori este nevoie de către </w:t>
            </w:r>
            <w:r w:rsidRPr="009C08B1">
              <w:rPr>
                <w:rFonts w:ascii="Times New Roman" w:eastAsia="Times New Roman" w:hAnsi="Times New Roman"/>
                <w:sz w:val="28"/>
                <w:szCs w:val="28"/>
                <w:lang w:eastAsia="zh-CN"/>
              </w:rPr>
              <w:t>direcţiile de sănătate publică judeţene şi a municipiului Bucureşti prin personalul de specialitate prevăzut la art. 10 alin. (9).</w:t>
            </w:r>
          </w:p>
          <w:p w:rsidR="009C6143" w:rsidRPr="00923FB8" w:rsidRDefault="009C6143" w:rsidP="00923FB8">
            <w:pPr>
              <w:spacing w:after="0" w:line="240" w:lineRule="auto"/>
              <w:jc w:val="both"/>
              <w:rPr>
                <w:rFonts w:ascii="Times New Roman" w:eastAsia="Times New Roman" w:hAnsi="Times New Roman"/>
                <w:b/>
                <w:bCs/>
                <w:sz w:val="28"/>
                <w:szCs w:val="28"/>
                <w:lang w:eastAsia="zh-CN"/>
              </w:rPr>
            </w:pPr>
          </w:p>
        </w:tc>
        <w:tc>
          <w:tcPr>
            <w:tcW w:w="3828" w:type="dxa"/>
            <w:tcBorders>
              <w:top w:val="single" w:sz="4" w:space="0" w:color="auto"/>
              <w:left w:val="single" w:sz="4" w:space="0" w:color="auto"/>
              <w:bottom w:val="single" w:sz="4" w:space="0" w:color="auto"/>
              <w:right w:val="single" w:sz="4" w:space="0" w:color="auto"/>
            </w:tcBorders>
          </w:tcPr>
          <w:p w:rsidR="008E780F" w:rsidRPr="00FE52EE" w:rsidRDefault="008E780F" w:rsidP="00B61208">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FE52EE">
              <w:rPr>
                <w:rFonts w:ascii="Times New Roman" w:eastAsia="Times New Roman" w:hAnsi="Times New Roman"/>
                <w:sz w:val="28"/>
                <w:szCs w:val="28"/>
              </w:rPr>
              <w:t>Art.32.</w:t>
            </w:r>
            <w:r w:rsidR="00BA36CB">
              <w:rPr>
                <w:rFonts w:ascii="Times New Roman" w:eastAsia="Times New Roman" w:hAnsi="Times New Roman"/>
                <w:sz w:val="28"/>
                <w:szCs w:val="28"/>
              </w:rPr>
              <w:t xml:space="preserve"> </w:t>
            </w:r>
            <w:r w:rsidRPr="00FE52EE">
              <w:rPr>
                <w:rFonts w:ascii="Times New Roman" w:eastAsia="Times New Roman" w:hAnsi="Times New Roman"/>
                <w:sz w:val="28"/>
                <w:szCs w:val="28"/>
              </w:rPr>
              <w:t xml:space="preserve">- Inspecţia de supraveghere în farmacii comunitare, farmacii cu circuit închis şi drogherii se face cel puţin o dată </w:t>
            </w:r>
            <w:r w:rsidRPr="00956F38">
              <w:rPr>
                <w:rFonts w:ascii="Times New Roman" w:eastAsia="Times New Roman" w:hAnsi="Times New Roman"/>
                <w:sz w:val="28"/>
                <w:szCs w:val="28"/>
              </w:rPr>
              <w:t>la 5</w:t>
            </w:r>
            <w:r w:rsidRPr="00FE52EE">
              <w:rPr>
                <w:rFonts w:ascii="Times New Roman" w:eastAsia="Times New Roman" w:hAnsi="Times New Roman"/>
                <w:sz w:val="28"/>
                <w:szCs w:val="28"/>
              </w:rPr>
              <w:t xml:space="preserve"> ani sau ori de câte ori este nevoie de către </w:t>
            </w:r>
            <w:r w:rsidRPr="009C08B1">
              <w:rPr>
                <w:rFonts w:ascii="Times New Roman" w:eastAsia="Times New Roman" w:hAnsi="Times New Roman"/>
                <w:sz w:val="28"/>
                <w:szCs w:val="28"/>
              </w:rPr>
              <w:t>Agenţia Naţională a Medicamentului şi a Dispozitivelor Medicale.”</w:t>
            </w:r>
          </w:p>
        </w:tc>
        <w:tc>
          <w:tcPr>
            <w:tcW w:w="3969" w:type="dxa"/>
            <w:tcBorders>
              <w:top w:val="single" w:sz="4" w:space="0" w:color="auto"/>
              <w:left w:val="single" w:sz="4" w:space="0" w:color="auto"/>
              <w:bottom w:val="single" w:sz="4" w:space="0" w:color="auto"/>
              <w:right w:val="single" w:sz="4" w:space="0" w:color="auto"/>
            </w:tcBorders>
          </w:tcPr>
          <w:p w:rsidR="008E780F" w:rsidRPr="00E6304B" w:rsidRDefault="00BA415D" w:rsidP="00A43E4F">
            <w:pPr>
              <w:pStyle w:val="TableContents"/>
              <w:jc w:val="both"/>
              <w:rPr>
                <w:b/>
                <w:sz w:val="28"/>
                <w:szCs w:val="28"/>
                <w:lang w:val="ro-RO"/>
              </w:rPr>
            </w:pPr>
            <w:r w:rsidRPr="00E6304B">
              <w:rPr>
                <w:b/>
                <w:sz w:val="28"/>
                <w:szCs w:val="28"/>
                <w:lang w:val="ro-RO"/>
              </w:rPr>
              <w:t>Se elimină.</w:t>
            </w:r>
          </w:p>
        </w:tc>
        <w:tc>
          <w:tcPr>
            <w:tcW w:w="2693" w:type="dxa"/>
            <w:tcBorders>
              <w:top w:val="single" w:sz="4" w:space="0" w:color="auto"/>
              <w:left w:val="single" w:sz="4" w:space="0" w:color="auto"/>
              <w:bottom w:val="single" w:sz="4" w:space="0" w:color="auto"/>
              <w:right w:val="single" w:sz="4" w:space="0" w:color="auto"/>
            </w:tcBorders>
          </w:tcPr>
          <w:p w:rsidR="008E780F" w:rsidRDefault="008E780F">
            <w:pPr>
              <w:spacing w:after="0" w:line="240" w:lineRule="auto"/>
              <w:jc w:val="center"/>
              <w:rPr>
                <w:rFonts w:ascii="Times New Roman" w:hAnsi="Times New Roman"/>
                <w:b/>
                <w:sz w:val="28"/>
                <w:szCs w:val="28"/>
              </w:rPr>
            </w:pPr>
          </w:p>
        </w:tc>
      </w:tr>
      <w:tr w:rsidR="00593DE4" w:rsidRPr="00571F67" w:rsidTr="002F221E">
        <w:tc>
          <w:tcPr>
            <w:tcW w:w="993" w:type="dxa"/>
            <w:tcBorders>
              <w:top w:val="single" w:sz="4" w:space="0" w:color="auto"/>
              <w:left w:val="single" w:sz="4" w:space="0" w:color="auto"/>
              <w:bottom w:val="single" w:sz="4" w:space="0" w:color="auto"/>
              <w:right w:val="single" w:sz="4" w:space="0" w:color="auto"/>
            </w:tcBorders>
          </w:tcPr>
          <w:p w:rsidR="00593DE4" w:rsidRPr="00490CF7" w:rsidRDefault="00593DE4"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593DE4" w:rsidRPr="00B14F3C" w:rsidRDefault="00593DE4" w:rsidP="00247B8A">
            <w:pPr>
              <w:spacing w:after="0" w:line="240" w:lineRule="auto"/>
              <w:ind w:left="-108" w:right="-108"/>
              <w:jc w:val="both"/>
              <w:rPr>
                <w:rStyle w:val="HTMLCite"/>
                <w:rFonts w:ascii="Times New Roman" w:eastAsia="Times New Roman" w:hAnsi="Times New Roman"/>
                <w:b/>
                <w:sz w:val="28"/>
                <w:szCs w:val="28"/>
              </w:rPr>
            </w:pPr>
            <w:r w:rsidRPr="00B14F3C">
              <w:rPr>
                <w:rStyle w:val="spctttl1"/>
                <w:rFonts w:ascii="Times New Roman" w:eastAsia="Times New Roman" w:hAnsi="Times New Roman"/>
                <w:b w:val="0"/>
                <w:color w:val="auto"/>
                <w:sz w:val="28"/>
                <w:szCs w:val="28"/>
              </w:rPr>
              <w:t>9.</w:t>
            </w:r>
            <w:r w:rsidR="00EB5952">
              <w:rPr>
                <w:b/>
              </w:rPr>
              <w:t xml:space="preserve"> </w:t>
            </w:r>
            <w:r w:rsidRPr="00B14F3C">
              <w:rPr>
                <w:rStyle w:val="spctbdy"/>
                <w:rFonts w:ascii="Times New Roman" w:eastAsia="Times New Roman" w:hAnsi="Times New Roman"/>
                <w:b/>
                <w:color w:val="auto"/>
                <w:sz w:val="28"/>
                <w:szCs w:val="28"/>
              </w:rPr>
              <w:t xml:space="preserve">La </w:t>
            </w:r>
            <w:hyperlink r:id="rId9" w:anchor="13082676" w:history="1">
              <w:r w:rsidRPr="00B14F3C">
                <w:rPr>
                  <w:rStyle w:val="Hyperlink"/>
                  <w:rFonts w:ascii="Times New Roman" w:eastAsia="Times New Roman" w:hAnsi="Times New Roman"/>
                  <w:b/>
                  <w:color w:val="auto"/>
                  <w:sz w:val="28"/>
                  <w:szCs w:val="28"/>
                  <w:u w:val="none"/>
                  <w:shd w:val="clear" w:color="auto" w:fill="FFFFFF"/>
                </w:rPr>
                <w:t>articolul 34, partea introductivă</w:t>
              </w:r>
            </w:hyperlink>
            <w:r w:rsidRPr="00B14F3C">
              <w:rPr>
                <w:rStyle w:val="spctbdy"/>
                <w:rFonts w:ascii="Times New Roman" w:eastAsia="Times New Roman" w:hAnsi="Times New Roman"/>
                <w:b/>
                <w:color w:val="auto"/>
                <w:sz w:val="28"/>
                <w:szCs w:val="28"/>
              </w:rPr>
              <w:t xml:space="preserve"> se modifică şi va avea următorul cuprins:</w:t>
            </w:r>
          </w:p>
          <w:p w:rsidR="00593DE4" w:rsidRPr="00593DE4" w:rsidRDefault="00EB5952" w:rsidP="00956F38">
            <w:pPr>
              <w:pStyle w:val="sartttl"/>
              <w:ind w:left="-108" w:right="-108"/>
              <w:jc w:val="both"/>
              <w:rPr>
                <w:rFonts w:ascii="Times New Roman" w:hAnsi="Times New Roman"/>
                <w:b w:val="0"/>
                <w:color w:val="auto"/>
                <w:sz w:val="28"/>
                <w:szCs w:val="28"/>
                <w:lang w:val="ro-RO"/>
              </w:rPr>
            </w:pPr>
            <w:r>
              <w:rPr>
                <w:rFonts w:ascii="Times New Roman" w:hAnsi="Times New Roman"/>
                <w:b w:val="0"/>
                <w:iCs/>
                <w:color w:val="auto"/>
                <w:sz w:val="28"/>
                <w:szCs w:val="28"/>
                <w:lang w:val="ro-RO"/>
              </w:rPr>
              <w:t>„</w:t>
            </w:r>
            <w:r w:rsidR="00593DE4" w:rsidRPr="00593DE4">
              <w:rPr>
                <w:rFonts w:ascii="Times New Roman" w:hAnsi="Times New Roman"/>
                <w:b w:val="0"/>
                <w:iCs/>
                <w:color w:val="auto"/>
                <w:sz w:val="28"/>
                <w:szCs w:val="28"/>
                <w:lang w:val="ro-RO"/>
              </w:rPr>
              <w:t xml:space="preserve">Art.34. - </w:t>
            </w:r>
            <w:r w:rsidR="00593DE4" w:rsidRPr="00593DE4">
              <w:rPr>
                <w:rFonts w:ascii="Times New Roman" w:hAnsi="Times New Roman"/>
                <w:b w:val="0"/>
                <w:iCs/>
                <w:color w:val="auto"/>
                <w:sz w:val="28"/>
                <w:szCs w:val="28"/>
                <w:shd w:val="clear" w:color="auto" w:fill="FFFFFF"/>
                <w:lang w:val="ro-RO"/>
              </w:rPr>
              <w:t>Constituie contravenţie şi se sancţionează cu amendă de la 500 lei la 2.000 lei următoarele fapte:</w:t>
            </w:r>
            <w:r>
              <w:rPr>
                <w:rFonts w:ascii="Times New Roman" w:hAnsi="Times New Roman"/>
                <w:b w:val="0"/>
                <w:iCs/>
                <w:color w:val="auto"/>
                <w:sz w:val="28"/>
                <w:szCs w:val="28"/>
                <w:shd w:val="clear" w:color="auto" w:fill="FFFFFF"/>
                <w:lang w:val="ro-RO"/>
              </w:rPr>
              <w:t>”</w:t>
            </w:r>
          </w:p>
          <w:p w:rsidR="00593DE4" w:rsidRPr="00593DE4" w:rsidRDefault="00593DE4" w:rsidP="00EB5952">
            <w:pPr>
              <w:spacing w:after="0" w:line="240" w:lineRule="auto"/>
              <w:jc w:val="both"/>
              <w:rPr>
                <w:rFonts w:ascii="Times New Roman" w:eastAsia="Times New Roman" w:hAnsi="Times New Roman"/>
                <w:bCs/>
                <w:sz w:val="28"/>
                <w:szCs w:val="28"/>
                <w:lang w:val="fr-FR" w:eastAsia="zh-CN"/>
              </w:rPr>
            </w:pPr>
          </w:p>
        </w:tc>
        <w:tc>
          <w:tcPr>
            <w:tcW w:w="3828" w:type="dxa"/>
            <w:tcBorders>
              <w:top w:val="single" w:sz="4" w:space="0" w:color="auto"/>
              <w:left w:val="single" w:sz="4" w:space="0" w:color="auto"/>
              <w:bottom w:val="single" w:sz="4" w:space="0" w:color="auto"/>
              <w:right w:val="single" w:sz="4" w:space="0" w:color="auto"/>
            </w:tcBorders>
          </w:tcPr>
          <w:p w:rsidR="00593DE4" w:rsidRPr="00FE52EE" w:rsidRDefault="00593DE4" w:rsidP="00FE52EE">
            <w:pPr>
              <w:tabs>
                <w:tab w:val="left" w:pos="567"/>
                <w:tab w:val="left" w:pos="993"/>
                <w:tab w:val="left" w:pos="1418"/>
                <w:tab w:val="left" w:pos="1985"/>
              </w:tabs>
              <w:jc w:val="both"/>
              <w:rPr>
                <w:rFonts w:ascii="Times New Roman" w:eastAsia="Times New Roman" w:hAnsi="Times New Roman"/>
                <w:sz w:val="28"/>
                <w:szCs w:val="28"/>
              </w:rPr>
            </w:pPr>
            <w:r>
              <w:rPr>
                <w:rFonts w:ascii="Times New Roman" w:eastAsia="Times New Roman" w:hAnsi="Times New Roman"/>
                <w:sz w:val="28"/>
                <w:szCs w:val="28"/>
              </w:rPr>
              <w:t>___</w:t>
            </w:r>
          </w:p>
        </w:tc>
        <w:tc>
          <w:tcPr>
            <w:tcW w:w="3969" w:type="dxa"/>
            <w:tcBorders>
              <w:top w:val="single" w:sz="4" w:space="0" w:color="auto"/>
              <w:left w:val="single" w:sz="4" w:space="0" w:color="auto"/>
              <w:bottom w:val="single" w:sz="4" w:space="0" w:color="auto"/>
              <w:right w:val="single" w:sz="4" w:space="0" w:color="auto"/>
            </w:tcBorders>
          </w:tcPr>
          <w:p w:rsidR="00593DE4" w:rsidRDefault="00265D8D" w:rsidP="00A43E4F">
            <w:pPr>
              <w:pStyle w:val="TableContents"/>
              <w:jc w:val="both"/>
              <w:rPr>
                <w:sz w:val="28"/>
                <w:szCs w:val="28"/>
                <w:lang w:val="ro-RO"/>
              </w:rPr>
            </w:pPr>
            <w:r>
              <w:rPr>
                <w:sz w:val="28"/>
                <w:szCs w:val="28"/>
                <w:lang w:val="ro-RO"/>
              </w:rPr>
              <w:t>Nemodificat.</w:t>
            </w:r>
          </w:p>
        </w:tc>
        <w:tc>
          <w:tcPr>
            <w:tcW w:w="2693" w:type="dxa"/>
            <w:tcBorders>
              <w:top w:val="single" w:sz="4" w:space="0" w:color="auto"/>
              <w:left w:val="single" w:sz="4" w:space="0" w:color="auto"/>
              <w:bottom w:val="single" w:sz="4" w:space="0" w:color="auto"/>
              <w:right w:val="single" w:sz="4" w:space="0" w:color="auto"/>
            </w:tcBorders>
          </w:tcPr>
          <w:p w:rsidR="00593DE4" w:rsidRDefault="00593DE4">
            <w:pPr>
              <w:spacing w:after="0" w:line="240" w:lineRule="auto"/>
              <w:jc w:val="center"/>
              <w:rPr>
                <w:rFonts w:ascii="Times New Roman" w:hAnsi="Times New Roman"/>
                <w:b/>
                <w:sz w:val="28"/>
                <w:szCs w:val="28"/>
              </w:rPr>
            </w:pPr>
          </w:p>
        </w:tc>
      </w:tr>
      <w:tr w:rsidR="00593DE4" w:rsidRPr="00571F67" w:rsidTr="002F221E">
        <w:tc>
          <w:tcPr>
            <w:tcW w:w="993" w:type="dxa"/>
            <w:tcBorders>
              <w:top w:val="single" w:sz="4" w:space="0" w:color="auto"/>
              <w:left w:val="single" w:sz="4" w:space="0" w:color="auto"/>
              <w:bottom w:val="single" w:sz="4" w:space="0" w:color="auto"/>
              <w:right w:val="single" w:sz="4" w:space="0" w:color="auto"/>
            </w:tcBorders>
          </w:tcPr>
          <w:p w:rsidR="00593DE4" w:rsidRPr="00490CF7" w:rsidRDefault="00593DE4"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593DE4" w:rsidRPr="00B14F3C" w:rsidRDefault="00593DE4" w:rsidP="0029745F">
            <w:pPr>
              <w:spacing w:after="0" w:line="240" w:lineRule="auto"/>
              <w:ind w:left="-108"/>
              <w:jc w:val="both"/>
              <w:rPr>
                <w:rStyle w:val="HTMLCite"/>
                <w:rFonts w:ascii="Times New Roman" w:eastAsia="Times New Roman" w:hAnsi="Times New Roman"/>
                <w:b/>
                <w:sz w:val="28"/>
                <w:szCs w:val="28"/>
              </w:rPr>
            </w:pPr>
            <w:r w:rsidRPr="00B14F3C">
              <w:rPr>
                <w:rStyle w:val="spctttl1"/>
                <w:rFonts w:ascii="Times New Roman" w:eastAsia="Times New Roman" w:hAnsi="Times New Roman"/>
                <w:b w:val="0"/>
                <w:color w:val="auto"/>
                <w:sz w:val="28"/>
                <w:szCs w:val="28"/>
              </w:rPr>
              <w:t>10.</w:t>
            </w:r>
            <w:r w:rsidRPr="00B14F3C">
              <w:rPr>
                <w:rFonts w:ascii="Times New Roman" w:eastAsia="Times New Roman" w:hAnsi="Times New Roman"/>
                <w:b/>
                <w:sz w:val="28"/>
                <w:szCs w:val="28"/>
                <w:shd w:val="clear" w:color="auto" w:fill="FFFFFF"/>
              </w:rPr>
              <w:t xml:space="preserve"> </w:t>
            </w:r>
            <w:hyperlink r:id="rId10" w:anchor="13082684" w:history="1">
              <w:r w:rsidRPr="00B14F3C">
                <w:rPr>
                  <w:rStyle w:val="Hyperlink"/>
                  <w:rFonts w:ascii="Times New Roman" w:eastAsia="Times New Roman" w:hAnsi="Times New Roman"/>
                  <w:b/>
                  <w:color w:val="auto"/>
                  <w:sz w:val="28"/>
                  <w:szCs w:val="28"/>
                  <w:u w:val="none"/>
                  <w:shd w:val="clear" w:color="auto" w:fill="FFFFFF"/>
                </w:rPr>
                <w:t>Articolul 35</w:t>
              </w:r>
            </w:hyperlink>
            <w:r w:rsidRPr="00B14F3C">
              <w:rPr>
                <w:rStyle w:val="spctbdy"/>
                <w:rFonts w:ascii="Times New Roman" w:eastAsia="Times New Roman" w:hAnsi="Times New Roman"/>
                <w:b/>
                <w:sz w:val="28"/>
                <w:szCs w:val="28"/>
              </w:rPr>
              <w:t xml:space="preserve"> se modifică şi va avea următorul cuprins:</w:t>
            </w:r>
          </w:p>
          <w:p w:rsidR="00593DE4" w:rsidRPr="00593DE4" w:rsidRDefault="007F13C3" w:rsidP="00956F38">
            <w:pPr>
              <w:pStyle w:val="sartttl"/>
              <w:ind w:left="-108"/>
              <w:jc w:val="both"/>
              <w:rPr>
                <w:rFonts w:ascii="Times New Roman" w:hAnsi="Times New Roman"/>
                <w:b w:val="0"/>
                <w:color w:val="auto"/>
                <w:sz w:val="28"/>
                <w:szCs w:val="28"/>
                <w:lang w:val="ro-RO"/>
              </w:rPr>
            </w:pPr>
            <w:r>
              <w:rPr>
                <w:rFonts w:ascii="Times New Roman" w:hAnsi="Times New Roman"/>
                <w:b w:val="0"/>
                <w:iCs/>
                <w:color w:val="auto"/>
                <w:sz w:val="28"/>
                <w:szCs w:val="28"/>
                <w:lang w:val="ro-RO"/>
              </w:rPr>
              <w:t>„</w:t>
            </w:r>
            <w:r w:rsidR="00593DE4" w:rsidRPr="00593DE4">
              <w:rPr>
                <w:rFonts w:ascii="Times New Roman" w:hAnsi="Times New Roman"/>
                <w:b w:val="0"/>
                <w:iCs/>
                <w:color w:val="auto"/>
                <w:sz w:val="28"/>
                <w:szCs w:val="28"/>
                <w:lang w:val="ro-RO"/>
              </w:rPr>
              <w:t xml:space="preserve">Art. 35. - </w:t>
            </w:r>
            <w:r w:rsidR="00593DE4" w:rsidRPr="00593DE4">
              <w:rPr>
                <w:rFonts w:ascii="Times New Roman" w:hAnsi="Times New Roman"/>
                <w:b w:val="0"/>
                <w:iCs/>
                <w:color w:val="000000"/>
                <w:sz w:val="28"/>
                <w:szCs w:val="28"/>
                <w:shd w:val="clear" w:color="auto" w:fill="FFFFFF"/>
                <w:lang w:val="ro-RO"/>
              </w:rPr>
              <w:t xml:space="preserve">Constituie contravenţie şi se sancţionează cu amendă de la 30.000 lei la 50.000 lei împiedicarea </w:t>
            </w:r>
            <w:r w:rsidR="00593DE4" w:rsidRPr="00593DE4">
              <w:rPr>
                <w:rFonts w:ascii="Times New Roman" w:hAnsi="Times New Roman"/>
                <w:b w:val="0"/>
                <w:iCs/>
                <w:color w:val="000000"/>
                <w:sz w:val="28"/>
                <w:szCs w:val="28"/>
                <w:shd w:val="clear" w:color="auto" w:fill="FFFFFF"/>
                <w:lang w:val="ro-RO"/>
              </w:rPr>
              <w:lastRenderedPageBreak/>
              <w:t>activităţii organelor de inspecţie şi control.</w:t>
            </w:r>
            <w:r>
              <w:rPr>
                <w:rFonts w:ascii="Times New Roman" w:hAnsi="Times New Roman"/>
                <w:b w:val="0"/>
                <w:iCs/>
                <w:color w:val="000000"/>
                <w:sz w:val="28"/>
                <w:szCs w:val="28"/>
                <w:shd w:val="clear" w:color="auto" w:fill="FFFFFF"/>
                <w:lang w:val="ro-RO"/>
              </w:rPr>
              <w:t>”</w:t>
            </w:r>
          </w:p>
          <w:p w:rsidR="00593DE4" w:rsidRPr="00593DE4" w:rsidRDefault="00593DE4" w:rsidP="0029745F">
            <w:pPr>
              <w:spacing w:after="0" w:line="240" w:lineRule="auto"/>
              <w:jc w:val="both"/>
              <w:rPr>
                <w:rFonts w:ascii="Times New Roman" w:eastAsia="Times New Roman" w:hAnsi="Times New Roman"/>
                <w:bCs/>
                <w:sz w:val="28"/>
                <w:szCs w:val="28"/>
                <w:lang w:val="fr-FR" w:eastAsia="zh-CN"/>
              </w:rPr>
            </w:pPr>
          </w:p>
        </w:tc>
        <w:tc>
          <w:tcPr>
            <w:tcW w:w="3828" w:type="dxa"/>
            <w:tcBorders>
              <w:top w:val="single" w:sz="4" w:space="0" w:color="auto"/>
              <w:left w:val="single" w:sz="4" w:space="0" w:color="auto"/>
              <w:bottom w:val="single" w:sz="4" w:space="0" w:color="auto"/>
              <w:right w:val="single" w:sz="4" w:space="0" w:color="auto"/>
            </w:tcBorders>
          </w:tcPr>
          <w:p w:rsidR="00593DE4" w:rsidRPr="00FE52EE" w:rsidRDefault="00593DE4" w:rsidP="00FE52EE">
            <w:pPr>
              <w:tabs>
                <w:tab w:val="left" w:pos="567"/>
                <w:tab w:val="left" w:pos="993"/>
                <w:tab w:val="left" w:pos="1418"/>
                <w:tab w:val="left" w:pos="1985"/>
              </w:tabs>
              <w:jc w:val="both"/>
              <w:rPr>
                <w:rFonts w:ascii="Times New Roman" w:eastAsia="Times New Roman" w:hAnsi="Times New Roman"/>
                <w:sz w:val="28"/>
                <w:szCs w:val="28"/>
              </w:rPr>
            </w:pPr>
            <w:r>
              <w:rPr>
                <w:rFonts w:ascii="Times New Roman" w:eastAsia="Times New Roman" w:hAnsi="Times New Roman"/>
                <w:sz w:val="28"/>
                <w:szCs w:val="28"/>
              </w:rPr>
              <w:lastRenderedPageBreak/>
              <w:t>___</w:t>
            </w:r>
          </w:p>
        </w:tc>
        <w:tc>
          <w:tcPr>
            <w:tcW w:w="3969" w:type="dxa"/>
            <w:tcBorders>
              <w:top w:val="single" w:sz="4" w:space="0" w:color="auto"/>
              <w:left w:val="single" w:sz="4" w:space="0" w:color="auto"/>
              <w:bottom w:val="single" w:sz="4" w:space="0" w:color="auto"/>
              <w:right w:val="single" w:sz="4" w:space="0" w:color="auto"/>
            </w:tcBorders>
          </w:tcPr>
          <w:p w:rsidR="00593DE4" w:rsidRDefault="00265D8D" w:rsidP="00A43E4F">
            <w:pPr>
              <w:pStyle w:val="TableContents"/>
              <w:jc w:val="both"/>
              <w:rPr>
                <w:sz w:val="28"/>
                <w:szCs w:val="28"/>
                <w:lang w:val="ro-RO"/>
              </w:rPr>
            </w:pPr>
            <w:r>
              <w:rPr>
                <w:sz w:val="28"/>
                <w:szCs w:val="28"/>
                <w:lang w:val="ro-RO"/>
              </w:rPr>
              <w:t>Nemodificat.</w:t>
            </w:r>
          </w:p>
        </w:tc>
        <w:tc>
          <w:tcPr>
            <w:tcW w:w="2693" w:type="dxa"/>
            <w:tcBorders>
              <w:top w:val="single" w:sz="4" w:space="0" w:color="auto"/>
              <w:left w:val="single" w:sz="4" w:space="0" w:color="auto"/>
              <w:bottom w:val="single" w:sz="4" w:space="0" w:color="auto"/>
              <w:right w:val="single" w:sz="4" w:space="0" w:color="auto"/>
            </w:tcBorders>
          </w:tcPr>
          <w:p w:rsidR="00593DE4" w:rsidRDefault="00593DE4">
            <w:pPr>
              <w:spacing w:after="0" w:line="240" w:lineRule="auto"/>
              <w:jc w:val="center"/>
              <w:rPr>
                <w:rFonts w:ascii="Times New Roman" w:hAnsi="Times New Roman"/>
                <w:b/>
                <w:sz w:val="28"/>
                <w:szCs w:val="28"/>
              </w:rPr>
            </w:pPr>
          </w:p>
        </w:tc>
      </w:tr>
      <w:tr w:rsidR="00593DE4" w:rsidRPr="00571F67" w:rsidTr="002F221E">
        <w:tc>
          <w:tcPr>
            <w:tcW w:w="993" w:type="dxa"/>
            <w:tcBorders>
              <w:top w:val="single" w:sz="4" w:space="0" w:color="auto"/>
              <w:left w:val="single" w:sz="4" w:space="0" w:color="auto"/>
              <w:bottom w:val="single" w:sz="4" w:space="0" w:color="auto"/>
              <w:right w:val="single" w:sz="4" w:space="0" w:color="auto"/>
            </w:tcBorders>
          </w:tcPr>
          <w:p w:rsidR="00593DE4" w:rsidRPr="00490CF7" w:rsidRDefault="00593DE4"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593DE4" w:rsidRPr="00B14F3C" w:rsidRDefault="00593DE4" w:rsidP="0029745F">
            <w:pPr>
              <w:spacing w:after="0" w:line="240" w:lineRule="auto"/>
              <w:ind w:left="-108" w:right="-108"/>
              <w:jc w:val="both"/>
              <w:rPr>
                <w:rStyle w:val="HTMLCite"/>
                <w:rFonts w:ascii="Times New Roman" w:eastAsia="Times New Roman" w:hAnsi="Times New Roman"/>
                <w:b/>
                <w:sz w:val="28"/>
                <w:szCs w:val="28"/>
              </w:rPr>
            </w:pPr>
            <w:r w:rsidRPr="00B14F3C">
              <w:rPr>
                <w:rStyle w:val="spctttl1"/>
                <w:rFonts w:ascii="Times New Roman" w:eastAsia="Times New Roman" w:hAnsi="Times New Roman"/>
                <w:b w:val="0"/>
                <w:color w:val="auto"/>
                <w:sz w:val="28"/>
                <w:szCs w:val="28"/>
              </w:rPr>
              <w:t>11.</w:t>
            </w:r>
            <w:r w:rsidRPr="00B14F3C">
              <w:rPr>
                <w:rFonts w:ascii="Times New Roman" w:eastAsia="Times New Roman" w:hAnsi="Times New Roman"/>
                <w:b/>
                <w:sz w:val="28"/>
                <w:szCs w:val="28"/>
                <w:shd w:val="clear" w:color="auto" w:fill="FFFFFF"/>
              </w:rPr>
              <w:t xml:space="preserve"> </w:t>
            </w:r>
            <w:r w:rsidRPr="00B14F3C">
              <w:rPr>
                <w:rStyle w:val="spctbdy"/>
                <w:rFonts w:ascii="Times New Roman" w:eastAsia="Times New Roman" w:hAnsi="Times New Roman"/>
                <w:b/>
                <w:color w:val="auto"/>
                <w:sz w:val="28"/>
                <w:szCs w:val="28"/>
              </w:rPr>
              <w:t xml:space="preserve">La </w:t>
            </w:r>
            <w:hyperlink r:id="rId11" w:anchor="13082681" w:history="1">
              <w:r w:rsidRPr="00B14F3C">
                <w:rPr>
                  <w:rStyle w:val="Hyperlink"/>
                  <w:rFonts w:ascii="Times New Roman" w:eastAsia="Times New Roman" w:hAnsi="Times New Roman"/>
                  <w:b/>
                  <w:color w:val="auto"/>
                  <w:sz w:val="28"/>
                  <w:szCs w:val="28"/>
                  <w:u w:val="none"/>
                  <w:shd w:val="clear" w:color="auto" w:fill="FFFFFF"/>
                </w:rPr>
                <w:t>articolul 36, partea introductivă</w:t>
              </w:r>
            </w:hyperlink>
            <w:r w:rsidRPr="00B14F3C">
              <w:rPr>
                <w:rStyle w:val="spctbdy"/>
                <w:rFonts w:ascii="Times New Roman" w:eastAsia="Times New Roman" w:hAnsi="Times New Roman"/>
                <w:b/>
                <w:color w:val="auto"/>
                <w:sz w:val="28"/>
                <w:szCs w:val="28"/>
              </w:rPr>
              <w:t xml:space="preserve"> se modifică şi va avea următorul cuprins:</w:t>
            </w:r>
          </w:p>
          <w:p w:rsidR="00593DE4" w:rsidRPr="00593DE4" w:rsidRDefault="0029745F" w:rsidP="00956F38">
            <w:pPr>
              <w:pStyle w:val="sartttl"/>
              <w:ind w:left="-108" w:right="-108"/>
              <w:jc w:val="both"/>
              <w:rPr>
                <w:rFonts w:ascii="Times New Roman" w:hAnsi="Times New Roman"/>
                <w:b w:val="0"/>
                <w:color w:val="auto"/>
                <w:sz w:val="28"/>
                <w:szCs w:val="28"/>
                <w:lang w:val="ro-RO"/>
              </w:rPr>
            </w:pPr>
            <w:r>
              <w:rPr>
                <w:rFonts w:ascii="Times New Roman" w:hAnsi="Times New Roman"/>
                <w:b w:val="0"/>
                <w:iCs/>
                <w:color w:val="auto"/>
                <w:sz w:val="28"/>
                <w:szCs w:val="28"/>
                <w:lang w:val="ro-RO"/>
              </w:rPr>
              <w:t>„</w:t>
            </w:r>
            <w:r w:rsidR="00593DE4" w:rsidRPr="00593DE4">
              <w:rPr>
                <w:rFonts w:ascii="Times New Roman" w:hAnsi="Times New Roman"/>
                <w:b w:val="0"/>
                <w:iCs/>
                <w:color w:val="auto"/>
                <w:sz w:val="28"/>
                <w:szCs w:val="28"/>
                <w:lang w:val="ro-RO"/>
              </w:rPr>
              <w:t>Art. 36</w:t>
            </w:r>
            <w:r w:rsidR="00593DE4">
              <w:rPr>
                <w:rFonts w:ascii="Times New Roman" w:hAnsi="Times New Roman"/>
                <w:b w:val="0"/>
                <w:iCs/>
                <w:color w:val="auto"/>
                <w:sz w:val="28"/>
                <w:szCs w:val="28"/>
                <w:lang w:val="ro-RO"/>
              </w:rPr>
              <w:t xml:space="preserve">. - </w:t>
            </w:r>
            <w:r w:rsidR="00593DE4" w:rsidRPr="00593DE4">
              <w:rPr>
                <w:rFonts w:ascii="Times New Roman" w:hAnsi="Times New Roman"/>
                <w:b w:val="0"/>
                <w:iCs/>
                <w:color w:val="auto"/>
                <w:sz w:val="28"/>
                <w:szCs w:val="28"/>
                <w:shd w:val="clear" w:color="auto" w:fill="FFFFFF"/>
                <w:lang w:val="ro-RO"/>
              </w:rPr>
              <w:t>Constituie contravenţie şi se sancţionează cu amendă de la 10.000 lei la 50.000 lei următoarele fapte:</w:t>
            </w:r>
            <w:r w:rsidR="007F13C3">
              <w:rPr>
                <w:rFonts w:ascii="Times New Roman" w:hAnsi="Times New Roman"/>
                <w:b w:val="0"/>
                <w:iCs/>
                <w:color w:val="auto"/>
                <w:sz w:val="28"/>
                <w:szCs w:val="28"/>
                <w:shd w:val="clear" w:color="auto" w:fill="FFFFFF"/>
                <w:lang w:val="ro-RO"/>
              </w:rPr>
              <w:t>”</w:t>
            </w:r>
          </w:p>
          <w:p w:rsidR="00593DE4" w:rsidRPr="00593DE4" w:rsidRDefault="00593DE4" w:rsidP="0029745F">
            <w:pPr>
              <w:spacing w:after="0" w:line="240" w:lineRule="auto"/>
              <w:jc w:val="both"/>
              <w:rPr>
                <w:rFonts w:ascii="Times New Roman" w:eastAsia="Times New Roman" w:hAnsi="Times New Roman"/>
                <w:bCs/>
                <w:sz w:val="28"/>
                <w:szCs w:val="28"/>
                <w:lang w:val="fr-FR" w:eastAsia="zh-CN"/>
              </w:rPr>
            </w:pPr>
          </w:p>
        </w:tc>
        <w:tc>
          <w:tcPr>
            <w:tcW w:w="3828" w:type="dxa"/>
            <w:tcBorders>
              <w:top w:val="single" w:sz="4" w:space="0" w:color="auto"/>
              <w:left w:val="single" w:sz="4" w:space="0" w:color="auto"/>
              <w:bottom w:val="single" w:sz="4" w:space="0" w:color="auto"/>
              <w:right w:val="single" w:sz="4" w:space="0" w:color="auto"/>
            </w:tcBorders>
          </w:tcPr>
          <w:p w:rsidR="00593DE4" w:rsidRPr="00593DE4" w:rsidRDefault="00593DE4" w:rsidP="00FE52EE">
            <w:pPr>
              <w:tabs>
                <w:tab w:val="left" w:pos="567"/>
                <w:tab w:val="left" w:pos="993"/>
                <w:tab w:val="left" w:pos="1418"/>
                <w:tab w:val="left" w:pos="1985"/>
              </w:tabs>
              <w:jc w:val="both"/>
              <w:rPr>
                <w:rFonts w:ascii="Times New Roman" w:eastAsia="Times New Roman" w:hAnsi="Times New Roman"/>
                <w:sz w:val="28"/>
                <w:szCs w:val="28"/>
                <w:lang w:val="fr-FR"/>
              </w:rPr>
            </w:pPr>
            <w:r>
              <w:rPr>
                <w:rFonts w:ascii="Times New Roman" w:eastAsia="Times New Roman" w:hAnsi="Times New Roman"/>
                <w:sz w:val="28"/>
                <w:szCs w:val="28"/>
                <w:lang w:val="fr-FR"/>
              </w:rPr>
              <w:t>___</w:t>
            </w:r>
          </w:p>
        </w:tc>
        <w:tc>
          <w:tcPr>
            <w:tcW w:w="3969" w:type="dxa"/>
            <w:tcBorders>
              <w:top w:val="single" w:sz="4" w:space="0" w:color="auto"/>
              <w:left w:val="single" w:sz="4" w:space="0" w:color="auto"/>
              <w:bottom w:val="single" w:sz="4" w:space="0" w:color="auto"/>
              <w:right w:val="single" w:sz="4" w:space="0" w:color="auto"/>
            </w:tcBorders>
          </w:tcPr>
          <w:p w:rsidR="00593DE4" w:rsidRDefault="00265D8D" w:rsidP="00A43E4F">
            <w:pPr>
              <w:pStyle w:val="TableContents"/>
              <w:jc w:val="both"/>
              <w:rPr>
                <w:sz w:val="28"/>
                <w:szCs w:val="28"/>
                <w:lang w:val="ro-RO"/>
              </w:rPr>
            </w:pPr>
            <w:r>
              <w:rPr>
                <w:sz w:val="28"/>
                <w:szCs w:val="28"/>
                <w:lang w:val="ro-RO"/>
              </w:rPr>
              <w:t>Nemodificat.</w:t>
            </w:r>
          </w:p>
        </w:tc>
        <w:tc>
          <w:tcPr>
            <w:tcW w:w="2693" w:type="dxa"/>
            <w:tcBorders>
              <w:top w:val="single" w:sz="4" w:space="0" w:color="auto"/>
              <w:left w:val="single" w:sz="4" w:space="0" w:color="auto"/>
              <w:bottom w:val="single" w:sz="4" w:space="0" w:color="auto"/>
              <w:right w:val="single" w:sz="4" w:space="0" w:color="auto"/>
            </w:tcBorders>
          </w:tcPr>
          <w:p w:rsidR="00593DE4" w:rsidRDefault="00593DE4">
            <w:pPr>
              <w:spacing w:after="0" w:line="240" w:lineRule="auto"/>
              <w:jc w:val="center"/>
              <w:rPr>
                <w:rFonts w:ascii="Times New Roman" w:hAnsi="Times New Roman"/>
                <w:b/>
                <w:sz w:val="28"/>
                <w:szCs w:val="28"/>
              </w:rPr>
            </w:pPr>
          </w:p>
        </w:tc>
      </w:tr>
      <w:tr w:rsidR="00593DE4" w:rsidRPr="00571F67" w:rsidTr="002F221E">
        <w:tc>
          <w:tcPr>
            <w:tcW w:w="993" w:type="dxa"/>
            <w:tcBorders>
              <w:top w:val="single" w:sz="4" w:space="0" w:color="auto"/>
              <w:left w:val="single" w:sz="4" w:space="0" w:color="auto"/>
              <w:bottom w:val="single" w:sz="4" w:space="0" w:color="auto"/>
              <w:right w:val="single" w:sz="4" w:space="0" w:color="auto"/>
            </w:tcBorders>
          </w:tcPr>
          <w:p w:rsidR="00593DE4" w:rsidRPr="00490CF7" w:rsidRDefault="00593DE4"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593DE4" w:rsidRPr="00B14F3C" w:rsidRDefault="00593DE4" w:rsidP="007F13C3">
            <w:pPr>
              <w:spacing w:after="0" w:line="240" w:lineRule="auto"/>
              <w:ind w:left="-108" w:right="144"/>
              <w:jc w:val="both"/>
              <w:rPr>
                <w:rStyle w:val="HTMLCite"/>
                <w:rFonts w:ascii="Times New Roman" w:eastAsia="Times New Roman" w:hAnsi="Times New Roman"/>
                <w:b/>
                <w:sz w:val="28"/>
                <w:szCs w:val="28"/>
              </w:rPr>
            </w:pPr>
            <w:r w:rsidRPr="00B14F3C">
              <w:rPr>
                <w:rStyle w:val="spctttl1"/>
                <w:rFonts w:ascii="Times New Roman" w:eastAsia="Times New Roman" w:hAnsi="Times New Roman"/>
                <w:b w:val="0"/>
                <w:color w:val="auto"/>
                <w:sz w:val="28"/>
                <w:szCs w:val="28"/>
              </w:rPr>
              <w:t>12.</w:t>
            </w:r>
            <w:r w:rsidRPr="00B14F3C">
              <w:rPr>
                <w:rFonts w:ascii="Times New Roman" w:eastAsia="Times New Roman" w:hAnsi="Times New Roman"/>
                <w:b/>
                <w:sz w:val="28"/>
                <w:szCs w:val="28"/>
                <w:shd w:val="clear" w:color="auto" w:fill="FFFFFF"/>
              </w:rPr>
              <w:t xml:space="preserve"> </w:t>
            </w:r>
            <w:r w:rsidRPr="00B14F3C">
              <w:rPr>
                <w:rStyle w:val="spctbdy"/>
                <w:rFonts w:ascii="Times New Roman" w:eastAsia="Times New Roman" w:hAnsi="Times New Roman"/>
                <w:b/>
                <w:color w:val="auto"/>
                <w:sz w:val="28"/>
                <w:szCs w:val="28"/>
              </w:rPr>
              <w:t xml:space="preserve">La </w:t>
            </w:r>
            <w:hyperlink r:id="rId12" w:anchor="13082685" w:history="1">
              <w:r w:rsidRPr="00B14F3C">
                <w:rPr>
                  <w:rStyle w:val="Hyperlink"/>
                  <w:rFonts w:ascii="Times New Roman" w:eastAsia="Times New Roman" w:hAnsi="Times New Roman"/>
                  <w:b/>
                  <w:color w:val="auto"/>
                  <w:sz w:val="28"/>
                  <w:szCs w:val="28"/>
                  <w:u w:val="none"/>
                  <w:shd w:val="clear" w:color="auto" w:fill="FFFFFF"/>
                </w:rPr>
                <w:t>articolul 36, după litera e)</w:t>
              </w:r>
            </w:hyperlink>
            <w:r w:rsidRPr="00B14F3C">
              <w:rPr>
                <w:rStyle w:val="spctbdy"/>
                <w:rFonts w:ascii="Times New Roman" w:eastAsia="Times New Roman" w:hAnsi="Times New Roman"/>
                <w:b/>
                <w:color w:val="auto"/>
                <w:sz w:val="28"/>
                <w:szCs w:val="28"/>
              </w:rPr>
              <w:t xml:space="preserve"> se introduce o nouă literă, litera f), cu următorul cuprins:</w:t>
            </w:r>
          </w:p>
          <w:p w:rsidR="00593DE4" w:rsidRDefault="007F13C3" w:rsidP="007F13C3">
            <w:pPr>
              <w:spacing w:after="0" w:line="240" w:lineRule="auto"/>
              <w:ind w:left="-108" w:right="144"/>
              <w:jc w:val="both"/>
              <w:rPr>
                <w:rStyle w:val="slitbdy"/>
                <w:rFonts w:ascii="Times New Roman" w:eastAsia="Times New Roman" w:hAnsi="Times New Roman"/>
                <w:iCs/>
                <w:color w:val="auto"/>
                <w:sz w:val="28"/>
                <w:szCs w:val="28"/>
              </w:rPr>
            </w:pPr>
            <w:r>
              <w:rPr>
                <w:rStyle w:val="slitttl1"/>
                <w:rFonts w:ascii="Times New Roman" w:eastAsia="Times New Roman" w:hAnsi="Times New Roman"/>
                <w:b w:val="0"/>
                <w:iCs/>
                <w:color w:val="auto"/>
                <w:sz w:val="28"/>
                <w:szCs w:val="28"/>
              </w:rPr>
              <w:t>„</w:t>
            </w:r>
            <w:r w:rsidR="00593DE4" w:rsidRPr="008164B1">
              <w:rPr>
                <w:rStyle w:val="slitttl1"/>
                <w:rFonts w:ascii="Times New Roman" w:eastAsia="Times New Roman" w:hAnsi="Times New Roman"/>
                <w:b w:val="0"/>
                <w:iCs/>
                <w:color w:val="auto"/>
                <w:sz w:val="28"/>
                <w:szCs w:val="28"/>
              </w:rPr>
              <w:t>f)</w:t>
            </w:r>
            <w:r w:rsidR="008164B1">
              <w:rPr>
                <w:rStyle w:val="slitttl1"/>
                <w:rFonts w:ascii="Times New Roman" w:eastAsia="Times New Roman" w:hAnsi="Times New Roman"/>
                <w:b w:val="0"/>
                <w:iCs/>
                <w:color w:val="auto"/>
                <w:sz w:val="28"/>
                <w:szCs w:val="28"/>
              </w:rPr>
              <w:t xml:space="preserve"> </w:t>
            </w:r>
            <w:r w:rsidR="00593DE4" w:rsidRPr="00593DE4">
              <w:rPr>
                <w:rStyle w:val="slitbdy"/>
                <w:rFonts w:ascii="Times New Roman" w:eastAsia="Times New Roman" w:hAnsi="Times New Roman"/>
                <w:iCs/>
                <w:color w:val="auto"/>
                <w:sz w:val="28"/>
                <w:szCs w:val="28"/>
              </w:rPr>
              <w:t>funcţionarea oficinei locale de distribuţie fără să fie înscrisă în autorizaţia de funcţionare a farmaciei în structura căreia funcţionează, precum şi nerespectarea prevederilor art. 13 alin. (5).</w:t>
            </w:r>
            <w:r>
              <w:rPr>
                <w:rStyle w:val="slitbdy"/>
                <w:rFonts w:ascii="Times New Roman" w:eastAsia="Times New Roman" w:hAnsi="Times New Roman"/>
                <w:iCs/>
                <w:color w:val="auto"/>
                <w:sz w:val="28"/>
                <w:szCs w:val="28"/>
              </w:rPr>
              <w:t>”</w:t>
            </w:r>
          </w:p>
          <w:p w:rsidR="00352EAC" w:rsidRPr="008164B1" w:rsidRDefault="00352EAC" w:rsidP="007F13C3">
            <w:pPr>
              <w:spacing w:after="0" w:line="240" w:lineRule="auto"/>
              <w:ind w:left="-108" w:right="144"/>
              <w:jc w:val="both"/>
              <w:rPr>
                <w:rStyle w:val="spctttl1"/>
                <w:rFonts w:ascii="Times New Roman" w:hAnsi="Times New Roman"/>
                <w:b w:val="0"/>
                <w:bCs w:val="0"/>
                <w:color w:val="auto"/>
                <w:sz w:val="28"/>
                <w:szCs w:val="28"/>
                <w:shd w:val="clear" w:color="auto" w:fill="auto"/>
              </w:rPr>
            </w:pPr>
          </w:p>
        </w:tc>
        <w:tc>
          <w:tcPr>
            <w:tcW w:w="3828" w:type="dxa"/>
            <w:tcBorders>
              <w:top w:val="single" w:sz="4" w:space="0" w:color="auto"/>
              <w:left w:val="single" w:sz="4" w:space="0" w:color="auto"/>
              <w:bottom w:val="single" w:sz="4" w:space="0" w:color="auto"/>
              <w:right w:val="single" w:sz="4" w:space="0" w:color="auto"/>
            </w:tcBorders>
          </w:tcPr>
          <w:p w:rsidR="00593DE4" w:rsidRPr="008164B1" w:rsidRDefault="008164B1" w:rsidP="00FE52EE">
            <w:pPr>
              <w:tabs>
                <w:tab w:val="left" w:pos="567"/>
                <w:tab w:val="left" w:pos="993"/>
                <w:tab w:val="left" w:pos="1418"/>
                <w:tab w:val="left" w:pos="1985"/>
              </w:tabs>
              <w:jc w:val="both"/>
              <w:rPr>
                <w:rFonts w:ascii="Times New Roman" w:eastAsia="Times New Roman" w:hAnsi="Times New Roman"/>
                <w:sz w:val="28"/>
                <w:szCs w:val="28"/>
              </w:rPr>
            </w:pPr>
            <w:r>
              <w:rPr>
                <w:rFonts w:ascii="Times New Roman" w:eastAsia="Times New Roman" w:hAnsi="Times New Roman"/>
                <w:sz w:val="28"/>
                <w:szCs w:val="28"/>
              </w:rPr>
              <w:t>___</w:t>
            </w:r>
          </w:p>
        </w:tc>
        <w:tc>
          <w:tcPr>
            <w:tcW w:w="3969" w:type="dxa"/>
            <w:tcBorders>
              <w:top w:val="single" w:sz="4" w:space="0" w:color="auto"/>
              <w:left w:val="single" w:sz="4" w:space="0" w:color="auto"/>
              <w:bottom w:val="single" w:sz="4" w:space="0" w:color="auto"/>
              <w:right w:val="single" w:sz="4" w:space="0" w:color="auto"/>
            </w:tcBorders>
          </w:tcPr>
          <w:p w:rsidR="00593DE4" w:rsidRDefault="00265D8D" w:rsidP="00A43E4F">
            <w:pPr>
              <w:pStyle w:val="TableContents"/>
              <w:jc w:val="both"/>
              <w:rPr>
                <w:sz w:val="28"/>
                <w:szCs w:val="28"/>
                <w:lang w:val="ro-RO"/>
              </w:rPr>
            </w:pPr>
            <w:r>
              <w:rPr>
                <w:sz w:val="28"/>
                <w:szCs w:val="28"/>
                <w:lang w:val="ro-RO"/>
              </w:rPr>
              <w:t>Nemodificat.</w:t>
            </w:r>
          </w:p>
        </w:tc>
        <w:tc>
          <w:tcPr>
            <w:tcW w:w="2693" w:type="dxa"/>
            <w:tcBorders>
              <w:top w:val="single" w:sz="4" w:space="0" w:color="auto"/>
              <w:left w:val="single" w:sz="4" w:space="0" w:color="auto"/>
              <w:bottom w:val="single" w:sz="4" w:space="0" w:color="auto"/>
              <w:right w:val="single" w:sz="4" w:space="0" w:color="auto"/>
            </w:tcBorders>
          </w:tcPr>
          <w:p w:rsidR="00593DE4" w:rsidRDefault="00593DE4">
            <w:pPr>
              <w:spacing w:after="0" w:line="240" w:lineRule="auto"/>
              <w:jc w:val="center"/>
              <w:rPr>
                <w:rFonts w:ascii="Times New Roman" w:hAnsi="Times New Roman"/>
                <w:b/>
                <w:sz w:val="28"/>
                <w:szCs w:val="28"/>
              </w:rPr>
            </w:pPr>
          </w:p>
        </w:tc>
      </w:tr>
      <w:tr w:rsidR="00F579CE" w:rsidRPr="00571F67" w:rsidTr="002F221E">
        <w:tc>
          <w:tcPr>
            <w:tcW w:w="993" w:type="dxa"/>
            <w:tcBorders>
              <w:top w:val="single" w:sz="4" w:space="0" w:color="auto"/>
              <w:left w:val="single" w:sz="4" w:space="0" w:color="auto"/>
              <w:bottom w:val="single" w:sz="4" w:space="0" w:color="auto"/>
              <w:right w:val="single" w:sz="4" w:space="0" w:color="auto"/>
            </w:tcBorders>
          </w:tcPr>
          <w:p w:rsidR="00F579CE" w:rsidRPr="00490CF7" w:rsidRDefault="00F579C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1903AE" w:rsidRDefault="00923FB8" w:rsidP="00D36DBB">
            <w:pPr>
              <w:spacing w:after="0" w:line="240" w:lineRule="auto"/>
              <w:ind w:left="-108" w:right="-108"/>
              <w:jc w:val="both"/>
              <w:rPr>
                <w:rStyle w:val="spctbdy"/>
                <w:rFonts w:ascii="Times New Roman" w:eastAsia="Times New Roman" w:hAnsi="Times New Roman"/>
                <w:b/>
                <w:color w:val="auto"/>
                <w:sz w:val="28"/>
                <w:szCs w:val="28"/>
              </w:rPr>
            </w:pPr>
            <w:r w:rsidRPr="008164B1">
              <w:rPr>
                <w:rStyle w:val="spctttl1"/>
                <w:rFonts w:ascii="Times New Roman" w:eastAsia="Times New Roman" w:hAnsi="Times New Roman"/>
                <w:color w:val="auto"/>
                <w:sz w:val="28"/>
                <w:szCs w:val="28"/>
              </w:rPr>
              <w:t>13.</w:t>
            </w:r>
            <w:r w:rsidRPr="00923FB8">
              <w:rPr>
                <w:rFonts w:ascii="Times New Roman" w:eastAsia="Times New Roman" w:hAnsi="Times New Roman"/>
                <w:b/>
                <w:sz w:val="28"/>
                <w:szCs w:val="28"/>
                <w:shd w:val="clear" w:color="auto" w:fill="FFFFFF"/>
              </w:rPr>
              <w:t xml:space="preserve"> </w:t>
            </w:r>
            <w:hyperlink r:id="rId13" w:anchor="13082686" w:history="1">
              <w:r w:rsidRPr="00923FB8">
                <w:rPr>
                  <w:rStyle w:val="Hyperlink"/>
                  <w:rFonts w:ascii="Times New Roman" w:eastAsia="Times New Roman" w:hAnsi="Times New Roman"/>
                  <w:b/>
                  <w:color w:val="auto"/>
                  <w:sz w:val="28"/>
                  <w:szCs w:val="28"/>
                  <w:u w:val="none"/>
                  <w:shd w:val="clear" w:color="auto" w:fill="FFFFFF"/>
                </w:rPr>
                <w:t>După articolul 36</w:t>
              </w:r>
            </w:hyperlink>
            <w:r w:rsidRPr="00923FB8">
              <w:rPr>
                <w:rStyle w:val="spctbdy"/>
                <w:rFonts w:ascii="Times New Roman" w:eastAsia="Times New Roman" w:hAnsi="Times New Roman"/>
                <w:b/>
                <w:color w:val="auto"/>
                <w:sz w:val="28"/>
                <w:szCs w:val="28"/>
              </w:rPr>
              <w:t xml:space="preserve"> se introduce un nou articol, </w:t>
            </w:r>
            <w:r>
              <w:rPr>
                <w:rStyle w:val="spctbdy"/>
                <w:rFonts w:ascii="Times New Roman" w:eastAsia="Times New Roman" w:hAnsi="Times New Roman"/>
                <w:b/>
                <w:color w:val="auto"/>
                <w:sz w:val="28"/>
                <w:szCs w:val="28"/>
              </w:rPr>
              <w:t>articolul 36</w:t>
            </w:r>
            <w:r>
              <w:rPr>
                <w:rStyle w:val="spctbdy"/>
                <w:rFonts w:ascii="Times New Roman" w:eastAsia="Times New Roman" w:hAnsi="Times New Roman"/>
                <w:b/>
                <w:color w:val="auto"/>
                <w:sz w:val="28"/>
                <w:szCs w:val="28"/>
                <w:vertAlign w:val="superscript"/>
              </w:rPr>
              <w:t>1</w:t>
            </w:r>
            <w:r w:rsidRPr="00923FB8">
              <w:rPr>
                <w:rStyle w:val="spctbdy"/>
                <w:rFonts w:ascii="Times New Roman" w:eastAsia="Times New Roman" w:hAnsi="Times New Roman"/>
                <w:b/>
                <w:color w:val="auto"/>
                <w:sz w:val="28"/>
                <w:szCs w:val="28"/>
              </w:rPr>
              <w:t>, cu următorul cuprins:</w:t>
            </w:r>
          </w:p>
          <w:p w:rsidR="00E6304B" w:rsidRDefault="00E6304B" w:rsidP="00D36DBB">
            <w:pPr>
              <w:spacing w:after="0" w:line="240" w:lineRule="auto"/>
              <w:ind w:left="-108" w:right="-108"/>
              <w:jc w:val="both"/>
              <w:rPr>
                <w:rStyle w:val="spctbdy"/>
                <w:rFonts w:ascii="Times New Roman" w:eastAsia="Times New Roman" w:hAnsi="Times New Roman"/>
                <w:b/>
                <w:color w:val="auto"/>
                <w:sz w:val="28"/>
                <w:szCs w:val="28"/>
              </w:rPr>
            </w:pPr>
          </w:p>
          <w:p w:rsidR="00E6304B" w:rsidRDefault="00E6304B" w:rsidP="00D36DBB">
            <w:pPr>
              <w:spacing w:after="0" w:line="240" w:lineRule="auto"/>
              <w:ind w:left="-108" w:right="-108"/>
              <w:jc w:val="both"/>
              <w:rPr>
                <w:rStyle w:val="spctbdy"/>
                <w:rFonts w:ascii="Times New Roman" w:eastAsia="Times New Roman" w:hAnsi="Times New Roman"/>
                <w:b/>
                <w:color w:val="auto"/>
                <w:sz w:val="28"/>
                <w:szCs w:val="28"/>
              </w:rPr>
            </w:pPr>
          </w:p>
          <w:p w:rsidR="00E6304B" w:rsidRDefault="00E6304B" w:rsidP="00D36DBB">
            <w:pPr>
              <w:spacing w:after="0" w:line="240" w:lineRule="auto"/>
              <w:ind w:left="-108" w:right="-108"/>
              <w:jc w:val="both"/>
              <w:rPr>
                <w:rStyle w:val="spctbdy"/>
                <w:rFonts w:ascii="Times New Roman" w:eastAsia="Times New Roman" w:hAnsi="Times New Roman"/>
                <w:b/>
                <w:color w:val="auto"/>
                <w:sz w:val="28"/>
                <w:szCs w:val="28"/>
              </w:rPr>
            </w:pPr>
          </w:p>
          <w:p w:rsidR="001903AE" w:rsidRPr="00D36DBB" w:rsidRDefault="00D36DBB" w:rsidP="00D36DBB">
            <w:pPr>
              <w:spacing w:before="144" w:after="144" w:line="240" w:lineRule="auto"/>
              <w:ind w:left="-108" w:right="-108"/>
              <w:jc w:val="both"/>
              <w:rPr>
                <w:rStyle w:val="spar5"/>
                <w:rFonts w:ascii="Times New Roman" w:hAnsi="Times New Roman"/>
                <w:i/>
                <w:iCs/>
                <w:color w:val="auto"/>
                <w:sz w:val="28"/>
                <w:szCs w:val="28"/>
                <w:shd w:val="clear" w:color="auto" w:fill="FFFF00"/>
              </w:rPr>
            </w:pPr>
            <w:r>
              <w:rPr>
                <w:rFonts w:ascii="Times New Roman" w:hAnsi="Times New Roman"/>
                <w:iCs/>
                <w:sz w:val="28"/>
                <w:szCs w:val="28"/>
              </w:rPr>
              <w:lastRenderedPageBreak/>
              <w:t>„</w:t>
            </w:r>
            <w:r w:rsidR="00923FB8" w:rsidRPr="00B14F3C">
              <w:rPr>
                <w:rFonts w:ascii="Times New Roman" w:hAnsi="Times New Roman"/>
                <w:iCs/>
                <w:sz w:val="28"/>
                <w:szCs w:val="28"/>
              </w:rPr>
              <w:t>Art.36</w:t>
            </w:r>
            <w:r w:rsidR="00923FB8" w:rsidRPr="00B14F3C">
              <w:rPr>
                <w:rFonts w:ascii="Times New Roman" w:hAnsi="Times New Roman"/>
                <w:iCs/>
                <w:sz w:val="28"/>
                <w:szCs w:val="28"/>
                <w:vertAlign w:val="superscript"/>
              </w:rPr>
              <w:t>1</w:t>
            </w:r>
            <w:r w:rsidR="00923FB8" w:rsidRPr="00B14F3C">
              <w:rPr>
                <w:rFonts w:ascii="Times New Roman" w:hAnsi="Times New Roman"/>
                <w:iCs/>
                <w:sz w:val="28"/>
                <w:szCs w:val="28"/>
              </w:rPr>
              <w:t>.</w:t>
            </w:r>
            <w:r w:rsidR="00D00E6B" w:rsidRPr="00B14F3C">
              <w:rPr>
                <w:rFonts w:ascii="Times New Roman" w:hAnsi="Times New Roman"/>
                <w:iCs/>
                <w:sz w:val="28"/>
                <w:szCs w:val="28"/>
              </w:rPr>
              <w:t xml:space="preserve"> - </w:t>
            </w:r>
            <w:r w:rsidR="00923FB8" w:rsidRPr="00B14F3C">
              <w:rPr>
                <w:rStyle w:val="spar5"/>
                <w:rFonts w:ascii="Times New Roman" w:hAnsi="Times New Roman"/>
                <w:bCs/>
                <w:iCs/>
                <w:color w:val="auto"/>
                <w:sz w:val="28"/>
                <w:szCs w:val="28"/>
              </w:rPr>
              <w:t>Constituie contravenţie şi se sancţionează cu amendă de la 5.000 lei la 10.000 lei următoarele fapte:</w:t>
            </w:r>
          </w:p>
          <w:p w:rsidR="001903AE" w:rsidRDefault="00923FB8" w:rsidP="00432F08">
            <w:pPr>
              <w:tabs>
                <w:tab w:val="left" w:pos="3612"/>
              </w:tabs>
              <w:spacing w:after="0" w:line="240" w:lineRule="auto"/>
              <w:ind w:left="-108" w:right="-108"/>
              <w:jc w:val="both"/>
              <w:rPr>
                <w:rStyle w:val="slitbdy"/>
                <w:rFonts w:ascii="Times New Roman" w:eastAsia="Times New Roman" w:hAnsi="Times New Roman"/>
                <w:iCs/>
                <w:color w:val="auto"/>
                <w:sz w:val="28"/>
                <w:szCs w:val="28"/>
              </w:rPr>
            </w:pPr>
            <w:r w:rsidRPr="00923FB8">
              <w:rPr>
                <w:rStyle w:val="slitttl1"/>
                <w:rFonts w:ascii="Times New Roman" w:eastAsia="Times New Roman" w:hAnsi="Times New Roman"/>
                <w:b w:val="0"/>
                <w:iCs/>
                <w:color w:val="auto"/>
                <w:sz w:val="28"/>
                <w:szCs w:val="28"/>
              </w:rPr>
              <w:t>a</w:t>
            </w:r>
            <w:r w:rsidRPr="00D36DBB">
              <w:rPr>
                <w:rStyle w:val="slitttl1"/>
                <w:rFonts w:ascii="Times New Roman" w:eastAsia="Times New Roman" w:hAnsi="Times New Roman"/>
                <w:b w:val="0"/>
                <w:iCs/>
                <w:color w:val="auto"/>
                <w:sz w:val="28"/>
                <w:szCs w:val="28"/>
              </w:rPr>
              <w:t>)</w:t>
            </w:r>
            <w:r w:rsidR="001903AE">
              <w:rPr>
                <w:rStyle w:val="slitttl1"/>
                <w:rFonts w:ascii="Times New Roman" w:eastAsia="Times New Roman" w:hAnsi="Times New Roman"/>
                <w:iCs/>
                <w:color w:val="auto"/>
                <w:sz w:val="28"/>
                <w:szCs w:val="28"/>
              </w:rPr>
              <w:t xml:space="preserve"> </w:t>
            </w:r>
            <w:r w:rsidRPr="00923FB8">
              <w:rPr>
                <w:rStyle w:val="slitbdy"/>
                <w:rFonts w:ascii="Times New Roman" w:eastAsia="Times New Roman" w:hAnsi="Times New Roman"/>
                <w:iCs/>
                <w:color w:val="auto"/>
                <w:sz w:val="28"/>
                <w:szCs w:val="28"/>
              </w:rPr>
              <w:t>încălcarea</w:t>
            </w:r>
            <w:r w:rsidR="00432F08">
              <w:rPr>
                <w:rStyle w:val="slitbdy"/>
                <w:rFonts w:ascii="Times New Roman" w:eastAsia="Times New Roman" w:hAnsi="Times New Roman"/>
                <w:iCs/>
                <w:color w:val="auto"/>
                <w:sz w:val="28"/>
                <w:szCs w:val="28"/>
              </w:rPr>
              <w:t xml:space="preserve"> prevederilor art.</w:t>
            </w:r>
            <w:r w:rsidR="001903AE">
              <w:rPr>
                <w:rStyle w:val="slitbdy"/>
                <w:rFonts w:ascii="Times New Roman" w:eastAsia="Times New Roman" w:hAnsi="Times New Roman"/>
                <w:iCs/>
                <w:color w:val="auto"/>
                <w:sz w:val="28"/>
                <w:szCs w:val="28"/>
              </w:rPr>
              <w:t xml:space="preserve">10 </w:t>
            </w:r>
            <w:r w:rsidR="00432F08">
              <w:rPr>
                <w:rStyle w:val="slitbdy"/>
                <w:rFonts w:ascii="Times New Roman" w:eastAsia="Times New Roman" w:hAnsi="Times New Roman"/>
                <w:iCs/>
                <w:color w:val="auto"/>
                <w:sz w:val="28"/>
                <w:szCs w:val="28"/>
              </w:rPr>
              <w:t xml:space="preserve">  </w:t>
            </w:r>
            <w:r w:rsidR="001903AE">
              <w:rPr>
                <w:rStyle w:val="slitbdy"/>
                <w:rFonts w:ascii="Times New Roman" w:eastAsia="Times New Roman" w:hAnsi="Times New Roman"/>
                <w:iCs/>
                <w:color w:val="auto"/>
                <w:sz w:val="28"/>
                <w:szCs w:val="28"/>
              </w:rPr>
              <w:t>alin. (8</w:t>
            </w:r>
            <w:r w:rsidR="001903AE">
              <w:rPr>
                <w:rStyle w:val="slitbdy"/>
                <w:rFonts w:ascii="Times New Roman" w:eastAsia="Times New Roman" w:hAnsi="Times New Roman"/>
                <w:iCs/>
                <w:color w:val="auto"/>
                <w:sz w:val="28"/>
                <w:szCs w:val="28"/>
                <w:vertAlign w:val="superscript"/>
              </w:rPr>
              <w:t>1</w:t>
            </w:r>
            <w:r w:rsidRPr="00923FB8">
              <w:rPr>
                <w:rStyle w:val="slitbdy"/>
                <w:rFonts w:ascii="Times New Roman" w:eastAsia="Times New Roman" w:hAnsi="Times New Roman"/>
                <w:iCs/>
                <w:color w:val="auto"/>
                <w:sz w:val="28"/>
                <w:szCs w:val="28"/>
              </w:rPr>
              <w:t xml:space="preserve">) sau </w:t>
            </w:r>
            <w:r w:rsidR="00432F08">
              <w:rPr>
                <w:rStyle w:val="slitbdy"/>
                <w:rFonts w:ascii="Times New Roman" w:eastAsia="Times New Roman" w:hAnsi="Times New Roman"/>
                <w:iCs/>
                <w:color w:val="auto"/>
                <w:sz w:val="28"/>
                <w:szCs w:val="28"/>
              </w:rPr>
              <w:t>art.11 alin.</w:t>
            </w:r>
            <w:r w:rsidRPr="00D36DBB">
              <w:rPr>
                <w:rStyle w:val="slitbdy"/>
                <w:rFonts w:ascii="Times New Roman" w:eastAsia="Times New Roman" w:hAnsi="Times New Roman"/>
                <w:iCs/>
                <w:color w:val="auto"/>
                <w:sz w:val="28"/>
                <w:szCs w:val="28"/>
              </w:rPr>
              <w:t>(2);</w:t>
            </w:r>
          </w:p>
          <w:p w:rsidR="001448C0" w:rsidRDefault="001448C0" w:rsidP="00432F08">
            <w:pPr>
              <w:tabs>
                <w:tab w:val="left" w:pos="3612"/>
              </w:tabs>
              <w:spacing w:line="240" w:lineRule="auto"/>
              <w:ind w:left="-108" w:right="-108"/>
              <w:jc w:val="both"/>
              <w:rPr>
                <w:rFonts w:ascii="Times New Roman" w:eastAsia="Times New Roman" w:hAnsi="Times New Roman"/>
                <w:sz w:val="28"/>
                <w:szCs w:val="28"/>
              </w:rPr>
            </w:pPr>
          </w:p>
          <w:p w:rsidR="00D00E6B" w:rsidRPr="00205ADF" w:rsidRDefault="00923FB8" w:rsidP="00432F08">
            <w:pPr>
              <w:tabs>
                <w:tab w:val="left" w:pos="3612"/>
              </w:tabs>
              <w:spacing w:after="0" w:line="240" w:lineRule="auto"/>
              <w:ind w:left="-108" w:right="-108"/>
              <w:jc w:val="both"/>
              <w:rPr>
                <w:rFonts w:ascii="Times New Roman" w:eastAsia="Times New Roman" w:hAnsi="Times New Roman"/>
                <w:sz w:val="28"/>
                <w:szCs w:val="28"/>
              </w:rPr>
            </w:pPr>
            <w:r w:rsidRPr="00923FB8">
              <w:rPr>
                <w:rStyle w:val="slitttl1"/>
                <w:rFonts w:ascii="Times New Roman" w:eastAsia="Times New Roman" w:hAnsi="Times New Roman"/>
                <w:b w:val="0"/>
                <w:iCs/>
                <w:color w:val="auto"/>
                <w:sz w:val="28"/>
                <w:szCs w:val="28"/>
              </w:rPr>
              <w:t>b)</w:t>
            </w:r>
            <w:r w:rsidR="001903AE">
              <w:rPr>
                <w:rStyle w:val="slitttl1"/>
                <w:rFonts w:ascii="Times New Roman" w:eastAsia="Times New Roman" w:hAnsi="Times New Roman"/>
                <w:b w:val="0"/>
                <w:iCs/>
                <w:color w:val="auto"/>
                <w:sz w:val="28"/>
                <w:szCs w:val="28"/>
              </w:rPr>
              <w:t xml:space="preserve"> </w:t>
            </w:r>
            <w:r w:rsidRPr="00923FB8">
              <w:rPr>
                <w:rStyle w:val="slitbdy"/>
                <w:rFonts w:ascii="Times New Roman" w:eastAsia="Times New Roman" w:hAnsi="Times New Roman"/>
                <w:iCs/>
                <w:color w:val="auto"/>
                <w:sz w:val="28"/>
                <w:szCs w:val="28"/>
              </w:rPr>
              <w:t>afişarea, cu încălcarea reglementărilor în materie, în incinta farmaciei comunitare sau a drogheriei, a reclamelor privind medicamentele.</w:t>
            </w:r>
            <w:r w:rsidR="00D36DBB">
              <w:rPr>
                <w:rStyle w:val="slitbdy"/>
                <w:rFonts w:ascii="Times New Roman" w:eastAsia="Times New Roman" w:hAnsi="Times New Roman"/>
                <w:iCs/>
                <w:color w:val="auto"/>
                <w:sz w:val="28"/>
                <w:szCs w:val="28"/>
              </w:rPr>
              <w:t>”</w:t>
            </w:r>
          </w:p>
        </w:tc>
        <w:tc>
          <w:tcPr>
            <w:tcW w:w="3828" w:type="dxa"/>
            <w:tcBorders>
              <w:top w:val="single" w:sz="4" w:space="0" w:color="auto"/>
              <w:left w:val="single" w:sz="4" w:space="0" w:color="auto"/>
              <w:bottom w:val="single" w:sz="4" w:space="0" w:color="auto"/>
              <w:right w:val="single" w:sz="4" w:space="0" w:color="auto"/>
            </w:tcBorders>
          </w:tcPr>
          <w:p w:rsidR="00FE52EE" w:rsidRDefault="00FE52EE" w:rsidP="00956F38">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FE52EE">
              <w:rPr>
                <w:rFonts w:ascii="Times New Roman" w:eastAsia="Times New Roman" w:hAnsi="Times New Roman"/>
                <w:b/>
                <w:sz w:val="28"/>
                <w:szCs w:val="28"/>
              </w:rPr>
              <w:lastRenderedPageBreak/>
              <w:t>13.</w:t>
            </w:r>
            <w:r w:rsidRPr="00FE52EE">
              <w:rPr>
                <w:rFonts w:ascii="Times New Roman" w:eastAsia="Times New Roman" w:hAnsi="Times New Roman"/>
                <w:b/>
                <w:sz w:val="28"/>
                <w:szCs w:val="28"/>
              </w:rPr>
              <w:tab/>
              <w:t>La articolul I punctul 13, articolul 36</w:t>
            </w:r>
            <w:r w:rsidRPr="00FE52EE">
              <w:rPr>
                <w:rFonts w:ascii="Times New Roman" w:eastAsia="Times New Roman" w:hAnsi="Times New Roman"/>
                <w:b/>
                <w:sz w:val="28"/>
                <w:szCs w:val="28"/>
                <w:vertAlign w:val="superscript"/>
              </w:rPr>
              <w:t>1</w:t>
            </w:r>
            <w:r w:rsidRPr="00FE52EE">
              <w:rPr>
                <w:rFonts w:ascii="Times New Roman" w:eastAsia="Times New Roman" w:hAnsi="Times New Roman"/>
                <w:b/>
                <w:sz w:val="28"/>
                <w:szCs w:val="28"/>
              </w:rPr>
              <w:t>, litera b) se modifică şi va avea următorul cuprins:</w:t>
            </w:r>
          </w:p>
          <w:p w:rsidR="00E6304B" w:rsidRDefault="00E6304B" w:rsidP="00956F38">
            <w:pPr>
              <w:tabs>
                <w:tab w:val="left" w:pos="567"/>
                <w:tab w:val="left" w:pos="993"/>
                <w:tab w:val="left" w:pos="1418"/>
                <w:tab w:val="left" w:pos="1985"/>
              </w:tabs>
              <w:spacing w:line="240" w:lineRule="auto"/>
              <w:jc w:val="both"/>
              <w:rPr>
                <w:rFonts w:ascii="Times New Roman" w:eastAsia="Times New Roman" w:hAnsi="Times New Roman"/>
                <w:b/>
                <w:sz w:val="28"/>
                <w:szCs w:val="28"/>
              </w:rPr>
            </w:pPr>
          </w:p>
          <w:p w:rsidR="00923FB8" w:rsidRDefault="00D36DBB" w:rsidP="00956F38">
            <w:pPr>
              <w:tabs>
                <w:tab w:val="left" w:pos="567"/>
                <w:tab w:val="left" w:pos="993"/>
                <w:tab w:val="left" w:pos="1418"/>
                <w:tab w:val="left" w:pos="1985"/>
              </w:tabs>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___</w:t>
            </w:r>
          </w:p>
          <w:p w:rsidR="00923FB8" w:rsidRDefault="00923FB8" w:rsidP="00956F38">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p>
          <w:p w:rsidR="001448C0" w:rsidRDefault="001448C0" w:rsidP="00956F38">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p>
          <w:p w:rsidR="001448C0" w:rsidRDefault="001448C0" w:rsidP="00956F38">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p>
          <w:p w:rsidR="00923FB8" w:rsidRDefault="00D00E6B" w:rsidP="00956F38">
            <w:pPr>
              <w:tabs>
                <w:tab w:val="left" w:pos="567"/>
                <w:tab w:val="left" w:pos="993"/>
                <w:tab w:val="left" w:pos="1418"/>
                <w:tab w:val="left" w:pos="1985"/>
              </w:tabs>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t>___</w:t>
            </w:r>
          </w:p>
          <w:p w:rsidR="00923FB8" w:rsidRDefault="00923FB8" w:rsidP="00432F08">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p>
          <w:p w:rsidR="001448C0" w:rsidRPr="00FE52EE" w:rsidRDefault="001448C0" w:rsidP="00432F08">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p>
          <w:p w:rsidR="00265D8D" w:rsidRPr="00FE52EE" w:rsidRDefault="00FE52EE" w:rsidP="00205ADF">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„b) afişarea, cu încălcarea reglementărilor în materie, în incinta farmaciei comunitare sau a drogheriei, a materialelor publicitare privind medicamentele.”</w:t>
            </w:r>
          </w:p>
        </w:tc>
        <w:tc>
          <w:tcPr>
            <w:tcW w:w="3969" w:type="dxa"/>
            <w:tcBorders>
              <w:top w:val="single" w:sz="4" w:space="0" w:color="auto"/>
              <w:left w:val="single" w:sz="4" w:space="0" w:color="auto"/>
              <w:bottom w:val="single" w:sz="4" w:space="0" w:color="auto"/>
              <w:right w:val="single" w:sz="4" w:space="0" w:color="auto"/>
            </w:tcBorders>
          </w:tcPr>
          <w:p w:rsidR="00F579CE" w:rsidRDefault="00F9441B">
            <w:pPr>
              <w:spacing w:after="0" w:line="240" w:lineRule="auto"/>
              <w:jc w:val="both"/>
              <w:rPr>
                <w:rFonts w:ascii="Times New Roman" w:hAnsi="Times New Roman"/>
                <w:b/>
                <w:sz w:val="28"/>
                <w:szCs w:val="28"/>
              </w:rPr>
            </w:pPr>
            <w:r w:rsidRPr="00296C3A">
              <w:rPr>
                <w:rFonts w:ascii="Times New Roman" w:hAnsi="Times New Roman"/>
                <w:b/>
                <w:sz w:val="28"/>
                <w:szCs w:val="28"/>
              </w:rPr>
              <w:lastRenderedPageBreak/>
              <w:t>Se elimină.</w:t>
            </w:r>
          </w:p>
          <w:p w:rsidR="00296C3A" w:rsidRDefault="00296C3A">
            <w:pPr>
              <w:spacing w:after="0" w:line="240" w:lineRule="auto"/>
              <w:jc w:val="both"/>
              <w:rPr>
                <w:rFonts w:ascii="Times New Roman" w:hAnsi="Times New Roman"/>
                <w:b/>
                <w:sz w:val="28"/>
                <w:szCs w:val="28"/>
              </w:rPr>
            </w:pPr>
          </w:p>
          <w:p w:rsidR="00296C3A" w:rsidRDefault="00296C3A">
            <w:pPr>
              <w:spacing w:after="0" w:line="240" w:lineRule="auto"/>
              <w:jc w:val="both"/>
              <w:rPr>
                <w:rFonts w:ascii="Times New Roman" w:hAnsi="Times New Roman"/>
                <w:b/>
                <w:sz w:val="28"/>
                <w:szCs w:val="28"/>
              </w:rPr>
            </w:pPr>
          </w:p>
          <w:p w:rsidR="00296C3A" w:rsidRDefault="00296C3A">
            <w:pPr>
              <w:spacing w:after="0" w:line="240" w:lineRule="auto"/>
              <w:jc w:val="both"/>
              <w:rPr>
                <w:rFonts w:ascii="Times New Roman" w:hAnsi="Times New Roman"/>
                <w:b/>
                <w:sz w:val="28"/>
                <w:szCs w:val="28"/>
              </w:rPr>
            </w:pPr>
          </w:p>
          <w:p w:rsidR="00296C3A" w:rsidRDefault="00296C3A">
            <w:pPr>
              <w:spacing w:after="0" w:line="240" w:lineRule="auto"/>
              <w:jc w:val="both"/>
              <w:rPr>
                <w:rFonts w:ascii="Times New Roman" w:hAnsi="Times New Roman"/>
                <w:b/>
                <w:sz w:val="28"/>
                <w:szCs w:val="28"/>
              </w:rPr>
            </w:pPr>
          </w:p>
          <w:p w:rsidR="00296C3A" w:rsidRDefault="00296C3A">
            <w:pPr>
              <w:spacing w:after="0" w:line="240" w:lineRule="auto"/>
              <w:jc w:val="both"/>
              <w:rPr>
                <w:rFonts w:ascii="Times New Roman" w:hAnsi="Times New Roman"/>
                <w:b/>
                <w:sz w:val="28"/>
                <w:szCs w:val="28"/>
              </w:rPr>
            </w:pPr>
          </w:p>
          <w:p w:rsidR="00296C3A" w:rsidRDefault="00296C3A">
            <w:pPr>
              <w:spacing w:after="0" w:line="240" w:lineRule="auto"/>
              <w:jc w:val="both"/>
              <w:rPr>
                <w:rFonts w:ascii="Times New Roman" w:hAnsi="Times New Roman"/>
                <w:b/>
                <w:sz w:val="28"/>
                <w:szCs w:val="28"/>
              </w:rPr>
            </w:pPr>
          </w:p>
          <w:p w:rsidR="00296C3A" w:rsidRDefault="00296C3A">
            <w:pPr>
              <w:spacing w:after="0" w:line="240" w:lineRule="auto"/>
              <w:jc w:val="both"/>
              <w:rPr>
                <w:rFonts w:ascii="Times New Roman" w:hAnsi="Times New Roman"/>
                <w:sz w:val="28"/>
                <w:szCs w:val="28"/>
              </w:rPr>
            </w:pPr>
            <w:r w:rsidRPr="001448C0">
              <w:rPr>
                <w:rFonts w:ascii="Times New Roman" w:hAnsi="Times New Roman"/>
                <w:sz w:val="28"/>
                <w:szCs w:val="28"/>
              </w:rPr>
              <w:lastRenderedPageBreak/>
              <w:t>Nemodificat.</w:t>
            </w: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r>
              <w:rPr>
                <w:rFonts w:ascii="Times New Roman" w:hAnsi="Times New Roman"/>
                <w:sz w:val="28"/>
                <w:szCs w:val="28"/>
              </w:rPr>
              <w:t>Nemodificat.</w:t>
            </w: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Pr="001448C0" w:rsidRDefault="001448C0">
            <w:pPr>
              <w:spacing w:line="240" w:lineRule="auto"/>
              <w:jc w:val="both"/>
              <w:rPr>
                <w:rFonts w:ascii="Times New Roman" w:hAnsi="Times New Roman"/>
                <w:b/>
                <w:sz w:val="28"/>
                <w:szCs w:val="28"/>
              </w:rPr>
            </w:pPr>
            <w:r w:rsidRPr="001448C0">
              <w:rPr>
                <w:rFonts w:ascii="Times New Roman" w:hAnsi="Times New Roman"/>
                <w:b/>
                <w:sz w:val="28"/>
                <w:szCs w:val="28"/>
              </w:rPr>
              <w:t>Se elimină.</w:t>
            </w:r>
          </w:p>
        </w:tc>
        <w:tc>
          <w:tcPr>
            <w:tcW w:w="2693" w:type="dxa"/>
            <w:tcBorders>
              <w:top w:val="single" w:sz="4" w:space="0" w:color="auto"/>
              <w:left w:val="single" w:sz="4" w:space="0" w:color="auto"/>
              <w:bottom w:val="single" w:sz="4" w:space="0" w:color="auto"/>
              <w:right w:val="single" w:sz="4" w:space="0" w:color="auto"/>
            </w:tcBorders>
          </w:tcPr>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750279" w:rsidRDefault="00750279" w:rsidP="00750279">
            <w:pPr>
              <w:pStyle w:val="TableContents"/>
              <w:jc w:val="both"/>
              <w:rPr>
                <w:lang w:val="ro-RO"/>
              </w:rPr>
            </w:pPr>
          </w:p>
          <w:p w:rsidR="00F579CE" w:rsidRPr="00750279" w:rsidRDefault="00F579CE" w:rsidP="00750279">
            <w:pPr>
              <w:pStyle w:val="TableContents"/>
              <w:jc w:val="both"/>
              <w:rPr>
                <w:lang w:val="ro-RO"/>
              </w:rPr>
            </w:pPr>
          </w:p>
        </w:tc>
      </w:tr>
      <w:tr w:rsidR="00FE52EE" w:rsidRPr="00571F67" w:rsidTr="002F221E">
        <w:tc>
          <w:tcPr>
            <w:tcW w:w="993" w:type="dxa"/>
            <w:tcBorders>
              <w:top w:val="single" w:sz="4" w:space="0" w:color="auto"/>
              <w:left w:val="single" w:sz="4" w:space="0" w:color="auto"/>
              <w:bottom w:val="single" w:sz="4" w:space="0" w:color="auto"/>
              <w:right w:val="single" w:sz="4" w:space="0" w:color="auto"/>
            </w:tcBorders>
          </w:tcPr>
          <w:p w:rsidR="00FE52EE" w:rsidRPr="00490CF7" w:rsidRDefault="00FE52E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1448C0" w:rsidRDefault="00744596" w:rsidP="001448C0">
            <w:pPr>
              <w:spacing w:after="0" w:line="240" w:lineRule="auto"/>
              <w:ind w:left="-108" w:right="144"/>
              <w:jc w:val="both"/>
              <w:rPr>
                <w:rStyle w:val="spctbdy"/>
                <w:rFonts w:ascii="Times New Roman" w:eastAsia="Times New Roman" w:hAnsi="Times New Roman"/>
                <w:b/>
                <w:color w:val="auto"/>
                <w:sz w:val="28"/>
                <w:szCs w:val="28"/>
              </w:rPr>
            </w:pPr>
            <w:r w:rsidRPr="00744596">
              <w:rPr>
                <w:rStyle w:val="spctttl1"/>
                <w:rFonts w:ascii="Times New Roman" w:eastAsia="Times New Roman" w:hAnsi="Times New Roman"/>
                <w:color w:val="auto"/>
                <w:sz w:val="28"/>
                <w:szCs w:val="28"/>
              </w:rPr>
              <w:t>14.</w:t>
            </w:r>
            <w:r w:rsidRPr="00744596">
              <w:rPr>
                <w:rFonts w:ascii="Times New Roman" w:eastAsia="Times New Roman" w:hAnsi="Times New Roman"/>
                <w:sz w:val="28"/>
                <w:szCs w:val="28"/>
                <w:shd w:val="clear" w:color="auto" w:fill="FFFFFF"/>
              </w:rPr>
              <w:t xml:space="preserve"> </w:t>
            </w:r>
            <w:hyperlink r:id="rId14" w:anchor="13082687" w:history="1">
              <w:r w:rsidRPr="008164B1">
                <w:rPr>
                  <w:rStyle w:val="Hyperlink"/>
                  <w:rFonts w:ascii="Times New Roman" w:eastAsia="Times New Roman" w:hAnsi="Times New Roman"/>
                  <w:b/>
                  <w:color w:val="auto"/>
                  <w:sz w:val="28"/>
                  <w:szCs w:val="28"/>
                  <w:u w:val="none"/>
                  <w:shd w:val="clear" w:color="auto" w:fill="FFFFFF"/>
                </w:rPr>
                <w:t>După articolul 37</w:t>
              </w:r>
            </w:hyperlink>
            <w:r w:rsidRPr="008164B1">
              <w:rPr>
                <w:rStyle w:val="spctbdy"/>
                <w:rFonts w:ascii="Times New Roman" w:eastAsia="Times New Roman" w:hAnsi="Times New Roman"/>
                <w:b/>
                <w:color w:val="auto"/>
                <w:sz w:val="28"/>
                <w:szCs w:val="28"/>
              </w:rPr>
              <w:t xml:space="preserve"> se introduce un nou articol, articolul 37</w:t>
            </w:r>
            <w:r w:rsidRPr="008164B1">
              <w:rPr>
                <w:rStyle w:val="spctbdy"/>
                <w:rFonts w:ascii="Times New Roman" w:eastAsia="Times New Roman" w:hAnsi="Times New Roman"/>
                <w:b/>
                <w:color w:val="auto"/>
                <w:sz w:val="28"/>
                <w:szCs w:val="28"/>
                <w:vertAlign w:val="superscript"/>
              </w:rPr>
              <w:t>1</w:t>
            </w:r>
            <w:r w:rsidRPr="008164B1">
              <w:rPr>
                <w:rStyle w:val="spctbdy"/>
                <w:rFonts w:ascii="Times New Roman" w:eastAsia="Times New Roman" w:hAnsi="Times New Roman"/>
                <w:b/>
                <w:color w:val="auto"/>
                <w:sz w:val="28"/>
                <w:szCs w:val="28"/>
              </w:rPr>
              <w:t>, cu următorul cuprins:</w:t>
            </w:r>
          </w:p>
          <w:p w:rsidR="001448C0" w:rsidRPr="001448C0" w:rsidRDefault="001448C0" w:rsidP="001448C0">
            <w:pPr>
              <w:spacing w:after="0" w:line="240" w:lineRule="auto"/>
              <w:ind w:left="-108" w:right="144"/>
              <w:jc w:val="both"/>
              <w:rPr>
                <w:rStyle w:val="HTMLCite"/>
                <w:rFonts w:ascii="Times New Roman" w:eastAsia="Times New Roman" w:hAnsi="Times New Roman"/>
                <w:b/>
                <w:i w:val="0"/>
                <w:iCs w:val="0"/>
                <w:sz w:val="28"/>
                <w:szCs w:val="28"/>
                <w:shd w:val="clear" w:color="auto" w:fill="FFFFFF"/>
              </w:rPr>
            </w:pPr>
          </w:p>
          <w:p w:rsidR="00744596" w:rsidRPr="00744596" w:rsidRDefault="00BB2BFD" w:rsidP="00A451BA">
            <w:pPr>
              <w:pStyle w:val="sartttl"/>
              <w:ind w:left="-108" w:right="144"/>
              <w:jc w:val="both"/>
              <w:rPr>
                <w:rFonts w:ascii="Times New Roman" w:hAnsi="Times New Roman"/>
                <w:b w:val="0"/>
                <w:color w:val="auto"/>
                <w:sz w:val="28"/>
                <w:szCs w:val="28"/>
                <w:lang w:val="ro-RO"/>
              </w:rPr>
            </w:pPr>
            <w:r>
              <w:rPr>
                <w:rFonts w:ascii="Times New Roman" w:hAnsi="Times New Roman"/>
                <w:b w:val="0"/>
                <w:iCs/>
                <w:color w:val="auto"/>
                <w:sz w:val="28"/>
                <w:szCs w:val="28"/>
                <w:lang w:val="ro-RO"/>
              </w:rPr>
              <w:t>„</w:t>
            </w:r>
            <w:r w:rsidR="00744596" w:rsidRPr="00744596">
              <w:rPr>
                <w:rFonts w:ascii="Times New Roman" w:hAnsi="Times New Roman"/>
                <w:b w:val="0"/>
                <w:iCs/>
                <w:color w:val="auto"/>
                <w:sz w:val="28"/>
                <w:szCs w:val="28"/>
                <w:lang w:val="ro-RO"/>
              </w:rPr>
              <w:t>Art.37</w:t>
            </w:r>
            <w:r w:rsidR="00744596" w:rsidRPr="00744596">
              <w:rPr>
                <w:rFonts w:ascii="Times New Roman" w:hAnsi="Times New Roman"/>
                <w:b w:val="0"/>
                <w:iCs/>
                <w:color w:val="auto"/>
                <w:sz w:val="28"/>
                <w:szCs w:val="28"/>
                <w:vertAlign w:val="superscript"/>
                <w:lang w:val="ro-RO"/>
              </w:rPr>
              <w:t>1</w:t>
            </w:r>
            <w:r w:rsidR="00744596">
              <w:rPr>
                <w:rFonts w:ascii="Times New Roman" w:hAnsi="Times New Roman"/>
                <w:b w:val="0"/>
                <w:iCs/>
                <w:color w:val="auto"/>
                <w:sz w:val="28"/>
                <w:szCs w:val="28"/>
                <w:lang w:val="ro-RO"/>
              </w:rPr>
              <w:t>.</w:t>
            </w:r>
            <w:r w:rsidR="00744596" w:rsidRPr="00744596">
              <w:rPr>
                <w:rFonts w:ascii="Times New Roman" w:hAnsi="Times New Roman"/>
                <w:b w:val="0"/>
                <w:iCs/>
                <w:color w:val="auto"/>
                <w:sz w:val="28"/>
                <w:szCs w:val="28"/>
                <w:lang w:val="ro-RO"/>
              </w:rPr>
              <w:t>-</w:t>
            </w:r>
            <w:r w:rsidR="00744596">
              <w:rPr>
                <w:rFonts w:ascii="Times New Roman" w:hAnsi="Times New Roman"/>
                <w:b w:val="0"/>
                <w:iCs/>
                <w:color w:val="auto"/>
                <w:sz w:val="28"/>
                <w:szCs w:val="28"/>
                <w:lang w:val="ro-RO"/>
              </w:rPr>
              <w:t xml:space="preserve"> </w:t>
            </w:r>
            <w:r w:rsidR="00744596" w:rsidRPr="00744596">
              <w:rPr>
                <w:rFonts w:ascii="Times New Roman" w:hAnsi="Times New Roman"/>
                <w:b w:val="0"/>
                <w:iCs/>
                <w:color w:val="auto"/>
                <w:sz w:val="28"/>
                <w:szCs w:val="28"/>
                <w:shd w:val="clear" w:color="auto" w:fill="FFFFFF"/>
                <w:lang w:val="ro-RO"/>
              </w:rPr>
              <w:t xml:space="preserve">Constituie contravenţie, dacă nu a fost săvârşită în astfel de condiţii încât să fie considerată, potrivit legii penale, infracţiune, şi se sancţionează cu amendă de la 10.000 lei la 50.000 lei afişarea emblemei sau a firmei farmaciei sau a drogheriei de către unităţi neautorizate în condiţiile prezentei </w:t>
            </w:r>
            <w:r w:rsidR="00744596" w:rsidRPr="00744596">
              <w:rPr>
                <w:rFonts w:ascii="Times New Roman" w:hAnsi="Times New Roman"/>
                <w:b w:val="0"/>
                <w:iCs/>
                <w:color w:val="auto"/>
                <w:sz w:val="28"/>
                <w:szCs w:val="28"/>
                <w:shd w:val="clear" w:color="auto" w:fill="FFFFFF"/>
                <w:lang w:val="ro-RO"/>
              </w:rPr>
              <w:lastRenderedPageBreak/>
              <w:t>legi.</w:t>
            </w:r>
            <w:r>
              <w:rPr>
                <w:rFonts w:ascii="Times New Roman" w:hAnsi="Times New Roman"/>
                <w:b w:val="0"/>
                <w:iCs/>
                <w:color w:val="auto"/>
                <w:sz w:val="28"/>
                <w:szCs w:val="28"/>
                <w:shd w:val="clear" w:color="auto" w:fill="FFFFFF"/>
                <w:lang w:val="ro-RO"/>
              </w:rPr>
              <w:t>”</w:t>
            </w:r>
          </w:p>
          <w:p w:rsidR="00BE2A51" w:rsidRDefault="00BE2A51" w:rsidP="00BE2A51">
            <w:pPr>
              <w:shd w:val="clear" w:color="auto" w:fill="FFFFFF"/>
              <w:spacing w:line="240" w:lineRule="auto"/>
              <w:ind w:left="-108"/>
              <w:jc w:val="both"/>
              <w:rPr>
                <w:rFonts w:ascii="Times New Roman" w:hAnsi="Times New Roman"/>
                <w:sz w:val="28"/>
                <w:szCs w:val="28"/>
              </w:rPr>
            </w:pPr>
          </w:p>
          <w:p w:rsidR="00277869" w:rsidRDefault="00277869" w:rsidP="00277869">
            <w:pPr>
              <w:shd w:val="clear" w:color="auto" w:fill="FFFFFF"/>
              <w:spacing w:line="240" w:lineRule="auto"/>
              <w:jc w:val="both"/>
              <w:rPr>
                <w:rFonts w:ascii="Times New Roman" w:hAnsi="Times New Roman"/>
                <w:sz w:val="28"/>
                <w:szCs w:val="28"/>
              </w:rPr>
            </w:pPr>
          </w:p>
          <w:p w:rsidR="00C50BAF" w:rsidRDefault="00C50BAF" w:rsidP="00277869">
            <w:pPr>
              <w:shd w:val="clear" w:color="auto" w:fill="FFFFFF"/>
              <w:spacing w:line="240" w:lineRule="auto"/>
              <w:jc w:val="both"/>
              <w:rPr>
                <w:rFonts w:ascii="Times New Roman" w:hAnsi="Times New Roman"/>
                <w:sz w:val="28"/>
                <w:szCs w:val="28"/>
              </w:rPr>
            </w:pPr>
          </w:p>
          <w:p w:rsidR="00277869" w:rsidRDefault="00277869" w:rsidP="00C50BAF">
            <w:pPr>
              <w:shd w:val="clear" w:color="auto" w:fill="FFFFFF"/>
              <w:spacing w:line="240" w:lineRule="auto"/>
              <w:ind w:left="-108"/>
              <w:jc w:val="both"/>
              <w:rPr>
                <w:rFonts w:ascii="Times New Roman" w:hAnsi="Times New Roman"/>
                <w:sz w:val="28"/>
                <w:szCs w:val="28"/>
              </w:rPr>
            </w:pPr>
          </w:p>
          <w:p w:rsidR="00277869" w:rsidRDefault="00277869" w:rsidP="00C50BAF">
            <w:pPr>
              <w:shd w:val="clear" w:color="auto" w:fill="FFFFFF"/>
              <w:spacing w:line="240" w:lineRule="auto"/>
              <w:ind w:left="-108"/>
              <w:jc w:val="both"/>
              <w:rPr>
                <w:rFonts w:ascii="Times New Roman" w:hAnsi="Times New Roman"/>
                <w:sz w:val="28"/>
                <w:szCs w:val="28"/>
              </w:rPr>
            </w:pPr>
          </w:p>
          <w:p w:rsidR="00277869" w:rsidRDefault="00277869" w:rsidP="00C50BAF">
            <w:pPr>
              <w:shd w:val="clear" w:color="auto" w:fill="FFFFFF"/>
              <w:spacing w:line="240" w:lineRule="auto"/>
              <w:ind w:left="-108"/>
              <w:jc w:val="both"/>
              <w:rPr>
                <w:rFonts w:ascii="Times New Roman" w:hAnsi="Times New Roman"/>
                <w:sz w:val="28"/>
                <w:szCs w:val="28"/>
              </w:rPr>
            </w:pPr>
          </w:p>
          <w:p w:rsidR="00277869" w:rsidRDefault="00277869" w:rsidP="00983123">
            <w:pPr>
              <w:shd w:val="clear" w:color="auto" w:fill="FFFFFF"/>
              <w:spacing w:before="240" w:line="240" w:lineRule="auto"/>
              <w:jc w:val="both"/>
              <w:rPr>
                <w:rFonts w:ascii="Times New Roman" w:hAnsi="Times New Roman"/>
                <w:sz w:val="28"/>
                <w:szCs w:val="28"/>
              </w:rPr>
            </w:pPr>
          </w:p>
          <w:p w:rsidR="00C50BAF" w:rsidRDefault="00C50BAF" w:rsidP="00277869">
            <w:pPr>
              <w:shd w:val="clear" w:color="auto" w:fill="FFFFFF"/>
              <w:spacing w:line="240" w:lineRule="auto"/>
              <w:jc w:val="both"/>
              <w:rPr>
                <w:rFonts w:ascii="Times New Roman" w:hAnsi="Times New Roman"/>
                <w:sz w:val="28"/>
                <w:szCs w:val="28"/>
              </w:rPr>
            </w:pPr>
          </w:p>
          <w:p w:rsidR="00791951" w:rsidRDefault="00791951" w:rsidP="00C50BAF">
            <w:pPr>
              <w:shd w:val="clear" w:color="auto" w:fill="FFFFFF"/>
              <w:spacing w:line="240" w:lineRule="auto"/>
              <w:ind w:left="-108"/>
              <w:jc w:val="both"/>
              <w:rPr>
                <w:rFonts w:ascii="Times New Roman" w:hAnsi="Times New Roman"/>
                <w:sz w:val="28"/>
                <w:szCs w:val="28"/>
              </w:rPr>
            </w:pPr>
          </w:p>
          <w:p w:rsidR="00791951" w:rsidRDefault="00791951" w:rsidP="00D3278F">
            <w:pPr>
              <w:shd w:val="clear" w:color="auto" w:fill="FFFFFF"/>
              <w:spacing w:line="240" w:lineRule="auto"/>
              <w:jc w:val="both"/>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FE52EE" w:rsidRDefault="00FE52EE" w:rsidP="00110746">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FE52EE">
              <w:rPr>
                <w:rFonts w:ascii="Times New Roman" w:eastAsia="Times New Roman" w:hAnsi="Times New Roman"/>
                <w:b/>
                <w:sz w:val="28"/>
                <w:szCs w:val="28"/>
              </w:rPr>
              <w:lastRenderedPageBreak/>
              <w:t>14.</w:t>
            </w:r>
            <w:r w:rsidRPr="00FE52EE">
              <w:rPr>
                <w:rFonts w:ascii="Times New Roman" w:eastAsia="Times New Roman" w:hAnsi="Times New Roman"/>
                <w:b/>
                <w:sz w:val="28"/>
                <w:szCs w:val="28"/>
              </w:rPr>
              <w:tab/>
              <w:t>La articolul I, după punctul 14 se introduce un nou punct, pct.14</w:t>
            </w:r>
            <w:r w:rsidRPr="00FE52EE">
              <w:rPr>
                <w:rFonts w:ascii="Times New Roman" w:eastAsia="Times New Roman" w:hAnsi="Times New Roman"/>
                <w:b/>
                <w:sz w:val="28"/>
                <w:szCs w:val="28"/>
                <w:vertAlign w:val="superscript"/>
              </w:rPr>
              <w:t>1</w:t>
            </w:r>
            <w:r w:rsidRPr="00FE52EE">
              <w:rPr>
                <w:rFonts w:ascii="Times New Roman" w:eastAsia="Times New Roman" w:hAnsi="Times New Roman"/>
                <w:b/>
                <w:sz w:val="28"/>
                <w:szCs w:val="28"/>
              </w:rPr>
              <w:t>, cu următorul cuprins:</w:t>
            </w:r>
          </w:p>
          <w:p w:rsidR="003D2986" w:rsidRDefault="001448C0" w:rsidP="00110746">
            <w:pPr>
              <w:tabs>
                <w:tab w:val="left" w:pos="567"/>
                <w:tab w:val="left" w:pos="993"/>
                <w:tab w:val="left" w:pos="1418"/>
                <w:tab w:val="left" w:pos="1985"/>
              </w:tabs>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t>___</w:t>
            </w:r>
          </w:p>
          <w:p w:rsidR="003D2986" w:rsidRDefault="003D2986" w:rsidP="00110746">
            <w:pPr>
              <w:tabs>
                <w:tab w:val="left" w:pos="567"/>
                <w:tab w:val="left" w:pos="993"/>
                <w:tab w:val="left" w:pos="1418"/>
                <w:tab w:val="left" w:pos="1985"/>
              </w:tabs>
              <w:spacing w:line="240" w:lineRule="auto"/>
              <w:jc w:val="both"/>
              <w:rPr>
                <w:rFonts w:ascii="Times New Roman" w:eastAsia="Times New Roman" w:hAnsi="Times New Roman"/>
                <w:b/>
                <w:sz w:val="28"/>
                <w:szCs w:val="28"/>
              </w:rPr>
            </w:pPr>
          </w:p>
          <w:p w:rsidR="003D2986" w:rsidRDefault="003D2986" w:rsidP="00110746">
            <w:pPr>
              <w:tabs>
                <w:tab w:val="left" w:pos="567"/>
                <w:tab w:val="left" w:pos="993"/>
                <w:tab w:val="left" w:pos="1418"/>
                <w:tab w:val="left" w:pos="1985"/>
              </w:tabs>
              <w:spacing w:line="240" w:lineRule="auto"/>
              <w:jc w:val="both"/>
              <w:rPr>
                <w:rFonts w:ascii="Times New Roman" w:eastAsia="Times New Roman" w:hAnsi="Times New Roman"/>
                <w:b/>
                <w:sz w:val="28"/>
                <w:szCs w:val="28"/>
              </w:rPr>
            </w:pPr>
          </w:p>
          <w:p w:rsidR="003D2986" w:rsidRDefault="003D2986" w:rsidP="00110746">
            <w:pPr>
              <w:tabs>
                <w:tab w:val="left" w:pos="567"/>
                <w:tab w:val="left" w:pos="993"/>
                <w:tab w:val="left" w:pos="1418"/>
                <w:tab w:val="left" w:pos="1985"/>
              </w:tabs>
              <w:spacing w:line="240" w:lineRule="auto"/>
              <w:jc w:val="both"/>
              <w:rPr>
                <w:rFonts w:ascii="Times New Roman" w:eastAsia="Times New Roman" w:hAnsi="Times New Roman"/>
                <w:b/>
                <w:sz w:val="28"/>
                <w:szCs w:val="28"/>
              </w:rPr>
            </w:pPr>
          </w:p>
          <w:p w:rsidR="003D2986" w:rsidRDefault="003D2986" w:rsidP="00110746">
            <w:pPr>
              <w:tabs>
                <w:tab w:val="left" w:pos="567"/>
                <w:tab w:val="left" w:pos="993"/>
                <w:tab w:val="left" w:pos="1418"/>
                <w:tab w:val="left" w:pos="1985"/>
              </w:tabs>
              <w:spacing w:line="240" w:lineRule="auto"/>
              <w:jc w:val="both"/>
              <w:rPr>
                <w:rFonts w:ascii="Times New Roman" w:eastAsia="Times New Roman" w:hAnsi="Times New Roman"/>
                <w:b/>
                <w:sz w:val="28"/>
                <w:szCs w:val="28"/>
              </w:rPr>
            </w:pPr>
          </w:p>
          <w:p w:rsidR="00BE2A51" w:rsidRDefault="00BE2A51" w:rsidP="00110746">
            <w:pPr>
              <w:tabs>
                <w:tab w:val="left" w:pos="567"/>
                <w:tab w:val="left" w:pos="993"/>
                <w:tab w:val="left" w:pos="1418"/>
                <w:tab w:val="left" w:pos="1985"/>
              </w:tabs>
              <w:spacing w:line="240" w:lineRule="auto"/>
              <w:jc w:val="both"/>
              <w:rPr>
                <w:rFonts w:ascii="Times New Roman" w:eastAsia="Times New Roman" w:hAnsi="Times New Roman"/>
                <w:b/>
                <w:sz w:val="28"/>
                <w:szCs w:val="28"/>
              </w:rPr>
            </w:pPr>
          </w:p>
          <w:p w:rsidR="001448C0" w:rsidRPr="00FE52EE" w:rsidRDefault="001448C0" w:rsidP="00110746">
            <w:pPr>
              <w:tabs>
                <w:tab w:val="left" w:pos="567"/>
                <w:tab w:val="left" w:pos="993"/>
                <w:tab w:val="left" w:pos="1418"/>
                <w:tab w:val="left" w:pos="1985"/>
              </w:tabs>
              <w:spacing w:line="240" w:lineRule="auto"/>
              <w:jc w:val="both"/>
              <w:rPr>
                <w:rFonts w:ascii="Times New Roman" w:eastAsia="Times New Roman" w:hAnsi="Times New Roman"/>
                <w:b/>
                <w:sz w:val="28"/>
                <w:szCs w:val="28"/>
              </w:rPr>
            </w:pPr>
          </w:p>
          <w:p w:rsidR="00FE52EE" w:rsidRPr="00FE52EE" w:rsidRDefault="00FE52EE" w:rsidP="000E22A7">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w:t>
            </w:r>
            <w:r w:rsidRPr="00FE52EE">
              <w:rPr>
                <w:rFonts w:ascii="Times New Roman" w:eastAsia="Times New Roman" w:hAnsi="Times New Roman"/>
                <w:i/>
                <w:sz w:val="28"/>
                <w:szCs w:val="28"/>
              </w:rPr>
              <w:t>14</w:t>
            </w:r>
            <w:r w:rsidRPr="00FE52EE">
              <w:rPr>
                <w:rFonts w:ascii="Times New Roman" w:eastAsia="Times New Roman" w:hAnsi="Times New Roman"/>
                <w:i/>
                <w:sz w:val="28"/>
                <w:szCs w:val="28"/>
                <w:vertAlign w:val="superscript"/>
              </w:rPr>
              <w:t>1</w:t>
            </w:r>
            <w:r w:rsidRPr="00FE52EE">
              <w:rPr>
                <w:rFonts w:ascii="Times New Roman" w:eastAsia="Times New Roman" w:hAnsi="Times New Roman"/>
                <w:i/>
                <w:sz w:val="28"/>
                <w:szCs w:val="28"/>
              </w:rPr>
              <w:t>. După articolul 37</w:t>
            </w:r>
            <w:r w:rsidRPr="00FE52EE">
              <w:rPr>
                <w:rFonts w:ascii="Times New Roman" w:eastAsia="Times New Roman" w:hAnsi="Times New Roman"/>
                <w:i/>
                <w:sz w:val="28"/>
                <w:szCs w:val="28"/>
                <w:vertAlign w:val="superscript"/>
              </w:rPr>
              <w:t>1</w:t>
            </w:r>
            <w:r w:rsidRPr="00FE52EE">
              <w:rPr>
                <w:rFonts w:ascii="Times New Roman" w:eastAsia="Times New Roman" w:hAnsi="Times New Roman"/>
                <w:i/>
                <w:sz w:val="28"/>
                <w:szCs w:val="28"/>
              </w:rPr>
              <w:t xml:space="preserve"> se introduc două noi articole, articolele art.37</w:t>
            </w:r>
            <w:r w:rsidRPr="00FE52EE">
              <w:rPr>
                <w:rFonts w:ascii="Times New Roman" w:eastAsia="Times New Roman" w:hAnsi="Times New Roman"/>
                <w:i/>
                <w:sz w:val="28"/>
                <w:szCs w:val="28"/>
                <w:vertAlign w:val="superscript"/>
              </w:rPr>
              <w:t xml:space="preserve">2 </w:t>
            </w:r>
            <w:r w:rsidRPr="00FE52EE">
              <w:rPr>
                <w:rFonts w:ascii="Times New Roman" w:eastAsia="Times New Roman" w:hAnsi="Times New Roman"/>
                <w:i/>
                <w:sz w:val="28"/>
                <w:szCs w:val="28"/>
              </w:rPr>
              <w:t>și 37</w:t>
            </w:r>
            <w:r w:rsidRPr="00FE52EE">
              <w:rPr>
                <w:rFonts w:ascii="Times New Roman" w:eastAsia="Times New Roman" w:hAnsi="Times New Roman"/>
                <w:i/>
                <w:sz w:val="28"/>
                <w:szCs w:val="28"/>
                <w:vertAlign w:val="superscript"/>
              </w:rPr>
              <w:t>3</w:t>
            </w:r>
            <w:r w:rsidRPr="00FE52EE">
              <w:rPr>
                <w:rFonts w:ascii="Times New Roman" w:eastAsia="Times New Roman" w:hAnsi="Times New Roman"/>
                <w:i/>
                <w:sz w:val="28"/>
                <w:szCs w:val="28"/>
              </w:rPr>
              <w:t>, cu următorul cuprins:</w:t>
            </w:r>
          </w:p>
          <w:p w:rsidR="005743C5" w:rsidRPr="00FE52EE" w:rsidRDefault="00FE52EE" w:rsidP="000E22A7">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Art.37</w:t>
            </w:r>
            <w:r w:rsidRPr="00FE52EE">
              <w:rPr>
                <w:rFonts w:ascii="Times New Roman" w:eastAsia="Times New Roman" w:hAnsi="Times New Roman"/>
                <w:sz w:val="28"/>
                <w:szCs w:val="28"/>
                <w:vertAlign w:val="superscript"/>
              </w:rPr>
              <w:t>2</w:t>
            </w:r>
            <w:r w:rsidRPr="00FE52EE">
              <w:rPr>
                <w:rFonts w:ascii="Times New Roman" w:eastAsia="Times New Roman" w:hAnsi="Times New Roman"/>
                <w:sz w:val="28"/>
                <w:szCs w:val="28"/>
              </w:rPr>
              <w:t>.</w:t>
            </w:r>
            <w:r w:rsidR="009C3321">
              <w:rPr>
                <w:rFonts w:ascii="Times New Roman" w:eastAsia="Times New Roman" w:hAnsi="Times New Roman"/>
                <w:sz w:val="28"/>
                <w:szCs w:val="28"/>
              </w:rPr>
              <w:t xml:space="preserve"> </w:t>
            </w:r>
            <w:r w:rsidRPr="00FE52EE">
              <w:rPr>
                <w:rFonts w:ascii="Times New Roman" w:eastAsia="Times New Roman" w:hAnsi="Times New Roman"/>
                <w:sz w:val="28"/>
                <w:szCs w:val="28"/>
              </w:rPr>
              <w:t xml:space="preserve">- Constituie contravenţie, dacă nu a fost săvârşită în astfel de condiţii încât să fie considerată, potrivit legii penale, infracţiune, şi se sancţionează cu amendă de </w:t>
            </w:r>
            <w:r w:rsidRPr="00A451BA">
              <w:rPr>
                <w:rFonts w:ascii="Times New Roman" w:eastAsia="Times New Roman" w:hAnsi="Times New Roman"/>
                <w:sz w:val="28"/>
                <w:szCs w:val="28"/>
              </w:rPr>
              <w:t>la 10.000 lei la 50.000 lei încălcarea</w:t>
            </w:r>
            <w:r w:rsidRPr="00FE52EE">
              <w:rPr>
                <w:rFonts w:ascii="Times New Roman" w:eastAsia="Times New Roman" w:hAnsi="Times New Roman"/>
                <w:sz w:val="28"/>
                <w:szCs w:val="28"/>
              </w:rPr>
              <w:t xml:space="preserve"> prevederilor art.15 sau ale art.23 alin.(4).</w:t>
            </w:r>
          </w:p>
          <w:p w:rsidR="00FE52EE" w:rsidRPr="00983123" w:rsidRDefault="00FE52EE" w:rsidP="00110746">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983123">
              <w:rPr>
                <w:rFonts w:ascii="Times New Roman" w:eastAsia="Times New Roman" w:hAnsi="Times New Roman"/>
                <w:sz w:val="28"/>
                <w:szCs w:val="28"/>
              </w:rPr>
              <w:t>Art.37</w:t>
            </w:r>
            <w:r w:rsidRPr="00983123">
              <w:rPr>
                <w:rFonts w:ascii="Times New Roman" w:eastAsia="Times New Roman" w:hAnsi="Times New Roman"/>
                <w:sz w:val="28"/>
                <w:szCs w:val="28"/>
                <w:vertAlign w:val="superscript"/>
              </w:rPr>
              <w:t>3</w:t>
            </w:r>
            <w:r w:rsidRPr="00983123">
              <w:rPr>
                <w:rFonts w:ascii="Times New Roman" w:eastAsia="Times New Roman" w:hAnsi="Times New Roman"/>
                <w:sz w:val="28"/>
                <w:szCs w:val="28"/>
              </w:rPr>
              <w:t>.- Se sancţionează cu amendă de la 50.000 lei la 100.000 lei şi retragerea autorizaţiei repetarea în decurs de 3 ani de la aplicarea primei sancţiuni a contravenției prevăzute la art.37</w:t>
            </w:r>
            <w:r w:rsidRPr="00983123">
              <w:rPr>
                <w:rFonts w:ascii="Times New Roman" w:eastAsia="Times New Roman" w:hAnsi="Times New Roman"/>
                <w:sz w:val="28"/>
                <w:szCs w:val="28"/>
                <w:vertAlign w:val="superscript"/>
              </w:rPr>
              <w:t xml:space="preserve">2 </w:t>
            </w:r>
            <w:r w:rsidRPr="00983123">
              <w:rPr>
                <w:rFonts w:ascii="Times New Roman" w:eastAsia="Times New Roman" w:hAnsi="Times New Roman"/>
                <w:sz w:val="28"/>
                <w:szCs w:val="28"/>
              </w:rPr>
              <w:t>.”</w:t>
            </w:r>
          </w:p>
        </w:tc>
        <w:tc>
          <w:tcPr>
            <w:tcW w:w="3969" w:type="dxa"/>
            <w:tcBorders>
              <w:top w:val="single" w:sz="4" w:space="0" w:color="auto"/>
              <w:left w:val="single" w:sz="4" w:space="0" w:color="auto"/>
              <w:bottom w:val="single" w:sz="4" w:space="0" w:color="auto"/>
              <w:right w:val="single" w:sz="4" w:space="0" w:color="auto"/>
            </w:tcBorders>
          </w:tcPr>
          <w:p w:rsidR="00FE52EE" w:rsidRDefault="00BB2BFD">
            <w:pPr>
              <w:spacing w:after="0" w:line="240" w:lineRule="auto"/>
              <w:jc w:val="both"/>
              <w:rPr>
                <w:rFonts w:ascii="Times New Roman" w:hAnsi="Times New Roman"/>
                <w:b/>
                <w:sz w:val="28"/>
                <w:szCs w:val="28"/>
              </w:rPr>
            </w:pPr>
            <w:r w:rsidRPr="001448C0">
              <w:rPr>
                <w:rFonts w:ascii="Times New Roman" w:hAnsi="Times New Roman"/>
                <w:b/>
                <w:sz w:val="28"/>
                <w:szCs w:val="28"/>
                <w:lang w:val="fr-FR"/>
              </w:rPr>
              <w:lastRenderedPageBreak/>
              <w:t xml:space="preserve">Se </w:t>
            </w:r>
            <w:r w:rsidRPr="001448C0">
              <w:rPr>
                <w:rFonts w:ascii="Times New Roman" w:hAnsi="Times New Roman"/>
                <w:b/>
                <w:sz w:val="28"/>
                <w:szCs w:val="28"/>
              </w:rPr>
              <w:t>elimină.</w:t>
            </w:r>
          </w:p>
          <w:p w:rsidR="001448C0" w:rsidRDefault="001448C0">
            <w:pPr>
              <w:spacing w:after="0" w:line="240" w:lineRule="auto"/>
              <w:jc w:val="both"/>
              <w:rPr>
                <w:rFonts w:ascii="Times New Roman" w:hAnsi="Times New Roman"/>
                <w:b/>
                <w:sz w:val="28"/>
                <w:szCs w:val="28"/>
              </w:rPr>
            </w:pPr>
          </w:p>
          <w:p w:rsidR="001448C0" w:rsidRDefault="001448C0">
            <w:pPr>
              <w:spacing w:after="0" w:line="240" w:lineRule="auto"/>
              <w:jc w:val="both"/>
              <w:rPr>
                <w:rFonts w:ascii="Times New Roman" w:hAnsi="Times New Roman"/>
                <w:b/>
                <w:sz w:val="28"/>
                <w:szCs w:val="28"/>
              </w:rPr>
            </w:pPr>
          </w:p>
          <w:p w:rsidR="001448C0" w:rsidRDefault="001448C0">
            <w:pPr>
              <w:spacing w:after="0" w:line="240" w:lineRule="auto"/>
              <w:jc w:val="both"/>
              <w:rPr>
                <w:rFonts w:ascii="Times New Roman" w:hAnsi="Times New Roman"/>
                <w:b/>
                <w:sz w:val="28"/>
                <w:szCs w:val="28"/>
              </w:rPr>
            </w:pPr>
          </w:p>
          <w:p w:rsidR="001448C0" w:rsidRDefault="001448C0">
            <w:pPr>
              <w:spacing w:after="0" w:line="240" w:lineRule="auto"/>
              <w:jc w:val="both"/>
              <w:rPr>
                <w:rFonts w:ascii="Times New Roman" w:hAnsi="Times New Roman"/>
                <w:b/>
                <w:sz w:val="28"/>
                <w:szCs w:val="28"/>
              </w:rPr>
            </w:pPr>
          </w:p>
          <w:p w:rsidR="001448C0" w:rsidRDefault="001448C0">
            <w:pPr>
              <w:spacing w:after="0" w:line="240" w:lineRule="auto"/>
              <w:jc w:val="both"/>
              <w:rPr>
                <w:rFonts w:ascii="Times New Roman" w:hAnsi="Times New Roman"/>
                <w:sz w:val="28"/>
                <w:szCs w:val="28"/>
              </w:rPr>
            </w:pPr>
            <w:r w:rsidRPr="001448C0">
              <w:rPr>
                <w:rFonts w:ascii="Times New Roman" w:hAnsi="Times New Roman"/>
                <w:sz w:val="28"/>
                <w:szCs w:val="28"/>
              </w:rPr>
              <w:t>Nemodificat.</w:t>
            </w: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Default="001448C0">
            <w:pPr>
              <w:spacing w:after="0" w:line="240" w:lineRule="auto"/>
              <w:jc w:val="both"/>
              <w:rPr>
                <w:rFonts w:ascii="Times New Roman" w:hAnsi="Times New Roman"/>
                <w:sz w:val="28"/>
                <w:szCs w:val="28"/>
              </w:rPr>
            </w:pPr>
          </w:p>
          <w:p w:rsidR="001448C0" w:rsidRPr="001448C0" w:rsidRDefault="001448C0">
            <w:pPr>
              <w:spacing w:line="240" w:lineRule="auto"/>
              <w:jc w:val="both"/>
              <w:rPr>
                <w:rFonts w:ascii="Times New Roman" w:hAnsi="Times New Roman"/>
                <w:b/>
                <w:sz w:val="28"/>
                <w:szCs w:val="28"/>
                <w:lang w:val="fr-FR"/>
              </w:rPr>
            </w:pPr>
            <w:r w:rsidRPr="001448C0">
              <w:rPr>
                <w:rFonts w:ascii="Times New Roman" w:hAnsi="Times New Roman"/>
                <w:b/>
                <w:sz w:val="28"/>
                <w:szCs w:val="28"/>
              </w:rPr>
              <w:t>Se elimină.</w:t>
            </w:r>
          </w:p>
        </w:tc>
        <w:tc>
          <w:tcPr>
            <w:tcW w:w="2693" w:type="dxa"/>
            <w:tcBorders>
              <w:top w:val="single" w:sz="4" w:space="0" w:color="auto"/>
              <w:left w:val="single" w:sz="4" w:space="0" w:color="auto"/>
              <w:bottom w:val="single" w:sz="4" w:space="0" w:color="auto"/>
              <w:right w:val="single" w:sz="4" w:space="0" w:color="auto"/>
            </w:tcBorders>
          </w:tcPr>
          <w:p w:rsidR="005743C5" w:rsidRDefault="005743C5" w:rsidP="005743C5">
            <w:pPr>
              <w:spacing w:before="120" w:after="240"/>
              <w:jc w:val="both"/>
              <w:rPr>
                <w:rFonts w:ascii="Times New Roman" w:hAnsi="Times New Roman"/>
                <w:sz w:val="24"/>
                <w:szCs w:val="24"/>
              </w:rPr>
            </w:pPr>
          </w:p>
          <w:p w:rsidR="005743C5" w:rsidRDefault="005743C5" w:rsidP="005743C5">
            <w:pPr>
              <w:spacing w:before="120" w:after="240"/>
              <w:jc w:val="both"/>
              <w:rPr>
                <w:rFonts w:ascii="Times New Roman" w:hAnsi="Times New Roman"/>
                <w:sz w:val="24"/>
                <w:szCs w:val="24"/>
              </w:rPr>
            </w:pPr>
          </w:p>
          <w:p w:rsidR="005743C5" w:rsidRDefault="005743C5" w:rsidP="005743C5">
            <w:pPr>
              <w:spacing w:before="120" w:after="240"/>
              <w:jc w:val="both"/>
              <w:rPr>
                <w:rFonts w:ascii="Times New Roman" w:hAnsi="Times New Roman"/>
                <w:sz w:val="24"/>
                <w:szCs w:val="24"/>
              </w:rPr>
            </w:pPr>
          </w:p>
          <w:p w:rsidR="005743C5" w:rsidRDefault="005743C5" w:rsidP="005743C5">
            <w:pPr>
              <w:spacing w:before="120" w:after="240"/>
              <w:jc w:val="both"/>
              <w:rPr>
                <w:rFonts w:ascii="Times New Roman" w:hAnsi="Times New Roman"/>
                <w:sz w:val="24"/>
                <w:szCs w:val="24"/>
              </w:rPr>
            </w:pPr>
          </w:p>
          <w:p w:rsidR="005743C5" w:rsidRDefault="005743C5" w:rsidP="005743C5">
            <w:pPr>
              <w:spacing w:before="120" w:after="240"/>
              <w:jc w:val="both"/>
              <w:rPr>
                <w:rFonts w:ascii="Times New Roman" w:hAnsi="Times New Roman"/>
                <w:sz w:val="24"/>
                <w:szCs w:val="24"/>
              </w:rPr>
            </w:pPr>
          </w:p>
          <w:p w:rsidR="005743C5" w:rsidRDefault="005743C5" w:rsidP="005743C5">
            <w:pPr>
              <w:spacing w:before="120" w:after="240" w:line="240" w:lineRule="auto"/>
              <w:jc w:val="both"/>
              <w:rPr>
                <w:rFonts w:ascii="Times New Roman" w:hAnsi="Times New Roman"/>
                <w:sz w:val="24"/>
                <w:szCs w:val="24"/>
              </w:rPr>
            </w:pPr>
          </w:p>
          <w:p w:rsidR="003D2986" w:rsidRDefault="003D2986" w:rsidP="005743C5">
            <w:pPr>
              <w:spacing w:before="120" w:after="240" w:line="240" w:lineRule="auto"/>
              <w:jc w:val="both"/>
              <w:rPr>
                <w:rFonts w:ascii="Times New Roman" w:hAnsi="Times New Roman"/>
                <w:sz w:val="24"/>
                <w:szCs w:val="24"/>
              </w:rPr>
            </w:pPr>
          </w:p>
          <w:p w:rsidR="003D2986" w:rsidRDefault="003D2986" w:rsidP="005743C5">
            <w:pPr>
              <w:spacing w:before="120" w:after="240" w:line="240" w:lineRule="auto"/>
              <w:jc w:val="both"/>
              <w:rPr>
                <w:rFonts w:ascii="Times New Roman" w:hAnsi="Times New Roman"/>
                <w:sz w:val="24"/>
                <w:szCs w:val="24"/>
              </w:rPr>
            </w:pPr>
          </w:p>
          <w:p w:rsidR="003D2986" w:rsidRDefault="003D2986" w:rsidP="003D2986">
            <w:pPr>
              <w:spacing w:before="120" w:after="0" w:line="240" w:lineRule="auto"/>
              <w:jc w:val="both"/>
              <w:rPr>
                <w:rFonts w:ascii="Times New Roman" w:hAnsi="Times New Roman"/>
                <w:sz w:val="24"/>
                <w:szCs w:val="24"/>
              </w:rPr>
            </w:pPr>
          </w:p>
          <w:p w:rsidR="003D2986" w:rsidRDefault="003D2986" w:rsidP="003D2986">
            <w:pPr>
              <w:spacing w:before="120" w:after="0" w:line="240" w:lineRule="auto"/>
              <w:jc w:val="both"/>
              <w:rPr>
                <w:rFonts w:ascii="Times New Roman" w:hAnsi="Times New Roman"/>
                <w:sz w:val="24"/>
                <w:szCs w:val="24"/>
              </w:rPr>
            </w:pPr>
          </w:p>
          <w:p w:rsidR="00BE2A51" w:rsidRDefault="00BE2A51" w:rsidP="003D2986">
            <w:pPr>
              <w:spacing w:before="120" w:after="0" w:line="240" w:lineRule="auto"/>
              <w:jc w:val="both"/>
              <w:rPr>
                <w:rFonts w:ascii="Times New Roman" w:hAnsi="Times New Roman"/>
                <w:sz w:val="24"/>
                <w:szCs w:val="24"/>
              </w:rPr>
            </w:pPr>
          </w:p>
          <w:p w:rsidR="00C50BAF" w:rsidRDefault="00C50BAF" w:rsidP="003D2986">
            <w:pPr>
              <w:spacing w:before="120" w:after="0" w:line="240" w:lineRule="auto"/>
              <w:jc w:val="both"/>
              <w:rPr>
                <w:rFonts w:ascii="Times New Roman" w:hAnsi="Times New Roman"/>
                <w:sz w:val="24"/>
                <w:szCs w:val="24"/>
              </w:rPr>
            </w:pPr>
          </w:p>
          <w:p w:rsidR="00C50BAF" w:rsidRDefault="00C50BAF" w:rsidP="003D2986">
            <w:pPr>
              <w:spacing w:before="120" w:after="0" w:line="240" w:lineRule="auto"/>
              <w:jc w:val="both"/>
              <w:rPr>
                <w:rFonts w:ascii="Times New Roman" w:hAnsi="Times New Roman"/>
                <w:sz w:val="24"/>
                <w:szCs w:val="24"/>
              </w:rPr>
            </w:pPr>
          </w:p>
          <w:p w:rsidR="00C50BAF" w:rsidRDefault="00C50BAF" w:rsidP="003D2986">
            <w:pPr>
              <w:spacing w:before="120" w:after="0" w:line="240" w:lineRule="auto"/>
              <w:jc w:val="both"/>
              <w:rPr>
                <w:rFonts w:ascii="Times New Roman" w:hAnsi="Times New Roman"/>
                <w:sz w:val="24"/>
                <w:szCs w:val="24"/>
              </w:rPr>
            </w:pPr>
          </w:p>
          <w:p w:rsidR="00C50BAF" w:rsidRDefault="00C50BAF" w:rsidP="003D2986">
            <w:pPr>
              <w:spacing w:before="120" w:after="0" w:line="240" w:lineRule="auto"/>
              <w:jc w:val="both"/>
              <w:rPr>
                <w:rFonts w:ascii="Times New Roman" w:hAnsi="Times New Roman"/>
                <w:sz w:val="24"/>
                <w:szCs w:val="24"/>
              </w:rPr>
            </w:pPr>
          </w:p>
          <w:p w:rsidR="00C50BAF" w:rsidRDefault="00C50BAF" w:rsidP="003D2986">
            <w:pPr>
              <w:spacing w:after="0" w:line="240" w:lineRule="auto"/>
              <w:jc w:val="both"/>
              <w:rPr>
                <w:rFonts w:ascii="Times New Roman" w:hAnsi="Times New Roman"/>
                <w:sz w:val="24"/>
                <w:szCs w:val="24"/>
              </w:rPr>
            </w:pPr>
          </w:p>
          <w:p w:rsidR="00FE52EE" w:rsidRPr="005743C5" w:rsidRDefault="00FE52EE" w:rsidP="005743C5">
            <w:pPr>
              <w:spacing w:before="120" w:after="240"/>
              <w:jc w:val="both"/>
              <w:rPr>
                <w:rFonts w:ascii="Times New Roman" w:hAnsi="Times New Roman"/>
                <w:sz w:val="24"/>
                <w:szCs w:val="24"/>
              </w:rPr>
            </w:pPr>
          </w:p>
        </w:tc>
      </w:tr>
      <w:tr w:rsidR="00FE52EE" w:rsidRPr="00571F67" w:rsidTr="002F221E">
        <w:tc>
          <w:tcPr>
            <w:tcW w:w="993" w:type="dxa"/>
            <w:tcBorders>
              <w:top w:val="single" w:sz="4" w:space="0" w:color="auto"/>
              <w:left w:val="single" w:sz="4" w:space="0" w:color="auto"/>
              <w:bottom w:val="single" w:sz="4" w:space="0" w:color="auto"/>
              <w:right w:val="single" w:sz="4" w:space="0" w:color="auto"/>
            </w:tcBorders>
          </w:tcPr>
          <w:p w:rsidR="00FE52EE" w:rsidRPr="00490CF7" w:rsidRDefault="00FE52E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8F4C6E" w:rsidRPr="008164B1" w:rsidRDefault="008F4C6E" w:rsidP="00110746">
            <w:pPr>
              <w:spacing w:after="0" w:line="240" w:lineRule="auto"/>
              <w:ind w:left="-108"/>
              <w:jc w:val="both"/>
              <w:rPr>
                <w:rStyle w:val="HTMLCite"/>
                <w:rFonts w:ascii="Times New Roman" w:eastAsia="Times New Roman" w:hAnsi="Times New Roman"/>
                <w:b/>
                <w:sz w:val="28"/>
                <w:szCs w:val="28"/>
              </w:rPr>
            </w:pPr>
            <w:r w:rsidRPr="008F4C6E">
              <w:rPr>
                <w:rStyle w:val="spctttl1"/>
                <w:rFonts w:ascii="Times New Roman" w:eastAsia="Times New Roman" w:hAnsi="Times New Roman"/>
                <w:color w:val="auto"/>
                <w:sz w:val="28"/>
                <w:szCs w:val="28"/>
              </w:rPr>
              <w:t>15.</w:t>
            </w:r>
            <w:r w:rsidRPr="008F4C6E">
              <w:rPr>
                <w:rFonts w:ascii="Times New Roman" w:eastAsia="Times New Roman" w:hAnsi="Times New Roman"/>
                <w:sz w:val="28"/>
                <w:szCs w:val="28"/>
                <w:shd w:val="clear" w:color="auto" w:fill="FFFFFF"/>
              </w:rPr>
              <w:t xml:space="preserve"> </w:t>
            </w:r>
            <w:hyperlink r:id="rId15" w:anchor="13082690" w:history="1">
              <w:r w:rsidRPr="008164B1">
                <w:rPr>
                  <w:rStyle w:val="Hyperlink"/>
                  <w:rFonts w:ascii="Times New Roman" w:eastAsia="Times New Roman" w:hAnsi="Times New Roman"/>
                  <w:b/>
                  <w:color w:val="auto"/>
                  <w:sz w:val="28"/>
                  <w:szCs w:val="28"/>
                  <w:u w:val="none"/>
                  <w:shd w:val="clear" w:color="auto" w:fill="FFFFFF"/>
                </w:rPr>
                <w:t>Articolul 38</w:t>
              </w:r>
            </w:hyperlink>
            <w:r w:rsidRPr="008164B1">
              <w:rPr>
                <w:rStyle w:val="spctbdy"/>
                <w:rFonts w:ascii="Times New Roman" w:eastAsia="Times New Roman" w:hAnsi="Times New Roman"/>
                <w:b/>
                <w:color w:val="auto"/>
                <w:sz w:val="28"/>
                <w:szCs w:val="28"/>
              </w:rPr>
              <w:t xml:space="preserve"> se modifică şi va avea următorul cuprins:</w:t>
            </w:r>
          </w:p>
          <w:p w:rsidR="008F4C6E" w:rsidRDefault="008F4C6E" w:rsidP="00110746">
            <w:pPr>
              <w:pStyle w:val="sartttl"/>
              <w:spacing w:after="240"/>
              <w:ind w:left="-108"/>
              <w:jc w:val="both"/>
              <w:rPr>
                <w:rFonts w:ascii="Times New Roman" w:hAnsi="Times New Roman"/>
                <w:iCs/>
                <w:color w:val="auto"/>
                <w:sz w:val="28"/>
                <w:szCs w:val="28"/>
                <w:lang w:val="ro-RO"/>
              </w:rPr>
            </w:pPr>
          </w:p>
          <w:p w:rsidR="008F4C6E" w:rsidRDefault="008F4C6E" w:rsidP="000645F5">
            <w:pPr>
              <w:pStyle w:val="sartttl"/>
              <w:ind w:left="-108"/>
              <w:jc w:val="both"/>
              <w:rPr>
                <w:rFonts w:ascii="Times New Roman" w:hAnsi="Times New Roman"/>
                <w:iCs/>
                <w:color w:val="auto"/>
                <w:sz w:val="28"/>
                <w:szCs w:val="28"/>
                <w:lang w:val="ro-RO"/>
              </w:rPr>
            </w:pPr>
          </w:p>
          <w:p w:rsidR="008F4C6E" w:rsidRPr="008F4C6E" w:rsidRDefault="00F47CFE" w:rsidP="00D3278F">
            <w:pPr>
              <w:pStyle w:val="sartttl"/>
              <w:ind w:left="-108"/>
              <w:jc w:val="both"/>
              <w:rPr>
                <w:rStyle w:val="spar6"/>
                <w:rFonts w:ascii="Times New Roman" w:hAnsi="Times New Roman"/>
                <w:iCs/>
                <w:color w:val="auto"/>
                <w:sz w:val="28"/>
                <w:szCs w:val="28"/>
                <w:shd w:val="clear" w:color="auto" w:fill="auto"/>
                <w:lang w:val="ro-RO"/>
              </w:rPr>
            </w:pPr>
            <w:r>
              <w:rPr>
                <w:rFonts w:ascii="Times New Roman" w:hAnsi="Times New Roman"/>
                <w:b w:val="0"/>
                <w:iCs/>
                <w:color w:val="auto"/>
                <w:sz w:val="28"/>
                <w:szCs w:val="28"/>
                <w:lang w:val="ro-RO"/>
              </w:rPr>
              <w:lastRenderedPageBreak/>
              <w:t>„</w:t>
            </w:r>
            <w:r w:rsidR="008F4C6E" w:rsidRPr="00B14F3C">
              <w:rPr>
                <w:rFonts w:ascii="Times New Roman" w:hAnsi="Times New Roman"/>
                <w:b w:val="0"/>
                <w:iCs/>
                <w:color w:val="auto"/>
                <w:sz w:val="28"/>
                <w:szCs w:val="28"/>
                <w:lang w:val="ro-RO"/>
              </w:rPr>
              <w:t>Art.38.</w:t>
            </w:r>
            <w:r w:rsidR="008F4C6E">
              <w:rPr>
                <w:rFonts w:ascii="Times New Roman" w:hAnsi="Times New Roman"/>
                <w:iCs/>
                <w:color w:val="auto"/>
                <w:sz w:val="28"/>
                <w:szCs w:val="28"/>
                <w:lang w:val="ro-RO"/>
              </w:rPr>
              <w:t xml:space="preserve"> – </w:t>
            </w:r>
            <w:r w:rsidR="008F4C6E" w:rsidRPr="008F4C6E">
              <w:rPr>
                <w:rStyle w:val="spar6"/>
                <w:rFonts w:ascii="Times New Roman" w:hAnsi="Times New Roman"/>
                <w:b w:val="0"/>
                <w:bCs w:val="0"/>
                <w:iCs/>
                <w:color w:val="auto"/>
                <w:sz w:val="28"/>
                <w:szCs w:val="28"/>
                <w:lang w:val="ro-RO"/>
              </w:rPr>
              <w:t>Constituie contravenţii, dacă nu au fost săvârşite în astfel de condiţii încât să fie considerate, potrivit legii penale, infracţiuni, şi se sancţionează cu amendă de la 50.000 lei la 100.000 lei şi închiderea unităţii următoarele fapte:</w:t>
            </w:r>
          </w:p>
          <w:p w:rsidR="00F47CFE" w:rsidRDefault="00F47CFE" w:rsidP="00D3278F">
            <w:pPr>
              <w:spacing w:line="240" w:lineRule="auto"/>
              <w:ind w:left="-108"/>
              <w:jc w:val="both"/>
              <w:rPr>
                <w:rStyle w:val="slitttl1"/>
                <w:rFonts w:ascii="Times New Roman" w:eastAsia="Times New Roman" w:hAnsi="Times New Roman"/>
                <w:b w:val="0"/>
                <w:iCs/>
                <w:color w:val="auto"/>
                <w:sz w:val="28"/>
                <w:szCs w:val="28"/>
              </w:rPr>
            </w:pPr>
          </w:p>
          <w:p w:rsidR="00A94253" w:rsidRDefault="00A94253" w:rsidP="00D3278F">
            <w:pPr>
              <w:spacing w:line="240" w:lineRule="auto"/>
              <w:ind w:left="-108"/>
              <w:jc w:val="both"/>
              <w:rPr>
                <w:rStyle w:val="slitttl1"/>
                <w:rFonts w:ascii="Times New Roman" w:eastAsia="Times New Roman" w:hAnsi="Times New Roman"/>
                <w:b w:val="0"/>
                <w:iCs/>
                <w:color w:val="auto"/>
                <w:sz w:val="28"/>
                <w:szCs w:val="28"/>
              </w:rPr>
            </w:pPr>
          </w:p>
          <w:p w:rsidR="00A94253" w:rsidRDefault="00A94253" w:rsidP="00D3278F">
            <w:pPr>
              <w:spacing w:line="240" w:lineRule="auto"/>
              <w:ind w:left="-108"/>
              <w:jc w:val="both"/>
              <w:rPr>
                <w:rStyle w:val="slitttl1"/>
                <w:rFonts w:ascii="Times New Roman" w:eastAsia="Times New Roman" w:hAnsi="Times New Roman"/>
                <w:b w:val="0"/>
                <w:iCs/>
                <w:color w:val="auto"/>
                <w:sz w:val="28"/>
                <w:szCs w:val="28"/>
              </w:rPr>
            </w:pPr>
          </w:p>
          <w:p w:rsidR="008F4C6E" w:rsidRPr="008F4C6E" w:rsidRDefault="008F4C6E" w:rsidP="00D3278F">
            <w:pPr>
              <w:spacing w:line="240" w:lineRule="auto"/>
              <w:ind w:left="-108"/>
              <w:jc w:val="both"/>
              <w:rPr>
                <w:rFonts w:ascii="Times New Roman" w:eastAsia="Times New Roman" w:hAnsi="Times New Roman"/>
                <w:sz w:val="28"/>
                <w:szCs w:val="28"/>
              </w:rPr>
            </w:pPr>
            <w:r w:rsidRPr="008F4C6E">
              <w:rPr>
                <w:rStyle w:val="slitttl1"/>
                <w:rFonts w:ascii="Times New Roman" w:eastAsia="Times New Roman" w:hAnsi="Times New Roman"/>
                <w:b w:val="0"/>
                <w:iCs/>
                <w:color w:val="auto"/>
                <w:sz w:val="28"/>
                <w:szCs w:val="28"/>
              </w:rPr>
              <w:t>a)</w:t>
            </w:r>
            <w:r w:rsidRPr="008F4C6E">
              <w:rPr>
                <w:rStyle w:val="slitttl1"/>
                <w:rFonts w:ascii="Times New Roman" w:eastAsia="Times New Roman" w:hAnsi="Times New Roman"/>
                <w:iCs/>
                <w:color w:val="auto"/>
                <w:sz w:val="28"/>
                <w:szCs w:val="28"/>
              </w:rPr>
              <w:t xml:space="preserve"> </w:t>
            </w:r>
            <w:r w:rsidRPr="008F4C6E">
              <w:rPr>
                <w:rStyle w:val="slitbdy"/>
                <w:rFonts w:ascii="Times New Roman" w:eastAsia="Times New Roman" w:hAnsi="Times New Roman"/>
                <w:iCs/>
                <w:color w:val="auto"/>
                <w:sz w:val="28"/>
                <w:szCs w:val="28"/>
              </w:rPr>
              <w:t>desfăşurarea activităţilor prevăzute la art. 2 alin. (1) lit. a)</w:t>
            </w:r>
            <w:proofErr w:type="spellStart"/>
            <w:r w:rsidRPr="008F4C6E">
              <w:rPr>
                <w:rStyle w:val="slitbdy"/>
                <w:rFonts w:ascii="Times New Roman" w:eastAsia="Times New Roman" w:hAnsi="Times New Roman"/>
                <w:iCs/>
                <w:color w:val="auto"/>
                <w:sz w:val="28"/>
                <w:szCs w:val="28"/>
              </w:rPr>
              <w:t>-c</w:t>
            </w:r>
            <w:proofErr w:type="spellEnd"/>
            <w:r w:rsidRPr="008F4C6E">
              <w:rPr>
                <w:rStyle w:val="slitbdy"/>
                <w:rFonts w:ascii="Times New Roman" w:eastAsia="Times New Roman" w:hAnsi="Times New Roman"/>
                <w:iCs/>
                <w:color w:val="auto"/>
                <w:sz w:val="28"/>
                <w:szCs w:val="28"/>
              </w:rPr>
              <w:t>) fără autorizaţie de funcţionare emisă de Ministerul Sănătăţii;</w:t>
            </w:r>
          </w:p>
          <w:p w:rsidR="008F4C6E" w:rsidRDefault="008F4C6E" w:rsidP="00A12A5E">
            <w:pPr>
              <w:spacing w:after="0" w:line="240" w:lineRule="auto"/>
              <w:ind w:left="-108"/>
              <w:jc w:val="both"/>
              <w:rPr>
                <w:rStyle w:val="slitbdy"/>
                <w:rFonts w:ascii="Times New Roman" w:eastAsia="Times New Roman" w:hAnsi="Times New Roman"/>
                <w:iCs/>
                <w:color w:val="auto"/>
                <w:sz w:val="28"/>
                <w:szCs w:val="28"/>
              </w:rPr>
            </w:pPr>
            <w:r w:rsidRPr="008F4C6E">
              <w:rPr>
                <w:rStyle w:val="slitttl1"/>
                <w:rFonts w:ascii="Times New Roman" w:eastAsia="Times New Roman" w:hAnsi="Times New Roman"/>
                <w:b w:val="0"/>
                <w:iCs/>
                <w:color w:val="auto"/>
                <w:sz w:val="28"/>
                <w:szCs w:val="28"/>
              </w:rPr>
              <w:t>b)</w:t>
            </w:r>
            <w:r w:rsidRPr="008F4C6E">
              <w:rPr>
                <w:rStyle w:val="slitttl1"/>
                <w:rFonts w:ascii="Times New Roman" w:eastAsia="Times New Roman" w:hAnsi="Times New Roman"/>
                <w:iCs/>
                <w:color w:val="auto"/>
                <w:sz w:val="28"/>
                <w:szCs w:val="28"/>
              </w:rPr>
              <w:t xml:space="preserve"> </w:t>
            </w:r>
            <w:r w:rsidRPr="008F4C6E">
              <w:rPr>
                <w:rStyle w:val="slitbdy"/>
                <w:rFonts w:ascii="Times New Roman" w:eastAsia="Times New Roman" w:hAnsi="Times New Roman"/>
                <w:iCs/>
                <w:color w:val="auto"/>
                <w:sz w:val="28"/>
                <w:szCs w:val="28"/>
              </w:rPr>
              <w:t>deţinerea sau eliberarea în drogherii a unor medicamente a căror deţinere şi eliberare sunt interzise în drogherie;</w:t>
            </w:r>
          </w:p>
          <w:p w:rsidR="001448C0" w:rsidRPr="008F4C6E" w:rsidRDefault="001448C0" w:rsidP="00A12A5E">
            <w:pPr>
              <w:spacing w:after="0" w:line="240" w:lineRule="auto"/>
              <w:ind w:left="-108"/>
              <w:jc w:val="both"/>
              <w:rPr>
                <w:rFonts w:ascii="Times New Roman" w:eastAsia="Times New Roman" w:hAnsi="Times New Roman"/>
                <w:iCs/>
                <w:sz w:val="28"/>
                <w:szCs w:val="28"/>
                <w:shd w:val="clear" w:color="auto" w:fill="FFFFFF"/>
              </w:rPr>
            </w:pPr>
          </w:p>
          <w:p w:rsidR="008F4C6E" w:rsidRDefault="008F4C6E" w:rsidP="00A12A5E">
            <w:pPr>
              <w:spacing w:after="0" w:line="240" w:lineRule="auto"/>
              <w:ind w:left="-108"/>
              <w:jc w:val="both"/>
              <w:rPr>
                <w:rStyle w:val="slitbdy"/>
                <w:rFonts w:ascii="Times New Roman" w:eastAsia="Times New Roman" w:hAnsi="Times New Roman"/>
                <w:iCs/>
                <w:color w:val="auto"/>
                <w:sz w:val="28"/>
                <w:szCs w:val="28"/>
              </w:rPr>
            </w:pPr>
            <w:r w:rsidRPr="00223F19">
              <w:rPr>
                <w:rStyle w:val="slitttl1"/>
                <w:rFonts w:ascii="Times New Roman" w:eastAsia="Times New Roman" w:hAnsi="Times New Roman"/>
                <w:b w:val="0"/>
                <w:iCs/>
                <w:color w:val="auto"/>
                <w:sz w:val="28"/>
                <w:szCs w:val="28"/>
              </w:rPr>
              <w:t xml:space="preserve">c) </w:t>
            </w:r>
            <w:r w:rsidR="00162650">
              <w:rPr>
                <w:rStyle w:val="slitbdy"/>
                <w:rFonts w:ascii="Times New Roman" w:eastAsia="Times New Roman" w:hAnsi="Times New Roman"/>
                <w:iCs/>
                <w:color w:val="auto"/>
                <w:sz w:val="28"/>
                <w:szCs w:val="28"/>
              </w:rPr>
              <w:t>încălcarea prevederilor art.</w:t>
            </w:r>
            <w:r w:rsidRPr="00D3278F">
              <w:rPr>
                <w:rStyle w:val="slitbdy"/>
                <w:rFonts w:ascii="Times New Roman" w:eastAsia="Times New Roman" w:hAnsi="Times New Roman"/>
                <w:iCs/>
                <w:color w:val="auto"/>
                <w:sz w:val="28"/>
                <w:szCs w:val="28"/>
              </w:rPr>
              <w:t>15 sau ale art. 23 alin. (4);</w:t>
            </w:r>
          </w:p>
          <w:p w:rsidR="001448C0" w:rsidRPr="00D3278F" w:rsidRDefault="001448C0" w:rsidP="00A12A5E">
            <w:pPr>
              <w:spacing w:after="0" w:line="240" w:lineRule="auto"/>
              <w:ind w:left="-108"/>
              <w:jc w:val="both"/>
              <w:rPr>
                <w:rFonts w:ascii="Times New Roman" w:eastAsia="Times New Roman" w:hAnsi="Times New Roman"/>
                <w:iCs/>
                <w:sz w:val="28"/>
                <w:szCs w:val="28"/>
                <w:shd w:val="clear" w:color="auto" w:fill="FFFFFF"/>
              </w:rPr>
            </w:pPr>
          </w:p>
          <w:p w:rsidR="00FE52EE" w:rsidRDefault="008F4C6E" w:rsidP="00A12A5E">
            <w:pPr>
              <w:spacing w:after="0" w:line="240" w:lineRule="auto"/>
              <w:ind w:left="-108"/>
              <w:jc w:val="both"/>
              <w:rPr>
                <w:rStyle w:val="slitbdy"/>
                <w:rFonts w:ascii="Times New Roman" w:eastAsia="Times New Roman" w:hAnsi="Times New Roman"/>
                <w:iCs/>
                <w:color w:val="auto"/>
                <w:sz w:val="28"/>
                <w:szCs w:val="28"/>
              </w:rPr>
            </w:pPr>
            <w:r w:rsidRPr="008F4C6E">
              <w:rPr>
                <w:rStyle w:val="slitttl1"/>
                <w:rFonts w:ascii="Times New Roman" w:eastAsia="Times New Roman" w:hAnsi="Times New Roman"/>
                <w:b w:val="0"/>
                <w:iCs/>
                <w:color w:val="auto"/>
                <w:sz w:val="28"/>
                <w:szCs w:val="28"/>
              </w:rPr>
              <w:t>d)</w:t>
            </w:r>
            <w:r>
              <w:rPr>
                <w:rStyle w:val="slitttl1"/>
                <w:rFonts w:ascii="Times New Roman" w:eastAsia="Times New Roman" w:hAnsi="Times New Roman"/>
                <w:b w:val="0"/>
                <w:iCs/>
                <w:color w:val="auto"/>
                <w:sz w:val="28"/>
                <w:szCs w:val="28"/>
              </w:rPr>
              <w:t xml:space="preserve"> </w:t>
            </w:r>
            <w:r w:rsidRPr="008F4C6E">
              <w:rPr>
                <w:rStyle w:val="slitbdy"/>
                <w:rFonts w:ascii="Times New Roman" w:eastAsia="Times New Roman" w:hAnsi="Times New Roman"/>
                <w:iCs/>
                <w:color w:val="auto"/>
                <w:sz w:val="28"/>
                <w:szCs w:val="28"/>
              </w:rPr>
              <w:t>desfăşurarea în unităţile farmaceutice a altor activităţi decât cele prevăzute de lege.</w:t>
            </w:r>
          </w:p>
          <w:p w:rsidR="00785011" w:rsidRPr="00D3278F" w:rsidRDefault="00785011" w:rsidP="00A12A5E">
            <w:pPr>
              <w:spacing w:after="0" w:line="240" w:lineRule="auto"/>
              <w:ind w:left="-108"/>
              <w:jc w:val="both"/>
              <w:rPr>
                <w:rFonts w:ascii="Times New Roman" w:eastAsia="Times New Roman" w:hAnsi="Times New Roman"/>
                <w:iCs/>
                <w:sz w:val="28"/>
                <w:szCs w:val="28"/>
                <w:shd w:val="clear" w:color="auto" w:fill="FFFFFF"/>
              </w:rPr>
            </w:pPr>
          </w:p>
        </w:tc>
        <w:tc>
          <w:tcPr>
            <w:tcW w:w="3828" w:type="dxa"/>
            <w:tcBorders>
              <w:top w:val="single" w:sz="4" w:space="0" w:color="auto"/>
              <w:left w:val="single" w:sz="4" w:space="0" w:color="auto"/>
              <w:bottom w:val="single" w:sz="4" w:space="0" w:color="auto"/>
              <w:right w:val="single" w:sz="4" w:space="0" w:color="auto"/>
            </w:tcBorders>
          </w:tcPr>
          <w:p w:rsidR="00FE52EE" w:rsidRPr="00FE52EE" w:rsidRDefault="00FE52EE" w:rsidP="00D3278F">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FE52EE">
              <w:rPr>
                <w:rFonts w:ascii="Times New Roman" w:eastAsia="Times New Roman" w:hAnsi="Times New Roman"/>
                <w:b/>
                <w:sz w:val="28"/>
                <w:szCs w:val="28"/>
              </w:rPr>
              <w:lastRenderedPageBreak/>
              <w:t>15.</w:t>
            </w:r>
            <w:r w:rsidRPr="00FE52EE">
              <w:rPr>
                <w:rFonts w:ascii="Times New Roman" w:eastAsia="Times New Roman" w:hAnsi="Times New Roman"/>
                <w:b/>
                <w:sz w:val="28"/>
                <w:szCs w:val="28"/>
              </w:rPr>
              <w:tab/>
              <w:t>La articolul I punctul 15, partea introductivă a articolului 38 se modifică şi va avea următorul cuprins:</w:t>
            </w:r>
          </w:p>
          <w:p w:rsidR="00FE52EE" w:rsidRDefault="00FE52EE"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lastRenderedPageBreak/>
              <w:t>„Art.38.-</w:t>
            </w:r>
            <w:r w:rsidRPr="00FE52EE">
              <w:rPr>
                <w:rFonts w:ascii="Times New Roman" w:eastAsia="Times New Roman" w:hAnsi="Times New Roman"/>
                <w:sz w:val="28"/>
                <w:szCs w:val="28"/>
              </w:rPr>
              <w:tab/>
              <w:t>Constituie contravenţii, dacă nu au fost săvârşite în astfel de condiţii încât să fie considerate, potrivit legii penale, infracţiuni, şi se sancţionează cu amendă de la 50.000 lei la 100.000 lei și anularea autorizației de funcționare a unității farmaceutice, următoarele fapte:”</w:t>
            </w:r>
          </w:p>
          <w:p w:rsidR="00F47CFE" w:rsidRDefault="00F47CFE" w:rsidP="00F47CFE">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F47CFE" w:rsidRDefault="00F47CFE"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F47CFE" w:rsidRDefault="00F47CFE"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F47CFE" w:rsidRDefault="00F47CFE"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F47CFE" w:rsidRDefault="00F47CFE"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1448C0" w:rsidRDefault="001448C0"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F47CFE" w:rsidRDefault="00F47CFE" w:rsidP="001448C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F47CFE" w:rsidRDefault="00F47CFE"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p>
          <w:p w:rsidR="00F47CFE" w:rsidRPr="00FE52EE" w:rsidRDefault="00F47CFE" w:rsidP="00F47CFE">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w:t>
            </w:r>
          </w:p>
        </w:tc>
        <w:tc>
          <w:tcPr>
            <w:tcW w:w="3969" w:type="dxa"/>
            <w:tcBorders>
              <w:top w:val="single" w:sz="4" w:space="0" w:color="auto"/>
              <w:left w:val="single" w:sz="4" w:space="0" w:color="auto"/>
              <w:bottom w:val="single" w:sz="4" w:space="0" w:color="auto"/>
              <w:right w:val="single" w:sz="4" w:space="0" w:color="auto"/>
            </w:tcBorders>
          </w:tcPr>
          <w:p w:rsidR="008F4C6E" w:rsidRPr="001448C0" w:rsidRDefault="000D0393" w:rsidP="008F4C6E">
            <w:pPr>
              <w:rPr>
                <w:rFonts w:ascii="Times New Roman" w:hAnsi="Times New Roman"/>
                <w:b/>
                <w:sz w:val="28"/>
                <w:szCs w:val="28"/>
              </w:rPr>
            </w:pPr>
            <w:r w:rsidRPr="001448C0">
              <w:rPr>
                <w:rFonts w:ascii="Times New Roman" w:hAnsi="Times New Roman"/>
                <w:b/>
                <w:sz w:val="28"/>
                <w:szCs w:val="28"/>
              </w:rPr>
              <w:lastRenderedPageBreak/>
              <w:t>Se elimină.</w:t>
            </w:r>
          </w:p>
          <w:p w:rsidR="00A12A5E" w:rsidRDefault="00A12A5E" w:rsidP="008F4C6E">
            <w:pPr>
              <w:rPr>
                <w:rFonts w:ascii="Times New Roman" w:hAnsi="Times New Roman"/>
                <w:sz w:val="28"/>
                <w:szCs w:val="28"/>
              </w:rPr>
            </w:pPr>
          </w:p>
          <w:p w:rsidR="00A12A5E" w:rsidRDefault="00A12A5E" w:rsidP="008F4C6E">
            <w:pPr>
              <w:rPr>
                <w:rFonts w:ascii="Times New Roman" w:hAnsi="Times New Roman"/>
                <w:sz w:val="28"/>
                <w:szCs w:val="28"/>
              </w:rPr>
            </w:pPr>
          </w:p>
          <w:p w:rsidR="00A12A5E" w:rsidRDefault="00A12A5E" w:rsidP="008F4C6E">
            <w:pPr>
              <w:rPr>
                <w:rFonts w:ascii="Times New Roman" w:hAnsi="Times New Roman"/>
                <w:sz w:val="28"/>
                <w:szCs w:val="28"/>
              </w:rPr>
            </w:pPr>
          </w:p>
          <w:p w:rsidR="00A12A5E" w:rsidRDefault="00A12A5E" w:rsidP="008F4C6E">
            <w:pPr>
              <w:rPr>
                <w:rFonts w:ascii="Times New Roman" w:hAnsi="Times New Roman"/>
                <w:sz w:val="28"/>
                <w:szCs w:val="28"/>
              </w:rPr>
            </w:pPr>
          </w:p>
          <w:p w:rsidR="00A12A5E" w:rsidRDefault="00A12A5E" w:rsidP="008F4C6E">
            <w:pPr>
              <w:rPr>
                <w:rFonts w:ascii="Times New Roman" w:hAnsi="Times New Roman"/>
                <w:sz w:val="28"/>
                <w:szCs w:val="28"/>
              </w:rPr>
            </w:pPr>
          </w:p>
          <w:p w:rsidR="00A12A5E" w:rsidRDefault="00A12A5E" w:rsidP="008F4C6E">
            <w:pPr>
              <w:rPr>
                <w:rFonts w:ascii="Times New Roman" w:hAnsi="Times New Roman"/>
                <w:sz w:val="28"/>
                <w:szCs w:val="28"/>
              </w:rPr>
            </w:pPr>
          </w:p>
          <w:p w:rsidR="00A12A5E" w:rsidRDefault="00A12A5E" w:rsidP="008F4C6E">
            <w:pPr>
              <w:rPr>
                <w:rFonts w:ascii="Times New Roman" w:hAnsi="Times New Roman"/>
                <w:sz w:val="28"/>
                <w:szCs w:val="28"/>
              </w:rPr>
            </w:pPr>
          </w:p>
          <w:p w:rsidR="00A12A5E" w:rsidRDefault="00A12A5E" w:rsidP="001448C0">
            <w:pPr>
              <w:spacing w:before="240" w:after="0"/>
              <w:rPr>
                <w:rFonts w:ascii="Times New Roman" w:hAnsi="Times New Roman"/>
                <w:sz w:val="28"/>
                <w:szCs w:val="28"/>
              </w:rPr>
            </w:pPr>
          </w:p>
          <w:p w:rsidR="00A12A5E" w:rsidRDefault="00A12A5E" w:rsidP="00A12A5E">
            <w:pPr>
              <w:spacing w:line="240" w:lineRule="auto"/>
              <w:rPr>
                <w:rFonts w:ascii="Times New Roman" w:hAnsi="Times New Roman"/>
                <w:sz w:val="28"/>
                <w:szCs w:val="28"/>
              </w:rPr>
            </w:pPr>
            <w:r>
              <w:rPr>
                <w:rFonts w:ascii="Times New Roman" w:hAnsi="Times New Roman"/>
                <w:sz w:val="28"/>
                <w:szCs w:val="28"/>
              </w:rPr>
              <w:t>Nemodificat.</w:t>
            </w:r>
          </w:p>
          <w:p w:rsidR="00A12A5E" w:rsidRDefault="00A12A5E" w:rsidP="00A12A5E">
            <w:pPr>
              <w:spacing w:after="0"/>
              <w:rPr>
                <w:rFonts w:ascii="Times New Roman" w:hAnsi="Times New Roman"/>
                <w:sz w:val="28"/>
                <w:szCs w:val="28"/>
              </w:rPr>
            </w:pPr>
          </w:p>
          <w:p w:rsidR="00A12A5E" w:rsidRDefault="00A12A5E" w:rsidP="00A12A5E">
            <w:pPr>
              <w:spacing w:after="0"/>
              <w:rPr>
                <w:rFonts w:ascii="Times New Roman" w:hAnsi="Times New Roman"/>
                <w:sz w:val="28"/>
                <w:szCs w:val="28"/>
              </w:rPr>
            </w:pPr>
          </w:p>
          <w:p w:rsidR="00A12A5E" w:rsidRDefault="00A12A5E" w:rsidP="00A12A5E">
            <w:pPr>
              <w:spacing w:after="0"/>
              <w:rPr>
                <w:rFonts w:ascii="Times New Roman" w:hAnsi="Times New Roman"/>
                <w:sz w:val="28"/>
                <w:szCs w:val="28"/>
              </w:rPr>
            </w:pPr>
          </w:p>
          <w:p w:rsidR="00A12A5E" w:rsidRDefault="00A12A5E" w:rsidP="00A12A5E">
            <w:pPr>
              <w:spacing w:after="0"/>
              <w:rPr>
                <w:rFonts w:ascii="Times New Roman" w:hAnsi="Times New Roman"/>
                <w:sz w:val="28"/>
                <w:szCs w:val="28"/>
              </w:rPr>
            </w:pPr>
            <w:r>
              <w:rPr>
                <w:rFonts w:ascii="Times New Roman" w:hAnsi="Times New Roman"/>
                <w:sz w:val="28"/>
                <w:szCs w:val="28"/>
              </w:rPr>
              <w:t>Nemodificat.</w:t>
            </w:r>
          </w:p>
          <w:p w:rsidR="00A12A5E" w:rsidRDefault="00A12A5E" w:rsidP="00A12A5E">
            <w:pPr>
              <w:spacing w:after="0"/>
              <w:rPr>
                <w:rFonts w:ascii="Times New Roman" w:hAnsi="Times New Roman"/>
                <w:sz w:val="28"/>
                <w:szCs w:val="28"/>
              </w:rPr>
            </w:pPr>
          </w:p>
          <w:p w:rsidR="00A12A5E" w:rsidRDefault="00A12A5E" w:rsidP="00A12A5E">
            <w:pPr>
              <w:rPr>
                <w:rFonts w:ascii="Times New Roman" w:hAnsi="Times New Roman"/>
                <w:sz w:val="28"/>
                <w:szCs w:val="28"/>
              </w:rPr>
            </w:pPr>
          </w:p>
          <w:p w:rsidR="00A12A5E" w:rsidRDefault="00A12A5E" w:rsidP="00A12A5E">
            <w:pPr>
              <w:spacing w:after="0"/>
              <w:rPr>
                <w:rFonts w:ascii="Times New Roman" w:hAnsi="Times New Roman"/>
                <w:sz w:val="28"/>
                <w:szCs w:val="28"/>
              </w:rPr>
            </w:pPr>
            <w:r>
              <w:rPr>
                <w:rFonts w:ascii="Times New Roman" w:hAnsi="Times New Roman"/>
                <w:sz w:val="28"/>
                <w:szCs w:val="28"/>
              </w:rPr>
              <w:t>Nemodificat.</w:t>
            </w:r>
          </w:p>
          <w:p w:rsidR="00A12A5E" w:rsidRDefault="00A12A5E" w:rsidP="00A12A5E">
            <w:pPr>
              <w:spacing w:after="0"/>
              <w:rPr>
                <w:rFonts w:ascii="Times New Roman" w:hAnsi="Times New Roman"/>
                <w:sz w:val="28"/>
                <w:szCs w:val="28"/>
              </w:rPr>
            </w:pPr>
          </w:p>
          <w:p w:rsidR="00A12A5E" w:rsidRDefault="00A12A5E" w:rsidP="00A12A5E">
            <w:pPr>
              <w:spacing w:after="0"/>
              <w:rPr>
                <w:rFonts w:ascii="Times New Roman" w:hAnsi="Times New Roman"/>
                <w:sz w:val="28"/>
                <w:szCs w:val="28"/>
              </w:rPr>
            </w:pPr>
          </w:p>
          <w:p w:rsidR="00A12A5E" w:rsidRPr="008F4C6E" w:rsidRDefault="00A12A5E" w:rsidP="00A12A5E">
            <w:pPr>
              <w:spacing w:after="0"/>
              <w:rPr>
                <w:rFonts w:ascii="Times New Roman" w:hAnsi="Times New Roman"/>
                <w:sz w:val="28"/>
                <w:szCs w:val="28"/>
              </w:rPr>
            </w:pPr>
            <w:r>
              <w:rPr>
                <w:rFonts w:ascii="Times New Roman" w:hAnsi="Times New Roman"/>
                <w:sz w:val="28"/>
                <w:szCs w:val="28"/>
              </w:rPr>
              <w:t>Nemodificat.</w:t>
            </w:r>
          </w:p>
        </w:tc>
        <w:tc>
          <w:tcPr>
            <w:tcW w:w="2693" w:type="dxa"/>
            <w:tcBorders>
              <w:top w:val="single" w:sz="4" w:space="0" w:color="auto"/>
              <w:left w:val="single" w:sz="4" w:space="0" w:color="auto"/>
              <w:bottom w:val="single" w:sz="4" w:space="0" w:color="auto"/>
              <w:right w:val="single" w:sz="4" w:space="0" w:color="auto"/>
            </w:tcBorders>
          </w:tcPr>
          <w:p w:rsidR="00FE52EE" w:rsidRDefault="00FE52EE">
            <w:pPr>
              <w:spacing w:after="0" w:line="240" w:lineRule="auto"/>
              <w:jc w:val="center"/>
              <w:rPr>
                <w:rFonts w:ascii="Times New Roman" w:hAnsi="Times New Roman"/>
                <w:b/>
                <w:sz w:val="28"/>
                <w:szCs w:val="28"/>
              </w:rPr>
            </w:pPr>
          </w:p>
        </w:tc>
      </w:tr>
      <w:tr w:rsidR="00FE52EE" w:rsidRPr="00571F67" w:rsidTr="002F221E">
        <w:tc>
          <w:tcPr>
            <w:tcW w:w="993" w:type="dxa"/>
            <w:tcBorders>
              <w:top w:val="single" w:sz="4" w:space="0" w:color="auto"/>
              <w:left w:val="single" w:sz="4" w:space="0" w:color="auto"/>
              <w:bottom w:val="single" w:sz="4" w:space="0" w:color="auto"/>
              <w:right w:val="single" w:sz="4" w:space="0" w:color="auto"/>
            </w:tcBorders>
          </w:tcPr>
          <w:p w:rsidR="00FE52EE" w:rsidRPr="00490CF7" w:rsidRDefault="00FE52E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0645F5" w:rsidRPr="00D3278F" w:rsidRDefault="00D463B2" w:rsidP="00D463B2">
            <w:pPr>
              <w:spacing w:line="240" w:lineRule="auto"/>
              <w:ind w:left="-108"/>
              <w:jc w:val="both"/>
              <w:rPr>
                <w:rFonts w:ascii="Times New Roman" w:eastAsia="Times New Roman" w:hAnsi="Times New Roman"/>
                <w:iCs/>
                <w:sz w:val="28"/>
                <w:szCs w:val="28"/>
                <w:shd w:val="clear" w:color="auto" w:fill="FFFFFF"/>
              </w:rPr>
            </w:pPr>
            <w:r>
              <w:rPr>
                <w:rFonts w:ascii="Times New Roman" w:eastAsia="Times New Roman" w:hAnsi="Times New Roman"/>
                <w:iCs/>
                <w:sz w:val="28"/>
                <w:szCs w:val="28"/>
                <w:shd w:val="clear" w:color="auto" w:fill="FFFFFF"/>
              </w:rPr>
              <w:t>___</w:t>
            </w:r>
          </w:p>
        </w:tc>
        <w:tc>
          <w:tcPr>
            <w:tcW w:w="3828" w:type="dxa"/>
            <w:tcBorders>
              <w:top w:val="single" w:sz="4" w:space="0" w:color="auto"/>
              <w:left w:val="single" w:sz="4" w:space="0" w:color="auto"/>
              <w:bottom w:val="single" w:sz="4" w:space="0" w:color="auto"/>
              <w:right w:val="single" w:sz="4" w:space="0" w:color="auto"/>
            </w:tcBorders>
          </w:tcPr>
          <w:p w:rsidR="00FE52EE" w:rsidRPr="00FE52EE" w:rsidRDefault="00FE52EE" w:rsidP="00D3278F">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FE52EE">
              <w:rPr>
                <w:rFonts w:ascii="Times New Roman" w:eastAsia="Times New Roman" w:hAnsi="Times New Roman"/>
                <w:b/>
                <w:sz w:val="28"/>
                <w:szCs w:val="28"/>
              </w:rPr>
              <w:t xml:space="preserve">16. </w:t>
            </w:r>
            <w:r w:rsidRPr="00D3278F">
              <w:rPr>
                <w:rFonts w:ascii="Times New Roman" w:eastAsia="Times New Roman" w:hAnsi="Times New Roman"/>
                <w:sz w:val="28"/>
                <w:szCs w:val="28"/>
              </w:rPr>
              <w:t>La articolul I punctul 15, articolul 38, litera c) se abrogă.</w:t>
            </w:r>
          </w:p>
        </w:tc>
        <w:tc>
          <w:tcPr>
            <w:tcW w:w="3969" w:type="dxa"/>
            <w:tcBorders>
              <w:top w:val="single" w:sz="4" w:space="0" w:color="auto"/>
              <w:left w:val="single" w:sz="4" w:space="0" w:color="auto"/>
              <w:bottom w:val="single" w:sz="4" w:space="0" w:color="auto"/>
              <w:right w:val="single" w:sz="4" w:space="0" w:color="auto"/>
            </w:tcBorders>
          </w:tcPr>
          <w:p w:rsidR="00FE52EE" w:rsidRPr="00550FA8" w:rsidRDefault="00D463B2">
            <w:pPr>
              <w:spacing w:after="0" w:line="240" w:lineRule="auto"/>
              <w:jc w:val="both"/>
              <w:rPr>
                <w:rFonts w:ascii="Times New Roman" w:hAnsi="Times New Roman"/>
                <w:b/>
                <w:sz w:val="28"/>
                <w:szCs w:val="28"/>
              </w:rPr>
            </w:pPr>
            <w:r w:rsidRPr="00550FA8">
              <w:rPr>
                <w:rFonts w:ascii="Times New Roman" w:hAnsi="Times New Roman"/>
                <w:b/>
                <w:sz w:val="28"/>
                <w:szCs w:val="28"/>
              </w:rPr>
              <w:t>Se elimină.</w:t>
            </w:r>
          </w:p>
        </w:tc>
        <w:tc>
          <w:tcPr>
            <w:tcW w:w="2693" w:type="dxa"/>
            <w:tcBorders>
              <w:top w:val="single" w:sz="4" w:space="0" w:color="auto"/>
              <w:left w:val="single" w:sz="4" w:space="0" w:color="auto"/>
              <w:bottom w:val="single" w:sz="4" w:space="0" w:color="auto"/>
              <w:right w:val="single" w:sz="4" w:space="0" w:color="auto"/>
            </w:tcBorders>
          </w:tcPr>
          <w:p w:rsidR="00FE52EE" w:rsidRDefault="00FE52EE">
            <w:pPr>
              <w:spacing w:after="0" w:line="240" w:lineRule="auto"/>
              <w:jc w:val="center"/>
              <w:rPr>
                <w:rFonts w:ascii="Times New Roman" w:hAnsi="Times New Roman"/>
                <w:b/>
                <w:sz w:val="28"/>
                <w:szCs w:val="28"/>
              </w:rPr>
            </w:pPr>
          </w:p>
        </w:tc>
      </w:tr>
      <w:tr w:rsidR="00FE52EE" w:rsidRPr="00571F67" w:rsidTr="002F221E">
        <w:tc>
          <w:tcPr>
            <w:tcW w:w="993" w:type="dxa"/>
            <w:tcBorders>
              <w:top w:val="single" w:sz="4" w:space="0" w:color="auto"/>
              <w:left w:val="single" w:sz="4" w:space="0" w:color="auto"/>
              <w:bottom w:val="single" w:sz="4" w:space="0" w:color="auto"/>
              <w:right w:val="single" w:sz="4" w:space="0" w:color="auto"/>
            </w:tcBorders>
          </w:tcPr>
          <w:p w:rsidR="00FE52EE" w:rsidRPr="00490CF7" w:rsidRDefault="00FE52E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5049DB" w:rsidRDefault="001D61B4" w:rsidP="00D463B2">
            <w:pPr>
              <w:spacing w:after="0" w:line="240" w:lineRule="auto"/>
              <w:ind w:left="-108" w:right="-108"/>
              <w:jc w:val="both"/>
              <w:rPr>
                <w:rStyle w:val="spctbdy"/>
                <w:rFonts w:ascii="Times New Roman" w:eastAsia="Times New Roman" w:hAnsi="Times New Roman"/>
                <w:b/>
                <w:color w:val="auto"/>
                <w:sz w:val="28"/>
                <w:szCs w:val="28"/>
              </w:rPr>
            </w:pPr>
            <w:r w:rsidRPr="005049DB">
              <w:rPr>
                <w:rStyle w:val="spctttl1"/>
                <w:rFonts w:ascii="Times New Roman" w:eastAsia="Times New Roman" w:hAnsi="Times New Roman"/>
                <w:color w:val="auto"/>
                <w:sz w:val="28"/>
                <w:szCs w:val="28"/>
              </w:rPr>
              <w:t>16.</w:t>
            </w:r>
            <w:r w:rsidRPr="005049DB">
              <w:rPr>
                <w:rFonts w:ascii="Times New Roman" w:eastAsia="Times New Roman" w:hAnsi="Times New Roman"/>
                <w:sz w:val="28"/>
                <w:szCs w:val="28"/>
                <w:shd w:val="clear" w:color="auto" w:fill="FFFFFF"/>
              </w:rPr>
              <w:t xml:space="preserve"> </w:t>
            </w:r>
            <w:hyperlink r:id="rId16" w:anchor="13082691" w:history="1">
              <w:r w:rsidRPr="008164B1">
                <w:rPr>
                  <w:rStyle w:val="Hyperlink"/>
                  <w:rFonts w:ascii="Times New Roman" w:eastAsia="Times New Roman" w:hAnsi="Times New Roman"/>
                  <w:b/>
                  <w:color w:val="auto"/>
                  <w:sz w:val="28"/>
                  <w:szCs w:val="28"/>
                  <w:u w:val="none"/>
                  <w:shd w:val="clear" w:color="auto" w:fill="FFFFFF"/>
                </w:rPr>
                <w:t>După articolul 38</w:t>
              </w:r>
            </w:hyperlink>
            <w:r w:rsidRPr="008164B1">
              <w:rPr>
                <w:rStyle w:val="spctbdy"/>
                <w:rFonts w:ascii="Times New Roman" w:eastAsia="Times New Roman" w:hAnsi="Times New Roman"/>
                <w:b/>
                <w:color w:val="auto"/>
                <w:sz w:val="28"/>
                <w:szCs w:val="28"/>
              </w:rPr>
              <w:t xml:space="preserve"> se introduc do</w:t>
            </w:r>
            <w:r w:rsidR="005049DB" w:rsidRPr="008164B1">
              <w:rPr>
                <w:rStyle w:val="spctbdy"/>
                <w:rFonts w:ascii="Times New Roman" w:eastAsia="Times New Roman" w:hAnsi="Times New Roman"/>
                <w:b/>
                <w:color w:val="auto"/>
                <w:sz w:val="28"/>
                <w:szCs w:val="28"/>
              </w:rPr>
              <w:t>uă noi articole, articolele 38</w:t>
            </w:r>
            <w:r w:rsidR="005049DB" w:rsidRPr="008164B1">
              <w:rPr>
                <w:rStyle w:val="spctbdy"/>
                <w:rFonts w:ascii="Times New Roman" w:eastAsia="Times New Roman" w:hAnsi="Times New Roman"/>
                <w:b/>
                <w:color w:val="auto"/>
                <w:sz w:val="28"/>
                <w:szCs w:val="28"/>
                <w:vertAlign w:val="superscript"/>
              </w:rPr>
              <w:t>1</w:t>
            </w:r>
            <w:r w:rsidR="005049DB" w:rsidRPr="008164B1">
              <w:rPr>
                <w:rStyle w:val="spctbdy"/>
                <w:rFonts w:ascii="Times New Roman" w:eastAsia="Times New Roman" w:hAnsi="Times New Roman"/>
                <w:b/>
                <w:color w:val="auto"/>
                <w:sz w:val="28"/>
                <w:szCs w:val="28"/>
              </w:rPr>
              <w:t xml:space="preserve"> şi 38</w:t>
            </w:r>
            <w:r w:rsidR="005049DB" w:rsidRPr="008164B1">
              <w:rPr>
                <w:rStyle w:val="spctbdy"/>
                <w:rFonts w:ascii="Times New Roman" w:eastAsia="Times New Roman" w:hAnsi="Times New Roman"/>
                <w:b/>
                <w:color w:val="auto"/>
                <w:sz w:val="28"/>
                <w:szCs w:val="28"/>
                <w:vertAlign w:val="superscript"/>
              </w:rPr>
              <w:t>2</w:t>
            </w:r>
            <w:r w:rsidRPr="008164B1">
              <w:rPr>
                <w:rStyle w:val="spctbdy"/>
                <w:rFonts w:ascii="Times New Roman" w:eastAsia="Times New Roman" w:hAnsi="Times New Roman"/>
                <w:b/>
                <w:color w:val="auto"/>
                <w:sz w:val="28"/>
                <w:szCs w:val="28"/>
              </w:rPr>
              <w:t>, cu următorul cuprins:</w:t>
            </w:r>
          </w:p>
          <w:p w:rsidR="00D463B2" w:rsidRPr="008164B1" w:rsidRDefault="00D463B2" w:rsidP="00D463B2">
            <w:pPr>
              <w:spacing w:line="240" w:lineRule="auto"/>
              <w:ind w:left="-108" w:right="-108"/>
              <w:jc w:val="both"/>
              <w:rPr>
                <w:rStyle w:val="HTMLCite"/>
                <w:rFonts w:ascii="Times New Roman" w:eastAsia="Times New Roman" w:hAnsi="Times New Roman"/>
                <w:i w:val="0"/>
                <w:iCs w:val="0"/>
                <w:sz w:val="28"/>
                <w:szCs w:val="28"/>
                <w:shd w:val="clear" w:color="auto" w:fill="FFFFFF"/>
              </w:rPr>
            </w:pPr>
          </w:p>
          <w:p w:rsidR="001D61B4" w:rsidRDefault="00A25C8E" w:rsidP="00D3278F">
            <w:pPr>
              <w:pStyle w:val="sartttl"/>
              <w:ind w:left="-108" w:right="-108"/>
              <w:jc w:val="both"/>
              <w:rPr>
                <w:rFonts w:ascii="Times New Roman" w:hAnsi="Times New Roman"/>
                <w:b w:val="0"/>
                <w:iCs/>
                <w:color w:val="auto"/>
                <w:sz w:val="28"/>
                <w:szCs w:val="28"/>
                <w:shd w:val="clear" w:color="auto" w:fill="FFFFFF"/>
                <w:lang w:val="ro-RO"/>
              </w:rPr>
            </w:pPr>
            <w:r>
              <w:rPr>
                <w:rFonts w:ascii="Times New Roman" w:hAnsi="Times New Roman"/>
                <w:b w:val="0"/>
                <w:iCs/>
                <w:color w:val="auto"/>
                <w:sz w:val="28"/>
                <w:szCs w:val="28"/>
                <w:lang w:val="ro-RO"/>
              </w:rPr>
              <w:t>„</w:t>
            </w:r>
            <w:r w:rsidR="001D61B4" w:rsidRPr="005049DB">
              <w:rPr>
                <w:rFonts w:ascii="Times New Roman" w:hAnsi="Times New Roman"/>
                <w:b w:val="0"/>
                <w:iCs/>
                <w:color w:val="auto"/>
                <w:sz w:val="28"/>
                <w:szCs w:val="28"/>
                <w:lang w:val="ro-RO"/>
              </w:rPr>
              <w:t>Art</w:t>
            </w:r>
            <w:r w:rsidR="005049DB" w:rsidRPr="005049DB">
              <w:rPr>
                <w:rFonts w:ascii="Times New Roman" w:hAnsi="Times New Roman"/>
                <w:b w:val="0"/>
                <w:iCs/>
                <w:color w:val="auto"/>
                <w:sz w:val="28"/>
                <w:szCs w:val="28"/>
                <w:lang w:val="ro-RO"/>
              </w:rPr>
              <w:t>.38</w:t>
            </w:r>
            <w:r w:rsidR="005049DB" w:rsidRPr="005049DB">
              <w:rPr>
                <w:rFonts w:ascii="Times New Roman" w:hAnsi="Times New Roman"/>
                <w:b w:val="0"/>
                <w:iCs/>
                <w:color w:val="auto"/>
                <w:sz w:val="28"/>
                <w:szCs w:val="28"/>
                <w:vertAlign w:val="superscript"/>
                <w:lang w:val="ro-RO"/>
              </w:rPr>
              <w:t>1</w:t>
            </w:r>
            <w:r w:rsidR="005049DB" w:rsidRPr="005049DB">
              <w:rPr>
                <w:rFonts w:ascii="Times New Roman" w:hAnsi="Times New Roman"/>
                <w:b w:val="0"/>
                <w:iCs/>
                <w:color w:val="auto"/>
                <w:sz w:val="28"/>
                <w:szCs w:val="28"/>
                <w:lang w:val="ro-RO"/>
              </w:rPr>
              <w:t xml:space="preserve">. - </w:t>
            </w:r>
            <w:r w:rsidR="001D61B4" w:rsidRPr="005049DB">
              <w:rPr>
                <w:rFonts w:ascii="Times New Roman" w:hAnsi="Times New Roman"/>
                <w:b w:val="0"/>
                <w:iCs/>
                <w:color w:val="auto"/>
                <w:sz w:val="28"/>
                <w:szCs w:val="28"/>
                <w:shd w:val="clear" w:color="auto" w:fill="FFFFFF"/>
                <w:lang w:val="ro-RO"/>
              </w:rPr>
              <w:t>Constituie contravenţie şi se sancţionează cu amendă de la 50.000 lei la 100.000 lei şi retragerea autorizaţiei desfăşurarea de către unitatea farmaceutică a activităţilor de distribuţie angro, altele decât cele prevăzute de art. 2 alin. (7).</w:t>
            </w:r>
          </w:p>
          <w:p w:rsidR="005049DB" w:rsidRDefault="005049DB" w:rsidP="005049DB">
            <w:pPr>
              <w:pStyle w:val="sartttl"/>
              <w:ind w:left="-108" w:right="-108"/>
              <w:jc w:val="both"/>
              <w:rPr>
                <w:rFonts w:ascii="Times New Roman" w:hAnsi="Times New Roman"/>
                <w:b w:val="0"/>
                <w:iCs/>
                <w:color w:val="auto"/>
                <w:sz w:val="28"/>
                <w:szCs w:val="28"/>
                <w:shd w:val="clear" w:color="auto" w:fill="FFFFFF"/>
                <w:lang w:val="ro-RO"/>
              </w:rPr>
            </w:pPr>
          </w:p>
          <w:p w:rsidR="008164B1" w:rsidRPr="005049DB" w:rsidRDefault="008164B1" w:rsidP="00E60229">
            <w:pPr>
              <w:pStyle w:val="sartttl"/>
              <w:ind w:right="-108"/>
              <w:jc w:val="both"/>
              <w:rPr>
                <w:rFonts w:ascii="Times New Roman" w:hAnsi="Times New Roman"/>
                <w:b w:val="0"/>
                <w:color w:val="auto"/>
                <w:sz w:val="28"/>
                <w:szCs w:val="28"/>
                <w:lang w:val="ro-RO"/>
              </w:rPr>
            </w:pPr>
          </w:p>
          <w:p w:rsidR="001D61B4" w:rsidRPr="005049DB" w:rsidRDefault="005049DB" w:rsidP="005049DB">
            <w:pPr>
              <w:pStyle w:val="sartttl"/>
              <w:ind w:left="-108" w:right="-108"/>
              <w:jc w:val="both"/>
              <w:rPr>
                <w:rFonts w:ascii="Times New Roman" w:hAnsi="Times New Roman"/>
                <w:b w:val="0"/>
                <w:iCs/>
                <w:color w:val="auto"/>
                <w:sz w:val="28"/>
                <w:szCs w:val="28"/>
                <w:lang w:val="ro-RO"/>
              </w:rPr>
            </w:pPr>
            <w:r w:rsidRPr="005049DB">
              <w:rPr>
                <w:rFonts w:ascii="Times New Roman" w:hAnsi="Times New Roman"/>
                <w:b w:val="0"/>
                <w:iCs/>
                <w:color w:val="auto"/>
                <w:sz w:val="28"/>
                <w:szCs w:val="28"/>
                <w:lang w:val="ro-RO"/>
              </w:rPr>
              <w:t>Art.38</w:t>
            </w:r>
            <w:r w:rsidRPr="005049DB">
              <w:rPr>
                <w:rFonts w:ascii="Times New Roman" w:hAnsi="Times New Roman"/>
                <w:b w:val="0"/>
                <w:iCs/>
                <w:color w:val="auto"/>
                <w:sz w:val="28"/>
                <w:szCs w:val="28"/>
                <w:vertAlign w:val="superscript"/>
                <w:lang w:val="ro-RO"/>
              </w:rPr>
              <w:t>2</w:t>
            </w:r>
            <w:r w:rsidRPr="005049DB">
              <w:rPr>
                <w:rFonts w:ascii="Times New Roman" w:hAnsi="Times New Roman"/>
                <w:b w:val="0"/>
                <w:iCs/>
                <w:color w:val="auto"/>
                <w:sz w:val="28"/>
                <w:szCs w:val="28"/>
                <w:lang w:val="ro-RO"/>
              </w:rPr>
              <w:t xml:space="preserve">. - </w:t>
            </w:r>
            <w:r w:rsidR="001D61B4" w:rsidRPr="005049DB">
              <w:rPr>
                <w:rFonts w:ascii="Times New Roman" w:hAnsi="Times New Roman"/>
                <w:b w:val="0"/>
                <w:iCs/>
                <w:color w:val="auto"/>
                <w:sz w:val="28"/>
                <w:szCs w:val="28"/>
                <w:shd w:val="clear" w:color="auto" w:fill="FFFFFF"/>
                <w:lang w:val="ro-RO"/>
              </w:rPr>
              <w:t xml:space="preserve">Se sancţionează cu amendă de la 50.000 lei la 100.000 lei şi retragerea autorizaţiei repetarea uneia dintre contravenţiile prevăzute la </w:t>
            </w:r>
            <w:r w:rsidR="002A3712">
              <w:rPr>
                <w:rFonts w:ascii="Times New Roman" w:hAnsi="Times New Roman"/>
                <w:b w:val="0"/>
                <w:iCs/>
                <w:color w:val="auto"/>
                <w:sz w:val="28"/>
                <w:szCs w:val="28"/>
                <w:shd w:val="clear" w:color="auto" w:fill="FFFFFF"/>
                <w:lang w:val="ro-RO"/>
              </w:rPr>
              <w:t xml:space="preserve">  art.36 </w:t>
            </w:r>
            <w:proofErr w:type="spellStart"/>
            <w:r w:rsidR="002A3712">
              <w:rPr>
                <w:rFonts w:ascii="Times New Roman" w:hAnsi="Times New Roman"/>
                <w:b w:val="0"/>
                <w:iCs/>
                <w:color w:val="auto"/>
                <w:sz w:val="28"/>
                <w:szCs w:val="28"/>
                <w:shd w:val="clear" w:color="auto" w:fill="FFFFFF"/>
                <w:lang w:val="ro-RO"/>
              </w:rPr>
              <w:t>lit.a</w:t>
            </w:r>
            <w:proofErr w:type="spellEnd"/>
            <w:r w:rsidR="002A3712">
              <w:rPr>
                <w:rFonts w:ascii="Times New Roman" w:hAnsi="Times New Roman"/>
                <w:b w:val="0"/>
                <w:iCs/>
                <w:color w:val="auto"/>
                <w:sz w:val="28"/>
                <w:szCs w:val="28"/>
                <w:shd w:val="clear" w:color="auto" w:fill="FFFFFF"/>
                <w:lang w:val="ro-RO"/>
              </w:rPr>
              <w:t xml:space="preserve">), </w:t>
            </w:r>
            <w:r w:rsidR="001D61B4" w:rsidRPr="005049DB">
              <w:rPr>
                <w:rFonts w:ascii="Times New Roman" w:hAnsi="Times New Roman"/>
                <w:b w:val="0"/>
                <w:iCs/>
                <w:color w:val="auto"/>
                <w:sz w:val="28"/>
                <w:szCs w:val="28"/>
                <w:shd w:val="clear" w:color="auto" w:fill="FFFFFF"/>
                <w:lang w:val="ro-RO"/>
              </w:rPr>
              <w:t>b) sau e</w:t>
            </w:r>
            <w:r w:rsidR="002A3712">
              <w:rPr>
                <w:rFonts w:ascii="Times New Roman" w:hAnsi="Times New Roman"/>
                <w:b w:val="0"/>
                <w:iCs/>
                <w:color w:val="auto"/>
                <w:sz w:val="28"/>
                <w:szCs w:val="28"/>
                <w:shd w:val="clear" w:color="auto" w:fill="FFFFFF"/>
                <w:lang w:val="ro-RO"/>
              </w:rPr>
              <w:t xml:space="preserve">) ori a celor prevăzute la art.38 </w:t>
            </w:r>
            <w:proofErr w:type="spellStart"/>
            <w:r w:rsidR="002A3712">
              <w:rPr>
                <w:rFonts w:ascii="Times New Roman" w:hAnsi="Times New Roman"/>
                <w:b w:val="0"/>
                <w:iCs/>
                <w:color w:val="auto"/>
                <w:sz w:val="28"/>
                <w:szCs w:val="28"/>
                <w:shd w:val="clear" w:color="auto" w:fill="FFFFFF"/>
                <w:lang w:val="ro-RO"/>
              </w:rPr>
              <w:t>lit.</w:t>
            </w:r>
            <w:r w:rsidR="001D61B4" w:rsidRPr="005049DB">
              <w:rPr>
                <w:rFonts w:ascii="Times New Roman" w:hAnsi="Times New Roman"/>
                <w:b w:val="0"/>
                <w:iCs/>
                <w:color w:val="auto"/>
                <w:sz w:val="28"/>
                <w:szCs w:val="28"/>
                <w:shd w:val="clear" w:color="auto" w:fill="FFFFFF"/>
                <w:lang w:val="ro-RO"/>
              </w:rPr>
              <w:t>b</w:t>
            </w:r>
            <w:proofErr w:type="spellEnd"/>
            <w:r w:rsidR="001D61B4" w:rsidRPr="005049DB">
              <w:rPr>
                <w:rFonts w:ascii="Times New Roman" w:hAnsi="Times New Roman"/>
                <w:b w:val="0"/>
                <w:iCs/>
                <w:color w:val="auto"/>
                <w:sz w:val="28"/>
                <w:szCs w:val="28"/>
                <w:shd w:val="clear" w:color="auto" w:fill="FFFFFF"/>
                <w:lang w:val="ro-RO"/>
              </w:rPr>
              <w:t>) şi c), într-o perioadă de 3 ani de la aplicarea sancţiunii.</w:t>
            </w:r>
            <w:r w:rsidR="00A25C8E">
              <w:rPr>
                <w:rFonts w:ascii="Times New Roman" w:hAnsi="Times New Roman"/>
                <w:b w:val="0"/>
                <w:iCs/>
                <w:color w:val="auto"/>
                <w:sz w:val="28"/>
                <w:szCs w:val="28"/>
                <w:shd w:val="clear" w:color="auto" w:fill="FFFFFF"/>
                <w:lang w:val="ro-RO"/>
              </w:rPr>
              <w:t>”</w:t>
            </w:r>
          </w:p>
          <w:p w:rsidR="00FE52EE" w:rsidRDefault="00FE52EE" w:rsidP="00BA386A">
            <w:pPr>
              <w:shd w:val="clear" w:color="auto" w:fill="FFFFFF"/>
              <w:spacing w:line="240" w:lineRule="auto"/>
              <w:jc w:val="both"/>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FE52EE" w:rsidRPr="00FE52EE" w:rsidRDefault="00FE52EE" w:rsidP="00D3278F">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FE52EE">
              <w:rPr>
                <w:rFonts w:ascii="Times New Roman" w:eastAsia="Times New Roman" w:hAnsi="Times New Roman"/>
                <w:b/>
                <w:sz w:val="28"/>
                <w:szCs w:val="28"/>
              </w:rPr>
              <w:t>17.</w:t>
            </w:r>
            <w:r w:rsidRPr="00FE52EE">
              <w:rPr>
                <w:rFonts w:ascii="Times New Roman" w:eastAsia="Times New Roman" w:hAnsi="Times New Roman"/>
                <w:b/>
                <w:sz w:val="28"/>
                <w:szCs w:val="28"/>
              </w:rPr>
              <w:tab/>
              <w:t>La articolul I punctul 16, articolele 38</w:t>
            </w:r>
            <w:r w:rsidRPr="00FE52EE">
              <w:rPr>
                <w:rFonts w:ascii="Times New Roman" w:eastAsia="Times New Roman" w:hAnsi="Times New Roman"/>
                <w:b/>
                <w:sz w:val="28"/>
                <w:szCs w:val="28"/>
                <w:vertAlign w:val="superscript"/>
              </w:rPr>
              <w:t>1</w:t>
            </w:r>
            <w:r w:rsidRPr="00FE52EE">
              <w:rPr>
                <w:rFonts w:ascii="Times New Roman" w:eastAsia="Times New Roman" w:hAnsi="Times New Roman"/>
                <w:b/>
                <w:sz w:val="28"/>
                <w:szCs w:val="28"/>
              </w:rPr>
              <w:t xml:space="preserve"> şi 38</w:t>
            </w:r>
            <w:r w:rsidRPr="00FE52EE">
              <w:rPr>
                <w:rFonts w:ascii="Times New Roman" w:eastAsia="Times New Roman" w:hAnsi="Times New Roman"/>
                <w:b/>
                <w:sz w:val="28"/>
                <w:szCs w:val="28"/>
                <w:vertAlign w:val="superscript"/>
              </w:rPr>
              <w:t>2</w:t>
            </w:r>
            <w:r w:rsidRPr="00FE52EE">
              <w:rPr>
                <w:rFonts w:ascii="Times New Roman" w:eastAsia="Times New Roman" w:hAnsi="Times New Roman"/>
                <w:b/>
                <w:sz w:val="28"/>
                <w:szCs w:val="28"/>
              </w:rPr>
              <w:t xml:space="preserve"> se modifică şi vor avea următorul cuprins:</w:t>
            </w:r>
          </w:p>
          <w:p w:rsidR="008164B1" w:rsidRDefault="00FE52EE" w:rsidP="00152C2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„Art.38</w:t>
            </w:r>
            <w:r w:rsidRPr="00FE52EE">
              <w:rPr>
                <w:rFonts w:ascii="Times New Roman" w:eastAsia="Times New Roman" w:hAnsi="Times New Roman"/>
                <w:sz w:val="28"/>
                <w:szCs w:val="28"/>
                <w:vertAlign w:val="superscript"/>
              </w:rPr>
              <w:t>1</w:t>
            </w:r>
            <w:r w:rsidRPr="00FE52EE">
              <w:rPr>
                <w:rFonts w:ascii="Times New Roman" w:eastAsia="Times New Roman" w:hAnsi="Times New Roman"/>
                <w:sz w:val="28"/>
                <w:szCs w:val="28"/>
              </w:rPr>
              <w:t>.-</w:t>
            </w:r>
            <w:r w:rsidRPr="00FE52EE">
              <w:rPr>
                <w:rFonts w:ascii="Times New Roman" w:eastAsia="Times New Roman" w:hAnsi="Times New Roman"/>
                <w:sz w:val="28"/>
                <w:szCs w:val="28"/>
              </w:rPr>
              <w:tab/>
              <w:t xml:space="preserve"> Constituie contravenţie şi se sancţionează cu amendă de la 50.000 lei la 100.000 lei şi anularea autorizaţiei de funcționare desfăşurarea de către unitatea farmaceutică a activităţilor de distribuţie angro, altele decât cele prevăzute de art. 2 alin.(7).</w:t>
            </w:r>
          </w:p>
          <w:p w:rsidR="0045348C" w:rsidRDefault="00FE52EE" w:rsidP="00152C2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Art.38</w:t>
            </w:r>
            <w:r w:rsidRPr="00FE52EE">
              <w:rPr>
                <w:rFonts w:ascii="Times New Roman" w:eastAsia="Times New Roman" w:hAnsi="Times New Roman"/>
                <w:sz w:val="28"/>
                <w:szCs w:val="28"/>
                <w:vertAlign w:val="superscript"/>
              </w:rPr>
              <w:t>2</w:t>
            </w:r>
            <w:r w:rsidRPr="00FE52EE">
              <w:rPr>
                <w:rFonts w:ascii="Times New Roman" w:eastAsia="Times New Roman" w:hAnsi="Times New Roman"/>
                <w:sz w:val="28"/>
                <w:szCs w:val="28"/>
              </w:rPr>
              <w:t xml:space="preserve">.- Se sancţionează cu amendă de la 50.000 lei la 100.000 lei şi anularea autorizaţiei de funcționare repetarea uneia dintre contravenţiile prevăzute la art.36 </w:t>
            </w:r>
            <w:proofErr w:type="spellStart"/>
            <w:r w:rsidRPr="00FE52EE">
              <w:rPr>
                <w:rFonts w:ascii="Times New Roman" w:eastAsia="Times New Roman" w:hAnsi="Times New Roman"/>
                <w:sz w:val="28"/>
                <w:szCs w:val="28"/>
              </w:rPr>
              <w:t>lit.a</w:t>
            </w:r>
            <w:proofErr w:type="spellEnd"/>
            <w:r w:rsidRPr="00FE52EE">
              <w:rPr>
                <w:rFonts w:ascii="Times New Roman" w:eastAsia="Times New Roman" w:hAnsi="Times New Roman"/>
                <w:sz w:val="28"/>
                <w:szCs w:val="28"/>
              </w:rPr>
              <w:t xml:space="preserve">), b) sau e) ori a celor prevăzute la art.38 </w:t>
            </w:r>
            <w:proofErr w:type="spellStart"/>
            <w:r w:rsidRPr="00FE52EE">
              <w:rPr>
                <w:rFonts w:ascii="Times New Roman" w:eastAsia="Times New Roman" w:hAnsi="Times New Roman"/>
                <w:sz w:val="28"/>
                <w:szCs w:val="28"/>
              </w:rPr>
              <w:t>lit.b</w:t>
            </w:r>
            <w:proofErr w:type="spellEnd"/>
            <w:r w:rsidRPr="00FE52EE">
              <w:rPr>
                <w:rFonts w:ascii="Times New Roman" w:eastAsia="Times New Roman" w:hAnsi="Times New Roman"/>
                <w:sz w:val="28"/>
                <w:szCs w:val="28"/>
              </w:rPr>
              <w:t>), într-o perioadă de 3 ani de la aplicarea sancţiunii.”</w:t>
            </w:r>
          </w:p>
          <w:p w:rsidR="002A3712" w:rsidRDefault="002A3712" w:rsidP="00152C26">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p w:rsidR="005507C8" w:rsidRPr="00FE52EE" w:rsidRDefault="005507C8" w:rsidP="00152C26">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FE52EE" w:rsidRPr="00550FA8" w:rsidRDefault="00A25C8E">
            <w:pPr>
              <w:spacing w:after="0" w:line="240" w:lineRule="auto"/>
              <w:jc w:val="both"/>
              <w:rPr>
                <w:rFonts w:ascii="Times New Roman" w:hAnsi="Times New Roman"/>
                <w:b/>
                <w:sz w:val="28"/>
                <w:szCs w:val="28"/>
              </w:rPr>
            </w:pPr>
            <w:r w:rsidRPr="00550FA8">
              <w:rPr>
                <w:rFonts w:ascii="Times New Roman" w:hAnsi="Times New Roman"/>
                <w:b/>
                <w:sz w:val="28"/>
                <w:szCs w:val="28"/>
              </w:rPr>
              <w:t>Se elimină.</w:t>
            </w:r>
          </w:p>
        </w:tc>
        <w:tc>
          <w:tcPr>
            <w:tcW w:w="2693" w:type="dxa"/>
            <w:tcBorders>
              <w:top w:val="single" w:sz="4" w:space="0" w:color="auto"/>
              <w:left w:val="single" w:sz="4" w:space="0" w:color="auto"/>
              <w:bottom w:val="single" w:sz="4" w:space="0" w:color="auto"/>
              <w:right w:val="single" w:sz="4" w:space="0" w:color="auto"/>
            </w:tcBorders>
          </w:tcPr>
          <w:p w:rsidR="00FE52EE" w:rsidRDefault="00FE52EE">
            <w:pPr>
              <w:spacing w:after="0" w:line="240" w:lineRule="auto"/>
              <w:jc w:val="center"/>
              <w:rPr>
                <w:rFonts w:ascii="Times New Roman" w:hAnsi="Times New Roman"/>
                <w:b/>
                <w:sz w:val="28"/>
                <w:szCs w:val="28"/>
              </w:rPr>
            </w:pPr>
          </w:p>
        </w:tc>
      </w:tr>
      <w:tr w:rsidR="00FE52EE" w:rsidRPr="00571F67" w:rsidTr="002F221E">
        <w:tc>
          <w:tcPr>
            <w:tcW w:w="993" w:type="dxa"/>
            <w:tcBorders>
              <w:top w:val="single" w:sz="4" w:space="0" w:color="auto"/>
              <w:left w:val="single" w:sz="4" w:space="0" w:color="auto"/>
              <w:bottom w:val="single" w:sz="4" w:space="0" w:color="auto"/>
              <w:right w:val="single" w:sz="4" w:space="0" w:color="auto"/>
            </w:tcBorders>
          </w:tcPr>
          <w:p w:rsidR="00FE52EE" w:rsidRPr="00490CF7" w:rsidRDefault="00FE52E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FE52EE" w:rsidRDefault="0045348C"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___</w:t>
            </w:r>
          </w:p>
        </w:tc>
        <w:tc>
          <w:tcPr>
            <w:tcW w:w="3828" w:type="dxa"/>
            <w:tcBorders>
              <w:top w:val="single" w:sz="4" w:space="0" w:color="auto"/>
              <w:left w:val="single" w:sz="4" w:space="0" w:color="auto"/>
              <w:bottom w:val="single" w:sz="4" w:space="0" w:color="auto"/>
              <w:right w:val="single" w:sz="4" w:space="0" w:color="auto"/>
            </w:tcBorders>
          </w:tcPr>
          <w:p w:rsidR="00FE52EE" w:rsidRPr="00FE52EE" w:rsidRDefault="00FE52EE" w:rsidP="00563A48">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r w:rsidRPr="00FE52EE">
              <w:rPr>
                <w:rFonts w:ascii="Times New Roman" w:eastAsia="Times New Roman" w:hAnsi="Times New Roman"/>
                <w:b/>
                <w:sz w:val="28"/>
                <w:szCs w:val="28"/>
              </w:rPr>
              <w:t>18.</w:t>
            </w:r>
            <w:r w:rsidRPr="00FE52EE">
              <w:rPr>
                <w:rFonts w:ascii="Times New Roman" w:eastAsia="Times New Roman" w:hAnsi="Times New Roman"/>
                <w:b/>
                <w:sz w:val="28"/>
                <w:szCs w:val="28"/>
              </w:rPr>
              <w:tab/>
              <w:t>La articolul I, după punctul 16 se introduce un nou punct, pct.16</w:t>
            </w:r>
            <w:r w:rsidRPr="00FE52EE">
              <w:rPr>
                <w:rFonts w:ascii="Times New Roman" w:eastAsia="Times New Roman" w:hAnsi="Times New Roman"/>
                <w:b/>
                <w:sz w:val="28"/>
                <w:szCs w:val="28"/>
                <w:vertAlign w:val="superscript"/>
              </w:rPr>
              <w:t>1</w:t>
            </w:r>
            <w:r w:rsidRPr="00FE52EE">
              <w:rPr>
                <w:rFonts w:ascii="Times New Roman" w:eastAsia="Times New Roman" w:hAnsi="Times New Roman"/>
                <w:b/>
                <w:sz w:val="28"/>
                <w:szCs w:val="28"/>
              </w:rPr>
              <w:t>, cu următorul cuprins:</w:t>
            </w:r>
          </w:p>
          <w:p w:rsidR="00FE52EE" w:rsidRPr="00FE52EE" w:rsidRDefault="00FE52EE" w:rsidP="00563A48">
            <w:pPr>
              <w:tabs>
                <w:tab w:val="left" w:pos="567"/>
                <w:tab w:val="left" w:pos="993"/>
                <w:tab w:val="left" w:pos="1418"/>
                <w:tab w:val="left" w:pos="1985"/>
              </w:tabs>
              <w:spacing w:after="0" w:line="240" w:lineRule="auto"/>
              <w:jc w:val="both"/>
              <w:rPr>
                <w:rFonts w:ascii="Times New Roman" w:eastAsia="Times New Roman" w:hAnsi="Times New Roman"/>
                <w:i/>
                <w:sz w:val="28"/>
                <w:szCs w:val="28"/>
              </w:rPr>
            </w:pPr>
            <w:r w:rsidRPr="00FE52EE">
              <w:rPr>
                <w:rFonts w:ascii="Times New Roman" w:eastAsia="Times New Roman" w:hAnsi="Times New Roman"/>
                <w:sz w:val="28"/>
                <w:szCs w:val="28"/>
              </w:rPr>
              <w:t>„</w:t>
            </w:r>
            <w:r w:rsidRPr="00FE52EE">
              <w:rPr>
                <w:rFonts w:ascii="Times New Roman" w:eastAsia="Times New Roman" w:hAnsi="Times New Roman"/>
                <w:i/>
                <w:sz w:val="28"/>
                <w:szCs w:val="28"/>
              </w:rPr>
              <w:t>16</w:t>
            </w:r>
            <w:r w:rsidRPr="00FE52EE">
              <w:rPr>
                <w:rFonts w:ascii="Times New Roman" w:eastAsia="Times New Roman" w:hAnsi="Times New Roman"/>
                <w:i/>
                <w:sz w:val="28"/>
                <w:szCs w:val="28"/>
                <w:vertAlign w:val="superscript"/>
              </w:rPr>
              <w:t>1</w:t>
            </w:r>
            <w:r w:rsidRPr="00FE52EE">
              <w:rPr>
                <w:rFonts w:ascii="Times New Roman" w:eastAsia="Times New Roman" w:hAnsi="Times New Roman"/>
                <w:i/>
                <w:sz w:val="28"/>
                <w:szCs w:val="28"/>
              </w:rPr>
              <w:t>. După articolul 38</w:t>
            </w:r>
            <w:r w:rsidRPr="00FE52EE">
              <w:rPr>
                <w:rFonts w:ascii="Times New Roman" w:eastAsia="Times New Roman" w:hAnsi="Times New Roman"/>
                <w:i/>
                <w:sz w:val="28"/>
                <w:szCs w:val="28"/>
                <w:vertAlign w:val="superscript"/>
              </w:rPr>
              <w:t>2</w:t>
            </w:r>
            <w:r w:rsidRPr="00FE52EE">
              <w:rPr>
                <w:rFonts w:ascii="Times New Roman" w:eastAsia="Times New Roman" w:hAnsi="Times New Roman"/>
                <w:i/>
                <w:sz w:val="28"/>
                <w:szCs w:val="28"/>
              </w:rPr>
              <w:t xml:space="preserve"> se introduce un nou articol, art.38</w:t>
            </w:r>
            <w:r w:rsidRPr="00FE52EE">
              <w:rPr>
                <w:rFonts w:ascii="Times New Roman" w:eastAsia="Times New Roman" w:hAnsi="Times New Roman"/>
                <w:i/>
                <w:sz w:val="28"/>
                <w:szCs w:val="28"/>
                <w:vertAlign w:val="superscript"/>
              </w:rPr>
              <w:t>3</w:t>
            </w:r>
            <w:r w:rsidRPr="00FE52EE">
              <w:rPr>
                <w:rFonts w:ascii="Times New Roman" w:eastAsia="Times New Roman" w:hAnsi="Times New Roman"/>
                <w:i/>
                <w:sz w:val="28"/>
                <w:szCs w:val="28"/>
              </w:rPr>
              <w:t>, cu următorul cuprins:</w:t>
            </w:r>
          </w:p>
          <w:p w:rsidR="00FE52EE" w:rsidRPr="00FE52EE" w:rsidRDefault="00FE52EE" w:rsidP="00483F6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Art.38</w:t>
            </w:r>
            <w:r w:rsidRPr="00FE52EE">
              <w:rPr>
                <w:rFonts w:ascii="Times New Roman" w:eastAsia="Times New Roman" w:hAnsi="Times New Roman"/>
                <w:sz w:val="28"/>
                <w:szCs w:val="28"/>
                <w:vertAlign w:val="superscript"/>
              </w:rPr>
              <w:t>3</w:t>
            </w:r>
            <w:r w:rsidRPr="00FE52EE">
              <w:rPr>
                <w:rFonts w:ascii="Times New Roman" w:eastAsia="Times New Roman" w:hAnsi="Times New Roman"/>
                <w:sz w:val="28"/>
                <w:szCs w:val="28"/>
              </w:rPr>
              <w:t>.</w:t>
            </w:r>
            <w:r w:rsidR="00A04DFF">
              <w:rPr>
                <w:rFonts w:ascii="Times New Roman" w:eastAsia="Times New Roman" w:hAnsi="Times New Roman"/>
                <w:sz w:val="28"/>
                <w:szCs w:val="28"/>
              </w:rPr>
              <w:t xml:space="preserve"> </w:t>
            </w:r>
            <w:r w:rsidRPr="00FE52EE">
              <w:rPr>
                <w:rFonts w:ascii="Times New Roman" w:eastAsia="Times New Roman" w:hAnsi="Times New Roman"/>
                <w:sz w:val="28"/>
                <w:szCs w:val="28"/>
              </w:rPr>
              <w:t>- Constituie contravenție și se sancționează cu amendă de la 50.000 lei la 100.000 lei și anularea autorizației de funcționare, următoarele fapte:</w:t>
            </w:r>
          </w:p>
          <w:p w:rsidR="00FE52EE" w:rsidRPr="00FE52EE" w:rsidRDefault="00FE52EE" w:rsidP="00A31BFB">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a) eliberarea de medicamente de către unitatea farmaceutică în lipsa aprobării preţului de producător de către Ministerul Sănătății, în conformitate cu prevederile legale, cu excepția situației neaprobării prețului în termenul legal;</w:t>
            </w:r>
          </w:p>
          <w:p w:rsidR="00FE52EE" w:rsidRPr="00FE52EE" w:rsidRDefault="00FE52EE"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FE52EE">
              <w:rPr>
                <w:rFonts w:ascii="Times New Roman" w:eastAsia="Times New Roman" w:hAnsi="Times New Roman"/>
                <w:sz w:val="28"/>
                <w:szCs w:val="28"/>
              </w:rPr>
              <w:t xml:space="preserve">b) practicarea de către unitățile farmaceutice a unor prețuri cu amănuntul mai mari decât cele aprobate de către Ministerul Sănătăţii, în conformitate cu prevederile art.890 din Legea nr.95/2006, republicată, cu modificările şi completările </w:t>
            </w:r>
            <w:r w:rsidRPr="00FE52EE">
              <w:rPr>
                <w:rFonts w:ascii="Times New Roman" w:eastAsia="Times New Roman" w:hAnsi="Times New Roman"/>
                <w:sz w:val="28"/>
                <w:szCs w:val="28"/>
              </w:rPr>
              <w:lastRenderedPageBreak/>
              <w:t>ulterioare.”</w:t>
            </w:r>
          </w:p>
        </w:tc>
        <w:tc>
          <w:tcPr>
            <w:tcW w:w="3969" w:type="dxa"/>
            <w:tcBorders>
              <w:top w:val="single" w:sz="4" w:space="0" w:color="auto"/>
              <w:left w:val="single" w:sz="4" w:space="0" w:color="auto"/>
              <w:bottom w:val="single" w:sz="4" w:space="0" w:color="auto"/>
              <w:right w:val="single" w:sz="4" w:space="0" w:color="auto"/>
            </w:tcBorders>
          </w:tcPr>
          <w:p w:rsidR="00FE52EE" w:rsidRPr="00563A48" w:rsidRDefault="00A31BFB">
            <w:pPr>
              <w:spacing w:after="0" w:line="240" w:lineRule="auto"/>
              <w:jc w:val="both"/>
              <w:rPr>
                <w:rFonts w:ascii="Times New Roman" w:hAnsi="Times New Roman"/>
                <w:b/>
                <w:sz w:val="28"/>
                <w:szCs w:val="28"/>
              </w:rPr>
            </w:pPr>
            <w:r w:rsidRPr="00563A48">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FE52EE" w:rsidRDefault="00FE52EE">
            <w:pPr>
              <w:spacing w:after="0" w:line="240" w:lineRule="auto"/>
              <w:jc w:val="center"/>
              <w:rPr>
                <w:rFonts w:ascii="Times New Roman" w:hAnsi="Times New Roman"/>
                <w:b/>
                <w:sz w:val="28"/>
                <w:szCs w:val="28"/>
              </w:rPr>
            </w:pPr>
          </w:p>
        </w:tc>
      </w:tr>
      <w:tr w:rsidR="00FE52EE" w:rsidRPr="00571F67" w:rsidTr="002F221E">
        <w:tc>
          <w:tcPr>
            <w:tcW w:w="993" w:type="dxa"/>
            <w:tcBorders>
              <w:top w:val="single" w:sz="4" w:space="0" w:color="auto"/>
              <w:left w:val="single" w:sz="4" w:space="0" w:color="auto"/>
              <w:bottom w:val="single" w:sz="4" w:space="0" w:color="auto"/>
              <w:right w:val="single" w:sz="4" w:space="0" w:color="auto"/>
            </w:tcBorders>
          </w:tcPr>
          <w:p w:rsidR="00FE52EE" w:rsidRPr="00490CF7" w:rsidRDefault="00FE52E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991F5D" w:rsidRPr="008164B1" w:rsidRDefault="00991F5D" w:rsidP="00D3278F">
            <w:pPr>
              <w:spacing w:after="144" w:line="240" w:lineRule="auto"/>
              <w:jc w:val="both"/>
              <w:rPr>
                <w:rStyle w:val="spctbdy"/>
                <w:rFonts w:ascii="Times New Roman" w:eastAsia="Times New Roman" w:hAnsi="Times New Roman"/>
                <w:b/>
                <w:sz w:val="28"/>
                <w:szCs w:val="28"/>
              </w:rPr>
            </w:pPr>
            <w:r w:rsidRPr="00991F5D">
              <w:rPr>
                <w:rStyle w:val="spctttl1"/>
                <w:rFonts w:ascii="Times New Roman" w:eastAsia="Times New Roman" w:hAnsi="Times New Roman"/>
                <w:color w:val="auto"/>
                <w:sz w:val="28"/>
                <w:szCs w:val="28"/>
                <w:shd w:val="clear" w:color="auto" w:fill="auto"/>
              </w:rPr>
              <w:t>17.</w:t>
            </w:r>
            <w:r w:rsidRPr="00991F5D">
              <w:rPr>
                <w:rFonts w:ascii="Times New Roman" w:eastAsia="Times New Roman" w:hAnsi="Times New Roman"/>
                <w:sz w:val="28"/>
                <w:szCs w:val="28"/>
              </w:rPr>
              <w:t xml:space="preserve"> </w:t>
            </w:r>
            <w:hyperlink r:id="rId17" w:anchor="13082693" w:history="1">
              <w:r w:rsidRPr="008164B1">
                <w:rPr>
                  <w:rStyle w:val="Hyperlink"/>
                  <w:rFonts w:ascii="Times New Roman" w:eastAsia="Times New Roman" w:hAnsi="Times New Roman"/>
                  <w:b/>
                  <w:color w:val="auto"/>
                  <w:sz w:val="28"/>
                  <w:szCs w:val="28"/>
                  <w:u w:val="none"/>
                </w:rPr>
                <w:t>Articolul 39</w:t>
              </w:r>
            </w:hyperlink>
            <w:r w:rsidRPr="008164B1">
              <w:rPr>
                <w:rStyle w:val="spctbdy"/>
                <w:rFonts w:ascii="Times New Roman" w:eastAsia="Times New Roman" w:hAnsi="Times New Roman"/>
                <w:b/>
                <w:sz w:val="28"/>
                <w:szCs w:val="28"/>
              </w:rPr>
              <w:t xml:space="preserve"> se modifică şi va avea următorul cuprins:</w:t>
            </w:r>
          </w:p>
          <w:p w:rsidR="00991F5D" w:rsidRDefault="00991F5D" w:rsidP="00991F5D">
            <w:pPr>
              <w:spacing w:after="144"/>
              <w:jc w:val="both"/>
              <w:rPr>
                <w:rStyle w:val="spctbdy"/>
                <w:rFonts w:ascii="Times New Roman" w:eastAsia="Times New Roman" w:hAnsi="Times New Roman"/>
                <w:sz w:val="28"/>
                <w:szCs w:val="28"/>
              </w:rPr>
            </w:pPr>
          </w:p>
          <w:p w:rsidR="00991F5D" w:rsidRPr="00991F5D" w:rsidRDefault="00991F5D" w:rsidP="00D3278F">
            <w:pPr>
              <w:spacing w:line="240" w:lineRule="auto"/>
              <w:jc w:val="both"/>
              <w:rPr>
                <w:rStyle w:val="HTMLCite"/>
                <w:rFonts w:ascii="Times New Roman" w:eastAsia="Times New Roman" w:hAnsi="Times New Roman"/>
                <w:sz w:val="28"/>
                <w:szCs w:val="28"/>
              </w:rPr>
            </w:pPr>
          </w:p>
          <w:p w:rsidR="00991F5D" w:rsidRDefault="00A31BFB" w:rsidP="00D3278F">
            <w:pPr>
              <w:pStyle w:val="sartttl"/>
              <w:jc w:val="both"/>
              <w:rPr>
                <w:rStyle w:val="salnbdy"/>
                <w:rFonts w:ascii="Times New Roman" w:eastAsia="Times New Roman" w:hAnsi="Times New Roman"/>
                <w:b w:val="0"/>
                <w:iCs/>
                <w:sz w:val="28"/>
                <w:szCs w:val="28"/>
                <w:lang w:val="fr-FR"/>
              </w:rPr>
            </w:pPr>
            <w:r>
              <w:rPr>
                <w:rFonts w:ascii="Times New Roman" w:hAnsi="Times New Roman"/>
                <w:b w:val="0"/>
                <w:iCs/>
                <w:color w:val="auto"/>
                <w:sz w:val="28"/>
                <w:szCs w:val="28"/>
                <w:lang w:val="ro-RO"/>
              </w:rPr>
              <w:t>„</w:t>
            </w:r>
            <w:r w:rsidR="00991F5D" w:rsidRPr="00EB4A94">
              <w:rPr>
                <w:rFonts w:ascii="Times New Roman" w:hAnsi="Times New Roman"/>
                <w:b w:val="0"/>
                <w:iCs/>
                <w:color w:val="auto"/>
                <w:sz w:val="28"/>
                <w:szCs w:val="28"/>
                <w:lang w:val="ro-RO"/>
              </w:rPr>
              <w:t xml:space="preserve">Art. 39. </w:t>
            </w:r>
            <w:r w:rsidR="00991F5D" w:rsidRPr="00991F5D">
              <w:rPr>
                <w:rFonts w:ascii="Times New Roman" w:hAnsi="Times New Roman"/>
                <w:iCs/>
                <w:color w:val="auto"/>
                <w:sz w:val="28"/>
                <w:szCs w:val="28"/>
                <w:lang w:val="ro-RO"/>
              </w:rPr>
              <w:t xml:space="preserve">-  </w:t>
            </w:r>
            <w:r w:rsidR="00991F5D" w:rsidRPr="00991F5D">
              <w:rPr>
                <w:rStyle w:val="salnttl1"/>
                <w:rFonts w:ascii="Times New Roman" w:eastAsia="Times New Roman" w:hAnsi="Times New Roman"/>
                <w:iCs/>
                <w:color w:val="auto"/>
                <w:sz w:val="28"/>
                <w:szCs w:val="28"/>
                <w:lang w:val="ro-RO"/>
              </w:rPr>
              <w:t>(1)</w:t>
            </w:r>
            <w:r w:rsidR="00991F5D" w:rsidRPr="00991F5D">
              <w:rPr>
                <w:rStyle w:val="salnttl1"/>
                <w:rFonts w:ascii="Times New Roman" w:eastAsia="Times New Roman" w:hAnsi="Times New Roman"/>
                <w:iCs/>
                <w:sz w:val="28"/>
                <w:szCs w:val="28"/>
                <w:lang w:val="ro-RO"/>
              </w:rPr>
              <w:t xml:space="preserve"> </w:t>
            </w:r>
            <w:r w:rsidR="00991F5D" w:rsidRPr="00991F5D">
              <w:rPr>
                <w:rStyle w:val="salnbdy"/>
                <w:rFonts w:ascii="Times New Roman" w:eastAsia="Times New Roman" w:hAnsi="Times New Roman"/>
                <w:b w:val="0"/>
                <w:iCs/>
                <w:sz w:val="28"/>
                <w:szCs w:val="28"/>
                <w:lang w:val="ro-RO"/>
              </w:rPr>
              <w:t>Constatarea faptelor ce constituie contravenţii şi aplicarea amenzilor se fac de personalul de specialitate</w:t>
            </w:r>
            <w:r w:rsidR="00991F5D" w:rsidRPr="00991F5D">
              <w:rPr>
                <w:rStyle w:val="salnbdy"/>
                <w:rFonts w:ascii="Times New Roman" w:eastAsia="Times New Roman" w:hAnsi="Times New Roman"/>
                <w:b w:val="0"/>
                <w:iCs/>
                <w:sz w:val="28"/>
                <w:szCs w:val="28"/>
                <w:lang w:val="fr-FR"/>
              </w:rPr>
              <w:t>:</w:t>
            </w:r>
          </w:p>
          <w:p w:rsidR="002D5B00" w:rsidRDefault="002D5B00" w:rsidP="00D3278F">
            <w:pPr>
              <w:pStyle w:val="sartttl"/>
              <w:jc w:val="both"/>
              <w:rPr>
                <w:rStyle w:val="salnbdy"/>
                <w:rFonts w:ascii="Times New Roman" w:eastAsia="Times New Roman" w:hAnsi="Times New Roman"/>
                <w:b w:val="0"/>
                <w:iCs/>
                <w:sz w:val="28"/>
                <w:szCs w:val="28"/>
                <w:lang w:val="fr-FR"/>
              </w:rPr>
            </w:pPr>
          </w:p>
          <w:p w:rsidR="002D5B00" w:rsidRDefault="002D5B00" w:rsidP="00D3278F">
            <w:pPr>
              <w:pStyle w:val="sartttl"/>
              <w:jc w:val="both"/>
              <w:rPr>
                <w:rStyle w:val="salnbdy"/>
                <w:rFonts w:ascii="Times New Roman" w:eastAsia="Times New Roman" w:hAnsi="Times New Roman"/>
                <w:b w:val="0"/>
                <w:iCs/>
                <w:sz w:val="28"/>
                <w:szCs w:val="28"/>
                <w:lang w:val="fr-FR"/>
              </w:rPr>
            </w:pPr>
          </w:p>
          <w:p w:rsidR="002D5B00" w:rsidRDefault="002D5B00" w:rsidP="00D3278F">
            <w:pPr>
              <w:pStyle w:val="sartttl"/>
              <w:jc w:val="both"/>
              <w:rPr>
                <w:rStyle w:val="salnbdy"/>
                <w:rFonts w:ascii="Times New Roman" w:eastAsia="Times New Roman" w:hAnsi="Times New Roman"/>
                <w:b w:val="0"/>
                <w:iCs/>
                <w:sz w:val="28"/>
                <w:szCs w:val="28"/>
                <w:lang w:val="fr-FR"/>
              </w:rPr>
            </w:pPr>
          </w:p>
          <w:p w:rsidR="002D5B00" w:rsidRDefault="002D5B00" w:rsidP="00D3278F">
            <w:pPr>
              <w:pStyle w:val="sartttl"/>
              <w:jc w:val="both"/>
              <w:rPr>
                <w:rStyle w:val="salnbdy"/>
                <w:rFonts w:ascii="Times New Roman" w:eastAsia="Times New Roman" w:hAnsi="Times New Roman"/>
                <w:b w:val="0"/>
                <w:iCs/>
                <w:sz w:val="28"/>
                <w:szCs w:val="28"/>
                <w:lang w:val="fr-FR"/>
              </w:rPr>
            </w:pPr>
          </w:p>
          <w:p w:rsidR="002D5B00" w:rsidRDefault="002D5B00" w:rsidP="00D3278F">
            <w:pPr>
              <w:pStyle w:val="sartttl"/>
              <w:jc w:val="both"/>
              <w:rPr>
                <w:rStyle w:val="salnbdy"/>
                <w:rFonts w:ascii="Times New Roman" w:eastAsia="Times New Roman" w:hAnsi="Times New Roman"/>
                <w:b w:val="0"/>
                <w:iCs/>
                <w:sz w:val="28"/>
                <w:szCs w:val="28"/>
                <w:lang w:val="fr-FR"/>
              </w:rPr>
            </w:pPr>
          </w:p>
          <w:p w:rsidR="002D5B00" w:rsidRDefault="002D5B00" w:rsidP="00D3278F">
            <w:pPr>
              <w:pStyle w:val="sartttl"/>
              <w:jc w:val="both"/>
              <w:rPr>
                <w:rStyle w:val="salnbdy"/>
                <w:rFonts w:ascii="Times New Roman" w:eastAsia="Times New Roman" w:hAnsi="Times New Roman"/>
                <w:b w:val="0"/>
                <w:iCs/>
                <w:sz w:val="28"/>
                <w:szCs w:val="28"/>
                <w:lang w:val="fr-FR"/>
              </w:rPr>
            </w:pPr>
          </w:p>
          <w:p w:rsidR="002D5B00" w:rsidRPr="00991F5D" w:rsidRDefault="002D5B00" w:rsidP="00D3278F">
            <w:pPr>
              <w:pStyle w:val="sartttl"/>
              <w:jc w:val="both"/>
              <w:rPr>
                <w:rStyle w:val="salnbdy"/>
                <w:rFonts w:ascii="Times New Roman" w:hAnsi="Times New Roman"/>
                <w:b w:val="0"/>
                <w:color w:val="24689B"/>
                <w:sz w:val="28"/>
                <w:szCs w:val="28"/>
                <w:shd w:val="clear" w:color="auto" w:fill="auto"/>
                <w:lang w:val="fr-FR"/>
              </w:rPr>
            </w:pPr>
          </w:p>
          <w:p w:rsidR="00A31BFB" w:rsidRDefault="00991F5D" w:rsidP="00A31BFB">
            <w:pPr>
              <w:spacing w:after="0" w:line="240" w:lineRule="auto"/>
              <w:jc w:val="both"/>
            </w:pPr>
            <w:r w:rsidRPr="00991F5D">
              <w:rPr>
                <w:rStyle w:val="slitttl1"/>
                <w:rFonts w:ascii="Times New Roman" w:eastAsia="Times New Roman" w:hAnsi="Times New Roman"/>
                <w:b w:val="0"/>
                <w:iCs/>
                <w:color w:val="auto"/>
                <w:sz w:val="28"/>
                <w:szCs w:val="28"/>
              </w:rPr>
              <w:t>a)</w:t>
            </w:r>
            <w:r>
              <w:rPr>
                <w:rStyle w:val="slitbdy"/>
                <w:rFonts w:ascii="Times New Roman" w:eastAsia="Times New Roman" w:hAnsi="Times New Roman"/>
                <w:iCs/>
                <w:sz w:val="28"/>
                <w:szCs w:val="28"/>
              </w:rPr>
              <w:t xml:space="preserve"> </w:t>
            </w:r>
            <w:r w:rsidRPr="00991F5D">
              <w:rPr>
                <w:rStyle w:val="slitbdy"/>
                <w:rFonts w:ascii="Times New Roman" w:eastAsia="Times New Roman" w:hAnsi="Times New Roman"/>
                <w:iCs/>
                <w:sz w:val="28"/>
                <w:szCs w:val="28"/>
              </w:rPr>
              <w:t>din cadrul direcţiilor de sănătate publică judeţene, respectiv a municipiului Bucureşti ori, în cazul unui supracontrol, din cadrul Ministerului Sănătăţii, pentru c</w:t>
            </w:r>
            <w:r w:rsidR="004D0BBC">
              <w:rPr>
                <w:rStyle w:val="slitbdy"/>
                <w:rFonts w:ascii="Times New Roman" w:eastAsia="Times New Roman" w:hAnsi="Times New Roman"/>
                <w:iCs/>
                <w:sz w:val="28"/>
                <w:szCs w:val="28"/>
              </w:rPr>
              <w:t>ontravenţiile prevăzute la art.</w:t>
            </w:r>
            <w:r w:rsidRPr="00991F5D">
              <w:rPr>
                <w:rStyle w:val="slitbdy"/>
                <w:rFonts w:ascii="Times New Roman" w:eastAsia="Times New Roman" w:hAnsi="Times New Roman"/>
                <w:iCs/>
                <w:sz w:val="28"/>
                <w:szCs w:val="28"/>
              </w:rPr>
              <w:t xml:space="preserve">34, </w:t>
            </w:r>
            <w:r w:rsidR="00EB4A94">
              <w:rPr>
                <w:rStyle w:val="slitbdy"/>
                <w:rFonts w:ascii="Times New Roman" w:eastAsia="Times New Roman" w:hAnsi="Times New Roman"/>
                <w:iCs/>
                <w:sz w:val="28"/>
                <w:szCs w:val="28"/>
              </w:rPr>
              <w:t xml:space="preserve"> art.</w:t>
            </w:r>
            <w:r w:rsidRPr="00991F5D">
              <w:rPr>
                <w:rStyle w:val="slitbdy"/>
                <w:rFonts w:ascii="Times New Roman" w:eastAsia="Times New Roman" w:hAnsi="Times New Roman"/>
                <w:iCs/>
                <w:sz w:val="28"/>
                <w:szCs w:val="28"/>
              </w:rPr>
              <w:t>35, art</w:t>
            </w:r>
            <w:r w:rsidR="00EB4A94">
              <w:rPr>
                <w:rStyle w:val="slitbdy"/>
                <w:rFonts w:ascii="Times New Roman" w:eastAsia="Times New Roman" w:hAnsi="Times New Roman"/>
                <w:iCs/>
                <w:sz w:val="28"/>
                <w:szCs w:val="28"/>
              </w:rPr>
              <w:t>.</w:t>
            </w:r>
            <w:r>
              <w:rPr>
                <w:rStyle w:val="slitbdy"/>
                <w:rFonts w:ascii="Times New Roman" w:eastAsia="Times New Roman" w:hAnsi="Times New Roman"/>
                <w:iCs/>
                <w:sz w:val="28"/>
                <w:szCs w:val="28"/>
              </w:rPr>
              <w:t>36 lit. a) şi d)</w:t>
            </w:r>
            <w:proofErr w:type="spellStart"/>
            <w:r>
              <w:rPr>
                <w:rStyle w:val="slitbdy"/>
                <w:rFonts w:ascii="Times New Roman" w:eastAsia="Times New Roman" w:hAnsi="Times New Roman"/>
                <w:iCs/>
                <w:sz w:val="28"/>
                <w:szCs w:val="28"/>
              </w:rPr>
              <w:t>-f</w:t>
            </w:r>
            <w:proofErr w:type="spellEnd"/>
            <w:r>
              <w:rPr>
                <w:rStyle w:val="slitbdy"/>
                <w:rFonts w:ascii="Times New Roman" w:eastAsia="Times New Roman" w:hAnsi="Times New Roman"/>
                <w:iCs/>
                <w:sz w:val="28"/>
                <w:szCs w:val="28"/>
              </w:rPr>
              <w:t>), art. 36</w:t>
            </w:r>
            <w:r>
              <w:rPr>
                <w:rStyle w:val="slitbdy"/>
                <w:rFonts w:ascii="Times New Roman" w:eastAsia="Times New Roman" w:hAnsi="Times New Roman"/>
                <w:iCs/>
                <w:sz w:val="28"/>
                <w:szCs w:val="28"/>
                <w:vertAlign w:val="superscript"/>
              </w:rPr>
              <w:t>1</w:t>
            </w:r>
            <w:r w:rsidRPr="00991F5D">
              <w:rPr>
                <w:rStyle w:val="slitbdy"/>
                <w:rFonts w:ascii="Times New Roman" w:eastAsia="Times New Roman" w:hAnsi="Times New Roman"/>
                <w:iCs/>
                <w:sz w:val="28"/>
                <w:szCs w:val="28"/>
              </w:rPr>
              <w:t xml:space="preserve"> </w:t>
            </w:r>
            <w:r w:rsidR="004D0BBC">
              <w:rPr>
                <w:rStyle w:val="slitbdy"/>
                <w:rFonts w:ascii="Times New Roman" w:eastAsia="Times New Roman" w:hAnsi="Times New Roman"/>
                <w:iCs/>
                <w:sz w:val="28"/>
                <w:szCs w:val="28"/>
              </w:rPr>
              <w:t xml:space="preserve">  </w:t>
            </w:r>
            <w:proofErr w:type="spellStart"/>
            <w:r w:rsidR="004D0BBC">
              <w:rPr>
                <w:rStyle w:val="slitbdy"/>
                <w:rFonts w:ascii="Times New Roman" w:eastAsia="Times New Roman" w:hAnsi="Times New Roman"/>
                <w:iCs/>
                <w:sz w:val="28"/>
                <w:szCs w:val="28"/>
              </w:rPr>
              <w:t>lit.</w:t>
            </w:r>
            <w:r w:rsidR="00EB4A94">
              <w:rPr>
                <w:rStyle w:val="slitbdy"/>
                <w:rFonts w:ascii="Times New Roman" w:eastAsia="Times New Roman" w:hAnsi="Times New Roman"/>
                <w:iCs/>
                <w:sz w:val="28"/>
                <w:szCs w:val="28"/>
              </w:rPr>
              <w:t>a</w:t>
            </w:r>
            <w:proofErr w:type="spellEnd"/>
            <w:r w:rsidR="00EB4A94">
              <w:rPr>
                <w:rStyle w:val="slitbdy"/>
                <w:rFonts w:ascii="Times New Roman" w:eastAsia="Times New Roman" w:hAnsi="Times New Roman"/>
                <w:iCs/>
                <w:sz w:val="28"/>
                <w:szCs w:val="28"/>
              </w:rPr>
              <w:t>), art.</w:t>
            </w:r>
            <w:r w:rsidRPr="00991F5D">
              <w:rPr>
                <w:rStyle w:val="slitbdy"/>
                <w:rFonts w:ascii="Times New Roman" w:eastAsia="Times New Roman" w:hAnsi="Times New Roman"/>
                <w:iCs/>
                <w:sz w:val="28"/>
                <w:szCs w:val="28"/>
              </w:rPr>
              <w:t>37</w:t>
            </w:r>
            <w:r w:rsidR="00EB4A94">
              <w:rPr>
                <w:rStyle w:val="slitbdy"/>
                <w:rFonts w:ascii="Times New Roman" w:eastAsia="Times New Roman" w:hAnsi="Times New Roman"/>
                <w:iCs/>
                <w:sz w:val="28"/>
                <w:szCs w:val="28"/>
              </w:rPr>
              <w:t>, art.</w:t>
            </w:r>
            <w:r>
              <w:rPr>
                <w:rStyle w:val="slitbdy"/>
                <w:rFonts w:ascii="Times New Roman" w:eastAsia="Times New Roman" w:hAnsi="Times New Roman"/>
                <w:iCs/>
                <w:sz w:val="28"/>
                <w:szCs w:val="28"/>
              </w:rPr>
              <w:t>37</w:t>
            </w:r>
            <w:r>
              <w:rPr>
                <w:rStyle w:val="slitbdy"/>
                <w:rFonts w:ascii="Times New Roman" w:eastAsia="Times New Roman" w:hAnsi="Times New Roman"/>
                <w:iCs/>
                <w:sz w:val="28"/>
                <w:szCs w:val="28"/>
                <w:vertAlign w:val="superscript"/>
              </w:rPr>
              <w:t>1</w:t>
            </w:r>
            <w:r w:rsidR="004D0BBC">
              <w:rPr>
                <w:rStyle w:val="slitbdy"/>
                <w:rFonts w:ascii="Times New Roman" w:eastAsia="Times New Roman" w:hAnsi="Times New Roman"/>
                <w:iCs/>
                <w:sz w:val="28"/>
                <w:szCs w:val="28"/>
              </w:rPr>
              <w:t>, art.</w:t>
            </w:r>
            <w:r w:rsidR="00EB4A94">
              <w:rPr>
                <w:rStyle w:val="slitbdy"/>
                <w:rFonts w:ascii="Times New Roman" w:eastAsia="Times New Roman" w:hAnsi="Times New Roman"/>
                <w:iCs/>
                <w:sz w:val="28"/>
                <w:szCs w:val="28"/>
              </w:rPr>
              <w:t xml:space="preserve">38 </w:t>
            </w:r>
            <w:proofErr w:type="spellStart"/>
            <w:r w:rsidR="00EB4A94">
              <w:rPr>
                <w:rStyle w:val="slitbdy"/>
                <w:rFonts w:ascii="Times New Roman" w:eastAsia="Times New Roman" w:hAnsi="Times New Roman"/>
                <w:iCs/>
                <w:sz w:val="28"/>
                <w:szCs w:val="28"/>
              </w:rPr>
              <w:t>lit.</w:t>
            </w:r>
            <w:r w:rsidRPr="00991F5D">
              <w:rPr>
                <w:rStyle w:val="slitbdy"/>
                <w:rFonts w:ascii="Times New Roman" w:eastAsia="Times New Roman" w:hAnsi="Times New Roman"/>
                <w:iCs/>
                <w:sz w:val="28"/>
                <w:szCs w:val="28"/>
              </w:rPr>
              <w:t>a</w:t>
            </w:r>
            <w:proofErr w:type="spellEnd"/>
            <w:r w:rsidRPr="00991F5D">
              <w:rPr>
                <w:rStyle w:val="slitbdy"/>
                <w:rFonts w:ascii="Times New Roman" w:eastAsia="Times New Roman" w:hAnsi="Times New Roman"/>
                <w:iCs/>
                <w:sz w:val="28"/>
                <w:szCs w:val="28"/>
              </w:rPr>
              <w:t xml:space="preserve">), </w:t>
            </w:r>
            <w:r w:rsidR="004D0BBC">
              <w:rPr>
                <w:rStyle w:val="slitbdy"/>
                <w:rFonts w:ascii="Times New Roman" w:eastAsia="Times New Roman" w:hAnsi="Times New Roman"/>
                <w:iCs/>
                <w:sz w:val="28"/>
                <w:szCs w:val="28"/>
              </w:rPr>
              <w:t>b) şi d), precum şi la art.</w:t>
            </w:r>
            <w:r>
              <w:rPr>
                <w:rStyle w:val="slitbdy"/>
                <w:rFonts w:ascii="Times New Roman" w:eastAsia="Times New Roman" w:hAnsi="Times New Roman"/>
                <w:iCs/>
                <w:sz w:val="28"/>
                <w:szCs w:val="28"/>
              </w:rPr>
              <w:t>38</w:t>
            </w:r>
            <w:r>
              <w:rPr>
                <w:rStyle w:val="slitbdy"/>
                <w:rFonts w:ascii="Times New Roman" w:eastAsia="Times New Roman" w:hAnsi="Times New Roman"/>
                <w:iCs/>
                <w:sz w:val="28"/>
                <w:szCs w:val="28"/>
                <w:vertAlign w:val="superscript"/>
              </w:rPr>
              <w:t>2</w:t>
            </w:r>
            <w:r w:rsidRPr="00991F5D">
              <w:rPr>
                <w:rStyle w:val="slitbdy"/>
                <w:rFonts w:ascii="Times New Roman" w:eastAsia="Times New Roman" w:hAnsi="Times New Roman"/>
                <w:iCs/>
                <w:sz w:val="28"/>
                <w:szCs w:val="28"/>
              </w:rPr>
              <w:t>, în cazul repetării co</w:t>
            </w:r>
            <w:r w:rsidR="00EB4A94">
              <w:rPr>
                <w:rStyle w:val="slitbdy"/>
                <w:rFonts w:ascii="Times New Roman" w:eastAsia="Times New Roman" w:hAnsi="Times New Roman"/>
                <w:iCs/>
                <w:sz w:val="28"/>
                <w:szCs w:val="28"/>
              </w:rPr>
              <w:t xml:space="preserve">ntravenţiilor prevăzute </w:t>
            </w:r>
            <w:r w:rsidR="00EB4A94">
              <w:rPr>
                <w:rStyle w:val="slitbdy"/>
                <w:rFonts w:ascii="Times New Roman" w:eastAsia="Times New Roman" w:hAnsi="Times New Roman"/>
                <w:iCs/>
                <w:sz w:val="28"/>
                <w:szCs w:val="28"/>
              </w:rPr>
              <w:lastRenderedPageBreak/>
              <w:t xml:space="preserve">la art.36 </w:t>
            </w:r>
            <w:proofErr w:type="spellStart"/>
            <w:r w:rsidR="00EB4A94">
              <w:rPr>
                <w:rStyle w:val="slitbdy"/>
                <w:rFonts w:ascii="Times New Roman" w:eastAsia="Times New Roman" w:hAnsi="Times New Roman"/>
                <w:iCs/>
                <w:sz w:val="28"/>
                <w:szCs w:val="28"/>
              </w:rPr>
              <w:t>lit.a</w:t>
            </w:r>
            <w:proofErr w:type="spellEnd"/>
            <w:r w:rsidR="00EB4A94">
              <w:rPr>
                <w:rStyle w:val="slitbdy"/>
                <w:rFonts w:ascii="Times New Roman" w:eastAsia="Times New Roman" w:hAnsi="Times New Roman"/>
                <w:iCs/>
                <w:sz w:val="28"/>
                <w:szCs w:val="28"/>
              </w:rPr>
              <w:t xml:space="preserve">) şi e) ori la art.38 </w:t>
            </w:r>
            <w:r w:rsidR="004D0BBC">
              <w:rPr>
                <w:rStyle w:val="slitbdy"/>
                <w:rFonts w:ascii="Times New Roman" w:eastAsia="Times New Roman" w:hAnsi="Times New Roman"/>
                <w:iCs/>
                <w:sz w:val="28"/>
                <w:szCs w:val="28"/>
              </w:rPr>
              <w:t xml:space="preserve">     </w:t>
            </w:r>
            <w:proofErr w:type="spellStart"/>
            <w:r w:rsidR="00EB4A94">
              <w:rPr>
                <w:rStyle w:val="slitbdy"/>
                <w:rFonts w:ascii="Times New Roman" w:eastAsia="Times New Roman" w:hAnsi="Times New Roman"/>
                <w:iCs/>
                <w:sz w:val="28"/>
                <w:szCs w:val="28"/>
              </w:rPr>
              <w:t>lit</w:t>
            </w:r>
            <w:proofErr w:type="spellEnd"/>
            <w:r w:rsidRPr="00991F5D">
              <w:rPr>
                <w:rStyle w:val="slitbdy"/>
                <w:rFonts w:ascii="Times New Roman" w:eastAsia="Times New Roman" w:hAnsi="Times New Roman"/>
                <w:iCs/>
                <w:sz w:val="28"/>
                <w:szCs w:val="28"/>
              </w:rPr>
              <w:t xml:space="preserve"> b);</w:t>
            </w:r>
          </w:p>
          <w:p w:rsidR="00991F5D" w:rsidRDefault="00991F5D" w:rsidP="00A31BFB">
            <w:pPr>
              <w:spacing w:after="0" w:line="240" w:lineRule="auto"/>
              <w:jc w:val="both"/>
              <w:rPr>
                <w:rStyle w:val="slitbdy"/>
                <w:rFonts w:ascii="Times New Roman" w:eastAsia="Times New Roman" w:hAnsi="Times New Roman"/>
                <w:iCs/>
                <w:sz w:val="28"/>
                <w:szCs w:val="28"/>
              </w:rPr>
            </w:pPr>
            <w:r w:rsidRPr="00D3278F">
              <w:rPr>
                <w:rStyle w:val="slitttl1"/>
                <w:rFonts w:ascii="Times New Roman" w:eastAsia="Times New Roman" w:hAnsi="Times New Roman"/>
                <w:b w:val="0"/>
                <w:iCs/>
                <w:color w:val="auto"/>
                <w:sz w:val="28"/>
                <w:szCs w:val="28"/>
              </w:rPr>
              <w:t>b)</w:t>
            </w:r>
            <w:r w:rsidRPr="00D3278F">
              <w:rPr>
                <w:rStyle w:val="slitttl1"/>
                <w:rFonts w:ascii="Times New Roman" w:eastAsia="Times New Roman" w:hAnsi="Times New Roman"/>
                <w:iCs/>
                <w:sz w:val="28"/>
                <w:szCs w:val="28"/>
              </w:rPr>
              <w:t xml:space="preserve"> </w:t>
            </w:r>
            <w:r w:rsidRPr="00D3278F">
              <w:rPr>
                <w:rStyle w:val="slitbdy"/>
                <w:rFonts w:ascii="Times New Roman" w:eastAsia="Times New Roman" w:hAnsi="Times New Roman"/>
                <w:iCs/>
                <w:sz w:val="28"/>
                <w:szCs w:val="28"/>
              </w:rPr>
              <w:t>din cadrul Agenţiei Naţionale a Medicamentului şi a Dispozitivelor Medicale, pentru contravenţiile prevăzute la art. 36 lit. b) şi c), art. 36</w:t>
            </w:r>
            <w:r w:rsidRPr="00D3278F">
              <w:rPr>
                <w:rStyle w:val="slitbdy"/>
                <w:rFonts w:ascii="Times New Roman" w:eastAsia="Times New Roman" w:hAnsi="Times New Roman"/>
                <w:iCs/>
                <w:sz w:val="28"/>
                <w:szCs w:val="28"/>
                <w:vertAlign w:val="superscript"/>
              </w:rPr>
              <w:t>1</w:t>
            </w:r>
            <w:r w:rsidRPr="00D3278F">
              <w:rPr>
                <w:rStyle w:val="slitbdy"/>
                <w:rFonts w:ascii="Times New Roman" w:eastAsia="Times New Roman" w:hAnsi="Times New Roman"/>
                <w:iCs/>
                <w:sz w:val="28"/>
                <w:szCs w:val="28"/>
              </w:rPr>
              <w:t xml:space="preserve"> lit. b), art. 38 lit. c), art. 38</w:t>
            </w:r>
            <w:r w:rsidRPr="00D3278F">
              <w:rPr>
                <w:rStyle w:val="slitbdy"/>
                <w:rFonts w:ascii="Times New Roman" w:eastAsia="Times New Roman" w:hAnsi="Times New Roman"/>
                <w:iCs/>
                <w:sz w:val="28"/>
                <w:szCs w:val="28"/>
                <w:vertAlign w:val="superscript"/>
              </w:rPr>
              <w:t>1</w:t>
            </w:r>
            <w:r w:rsidRPr="00D3278F">
              <w:rPr>
                <w:rStyle w:val="slitbdy"/>
                <w:rFonts w:ascii="Times New Roman" w:eastAsia="Times New Roman" w:hAnsi="Times New Roman"/>
                <w:iCs/>
                <w:sz w:val="28"/>
                <w:szCs w:val="28"/>
              </w:rPr>
              <w:t>, precum şi la art. 38</w:t>
            </w:r>
            <w:r w:rsidRPr="00D3278F">
              <w:rPr>
                <w:rStyle w:val="slitbdy"/>
                <w:rFonts w:ascii="Times New Roman" w:eastAsia="Times New Roman" w:hAnsi="Times New Roman"/>
                <w:iCs/>
                <w:sz w:val="28"/>
                <w:szCs w:val="28"/>
                <w:vertAlign w:val="superscript"/>
              </w:rPr>
              <w:t>2</w:t>
            </w:r>
            <w:r w:rsidRPr="00D3278F">
              <w:rPr>
                <w:rStyle w:val="slitbdy"/>
                <w:rFonts w:ascii="Times New Roman" w:eastAsia="Times New Roman" w:hAnsi="Times New Roman"/>
                <w:iCs/>
                <w:sz w:val="28"/>
                <w:szCs w:val="28"/>
              </w:rPr>
              <w:t>, în cazul repetării contravenţiilor prevăzute la art. 36 lit. b) şi art. 38 lit. c).</w:t>
            </w:r>
          </w:p>
          <w:p w:rsidR="00563A48" w:rsidRPr="00A31BFB" w:rsidRDefault="00563A48" w:rsidP="00A31BFB">
            <w:pPr>
              <w:spacing w:after="0" w:line="240" w:lineRule="auto"/>
              <w:jc w:val="both"/>
              <w:rPr>
                <w:rFonts w:ascii="Times New Roman" w:hAnsi="Times New Roman"/>
                <w:sz w:val="28"/>
                <w:szCs w:val="28"/>
              </w:rPr>
            </w:pPr>
          </w:p>
          <w:p w:rsidR="00991F5D" w:rsidRDefault="00991F5D" w:rsidP="00F02A7F">
            <w:pPr>
              <w:spacing w:after="0" w:line="240" w:lineRule="auto"/>
              <w:jc w:val="both"/>
              <w:rPr>
                <w:rStyle w:val="salnbdy"/>
                <w:rFonts w:ascii="Times New Roman" w:eastAsia="Times New Roman" w:hAnsi="Times New Roman"/>
                <w:iCs/>
                <w:sz w:val="28"/>
                <w:szCs w:val="28"/>
              </w:rPr>
            </w:pPr>
            <w:r w:rsidRPr="00991F5D">
              <w:rPr>
                <w:rStyle w:val="salnttl1"/>
                <w:rFonts w:ascii="Times New Roman" w:eastAsia="Times New Roman" w:hAnsi="Times New Roman"/>
                <w:b w:val="0"/>
                <w:iCs/>
                <w:color w:val="auto"/>
                <w:sz w:val="28"/>
                <w:szCs w:val="28"/>
              </w:rPr>
              <w:t>(2)</w:t>
            </w:r>
            <w:r>
              <w:rPr>
                <w:rStyle w:val="salnbdy"/>
                <w:rFonts w:ascii="Times New Roman" w:eastAsia="Times New Roman" w:hAnsi="Times New Roman"/>
                <w:iCs/>
                <w:sz w:val="28"/>
                <w:szCs w:val="28"/>
              </w:rPr>
              <w:t xml:space="preserve"> </w:t>
            </w:r>
            <w:r w:rsidRPr="00991F5D">
              <w:rPr>
                <w:rStyle w:val="salnbdy"/>
                <w:rFonts w:ascii="Times New Roman" w:eastAsia="Times New Roman" w:hAnsi="Times New Roman"/>
                <w:iCs/>
                <w:sz w:val="28"/>
                <w:szCs w:val="28"/>
              </w:rPr>
              <w:t>Modelul procesului-verbal de contravenţie este prevăzut în norme.</w:t>
            </w:r>
          </w:p>
          <w:p w:rsidR="00563A48" w:rsidRPr="00991F5D" w:rsidRDefault="00563A48" w:rsidP="00F02A7F">
            <w:pPr>
              <w:spacing w:after="0" w:line="240" w:lineRule="auto"/>
              <w:jc w:val="both"/>
              <w:rPr>
                <w:rFonts w:ascii="Times New Roman" w:eastAsia="Times New Roman" w:hAnsi="Times New Roman"/>
                <w:iCs/>
                <w:color w:val="000000"/>
                <w:sz w:val="28"/>
                <w:szCs w:val="28"/>
                <w:shd w:val="clear" w:color="auto" w:fill="FFFFFF"/>
              </w:rPr>
            </w:pPr>
          </w:p>
          <w:p w:rsidR="00FE595B" w:rsidRDefault="00991F5D" w:rsidP="00F02A7F">
            <w:pPr>
              <w:spacing w:after="0" w:line="240" w:lineRule="auto"/>
              <w:jc w:val="both"/>
              <w:rPr>
                <w:rFonts w:ascii="Times New Roman" w:eastAsia="Times New Roman" w:hAnsi="Times New Roman"/>
                <w:iCs/>
                <w:color w:val="000000"/>
                <w:sz w:val="28"/>
                <w:szCs w:val="28"/>
                <w:shd w:val="clear" w:color="auto" w:fill="FFFFFF"/>
              </w:rPr>
            </w:pPr>
            <w:r w:rsidRPr="00E23FB2">
              <w:rPr>
                <w:rStyle w:val="salnttl1"/>
                <w:rFonts w:ascii="Times New Roman" w:eastAsia="Times New Roman" w:hAnsi="Times New Roman"/>
                <w:b w:val="0"/>
                <w:iCs/>
                <w:color w:val="auto"/>
                <w:sz w:val="28"/>
                <w:szCs w:val="28"/>
              </w:rPr>
              <w:t>(3)</w:t>
            </w:r>
            <w:r w:rsidRPr="00E23FB2">
              <w:rPr>
                <w:rStyle w:val="salnttl1"/>
                <w:rFonts w:ascii="Times New Roman" w:eastAsia="Times New Roman" w:hAnsi="Times New Roman"/>
                <w:b w:val="0"/>
                <w:iCs/>
                <w:sz w:val="28"/>
                <w:szCs w:val="28"/>
              </w:rPr>
              <w:t xml:space="preserve"> </w:t>
            </w:r>
            <w:r w:rsidRPr="00D3278F">
              <w:rPr>
                <w:rStyle w:val="salnbdy"/>
                <w:rFonts w:ascii="Times New Roman" w:eastAsia="Times New Roman" w:hAnsi="Times New Roman"/>
                <w:iCs/>
                <w:sz w:val="28"/>
                <w:szCs w:val="28"/>
              </w:rPr>
              <w:t>Retragerea autorizaţiei de funcţionare a unităţii farmaceutice se efectuează de către personalul de specialitate din Ministerul Sănătăţii.</w:t>
            </w:r>
          </w:p>
          <w:p w:rsidR="00FE595B" w:rsidRPr="00D3278F" w:rsidRDefault="00FE595B" w:rsidP="00F02A7F">
            <w:pPr>
              <w:spacing w:after="0" w:line="240" w:lineRule="auto"/>
              <w:jc w:val="both"/>
              <w:rPr>
                <w:rFonts w:ascii="Times New Roman" w:eastAsia="Times New Roman" w:hAnsi="Times New Roman"/>
                <w:iCs/>
                <w:color w:val="000000"/>
                <w:sz w:val="28"/>
                <w:szCs w:val="28"/>
                <w:shd w:val="clear" w:color="auto" w:fill="FFFFFF"/>
              </w:rPr>
            </w:pPr>
          </w:p>
        </w:tc>
        <w:tc>
          <w:tcPr>
            <w:tcW w:w="3828" w:type="dxa"/>
            <w:tcBorders>
              <w:top w:val="single" w:sz="4" w:space="0" w:color="auto"/>
              <w:left w:val="single" w:sz="4" w:space="0" w:color="auto"/>
              <w:bottom w:val="single" w:sz="4" w:space="0" w:color="auto"/>
              <w:right w:val="single" w:sz="4" w:space="0" w:color="auto"/>
            </w:tcBorders>
          </w:tcPr>
          <w:p w:rsidR="00313DE2" w:rsidRPr="00313DE2" w:rsidRDefault="00313DE2" w:rsidP="00D3278F">
            <w:pPr>
              <w:tabs>
                <w:tab w:val="left" w:pos="567"/>
                <w:tab w:val="left" w:pos="993"/>
                <w:tab w:val="left" w:pos="1418"/>
                <w:tab w:val="left" w:pos="1985"/>
              </w:tabs>
              <w:spacing w:line="240" w:lineRule="auto"/>
              <w:jc w:val="both"/>
              <w:rPr>
                <w:rFonts w:ascii="Times New Roman" w:eastAsia="Times New Roman" w:hAnsi="Times New Roman"/>
                <w:b/>
                <w:sz w:val="28"/>
                <w:szCs w:val="28"/>
              </w:rPr>
            </w:pPr>
            <w:r w:rsidRPr="00313DE2">
              <w:rPr>
                <w:rFonts w:ascii="Times New Roman" w:eastAsia="Times New Roman" w:hAnsi="Times New Roman"/>
                <w:b/>
                <w:sz w:val="28"/>
                <w:szCs w:val="28"/>
              </w:rPr>
              <w:lastRenderedPageBreak/>
              <w:t>19.</w:t>
            </w:r>
            <w:r w:rsidRPr="00313DE2">
              <w:rPr>
                <w:rFonts w:ascii="Times New Roman" w:eastAsia="Times New Roman" w:hAnsi="Times New Roman"/>
                <w:b/>
                <w:sz w:val="28"/>
                <w:szCs w:val="28"/>
              </w:rPr>
              <w:tab/>
              <w:t>La articolul I punctul 17, articolul 39, partea introductivă a alineatului (1) se modifică şi va avea următorul cuprins:</w:t>
            </w:r>
          </w:p>
          <w:p w:rsidR="00FE52EE" w:rsidRDefault="00313DE2" w:rsidP="00D3278F">
            <w:pPr>
              <w:tabs>
                <w:tab w:val="left" w:pos="567"/>
                <w:tab w:val="left" w:pos="993"/>
                <w:tab w:val="left" w:pos="1418"/>
                <w:tab w:val="left" w:pos="1985"/>
              </w:tabs>
              <w:spacing w:line="240" w:lineRule="auto"/>
              <w:jc w:val="both"/>
              <w:rPr>
                <w:rFonts w:ascii="Times New Roman" w:eastAsia="Times New Roman" w:hAnsi="Times New Roman"/>
                <w:sz w:val="28"/>
                <w:szCs w:val="28"/>
              </w:rPr>
            </w:pPr>
            <w:r w:rsidRPr="00313DE2">
              <w:rPr>
                <w:rFonts w:ascii="Times New Roman" w:eastAsia="Times New Roman" w:hAnsi="Times New Roman"/>
                <w:sz w:val="28"/>
                <w:szCs w:val="28"/>
              </w:rPr>
              <w:t>„(1) Constatarea faptelor ce constituie contravenţii şi aplicarea amenzilor se fac de către personalul împuternicit din cadrul Agenţiei Naţionale a Medicamentului şi a Dispozitivelor Medicale sau de către personalul împuternicit din cadrul  Ministerului Sănătății, după caz.”</w:t>
            </w:r>
          </w:p>
          <w:p w:rsidR="002D5B00" w:rsidRDefault="002D5B00"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r>
              <w:rPr>
                <w:rFonts w:ascii="Times New Roman" w:eastAsia="Times New Roman" w:hAnsi="Times New Roman"/>
                <w:sz w:val="28"/>
                <w:szCs w:val="28"/>
              </w:rPr>
              <w:t>___</w:t>
            </w:r>
            <w:r w:rsidR="008D6936">
              <w:rPr>
                <w:rFonts w:ascii="Times New Roman" w:eastAsia="Times New Roman" w:hAnsi="Times New Roman"/>
                <w:sz w:val="28"/>
                <w:szCs w:val="28"/>
              </w:rPr>
              <w:t xml:space="preserve"> </w:t>
            </w: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2D5B00">
            <w:pPr>
              <w:tabs>
                <w:tab w:val="left" w:pos="567"/>
                <w:tab w:val="left" w:pos="993"/>
                <w:tab w:val="left" w:pos="1418"/>
                <w:tab w:val="left" w:pos="1985"/>
              </w:tabs>
              <w:spacing w:before="240" w:line="240" w:lineRule="auto"/>
              <w:jc w:val="both"/>
              <w:rPr>
                <w:rFonts w:ascii="Times New Roman" w:eastAsia="Times New Roman" w:hAnsi="Times New Roman"/>
                <w:sz w:val="28"/>
                <w:szCs w:val="28"/>
              </w:rPr>
            </w:pPr>
          </w:p>
          <w:p w:rsidR="008D6936" w:rsidRDefault="008D6936" w:rsidP="008D6936">
            <w:pPr>
              <w:tabs>
                <w:tab w:val="left" w:pos="567"/>
                <w:tab w:val="left" w:pos="993"/>
                <w:tab w:val="left" w:pos="1418"/>
                <w:tab w:val="left" w:pos="1985"/>
              </w:tabs>
              <w:spacing w:before="240" w:after="0" w:line="240" w:lineRule="auto"/>
              <w:jc w:val="both"/>
              <w:rPr>
                <w:rFonts w:ascii="Times New Roman" w:eastAsia="Times New Roman" w:hAnsi="Times New Roman"/>
                <w:sz w:val="28"/>
                <w:szCs w:val="28"/>
              </w:rPr>
            </w:pPr>
          </w:p>
          <w:p w:rsidR="00563A48" w:rsidRDefault="00563A48" w:rsidP="008D6936">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p w:rsidR="008D6936" w:rsidRDefault="008D6936" w:rsidP="008D693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8D6936" w:rsidRDefault="008D6936" w:rsidP="008D6936">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p w:rsidR="008D6936" w:rsidRDefault="008D6936" w:rsidP="008D6936">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p w:rsidR="00563A48" w:rsidRDefault="00563A48" w:rsidP="008D6936">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p w:rsidR="008D6936" w:rsidRPr="00313DE2" w:rsidRDefault="008D6936" w:rsidP="008D6936">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w:t>
            </w:r>
          </w:p>
        </w:tc>
        <w:tc>
          <w:tcPr>
            <w:tcW w:w="3969" w:type="dxa"/>
            <w:tcBorders>
              <w:top w:val="single" w:sz="4" w:space="0" w:color="auto"/>
              <w:left w:val="single" w:sz="4" w:space="0" w:color="auto"/>
              <w:bottom w:val="single" w:sz="4" w:space="0" w:color="auto"/>
              <w:right w:val="single" w:sz="4" w:space="0" w:color="auto"/>
            </w:tcBorders>
          </w:tcPr>
          <w:p w:rsidR="00991F5D" w:rsidRPr="00563A48" w:rsidRDefault="00F02A7F">
            <w:pPr>
              <w:spacing w:line="240" w:lineRule="auto"/>
              <w:jc w:val="both"/>
              <w:rPr>
                <w:rFonts w:ascii="Times New Roman" w:hAnsi="Times New Roman"/>
                <w:b/>
                <w:sz w:val="28"/>
                <w:szCs w:val="28"/>
              </w:rPr>
            </w:pPr>
            <w:r w:rsidRPr="00563A48">
              <w:rPr>
                <w:rFonts w:ascii="Times New Roman" w:hAnsi="Times New Roman"/>
                <w:b/>
                <w:sz w:val="28"/>
                <w:szCs w:val="28"/>
              </w:rPr>
              <w:lastRenderedPageBreak/>
              <w:t>Se elimină.</w:t>
            </w: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r>
              <w:rPr>
                <w:rFonts w:ascii="Times New Roman" w:hAnsi="Times New Roman"/>
                <w:sz w:val="28"/>
                <w:szCs w:val="28"/>
              </w:rPr>
              <w:t>Nemodificat.</w:t>
            </w: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rsidP="002D5B00">
            <w:pPr>
              <w:spacing w:before="240" w:after="0" w:line="240" w:lineRule="auto"/>
              <w:jc w:val="both"/>
              <w:rPr>
                <w:rFonts w:ascii="Times New Roman" w:hAnsi="Times New Roman"/>
                <w:sz w:val="28"/>
                <w:szCs w:val="28"/>
              </w:rPr>
            </w:pPr>
          </w:p>
          <w:p w:rsidR="002D5B00" w:rsidRDefault="002D5B00" w:rsidP="002D5B00">
            <w:pPr>
              <w:spacing w:before="240" w:after="0"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r>
              <w:rPr>
                <w:rFonts w:ascii="Times New Roman" w:hAnsi="Times New Roman"/>
                <w:sz w:val="28"/>
                <w:szCs w:val="28"/>
              </w:rPr>
              <w:t>Nemodificat.</w:t>
            </w:r>
          </w:p>
          <w:p w:rsidR="002D5B00" w:rsidRDefault="002D5B00">
            <w:pPr>
              <w:spacing w:line="240" w:lineRule="auto"/>
              <w:jc w:val="both"/>
              <w:rPr>
                <w:rFonts w:ascii="Times New Roman" w:hAnsi="Times New Roman"/>
                <w:sz w:val="28"/>
                <w:szCs w:val="28"/>
              </w:rPr>
            </w:pPr>
          </w:p>
          <w:p w:rsidR="002D5B00" w:rsidRDefault="002D5B00">
            <w:pPr>
              <w:spacing w:line="240" w:lineRule="auto"/>
              <w:jc w:val="both"/>
              <w:rPr>
                <w:rFonts w:ascii="Times New Roman" w:hAnsi="Times New Roman"/>
                <w:sz w:val="28"/>
                <w:szCs w:val="28"/>
              </w:rPr>
            </w:pPr>
          </w:p>
          <w:p w:rsidR="002D5B00" w:rsidRDefault="002D5B00" w:rsidP="00563A48">
            <w:pPr>
              <w:spacing w:before="240" w:line="240" w:lineRule="auto"/>
              <w:jc w:val="both"/>
              <w:rPr>
                <w:rFonts w:ascii="Times New Roman" w:hAnsi="Times New Roman"/>
                <w:sz w:val="28"/>
                <w:szCs w:val="28"/>
              </w:rPr>
            </w:pPr>
          </w:p>
          <w:p w:rsidR="00563A48" w:rsidRDefault="00563A48" w:rsidP="00563A48">
            <w:pPr>
              <w:spacing w:before="240" w:line="240" w:lineRule="auto"/>
              <w:jc w:val="both"/>
              <w:rPr>
                <w:rFonts w:ascii="Times New Roman" w:hAnsi="Times New Roman"/>
                <w:sz w:val="28"/>
                <w:szCs w:val="28"/>
              </w:rPr>
            </w:pPr>
          </w:p>
          <w:p w:rsidR="002D5B00" w:rsidRDefault="002D5B00" w:rsidP="002D5B00">
            <w:pPr>
              <w:spacing w:after="0" w:line="240" w:lineRule="auto"/>
              <w:jc w:val="both"/>
              <w:rPr>
                <w:rFonts w:ascii="Times New Roman" w:hAnsi="Times New Roman"/>
                <w:sz w:val="28"/>
                <w:szCs w:val="28"/>
              </w:rPr>
            </w:pPr>
          </w:p>
          <w:p w:rsidR="002D5B00" w:rsidRDefault="002D5B00" w:rsidP="002D5B00">
            <w:pPr>
              <w:spacing w:after="0" w:line="240" w:lineRule="auto"/>
              <w:jc w:val="both"/>
              <w:rPr>
                <w:rFonts w:ascii="Times New Roman" w:hAnsi="Times New Roman"/>
                <w:sz w:val="28"/>
                <w:szCs w:val="28"/>
              </w:rPr>
            </w:pPr>
            <w:r>
              <w:rPr>
                <w:rFonts w:ascii="Times New Roman" w:hAnsi="Times New Roman"/>
                <w:sz w:val="28"/>
                <w:szCs w:val="28"/>
              </w:rPr>
              <w:t>Nemodificat.</w:t>
            </w:r>
          </w:p>
          <w:p w:rsidR="002D5B00" w:rsidRDefault="002D5B00" w:rsidP="002D5B00">
            <w:pPr>
              <w:spacing w:after="0" w:line="240" w:lineRule="auto"/>
              <w:jc w:val="both"/>
              <w:rPr>
                <w:rFonts w:ascii="Times New Roman" w:hAnsi="Times New Roman"/>
                <w:sz w:val="28"/>
                <w:szCs w:val="28"/>
              </w:rPr>
            </w:pPr>
          </w:p>
          <w:p w:rsidR="00563A48" w:rsidRDefault="00563A48" w:rsidP="002D5B00">
            <w:pPr>
              <w:spacing w:after="0" w:line="240" w:lineRule="auto"/>
              <w:jc w:val="both"/>
              <w:rPr>
                <w:rFonts w:ascii="Times New Roman" w:hAnsi="Times New Roman"/>
                <w:sz w:val="28"/>
                <w:szCs w:val="28"/>
              </w:rPr>
            </w:pPr>
          </w:p>
          <w:p w:rsidR="002D5B00" w:rsidRDefault="002D5B00" w:rsidP="002D5B00">
            <w:pPr>
              <w:spacing w:after="0" w:line="240" w:lineRule="auto"/>
              <w:jc w:val="both"/>
              <w:rPr>
                <w:rFonts w:ascii="Times New Roman" w:hAnsi="Times New Roman"/>
                <w:sz w:val="28"/>
                <w:szCs w:val="28"/>
              </w:rPr>
            </w:pPr>
          </w:p>
          <w:p w:rsidR="002D5B00" w:rsidRPr="00991F5D" w:rsidRDefault="002D5B00" w:rsidP="002D5B00">
            <w:pPr>
              <w:spacing w:after="0" w:line="240" w:lineRule="auto"/>
              <w:jc w:val="both"/>
              <w:rPr>
                <w:rFonts w:ascii="Times New Roman" w:hAnsi="Times New Roman"/>
                <w:sz w:val="28"/>
                <w:szCs w:val="28"/>
              </w:rPr>
            </w:pPr>
            <w:r>
              <w:rPr>
                <w:rFonts w:ascii="Times New Roman" w:hAnsi="Times New Roman"/>
                <w:sz w:val="28"/>
                <w:szCs w:val="28"/>
              </w:rPr>
              <w:t>Nemodificat.</w:t>
            </w:r>
          </w:p>
        </w:tc>
        <w:tc>
          <w:tcPr>
            <w:tcW w:w="2693" w:type="dxa"/>
            <w:tcBorders>
              <w:top w:val="single" w:sz="4" w:space="0" w:color="auto"/>
              <w:left w:val="single" w:sz="4" w:space="0" w:color="auto"/>
              <w:bottom w:val="single" w:sz="4" w:space="0" w:color="auto"/>
              <w:right w:val="single" w:sz="4" w:space="0" w:color="auto"/>
            </w:tcBorders>
          </w:tcPr>
          <w:p w:rsidR="00FE52EE" w:rsidRDefault="00FE52EE">
            <w:pPr>
              <w:spacing w:after="0" w:line="240" w:lineRule="auto"/>
              <w:jc w:val="center"/>
              <w:rPr>
                <w:rFonts w:ascii="Times New Roman" w:hAnsi="Times New Roman"/>
                <w:b/>
                <w:sz w:val="28"/>
                <w:szCs w:val="28"/>
              </w:rPr>
            </w:pPr>
          </w:p>
        </w:tc>
      </w:tr>
      <w:tr w:rsidR="00FE52EE" w:rsidRPr="00571F67" w:rsidTr="002F221E">
        <w:tc>
          <w:tcPr>
            <w:tcW w:w="993" w:type="dxa"/>
            <w:tcBorders>
              <w:top w:val="single" w:sz="4" w:space="0" w:color="auto"/>
              <w:left w:val="single" w:sz="4" w:space="0" w:color="auto"/>
              <w:bottom w:val="single" w:sz="4" w:space="0" w:color="auto"/>
              <w:right w:val="single" w:sz="4" w:space="0" w:color="auto"/>
            </w:tcBorders>
          </w:tcPr>
          <w:p w:rsidR="00FE52EE" w:rsidRPr="00490CF7" w:rsidRDefault="00FE52E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60306E" w:rsidRPr="00D3278F" w:rsidRDefault="00F02A7F" w:rsidP="00A32D46">
            <w:pPr>
              <w:jc w:val="both"/>
              <w:rPr>
                <w:rFonts w:ascii="Times New Roman" w:eastAsia="Times New Roman" w:hAnsi="Times New Roman"/>
                <w:iCs/>
                <w:color w:val="000000"/>
                <w:sz w:val="28"/>
                <w:szCs w:val="28"/>
                <w:shd w:val="clear" w:color="auto" w:fill="FFFFFF"/>
              </w:rPr>
            </w:pPr>
            <w:r>
              <w:rPr>
                <w:rStyle w:val="slitttl1"/>
                <w:rFonts w:ascii="Times New Roman" w:eastAsia="Times New Roman" w:hAnsi="Times New Roman"/>
                <w:b w:val="0"/>
                <w:iCs/>
                <w:color w:val="auto"/>
                <w:sz w:val="28"/>
                <w:szCs w:val="28"/>
              </w:rPr>
              <w:t>___</w:t>
            </w:r>
          </w:p>
        </w:tc>
        <w:tc>
          <w:tcPr>
            <w:tcW w:w="3828" w:type="dxa"/>
            <w:tcBorders>
              <w:top w:val="single" w:sz="4" w:space="0" w:color="auto"/>
              <w:left w:val="single" w:sz="4" w:space="0" w:color="auto"/>
              <w:bottom w:val="single" w:sz="4" w:space="0" w:color="auto"/>
              <w:right w:val="single" w:sz="4" w:space="0" w:color="auto"/>
            </w:tcBorders>
          </w:tcPr>
          <w:p w:rsidR="0060306E" w:rsidRPr="00313DE2" w:rsidRDefault="00313DE2" w:rsidP="00313DE2">
            <w:pPr>
              <w:tabs>
                <w:tab w:val="left" w:pos="567"/>
                <w:tab w:val="left" w:pos="993"/>
                <w:tab w:val="left" w:pos="1418"/>
                <w:tab w:val="left" w:pos="1985"/>
              </w:tabs>
              <w:jc w:val="both"/>
              <w:rPr>
                <w:rFonts w:ascii="Times New Roman" w:eastAsia="Times New Roman" w:hAnsi="Times New Roman"/>
                <w:b/>
                <w:sz w:val="28"/>
                <w:szCs w:val="28"/>
              </w:rPr>
            </w:pPr>
            <w:r w:rsidRPr="00313DE2">
              <w:rPr>
                <w:rFonts w:ascii="Times New Roman" w:eastAsia="Times New Roman" w:hAnsi="Times New Roman"/>
                <w:b/>
                <w:sz w:val="28"/>
                <w:szCs w:val="28"/>
              </w:rPr>
              <w:t>20.</w:t>
            </w:r>
            <w:r w:rsidRPr="00313DE2">
              <w:rPr>
                <w:rFonts w:ascii="Times New Roman" w:eastAsia="Times New Roman" w:hAnsi="Times New Roman"/>
                <w:b/>
                <w:sz w:val="28"/>
                <w:szCs w:val="28"/>
              </w:rPr>
              <w:tab/>
              <w:t>La articolul I punctul 17, articolul 39 alineatul (1), litera b) se abrogă.</w:t>
            </w:r>
          </w:p>
        </w:tc>
        <w:tc>
          <w:tcPr>
            <w:tcW w:w="3969" w:type="dxa"/>
            <w:tcBorders>
              <w:top w:val="single" w:sz="4" w:space="0" w:color="auto"/>
              <w:left w:val="single" w:sz="4" w:space="0" w:color="auto"/>
              <w:bottom w:val="single" w:sz="4" w:space="0" w:color="auto"/>
              <w:right w:val="single" w:sz="4" w:space="0" w:color="auto"/>
            </w:tcBorders>
          </w:tcPr>
          <w:p w:rsidR="00FE52EE" w:rsidRPr="00145D16" w:rsidRDefault="008F6444">
            <w:pPr>
              <w:spacing w:after="0" w:line="240" w:lineRule="auto"/>
              <w:jc w:val="both"/>
              <w:rPr>
                <w:rFonts w:ascii="Times New Roman" w:hAnsi="Times New Roman"/>
                <w:b/>
                <w:sz w:val="28"/>
                <w:szCs w:val="28"/>
              </w:rPr>
            </w:pPr>
            <w:r w:rsidRPr="00145D16">
              <w:rPr>
                <w:rFonts w:ascii="Times New Roman" w:hAnsi="Times New Roman"/>
                <w:b/>
                <w:sz w:val="28"/>
                <w:szCs w:val="28"/>
              </w:rPr>
              <w:t>Se elimină.</w:t>
            </w:r>
          </w:p>
        </w:tc>
        <w:tc>
          <w:tcPr>
            <w:tcW w:w="2693" w:type="dxa"/>
            <w:tcBorders>
              <w:top w:val="single" w:sz="4" w:space="0" w:color="auto"/>
              <w:left w:val="single" w:sz="4" w:space="0" w:color="auto"/>
              <w:bottom w:val="single" w:sz="4" w:space="0" w:color="auto"/>
              <w:right w:val="single" w:sz="4" w:space="0" w:color="auto"/>
            </w:tcBorders>
          </w:tcPr>
          <w:p w:rsidR="00FE52EE" w:rsidRDefault="00FE52EE">
            <w:pPr>
              <w:spacing w:after="0" w:line="240" w:lineRule="auto"/>
              <w:jc w:val="center"/>
              <w:rPr>
                <w:rFonts w:ascii="Times New Roman" w:hAnsi="Times New Roman"/>
                <w:b/>
                <w:sz w:val="28"/>
                <w:szCs w:val="28"/>
              </w:rPr>
            </w:pPr>
          </w:p>
        </w:tc>
      </w:tr>
      <w:tr w:rsidR="00FE52EE" w:rsidRPr="00571F67" w:rsidTr="002F221E">
        <w:tc>
          <w:tcPr>
            <w:tcW w:w="993" w:type="dxa"/>
            <w:tcBorders>
              <w:top w:val="single" w:sz="4" w:space="0" w:color="auto"/>
              <w:left w:val="single" w:sz="4" w:space="0" w:color="auto"/>
              <w:bottom w:val="single" w:sz="4" w:space="0" w:color="auto"/>
              <w:right w:val="single" w:sz="4" w:space="0" w:color="auto"/>
            </w:tcBorders>
          </w:tcPr>
          <w:p w:rsidR="00FE52EE" w:rsidRPr="00490CF7" w:rsidRDefault="00FE52EE"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FE52EE" w:rsidRDefault="00066F64"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___</w:t>
            </w:r>
          </w:p>
          <w:p w:rsidR="00066F64" w:rsidRDefault="00066F64" w:rsidP="00BA386A">
            <w:pPr>
              <w:shd w:val="clear" w:color="auto" w:fill="FFFFFF"/>
              <w:spacing w:line="240" w:lineRule="auto"/>
              <w:jc w:val="both"/>
              <w:rPr>
                <w:rFonts w:ascii="Times New Roman" w:hAnsi="Times New Roman"/>
                <w:sz w:val="28"/>
                <w:szCs w:val="28"/>
              </w:rPr>
            </w:pPr>
          </w:p>
          <w:p w:rsidR="00066F64" w:rsidRDefault="00066F64" w:rsidP="00066F64">
            <w:pPr>
              <w:shd w:val="clear" w:color="auto" w:fill="FFFFFF"/>
              <w:spacing w:before="240" w:line="240" w:lineRule="auto"/>
              <w:jc w:val="both"/>
              <w:rPr>
                <w:rFonts w:ascii="Times New Roman" w:hAnsi="Times New Roman"/>
                <w:sz w:val="28"/>
                <w:szCs w:val="28"/>
              </w:rPr>
            </w:pPr>
          </w:p>
          <w:p w:rsidR="00066F64" w:rsidRDefault="00066F64" w:rsidP="007B1041">
            <w:pPr>
              <w:spacing w:line="240" w:lineRule="auto"/>
              <w:jc w:val="both"/>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tcPr>
          <w:p w:rsidR="00DE2B1E" w:rsidRPr="00DE2B1E" w:rsidRDefault="00DE2B1E" w:rsidP="007B1041">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r w:rsidRPr="00DE2B1E">
              <w:rPr>
                <w:rFonts w:ascii="Times New Roman" w:eastAsia="Times New Roman" w:hAnsi="Times New Roman"/>
                <w:b/>
                <w:sz w:val="28"/>
                <w:szCs w:val="28"/>
              </w:rPr>
              <w:lastRenderedPageBreak/>
              <w:t>21.</w:t>
            </w:r>
            <w:r w:rsidRPr="00DE2B1E">
              <w:rPr>
                <w:rFonts w:ascii="Times New Roman" w:eastAsia="Times New Roman" w:hAnsi="Times New Roman"/>
                <w:b/>
                <w:sz w:val="28"/>
                <w:szCs w:val="28"/>
              </w:rPr>
              <w:tab/>
              <w:t xml:space="preserve">La articolul I punctul 17, articolul 39, alineatul (3) se modifică şi va avea următorul </w:t>
            </w:r>
            <w:r w:rsidRPr="00DE2B1E">
              <w:rPr>
                <w:rFonts w:ascii="Times New Roman" w:eastAsia="Times New Roman" w:hAnsi="Times New Roman"/>
                <w:b/>
                <w:sz w:val="28"/>
                <w:szCs w:val="28"/>
              </w:rPr>
              <w:lastRenderedPageBreak/>
              <w:t>cuprins:</w:t>
            </w:r>
          </w:p>
          <w:p w:rsidR="00FE52EE" w:rsidRDefault="00DE2B1E" w:rsidP="007B1041">
            <w:pPr>
              <w:tabs>
                <w:tab w:val="left" w:pos="567"/>
                <w:tab w:val="left" w:pos="993"/>
                <w:tab w:val="left" w:pos="1418"/>
                <w:tab w:val="left" w:pos="1985"/>
              </w:tabs>
              <w:spacing w:after="0" w:line="240" w:lineRule="auto"/>
              <w:jc w:val="both"/>
              <w:rPr>
                <w:rFonts w:ascii="Times New Roman" w:eastAsia="Times New Roman" w:hAnsi="Times New Roman"/>
                <w:sz w:val="28"/>
                <w:szCs w:val="28"/>
              </w:rPr>
            </w:pPr>
            <w:r w:rsidRPr="00DE2B1E">
              <w:rPr>
                <w:rFonts w:ascii="Times New Roman" w:eastAsia="Times New Roman" w:hAnsi="Times New Roman"/>
                <w:sz w:val="28"/>
                <w:szCs w:val="28"/>
              </w:rPr>
              <w:t>„(3</w:t>
            </w:r>
            <w:r w:rsidRPr="007A2D10">
              <w:rPr>
                <w:rFonts w:ascii="Times New Roman" w:eastAsia="Times New Roman" w:hAnsi="Times New Roman"/>
                <w:sz w:val="28"/>
                <w:szCs w:val="28"/>
              </w:rPr>
              <w:t>) Anularea autorizaţiei de funcţionare a unităţii farmaceutice se efectuează de către personalul împuternicit</w:t>
            </w:r>
            <w:r w:rsidRPr="00DE2B1E">
              <w:rPr>
                <w:rFonts w:ascii="Times New Roman" w:eastAsia="Times New Roman" w:hAnsi="Times New Roman"/>
                <w:sz w:val="28"/>
                <w:szCs w:val="28"/>
              </w:rPr>
              <w:t xml:space="preserve"> din Ministerul Sănătăţii.”</w:t>
            </w:r>
          </w:p>
          <w:p w:rsidR="00A30393" w:rsidRPr="00DE2B1E" w:rsidRDefault="00A30393" w:rsidP="007B1041">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FE52EE" w:rsidRPr="00145D16" w:rsidRDefault="007B1041">
            <w:pPr>
              <w:spacing w:after="0" w:line="240" w:lineRule="auto"/>
              <w:jc w:val="both"/>
              <w:rPr>
                <w:rFonts w:ascii="Times New Roman" w:hAnsi="Times New Roman"/>
                <w:b/>
                <w:sz w:val="28"/>
                <w:szCs w:val="28"/>
              </w:rPr>
            </w:pPr>
            <w:r w:rsidRPr="00145D16">
              <w:rPr>
                <w:rFonts w:ascii="Times New Roman" w:hAnsi="Times New Roman"/>
                <w:b/>
                <w:sz w:val="28"/>
                <w:szCs w:val="28"/>
              </w:rPr>
              <w:lastRenderedPageBreak/>
              <w:t>Se elimină.</w:t>
            </w:r>
          </w:p>
        </w:tc>
        <w:tc>
          <w:tcPr>
            <w:tcW w:w="2693" w:type="dxa"/>
            <w:tcBorders>
              <w:top w:val="single" w:sz="4" w:space="0" w:color="auto"/>
              <w:left w:val="single" w:sz="4" w:space="0" w:color="auto"/>
              <w:bottom w:val="single" w:sz="4" w:space="0" w:color="auto"/>
              <w:right w:val="single" w:sz="4" w:space="0" w:color="auto"/>
            </w:tcBorders>
          </w:tcPr>
          <w:p w:rsidR="00FE52EE" w:rsidRDefault="00FE52EE">
            <w:pPr>
              <w:spacing w:after="0" w:line="240" w:lineRule="auto"/>
              <w:jc w:val="center"/>
              <w:rPr>
                <w:rFonts w:ascii="Times New Roman" w:hAnsi="Times New Roman"/>
                <w:b/>
                <w:sz w:val="28"/>
                <w:szCs w:val="28"/>
              </w:rPr>
            </w:pPr>
          </w:p>
        </w:tc>
      </w:tr>
      <w:tr w:rsidR="008164B1" w:rsidRPr="00571F67" w:rsidTr="002F221E">
        <w:tc>
          <w:tcPr>
            <w:tcW w:w="993" w:type="dxa"/>
            <w:tcBorders>
              <w:top w:val="single" w:sz="4" w:space="0" w:color="auto"/>
              <w:left w:val="single" w:sz="4" w:space="0" w:color="auto"/>
              <w:bottom w:val="single" w:sz="4" w:space="0" w:color="auto"/>
              <w:right w:val="single" w:sz="4" w:space="0" w:color="auto"/>
            </w:tcBorders>
          </w:tcPr>
          <w:p w:rsidR="008164B1" w:rsidRPr="00490CF7" w:rsidRDefault="008164B1"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8164B1" w:rsidRDefault="008164B1" w:rsidP="00D3278F">
            <w:pPr>
              <w:pStyle w:val="sartttl"/>
              <w:jc w:val="both"/>
              <w:rPr>
                <w:rStyle w:val="spar7"/>
                <w:rFonts w:ascii="Times New Roman" w:hAnsi="Times New Roman"/>
                <w:b w:val="0"/>
                <w:bCs w:val="0"/>
                <w:color w:val="auto"/>
                <w:sz w:val="28"/>
                <w:szCs w:val="28"/>
                <w:lang w:val="ro-RO"/>
              </w:rPr>
            </w:pPr>
            <w:r>
              <w:rPr>
                <w:rFonts w:ascii="Times New Roman" w:hAnsi="Times New Roman"/>
                <w:color w:val="auto"/>
                <w:sz w:val="28"/>
                <w:szCs w:val="28"/>
                <w:shd w:val="clear" w:color="auto" w:fill="FFFFFF"/>
                <w:lang w:val="ro-RO"/>
              </w:rPr>
              <w:t>Art.</w:t>
            </w:r>
            <w:r w:rsidRPr="008164B1">
              <w:rPr>
                <w:rFonts w:ascii="Times New Roman" w:hAnsi="Times New Roman"/>
                <w:color w:val="auto"/>
                <w:sz w:val="28"/>
                <w:szCs w:val="28"/>
                <w:shd w:val="clear" w:color="auto" w:fill="FFFFFF"/>
                <w:lang w:val="ro-RO"/>
              </w:rPr>
              <w:t xml:space="preserve"> II</w:t>
            </w:r>
            <w:r>
              <w:rPr>
                <w:rFonts w:ascii="Times New Roman" w:hAnsi="Times New Roman"/>
                <w:color w:val="auto"/>
                <w:sz w:val="28"/>
                <w:szCs w:val="28"/>
                <w:shd w:val="clear" w:color="auto" w:fill="FFFFFF"/>
                <w:lang w:val="ro-RO"/>
              </w:rPr>
              <w:t xml:space="preserve">. - </w:t>
            </w:r>
            <w:r w:rsidRPr="008164B1">
              <w:rPr>
                <w:rStyle w:val="spar7"/>
                <w:rFonts w:ascii="Times New Roman" w:hAnsi="Times New Roman"/>
                <w:b w:val="0"/>
                <w:bCs w:val="0"/>
                <w:color w:val="auto"/>
                <w:sz w:val="28"/>
                <w:szCs w:val="28"/>
                <w:lang w:val="ro-RO"/>
              </w:rPr>
              <w:t xml:space="preserve">În termen de 15 zile de la data intrării în vigoare a prezentei ordonanţe de urgenţă, ministrul sănătăţii emite ordinul pentru aplicarea modificărilor şi completărilor aduse </w:t>
            </w:r>
            <w:hyperlink r:id="rId18" w:anchor="13072889" w:history="1">
              <w:r w:rsidR="00A313B5">
                <w:rPr>
                  <w:rStyle w:val="Hyperlink"/>
                  <w:rFonts w:ascii="Times New Roman" w:hAnsi="Times New Roman"/>
                  <w:b w:val="0"/>
                  <w:bCs w:val="0"/>
                  <w:color w:val="auto"/>
                  <w:sz w:val="28"/>
                  <w:szCs w:val="28"/>
                  <w:u w:val="none"/>
                  <w:shd w:val="clear" w:color="auto" w:fill="FFFFFF"/>
                  <w:lang w:val="ro-RO"/>
                </w:rPr>
                <w:t>Legii farmaciei nr.</w:t>
              </w:r>
              <w:r w:rsidRPr="008164B1">
                <w:rPr>
                  <w:rStyle w:val="Hyperlink"/>
                  <w:rFonts w:ascii="Times New Roman" w:hAnsi="Times New Roman"/>
                  <w:b w:val="0"/>
                  <w:bCs w:val="0"/>
                  <w:color w:val="auto"/>
                  <w:sz w:val="28"/>
                  <w:szCs w:val="28"/>
                  <w:u w:val="none"/>
                  <w:shd w:val="clear" w:color="auto" w:fill="FFFFFF"/>
                  <w:lang w:val="ro-RO"/>
                </w:rPr>
                <w:t>266/2008</w:t>
              </w:r>
            </w:hyperlink>
            <w:r w:rsidRPr="008164B1">
              <w:rPr>
                <w:rStyle w:val="spar7"/>
                <w:rFonts w:ascii="Times New Roman" w:hAnsi="Times New Roman"/>
                <w:b w:val="0"/>
                <w:bCs w:val="0"/>
                <w:color w:val="auto"/>
                <w:sz w:val="28"/>
                <w:szCs w:val="28"/>
                <w:lang w:val="ro-RO"/>
              </w:rPr>
              <w:t>, republicată, cu modificările ulterioare, prin prezenta ordonanţă de urgenţă.</w:t>
            </w:r>
          </w:p>
          <w:p w:rsidR="00D3278F" w:rsidRPr="00D3278F" w:rsidRDefault="00D3278F" w:rsidP="00D3278F">
            <w:pPr>
              <w:pStyle w:val="sartttl"/>
              <w:jc w:val="both"/>
              <w:rPr>
                <w:rFonts w:ascii="Times New Roman" w:hAnsi="Times New Roman"/>
                <w:color w:val="auto"/>
                <w:sz w:val="28"/>
                <w:szCs w:val="28"/>
                <w:shd w:val="clear" w:color="auto" w:fill="FFFFFF"/>
                <w:lang w:val="ro-RO"/>
              </w:rPr>
            </w:pPr>
          </w:p>
        </w:tc>
        <w:tc>
          <w:tcPr>
            <w:tcW w:w="3828" w:type="dxa"/>
            <w:tcBorders>
              <w:top w:val="single" w:sz="4" w:space="0" w:color="auto"/>
              <w:left w:val="single" w:sz="4" w:space="0" w:color="auto"/>
              <w:bottom w:val="single" w:sz="4" w:space="0" w:color="auto"/>
              <w:right w:val="single" w:sz="4" w:space="0" w:color="auto"/>
            </w:tcBorders>
          </w:tcPr>
          <w:p w:rsidR="008164B1" w:rsidRPr="00DE2B1E" w:rsidRDefault="008164B1" w:rsidP="00DE2B1E">
            <w:pPr>
              <w:tabs>
                <w:tab w:val="left" w:pos="567"/>
                <w:tab w:val="left" w:pos="993"/>
                <w:tab w:val="left" w:pos="1418"/>
                <w:tab w:val="left" w:pos="1985"/>
              </w:tabs>
              <w:jc w:val="both"/>
              <w:rPr>
                <w:rFonts w:ascii="Times New Roman" w:eastAsia="Times New Roman" w:hAnsi="Times New Roman"/>
                <w:b/>
                <w:sz w:val="28"/>
                <w:szCs w:val="28"/>
              </w:rPr>
            </w:pPr>
            <w:r>
              <w:rPr>
                <w:rFonts w:ascii="Times New Roman" w:eastAsia="Times New Roman" w:hAnsi="Times New Roman"/>
                <w:b/>
                <w:sz w:val="28"/>
                <w:szCs w:val="28"/>
              </w:rPr>
              <w:t>___</w:t>
            </w:r>
          </w:p>
        </w:tc>
        <w:tc>
          <w:tcPr>
            <w:tcW w:w="3969" w:type="dxa"/>
            <w:tcBorders>
              <w:top w:val="single" w:sz="4" w:space="0" w:color="auto"/>
              <w:left w:val="single" w:sz="4" w:space="0" w:color="auto"/>
              <w:bottom w:val="single" w:sz="4" w:space="0" w:color="auto"/>
              <w:right w:val="single" w:sz="4" w:space="0" w:color="auto"/>
            </w:tcBorders>
          </w:tcPr>
          <w:p w:rsidR="008164B1" w:rsidRPr="00066F64" w:rsidRDefault="006010DD">
            <w:pPr>
              <w:spacing w:after="0" w:line="240" w:lineRule="auto"/>
              <w:jc w:val="both"/>
              <w:rPr>
                <w:rFonts w:ascii="Times New Roman" w:hAnsi="Times New Roman"/>
                <w:sz w:val="28"/>
                <w:szCs w:val="28"/>
              </w:rPr>
            </w:pPr>
            <w:r>
              <w:rPr>
                <w:rFonts w:ascii="Times New Roman" w:hAnsi="Times New Roman"/>
                <w:sz w:val="28"/>
                <w:szCs w:val="28"/>
              </w:rPr>
              <w:t>Nemodificat.</w:t>
            </w:r>
          </w:p>
        </w:tc>
        <w:tc>
          <w:tcPr>
            <w:tcW w:w="2693" w:type="dxa"/>
            <w:tcBorders>
              <w:top w:val="single" w:sz="4" w:space="0" w:color="auto"/>
              <w:left w:val="single" w:sz="4" w:space="0" w:color="auto"/>
              <w:bottom w:val="single" w:sz="4" w:space="0" w:color="auto"/>
              <w:right w:val="single" w:sz="4" w:space="0" w:color="auto"/>
            </w:tcBorders>
          </w:tcPr>
          <w:p w:rsidR="008164B1" w:rsidRDefault="008164B1">
            <w:pPr>
              <w:spacing w:after="0" w:line="240" w:lineRule="auto"/>
              <w:jc w:val="center"/>
              <w:rPr>
                <w:rFonts w:ascii="Times New Roman" w:hAnsi="Times New Roman"/>
                <w:b/>
                <w:sz w:val="28"/>
                <w:szCs w:val="28"/>
              </w:rPr>
            </w:pPr>
          </w:p>
        </w:tc>
      </w:tr>
      <w:tr w:rsidR="008164B1" w:rsidRPr="00571F67" w:rsidTr="002F221E">
        <w:tc>
          <w:tcPr>
            <w:tcW w:w="993" w:type="dxa"/>
            <w:tcBorders>
              <w:top w:val="single" w:sz="4" w:space="0" w:color="auto"/>
              <w:left w:val="single" w:sz="4" w:space="0" w:color="auto"/>
              <w:bottom w:val="single" w:sz="4" w:space="0" w:color="auto"/>
              <w:right w:val="single" w:sz="4" w:space="0" w:color="auto"/>
            </w:tcBorders>
          </w:tcPr>
          <w:p w:rsidR="008164B1" w:rsidRPr="00490CF7" w:rsidRDefault="008164B1"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8164B1" w:rsidRDefault="008164B1" w:rsidP="00ED0ECB">
            <w:pPr>
              <w:pStyle w:val="sartttl"/>
              <w:jc w:val="both"/>
              <w:rPr>
                <w:rFonts w:ascii="Times New Roman" w:hAnsi="Times New Roman"/>
                <w:b w:val="0"/>
                <w:color w:val="auto"/>
                <w:sz w:val="28"/>
                <w:szCs w:val="28"/>
                <w:shd w:val="clear" w:color="auto" w:fill="FFFFFF"/>
                <w:lang w:val="ro-RO"/>
              </w:rPr>
            </w:pPr>
            <w:r>
              <w:rPr>
                <w:rFonts w:ascii="Times New Roman" w:hAnsi="Times New Roman"/>
                <w:color w:val="auto"/>
                <w:sz w:val="28"/>
                <w:szCs w:val="28"/>
                <w:shd w:val="clear" w:color="auto" w:fill="FFFFFF"/>
                <w:lang w:val="ro-RO"/>
              </w:rPr>
              <w:t>Art.</w:t>
            </w:r>
            <w:r w:rsidRPr="008164B1">
              <w:rPr>
                <w:rFonts w:ascii="Times New Roman" w:hAnsi="Times New Roman"/>
                <w:color w:val="auto"/>
                <w:sz w:val="28"/>
                <w:szCs w:val="28"/>
                <w:shd w:val="clear" w:color="auto" w:fill="FFFFFF"/>
                <w:lang w:val="ro-RO"/>
              </w:rPr>
              <w:t xml:space="preserve"> III</w:t>
            </w:r>
            <w:r>
              <w:rPr>
                <w:rFonts w:ascii="Times New Roman" w:hAnsi="Times New Roman"/>
                <w:color w:val="auto"/>
                <w:sz w:val="28"/>
                <w:szCs w:val="28"/>
                <w:shd w:val="clear" w:color="auto" w:fill="FFFFFF"/>
                <w:lang w:val="ro-RO"/>
              </w:rPr>
              <w:t xml:space="preserve">. - </w:t>
            </w:r>
            <w:r w:rsidRPr="008164B1">
              <w:rPr>
                <w:rFonts w:ascii="Times New Roman" w:hAnsi="Times New Roman"/>
                <w:b w:val="0"/>
                <w:color w:val="auto"/>
                <w:sz w:val="28"/>
                <w:szCs w:val="28"/>
                <w:shd w:val="clear" w:color="auto" w:fill="FFFFFF"/>
                <w:lang w:val="ro-RO"/>
              </w:rPr>
              <w:t>Documentaţiile înregistrate la Ministerul Sănătăţii şi nesoluţionate până la data intrării în vigoare a ordinului prevăzut la art. II se soluţionează conform dispoziţiilor legale în vigoare la data înregistrării acestora.</w:t>
            </w:r>
          </w:p>
          <w:p w:rsidR="00ED0ECB" w:rsidRPr="00ED0ECB" w:rsidRDefault="00ED0ECB" w:rsidP="00ED0ECB">
            <w:pPr>
              <w:pStyle w:val="sartttl"/>
              <w:jc w:val="both"/>
              <w:rPr>
                <w:rFonts w:ascii="Times New Roman" w:hAnsi="Times New Roman"/>
                <w:b w:val="0"/>
                <w:color w:val="auto"/>
                <w:sz w:val="28"/>
                <w:szCs w:val="28"/>
                <w:shd w:val="clear" w:color="auto" w:fill="FFFFFF"/>
                <w:lang w:val="ro-RO"/>
              </w:rPr>
            </w:pPr>
          </w:p>
        </w:tc>
        <w:tc>
          <w:tcPr>
            <w:tcW w:w="3828" w:type="dxa"/>
            <w:tcBorders>
              <w:top w:val="single" w:sz="4" w:space="0" w:color="auto"/>
              <w:left w:val="single" w:sz="4" w:space="0" w:color="auto"/>
              <w:bottom w:val="single" w:sz="4" w:space="0" w:color="auto"/>
              <w:right w:val="single" w:sz="4" w:space="0" w:color="auto"/>
            </w:tcBorders>
          </w:tcPr>
          <w:p w:rsidR="008164B1" w:rsidRPr="00DE2B1E" w:rsidRDefault="008164B1" w:rsidP="00DE2B1E">
            <w:pPr>
              <w:tabs>
                <w:tab w:val="left" w:pos="567"/>
                <w:tab w:val="left" w:pos="993"/>
                <w:tab w:val="left" w:pos="1418"/>
                <w:tab w:val="left" w:pos="1985"/>
              </w:tabs>
              <w:jc w:val="both"/>
              <w:rPr>
                <w:rFonts w:ascii="Times New Roman" w:eastAsia="Times New Roman" w:hAnsi="Times New Roman"/>
                <w:b/>
                <w:sz w:val="28"/>
                <w:szCs w:val="28"/>
              </w:rPr>
            </w:pPr>
            <w:r>
              <w:rPr>
                <w:rFonts w:ascii="Times New Roman" w:eastAsia="Times New Roman" w:hAnsi="Times New Roman"/>
                <w:b/>
                <w:sz w:val="28"/>
                <w:szCs w:val="28"/>
              </w:rPr>
              <w:t>___</w:t>
            </w:r>
          </w:p>
        </w:tc>
        <w:tc>
          <w:tcPr>
            <w:tcW w:w="3969" w:type="dxa"/>
            <w:tcBorders>
              <w:top w:val="single" w:sz="4" w:space="0" w:color="auto"/>
              <w:left w:val="single" w:sz="4" w:space="0" w:color="auto"/>
              <w:bottom w:val="single" w:sz="4" w:space="0" w:color="auto"/>
              <w:right w:val="single" w:sz="4" w:space="0" w:color="auto"/>
            </w:tcBorders>
          </w:tcPr>
          <w:p w:rsidR="008164B1" w:rsidRPr="00066F64" w:rsidRDefault="006010DD">
            <w:pPr>
              <w:spacing w:after="0" w:line="240" w:lineRule="auto"/>
              <w:jc w:val="both"/>
              <w:rPr>
                <w:rFonts w:ascii="Times New Roman" w:hAnsi="Times New Roman"/>
                <w:sz w:val="28"/>
                <w:szCs w:val="28"/>
              </w:rPr>
            </w:pPr>
            <w:r>
              <w:rPr>
                <w:rFonts w:ascii="Times New Roman" w:hAnsi="Times New Roman"/>
                <w:sz w:val="28"/>
                <w:szCs w:val="28"/>
              </w:rPr>
              <w:t>Nemodificat.</w:t>
            </w:r>
          </w:p>
        </w:tc>
        <w:tc>
          <w:tcPr>
            <w:tcW w:w="2693" w:type="dxa"/>
            <w:tcBorders>
              <w:top w:val="single" w:sz="4" w:space="0" w:color="auto"/>
              <w:left w:val="single" w:sz="4" w:space="0" w:color="auto"/>
              <w:bottom w:val="single" w:sz="4" w:space="0" w:color="auto"/>
              <w:right w:val="single" w:sz="4" w:space="0" w:color="auto"/>
            </w:tcBorders>
          </w:tcPr>
          <w:p w:rsidR="008164B1" w:rsidRDefault="008164B1">
            <w:pPr>
              <w:spacing w:after="0" w:line="240" w:lineRule="auto"/>
              <w:jc w:val="center"/>
              <w:rPr>
                <w:rFonts w:ascii="Times New Roman" w:hAnsi="Times New Roman"/>
                <w:b/>
                <w:sz w:val="28"/>
                <w:szCs w:val="28"/>
              </w:rPr>
            </w:pPr>
          </w:p>
        </w:tc>
      </w:tr>
      <w:tr w:rsidR="008164B1" w:rsidRPr="00571F67" w:rsidTr="002F221E">
        <w:tc>
          <w:tcPr>
            <w:tcW w:w="993" w:type="dxa"/>
            <w:tcBorders>
              <w:top w:val="single" w:sz="4" w:space="0" w:color="auto"/>
              <w:left w:val="single" w:sz="4" w:space="0" w:color="auto"/>
              <w:bottom w:val="single" w:sz="4" w:space="0" w:color="auto"/>
              <w:right w:val="single" w:sz="4" w:space="0" w:color="auto"/>
            </w:tcBorders>
          </w:tcPr>
          <w:p w:rsidR="008164B1" w:rsidRPr="00490CF7" w:rsidRDefault="008164B1"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8164B1" w:rsidRDefault="008164B1" w:rsidP="00D3278F">
            <w:pPr>
              <w:pStyle w:val="sartttl"/>
              <w:jc w:val="both"/>
              <w:rPr>
                <w:rFonts w:ascii="Times New Roman" w:hAnsi="Times New Roman"/>
                <w:b w:val="0"/>
                <w:color w:val="auto"/>
                <w:sz w:val="28"/>
                <w:szCs w:val="28"/>
                <w:shd w:val="clear" w:color="auto" w:fill="FFFFFF"/>
                <w:lang w:val="ro-RO"/>
              </w:rPr>
            </w:pPr>
            <w:r>
              <w:rPr>
                <w:rFonts w:ascii="Times New Roman" w:hAnsi="Times New Roman"/>
                <w:color w:val="auto"/>
                <w:sz w:val="28"/>
                <w:szCs w:val="28"/>
                <w:shd w:val="clear" w:color="auto" w:fill="FFFFFF"/>
                <w:lang w:val="ro-RO"/>
              </w:rPr>
              <w:t>Art.</w:t>
            </w:r>
            <w:r w:rsidRPr="008164B1">
              <w:rPr>
                <w:rFonts w:ascii="Times New Roman" w:hAnsi="Times New Roman"/>
                <w:color w:val="auto"/>
                <w:sz w:val="28"/>
                <w:szCs w:val="28"/>
                <w:shd w:val="clear" w:color="auto" w:fill="FFFFFF"/>
                <w:lang w:val="ro-RO"/>
              </w:rPr>
              <w:t xml:space="preserve"> IV</w:t>
            </w:r>
            <w:r>
              <w:rPr>
                <w:rFonts w:ascii="Times New Roman" w:hAnsi="Times New Roman"/>
                <w:color w:val="auto"/>
                <w:sz w:val="28"/>
                <w:szCs w:val="28"/>
                <w:shd w:val="clear" w:color="auto" w:fill="FFFFFF"/>
                <w:lang w:val="ro-RO"/>
              </w:rPr>
              <w:t xml:space="preserve">. - </w:t>
            </w:r>
            <w:r w:rsidRPr="008164B1">
              <w:rPr>
                <w:rFonts w:ascii="Times New Roman" w:hAnsi="Times New Roman"/>
                <w:b w:val="0"/>
                <w:color w:val="auto"/>
                <w:sz w:val="28"/>
                <w:szCs w:val="28"/>
                <w:shd w:val="clear" w:color="auto" w:fill="FFFFFF"/>
                <w:lang w:val="ro-RO"/>
              </w:rPr>
              <w:t xml:space="preserve">Prezenta ordonanţă de urgenţă şi dispoziţiile referitoare la contravenţii intră în vigoare în termen de 10 zile de la publicarea </w:t>
            </w:r>
            <w:r w:rsidRPr="008164B1">
              <w:rPr>
                <w:rFonts w:ascii="Times New Roman" w:hAnsi="Times New Roman"/>
                <w:b w:val="0"/>
                <w:color w:val="auto"/>
                <w:sz w:val="28"/>
                <w:szCs w:val="28"/>
                <w:shd w:val="clear" w:color="auto" w:fill="FFFFFF"/>
                <w:lang w:val="ro-RO"/>
              </w:rPr>
              <w:lastRenderedPageBreak/>
              <w:t>acesteia în Monitorul Oficial al României, Partea I.</w:t>
            </w:r>
          </w:p>
          <w:p w:rsidR="006010DD" w:rsidRPr="00D3278F" w:rsidRDefault="006010DD" w:rsidP="00D3278F">
            <w:pPr>
              <w:pStyle w:val="sartttl"/>
              <w:jc w:val="both"/>
              <w:rPr>
                <w:rFonts w:ascii="Times New Roman" w:hAnsi="Times New Roman"/>
                <w:b w:val="0"/>
                <w:color w:val="auto"/>
                <w:sz w:val="28"/>
                <w:szCs w:val="28"/>
                <w:shd w:val="clear" w:color="auto" w:fill="FFFFFF"/>
                <w:lang w:val="ro-RO"/>
              </w:rPr>
            </w:pPr>
          </w:p>
        </w:tc>
        <w:tc>
          <w:tcPr>
            <w:tcW w:w="3828" w:type="dxa"/>
            <w:tcBorders>
              <w:top w:val="single" w:sz="4" w:space="0" w:color="auto"/>
              <w:left w:val="single" w:sz="4" w:space="0" w:color="auto"/>
              <w:bottom w:val="single" w:sz="4" w:space="0" w:color="auto"/>
              <w:right w:val="single" w:sz="4" w:space="0" w:color="auto"/>
            </w:tcBorders>
          </w:tcPr>
          <w:p w:rsidR="008164B1" w:rsidRPr="00DE2B1E" w:rsidRDefault="008164B1" w:rsidP="00DE2B1E">
            <w:pPr>
              <w:tabs>
                <w:tab w:val="left" w:pos="567"/>
                <w:tab w:val="left" w:pos="993"/>
                <w:tab w:val="left" w:pos="1418"/>
                <w:tab w:val="left" w:pos="1985"/>
              </w:tabs>
              <w:jc w:val="both"/>
              <w:rPr>
                <w:rFonts w:ascii="Times New Roman" w:eastAsia="Times New Roman" w:hAnsi="Times New Roman"/>
                <w:b/>
                <w:sz w:val="28"/>
                <w:szCs w:val="28"/>
              </w:rPr>
            </w:pPr>
            <w:r>
              <w:rPr>
                <w:rFonts w:ascii="Times New Roman" w:eastAsia="Times New Roman" w:hAnsi="Times New Roman"/>
                <w:b/>
                <w:sz w:val="28"/>
                <w:szCs w:val="28"/>
              </w:rPr>
              <w:lastRenderedPageBreak/>
              <w:t>___</w:t>
            </w:r>
          </w:p>
        </w:tc>
        <w:tc>
          <w:tcPr>
            <w:tcW w:w="3969" w:type="dxa"/>
            <w:tcBorders>
              <w:top w:val="single" w:sz="4" w:space="0" w:color="auto"/>
              <w:left w:val="single" w:sz="4" w:space="0" w:color="auto"/>
              <w:bottom w:val="single" w:sz="4" w:space="0" w:color="auto"/>
              <w:right w:val="single" w:sz="4" w:space="0" w:color="auto"/>
            </w:tcBorders>
          </w:tcPr>
          <w:p w:rsidR="008164B1" w:rsidRPr="00066F64" w:rsidRDefault="006010DD">
            <w:pPr>
              <w:spacing w:after="0" w:line="240" w:lineRule="auto"/>
              <w:jc w:val="both"/>
              <w:rPr>
                <w:rFonts w:ascii="Times New Roman" w:hAnsi="Times New Roman"/>
                <w:sz w:val="28"/>
                <w:szCs w:val="28"/>
              </w:rPr>
            </w:pPr>
            <w:r>
              <w:rPr>
                <w:rFonts w:ascii="Times New Roman" w:hAnsi="Times New Roman"/>
                <w:sz w:val="28"/>
                <w:szCs w:val="28"/>
              </w:rPr>
              <w:t>Nemodificat.</w:t>
            </w:r>
          </w:p>
        </w:tc>
        <w:tc>
          <w:tcPr>
            <w:tcW w:w="2693" w:type="dxa"/>
            <w:tcBorders>
              <w:top w:val="single" w:sz="4" w:space="0" w:color="auto"/>
              <w:left w:val="single" w:sz="4" w:space="0" w:color="auto"/>
              <w:bottom w:val="single" w:sz="4" w:space="0" w:color="auto"/>
              <w:right w:val="single" w:sz="4" w:space="0" w:color="auto"/>
            </w:tcBorders>
          </w:tcPr>
          <w:p w:rsidR="008164B1" w:rsidRDefault="008164B1">
            <w:pPr>
              <w:spacing w:after="0" w:line="240" w:lineRule="auto"/>
              <w:jc w:val="center"/>
              <w:rPr>
                <w:rFonts w:ascii="Times New Roman" w:hAnsi="Times New Roman"/>
                <w:b/>
                <w:sz w:val="28"/>
                <w:szCs w:val="28"/>
              </w:rPr>
            </w:pPr>
          </w:p>
        </w:tc>
      </w:tr>
      <w:tr w:rsidR="00721ADF" w:rsidRPr="00571F67" w:rsidTr="002F221E">
        <w:tc>
          <w:tcPr>
            <w:tcW w:w="993" w:type="dxa"/>
            <w:tcBorders>
              <w:top w:val="single" w:sz="4" w:space="0" w:color="auto"/>
              <w:left w:val="single" w:sz="4" w:space="0" w:color="auto"/>
              <w:bottom w:val="single" w:sz="4" w:space="0" w:color="auto"/>
              <w:right w:val="single" w:sz="4" w:space="0" w:color="auto"/>
            </w:tcBorders>
          </w:tcPr>
          <w:p w:rsidR="00721ADF" w:rsidRPr="00490CF7" w:rsidRDefault="00721ADF" w:rsidP="00745B28">
            <w:pPr>
              <w:pStyle w:val="ListParagraph"/>
              <w:numPr>
                <w:ilvl w:val="0"/>
                <w:numId w:val="2"/>
              </w:numPr>
              <w:spacing w:after="0" w:line="240" w:lineRule="auto"/>
              <w:jc w:val="center"/>
              <w:rPr>
                <w:rFonts w:ascii="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tcPr>
          <w:p w:rsidR="00721ADF" w:rsidRDefault="00066F64" w:rsidP="00BA386A">
            <w:pPr>
              <w:shd w:val="clear" w:color="auto" w:fill="FFFFFF"/>
              <w:spacing w:line="240" w:lineRule="auto"/>
              <w:jc w:val="both"/>
              <w:rPr>
                <w:rFonts w:ascii="Times New Roman" w:hAnsi="Times New Roman"/>
                <w:sz w:val="28"/>
                <w:szCs w:val="28"/>
              </w:rPr>
            </w:pPr>
            <w:r>
              <w:rPr>
                <w:rFonts w:ascii="Times New Roman" w:hAnsi="Times New Roman"/>
                <w:sz w:val="28"/>
                <w:szCs w:val="28"/>
              </w:rPr>
              <w:t>___</w:t>
            </w:r>
          </w:p>
        </w:tc>
        <w:tc>
          <w:tcPr>
            <w:tcW w:w="3828" w:type="dxa"/>
            <w:tcBorders>
              <w:top w:val="single" w:sz="4" w:space="0" w:color="auto"/>
              <w:left w:val="single" w:sz="4" w:space="0" w:color="auto"/>
              <w:bottom w:val="single" w:sz="4" w:space="0" w:color="auto"/>
              <w:right w:val="single" w:sz="4" w:space="0" w:color="auto"/>
            </w:tcBorders>
          </w:tcPr>
          <w:p w:rsidR="00DE2B1E" w:rsidRPr="00DE2B1E" w:rsidRDefault="00DE2B1E" w:rsidP="009C552E">
            <w:pPr>
              <w:tabs>
                <w:tab w:val="left" w:pos="567"/>
                <w:tab w:val="left" w:pos="993"/>
                <w:tab w:val="left" w:pos="1418"/>
                <w:tab w:val="left" w:pos="1985"/>
              </w:tabs>
              <w:spacing w:after="0" w:line="240" w:lineRule="auto"/>
              <w:jc w:val="both"/>
              <w:rPr>
                <w:rFonts w:ascii="Times New Roman" w:eastAsia="Times New Roman" w:hAnsi="Times New Roman"/>
                <w:b/>
                <w:sz w:val="28"/>
                <w:szCs w:val="28"/>
              </w:rPr>
            </w:pPr>
            <w:r w:rsidRPr="00DE2B1E">
              <w:rPr>
                <w:rFonts w:ascii="Times New Roman" w:eastAsia="Times New Roman" w:hAnsi="Times New Roman"/>
                <w:b/>
                <w:sz w:val="28"/>
                <w:szCs w:val="28"/>
              </w:rPr>
              <w:t>22.</w:t>
            </w:r>
            <w:r w:rsidRPr="00DE2B1E">
              <w:rPr>
                <w:rFonts w:ascii="Times New Roman" w:eastAsia="Times New Roman" w:hAnsi="Times New Roman"/>
                <w:b/>
                <w:sz w:val="28"/>
                <w:szCs w:val="28"/>
              </w:rPr>
              <w:tab/>
              <w:t xml:space="preserve">După articolul IV se introduce un nou articol, </w:t>
            </w:r>
            <w:proofErr w:type="spellStart"/>
            <w:r w:rsidRPr="00DE2B1E">
              <w:rPr>
                <w:rFonts w:ascii="Times New Roman" w:eastAsia="Times New Roman" w:hAnsi="Times New Roman"/>
                <w:b/>
                <w:sz w:val="28"/>
                <w:szCs w:val="28"/>
              </w:rPr>
              <w:t>art.V</w:t>
            </w:r>
            <w:proofErr w:type="spellEnd"/>
            <w:r w:rsidRPr="00DE2B1E">
              <w:rPr>
                <w:rFonts w:ascii="Times New Roman" w:eastAsia="Times New Roman" w:hAnsi="Times New Roman"/>
                <w:b/>
                <w:sz w:val="28"/>
                <w:szCs w:val="28"/>
              </w:rPr>
              <w:t>, cu următorul cuprins:</w:t>
            </w:r>
          </w:p>
          <w:p w:rsidR="00721ADF" w:rsidRDefault="00DE2B1E" w:rsidP="009C552E">
            <w:pPr>
              <w:tabs>
                <w:tab w:val="left" w:pos="567"/>
                <w:tab w:val="left" w:pos="993"/>
                <w:tab w:val="left" w:pos="1418"/>
                <w:tab w:val="left" w:pos="1985"/>
              </w:tabs>
              <w:spacing w:after="0" w:line="240" w:lineRule="auto"/>
              <w:jc w:val="both"/>
              <w:rPr>
                <w:rFonts w:ascii="Times New Roman" w:eastAsia="Times New Roman" w:hAnsi="Times New Roman"/>
                <w:bCs/>
                <w:sz w:val="28"/>
                <w:szCs w:val="28"/>
              </w:rPr>
            </w:pPr>
            <w:r w:rsidRPr="00DE2B1E">
              <w:rPr>
                <w:rFonts w:ascii="Times New Roman" w:eastAsia="Times New Roman" w:hAnsi="Times New Roman"/>
                <w:sz w:val="28"/>
                <w:szCs w:val="28"/>
              </w:rPr>
              <w:t>„</w:t>
            </w:r>
            <w:proofErr w:type="spellStart"/>
            <w:r w:rsidRPr="00DE2B1E">
              <w:rPr>
                <w:rFonts w:ascii="Times New Roman" w:eastAsia="Times New Roman" w:hAnsi="Times New Roman"/>
                <w:sz w:val="28"/>
                <w:szCs w:val="28"/>
              </w:rPr>
              <w:t>Art.V.-</w:t>
            </w:r>
            <w:proofErr w:type="spellEnd"/>
            <w:r w:rsidRPr="00DE2B1E">
              <w:rPr>
                <w:rFonts w:ascii="Times New Roman" w:eastAsia="Times New Roman" w:hAnsi="Times New Roman"/>
                <w:sz w:val="28"/>
                <w:szCs w:val="28"/>
              </w:rPr>
              <w:t xml:space="preserve"> </w:t>
            </w:r>
            <w:r w:rsidRPr="00DE2B1E">
              <w:rPr>
                <w:rFonts w:ascii="Times New Roman" w:eastAsia="Times New Roman" w:hAnsi="Times New Roman"/>
                <w:bCs/>
                <w:sz w:val="28"/>
                <w:szCs w:val="28"/>
              </w:rPr>
              <w:t xml:space="preserve">În tot cuprinsul Legii farmaciei nr.266/2008, republicată, cu modificările și completările ulterioare, sintagma </w:t>
            </w:r>
            <w:r w:rsidRPr="00DE2B1E">
              <w:rPr>
                <w:rFonts w:ascii="Times New Roman" w:eastAsia="Times New Roman" w:hAnsi="Times New Roman"/>
                <w:bCs/>
                <w:i/>
                <w:sz w:val="28"/>
                <w:szCs w:val="28"/>
              </w:rPr>
              <w:t>cu amănuntul</w:t>
            </w:r>
            <w:r w:rsidRPr="00DE2B1E">
              <w:rPr>
                <w:rFonts w:ascii="Times New Roman" w:eastAsia="Times New Roman" w:hAnsi="Times New Roman"/>
                <w:bCs/>
                <w:sz w:val="28"/>
                <w:szCs w:val="28"/>
              </w:rPr>
              <w:t xml:space="preserve"> se înlocuiește cu sintagma </w:t>
            </w:r>
            <w:r w:rsidRPr="00DE2B1E">
              <w:rPr>
                <w:rFonts w:ascii="Times New Roman" w:eastAsia="Times New Roman" w:hAnsi="Times New Roman"/>
                <w:bCs/>
                <w:i/>
                <w:sz w:val="28"/>
                <w:szCs w:val="28"/>
              </w:rPr>
              <w:t>en detail</w:t>
            </w:r>
            <w:r w:rsidRPr="00DE2B1E">
              <w:rPr>
                <w:rFonts w:ascii="Times New Roman" w:eastAsia="Times New Roman" w:hAnsi="Times New Roman"/>
                <w:bCs/>
                <w:sz w:val="28"/>
                <w:szCs w:val="28"/>
              </w:rPr>
              <w:t>.”</w:t>
            </w:r>
          </w:p>
          <w:p w:rsidR="009C552E" w:rsidRPr="00066F64" w:rsidRDefault="009C552E" w:rsidP="009C552E">
            <w:pPr>
              <w:tabs>
                <w:tab w:val="left" w:pos="567"/>
                <w:tab w:val="left" w:pos="993"/>
                <w:tab w:val="left" w:pos="1418"/>
                <w:tab w:val="left" w:pos="1985"/>
              </w:tabs>
              <w:spacing w:after="0" w:line="240" w:lineRule="auto"/>
              <w:jc w:val="both"/>
              <w:rPr>
                <w:rFonts w:ascii="Times New Roman" w:eastAsia="Times New Roman" w:hAnsi="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21ADF" w:rsidRPr="005F6D79" w:rsidRDefault="009C552E">
            <w:pPr>
              <w:spacing w:after="0" w:line="240" w:lineRule="auto"/>
              <w:jc w:val="both"/>
              <w:rPr>
                <w:rFonts w:ascii="Times New Roman" w:hAnsi="Times New Roman"/>
                <w:b/>
                <w:sz w:val="28"/>
                <w:szCs w:val="28"/>
              </w:rPr>
            </w:pPr>
            <w:r w:rsidRPr="005F6D79">
              <w:rPr>
                <w:rFonts w:ascii="Times New Roman" w:hAnsi="Times New Roman"/>
                <w:b/>
                <w:sz w:val="28"/>
                <w:szCs w:val="28"/>
              </w:rPr>
              <w:t>Se elimină.</w:t>
            </w:r>
          </w:p>
        </w:tc>
        <w:tc>
          <w:tcPr>
            <w:tcW w:w="2693" w:type="dxa"/>
            <w:tcBorders>
              <w:top w:val="single" w:sz="4" w:space="0" w:color="auto"/>
              <w:left w:val="single" w:sz="4" w:space="0" w:color="auto"/>
              <w:bottom w:val="single" w:sz="4" w:space="0" w:color="auto"/>
              <w:right w:val="single" w:sz="4" w:space="0" w:color="auto"/>
            </w:tcBorders>
          </w:tcPr>
          <w:p w:rsidR="00721ADF" w:rsidRDefault="00721ADF">
            <w:pPr>
              <w:spacing w:after="0" w:line="240" w:lineRule="auto"/>
              <w:jc w:val="center"/>
              <w:rPr>
                <w:rFonts w:ascii="Times New Roman" w:hAnsi="Times New Roman"/>
                <w:b/>
                <w:sz w:val="28"/>
                <w:szCs w:val="28"/>
              </w:rPr>
            </w:pPr>
          </w:p>
        </w:tc>
      </w:tr>
    </w:tbl>
    <w:p w:rsidR="001168D7" w:rsidRDefault="001168D7"/>
    <w:sectPr w:rsidR="001168D7" w:rsidSect="00110746">
      <w:headerReference w:type="default" r:id="rId19"/>
      <w:footerReference w:type="default" r:id="rId20"/>
      <w:pgSz w:w="16840" w:h="11907" w:orient="landscape" w:code="9"/>
      <w:pgMar w:top="426" w:right="567" w:bottom="993"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6DF5" w:rsidRDefault="00826DF5" w:rsidP="00ED0ECB">
      <w:pPr>
        <w:spacing w:after="0" w:line="240" w:lineRule="auto"/>
      </w:pPr>
      <w:r>
        <w:separator/>
      </w:r>
    </w:p>
  </w:endnote>
  <w:endnote w:type="continuationSeparator" w:id="0">
    <w:p w:rsidR="00826DF5" w:rsidRDefault="00826DF5" w:rsidP="00ED0E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86980"/>
      <w:docPartObj>
        <w:docPartGallery w:val="Page Numbers (Bottom of Page)"/>
        <w:docPartUnique/>
      </w:docPartObj>
    </w:sdtPr>
    <w:sdtContent>
      <w:p w:rsidR="00F2552B" w:rsidRDefault="001D1C37">
        <w:pPr>
          <w:pStyle w:val="Footer"/>
          <w:jc w:val="right"/>
        </w:pPr>
        <w:fldSimple w:instr=" PAGE   \* MERGEFORMAT ">
          <w:r w:rsidR="00B7331B">
            <w:rPr>
              <w:noProof/>
            </w:rPr>
            <w:t>33</w:t>
          </w:r>
        </w:fldSimple>
      </w:p>
    </w:sdtContent>
  </w:sdt>
  <w:p w:rsidR="00F2552B" w:rsidRDefault="00F255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6DF5" w:rsidRDefault="00826DF5" w:rsidP="00ED0ECB">
      <w:pPr>
        <w:spacing w:after="0" w:line="240" w:lineRule="auto"/>
      </w:pPr>
      <w:r>
        <w:separator/>
      </w:r>
    </w:p>
  </w:footnote>
  <w:footnote w:type="continuationSeparator" w:id="0">
    <w:p w:rsidR="00826DF5" w:rsidRDefault="00826DF5" w:rsidP="00ED0E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2E" w:rsidRDefault="00302C2E">
    <w:pPr>
      <w:pStyle w:val="Header"/>
      <w:jc w:val="right"/>
    </w:pPr>
  </w:p>
  <w:p w:rsidR="00302C2E" w:rsidRDefault="00302C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1731"/>
    <w:multiLevelType w:val="hybridMultilevel"/>
    <w:tmpl w:val="EA288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FF169C"/>
    <w:multiLevelType w:val="hybridMultilevel"/>
    <w:tmpl w:val="73064EBC"/>
    <w:lvl w:ilvl="0" w:tplc="874871B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B65EEF"/>
    <w:multiLevelType w:val="hybridMultilevel"/>
    <w:tmpl w:val="1DA0F9D2"/>
    <w:lvl w:ilvl="0" w:tplc="49304504">
      <w:start w:val="24"/>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
  <w:rsids>
    <w:rsidRoot w:val="001168D7"/>
    <w:rsid w:val="000057AE"/>
    <w:rsid w:val="00016651"/>
    <w:rsid w:val="00017451"/>
    <w:rsid w:val="000319E0"/>
    <w:rsid w:val="00034C4C"/>
    <w:rsid w:val="000530A6"/>
    <w:rsid w:val="00053C92"/>
    <w:rsid w:val="0005649B"/>
    <w:rsid w:val="00060F99"/>
    <w:rsid w:val="0006392D"/>
    <w:rsid w:val="000645F5"/>
    <w:rsid w:val="00066F64"/>
    <w:rsid w:val="000678EB"/>
    <w:rsid w:val="000B4901"/>
    <w:rsid w:val="000D0393"/>
    <w:rsid w:val="000D265D"/>
    <w:rsid w:val="000D6C80"/>
    <w:rsid w:val="000E22A7"/>
    <w:rsid w:val="000F3EAE"/>
    <w:rsid w:val="0010077A"/>
    <w:rsid w:val="00101FE3"/>
    <w:rsid w:val="0010777A"/>
    <w:rsid w:val="00110746"/>
    <w:rsid w:val="00113E05"/>
    <w:rsid w:val="001168D7"/>
    <w:rsid w:val="00116F4C"/>
    <w:rsid w:val="001266AE"/>
    <w:rsid w:val="001272CC"/>
    <w:rsid w:val="00131A57"/>
    <w:rsid w:val="001415F9"/>
    <w:rsid w:val="001424B6"/>
    <w:rsid w:val="00142659"/>
    <w:rsid w:val="001448C0"/>
    <w:rsid w:val="001455D7"/>
    <w:rsid w:val="00145D16"/>
    <w:rsid w:val="00147980"/>
    <w:rsid w:val="00152C26"/>
    <w:rsid w:val="001569D4"/>
    <w:rsid w:val="00162650"/>
    <w:rsid w:val="001842A2"/>
    <w:rsid w:val="001903AE"/>
    <w:rsid w:val="00191D47"/>
    <w:rsid w:val="001938E0"/>
    <w:rsid w:val="001B11A3"/>
    <w:rsid w:val="001B5261"/>
    <w:rsid w:val="001B6BAC"/>
    <w:rsid w:val="001C46DA"/>
    <w:rsid w:val="001D1C37"/>
    <w:rsid w:val="001D61B4"/>
    <w:rsid w:val="001F38E3"/>
    <w:rsid w:val="001F44E5"/>
    <w:rsid w:val="001F6D56"/>
    <w:rsid w:val="00205ADF"/>
    <w:rsid w:val="002079E4"/>
    <w:rsid w:val="00223F19"/>
    <w:rsid w:val="002254BB"/>
    <w:rsid w:val="00234812"/>
    <w:rsid w:val="002371DE"/>
    <w:rsid w:val="0024009A"/>
    <w:rsid w:val="00247B8A"/>
    <w:rsid w:val="00265D8D"/>
    <w:rsid w:val="002746CA"/>
    <w:rsid w:val="00277869"/>
    <w:rsid w:val="00282908"/>
    <w:rsid w:val="002916AB"/>
    <w:rsid w:val="00295269"/>
    <w:rsid w:val="002955EE"/>
    <w:rsid w:val="00296C3A"/>
    <w:rsid w:val="0029745F"/>
    <w:rsid w:val="002A3712"/>
    <w:rsid w:val="002B1694"/>
    <w:rsid w:val="002B2D6A"/>
    <w:rsid w:val="002C3C1A"/>
    <w:rsid w:val="002C52F9"/>
    <w:rsid w:val="002D5B00"/>
    <w:rsid w:val="002E76CB"/>
    <w:rsid w:val="002F221E"/>
    <w:rsid w:val="002F3159"/>
    <w:rsid w:val="00302C2E"/>
    <w:rsid w:val="00313454"/>
    <w:rsid w:val="00313DE2"/>
    <w:rsid w:val="00326940"/>
    <w:rsid w:val="003335CA"/>
    <w:rsid w:val="00352EAC"/>
    <w:rsid w:val="00356DEF"/>
    <w:rsid w:val="003614F9"/>
    <w:rsid w:val="00370321"/>
    <w:rsid w:val="003719F4"/>
    <w:rsid w:val="003750ED"/>
    <w:rsid w:val="00381208"/>
    <w:rsid w:val="00390B43"/>
    <w:rsid w:val="00395D52"/>
    <w:rsid w:val="003B067A"/>
    <w:rsid w:val="003C301E"/>
    <w:rsid w:val="003D2986"/>
    <w:rsid w:val="003D354A"/>
    <w:rsid w:val="003E66B3"/>
    <w:rsid w:val="003E6E35"/>
    <w:rsid w:val="003F6B36"/>
    <w:rsid w:val="00400740"/>
    <w:rsid w:val="00405FBB"/>
    <w:rsid w:val="0042542C"/>
    <w:rsid w:val="00431D75"/>
    <w:rsid w:val="00432F08"/>
    <w:rsid w:val="0043350F"/>
    <w:rsid w:val="0043649F"/>
    <w:rsid w:val="00436758"/>
    <w:rsid w:val="0044182F"/>
    <w:rsid w:val="0045348C"/>
    <w:rsid w:val="00472B5D"/>
    <w:rsid w:val="0047420A"/>
    <w:rsid w:val="00475536"/>
    <w:rsid w:val="00483F66"/>
    <w:rsid w:val="00490CF7"/>
    <w:rsid w:val="004957FA"/>
    <w:rsid w:val="00495B4C"/>
    <w:rsid w:val="004B19A7"/>
    <w:rsid w:val="004B710A"/>
    <w:rsid w:val="004C315D"/>
    <w:rsid w:val="004C3B6E"/>
    <w:rsid w:val="004D0BBC"/>
    <w:rsid w:val="004E0FD3"/>
    <w:rsid w:val="004E2416"/>
    <w:rsid w:val="004E4947"/>
    <w:rsid w:val="004E5026"/>
    <w:rsid w:val="005049DB"/>
    <w:rsid w:val="00506B72"/>
    <w:rsid w:val="00512C37"/>
    <w:rsid w:val="00512E14"/>
    <w:rsid w:val="005148BD"/>
    <w:rsid w:val="00515600"/>
    <w:rsid w:val="00533660"/>
    <w:rsid w:val="00534733"/>
    <w:rsid w:val="00535170"/>
    <w:rsid w:val="00543DC6"/>
    <w:rsid w:val="00547A3C"/>
    <w:rsid w:val="005507C8"/>
    <w:rsid w:val="00550FA8"/>
    <w:rsid w:val="00552343"/>
    <w:rsid w:val="00563A48"/>
    <w:rsid w:val="0056472E"/>
    <w:rsid w:val="00564E28"/>
    <w:rsid w:val="00566A64"/>
    <w:rsid w:val="00566C46"/>
    <w:rsid w:val="0057110A"/>
    <w:rsid w:val="00571F67"/>
    <w:rsid w:val="005743C5"/>
    <w:rsid w:val="00576396"/>
    <w:rsid w:val="005826E9"/>
    <w:rsid w:val="00584354"/>
    <w:rsid w:val="00593DE4"/>
    <w:rsid w:val="005B191B"/>
    <w:rsid w:val="005B2833"/>
    <w:rsid w:val="005D0F1B"/>
    <w:rsid w:val="005E09F8"/>
    <w:rsid w:val="005E2FA1"/>
    <w:rsid w:val="005E5BEC"/>
    <w:rsid w:val="005F6D79"/>
    <w:rsid w:val="006010DD"/>
    <w:rsid w:val="00602BB2"/>
    <w:rsid w:val="0060306E"/>
    <w:rsid w:val="0061060A"/>
    <w:rsid w:val="00610951"/>
    <w:rsid w:val="006120A4"/>
    <w:rsid w:val="006136D7"/>
    <w:rsid w:val="00617E86"/>
    <w:rsid w:val="0062207E"/>
    <w:rsid w:val="006465E0"/>
    <w:rsid w:val="0066699C"/>
    <w:rsid w:val="00677DD6"/>
    <w:rsid w:val="0069110F"/>
    <w:rsid w:val="0069449C"/>
    <w:rsid w:val="006950CC"/>
    <w:rsid w:val="006A57D3"/>
    <w:rsid w:val="006B0F9F"/>
    <w:rsid w:val="006C12A6"/>
    <w:rsid w:val="006D0FAD"/>
    <w:rsid w:val="006E6A26"/>
    <w:rsid w:val="006E6F6D"/>
    <w:rsid w:val="006E6FF1"/>
    <w:rsid w:val="0071054B"/>
    <w:rsid w:val="0071789D"/>
    <w:rsid w:val="00721ADF"/>
    <w:rsid w:val="00724499"/>
    <w:rsid w:val="0072650A"/>
    <w:rsid w:val="00726891"/>
    <w:rsid w:val="00744596"/>
    <w:rsid w:val="00745594"/>
    <w:rsid w:val="00745B28"/>
    <w:rsid w:val="007461C1"/>
    <w:rsid w:val="00750279"/>
    <w:rsid w:val="007520F7"/>
    <w:rsid w:val="00764E3C"/>
    <w:rsid w:val="00772393"/>
    <w:rsid w:val="007826D3"/>
    <w:rsid w:val="00785011"/>
    <w:rsid w:val="00790FFA"/>
    <w:rsid w:val="0079140F"/>
    <w:rsid w:val="00791951"/>
    <w:rsid w:val="00793262"/>
    <w:rsid w:val="00795934"/>
    <w:rsid w:val="007971E9"/>
    <w:rsid w:val="00797A4F"/>
    <w:rsid w:val="007A2D10"/>
    <w:rsid w:val="007B1041"/>
    <w:rsid w:val="007C1058"/>
    <w:rsid w:val="007C70EE"/>
    <w:rsid w:val="007E02C1"/>
    <w:rsid w:val="007E1267"/>
    <w:rsid w:val="007E25C5"/>
    <w:rsid w:val="007E3775"/>
    <w:rsid w:val="007F13C3"/>
    <w:rsid w:val="008014D1"/>
    <w:rsid w:val="00804C0B"/>
    <w:rsid w:val="00807EBB"/>
    <w:rsid w:val="008164B1"/>
    <w:rsid w:val="00820699"/>
    <w:rsid w:val="00822A67"/>
    <w:rsid w:val="008244BA"/>
    <w:rsid w:val="00826DF5"/>
    <w:rsid w:val="00827B5E"/>
    <w:rsid w:val="00830938"/>
    <w:rsid w:val="0083470B"/>
    <w:rsid w:val="00840A53"/>
    <w:rsid w:val="00853464"/>
    <w:rsid w:val="00853FA3"/>
    <w:rsid w:val="00860127"/>
    <w:rsid w:val="00882FF9"/>
    <w:rsid w:val="008908B6"/>
    <w:rsid w:val="008924AC"/>
    <w:rsid w:val="00893BF7"/>
    <w:rsid w:val="00893FBE"/>
    <w:rsid w:val="008975E5"/>
    <w:rsid w:val="008A74AB"/>
    <w:rsid w:val="008C000F"/>
    <w:rsid w:val="008C4949"/>
    <w:rsid w:val="008D36AE"/>
    <w:rsid w:val="008D6936"/>
    <w:rsid w:val="008D75FE"/>
    <w:rsid w:val="008E38B2"/>
    <w:rsid w:val="008E780F"/>
    <w:rsid w:val="008F4C6E"/>
    <w:rsid w:val="008F6444"/>
    <w:rsid w:val="00900D0A"/>
    <w:rsid w:val="00902002"/>
    <w:rsid w:val="0092178C"/>
    <w:rsid w:val="009225CF"/>
    <w:rsid w:val="00923FB8"/>
    <w:rsid w:val="00927456"/>
    <w:rsid w:val="0093083B"/>
    <w:rsid w:val="00936AA9"/>
    <w:rsid w:val="0094494D"/>
    <w:rsid w:val="00947FD1"/>
    <w:rsid w:val="009504A9"/>
    <w:rsid w:val="00950929"/>
    <w:rsid w:val="0095226E"/>
    <w:rsid w:val="0095333B"/>
    <w:rsid w:val="00956F38"/>
    <w:rsid w:val="009722F2"/>
    <w:rsid w:val="009732A3"/>
    <w:rsid w:val="00975965"/>
    <w:rsid w:val="00975D1C"/>
    <w:rsid w:val="00983123"/>
    <w:rsid w:val="00987126"/>
    <w:rsid w:val="0098738E"/>
    <w:rsid w:val="00991F5D"/>
    <w:rsid w:val="009921D3"/>
    <w:rsid w:val="00996062"/>
    <w:rsid w:val="009A3753"/>
    <w:rsid w:val="009B0557"/>
    <w:rsid w:val="009C08B1"/>
    <w:rsid w:val="009C3321"/>
    <w:rsid w:val="009C4E06"/>
    <w:rsid w:val="009C552E"/>
    <w:rsid w:val="009C6143"/>
    <w:rsid w:val="009D1FDD"/>
    <w:rsid w:val="009D33DD"/>
    <w:rsid w:val="009D7B13"/>
    <w:rsid w:val="009E485F"/>
    <w:rsid w:val="009E5F33"/>
    <w:rsid w:val="009F1312"/>
    <w:rsid w:val="00A0302E"/>
    <w:rsid w:val="00A04DFF"/>
    <w:rsid w:val="00A07854"/>
    <w:rsid w:val="00A12A5E"/>
    <w:rsid w:val="00A15EF2"/>
    <w:rsid w:val="00A220DD"/>
    <w:rsid w:val="00A23EC1"/>
    <w:rsid w:val="00A25C8E"/>
    <w:rsid w:val="00A30393"/>
    <w:rsid w:val="00A30F8F"/>
    <w:rsid w:val="00A313B5"/>
    <w:rsid w:val="00A31BFB"/>
    <w:rsid w:val="00A32D46"/>
    <w:rsid w:val="00A43E4F"/>
    <w:rsid w:val="00A451BA"/>
    <w:rsid w:val="00A534A4"/>
    <w:rsid w:val="00A54179"/>
    <w:rsid w:val="00A5598F"/>
    <w:rsid w:val="00A604DD"/>
    <w:rsid w:val="00A639A1"/>
    <w:rsid w:val="00A7278F"/>
    <w:rsid w:val="00A75754"/>
    <w:rsid w:val="00A765FD"/>
    <w:rsid w:val="00A85D55"/>
    <w:rsid w:val="00A94253"/>
    <w:rsid w:val="00AA1D09"/>
    <w:rsid w:val="00AB03BA"/>
    <w:rsid w:val="00AB5889"/>
    <w:rsid w:val="00AC25A6"/>
    <w:rsid w:val="00AC5E54"/>
    <w:rsid w:val="00AD1290"/>
    <w:rsid w:val="00AD4DA6"/>
    <w:rsid w:val="00AF3D07"/>
    <w:rsid w:val="00AF3F2D"/>
    <w:rsid w:val="00B0134A"/>
    <w:rsid w:val="00B04E6A"/>
    <w:rsid w:val="00B07EB4"/>
    <w:rsid w:val="00B14863"/>
    <w:rsid w:val="00B14F3C"/>
    <w:rsid w:val="00B3766C"/>
    <w:rsid w:val="00B61208"/>
    <w:rsid w:val="00B71E81"/>
    <w:rsid w:val="00B7331B"/>
    <w:rsid w:val="00B7357F"/>
    <w:rsid w:val="00B758A9"/>
    <w:rsid w:val="00B83EE7"/>
    <w:rsid w:val="00B92F05"/>
    <w:rsid w:val="00B96F5D"/>
    <w:rsid w:val="00BA23A2"/>
    <w:rsid w:val="00BA36CB"/>
    <w:rsid w:val="00BA386A"/>
    <w:rsid w:val="00BA415D"/>
    <w:rsid w:val="00BB0686"/>
    <w:rsid w:val="00BB2BFD"/>
    <w:rsid w:val="00BC193D"/>
    <w:rsid w:val="00BE2A51"/>
    <w:rsid w:val="00BF05E9"/>
    <w:rsid w:val="00C04F6F"/>
    <w:rsid w:val="00C16A46"/>
    <w:rsid w:val="00C242ED"/>
    <w:rsid w:val="00C25F4B"/>
    <w:rsid w:val="00C3347F"/>
    <w:rsid w:val="00C44361"/>
    <w:rsid w:val="00C50BAF"/>
    <w:rsid w:val="00C531C8"/>
    <w:rsid w:val="00C55C87"/>
    <w:rsid w:val="00C84609"/>
    <w:rsid w:val="00C96BFF"/>
    <w:rsid w:val="00CA40C8"/>
    <w:rsid w:val="00CB3AE3"/>
    <w:rsid w:val="00CB53FA"/>
    <w:rsid w:val="00CC25F8"/>
    <w:rsid w:val="00CD5127"/>
    <w:rsid w:val="00CF6491"/>
    <w:rsid w:val="00D00E6B"/>
    <w:rsid w:val="00D03C94"/>
    <w:rsid w:val="00D15DCE"/>
    <w:rsid w:val="00D2050F"/>
    <w:rsid w:val="00D20A71"/>
    <w:rsid w:val="00D303C7"/>
    <w:rsid w:val="00D3278F"/>
    <w:rsid w:val="00D36DBB"/>
    <w:rsid w:val="00D463B2"/>
    <w:rsid w:val="00D60E86"/>
    <w:rsid w:val="00D762E6"/>
    <w:rsid w:val="00D769B5"/>
    <w:rsid w:val="00D7739A"/>
    <w:rsid w:val="00D77742"/>
    <w:rsid w:val="00D81C5B"/>
    <w:rsid w:val="00D8370B"/>
    <w:rsid w:val="00D85FA9"/>
    <w:rsid w:val="00D86D7B"/>
    <w:rsid w:val="00DA102F"/>
    <w:rsid w:val="00DA7F71"/>
    <w:rsid w:val="00DB44A4"/>
    <w:rsid w:val="00DB62E5"/>
    <w:rsid w:val="00DB655B"/>
    <w:rsid w:val="00DC409F"/>
    <w:rsid w:val="00DE1AE3"/>
    <w:rsid w:val="00DE239C"/>
    <w:rsid w:val="00DE2B1E"/>
    <w:rsid w:val="00DE4447"/>
    <w:rsid w:val="00E028DC"/>
    <w:rsid w:val="00E05089"/>
    <w:rsid w:val="00E13764"/>
    <w:rsid w:val="00E23FB2"/>
    <w:rsid w:val="00E27ED1"/>
    <w:rsid w:val="00E449C2"/>
    <w:rsid w:val="00E54A94"/>
    <w:rsid w:val="00E60229"/>
    <w:rsid w:val="00E6304B"/>
    <w:rsid w:val="00E7365A"/>
    <w:rsid w:val="00E80742"/>
    <w:rsid w:val="00E82279"/>
    <w:rsid w:val="00E852CC"/>
    <w:rsid w:val="00E951F7"/>
    <w:rsid w:val="00E96D9F"/>
    <w:rsid w:val="00EB22A4"/>
    <w:rsid w:val="00EB4A94"/>
    <w:rsid w:val="00EB5952"/>
    <w:rsid w:val="00EC2666"/>
    <w:rsid w:val="00EC327E"/>
    <w:rsid w:val="00EC4C60"/>
    <w:rsid w:val="00EC53E9"/>
    <w:rsid w:val="00ED0ECB"/>
    <w:rsid w:val="00ED4DF1"/>
    <w:rsid w:val="00ED6D2F"/>
    <w:rsid w:val="00EF6073"/>
    <w:rsid w:val="00F02A7F"/>
    <w:rsid w:val="00F038D8"/>
    <w:rsid w:val="00F0436A"/>
    <w:rsid w:val="00F16F63"/>
    <w:rsid w:val="00F2552B"/>
    <w:rsid w:val="00F273DD"/>
    <w:rsid w:val="00F41B30"/>
    <w:rsid w:val="00F41EBF"/>
    <w:rsid w:val="00F47554"/>
    <w:rsid w:val="00F47CFE"/>
    <w:rsid w:val="00F56494"/>
    <w:rsid w:val="00F579CE"/>
    <w:rsid w:val="00F63F76"/>
    <w:rsid w:val="00F76A26"/>
    <w:rsid w:val="00F92E43"/>
    <w:rsid w:val="00F9441B"/>
    <w:rsid w:val="00F94DBA"/>
    <w:rsid w:val="00F96914"/>
    <w:rsid w:val="00FA5990"/>
    <w:rsid w:val="00FA71B0"/>
    <w:rsid w:val="00FB098E"/>
    <w:rsid w:val="00FB1AE1"/>
    <w:rsid w:val="00FB2D82"/>
    <w:rsid w:val="00FB5AD9"/>
    <w:rsid w:val="00FC0E0B"/>
    <w:rsid w:val="00FC22DF"/>
    <w:rsid w:val="00FC77C1"/>
    <w:rsid w:val="00FD1398"/>
    <w:rsid w:val="00FE154A"/>
    <w:rsid w:val="00FE52EE"/>
    <w:rsid w:val="00FE595B"/>
    <w:rsid w:val="00FE6403"/>
    <w:rsid w:val="00FE7C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8D7"/>
    <w:rPr>
      <w:rFonts w:ascii="Calibri" w:eastAsia="Calibri" w:hAnsi="Calibri" w:cs="Times New Roman"/>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itlu">
    <w:name w:val="ttitlu"/>
    <w:basedOn w:val="Normal"/>
    <w:rsid w:val="001168D7"/>
    <w:pPr>
      <w:spacing w:before="100" w:beforeAutospacing="1" w:after="100" w:afterAutospacing="1" w:line="240" w:lineRule="auto"/>
    </w:pPr>
    <w:rPr>
      <w:rFonts w:ascii="Verdana" w:eastAsia="Times New Roman" w:hAnsi="Verdana"/>
      <w:b/>
      <w:bCs/>
      <w:color w:val="333399"/>
      <w:sz w:val="21"/>
      <w:szCs w:val="21"/>
      <w:lang w:eastAsia="ro-RO"/>
    </w:rPr>
  </w:style>
  <w:style w:type="character" w:customStyle="1" w:styleId="tpa1">
    <w:name w:val="tpa1"/>
    <w:basedOn w:val="DefaultParagraphFont"/>
    <w:rsid w:val="00EB22A4"/>
  </w:style>
  <w:style w:type="character" w:customStyle="1" w:styleId="pt1">
    <w:name w:val="pt1"/>
    <w:basedOn w:val="DefaultParagraphFont"/>
    <w:rsid w:val="00EB22A4"/>
    <w:rPr>
      <w:b/>
      <w:bCs/>
      <w:color w:val="8F0000"/>
    </w:rPr>
  </w:style>
  <w:style w:type="character" w:customStyle="1" w:styleId="tpt1">
    <w:name w:val="tpt1"/>
    <w:basedOn w:val="DefaultParagraphFont"/>
    <w:rsid w:val="00EB22A4"/>
  </w:style>
  <w:style w:type="paragraph" w:customStyle="1" w:styleId="TableContents">
    <w:name w:val="Table Contents"/>
    <w:basedOn w:val="Normal"/>
    <w:rsid w:val="001424B6"/>
    <w:pPr>
      <w:suppressLineNumbers/>
      <w:suppressAutoHyphens/>
      <w:spacing w:after="0" w:line="240" w:lineRule="auto"/>
    </w:pPr>
    <w:rPr>
      <w:rFonts w:ascii="Times New Roman" w:eastAsia="Times New Roman" w:hAnsi="Times New Roman"/>
      <w:sz w:val="24"/>
      <w:szCs w:val="24"/>
      <w:lang w:val="en-US" w:eastAsia="ar-SA"/>
    </w:rPr>
  </w:style>
  <w:style w:type="paragraph" w:styleId="ListParagraph">
    <w:name w:val="List Paragraph"/>
    <w:basedOn w:val="Normal"/>
    <w:uiPriority w:val="34"/>
    <w:qFormat/>
    <w:rsid w:val="00F92E43"/>
    <w:pPr>
      <w:ind w:left="720"/>
      <w:contextualSpacing/>
    </w:pPr>
  </w:style>
  <w:style w:type="paragraph" w:styleId="BodyText">
    <w:name w:val="Body Text"/>
    <w:basedOn w:val="Normal"/>
    <w:link w:val="BodyTextChar"/>
    <w:rsid w:val="004957FA"/>
    <w:pPr>
      <w:suppressAutoHyphens/>
      <w:spacing w:after="120" w:line="240" w:lineRule="auto"/>
    </w:pPr>
    <w:rPr>
      <w:rFonts w:ascii="Times New Roman" w:eastAsia="Times New Roman" w:hAnsi="Times New Roman"/>
      <w:sz w:val="24"/>
      <w:szCs w:val="24"/>
      <w:lang w:val="en-US" w:eastAsia="ar-SA"/>
    </w:rPr>
  </w:style>
  <w:style w:type="character" w:customStyle="1" w:styleId="BodyTextChar">
    <w:name w:val="Body Text Char"/>
    <w:basedOn w:val="DefaultParagraphFont"/>
    <w:link w:val="BodyText"/>
    <w:rsid w:val="004957FA"/>
    <w:rPr>
      <w:rFonts w:ascii="Times New Roman" w:eastAsia="Times New Roman" w:hAnsi="Times New Roman" w:cs="Times New Roman"/>
      <w:sz w:val="24"/>
      <w:szCs w:val="24"/>
      <w:lang w:eastAsia="ar-SA"/>
    </w:rPr>
  </w:style>
  <w:style w:type="character" w:customStyle="1" w:styleId="WW8Num2z5">
    <w:name w:val="WW8Num2z5"/>
    <w:rsid w:val="000B4901"/>
  </w:style>
  <w:style w:type="paragraph" w:customStyle="1" w:styleId="sartttl">
    <w:name w:val="s_art_ttl"/>
    <w:basedOn w:val="Normal"/>
    <w:rsid w:val="00B7357F"/>
    <w:pPr>
      <w:spacing w:after="0" w:line="240" w:lineRule="auto"/>
    </w:pPr>
    <w:rPr>
      <w:rFonts w:ascii="Verdana" w:eastAsiaTheme="minorEastAsia" w:hAnsi="Verdana"/>
      <w:b/>
      <w:bCs/>
      <w:color w:val="24689B"/>
      <w:sz w:val="20"/>
      <w:szCs w:val="20"/>
      <w:lang w:val="en-US" w:eastAsia="zh-CN"/>
    </w:rPr>
  </w:style>
  <w:style w:type="character" w:customStyle="1" w:styleId="salnttl1">
    <w:name w:val="s_aln_ttl1"/>
    <w:basedOn w:val="DefaultParagraphFont"/>
    <w:rsid w:val="00B7357F"/>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B7357F"/>
    <w:rPr>
      <w:rFonts w:ascii="Verdana" w:hAnsi="Verdana" w:hint="default"/>
      <w:b w:val="0"/>
      <w:bCs w:val="0"/>
      <w:color w:val="000000"/>
      <w:sz w:val="20"/>
      <w:szCs w:val="20"/>
      <w:shd w:val="clear" w:color="auto" w:fill="FFFFFF"/>
    </w:rPr>
  </w:style>
  <w:style w:type="paragraph" w:customStyle="1" w:styleId="sartden">
    <w:name w:val="s_art_den"/>
    <w:basedOn w:val="Normal"/>
    <w:rsid w:val="009D33DD"/>
    <w:pPr>
      <w:spacing w:after="0" w:line="240" w:lineRule="auto"/>
    </w:pPr>
    <w:rPr>
      <w:rFonts w:ascii="Verdana" w:eastAsia="Times New Roman" w:hAnsi="Verdana"/>
      <w:b/>
      <w:bCs/>
      <w:color w:val="24689B"/>
      <w:sz w:val="16"/>
      <w:szCs w:val="16"/>
      <w:lang w:val="en-US" w:eastAsia="zh-CN"/>
    </w:rPr>
  </w:style>
  <w:style w:type="character" w:customStyle="1" w:styleId="spar3">
    <w:name w:val="s_par3"/>
    <w:basedOn w:val="DefaultParagraphFont"/>
    <w:rsid w:val="009D33DD"/>
    <w:rPr>
      <w:rFonts w:ascii="Verdana" w:hAnsi="Verdana" w:hint="default"/>
      <w:b w:val="0"/>
      <w:bCs w:val="0"/>
      <w:vanish w:val="0"/>
      <w:webHidden w:val="0"/>
      <w:color w:val="000000"/>
      <w:sz w:val="16"/>
      <w:szCs w:val="16"/>
      <w:shd w:val="clear" w:color="auto" w:fill="FFFFFF"/>
      <w:specVanish w:val="0"/>
    </w:rPr>
  </w:style>
  <w:style w:type="character" w:customStyle="1" w:styleId="slgi1">
    <w:name w:val="s_lgi1"/>
    <w:basedOn w:val="DefaultParagraphFont"/>
    <w:rsid w:val="009D33DD"/>
    <w:rPr>
      <w:rFonts w:ascii="Verdana" w:hAnsi="Verdana" w:hint="default"/>
      <w:b w:val="0"/>
      <w:bCs w:val="0"/>
      <w:color w:val="006400"/>
      <w:sz w:val="16"/>
      <w:szCs w:val="16"/>
      <w:u w:val="single"/>
      <w:shd w:val="clear" w:color="auto" w:fill="FFFFFF"/>
    </w:rPr>
  </w:style>
  <w:style w:type="character" w:styleId="HTMLCite">
    <w:name w:val="HTML Cite"/>
    <w:basedOn w:val="DefaultParagraphFont"/>
    <w:uiPriority w:val="99"/>
    <w:semiHidden/>
    <w:unhideWhenUsed/>
    <w:rsid w:val="00923FB8"/>
    <w:rPr>
      <w:i/>
      <w:iCs/>
      <w:shd w:val="clear" w:color="auto" w:fill="FFFF00"/>
    </w:rPr>
  </w:style>
  <w:style w:type="character" w:styleId="Hyperlink">
    <w:name w:val="Hyperlink"/>
    <w:basedOn w:val="DefaultParagraphFont"/>
    <w:uiPriority w:val="99"/>
    <w:semiHidden/>
    <w:unhideWhenUsed/>
    <w:rsid w:val="00923FB8"/>
    <w:rPr>
      <w:color w:val="0000FF"/>
      <w:u w:val="single"/>
    </w:rPr>
  </w:style>
  <w:style w:type="character" w:customStyle="1" w:styleId="spctttl1">
    <w:name w:val="s_pct_ttl1"/>
    <w:basedOn w:val="DefaultParagraphFont"/>
    <w:rsid w:val="00923FB8"/>
    <w:rPr>
      <w:rFonts w:ascii="Verdana" w:hAnsi="Verdana" w:hint="default"/>
      <w:b/>
      <w:bCs/>
      <w:color w:val="8B0000"/>
      <w:sz w:val="20"/>
      <w:szCs w:val="20"/>
      <w:shd w:val="clear" w:color="auto" w:fill="FFFFFF"/>
    </w:rPr>
  </w:style>
  <w:style w:type="character" w:customStyle="1" w:styleId="spctbdy">
    <w:name w:val="s_pct_bdy"/>
    <w:basedOn w:val="DefaultParagraphFont"/>
    <w:rsid w:val="00923FB8"/>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923FB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923FB8"/>
    <w:rPr>
      <w:rFonts w:ascii="Verdana" w:hAnsi="Verdana" w:hint="default"/>
      <w:b w:val="0"/>
      <w:bCs w:val="0"/>
      <w:color w:val="000000"/>
      <w:sz w:val="20"/>
      <w:szCs w:val="20"/>
      <w:shd w:val="clear" w:color="auto" w:fill="FFFFFF"/>
    </w:rPr>
  </w:style>
  <w:style w:type="character" w:customStyle="1" w:styleId="spar5">
    <w:name w:val="s_par5"/>
    <w:basedOn w:val="DefaultParagraphFont"/>
    <w:rsid w:val="00923FB8"/>
    <w:rPr>
      <w:rFonts w:ascii="Verdana" w:hAnsi="Verdana" w:hint="default"/>
      <w:b w:val="0"/>
      <w:bCs w:val="0"/>
      <w:vanish w:val="0"/>
      <w:webHidden w:val="0"/>
      <w:color w:val="000000"/>
      <w:sz w:val="20"/>
      <w:szCs w:val="20"/>
      <w:shd w:val="clear" w:color="auto" w:fill="FFFFFF"/>
      <w:specVanish w:val="0"/>
    </w:rPr>
  </w:style>
  <w:style w:type="paragraph" w:customStyle="1" w:styleId="spar">
    <w:name w:val="s_par"/>
    <w:basedOn w:val="Normal"/>
    <w:rsid w:val="00744596"/>
    <w:pPr>
      <w:spacing w:after="0" w:line="240" w:lineRule="auto"/>
      <w:ind w:left="225"/>
    </w:pPr>
    <w:rPr>
      <w:rFonts w:ascii="Times New Roman" w:eastAsiaTheme="minorEastAsia" w:hAnsi="Times New Roman"/>
      <w:sz w:val="24"/>
      <w:szCs w:val="24"/>
      <w:lang w:val="en-US" w:eastAsia="zh-CN"/>
    </w:rPr>
  </w:style>
  <w:style w:type="character" w:customStyle="1" w:styleId="spar6">
    <w:name w:val="s_par6"/>
    <w:basedOn w:val="DefaultParagraphFont"/>
    <w:rsid w:val="008F4C6E"/>
    <w:rPr>
      <w:rFonts w:ascii="Verdana" w:hAnsi="Verdana" w:hint="default"/>
      <w:b w:val="0"/>
      <w:bCs w:val="0"/>
      <w:vanish w:val="0"/>
      <w:webHidden w:val="0"/>
      <w:color w:val="000000"/>
      <w:sz w:val="20"/>
      <w:szCs w:val="20"/>
      <w:shd w:val="clear" w:color="auto" w:fill="FFFFFF"/>
      <w:specVanish w:val="0"/>
    </w:rPr>
  </w:style>
  <w:style w:type="character" w:customStyle="1" w:styleId="spar7">
    <w:name w:val="s_par7"/>
    <w:basedOn w:val="DefaultParagraphFont"/>
    <w:rsid w:val="008164B1"/>
    <w:rPr>
      <w:rFonts w:ascii="Verdana" w:hAnsi="Verdana" w:hint="default"/>
      <w:b w:val="0"/>
      <w:bCs w:val="0"/>
      <w:vanish w:val="0"/>
      <w:webHidden w:val="0"/>
      <w:color w:val="000000"/>
      <w:sz w:val="20"/>
      <w:szCs w:val="20"/>
      <w:shd w:val="clear" w:color="auto" w:fill="FFFFFF"/>
      <w:specVanish w:val="0"/>
    </w:rPr>
  </w:style>
  <w:style w:type="paragraph" w:styleId="Header">
    <w:name w:val="header"/>
    <w:basedOn w:val="Normal"/>
    <w:link w:val="HeaderChar"/>
    <w:uiPriority w:val="99"/>
    <w:unhideWhenUsed/>
    <w:rsid w:val="00ED0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ECB"/>
    <w:rPr>
      <w:rFonts w:ascii="Calibri" w:eastAsia="Calibri" w:hAnsi="Calibri" w:cs="Times New Roman"/>
      <w:lang w:val="ro-RO" w:eastAsia="en-US"/>
    </w:rPr>
  </w:style>
  <w:style w:type="paragraph" w:styleId="Footer">
    <w:name w:val="footer"/>
    <w:basedOn w:val="Normal"/>
    <w:link w:val="FooterChar"/>
    <w:uiPriority w:val="99"/>
    <w:unhideWhenUsed/>
    <w:rsid w:val="00ED0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ECB"/>
    <w:rPr>
      <w:rFonts w:ascii="Calibri" w:eastAsia="Calibri" w:hAnsi="Calibri" w:cs="Times New Roman"/>
      <w:lang w:val="ro-RO" w:eastAsia="en-US"/>
    </w:rPr>
  </w:style>
  <w:style w:type="paragraph" w:styleId="BodyText2">
    <w:name w:val="Body Text 2"/>
    <w:basedOn w:val="Normal"/>
    <w:link w:val="BodyText2Char"/>
    <w:uiPriority w:val="99"/>
    <w:semiHidden/>
    <w:unhideWhenUsed/>
    <w:rsid w:val="003719F4"/>
    <w:pPr>
      <w:spacing w:after="120" w:line="480" w:lineRule="auto"/>
    </w:pPr>
  </w:style>
  <w:style w:type="character" w:customStyle="1" w:styleId="BodyText2Char">
    <w:name w:val="Body Text 2 Char"/>
    <w:basedOn w:val="DefaultParagraphFont"/>
    <w:link w:val="BodyText2"/>
    <w:uiPriority w:val="99"/>
    <w:semiHidden/>
    <w:rsid w:val="003719F4"/>
    <w:rPr>
      <w:rFonts w:ascii="Calibri" w:eastAsia="Calibri" w:hAnsi="Calibri" w:cs="Times New Roman"/>
      <w:lang w:val="ro-RO" w:eastAsia="en-US"/>
    </w:rPr>
  </w:style>
  <w:style w:type="paragraph" w:styleId="BalloonText">
    <w:name w:val="Balloon Text"/>
    <w:basedOn w:val="Normal"/>
    <w:link w:val="BalloonTextChar"/>
    <w:uiPriority w:val="99"/>
    <w:semiHidden/>
    <w:unhideWhenUsed/>
    <w:rsid w:val="00371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9F4"/>
    <w:rPr>
      <w:rFonts w:ascii="Tahoma" w:eastAsia="Calibri" w:hAnsi="Tahoma" w:cs="Tahoma"/>
      <w:sz w:val="16"/>
      <w:szCs w:val="16"/>
      <w:lang w:val="ro-RO" w:eastAsia="en-US"/>
    </w:rPr>
  </w:style>
  <w:style w:type="paragraph" w:styleId="NormalWeb">
    <w:name w:val="Normal (Web)"/>
    <w:basedOn w:val="Normal"/>
    <w:uiPriority w:val="99"/>
    <w:semiHidden/>
    <w:unhideWhenUsed/>
    <w:rsid w:val="00302C2E"/>
    <w:pPr>
      <w:spacing w:before="100" w:beforeAutospacing="1" w:after="100" w:afterAutospacing="1" w:line="240" w:lineRule="auto"/>
    </w:pPr>
    <w:rPr>
      <w:rFonts w:ascii="Times New Roman" w:eastAsia="Times New Roman" w:hAnsi="Times New Roman"/>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1034769085">
      <w:bodyDiv w:val="1"/>
      <w:marLeft w:val="0"/>
      <w:marRight w:val="0"/>
      <w:marTop w:val="0"/>
      <w:marBottom w:val="0"/>
      <w:divBdr>
        <w:top w:val="none" w:sz="0" w:space="0" w:color="auto"/>
        <w:left w:val="none" w:sz="0" w:space="0" w:color="auto"/>
        <w:bottom w:val="none" w:sz="0" w:space="0" w:color="auto"/>
        <w:right w:val="none" w:sz="0" w:space="0" w:color="auto"/>
      </w:divBdr>
    </w:div>
    <w:div w:id="1371880099">
      <w:bodyDiv w:val="1"/>
      <w:marLeft w:val="0"/>
      <w:marRight w:val="0"/>
      <w:marTop w:val="0"/>
      <w:marBottom w:val="0"/>
      <w:divBdr>
        <w:top w:val="none" w:sz="0" w:space="0" w:color="auto"/>
        <w:left w:val="none" w:sz="0" w:space="0" w:color="auto"/>
        <w:bottom w:val="none" w:sz="0" w:space="0" w:color="auto"/>
        <w:right w:val="none" w:sz="0" w:space="0" w:color="auto"/>
      </w:divBdr>
      <w:divsChild>
        <w:div w:id="1445810517">
          <w:marLeft w:val="72"/>
          <w:marRight w:val="72"/>
          <w:marTop w:val="72"/>
          <w:marBottom w:val="72"/>
          <w:divBdr>
            <w:top w:val="dotted" w:sz="4" w:space="0" w:color="FEFEFE"/>
            <w:left w:val="dotted" w:sz="4" w:space="0" w:color="FEFEFE"/>
            <w:bottom w:val="dotted" w:sz="4" w:space="0" w:color="FEFEFE"/>
            <w:right w:val="dotted" w:sz="4" w:space="0" w:color="FEFEFE"/>
          </w:divBdr>
          <w:divsChild>
            <w:div w:id="1318608531">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sChild>
    </w:div>
    <w:div w:id="152760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oficiale\index\act\171366" TargetMode="External"/><Relationship Id="rId18" Type="http://schemas.openxmlformats.org/officeDocument/2006/relationships/hyperlink" Target="file:///C:\oficiale\index\act\17136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oficiale\index\act\171366" TargetMode="External"/><Relationship Id="rId17" Type="http://schemas.openxmlformats.org/officeDocument/2006/relationships/hyperlink" Target="file:///C:\oficiale\index\act\171366" TargetMode="External"/><Relationship Id="rId2" Type="http://schemas.openxmlformats.org/officeDocument/2006/relationships/numbering" Target="numbering.xml"/><Relationship Id="rId16" Type="http://schemas.openxmlformats.org/officeDocument/2006/relationships/hyperlink" Target="file:///C:\oficiale\index\act\17136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71366" TargetMode="External"/><Relationship Id="rId5" Type="http://schemas.openxmlformats.org/officeDocument/2006/relationships/webSettings" Target="webSettings.xml"/><Relationship Id="rId15" Type="http://schemas.openxmlformats.org/officeDocument/2006/relationships/hyperlink" Target="file:///C:\oficiale\index\act\171366" TargetMode="External"/><Relationship Id="rId10" Type="http://schemas.openxmlformats.org/officeDocument/2006/relationships/hyperlink" Target="file:///C:\oficiale\index\act\171366"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oficiale\index\act\171366" TargetMode="External"/><Relationship Id="rId14" Type="http://schemas.openxmlformats.org/officeDocument/2006/relationships/hyperlink" Target="file:///C:\oficiale\index\act\17136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729559-DAD5-4B64-8A41-039B5B0C3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33</Pages>
  <Words>5139</Words>
  <Characters>29296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livia.spanu</dc:creator>
  <cp:lastModifiedBy>livia.spanu</cp:lastModifiedBy>
  <cp:revision>107</cp:revision>
  <cp:lastPrinted>2019-06-05T06:26:00Z</cp:lastPrinted>
  <dcterms:created xsi:type="dcterms:W3CDTF">2019-06-05T06:24:00Z</dcterms:created>
  <dcterms:modified xsi:type="dcterms:W3CDTF">2019-06-05T08:40:00Z</dcterms:modified>
</cp:coreProperties>
</file>