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46" w:type="dxa"/>
        <w:tblLook w:val="04A0" w:firstRow="1" w:lastRow="0" w:firstColumn="1" w:lastColumn="0" w:noHBand="0" w:noVBand="1"/>
      </w:tblPr>
      <w:tblGrid>
        <w:gridCol w:w="1685"/>
        <w:gridCol w:w="6395"/>
        <w:gridCol w:w="1566"/>
      </w:tblGrid>
      <w:tr w:rsidR="0089709A" w:rsidRPr="000D5420" w14:paraId="3A6C5670" w14:textId="77777777" w:rsidTr="009D7D10">
        <w:trPr>
          <w:trHeight w:val="1845"/>
        </w:trPr>
        <w:tc>
          <w:tcPr>
            <w:tcW w:w="1685" w:type="dxa"/>
            <w:shd w:val="clear" w:color="auto" w:fill="auto"/>
            <w:vAlign w:val="center"/>
          </w:tcPr>
          <w:p w14:paraId="178E56D1" w14:textId="77777777" w:rsidR="0089709A" w:rsidRPr="000D5420" w:rsidRDefault="0089709A" w:rsidP="001C572A">
            <w:pPr>
              <w:jc w:val="center"/>
            </w:pPr>
          </w:p>
        </w:tc>
        <w:tc>
          <w:tcPr>
            <w:tcW w:w="6395" w:type="dxa"/>
            <w:shd w:val="clear" w:color="auto" w:fill="auto"/>
            <w:vAlign w:val="center"/>
          </w:tcPr>
          <w:p w14:paraId="4AA548F2" w14:textId="77777777" w:rsidR="009C3FF7" w:rsidRDefault="009C3FF7" w:rsidP="001C572A">
            <w:pPr>
              <w:ind w:left="177" w:right="-114"/>
              <w:jc w:val="center"/>
              <w:rPr>
                <w:rFonts w:ascii="Verdana" w:hAnsi="Verdana"/>
                <w:b/>
                <w:sz w:val="38"/>
                <w:szCs w:val="40"/>
              </w:rPr>
            </w:pPr>
            <w:r w:rsidRPr="008453B9">
              <w:rPr>
                <w:rFonts w:ascii="Verdana" w:hAnsi="Verdana"/>
                <w:b/>
                <w:noProof/>
                <w:sz w:val="22"/>
                <w:lang w:val="en-US" w:eastAsia="en-US"/>
              </w:rPr>
              <w:drawing>
                <wp:inline distT="0" distB="0" distL="0" distR="0" wp14:anchorId="4A633C4E" wp14:editId="5C0D5F17">
                  <wp:extent cx="828675" cy="1000125"/>
                  <wp:effectExtent l="0" t="0" r="9525" b="9525"/>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41EC4E85" w14:textId="77777777" w:rsidR="0089709A" w:rsidRPr="000D5420" w:rsidRDefault="0089709A" w:rsidP="001C572A">
            <w:pPr>
              <w:ind w:left="177" w:right="-114"/>
              <w:jc w:val="center"/>
              <w:rPr>
                <w:rFonts w:ascii="Verdana" w:hAnsi="Verdana"/>
                <w:b/>
                <w:sz w:val="38"/>
                <w:szCs w:val="40"/>
              </w:rPr>
            </w:pPr>
            <w:r w:rsidRPr="000D5420">
              <w:rPr>
                <w:rFonts w:ascii="Verdana" w:hAnsi="Verdana"/>
                <w:b/>
                <w:sz w:val="38"/>
                <w:szCs w:val="40"/>
              </w:rPr>
              <w:t>Parlamentul României</w:t>
            </w:r>
          </w:p>
          <w:p w14:paraId="218D1FA8" w14:textId="77777777" w:rsidR="0089709A" w:rsidRPr="000D5420" w:rsidRDefault="0089709A" w:rsidP="001C572A">
            <w:pPr>
              <w:ind w:left="177" w:right="-114"/>
              <w:jc w:val="center"/>
              <w:rPr>
                <w:rFonts w:ascii="Verdana" w:hAnsi="Verdana"/>
                <w:b/>
                <w:sz w:val="38"/>
                <w:szCs w:val="40"/>
              </w:rPr>
            </w:pPr>
            <w:r w:rsidRPr="000D5420">
              <w:rPr>
                <w:rFonts w:ascii="Verdana" w:hAnsi="Verdana"/>
                <w:b/>
                <w:sz w:val="38"/>
                <w:szCs w:val="40"/>
              </w:rPr>
              <w:t>Camera Deputaţilor</w:t>
            </w:r>
          </w:p>
          <w:p w14:paraId="3E04339E" w14:textId="77777777" w:rsidR="0089709A" w:rsidRPr="000D5420" w:rsidRDefault="0089709A" w:rsidP="001C572A">
            <w:pPr>
              <w:ind w:left="177" w:right="-114"/>
              <w:jc w:val="center"/>
            </w:pPr>
            <w:r>
              <w:rPr>
                <w:rFonts w:ascii="Verdana" w:hAnsi="Verdana"/>
                <w:b/>
                <w:sz w:val="20"/>
              </w:rPr>
              <w:t>COMISIA PENTRU SĂNĂTATE ȘI FAMILIE</w:t>
            </w:r>
          </w:p>
        </w:tc>
        <w:tc>
          <w:tcPr>
            <w:tcW w:w="1566" w:type="dxa"/>
            <w:shd w:val="clear" w:color="auto" w:fill="auto"/>
            <w:vAlign w:val="bottom"/>
          </w:tcPr>
          <w:p w14:paraId="423D0818" w14:textId="77777777" w:rsidR="0089709A" w:rsidRPr="000D5420" w:rsidRDefault="0089709A" w:rsidP="001C572A"/>
        </w:tc>
      </w:tr>
    </w:tbl>
    <w:p w14:paraId="693CD8BB" w14:textId="77777777" w:rsidR="00D21D43" w:rsidRDefault="00D21D43" w:rsidP="001C572A">
      <w:pPr>
        <w:rPr>
          <w:b/>
          <w:i/>
        </w:rPr>
      </w:pPr>
    </w:p>
    <w:p w14:paraId="5E537A2A" w14:textId="222F8F01" w:rsidR="00705A2A" w:rsidRPr="00FC4C03" w:rsidRDefault="00956846" w:rsidP="001C572A">
      <w:pPr>
        <w:rPr>
          <w:b/>
          <w:i/>
        </w:rPr>
      </w:pPr>
      <w:r>
        <w:rPr>
          <w:b/>
          <w:i/>
        </w:rPr>
        <w:t xml:space="preserve">Bucureşti, </w:t>
      </w:r>
      <w:r w:rsidR="001779E7">
        <w:rPr>
          <w:b/>
          <w:i/>
        </w:rPr>
        <w:t>16 februarie</w:t>
      </w:r>
      <w:r w:rsidR="007404AB">
        <w:rPr>
          <w:b/>
          <w:i/>
        </w:rPr>
        <w:t xml:space="preserve"> 2021</w:t>
      </w:r>
    </w:p>
    <w:p w14:paraId="43827D3E" w14:textId="282248FE" w:rsidR="00705A2A" w:rsidRDefault="0062715B" w:rsidP="001C572A">
      <w:pPr>
        <w:rPr>
          <w:b/>
          <w:i/>
        </w:rPr>
      </w:pPr>
      <w:r>
        <w:rPr>
          <w:b/>
          <w:i/>
        </w:rPr>
        <w:t>Nr.4c-10</w:t>
      </w:r>
      <w:r w:rsidR="00AE08E5">
        <w:rPr>
          <w:b/>
          <w:i/>
        </w:rPr>
        <w:t>/</w:t>
      </w:r>
      <w:r w:rsidR="00E6666B">
        <w:rPr>
          <w:b/>
          <w:i/>
        </w:rPr>
        <w:t>31</w:t>
      </w:r>
    </w:p>
    <w:p w14:paraId="000B8127" w14:textId="1E6A1522" w:rsidR="00F12410" w:rsidRDefault="0062715B" w:rsidP="001C572A">
      <w:pPr>
        <w:rPr>
          <w:b/>
          <w:i/>
        </w:rPr>
      </w:pPr>
      <w:r>
        <w:rPr>
          <w:b/>
          <w:i/>
        </w:rPr>
        <w:t>PL</w:t>
      </w:r>
      <w:r w:rsidR="00DB4EC5">
        <w:rPr>
          <w:b/>
          <w:i/>
        </w:rPr>
        <w:t>x</w:t>
      </w:r>
      <w:r w:rsidR="001C572A">
        <w:rPr>
          <w:b/>
          <w:i/>
        </w:rPr>
        <w:t xml:space="preserve"> </w:t>
      </w:r>
      <w:r w:rsidR="00E6666B">
        <w:rPr>
          <w:b/>
          <w:i/>
        </w:rPr>
        <w:t>14/2021</w:t>
      </w:r>
    </w:p>
    <w:p w14:paraId="2A2EE66C" w14:textId="77777777" w:rsidR="005F4610" w:rsidRDefault="005F4610" w:rsidP="001C572A">
      <w:pPr>
        <w:rPr>
          <w:b/>
          <w:i/>
        </w:rPr>
      </w:pPr>
    </w:p>
    <w:p w14:paraId="54666F89" w14:textId="77777777" w:rsidR="00A3753A" w:rsidRDefault="00A3753A" w:rsidP="001C572A">
      <w:pPr>
        <w:rPr>
          <w:b/>
          <w:i/>
        </w:rPr>
      </w:pPr>
    </w:p>
    <w:p w14:paraId="22E7A301" w14:textId="77777777" w:rsidR="0002352D" w:rsidRPr="00FC4C03" w:rsidRDefault="0002352D" w:rsidP="001C572A">
      <w:pPr>
        <w:rPr>
          <w:b/>
          <w:i/>
        </w:rPr>
      </w:pPr>
    </w:p>
    <w:p w14:paraId="2B652A04" w14:textId="77777777" w:rsidR="00705A2A" w:rsidRPr="00FC4C03" w:rsidRDefault="00705A2A" w:rsidP="001C572A">
      <w:pPr>
        <w:pStyle w:val="Heading1"/>
        <w:rPr>
          <w:i w:val="0"/>
          <w:szCs w:val="28"/>
        </w:rPr>
      </w:pPr>
      <w:r w:rsidRPr="00FC4C03">
        <w:rPr>
          <w:i w:val="0"/>
          <w:szCs w:val="28"/>
        </w:rPr>
        <w:t xml:space="preserve">AVIZ  </w:t>
      </w:r>
    </w:p>
    <w:p w14:paraId="6309AE52" w14:textId="7B3824A5" w:rsidR="00EC0430" w:rsidRPr="00EC0430" w:rsidRDefault="00705A2A" w:rsidP="001C572A">
      <w:pPr>
        <w:jc w:val="center"/>
        <w:rPr>
          <w:b/>
        </w:rPr>
      </w:pPr>
      <w:r w:rsidRPr="00EC0430">
        <w:rPr>
          <w:b/>
          <w:bCs/>
          <w:iCs/>
        </w:rPr>
        <w:t xml:space="preserve">asupra </w:t>
      </w:r>
      <w:r w:rsidR="00FC1B1B" w:rsidRPr="00EC0430">
        <w:rPr>
          <w:b/>
        </w:rPr>
        <w:t>proiectului</w:t>
      </w:r>
      <w:r w:rsidR="005F4610" w:rsidRPr="005F4610">
        <w:rPr>
          <w:b/>
        </w:rPr>
        <w:t xml:space="preserve"> de Lege </w:t>
      </w:r>
      <w:r w:rsidR="00F37ADD">
        <w:rPr>
          <w:b/>
        </w:rPr>
        <w:t>privind aprobarea Ordonanței de urgență a Guvernului nr.174/2020 pentru modificarea și completarea unor acte normative care reglementează activitatea de sprijin financiar din fonduri externe nerambursabile, în contextul crizei provocate de COVID-19</w:t>
      </w:r>
    </w:p>
    <w:p w14:paraId="05717BF3" w14:textId="64E71284" w:rsidR="003E049C" w:rsidRPr="00EC0430" w:rsidRDefault="003E049C" w:rsidP="001C572A">
      <w:pPr>
        <w:jc w:val="center"/>
        <w:rPr>
          <w:b/>
        </w:rPr>
      </w:pPr>
      <w:r w:rsidRPr="00EC0430">
        <w:rPr>
          <w:b/>
        </w:rPr>
        <w:t>(PLx</w:t>
      </w:r>
      <w:r w:rsidR="001C572A">
        <w:rPr>
          <w:b/>
        </w:rPr>
        <w:t xml:space="preserve"> </w:t>
      </w:r>
      <w:r w:rsidR="00F37ADD">
        <w:rPr>
          <w:b/>
        </w:rPr>
        <w:t>14/2021</w:t>
      </w:r>
      <w:r w:rsidRPr="00EC0430">
        <w:rPr>
          <w:b/>
        </w:rPr>
        <w:t>)</w:t>
      </w:r>
    </w:p>
    <w:p w14:paraId="19183B36" w14:textId="332D742B" w:rsidR="00D41C73" w:rsidRDefault="00705A2A" w:rsidP="001C572A">
      <w:pPr>
        <w:rPr>
          <w:b/>
        </w:rPr>
      </w:pPr>
      <w:r w:rsidRPr="00FC4C03">
        <w:rPr>
          <w:b/>
        </w:rPr>
        <w:t xml:space="preserve">  </w:t>
      </w:r>
    </w:p>
    <w:p w14:paraId="71CE61D2" w14:textId="77777777" w:rsidR="005F4610" w:rsidRPr="001C572A" w:rsidRDefault="005F4610" w:rsidP="001C572A">
      <w:pPr>
        <w:rPr>
          <w:b/>
        </w:rPr>
      </w:pPr>
    </w:p>
    <w:p w14:paraId="51A440B0" w14:textId="63E26103" w:rsidR="00705A2A" w:rsidRPr="00B30CB9" w:rsidRDefault="00705A2A" w:rsidP="001C572A">
      <w:pPr>
        <w:jc w:val="both"/>
        <w:rPr>
          <w:b/>
        </w:rPr>
      </w:pPr>
      <w:r w:rsidRPr="00705A2A">
        <w:tab/>
        <w:t>În con</w:t>
      </w:r>
      <w:r w:rsidR="008152F2">
        <w:t>formitate cu prevederile art.</w:t>
      </w:r>
      <w:r w:rsidR="00F74407">
        <w:t>94</w:t>
      </w:r>
      <w:r w:rsidR="008152F2">
        <w:t xml:space="preserve"> </w:t>
      </w:r>
      <w:r w:rsidR="00EC0430">
        <w:t xml:space="preserve">și 115 alin.(3) </w:t>
      </w:r>
      <w:r w:rsidRPr="00705A2A">
        <w:t>din Regulamentul Camerei Deputaţilor, republicat, Comisia pentru sănătate şi familie a fost sesizată, spre dezbatere şi avizare,</w:t>
      </w:r>
      <w:r w:rsidR="00327779">
        <w:t xml:space="preserve"> </w:t>
      </w:r>
      <w:r w:rsidR="00EC0430">
        <w:t xml:space="preserve">în procedură de urgență, </w:t>
      </w:r>
      <w:r w:rsidRPr="00705A2A">
        <w:t>cu</w:t>
      </w:r>
      <w:r w:rsidR="001C572A" w:rsidRPr="001C572A">
        <w:rPr>
          <w:b/>
          <w:i/>
        </w:rPr>
        <w:t xml:space="preserve"> </w:t>
      </w:r>
      <w:r w:rsidR="005F4610">
        <w:rPr>
          <w:b/>
          <w:i/>
        </w:rPr>
        <w:t>p</w:t>
      </w:r>
      <w:r w:rsidR="005F4610" w:rsidRPr="005F4610">
        <w:rPr>
          <w:b/>
          <w:i/>
        </w:rPr>
        <w:t>roiect</w:t>
      </w:r>
      <w:r w:rsidR="005F4610">
        <w:rPr>
          <w:b/>
          <w:i/>
        </w:rPr>
        <w:t>ul</w:t>
      </w:r>
      <w:r w:rsidR="005F4610" w:rsidRPr="005F4610">
        <w:rPr>
          <w:b/>
          <w:i/>
        </w:rPr>
        <w:t xml:space="preserve"> de Lege </w:t>
      </w:r>
      <w:r w:rsidR="00F37ADD" w:rsidRPr="00F37ADD">
        <w:rPr>
          <w:b/>
          <w:i/>
        </w:rPr>
        <w:t>privind aprobarea Ordonanței de urgență a Guvernului nr.174/2020 pentru modificarea și completarea unor acte normative care reglementează activitatea de sprijin financiar din fonduri externe nerambursabile, în contextul crizei provocate de COVID-19</w:t>
      </w:r>
      <w:r w:rsidR="005F4610">
        <w:rPr>
          <w:b/>
          <w:i/>
        </w:rPr>
        <w:t>,</w:t>
      </w:r>
      <w:r w:rsidR="00EC0430">
        <w:rPr>
          <w:b/>
          <w:i/>
        </w:rPr>
        <w:t xml:space="preserve"> </w:t>
      </w:r>
      <w:r w:rsidRPr="00705A2A">
        <w:t xml:space="preserve">trimis cu adresa  </w:t>
      </w:r>
      <w:r w:rsidR="00327779">
        <w:rPr>
          <w:b/>
          <w:bCs/>
          <w:iCs/>
        </w:rPr>
        <w:t>PL</w:t>
      </w:r>
      <w:r w:rsidR="003F2D16" w:rsidRPr="003F2D16">
        <w:rPr>
          <w:b/>
          <w:bCs/>
          <w:iCs/>
        </w:rPr>
        <w:t>x</w:t>
      </w:r>
      <w:r w:rsidR="001C572A">
        <w:rPr>
          <w:b/>
          <w:bCs/>
          <w:iCs/>
        </w:rPr>
        <w:t xml:space="preserve"> </w:t>
      </w:r>
      <w:r w:rsidR="00F37ADD">
        <w:rPr>
          <w:b/>
          <w:bCs/>
          <w:iCs/>
        </w:rPr>
        <w:t>14/2021</w:t>
      </w:r>
      <w:r>
        <w:rPr>
          <w:bCs/>
          <w:iCs/>
        </w:rPr>
        <w:t xml:space="preserve"> </w:t>
      </w:r>
      <w:r w:rsidRPr="00705A2A">
        <w:rPr>
          <w:bCs/>
          <w:iCs/>
        </w:rPr>
        <w:t xml:space="preserve">din </w:t>
      </w:r>
      <w:r w:rsidR="00F37ADD">
        <w:rPr>
          <w:bCs/>
          <w:iCs/>
        </w:rPr>
        <w:t>1 februarie 2021</w:t>
      </w:r>
      <w:r w:rsidR="00C30CE5">
        <w:rPr>
          <w:bCs/>
          <w:iCs/>
        </w:rPr>
        <w:t>.</w:t>
      </w:r>
    </w:p>
    <w:p w14:paraId="5AC01233" w14:textId="63A7F9D9" w:rsidR="007404AB" w:rsidRDefault="001B11EA" w:rsidP="007404AB">
      <w:pPr>
        <w:ind w:firstLine="630"/>
        <w:jc w:val="both"/>
      </w:pPr>
      <w:r>
        <w:t xml:space="preserve">Membrii Comisiei au </w:t>
      </w:r>
      <w:r w:rsidR="00705A2A" w:rsidRPr="00705A2A">
        <w:t xml:space="preserve">examinat </w:t>
      </w:r>
      <w:r w:rsidR="00D21D43">
        <w:t xml:space="preserve"> </w:t>
      </w:r>
      <w:r w:rsidR="004A3781">
        <w:t>proiectul de lege</w:t>
      </w:r>
      <w:r w:rsidR="00705A2A" w:rsidRPr="00705A2A">
        <w:t xml:space="preserve"> supus avizării</w:t>
      </w:r>
      <w:r w:rsidR="00D21D43">
        <w:t>,</w:t>
      </w:r>
      <w:r w:rsidR="00705A2A" w:rsidRPr="00705A2A">
        <w:t xml:space="preserve"> în şedinţa </w:t>
      </w:r>
      <w:r w:rsidR="00956846">
        <w:t xml:space="preserve">online </w:t>
      </w:r>
      <w:r w:rsidR="00705A2A" w:rsidRPr="00705A2A">
        <w:t>din data de</w:t>
      </w:r>
      <w:r w:rsidR="00F74407">
        <w:t xml:space="preserve"> </w:t>
      </w:r>
      <w:r w:rsidR="007404AB">
        <w:t>16 februarie 2021</w:t>
      </w:r>
      <w:r w:rsidR="00705A2A" w:rsidRPr="00705A2A">
        <w:t>.</w:t>
      </w:r>
    </w:p>
    <w:p w14:paraId="3E28E4AE" w14:textId="77777777" w:rsidR="007404AB" w:rsidRPr="007404AB" w:rsidRDefault="007404AB" w:rsidP="007404AB">
      <w:pPr>
        <w:ind w:firstLine="630"/>
        <w:jc w:val="both"/>
      </w:pPr>
    </w:p>
    <w:p w14:paraId="66C64818" w14:textId="06C8D82B" w:rsidR="00705A2A" w:rsidRDefault="00705A2A" w:rsidP="001C572A">
      <w:pPr>
        <w:jc w:val="both"/>
      </w:pPr>
      <w:r w:rsidRPr="00705A2A">
        <w:t xml:space="preserve">          În urma dezbaterilor, </w:t>
      </w:r>
      <w:r w:rsidR="00956846">
        <w:t>membrii Comisiei</w:t>
      </w:r>
      <w:r w:rsidRPr="00705A2A">
        <w:t xml:space="preserve"> pentru sănătate şi familie a</w:t>
      </w:r>
      <w:r w:rsidR="00956846">
        <w:t>u</w:t>
      </w:r>
      <w:r w:rsidRPr="00705A2A">
        <w:t xml:space="preserve"> hotărât, cu</w:t>
      </w:r>
      <w:r w:rsidR="00A70216">
        <w:t xml:space="preserve"> </w:t>
      </w:r>
      <w:r w:rsidR="00531191" w:rsidRPr="007404AB">
        <w:rPr>
          <w:b/>
        </w:rPr>
        <w:t xml:space="preserve">unanimitate </w:t>
      </w:r>
      <w:r w:rsidRPr="007404AB">
        <w:rPr>
          <w:b/>
        </w:rPr>
        <w:t>de voturi</w:t>
      </w:r>
      <w:r w:rsidR="003F2D16" w:rsidRPr="007404AB">
        <w:t xml:space="preserve">, </w:t>
      </w:r>
      <w:r w:rsidRPr="007404AB">
        <w:rPr>
          <w:b/>
        </w:rPr>
        <w:t xml:space="preserve">avizarea </w:t>
      </w:r>
      <w:r w:rsidR="00971AEC" w:rsidRPr="007404AB">
        <w:rPr>
          <w:b/>
        </w:rPr>
        <w:t>favorabilă</w:t>
      </w:r>
      <w:r w:rsidR="00DB54DA">
        <w:rPr>
          <w:b/>
        </w:rPr>
        <w:t xml:space="preserve"> a proiectului de lege,</w:t>
      </w:r>
      <w:r w:rsidRPr="00705A2A">
        <w:rPr>
          <w:b/>
        </w:rPr>
        <w:t xml:space="preserve"> </w:t>
      </w:r>
      <w:r w:rsidR="007404AB">
        <w:rPr>
          <w:b/>
        </w:rPr>
        <w:t xml:space="preserve">cu amendamente admise și respinse redate </w:t>
      </w:r>
      <w:r w:rsidR="00DB54DA">
        <w:rPr>
          <w:b/>
        </w:rPr>
        <w:t>î</w:t>
      </w:r>
      <w:r w:rsidR="007404AB">
        <w:rPr>
          <w:b/>
        </w:rPr>
        <w:t>n anexele care fac parte integrantă din prezentul aviz</w:t>
      </w:r>
      <w:r w:rsidR="00DB54DA">
        <w:rPr>
          <w:b/>
        </w:rPr>
        <w:t>.</w:t>
      </w:r>
    </w:p>
    <w:p w14:paraId="5FC8AFE9" w14:textId="77777777" w:rsidR="00A3753A" w:rsidRDefault="00A3753A" w:rsidP="001C572A"/>
    <w:p w14:paraId="31116CC4" w14:textId="77777777" w:rsidR="006F2FBE" w:rsidRPr="00FC4C03" w:rsidRDefault="006F2FBE" w:rsidP="001C572A"/>
    <w:p w14:paraId="04865CFE" w14:textId="77777777" w:rsidR="00705A2A" w:rsidRPr="00FC4C03" w:rsidRDefault="00705A2A" w:rsidP="001C572A">
      <w:pPr>
        <w:jc w:val="center"/>
        <w:rPr>
          <w:b/>
          <w:i/>
        </w:rPr>
      </w:pPr>
      <w:r w:rsidRPr="00FC4C03">
        <w:rPr>
          <w:b/>
          <w:i/>
        </w:rPr>
        <w:t>PREŞEDINTE,</w:t>
      </w:r>
    </w:p>
    <w:p w14:paraId="519E8BBA" w14:textId="04EDB54F" w:rsidR="00D41C73" w:rsidRDefault="00F37ADD" w:rsidP="001C572A">
      <w:pPr>
        <w:jc w:val="center"/>
        <w:rPr>
          <w:b/>
          <w:i/>
        </w:rPr>
      </w:pPr>
      <w:r>
        <w:rPr>
          <w:b/>
          <w:i/>
        </w:rPr>
        <w:t xml:space="preserve"> D</w:t>
      </w:r>
      <w:r w:rsidR="00705A2A" w:rsidRPr="00FC4C03">
        <w:rPr>
          <w:b/>
          <w:i/>
        </w:rPr>
        <w:t xml:space="preserve">r. </w:t>
      </w:r>
      <w:r>
        <w:rPr>
          <w:b/>
          <w:i/>
        </w:rPr>
        <w:t>Nelu TĂTARU</w:t>
      </w:r>
    </w:p>
    <w:p w14:paraId="7DB9695C" w14:textId="4D0BE1E3" w:rsidR="001C572A" w:rsidRDefault="001C572A" w:rsidP="001C572A">
      <w:pPr>
        <w:jc w:val="center"/>
        <w:rPr>
          <w:b/>
          <w:i/>
        </w:rPr>
      </w:pPr>
    </w:p>
    <w:p w14:paraId="5BE597DB" w14:textId="11FF96F6" w:rsidR="001C572A" w:rsidRDefault="001C572A" w:rsidP="001C572A">
      <w:pPr>
        <w:jc w:val="center"/>
        <w:rPr>
          <w:b/>
          <w:i/>
        </w:rPr>
      </w:pPr>
    </w:p>
    <w:p w14:paraId="6DB8247C" w14:textId="4C5C8AFA" w:rsidR="005F4610" w:rsidRDefault="005F4610" w:rsidP="001C572A">
      <w:pPr>
        <w:rPr>
          <w:b/>
          <w:i/>
        </w:rPr>
      </w:pPr>
    </w:p>
    <w:p w14:paraId="154C823F" w14:textId="77777777" w:rsidR="005F4610" w:rsidRDefault="005F4610" w:rsidP="001C572A">
      <w:pPr>
        <w:rPr>
          <w:b/>
          <w:i/>
        </w:rPr>
      </w:pPr>
    </w:p>
    <w:p w14:paraId="5F80B382" w14:textId="48B53623" w:rsidR="001C572A" w:rsidRPr="001C572A" w:rsidRDefault="001C572A" w:rsidP="001C572A">
      <w:pPr>
        <w:rPr>
          <w:bCs/>
          <w:iCs/>
          <w:sz w:val="20"/>
          <w:szCs w:val="20"/>
        </w:rPr>
      </w:pPr>
      <w:r w:rsidRPr="001C572A">
        <w:rPr>
          <w:bCs/>
          <w:iCs/>
          <w:sz w:val="20"/>
          <w:szCs w:val="20"/>
        </w:rPr>
        <w:t xml:space="preserve">Întocmit, </w:t>
      </w:r>
    </w:p>
    <w:p w14:paraId="6AEABC3F" w14:textId="4D625949" w:rsidR="001C572A" w:rsidRDefault="001C572A" w:rsidP="001C572A">
      <w:pPr>
        <w:rPr>
          <w:bCs/>
          <w:iCs/>
          <w:sz w:val="20"/>
          <w:szCs w:val="20"/>
        </w:rPr>
      </w:pPr>
      <w:r w:rsidRPr="001C572A">
        <w:rPr>
          <w:bCs/>
          <w:iCs/>
          <w:sz w:val="20"/>
          <w:szCs w:val="20"/>
        </w:rPr>
        <w:t>Rozalia Bucur, consilier parlamentar</w:t>
      </w:r>
    </w:p>
    <w:p w14:paraId="510829C6" w14:textId="41376C1E" w:rsidR="007404AB" w:rsidRDefault="007404AB" w:rsidP="001C572A">
      <w:pPr>
        <w:rPr>
          <w:bCs/>
          <w:iCs/>
          <w:sz w:val="20"/>
          <w:szCs w:val="20"/>
        </w:rPr>
      </w:pPr>
    </w:p>
    <w:p w14:paraId="063B96EA" w14:textId="37194495" w:rsidR="007404AB" w:rsidRDefault="007404AB" w:rsidP="001C572A">
      <w:pPr>
        <w:rPr>
          <w:bCs/>
          <w:iCs/>
          <w:sz w:val="20"/>
          <w:szCs w:val="20"/>
        </w:rPr>
      </w:pPr>
    </w:p>
    <w:p w14:paraId="5F68DD19" w14:textId="54F6E12C" w:rsidR="007404AB" w:rsidRDefault="007404AB" w:rsidP="001C572A">
      <w:pPr>
        <w:rPr>
          <w:bCs/>
          <w:iCs/>
          <w:sz w:val="20"/>
          <w:szCs w:val="20"/>
        </w:rPr>
      </w:pPr>
    </w:p>
    <w:p w14:paraId="0E56E207" w14:textId="77777777" w:rsidR="007404AB" w:rsidRDefault="007404AB" w:rsidP="001C572A">
      <w:pPr>
        <w:rPr>
          <w:bCs/>
          <w:iCs/>
          <w:sz w:val="20"/>
          <w:szCs w:val="20"/>
        </w:rPr>
        <w:sectPr w:rsidR="007404AB" w:rsidSect="00076D82">
          <w:pgSz w:w="11907" w:h="16840" w:code="9"/>
          <w:pgMar w:top="567" w:right="1440" w:bottom="284" w:left="1440" w:header="720" w:footer="720" w:gutter="0"/>
          <w:cols w:space="720"/>
          <w:docGrid w:linePitch="360"/>
        </w:sectPr>
      </w:pPr>
    </w:p>
    <w:p w14:paraId="0AC89F7C" w14:textId="77777777" w:rsidR="007404AB" w:rsidRDefault="007404AB" w:rsidP="007404AB">
      <w:pPr>
        <w:jc w:val="center"/>
        <w:rPr>
          <w:rFonts w:ascii="Verdana" w:hAnsi="Verdana"/>
          <w:b/>
          <w:sz w:val="24"/>
          <w:szCs w:val="24"/>
        </w:rPr>
      </w:pPr>
      <w:r w:rsidRPr="00FC178E">
        <w:rPr>
          <w:rFonts w:ascii="Verdana" w:hAnsi="Verdana"/>
          <w:b/>
          <w:sz w:val="24"/>
          <w:szCs w:val="24"/>
        </w:rPr>
        <w:lastRenderedPageBreak/>
        <w:t>ANEXA</w:t>
      </w:r>
    </w:p>
    <w:p w14:paraId="4D9B0228" w14:textId="77777777" w:rsidR="007404AB" w:rsidRPr="00FC178E" w:rsidRDefault="007404AB" w:rsidP="007404AB">
      <w:pPr>
        <w:contextualSpacing/>
        <w:jc w:val="center"/>
        <w:rPr>
          <w:rFonts w:ascii="Verdana" w:hAnsi="Verdana"/>
          <w:b/>
          <w:sz w:val="24"/>
          <w:szCs w:val="24"/>
        </w:rPr>
      </w:pPr>
    </w:p>
    <w:p w14:paraId="4EAE9584" w14:textId="3DD076C1" w:rsidR="007404AB" w:rsidRPr="00FC178E" w:rsidRDefault="007404AB" w:rsidP="007404AB">
      <w:pPr>
        <w:contextualSpacing/>
        <w:jc w:val="center"/>
        <w:rPr>
          <w:rFonts w:ascii="Verdana" w:hAnsi="Verdana"/>
          <w:b/>
          <w:sz w:val="24"/>
          <w:szCs w:val="24"/>
        </w:rPr>
      </w:pPr>
      <w:r w:rsidRPr="00FC178E">
        <w:rPr>
          <w:rFonts w:ascii="Verdana" w:hAnsi="Verdana"/>
          <w:b/>
          <w:sz w:val="24"/>
          <w:szCs w:val="24"/>
        </w:rPr>
        <w:t>Amendament admis</w:t>
      </w:r>
      <w:r>
        <w:rPr>
          <w:rFonts w:ascii="Verdana" w:hAnsi="Verdana"/>
          <w:b/>
          <w:sz w:val="24"/>
          <w:szCs w:val="24"/>
        </w:rPr>
        <w:t xml:space="preserve"> </w:t>
      </w:r>
    </w:p>
    <w:p w14:paraId="1AAAD2C1" w14:textId="77777777" w:rsidR="007404AB" w:rsidRPr="00FC178E" w:rsidRDefault="007404AB" w:rsidP="007404AB">
      <w:pPr>
        <w:contextualSpacing/>
        <w:jc w:val="center"/>
        <w:rPr>
          <w:rFonts w:ascii="Verdana" w:hAnsi="Verdana"/>
          <w:sz w:val="24"/>
          <w:szCs w:val="24"/>
        </w:rPr>
      </w:pPr>
    </w:p>
    <w:p w14:paraId="2663FBE0" w14:textId="48913E60" w:rsidR="007404AB" w:rsidRDefault="007404AB" w:rsidP="007404AB">
      <w:pPr>
        <w:contextualSpacing/>
        <w:jc w:val="center"/>
        <w:rPr>
          <w:rFonts w:ascii="Verdana" w:hAnsi="Verdana"/>
          <w:sz w:val="24"/>
          <w:szCs w:val="24"/>
        </w:rPr>
      </w:pPr>
      <w:r w:rsidRPr="00F379A7">
        <w:rPr>
          <w:rFonts w:ascii="Verdana" w:hAnsi="Verdana"/>
          <w:sz w:val="24"/>
          <w:szCs w:val="24"/>
        </w:rPr>
        <w:t>În cursul dezbaterilor, următo</w:t>
      </w:r>
      <w:r w:rsidR="002B0222">
        <w:rPr>
          <w:rFonts w:ascii="Verdana" w:hAnsi="Verdana"/>
          <w:sz w:val="24"/>
          <w:szCs w:val="24"/>
        </w:rPr>
        <w:t>rul</w:t>
      </w:r>
      <w:r w:rsidRPr="00F379A7">
        <w:rPr>
          <w:rFonts w:ascii="Verdana" w:hAnsi="Verdana"/>
          <w:sz w:val="24"/>
          <w:szCs w:val="24"/>
        </w:rPr>
        <w:t xml:space="preserve"> amendament a fost admis:</w:t>
      </w:r>
    </w:p>
    <w:p w14:paraId="64C277F8" w14:textId="77777777" w:rsidR="007404AB" w:rsidRPr="00F379A7" w:rsidRDefault="007404AB" w:rsidP="007404AB">
      <w:pPr>
        <w:contextualSpacing/>
        <w:jc w:val="center"/>
        <w:rPr>
          <w:rFonts w:ascii="Verdana" w:hAnsi="Verdana"/>
          <w:sz w:val="24"/>
          <w:szCs w:val="24"/>
        </w:rPr>
      </w:pPr>
    </w:p>
    <w:p w14:paraId="13815CC2" w14:textId="77777777" w:rsidR="007404AB" w:rsidRPr="00FC178E" w:rsidRDefault="007404AB" w:rsidP="007404AB">
      <w:pPr>
        <w:contextualSpacing/>
        <w:jc w:val="both"/>
        <w:rPr>
          <w:rFonts w:ascii="Verdana" w:hAnsi="Verdana"/>
          <w:sz w:val="22"/>
          <w:szCs w:val="22"/>
        </w:rPr>
      </w:pPr>
    </w:p>
    <w:tbl>
      <w:tblPr>
        <w:tblW w:w="13880"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4884"/>
        <w:gridCol w:w="4885"/>
        <w:gridCol w:w="3396"/>
      </w:tblGrid>
      <w:tr w:rsidR="007404AB" w:rsidRPr="00307269" w14:paraId="17021B10" w14:textId="77777777" w:rsidTr="00F0035B">
        <w:tc>
          <w:tcPr>
            <w:tcW w:w="715" w:type="dxa"/>
            <w:vAlign w:val="center"/>
          </w:tcPr>
          <w:p w14:paraId="64D03506" w14:textId="77777777" w:rsidR="007404AB" w:rsidRPr="00307269" w:rsidRDefault="007404AB" w:rsidP="00F0035B">
            <w:pPr>
              <w:contextualSpacing/>
              <w:jc w:val="center"/>
              <w:rPr>
                <w:rFonts w:ascii="Verdana" w:hAnsi="Verdana"/>
                <w:b/>
                <w:sz w:val="20"/>
              </w:rPr>
            </w:pPr>
            <w:r w:rsidRPr="00307269">
              <w:rPr>
                <w:rFonts w:ascii="Verdana" w:hAnsi="Verdana"/>
                <w:b/>
                <w:sz w:val="20"/>
              </w:rPr>
              <w:t>Nr. crt.</w:t>
            </w:r>
          </w:p>
        </w:tc>
        <w:tc>
          <w:tcPr>
            <w:tcW w:w="4884" w:type="dxa"/>
            <w:vAlign w:val="center"/>
          </w:tcPr>
          <w:p w14:paraId="228F0A03" w14:textId="77777777" w:rsidR="007404AB" w:rsidRPr="00307269" w:rsidRDefault="007404AB" w:rsidP="00F0035B">
            <w:pPr>
              <w:contextualSpacing/>
              <w:jc w:val="center"/>
              <w:rPr>
                <w:rFonts w:ascii="Verdana" w:hAnsi="Verdana"/>
                <w:b/>
                <w:sz w:val="20"/>
              </w:rPr>
            </w:pPr>
            <w:r w:rsidRPr="00307269">
              <w:rPr>
                <w:rFonts w:ascii="Verdana" w:hAnsi="Verdana"/>
                <w:b/>
                <w:sz w:val="20"/>
              </w:rPr>
              <w:t>Text iniţial</w:t>
            </w:r>
          </w:p>
        </w:tc>
        <w:tc>
          <w:tcPr>
            <w:tcW w:w="4885" w:type="dxa"/>
            <w:vAlign w:val="center"/>
          </w:tcPr>
          <w:p w14:paraId="647FDEF8" w14:textId="77777777" w:rsidR="007404AB" w:rsidRPr="00307269" w:rsidRDefault="007404AB" w:rsidP="00F0035B">
            <w:pPr>
              <w:contextualSpacing/>
              <w:jc w:val="center"/>
              <w:rPr>
                <w:rFonts w:ascii="Verdana" w:hAnsi="Verdana"/>
                <w:b/>
                <w:sz w:val="20"/>
              </w:rPr>
            </w:pPr>
            <w:r w:rsidRPr="00307269">
              <w:rPr>
                <w:rFonts w:ascii="Verdana" w:hAnsi="Verdana"/>
                <w:b/>
                <w:sz w:val="20"/>
              </w:rPr>
              <w:t>Text propus de comisie</w:t>
            </w:r>
          </w:p>
          <w:p w14:paraId="1899ADAF" w14:textId="77777777" w:rsidR="007404AB" w:rsidRPr="00307269" w:rsidRDefault="007404AB" w:rsidP="00F0035B">
            <w:pPr>
              <w:contextualSpacing/>
              <w:jc w:val="center"/>
              <w:rPr>
                <w:rFonts w:ascii="Verdana" w:hAnsi="Verdana"/>
                <w:b/>
                <w:sz w:val="20"/>
              </w:rPr>
            </w:pPr>
            <w:r w:rsidRPr="00307269">
              <w:rPr>
                <w:rFonts w:ascii="Verdana" w:hAnsi="Verdana"/>
                <w:b/>
                <w:sz w:val="20"/>
              </w:rPr>
              <w:t>(autor amendament)</w:t>
            </w:r>
          </w:p>
        </w:tc>
        <w:tc>
          <w:tcPr>
            <w:tcW w:w="3396" w:type="dxa"/>
            <w:vAlign w:val="center"/>
          </w:tcPr>
          <w:p w14:paraId="5AA8C107" w14:textId="77777777" w:rsidR="007404AB" w:rsidRPr="00307269" w:rsidRDefault="007404AB" w:rsidP="00F0035B">
            <w:pPr>
              <w:contextualSpacing/>
              <w:jc w:val="center"/>
              <w:rPr>
                <w:rFonts w:ascii="Verdana" w:hAnsi="Verdana"/>
                <w:b/>
                <w:sz w:val="20"/>
              </w:rPr>
            </w:pPr>
            <w:r w:rsidRPr="00307269">
              <w:rPr>
                <w:rFonts w:ascii="Verdana" w:hAnsi="Verdana"/>
                <w:b/>
                <w:sz w:val="20"/>
              </w:rPr>
              <w:t>Motivare</w:t>
            </w:r>
          </w:p>
        </w:tc>
      </w:tr>
      <w:tr w:rsidR="007404AB" w:rsidRPr="00307269" w14:paraId="318BA52B" w14:textId="77777777" w:rsidTr="00F0035B">
        <w:tc>
          <w:tcPr>
            <w:tcW w:w="715" w:type="dxa"/>
          </w:tcPr>
          <w:p w14:paraId="46D4EF68" w14:textId="77777777" w:rsidR="007404AB" w:rsidRPr="00307269" w:rsidRDefault="007404AB" w:rsidP="007404AB">
            <w:pPr>
              <w:numPr>
                <w:ilvl w:val="0"/>
                <w:numId w:val="1"/>
              </w:numPr>
              <w:ind w:left="0" w:firstLine="0"/>
              <w:contextualSpacing/>
              <w:jc w:val="both"/>
              <w:rPr>
                <w:rFonts w:ascii="Verdana" w:hAnsi="Verdana"/>
                <w:b/>
                <w:sz w:val="20"/>
              </w:rPr>
            </w:pPr>
          </w:p>
        </w:tc>
        <w:tc>
          <w:tcPr>
            <w:tcW w:w="4884" w:type="dxa"/>
          </w:tcPr>
          <w:p w14:paraId="71F14444" w14:textId="75DAA12F" w:rsidR="007404AB" w:rsidRPr="00307269" w:rsidRDefault="007404AB" w:rsidP="007404AB">
            <w:pPr>
              <w:contextualSpacing/>
              <w:jc w:val="both"/>
              <w:rPr>
                <w:rFonts w:ascii="Verdana" w:hAnsi="Verdana"/>
                <w:sz w:val="20"/>
              </w:rPr>
            </w:pPr>
            <w:r w:rsidRPr="00890D27">
              <w:rPr>
                <w:b/>
                <w:color w:val="212529"/>
                <w:sz w:val="24"/>
                <w:szCs w:val="24"/>
                <w:shd w:val="clear" w:color="auto" w:fill="FFFFFF"/>
              </w:rPr>
              <w:t>Proiect de lege privind</w:t>
            </w:r>
            <w:r>
              <w:rPr>
                <w:b/>
                <w:color w:val="212529"/>
                <w:sz w:val="24"/>
                <w:szCs w:val="24"/>
                <w:shd w:val="clear" w:color="auto" w:fill="FFFFFF"/>
              </w:rPr>
              <w:t xml:space="preserve"> aprobarea Ordonanţei de urgenţă</w:t>
            </w:r>
            <w:r w:rsidRPr="00890D27">
              <w:rPr>
                <w:b/>
                <w:color w:val="212529"/>
                <w:sz w:val="24"/>
                <w:szCs w:val="24"/>
                <w:shd w:val="clear" w:color="auto" w:fill="FFFFFF"/>
              </w:rPr>
              <w:t xml:space="preserve"> a Guvernului nr.174/2020 pentru modificarea și completarea unor acte normative care reglementează activitatea de sprijin financiar din fonduri externe nerambursabile, în contextul crizei provocate de COVID-19</w:t>
            </w:r>
          </w:p>
        </w:tc>
        <w:tc>
          <w:tcPr>
            <w:tcW w:w="4885" w:type="dxa"/>
          </w:tcPr>
          <w:p w14:paraId="5F667757" w14:textId="77777777" w:rsidR="007404AB" w:rsidRPr="00890D27" w:rsidRDefault="007404AB" w:rsidP="007404AB">
            <w:pPr>
              <w:pStyle w:val="NoSpacing"/>
              <w:spacing w:line="276" w:lineRule="auto"/>
              <w:jc w:val="center"/>
              <w:rPr>
                <w:rFonts w:ascii="Times New Roman" w:hAnsi="Times New Roman"/>
                <w:b/>
                <w:color w:val="404040"/>
                <w:sz w:val="24"/>
                <w:szCs w:val="24"/>
                <w:lang w:val="ro-RO"/>
              </w:rPr>
            </w:pPr>
          </w:p>
          <w:p w14:paraId="78FD3AC4" w14:textId="77777777" w:rsidR="007404AB" w:rsidRPr="00890D27" w:rsidRDefault="007404AB" w:rsidP="007404AB">
            <w:pPr>
              <w:pStyle w:val="NoSpacing"/>
              <w:spacing w:line="276" w:lineRule="auto"/>
              <w:jc w:val="center"/>
              <w:rPr>
                <w:rFonts w:ascii="Times New Roman" w:hAnsi="Times New Roman"/>
                <w:b/>
                <w:color w:val="404040"/>
                <w:sz w:val="24"/>
                <w:szCs w:val="24"/>
                <w:lang w:val="ro-RO"/>
              </w:rPr>
            </w:pPr>
          </w:p>
          <w:p w14:paraId="4FD4DC96" w14:textId="0712D693" w:rsidR="007404AB" w:rsidRPr="00307269" w:rsidRDefault="007404AB" w:rsidP="007404AB">
            <w:pPr>
              <w:contextualSpacing/>
              <w:jc w:val="both"/>
              <w:rPr>
                <w:rFonts w:ascii="Verdana" w:hAnsi="Verdana"/>
                <w:sz w:val="20"/>
              </w:rPr>
            </w:pPr>
            <w:r>
              <w:rPr>
                <w:b/>
                <w:color w:val="404040"/>
                <w:sz w:val="24"/>
                <w:szCs w:val="24"/>
              </w:rPr>
              <w:t xml:space="preserve">  </w:t>
            </w:r>
          </w:p>
        </w:tc>
        <w:tc>
          <w:tcPr>
            <w:tcW w:w="3396" w:type="dxa"/>
          </w:tcPr>
          <w:p w14:paraId="7911F90D" w14:textId="77777777" w:rsidR="007404AB" w:rsidRPr="00890D27" w:rsidRDefault="007404AB" w:rsidP="007404AB">
            <w:pPr>
              <w:pStyle w:val="NoSpacing"/>
              <w:spacing w:line="276" w:lineRule="auto"/>
              <w:jc w:val="center"/>
              <w:rPr>
                <w:rFonts w:ascii="Times New Roman" w:hAnsi="Times New Roman"/>
                <w:b/>
                <w:sz w:val="24"/>
                <w:szCs w:val="24"/>
                <w:lang w:val="ro-RO"/>
              </w:rPr>
            </w:pPr>
          </w:p>
          <w:p w14:paraId="418C5079" w14:textId="77777777" w:rsidR="007404AB" w:rsidRPr="00890D27" w:rsidRDefault="007404AB" w:rsidP="007404AB">
            <w:pPr>
              <w:pStyle w:val="NoSpacing"/>
              <w:spacing w:line="276" w:lineRule="auto"/>
              <w:jc w:val="center"/>
              <w:rPr>
                <w:rFonts w:ascii="Times New Roman" w:hAnsi="Times New Roman"/>
                <w:b/>
                <w:sz w:val="24"/>
                <w:szCs w:val="24"/>
                <w:lang w:val="ro-RO"/>
              </w:rPr>
            </w:pPr>
          </w:p>
          <w:p w14:paraId="341F584F" w14:textId="78BE8158" w:rsidR="007404AB" w:rsidRPr="00307269" w:rsidRDefault="007404AB" w:rsidP="007404AB">
            <w:pPr>
              <w:contextualSpacing/>
              <w:jc w:val="both"/>
              <w:rPr>
                <w:rFonts w:ascii="Verdana" w:hAnsi="Verdana"/>
                <w:sz w:val="20"/>
              </w:rPr>
            </w:pPr>
          </w:p>
        </w:tc>
      </w:tr>
      <w:tr w:rsidR="007404AB" w:rsidRPr="00307269" w14:paraId="293E91F9" w14:textId="77777777" w:rsidTr="00F0035B">
        <w:tc>
          <w:tcPr>
            <w:tcW w:w="715" w:type="dxa"/>
          </w:tcPr>
          <w:p w14:paraId="554C2DA0" w14:textId="77777777" w:rsidR="007404AB" w:rsidRPr="00307269" w:rsidRDefault="007404AB" w:rsidP="002B0222">
            <w:pPr>
              <w:ind w:left="90"/>
              <w:contextualSpacing/>
              <w:jc w:val="both"/>
              <w:rPr>
                <w:rFonts w:ascii="Verdana" w:hAnsi="Verdana"/>
                <w:b/>
                <w:sz w:val="20"/>
              </w:rPr>
            </w:pPr>
          </w:p>
        </w:tc>
        <w:tc>
          <w:tcPr>
            <w:tcW w:w="4884" w:type="dxa"/>
          </w:tcPr>
          <w:p w14:paraId="4C8D66EB" w14:textId="77777777" w:rsidR="007404AB" w:rsidRPr="007A60A4" w:rsidRDefault="007404AB" w:rsidP="007404AB">
            <w:pPr>
              <w:pStyle w:val="NoSpacing"/>
              <w:rPr>
                <w:rFonts w:ascii="Times New Roman" w:hAnsi="Times New Roman"/>
                <w:bCs/>
                <w:sz w:val="24"/>
                <w:szCs w:val="24"/>
                <w:lang w:val="ro-RO"/>
              </w:rPr>
            </w:pPr>
            <w:r w:rsidRPr="007A60A4">
              <w:rPr>
                <w:rFonts w:ascii="Times New Roman" w:hAnsi="Times New Roman"/>
                <w:bCs/>
                <w:sz w:val="24"/>
                <w:szCs w:val="24"/>
                <w:lang w:val="ro-RO"/>
              </w:rPr>
              <w:t>Art. IV. -</w:t>
            </w:r>
          </w:p>
          <w:p w14:paraId="67B22F8B" w14:textId="77777777" w:rsidR="007404AB" w:rsidRPr="007A60A4" w:rsidRDefault="007404AB" w:rsidP="007404AB">
            <w:pPr>
              <w:pStyle w:val="NoSpacing"/>
              <w:rPr>
                <w:rFonts w:ascii="Times New Roman" w:hAnsi="Times New Roman"/>
                <w:bCs/>
                <w:sz w:val="24"/>
                <w:szCs w:val="24"/>
                <w:lang w:val="ro-RO"/>
              </w:rPr>
            </w:pPr>
            <w:r w:rsidRPr="007A60A4">
              <w:rPr>
                <w:rFonts w:ascii="Times New Roman" w:hAnsi="Times New Roman"/>
                <w:bCs/>
                <w:sz w:val="24"/>
                <w:szCs w:val="24"/>
                <w:lang w:val="ro-RO"/>
              </w:rPr>
              <w:t>Alineatul (2) al articolului 6 din Ordonanța de urgență a Guvernului nr. 43/2020 pentru aprobarea unor măsuri de sprijin decontate din fonduri europene, ca urmare a răspândirii coronavirusului COVID-19, pe perioada stării de urgență, publicată în Monitorul Oficial al României, Partea I, nr. 292 din 7 aprilie 2020, aprobată cu modificări și completări prin Legea nr. 82/2020, se modifică după cum urmează:</w:t>
            </w:r>
          </w:p>
          <w:p w14:paraId="39D6D019" w14:textId="77777777" w:rsidR="007404AB" w:rsidRPr="007A60A4" w:rsidRDefault="007404AB" w:rsidP="007404AB">
            <w:pPr>
              <w:pStyle w:val="NoSpacing"/>
              <w:rPr>
                <w:rFonts w:ascii="Times New Roman" w:hAnsi="Times New Roman"/>
                <w:bCs/>
                <w:sz w:val="24"/>
                <w:szCs w:val="24"/>
                <w:lang w:val="ro-RO"/>
              </w:rPr>
            </w:pPr>
          </w:p>
          <w:p w14:paraId="00FA1871" w14:textId="77777777" w:rsidR="007404AB" w:rsidRPr="007A60A4" w:rsidRDefault="007404AB" w:rsidP="007404AB">
            <w:pPr>
              <w:pStyle w:val="NoSpacing"/>
              <w:rPr>
                <w:rFonts w:ascii="Times New Roman" w:hAnsi="Times New Roman"/>
                <w:bCs/>
                <w:sz w:val="24"/>
                <w:szCs w:val="24"/>
                <w:lang w:val="ro-RO"/>
              </w:rPr>
            </w:pPr>
          </w:p>
          <w:p w14:paraId="158853DC" w14:textId="77777777" w:rsidR="007404AB" w:rsidRPr="007A60A4" w:rsidRDefault="007404AB" w:rsidP="007404AB">
            <w:pPr>
              <w:pStyle w:val="NoSpacing"/>
              <w:rPr>
                <w:rFonts w:ascii="Times New Roman" w:hAnsi="Times New Roman"/>
                <w:bCs/>
                <w:sz w:val="24"/>
                <w:szCs w:val="24"/>
                <w:lang w:val="ro-RO"/>
              </w:rPr>
            </w:pPr>
          </w:p>
          <w:p w14:paraId="2A05EA3A" w14:textId="77777777" w:rsidR="007404AB" w:rsidRPr="007A60A4" w:rsidRDefault="007404AB" w:rsidP="007404AB">
            <w:pPr>
              <w:pStyle w:val="NoSpacing"/>
              <w:spacing w:line="276" w:lineRule="auto"/>
              <w:rPr>
                <w:rFonts w:ascii="Times New Roman" w:hAnsi="Times New Roman"/>
                <w:bCs/>
                <w:sz w:val="24"/>
                <w:szCs w:val="24"/>
                <w:lang w:val="ro-RO"/>
              </w:rPr>
            </w:pPr>
            <w:r w:rsidRPr="007A60A4">
              <w:rPr>
                <w:rFonts w:ascii="Times New Roman" w:hAnsi="Times New Roman"/>
                <w:bCs/>
                <w:sz w:val="24"/>
                <w:szCs w:val="24"/>
                <w:lang w:val="ro-RO"/>
              </w:rPr>
              <w:t xml:space="preserve">„ (2) Decontarea prevăzută la alin. (1) se face în limita a 350.000.000 euro din Programul operațional «Infrastructură mare», echivalentul </w:t>
            </w:r>
            <w:r w:rsidRPr="007A60A4">
              <w:rPr>
                <w:rFonts w:ascii="Times New Roman" w:hAnsi="Times New Roman"/>
                <w:bCs/>
                <w:sz w:val="24"/>
                <w:szCs w:val="24"/>
                <w:lang w:val="ro-RO"/>
              </w:rPr>
              <w:lastRenderedPageBreak/>
              <w:t>în lei la cursul de schimb InforEuro din luna mai 2020, iar diferența de până la 1.200.000.000 euro se asigură din fonduri externe nerambursabile alocate României prin facilitate de finanțare REACT-EU, în cadrul Programului operațional «Infrastructură mare»."</w:t>
            </w:r>
          </w:p>
          <w:p w14:paraId="3FF7871A" w14:textId="77777777" w:rsidR="007404AB" w:rsidRDefault="007404AB" w:rsidP="007404AB">
            <w:pPr>
              <w:pStyle w:val="NoSpacing"/>
              <w:spacing w:line="276" w:lineRule="auto"/>
              <w:rPr>
                <w:rFonts w:ascii="Times New Roman" w:hAnsi="Times New Roman"/>
                <w:bCs/>
                <w:sz w:val="24"/>
                <w:szCs w:val="24"/>
                <w:lang w:val="ro-RO"/>
              </w:rPr>
            </w:pPr>
          </w:p>
          <w:p w14:paraId="1606D258" w14:textId="77777777" w:rsidR="007404AB" w:rsidRPr="007A60A4" w:rsidRDefault="007404AB" w:rsidP="007404AB">
            <w:pPr>
              <w:pStyle w:val="NoSpacing"/>
              <w:spacing w:line="276" w:lineRule="auto"/>
              <w:rPr>
                <w:rFonts w:ascii="Times New Roman" w:hAnsi="Times New Roman"/>
                <w:bCs/>
                <w:sz w:val="24"/>
                <w:szCs w:val="24"/>
                <w:lang w:val="ro-RO"/>
              </w:rPr>
            </w:pPr>
          </w:p>
          <w:p w14:paraId="1EC02654" w14:textId="77777777" w:rsidR="007404AB" w:rsidRPr="007A60A4" w:rsidRDefault="007404AB" w:rsidP="007404AB">
            <w:pPr>
              <w:shd w:val="clear" w:color="auto" w:fill="FFFFFF"/>
              <w:jc w:val="both"/>
              <w:rPr>
                <w:bCs/>
                <w:sz w:val="24"/>
                <w:szCs w:val="24"/>
              </w:rPr>
            </w:pPr>
            <w:r w:rsidRPr="007A60A4">
              <w:rPr>
                <w:bCs/>
                <w:sz w:val="24"/>
                <w:szCs w:val="24"/>
              </w:rPr>
              <w:t>Art. 8</w:t>
            </w:r>
          </w:p>
          <w:p w14:paraId="4C8B2C5F" w14:textId="77777777" w:rsidR="007404AB" w:rsidRPr="007A60A4" w:rsidRDefault="007404AB" w:rsidP="007404AB">
            <w:pPr>
              <w:shd w:val="clear" w:color="auto" w:fill="FFFFFF"/>
              <w:jc w:val="both"/>
              <w:rPr>
                <w:bCs/>
                <w:sz w:val="24"/>
                <w:szCs w:val="24"/>
              </w:rPr>
            </w:pPr>
            <w:bookmarkStart w:id="0" w:name="do|ar8|al1:2"/>
            <w:bookmarkStart w:id="1" w:name="do|ar8|al1"/>
            <w:bookmarkEnd w:id="0"/>
            <w:bookmarkEnd w:id="1"/>
            <w:r w:rsidRPr="00E469CC">
              <w:rPr>
                <w:bCs/>
                <w:sz w:val="24"/>
                <w:szCs w:val="24"/>
                <w:shd w:val="clear" w:color="auto" w:fill="FFFFFF"/>
              </w:rPr>
              <w:t>(1)Se aprobă acordarea unui stimulent de risc în cuantum de 2.500 lei brut pe lună, pe perioada stării de urgenţă, din fondul de salarii al unităţii angajatoare, prin transferuri din bugetul Fondului naţional unic de asigurări sociale de sănătate sau, după caz, de la bugetul de stat, de la titlul VI "Transferuri între unităţi ale administraţiei publice" sau de la alte titluri unde sunt bugetate sume cu această destinaţie, prin ordonatorul principal de credite, pentru următoarele categorii:</w:t>
            </w:r>
          </w:p>
          <w:p w14:paraId="123219C6" w14:textId="77777777" w:rsidR="007404AB" w:rsidRPr="007A60A4" w:rsidRDefault="007404AB" w:rsidP="007404AB">
            <w:pPr>
              <w:shd w:val="clear" w:color="auto" w:fill="FFFFFF"/>
              <w:jc w:val="both"/>
              <w:rPr>
                <w:bCs/>
                <w:sz w:val="24"/>
                <w:szCs w:val="24"/>
              </w:rPr>
            </w:pPr>
            <w:bookmarkStart w:id="2" w:name="do|ar8|al1|lia"/>
            <w:bookmarkEnd w:id="2"/>
            <w:r w:rsidRPr="00E469CC">
              <w:rPr>
                <w:bCs/>
                <w:sz w:val="24"/>
                <w:szCs w:val="24"/>
                <w:shd w:val="clear" w:color="auto" w:fill="FFFFFF"/>
              </w:rPr>
              <w:t>a)personalul de specialitate medico-sanitar şi auxiliar sanitar, inclusiv personalul de specialitate din structurile paraclinice medico-sanitare şi personalul paramedical, implicat direct în transportul, echiparea, evaluarea, diagnosticarea şi tratamentul pacienţilor diagnosticaţi cu COVID-19;</w:t>
            </w:r>
          </w:p>
          <w:p w14:paraId="27136B91" w14:textId="77777777" w:rsidR="007404AB" w:rsidRPr="007A60A4" w:rsidRDefault="007404AB" w:rsidP="007404AB">
            <w:pPr>
              <w:shd w:val="clear" w:color="auto" w:fill="FFFFFF"/>
              <w:jc w:val="both"/>
              <w:rPr>
                <w:bCs/>
                <w:sz w:val="24"/>
                <w:szCs w:val="24"/>
              </w:rPr>
            </w:pPr>
            <w:bookmarkStart w:id="3" w:name="do|ar8|al1|lib"/>
            <w:bookmarkEnd w:id="3"/>
            <w:r w:rsidRPr="00E469CC">
              <w:rPr>
                <w:bCs/>
                <w:sz w:val="24"/>
                <w:szCs w:val="24"/>
                <w:shd w:val="clear" w:color="auto" w:fill="FFFFFF"/>
              </w:rPr>
              <w:t xml:space="preserve">b)personalul care furnizează servicii de asistenţă medicală comunitară, respectiv servicii de îngrijire medicală, activităţi de izolare şi </w:t>
            </w:r>
            <w:r w:rsidRPr="00E469CC">
              <w:rPr>
                <w:bCs/>
                <w:sz w:val="24"/>
                <w:szCs w:val="24"/>
                <w:shd w:val="clear" w:color="auto" w:fill="FFFFFF"/>
              </w:rPr>
              <w:lastRenderedPageBreak/>
              <w:t>monitorizare a persoanelor diagnosticate pozitiv aflate în carantină;</w:t>
            </w:r>
          </w:p>
          <w:p w14:paraId="2F125AB7" w14:textId="77777777" w:rsidR="007404AB" w:rsidRPr="007A60A4" w:rsidRDefault="007404AB" w:rsidP="007404AB">
            <w:pPr>
              <w:shd w:val="clear" w:color="auto" w:fill="FFFFFF"/>
              <w:jc w:val="both"/>
              <w:rPr>
                <w:bCs/>
                <w:sz w:val="24"/>
                <w:szCs w:val="24"/>
              </w:rPr>
            </w:pPr>
            <w:bookmarkStart w:id="4" w:name="do|ar8|al1|lic"/>
            <w:bookmarkEnd w:id="4"/>
            <w:r w:rsidRPr="00E469CC">
              <w:rPr>
                <w:bCs/>
                <w:sz w:val="24"/>
                <w:szCs w:val="24"/>
                <w:shd w:val="clear" w:color="auto" w:fill="FFFFFF"/>
              </w:rPr>
              <w:t>c)personalul din cadrul direcţiilor de sănătate publică implicat în activităţi de recoltare pentru testare SARS-CoV-2, verificare, evaluare medicală a persoanelor care traversează punctele de frontieră şi care asigură tratamentul persoanelor care prezintă risc de infectare SARS-CoV-2, respectiv pacienţi diagnosticaţi cu COVID-19, precum şi cel care desfăşoară activităţi specifice de inspecţie sanitară, în spaţiile în care a existat cel puţin un caz confirmat cu infecţie SARS-CoV-2;</w:t>
            </w:r>
          </w:p>
          <w:p w14:paraId="6E2EEB6E" w14:textId="77777777" w:rsidR="007404AB" w:rsidRPr="007A60A4" w:rsidRDefault="007404AB" w:rsidP="007404AB">
            <w:pPr>
              <w:shd w:val="clear" w:color="auto" w:fill="FFFFFF"/>
              <w:jc w:val="both"/>
              <w:rPr>
                <w:bCs/>
                <w:sz w:val="24"/>
                <w:szCs w:val="24"/>
              </w:rPr>
            </w:pPr>
            <w:bookmarkStart w:id="5" w:name="do|ar8|al1|lid"/>
            <w:bookmarkEnd w:id="5"/>
            <w:r w:rsidRPr="00E469CC">
              <w:rPr>
                <w:bCs/>
                <w:sz w:val="24"/>
                <w:szCs w:val="24"/>
                <w:shd w:val="clear" w:color="auto" w:fill="FFFFFF"/>
              </w:rPr>
              <w:t>d)personalul din reţeaua de medicină legală implicat în manipularea şi efectuarea necropsiilor pacienţilor decedaţi diagnosticaţi cu COVID-19, inclusiv personalul din laboratoarele de toxicologie şi histopatologie care efectuează analiza probelor aparţinând pacienţilor decedaţi diagnosticaţi cu COVID-19;</w:t>
            </w:r>
          </w:p>
          <w:p w14:paraId="190AC9B5" w14:textId="77777777" w:rsidR="007404AB" w:rsidRPr="007A60A4" w:rsidRDefault="007404AB" w:rsidP="007404AB">
            <w:pPr>
              <w:shd w:val="clear" w:color="auto" w:fill="FFFFFF"/>
              <w:jc w:val="both"/>
              <w:rPr>
                <w:bCs/>
                <w:sz w:val="24"/>
                <w:szCs w:val="24"/>
              </w:rPr>
            </w:pPr>
            <w:bookmarkStart w:id="6" w:name="do|ar8|al1|lie"/>
            <w:bookmarkEnd w:id="6"/>
            <w:r w:rsidRPr="00E469CC">
              <w:rPr>
                <w:bCs/>
                <w:sz w:val="24"/>
                <w:szCs w:val="24"/>
                <w:shd w:val="clear" w:color="auto" w:fill="FFFFFF"/>
              </w:rPr>
              <w:t>e)personalul din cadrul direcţiilor sanitar-veterinare direct implicate în activităţi de testare şi diagnosticare a SARS-CoV-2 prin metode PCR în cadrul laboratoarelor de toxicologie proprii;</w:t>
            </w:r>
          </w:p>
          <w:p w14:paraId="4DE8EA36" w14:textId="77777777" w:rsidR="007404AB" w:rsidRPr="007A60A4" w:rsidRDefault="007404AB" w:rsidP="007404AB">
            <w:pPr>
              <w:shd w:val="clear" w:color="auto" w:fill="FFFFFF"/>
              <w:jc w:val="both"/>
              <w:rPr>
                <w:bCs/>
                <w:sz w:val="24"/>
                <w:szCs w:val="24"/>
              </w:rPr>
            </w:pPr>
            <w:bookmarkStart w:id="7" w:name="do|ar8|al1|lif"/>
            <w:bookmarkEnd w:id="7"/>
            <w:r w:rsidRPr="00E469CC">
              <w:rPr>
                <w:bCs/>
                <w:sz w:val="24"/>
                <w:szCs w:val="24"/>
                <w:shd w:val="clear" w:color="auto" w:fill="FFFFFF"/>
              </w:rPr>
              <w:t>f)personalul militar şi civil din cadrul structurilor Ministerului Apărării Naţionale care execută activităţi similare celor prevăzute la lit. a)-e);</w:t>
            </w:r>
          </w:p>
          <w:p w14:paraId="7B6E0210" w14:textId="77777777" w:rsidR="007404AB" w:rsidRPr="007A60A4" w:rsidRDefault="007404AB" w:rsidP="007404AB">
            <w:pPr>
              <w:shd w:val="clear" w:color="auto" w:fill="FFFFFF"/>
              <w:jc w:val="both"/>
              <w:rPr>
                <w:bCs/>
                <w:sz w:val="24"/>
                <w:szCs w:val="24"/>
              </w:rPr>
            </w:pPr>
            <w:bookmarkStart w:id="8" w:name="do|ar8|al1|lif^1"/>
            <w:bookmarkEnd w:id="8"/>
            <w:r w:rsidRPr="00E469CC">
              <w:rPr>
                <w:bCs/>
                <w:sz w:val="24"/>
                <w:szCs w:val="24"/>
                <w:shd w:val="clear" w:color="auto" w:fill="FFFFFF"/>
              </w:rPr>
              <w:t>f</w:t>
            </w:r>
            <w:r w:rsidRPr="00E469CC">
              <w:rPr>
                <w:bCs/>
                <w:sz w:val="24"/>
                <w:szCs w:val="24"/>
                <w:shd w:val="clear" w:color="auto" w:fill="FFFFFF"/>
                <w:vertAlign w:val="superscript"/>
              </w:rPr>
              <w:t>1</w:t>
            </w:r>
            <w:r w:rsidRPr="00E469CC">
              <w:rPr>
                <w:bCs/>
                <w:sz w:val="24"/>
                <w:szCs w:val="24"/>
                <w:shd w:val="clear" w:color="auto" w:fill="FFFFFF"/>
              </w:rPr>
              <w:t xml:space="preserve">)personalul medical, medico-sanitar şi auxiliar sanitar din cabinetele medicilor de familie, laboratoarele de analize medicale, laboratoarele de imagistică medicală, ambulatoriile de </w:t>
            </w:r>
            <w:r w:rsidRPr="00E469CC">
              <w:rPr>
                <w:bCs/>
                <w:sz w:val="24"/>
                <w:szCs w:val="24"/>
                <w:shd w:val="clear" w:color="auto" w:fill="FFFFFF"/>
              </w:rPr>
              <w:lastRenderedPageBreak/>
              <w:t>specialitate, farmaciile comunitare, cabinetele stomatologice, furnizorii de servicii medicale aflaţi în contract cu casele de asigurări de sănătate, care au activat în timpul stării de urgenţă şi care au avut în evidenţă sau sub tratament pacienţi suspecţi sau confirmaţi cu COVID-19, ori dacă personalul respectiv a fost confirmat cu COVID-19 în urma activităţii</w:t>
            </w:r>
            <w:r w:rsidRPr="007A60A4">
              <w:rPr>
                <w:bCs/>
                <w:sz w:val="24"/>
                <w:szCs w:val="24"/>
                <w:shd w:val="clear" w:color="auto" w:fill="D3D3D3"/>
              </w:rPr>
              <w:t xml:space="preserve"> </w:t>
            </w:r>
            <w:r w:rsidRPr="00E469CC">
              <w:rPr>
                <w:bCs/>
                <w:sz w:val="24"/>
                <w:szCs w:val="24"/>
                <w:shd w:val="clear" w:color="auto" w:fill="FFFFFF"/>
              </w:rPr>
              <w:t>desfăşurate;</w:t>
            </w:r>
          </w:p>
          <w:p w14:paraId="465227F5" w14:textId="77777777" w:rsidR="007404AB" w:rsidRPr="007A60A4" w:rsidRDefault="007404AB" w:rsidP="007404AB">
            <w:pPr>
              <w:shd w:val="clear" w:color="auto" w:fill="FFFFFF"/>
              <w:jc w:val="both"/>
              <w:rPr>
                <w:bCs/>
                <w:sz w:val="24"/>
                <w:szCs w:val="24"/>
              </w:rPr>
            </w:pPr>
            <w:bookmarkStart w:id="9" w:name="do|ar8|al1|lif^2"/>
            <w:bookmarkEnd w:id="9"/>
            <w:r w:rsidRPr="00E469CC">
              <w:rPr>
                <w:bCs/>
                <w:sz w:val="24"/>
                <w:szCs w:val="24"/>
                <w:shd w:val="clear" w:color="auto" w:fill="FFFFFF"/>
              </w:rPr>
              <w:t>f</w:t>
            </w:r>
            <w:r w:rsidRPr="00E469CC">
              <w:rPr>
                <w:bCs/>
                <w:sz w:val="24"/>
                <w:szCs w:val="24"/>
                <w:shd w:val="clear" w:color="auto" w:fill="FFFFFF"/>
                <w:vertAlign w:val="superscript"/>
              </w:rPr>
              <w:t>2</w:t>
            </w:r>
            <w:r w:rsidRPr="00E469CC">
              <w:rPr>
                <w:bCs/>
                <w:sz w:val="24"/>
                <w:szCs w:val="24"/>
                <w:shd w:val="clear" w:color="auto" w:fill="FFFFFF"/>
              </w:rPr>
              <w:t>)medicii şi asistenţii medicali din unităţile şcolare care şi-au desfăşurat activitatea prin furnizarea unor servicii de îngrijire, de aprovizionare, de îngrijire medicală şi monitorizare a persoanelor aflate în carantină;</w:t>
            </w:r>
            <w:r w:rsidRPr="007A60A4">
              <w:rPr>
                <w:bCs/>
                <w:sz w:val="24"/>
                <w:szCs w:val="24"/>
                <w:shd w:val="clear" w:color="auto" w:fill="D3D3D3"/>
              </w:rPr>
              <w:br/>
            </w:r>
          </w:p>
          <w:p w14:paraId="667F2625" w14:textId="58D3BD7D" w:rsidR="007404AB" w:rsidRPr="00307269" w:rsidRDefault="007404AB" w:rsidP="007404AB">
            <w:pPr>
              <w:contextualSpacing/>
              <w:jc w:val="both"/>
              <w:rPr>
                <w:rFonts w:ascii="Verdana" w:hAnsi="Verdana"/>
                <w:sz w:val="20"/>
              </w:rPr>
            </w:pPr>
            <w:bookmarkStart w:id="10" w:name="do|ar8|al1|lig:4"/>
            <w:bookmarkStart w:id="11" w:name="do|ar8|al1|lig"/>
            <w:bookmarkEnd w:id="10"/>
            <w:bookmarkEnd w:id="11"/>
            <w:r w:rsidRPr="00E469CC">
              <w:rPr>
                <w:bCs/>
                <w:sz w:val="24"/>
                <w:szCs w:val="24"/>
                <w:shd w:val="clear" w:color="auto" w:fill="FFFFFF"/>
              </w:rPr>
              <w:t>g)personalul de la lit. a)-f</w:t>
            </w:r>
            <w:r w:rsidRPr="00E469CC">
              <w:rPr>
                <w:bCs/>
                <w:sz w:val="24"/>
                <w:szCs w:val="24"/>
                <w:shd w:val="clear" w:color="auto" w:fill="FFFFFF"/>
                <w:vertAlign w:val="superscript"/>
              </w:rPr>
              <w:t>2</w:t>
            </w:r>
            <w:r w:rsidRPr="00E469CC">
              <w:rPr>
                <w:bCs/>
                <w:sz w:val="24"/>
                <w:szCs w:val="24"/>
                <w:shd w:val="clear" w:color="auto" w:fill="FFFFFF"/>
              </w:rPr>
              <w:t>) care, în urma desfăşurării activităţii, a fost diagnosticat cu COVID-19.</w:t>
            </w:r>
            <w:r w:rsidRPr="00E469CC">
              <w:rPr>
                <w:rFonts w:ascii="Verdana" w:hAnsi="Verdana"/>
                <w:bCs/>
                <w:shd w:val="clear" w:color="auto" w:fill="FFFFFF"/>
              </w:rPr>
              <w:br/>
            </w:r>
          </w:p>
        </w:tc>
        <w:tc>
          <w:tcPr>
            <w:tcW w:w="4885" w:type="dxa"/>
          </w:tcPr>
          <w:p w14:paraId="4E195C4B" w14:textId="77777777" w:rsidR="007404AB" w:rsidRPr="00890D27" w:rsidRDefault="007404AB" w:rsidP="007404AB">
            <w:pPr>
              <w:pStyle w:val="NoSpacing"/>
              <w:jc w:val="both"/>
              <w:rPr>
                <w:rFonts w:ascii="Times New Roman" w:hAnsi="Times New Roman"/>
                <w:sz w:val="24"/>
                <w:szCs w:val="24"/>
                <w:lang w:val="ro-RO"/>
              </w:rPr>
            </w:pPr>
            <w:r w:rsidRPr="00890D27">
              <w:rPr>
                <w:rFonts w:ascii="Times New Roman" w:hAnsi="Times New Roman"/>
                <w:b/>
                <w:sz w:val="24"/>
                <w:szCs w:val="24"/>
                <w:lang w:val="ro-RO"/>
              </w:rPr>
              <w:lastRenderedPageBreak/>
              <w:t>Art.IV. –</w:t>
            </w:r>
            <w:r w:rsidRPr="00890D27">
              <w:rPr>
                <w:rFonts w:ascii="Times New Roman" w:hAnsi="Times New Roman"/>
                <w:sz w:val="24"/>
                <w:szCs w:val="24"/>
                <w:lang w:val="ro-RO"/>
              </w:rPr>
              <w:t xml:space="preserve"> </w:t>
            </w:r>
          </w:p>
          <w:p w14:paraId="3DF69B10" w14:textId="77777777" w:rsidR="007404AB" w:rsidRPr="00890D27" w:rsidRDefault="007404AB" w:rsidP="007404AB">
            <w:pPr>
              <w:pStyle w:val="NoSpacing"/>
              <w:jc w:val="both"/>
              <w:rPr>
                <w:rFonts w:ascii="Times New Roman" w:hAnsi="Times New Roman"/>
                <w:b/>
                <w:sz w:val="24"/>
                <w:szCs w:val="24"/>
                <w:lang w:val="ro-RO"/>
              </w:rPr>
            </w:pPr>
            <w:r w:rsidRPr="00890D27">
              <w:rPr>
                <w:rFonts w:ascii="Times New Roman" w:hAnsi="Times New Roman"/>
                <w:sz w:val="24"/>
                <w:szCs w:val="24"/>
                <w:lang w:val="ro-RO"/>
              </w:rPr>
              <w:t xml:space="preserve">Ordonanța de urgență a Guvernului nr. 43/2020 pentru aprobarea unor măsuri de sprijin decontate din fonduri europene, ca urmare a răspândirii coronavirusului COVID-19, pe perioada stării de urgență, publicată în Monitorul Oficial al României, Partea I, nr. 292 din 7 aprilie 2020, aprobată cu modificări și completări prin Legea nr. 82/2020, se modifică </w:t>
            </w:r>
            <w:r w:rsidRPr="00890D27">
              <w:rPr>
                <w:rFonts w:ascii="Times New Roman" w:hAnsi="Times New Roman"/>
                <w:b/>
                <w:sz w:val="24"/>
                <w:szCs w:val="24"/>
                <w:lang w:val="ro-RO"/>
              </w:rPr>
              <w:t>și se completează după cum urmează:</w:t>
            </w:r>
          </w:p>
          <w:p w14:paraId="38A78B48" w14:textId="77777777" w:rsidR="007404AB" w:rsidRPr="00890D27" w:rsidRDefault="007404AB" w:rsidP="007404AB">
            <w:pPr>
              <w:pStyle w:val="NoSpacing"/>
              <w:jc w:val="both"/>
              <w:rPr>
                <w:rFonts w:ascii="Times New Roman" w:hAnsi="Times New Roman"/>
                <w:b/>
                <w:sz w:val="24"/>
                <w:szCs w:val="24"/>
                <w:lang w:val="ro-RO"/>
              </w:rPr>
            </w:pPr>
          </w:p>
          <w:p w14:paraId="0E97142A" w14:textId="77777777" w:rsidR="007404AB" w:rsidRPr="00890D27" w:rsidRDefault="007404AB" w:rsidP="007404AB">
            <w:pPr>
              <w:pStyle w:val="NoSpacing"/>
              <w:jc w:val="both"/>
              <w:rPr>
                <w:rFonts w:ascii="Times New Roman" w:hAnsi="Times New Roman"/>
                <w:b/>
                <w:sz w:val="24"/>
                <w:szCs w:val="24"/>
                <w:lang w:val="ro-RO"/>
              </w:rPr>
            </w:pPr>
          </w:p>
          <w:p w14:paraId="54ED3BEA" w14:textId="77777777" w:rsidR="007404AB" w:rsidRPr="00890D27" w:rsidRDefault="007404AB" w:rsidP="007404AB">
            <w:pPr>
              <w:pStyle w:val="NoSpacing"/>
              <w:jc w:val="both"/>
              <w:rPr>
                <w:rFonts w:ascii="Times New Roman" w:hAnsi="Times New Roman"/>
                <w:b/>
                <w:sz w:val="24"/>
                <w:szCs w:val="24"/>
                <w:lang w:val="ro-RO"/>
              </w:rPr>
            </w:pPr>
          </w:p>
          <w:p w14:paraId="2C2063BD" w14:textId="77777777" w:rsidR="007404AB" w:rsidRPr="00890D27" w:rsidRDefault="007404AB" w:rsidP="007404AB">
            <w:pPr>
              <w:pStyle w:val="NoSpacing"/>
              <w:rPr>
                <w:rFonts w:ascii="Times New Roman" w:hAnsi="Times New Roman"/>
                <w:b/>
                <w:sz w:val="24"/>
                <w:szCs w:val="24"/>
                <w:lang w:val="ro-RO"/>
              </w:rPr>
            </w:pPr>
            <w:r w:rsidRPr="00890D27">
              <w:rPr>
                <w:rFonts w:ascii="Times New Roman" w:hAnsi="Times New Roman"/>
                <w:b/>
                <w:sz w:val="24"/>
                <w:szCs w:val="24"/>
                <w:lang w:val="ro-RO"/>
              </w:rPr>
              <w:t>1. La articolul 6, alineatul (2) va avea următorul cuprins:</w:t>
            </w:r>
          </w:p>
          <w:p w14:paraId="719F1A6E" w14:textId="77777777" w:rsidR="007404AB" w:rsidRPr="00890D27" w:rsidRDefault="007404AB" w:rsidP="007404AB">
            <w:pPr>
              <w:pStyle w:val="NoSpacing"/>
              <w:rPr>
                <w:rFonts w:ascii="Times New Roman" w:hAnsi="Times New Roman"/>
                <w:b/>
                <w:sz w:val="24"/>
                <w:szCs w:val="24"/>
                <w:lang w:val="ro-RO"/>
              </w:rPr>
            </w:pPr>
          </w:p>
          <w:p w14:paraId="7FC5E6D1" w14:textId="77777777" w:rsidR="007404AB" w:rsidRPr="00890D27" w:rsidRDefault="007404AB" w:rsidP="007404AB">
            <w:pPr>
              <w:pStyle w:val="NoSpacing"/>
              <w:rPr>
                <w:rFonts w:ascii="Times New Roman" w:hAnsi="Times New Roman"/>
                <w:b/>
                <w:sz w:val="24"/>
                <w:szCs w:val="24"/>
                <w:lang w:val="ro-RO"/>
              </w:rPr>
            </w:pPr>
            <w:r w:rsidRPr="00890D27">
              <w:rPr>
                <w:rFonts w:ascii="Times New Roman" w:hAnsi="Times New Roman"/>
                <w:b/>
                <w:sz w:val="24"/>
                <w:szCs w:val="24"/>
                <w:lang w:val="ro-RO"/>
              </w:rPr>
              <w:lastRenderedPageBreak/>
              <w:t>” (2)</w:t>
            </w:r>
            <w:r w:rsidRPr="00890D27">
              <w:rPr>
                <w:rFonts w:ascii="Times New Roman" w:hAnsi="Times New Roman"/>
                <w:sz w:val="24"/>
                <w:szCs w:val="24"/>
                <w:lang w:val="ro-RO"/>
              </w:rPr>
              <w:t xml:space="preserve"> – </w:t>
            </w:r>
            <w:r w:rsidRPr="00890D27">
              <w:rPr>
                <w:rFonts w:ascii="Times New Roman" w:hAnsi="Times New Roman"/>
                <w:b/>
                <w:sz w:val="24"/>
                <w:szCs w:val="24"/>
                <w:lang w:val="ro-RO"/>
              </w:rPr>
              <w:t>nemodificat</w:t>
            </w:r>
          </w:p>
          <w:p w14:paraId="6634DFAD" w14:textId="77777777" w:rsidR="007404AB" w:rsidRPr="00890D27" w:rsidRDefault="007404AB" w:rsidP="007404AB">
            <w:pPr>
              <w:pStyle w:val="NoSpacing"/>
              <w:rPr>
                <w:rFonts w:ascii="Times New Roman" w:hAnsi="Times New Roman"/>
                <w:b/>
                <w:sz w:val="24"/>
                <w:szCs w:val="24"/>
                <w:lang w:val="ro-RO"/>
              </w:rPr>
            </w:pPr>
          </w:p>
          <w:p w14:paraId="1575E484" w14:textId="77777777" w:rsidR="007404AB" w:rsidRPr="00890D27" w:rsidRDefault="007404AB" w:rsidP="007404AB">
            <w:pPr>
              <w:pStyle w:val="NoSpacing"/>
              <w:rPr>
                <w:rFonts w:ascii="Times New Roman" w:hAnsi="Times New Roman"/>
                <w:sz w:val="24"/>
                <w:szCs w:val="24"/>
                <w:lang w:val="ro-RO"/>
              </w:rPr>
            </w:pPr>
          </w:p>
          <w:p w14:paraId="66CC484F" w14:textId="77777777" w:rsidR="007404AB" w:rsidRPr="00890D27" w:rsidRDefault="007404AB" w:rsidP="007404AB">
            <w:pPr>
              <w:pStyle w:val="NoSpacing"/>
              <w:rPr>
                <w:rFonts w:ascii="Times New Roman" w:hAnsi="Times New Roman"/>
                <w:sz w:val="24"/>
                <w:szCs w:val="24"/>
                <w:lang w:val="ro-RO"/>
              </w:rPr>
            </w:pPr>
          </w:p>
          <w:p w14:paraId="45FEECEB" w14:textId="77777777" w:rsidR="007404AB" w:rsidRPr="00890D27" w:rsidRDefault="007404AB" w:rsidP="007404AB">
            <w:pPr>
              <w:pStyle w:val="NoSpacing"/>
              <w:rPr>
                <w:rFonts w:ascii="Times New Roman" w:hAnsi="Times New Roman"/>
                <w:sz w:val="24"/>
                <w:szCs w:val="24"/>
                <w:lang w:val="ro-RO"/>
              </w:rPr>
            </w:pPr>
          </w:p>
          <w:p w14:paraId="5660357C" w14:textId="123A4E65" w:rsidR="007404AB" w:rsidRDefault="007404AB" w:rsidP="007404AB">
            <w:pPr>
              <w:pStyle w:val="NoSpacing"/>
              <w:rPr>
                <w:rFonts w:ascii="Times New Roman" w:hAnsi="Times New Roman"/>
                <w:b/>
                <w:sz w:val="24"/>
                <w:szCs w:val="24"/>
                <w:lang w:val="ro-RO"/>
              </w:rPr>
            </w:pPr>
          </w:p>
          <w:p w14:paraId="61DE4066" w14:textId="26597361" w:rsidR="002B0222" w:rsidRDefault="002B0222" w:rsidP="007404AB">
            <w:pPr>
              <w:pStyle w:val="NoSpacing"/>
              <w:rPr>
                <w:rFonts w:ascii="Times New Roman" w:hAnsi="Times New Roman"/>
                <w:b/>
                <w:sz w:val="24"/>
                <w:szCs w:val="24"/>
                <w:lang w:val="ro-RO"/>
              </w:rPr>
            </w:pPr>
          </w:p>
          <w:p w14:paraId="50AC2069" w14:textId="7664439E" w:rsidR="002B0222" w:rsidRDefault="002B0222" w:rsidP="007404AB">
            <w:pPr>
              <w:pStyle w:val="NoSpacing"/>
              <w:rPr>
                <w:rFonts w:ascii="Times New Roman" w:hAnsi="Times New Roman"/>
                <w:b/>
                <w:sz w:val="24"/>
                <w:szCs w:val="24"/>
                <w:lang w:val="ro-RO"/>
              </w:rPr>
            </w:pPr>
          </w:p>
          <w:p w14:paraId="7F82FEAE" w14:textId="5F7143D5" w:rsidR="002B0222" w:rsidRDefault="002B0222" w:rsidP="007404AB">
            <w:pPr>
              <w:pStyle w:val="NoSpacing"/>
              <w:rPr>
                <w:rFonts w:ascii="Times New Roman" w:hAnsi="Times New Roman"/>
                <w:b/>
                <w:sz w:val="24"/>
                <w:szCs w:val="24"/>
                <w:lang w:val="ro-RO"/>
              </w:rPr>
            </w:pPr>
          </w:p>
          <w:p w14:paraId="17442E81" w14:textId="2DB8C276" w:rsidR="002B0222" w:rsidRDefault="002B0222" w:rsidP="007404AB">
            <w:pPr>
              <w:pStyle w:val="NoSpacing"/>
              <w:rPr>
                <w:rFonts w:ascii="Times New Roman" w:hAnsi="Times New Roman"/>
                <w:b/>
                <w:sz w:val="24"/>
                <w:szCs w:val="24"/>
                <w:lang w:val="ro-RO"/>
              </w:rPr>
            </w:pPr>
          </w:p>
          <w:p w14:paraId="2408FA2B" w14:textId="0771FA2C" w:rsidR="002B0222" w:rsidRDefault="002B0222" w:rsidP="007404AB">
            <w:pPr>
              <w:pStyle w:val="NoSpacing"/>
              <w:rPr>
                <w:rFonts w:ascii="Times New Roman" w:hAnsi="Times New Roman"/>
                <w:b/>
                <w:sz w:val="24"/>
                <w:szCs w:val="24"/>
                <w:lang w:val="ro-RO"/>
              </w:rPr>
            </w:pPr>
          </w:p>
          <w:p w14:paraId="3A972674" w14:textId="53AAFA05" w:rsidR="002B0222" w:rsidRDefault="002B0222" w:rsidP="007404AB">
            <w:pPr>
              <w:pStyle w:val="NoSpacing"/>
              <w:rPr>
                <w:rFonts w:ascii="Times New Roman" w:hAnsi="Times New Roman"/>
                <w:b/>
                <w:sz w:val="24"/>
                <w:szCs w:val="24"/>
                <w:lang w:val="ro-RO"/>
              </w:rPr>
            </w:pPr>
          </w:p>
          <w:p w14:paraId="61466F66" w14:textId="662C973C" w:rsidR="002B0222" w:rsidRDefault="002B0222" w:rsidP="007404AB">
            <w:pPr>
              <w:pStyle w:val="NoSpacing"/>
              <w:rPr>
                <w:rFonts w:ascii="Times New Roman" w:hAnsi="Times New Roman"/>
                <w:b/>
                <w:sz w:val="24"/>
                <w:szCs w:val="24"/>
                <w:lang w:val="ro-RO"/>
              </w:rPr>
            </w:pPr>
          </w:p>
          <w:p w14:paraId="57B2CA50" w14:textId="01084006" w:rsidR="002B0222" w:rsidRDefault="002B0222" w:rsidP="007404AB">
            <w:pPr>
              <w:pStyle w:val="NoSpacing"/>
              <w:rPr>
                <w:rFonts w:ascii="Times New Roman" w:hAnsi="Times New Roman"/>
                <w:b/>
                <w:sz w:val="24"/>
                <w:szCs w:val="24"/>
                <w:lang w:val="ro-RO"/>
              </w:rPr>
            </w:pPr>
          </w:p>
          <w:p w14:paraId="348CDB4E" w14:textId="1AC610DD" w:rsidR="002B0222" w:rsidRDefault="002B0222" w:rsidP="007404AB">
            <w:pPr>
              <w:pStyle w:val="NoSpacing"/>
              <w:rPr>
                <w:rFonts w:ascii="Times New Roman" w:hAnsi="Times New Roman"/>
                <w:b/>
                <w:sz w:val="24"/>
                <w:szCs w:val="24"/>
                <w:lang w:val="ro-RO"/>
              </w:rPr>
            </w:pPr>
          </w:p>
          <w:p w14:paraId="3B819EE0" w14:textId="76B8DC7D" w:rsidR="002B0222" w:rsidRDefault="002B0222" w:rsidP="007404AB">
            <w:pPr>
              <w:pStyle w:val="NoSpacing"/>
              <w:rPr>
                <w:rFonts w:ascii="Times New Roman" w:hAnsi="Times New Roman"/>
                <w:b/>
                <w:sz w:val="24"/>
                <w:szCs w:val="24"/>
                <w:lang w:val="ro-RO"/>
              </w:rPr>
            </w:pPr>
          </w:p>
          <w:p w14:paraId="2CEF9927" w14:textId="7ED33CD0" w:rsidR="002B0222" w:rsidRDefault="002B0222" w:rsidP="007404AB">
            <w:pPr>
              <w:pStyle w:val="NoSpacing"/>
              <w:rPr>
                <w:rFonts w:ascii="Times New Roman" w:hAnsi="Times New Roman"/>
                <w:b/>
                <w:sz w:val="24"/>
                <w:szCs w:val="24"/>
                <w:lang w:val="ro-RO"/>
              </w:rPr>
            </w:pPr>
          </w:p>
          <w:p w14:paraId="08D0FAFE" w14:textId="54398677" w:rsidR="002B0222" w:rsidRDefault="002B0222" w:rsidP="007404AB">
            <w:pPr>
              <w:pStyle w:val="NoSpacing"/>
              <w:rPr>
                <w:rFonts w:ascii="Times New Roman" w:hAnsi="Times New Roman"/>
                <w:b/>
                <w:sz w:val="24"/>
                <w:szCs w:val="24"/>
                <w:lang w:val="ro-RO"/>
              </w:rPr>
            </w:pPr>
          </w:p>
          <w:p w14:paraId="3DE852CE" w14:textId="14BD7EEE" w:rsidR="002B0222" w:rsidRDefault="002B0222" w:rsidP="007404AB">
            <w:pPr>
              <w:pStyle w:val="NoSpacing"/>
              <w:rPr>
                <w:rFonts w:ascii="Times New Roman" w:hAnsi="Times New Roman"/>
                <w:b/>
                <w:sz w:val="24"/>
                <w:szCs w:val="24"/>
                <w:lang w:val="ro-RO"/>
              </w:rPr>
            </w:pPr>
          </w:p>
          <w:p w14:paraId="44BB3EFC" w14:textId="5E6C312C" w:rsidR="002B0222" w:rsidRDefault="002B0222" w:rsidP="007404AB">
            <w:pPr>
              <w:pStyle w:val="NoSpacing"/>
              <w:rPr>
                <w:rFonts w:ascii="Times New Roman" w:hAnsi="Times New Roman"/>
                <w:b/>
                <w:sz w:val="24"/>
                <w:szCs w:val="24"/>
                <w:lang w:val="ro-RO"/>
              </w:rPr>
            </w:pPr>
          </w:p>
          <w:p w14:paraId="77A746D6" w14:textId="6755887C" w:rsidR="002B0222" w:rsidRDefault="002B0222" w:rsidP="007404AB">
            <w:pPr>
              <w:pStyle w:val="NoSpacing"/>
              <w:rPr>
                <w:rFonts w:ascii="Times New Roman" w:hAnsi="Times New Roman"/>
                <w:b/>
                <w:sz w:val="24"/>
                <w:szCs w:val="24"/>
                <w:lang w:val="ro-RO"/>
              </w:rPr>
            </w:pPr>
          </w:p>
          <w:p w14:paraId="5761E9EB" w14:textId="6257B349" w:rsidR="002B0222" w:rsidRDefault="002B0222" w:rsidP="007404AB">
            <w:pPr>
              <w:pStyle w:val="NoSpacing"/>
              <w:rPr>
                <w:rFonts w:ascii="Times New Roman" w:hAnsi="Times New Roman"/>
                <w:b/>
                <w:sz w:val="24"/>
                <w:szCs w:val="24"/>
                <w:lang w:val="ro-RO"/>
              </w:rPr>
            </w:pPr>
          </w:p>
          <w:p w14:paraId="5985EC55" w14:textId="01C8598A" w:rsidR="002B0222" w:rsidRDefault="002B0222" w:rsidP="007404AB">
            <w:pPr>
              <w:pStyle w:val="NoSpacing"/>
              <w:rPr>
                <w:rFonts w:ascii="Times New Roman" w:hAnsi="Times New Roman"/>
                <w:b/>
                <w:sz w:val="24"/>
                <w:szCs w:val="24"/>
                <w:lang w:val="ro-RO"/>
              </w:rPr>
            </w:pPr>
          </w:p>
          <w:p w14:paraId="7E1FC2BE" w14:textId="237EFB66" w:rsidR="002B0222" w:rsidRDefault="002B0222" w:rsidP="007404AB">
            <w:pPr>
              <w:pStyle w:val="NoSpacing"/>
              <w:rPr>
                <w:rFonts w:ascii="Times New Roman" w:hAnsi="Times New Roman"/>
                <w:b/>
                <w:sz w:val="24"/>
                <w:szCs w:val="24"/>
                <w:lang w:val="ro-RO"/>
              </w:rPr>
            </w:pPr>
          </w:p>
          <w:p w14:paraId="597F32B9" w14:textId="7FC9C5A9" w:rsidR="002B0222" w:rsidRDefault="002B0222" w:rsidP="007404AB">
            <w:pPr>
              <w:pStyle w:val="NoSpacing"/>
              <w:rPr>
                <w:rFonts w:ascii="Times New Roman" w:hAnsi="Times New Roman"/>
                <w:b/>
                <w:sz w:val="24"/>
                <w:szCs w:val="24"/>
                <w:lang w:val="ro-RO"/>
              </w:rPr>
            </w:pPr>
          </w:p>
          <w:p w14:paraId="7AB0D828" w14:textId="6D6168CB" w:rsidR="002B0222" w:rsidRDefault="002B0222" w:rsidP="007404AB">
            <w:pPr>
              <w:pStyle w:val="NoSpacing"/>
              <w:rPr>
                <w:rFonts w:ascii="Times New Roman" w:hAnsi="Times New Roman"/>
                <w:b/>
                <w:sz w:val="24"/>
                <w:szCs w:val="24"/>
                <w:lang w:val="ro-RO"/>
              </w:rPr>
            </w:pPr>
          </w:p>
          <w:p w14:paraId="4CFE3419" w14:textId="4F2182C4" w:rsidR="002B0222" w:rsidRDefault="002B0222" w:rsidP="007404AB">
            <w:pPr>
              <w:pStyle w:val="NoSpacing"/>
              <w:rPr>
                <w:rFonts w:ascii="Times New Roman" w:hAnsi="Times New Roman"/>
                <w:b/>
                <w:sz w:val="24"/>
                <w:szCs w:val="24"/>
                <w:lang w:val="ro-RO"/>
              </w:rPr>
            </w:pPr>
          </w:p>
          <w:p w14:paraId="53A27151" w14:textId="19E221A5" w:rsidR="002B0222" w:rsidRDefault="002B0222" w:rsidP="007404AB">
            <w:pPr>
              <w:pStyle w:val="NoSpacing"/>
              <w:rPr>
                <w:rFonts w:ascii="Times New Roman" w:hAnsi="Times New Roman"/>
                <w:b/>
                <w:sz w:val="24"/>
                <w:szCs w:val="24"/>
                <w:lang w:val="ro-RO"/>
              </w:rPr>
            </w:pPr>
          </w:p>
          <w:p w14:paraId="13317C07" w14:textId="6C6FDE26" w:rsidR="002B0222" w:rsidRDefault="002B0222" w:rsidP="007404AB">
            <w:pPr>
              <w:pStyle w:val="NoSpacing"/>
              <w:rPr>
                <w:rFonts w:ascii="Times New Roman" w:hAnsi="Times New Roman"/>
                <w:b/>
                <w:sz w:val="24"/>
                <w:szCs w:val="24"/>
                <w:lang w:val="ro-RO"/>
              </w:rPr>
            </w:pPr>
          </w:p>
          <w:p w14:paraId="1AAA4E32" w14:textId="12868758" w:rsidR="002B0222" w:rsidRDefault="002B0222" w:rsidP="007404AB">
            <w:pPr>
              <w:pStyle w:val="NoSpacing"/>
              <w:rPr>
                <w:rFonts w:ascii="Times New Roman" w:hAnsi="Times New Roman"/>
                <w:b/>
                <w:sz w:val="24"/>
                <w:szCs w:val="24"/>
                <w:lang w:val="ro-RO"/>
              </w:rPr>
            </w:pPr>
          </w:p>
          <w:p w14:paraId="4E02F0C4" w14:textId="61DB7913" w:rsidR="002B0222" w:rsidRDefault="002B0222" w:rsidP="007404AB">
            <w:pPr>
              <w:pStyle w:val="NoSpacing"/>
              <w:rPr>
                <w:rFonts w:ascii="Times New Roman" w:hAnsi="Times New Roman"/>
                <w:b/>
                <w:sz w:val="24"/>
                <w:szCs w:val="24"/>
                <w:lang w:val="ro-RO"/>
              </w:rPr>
            </w:pPr>
          </w:p>
          <w:p w14:paraId="3BC0C0FE" w14:textId="6CB8AA1C" w:rsidR="002B0222" w:rsidRDefault="002B0222" w:rsidP="007404AB">
            <w:pPr>
              <w:pStyle w:val="NoSpacing"/>
              <w:rPr>
                <w:rFonts w:ascii="Times New Roman" w:hAnsi="Times New Roman"/>
                <w:b/>
                <w:sz w:val="24"/>
                <w:szCs w:val="24"/>
                <w:lang w:val="ro-RO"/>
              </w:rPr>
            </w:pPr>
          </w:p>
          <w:p w14:paraId="0362EC36" w14:textId="050C86CC" w:rsidR="002B0222" w:rsidRDefault="002B0222" w:rsidP="007404AB">
            <w:pPr>
              <w:pStyle w:val="NoSpacing"/>
              <w:rPr>
                <w:rFonts w:ascii="Times New Roman" w:hAnsi="Times New Roman"/>
                <w:b/>
                <w:sz w:val="24"/>
                <w:szCs w:val="24"/>
                <w:lang w:val="ro-RO"/>
              </w:rPr>
            </w:pPr>
          </w:p>
          <w:p w14:paraId="4C9BF5E8" w14:textId="1635AF28" w:rsidR="002B0222" w:rsidRDefault="002B0222" w:rsidP="007404AB">
            <w:pPr>
              <w:pStyle w:val="NoSpacing"/>
              <w:rPr>
                <w:rFonts w:ascii="Times New Roman" w:hAnsi="Times New Roman"/>
                <w:b/>
                <w:sz w:val="24"/>
                <w:szCs w:val="24"/>
                <w:lang w:val="ro-RO"/>
              </w:rPr>
            </w:pPr>
          </w:p>
          <w:p w14:paraId="248D5E43" w14:textId="5E65E3D0" w:rsidR="002B0222" w:rsidRDefault="002B0222" w:rsidP="007404AB">
            <w:pPr>
              <w:pStyle w:val="NoSpacing"/>
              <w:rPr>
                <w:rFonts w:ascii="Times New Roman" w:hAnsi="Times New Roman"/>
                <w:b/>
                <w:sz w:val="24"/>
                <w:szCs w:val="24"/>
                <w:lang w:val="ro-RO"/>
              </w:rPr>
            </w:pPr>
          </w:p>
          <w:p w14:paraId="05E19A9A" w14:textId="3AF4B8F9" w:rsidR="002B0222" w:rsidRDefault="002B0222" w:rsidP="007404AB">
            <w:pPr>
              <w:pStyle w:val="NoSpacing"/>
              <w:rPr>
                <w:rFonts w:ascii="Times New Roman" w:hAnsi="Times New Roman"/>
                <w:b/>
                <w:sz w:val="24"/>
                <w:szCs w:val="24"/>
                <w:lang w:val="ro-RO"/>
              </w:rPr>
            </w:pPr>
          </w:p>
          <w:p w14:paraId="5968F6AE" w14:textId="2ACC6354" w:rsidR="002B0222" w:rsidRDefault="002B0222" w:rsidP="007404AB">
            <w:pPr>
              <w:pStyle w:val="NoSpacing"/>
              <w:rPr>
                <w:rFonts w:ascii="Times New Roman" w:hAnsi="Times New Roman"/>
                <w:b/>
                <w:sz w:val="24"/>
                <w:szCs w:val="24"/>
                <w:lang w:val="ro-RO"/>
              </w:rPr>
            </w:pPr>
          </w:p>
          <w:p w14:paraId="7E0B597D" w14:textId="7A116EC2" w:rsidR="002B0222" w:rsidRDefault="002B0222" w:rsidP="007404AB">
            <w:pPr>
              <w:pStyle w:val="NoSpacing"/>
              <w:rPr>
                <w:rFonts w:ascii="Times New Roman" w:hAnsi="Times New Roman"/>
                <w:b/>
                <w:sz w:val="24"/>
                <w:szCs w:val="24"/>
                <w:lang w:val="ro-RO"/>
              </w:rPr>
            </w:pPr>
          </w:p>
          <w:p w14:paraId="09D30AEE" w14:textId="00570915" w:rsidR="002B0222" w:rsidRDefault="002B0222" w:rsidP="007404AB">
            <w:pPr>
              <w:pStyle w:val="NoSpacing"/>
              <w:rPr>
                <w:rFonts w:ascii="Times New Roman" w:hAnsi="Times New Roman"/>
                <w:b/>
                <w:sz w:val="24"/>
                <w:szCs w:val="24"/>
                <w:lang w:val="ro-RO"/>
              </w:rPr>
            </w:pPr>
          </w:p>
          <w:p w14:paraId="26041C15" w14:textId="06B626FA" w:rsidR="002B0222" w:rsidRDefault="002B0222" w:rsidP="007404AB">
            <w:pPr>
              <w:pStyle w:val="NoSpacing"/>
              <w:rPr>
                <w:rFonts w:ascii="Times New Roman" w:hAnsi="Times New Roman"/>
                <w:b/>
                <w:sz w:val="24"/>
                <w:szCs w:val="24"/>
                <w:lang w:val="ro-RO"/>
              </w:rPr>
            </w:pPr>
          </w:p>
          <w:p w14:paraId="1502026A" w14:textId="09235BD3" w:rsidR="002B0222" w:rsidRDefault="002B0222" w:rsidP="007404AB">
            <w:pPr>
              <w:pStyle w:val="NoSpacing"/>
              <w:rPr>
                <w:rFonts w:ascii="Times New Roman" w:hAnsi="Times New Roman"/>
                <w:b/>
                <w:sz w:val="24"/>
                <w:szCs w:val="24"/>
                <w:lang w:val="ro-RO"/>
              </w:rPr>
            </w:pPr>
          </w:p>
          <w:p w14:paraId="2C8673C9" w14:textId="3D14C075" w:rsidR="002B0222" w:rsidRDefault="002B0222" w:rsidP="007404AB">
            <w:pPr>
              <w:pStyle w:val="NoSpacing"/>
              <w:rPr>
                <w:rFonts w:ascii="Times New Roman" w:hAnsi="Times New Roman"/>
                <w:b/>
                <w:sz w:val="24"/>
                <w:szCs w:val="24"/>
                <w:lang w:val="ro-RO"/>
              </w:rPr>
            </w:pPr>
          </w:p>
          <w:p w14:paraId="60282B8F" w14:textId="001BEBBD" w:rsidR="002B0222" w:rsidRDefault="002B0222" w:rsidP="007404AB">
            <w:pPr>
              <w:pStyle w:val="NoSpacing"/>
              <w:rPr>
                <w:rFonts w:ascii="Times New Roman" w:hAnsi="Times New Roman"/>
                <w:b/>
                <w:sz w:val="24"/>
                <w:szCs w:val="24"/>
                <w:lang w:val="ro-RO"/>
              </w:rPr>
            </w:pPr>
          </w:p>
          <w:p w14:paraId="4A2F5C85" w14:textId="15FD3043" w:rsidR="002B0222" w:rsidRDefault="002B0222" w:rsidP="007404AB">
            <w:pPr>
              <w:pStyle w:val="NoSpacing"/>
              <w:rPr>
                <w:rFonts w:ascii="Times New Roman" w:hAnsi="Times New Roman"/>
                <w:b/>
                <w:sz w:val="24"/>
                <w:szCs w:val="24"/>
                <w:lang w:val="ro-RO"/>
              </w:rPr>
            </w:pPr>
          </w:p>
          <w:p w14:paraId="2D314951" w14:textId="56D66D22" w:rsidR="002B0222" w:rsidRDefault="002B0222" w:rsidP="007404AB">
            <w:pPr>
              <w:pStyle w:val="NoSpacing"/>
              <w:rPr>
                <w:rFonts w:ascii="Times New Roman" w:hAnsi="Times New Roman"/>
                <w:b/>
                <w:sz w:val="24"/>
                <w:szCs w:val="24"/>
                <w:lang w:val="ro-RO"/>
              </w:rPr>
            </w:pPr>
          </w:p>
          <w:p w14:paraId="7B25A0D7" w14:textId="6D986318" w:rsidR="002B0222" w:rsidRDefault="002B0222" w:rsidP="007404AB">
            <w:pPr>
              <w:pStyle w:val="NoSpacing"/>
              <w:rPr>
                <w:rFonts w:ascii="Times New Roman" w:hAnsi="Times New Roman"/>
                <w:b/>
                <w:sz w:val="24"/>
                <w:szCs w:val="24"/>
                <w:lang w:val="ro-RO"/>
              </w:rPr>
            </w:pPr>
          </w:p>
          <w:p w14:paraId="0A1E8DD4" w14:textId="5133A61A" w:rsidR="002B0222" w:rsidRDefault="002B0222" w:rsidP="007404AB">
            <w:pPr>
              <w:pStyle w:val="NoSpacing"/>
              <w:rPr>
                <w:rFonts w:ascii="Times New Roman" w:hAnsi="Times New Roman"/>
                <w:b/>
                <w:sz w:val="24"/>
                <w:szCs w:val="24"/>
                <w:lang w:val="ro-RO"/>
              </w:rPr>
            </w:pPr>
          </w:p>
          <w:p w14:paraId="4578141A" w14:textId="2AA80F6D" w:rsidR="002B0222" w:rsidRDefault="002B0222" w:rsidP="007404AB">
            <w:pPr>
              <w:pStyle w:val="NoSpacing"/>
              <w:rPr>
                <w:rFonts w:ascii="Times New Roman" w:hAnsi="Times New Roman"/>
                <w:b/>
                <w:sz w:val="24"/>
                <w:szCs w:val="24"/>
                <w:lang w:val="ro-RO"/>
              </w:rPr>
            </w:pPr>
          </w:p>
          <w:p w14:paraId="0C64843E" w14:textId="0732087B" w:rsidR="002B0222" w:rsidRDefault="002B0222" w:rsidP="007404AB">
            <w:pPr>
              <w:pStyle w:val="NoSpacing"/>
              <w:rPr>
                <w:rFonts w:ascii="Times New Roman" w:hAnsi="Times New Roman"/>
                <w:b/>
                <w:sz w:val="24"/>
                <w:szCs w:val="24"/>
                <w:lang w:val="ro-RO"/>
              </w:rPr>
            </w:pPr>
          </w:p>
          <w:p w14:paraId="257C14E0" w14:textId="2439A613" w:rsidR="002B0222" w:rsidRDefault="002B0222" w:rsidP="007404AB">
            <w:pPr>
              <w:pStyle w:val="NoSpacing"/>
              <w:rPr>
                <w:rFonts w:ascii="Times New Roman" w:hAnsi="Times New Roman"/>
                <w:b/>
                <w:sz w:val="24"/>
                <w:szCs w:val="24"/>
                <w:lang w:val="ro-RO"/>
              </w:rPr>
            </w:pPr>
          </w:p>
          <w:p w14:paraId="52A4F26E" w14:textId="1CF54366" w:rsidR="002B0222" w:rsidRDefault="002B0222" w:rsidP="007404AB">
            <w:pPr>
              <w:pStyle w:val="NoSpacing"/>
              <w:rPr>
                <w:rFonts w:ascii="Times New Roman" w:hAnsi="Times New Roman"/>
                <w:b/>
                <w:sz w:val="24"/>
                <w:szCs w:val="24"/>
                <w:lang w:val="ro-RO"/>
              </w:rPr>
            </w:pPr>
          </w:p>
          <w:p w14:paraId="082766F1" w14:textId="6AA4D895" w:rsidR="002B0222" w:rsidRDefault="002B0222" w:rsidP="007404AB">
            <w:pPr>
              <w:pStyle w:val="NoSpacing"/>
              <w:rPr>
                <w:rFonts w:ascii="Times New Roman" w:hAnsi="Times New Roman"/>
                <w:b/>
                <w:sz w:val="24"/>
                <w:szCs w:val="24"/>
                <w:lang w:val="ro-RO"/>
              </w:rPr>
            </w:pPr>
          </w:p>
          <w:p w14:paraId="5115AC56" w14:textId="478141C6" w:rsidR="002B0222" w:rsidRDefault="002B0222" w:rsidP="007404AB">
            <w:pPr>
              <w:pStyle w:val="NoSpacing"/>
              <w:rPr>
                <w:rFonts w:ascii="Times New Roman" w:hAnsi="Times New Roman"/>
                <w:b/>
                <w:sz w:val="24"/>
                <w:szCs w:val="24"/>
                <w:lang w:val="ro-RO"/>
              </w:rPr>
            </w:pPr>
          </w:p>
          <w:p w14:paraId="44C51D4D" w14:textId="5901DAAE" w:rsidR="002B0222" w:rsidRDefault="002B0222" w:rsidP="007404AB">
            <w:pPr>
              <w:pStyle w:val="NoSpacing"/>
              <w:rPr>
                <w:rFonts w:ascii="Times New Roman" w:hAnsi="Times New Roman"/>
                <w:b/>
                <w:sz w:val="24"/>
                <w:szCs w:val="24"/>
                <w:lang w:val="ro-RO"/>
              </w:rPr>
            </w:pPr>
          </w:p>
          <w:p w14:paraId="372F1888" w14:textId="24CCF2A6" w:rsidR="002B0222" w:rsidRDefault="002B0222" w:rsidP="007404AB">
            <w:pPr>
              <w:pStyle w:val="NoSpacing"/>
              <w:rPr>
                <w:rFonts w:ascii="Times New Roman" w:hAnsi="Times New Roman"/>
                <w:b/>
                <w:sz w:val="24"/>
                <w:szCs w:val="24"/>
                <w:lang w:val="ro-RO"/>
              </w:rPr>
            </w:pPr>
          </w:p>
          <w:p w14:paraId="65858A97" w14:textId="4F22BD36" w:rsidR="002B0222" w:rsidRDefault="002B0222" w:rsidP="007404AB">
            <w:pPr>
              <w:pStyle w:val="NoSpacing"/>
              <w:rPr>
                <w:rFonts w:ascii="Times New Roman" w:hAnsi="Times New Roman"/>
                <w:b/>
                <w:sz w:val="24"/>
                <w:szCs w:val="24"/>
                <w:lang w:val="ro-RO"/>
              </w:rPr>
            </w:pPr>
          </w:p>
          <w:p w14:paraId="02C1B236" w14:textId="5BDE832E" w:rsidR="002B0222" w:rsidRDefault="002B0222" w:rsidP="007404AB">
            <w:pPr>
              <w:pStyle w:val="NoSpacing"/>
              <w:rPr>
                <w:rFonts w:ascii="Times New Roman" w:hAnsi="Times New Roman"/>
                <w:b/>
                <w:sz w:val="24"/>
                <w:szCs w:val="24"/>
                <w:lang w:val="ro-RO"/>
              </w:rPr>
            </w:pPr>
          </w:p>
          <w:p w14:paraId="025B5315" w14:textId="048F0F2B" w:rsidR="002B0222" w:rsidRDefault="002B0222" w:rsidP="007404AB">
            <w:pPr>
              <w:pStyle w:val="NoSpacing"/>
              <w:rPr>
                <w:rFonts w:ascii="Times New Roman" w:hAnsi="Times New Roman"/>
                <w:b/>
                <w:sz w:val="24"/>
                <w:szCs w:val="24"/>
                <w:lang w:val="ro-RO"/>
              </w:rPr>
            </w:pPr>
          </w:p>
          <w:p w14:paraId="7F45A37C" w14:textId="2D9DCC17" w:rsidR="002B0222" w:rsidRDefault="002B0222" w:rsidP="007404AB">
            <w:pPr>
              <w:pStyle w:val="NoSpacing"/>
              <w:rPr>
                <w:rFonts w:ascii="Times New Roman" w:hAnsi="Times New Roman"/>
                <w:b/>
                <w:sz w:val="24"/>
                <w:szCs w:val="24"/>
                <w:lang w:val="ro-RO"/>
              </w:rPr>
            </w:pPr>
          </w:p>
          <w:p w14:paraId="19AB693F" w14:textId="5FF15606" w:rsidR="002B0222" w:rsidRDefault="002B0222" w:rsidP="007404AB">
            <w:pPr>
              <w:pStyle w:val="NoSpacing"/>
              <w:rPr>
                <w:rFonts w:ascii="Times New Roman" w:hAnsi="Times New Roman"/>
                <w:b/>
                <w:sz w:val="24"/>
                <w:szCs w:val="24"/>
                <w:lang w:val="ro-RO"/>
              </w:rPr>
            </w:pPr>
          </w:p>
          <w:p w14:paraId="487E109A" w14:textId="274FB76B" w:rsidR="002B0222" w:rsidRDefault="002B0222" w:rsidP="007404AB">
            <w:pPr>
              <w:pStyle w:val="NoSpacing"/>
              <w:rPr>
                <w:rFonts w:ascii="Times New Roman" w:hAnsi="Times New Roman"/>
                <w:b/>
                <w:sz w:val="24"/>
                <w:szCs w:val="24"/>
                <w:lang w:val="ro-RO"/>
              </w:rPr>
            </w:pPr>
          </w:p>
          <w:p w14:paraId="383C44AF" w14:textId="7B23CBFB" w:rsidR="002B0222" w:rsidRDefault="002B0222" w:rsidP="007404AB">
            <w:pPr>
              <w:pStyle w:val="NoSpacing"/>
              <w:rPr>
                <w:rFonts w:ascii="Times New Roman" w:hAnsi="Times New Roman"/>
                <w:b/>
                <w:sz w:val="24"/>
                <w:szCs w:val="24"/>
                <w:lang w:val="ro-RO"/>
              </w:rPr>
            </w:pPr>
          </w:p>
          <w:p w14:paraId="2755574B" w14:textId="10029C82" w:rsidR="002B0222" w:rsidRDefault="002B0222" w:rsidP="007404AB">
            <w:pPr>
              <w:pStyle w:val="NoSpacing"/>
              <w:rPr>
                <w:rFonts w:ascii="Times New Roman" w:hAnsi="Times New Roman"/>
                <w:b/>
                <w:sz w:val="24"/>
                <w:szCs w:val="24"/>
                <w:lang w:val="ro-RO"/>
              </w:rPr>
            </w:pPr>
          </w:p>
          <w:p w14:paraId="4F3AECE9" w14:textId="229F7DA3" w:rsidR="002B0222" w:rsidRDefault="002B0222" w:rsidP="007404AB">
            <w:pPr>
              <w:pStyle w:val="NoSpacing"/>
              <w:rPr>
                <w:rFonts w:ascii="Times New Roman" w:hAnsi="Times New Roman"/>
                <w:b/>
                <w:sz w:val="24"/>
                <w:szCs w:val="24"/>
                <w:lang w:val="ro-RO"/>
              </w:rPr>
            </w:pPr>
          </w:p>
          <w:p w14:paraId="5BA3ABA2" w14:textId="30FC4264" w:rsidR="002B0222" w:rsidRDefault="002B0222" w:rsidP="007404AB">
            <w:pPr>
              <w:pStyle w:val="NoSpacing"/>
              <w:rPr>
                <w:rFonts w:ascii="Times New Roman" w:hAnsi="Times New Roman"/>
                <w:b/>
                <w:sz w:val="24"/>
                <w:szCs w:val="24"/>
                <w:lang w:val="ro-RO"/>
              </w:rPr>
            </w:pPr>
          </w:p>
          <w:p w14:paraId="588BB651" w14:textId="02DE1FEA" w:rsidR="002B0222" w:rsidRDefault="002B0222" w:rsidP="007404AB">
            <w:pPr>
              <w:pStyle w:val="NoSpacing"/>
              <w:rPr>
                <w:rFonts w:ascii="Times New Roman" w:hAnsi="Times New Roman"/>
                <w:b/>
                <w:sz w:val="24"/>
                <w:szCs w:val="24"/>
                <w:lang w:val="ro-RO"/>
              </w:rPr>
            </w:pPr>
          </w:p>
          <w:p w14:paraId="1E7B095C" w14:textId="7122CE7C" w:rsidR="002B0222" w:rsidRDefault="002B0222" w:rsidP="007404AB">
            <w:pPr>
              <w:pStyle w:val="NoSpacing"/>
              <w:rPr>
                <w:rFonts w:ascii="Times New Roman" w:hAnsi="Times New Roman"/>
                <w:b/>
                <w:sz w:val="24"/>
                <w:szCs w:val="24"/>
                <w:lang w:val="ro-RO"/>
              </w:rPr>
            </w:pPr>
          </w:p>
          <w:p w14:paraId="5F586780" w14:textId="77777777" w:rsidR="002B0222" w:rsidRDefault="002B0222" w:rsidP="007404AB">
            <w:pPr>
              <w:pStyle w:val="NoSpacing"/>
              <w:rPr>
                <w:rFonts w:ascii="Times New Roman" w:hAnsi="Times New Roman"/>
                <w:b/>
                <w:sz w:val="24"/>
                <w:szCs w:val="24"/>
                <w:lang w:val="ro-RO"/>
              </w:rPr>
            </w:pPr>
          </w:p>
          <w:p w14:paraId="43F0ADA3" w14:textId="77777777" w:rsidR="007404AB" w:rsidRDefault="007404AB" w:rsidP="007404AB">
            <w:pPr>
              <w:pStyle w:val="NoSpacing"/>
              <w:rPr>
                <w:rFonts w:ascii="Times New Roman" w:hAnsi="Times New Roman"/>
                <w:b/>
                <w:sz w:val="24"/>
                <w:szCs w:val="24"/>
                <w:lang w:val="ro-RO"/>
              </w:rPr>
            </w:pPr>
          </w:p>
          <w:p w14:paraId="03422D05" w14:textId="77777777" w:rsidR="007404AB" w:rsidRDefault="007404AB" w:rsidP="007404AB">
            <w:pPr>
              <w:pStyle w:val="NoSpacing"/>
              <w:rPr>
                <w:rFonts w:ascii="Times New Roman" w:hAnsi="Times New Roman"/>
                <w:b/>
                <w:sz w:val="24"/>
                <w:szCs w:val="24"/>
                <w:lang w:val="ro-RO"/>
              </w:rPr>
            </w:pPr>
          </w:p>
          <w:p w14:paraId="1CC5D463" w14:textId="77777777" w:rsidR="007404AB" w:rsidRPr="00890D27" w:rsidRDefault="007404AB" w:rsidP="007404AB">
            <w:pPr>
              <w:pStyle w:val="NoSpacing"/>
              <w:rPr>
                <w:rFonts w:ascii="Times New Roman" w:hAnsi="Times New Roman"/>
                <w:b/>
                <w:sz w:val="24"/>
                <w:szCs w:val="24"/>
                <w:lang w:val="ro-RO"/>
              </w:rPr>
            </w:pPr>
          </w:p>
          <w:p w14:paraId="6C719CF3" w14:textId="77777777" w:rsidR="007404AB" w:rsidRPr="00890D27" w:rsidRDefault="007404AB" w:rsidP="007404AB">
            <w:pPr>
              <w:pStyle w:val="NoSpacing"/>
              <w:jc w:val="both"/>
              <w:rPr>
                <w:rFonts w:ascii="Times New Roman" w:hAnsi="Times New Roman"/>
                <w:b/>
                <w:sz w:val="24"/>
                <w:szCs w:val="24"/>
                <w:lang w:val="ro-RO"/>
              </w:rPr>
            </w:pPr>
            <w:r w:rsidRPr="00890D27">
              <w:rPr>
                <w:rFonts w:ascii="Times New Roman" w:hAnsi="Times New Roman"/>
                <w:b/>
                <w:sz w:val="24"/>
                <w:szCs w:val="24"/>
                <w:lang w:val="ro-RO"/>
              </w:rPr>
              <w:t>2.La articolul 8, alin.(1) după litera f</w:t>
            </w:r>
            <w:r w:rsidRPr="00890D27">
              <w:rPr>
                <w:rFonts w:ascii="Times New Roman" w:hAnsi="Times New Roman"/>
                <w:b/>
                <w:sz w:val="24"/>
                <w:szCs w:val="24"/>
                <w:vertAlign w:val="superscript"/>
                <w:lang w:val="ro-RO"/>
              </w:rPr>
              <w:t>2</w:t>
            </w:r>
            <w:r w:rsidRPr="00890D27">
              <w:rPr>
                <w:rFonts w:ascii="Times New Roman" w:hAnsi="Times New Roman"/>
                <w:b/>
                <w:sz w:val="24"/>
                <w:szCs w:val="24"/>
                <w:lang w:val="ro-RO"/>
              </w:rPr>
              <w:t>)se introduce o nouă literă,  lit. f</w:t>
            </w:r>
            <w:r w:rsidRPr="00890D27">
              <w:rPr>
                <w:rFonts w:ascii="Times New Roman" w:hAnsi="Times New Roman"/>
                <w:b/>
                <w:sz w:val="24"/>
                <w:szCs w:val="24"/>
                <w:vertAlign w:val="superscript"/>
                <w:lang w:val="ro-RO"/>
              </w:rPr>
              <w:t>3</w:t>
            </w:r>
            <w:r w:rsidRPr="00890D27">
              <w:rPr>
                <w:rFonts w:ascii="Times New Roman" w:hAnsi="Times New Roman"/>
                <w:b/>
                <w:sz w:val="24"/>
                <w:szCs w:val="24"/>
                <w:lang w:val="ro-RO"/>
              </w:rPr>
              <w:t xml:space="preserve">), </w:t>
            </w:r>
            <w:r w:rsidRPr="00890D27">
              <w:rPr>
                <w:rFonts w:ascii="Times New Roman" w:hAnsi="Times New Roman"/>
                <w:b/>
                <w:sz w:val="24"/>
                <w:szCs w:val="24"/>
                <w:vertAlign w:val="superscript"/>
                <w:lang w:val="ro-RO"/>
              </w:rPr>
              <w:t xml:space="preserve"> </w:t>
            </w:r>
            <w:r w:rsidRPr="00890D27">
              <w:rPr>
                <w:rFonts w:ascii="Times New Roman" w:hAnsi="Times New Roman"/>
                <w:b/>
                <w:sz w:val="24"/>
                <w:szCs w:val="24"/>
                <w:lang w:val="ro-RO"/>
              </w:rPr>
              <w:t>cu următorul cuprins:</w:t>
            </w:r>
          </w:p>
          <w:p w14:paraId="5D9F15F4" w14:textId="77777777" w:rsidR="007404AB" w:rsidRPr="00890D27" w:rsidRDefault="007404AB" w:rsidP="007404AB">
            <w:pPr>
              <w:pStyle w:val="NoSpacing"/>
              <w:rPr>
                <w:rFonts w:ascii="Times New Roman" w:hAnsi="Times New Roman"/>
                <w:b/>
                <w:sz w:val="24"/>
                <w:szCs w:val="24"/>
                <w:lang w:val="ro-RO"/>
              </w:rPr>
            </w:pPr>
          </w:p>
          <w:p w14:paraId="49BB6BD0" w14:textId="77777777" w:rsidR="007404AB" w:rsidRDefault="007404AB" w:rsidP="007404AB">
            <w:pPr>
              <w:contextualSpacing/>
              <w:jc w:val="both"/>
              <w:rPr>
                <w:b/>
                <w:sz w:val="24"/>
                <w:szCs w:val="24"/>
              </w:rPr>
            </w:pPr>
            <w:r w:rsidRPr="00890D27">
              <w:rPr>
                <w:b/>
                <w:sz w:val="24"/>
                <w:szCs w:val="24"/>
              </w:rPr>
              <w:t>” f</w:t>
            </w:r>
            <w:r w:rsidRPr="00890D27">
              <w:rPr>
                <w:b/>
                <w:sz w:val="24"/>
                <w:szCs w:val="24"/>
                <w:vertAlign w:val="superscript"/>
              </w:rPr>
              <w:t>3</w:t>
            </w:r>
            <w:r w:rsidRPr="00890D27">
              <w:rPr>
                <w:b/>
                <w:sz w:val="24"/>
                <w:szCs w:val="24"/>
              </w:rPr>
              <w:t>)  personalul de suport nemedical TESA</w:t>
            </w:r>
            <w:r>
              <w:rPr>
                <w:b/>
                <w:sz w:val="24"/>
                <w:szCs w:val="24"/>
              </w:rPr>
              <w:t xml:space="preserve"> (TEHNIC-ECONOMIC și ADMINISTRATIV)</w:t>
            </w:r>
            <w:r w:rsidRPr="00890D27">
              <w:rPr>
                <w:b/>
                <w:sz w:val="24"/>
                <w:szCs w:val="24"/>
              </w:rPr>
              <w:t xml:space="preserve"> din unitățile sanitare.”  </w:t>
            </w:r>
          </w:p>
          <w:p w14:paraId="1D3CCFB8" w14:textId="77777777" w:rsidR="002B0222" w:rsidRDefault="002B0222" w:rsidP="007404AB">
            <w:pPr>
              <w:contextualSpacing/>
              <w:jc w:val="both"/>
              <w:rPr>
                <w:b/>
                <w:sz w:val="24"/>
                <w:szCs w:val="24"/>
              </w:rPr>
            </w:pPr>
          </w:p>
          <w:p w14:paraId="3D5CB436" w14:textId="77777777" w:rsidR="002B0222" w:rsidRDefault="002B0222" w:rsidP="007404AB">
            <w:pPr>
              <w:contextualSpacing/>
              <w:jc w:val="both"/>
              <w:rPr>
                <w:b/>
                <w:sz w:val="24"/>
                <w:szCs w:val="24"/>
              </w:rPr>
            </w:pPr>
          </w:p>
          <w:p w14:paraId="7B58C6AA" w14:textId="77777777" w:rsidR="002B0222" w:rsidRDefault="002B0222" w:rsidP="002B0222">
            <w:pPr>
              <w:contextualSpacing/>
              <w:jc w:val="center"/>
              <w:rPr>
                <w:b/>
                <w:sz w:val="24"/>
                <w:szCs w:val="24"/>
              </w:rPr>
            </w:pPr>
            <w:r>
              <w:rPr>
                <w:b/>
                <w:sz w:val="24"/>
                <w:szCs w:val="24"/>
              </w:rPr>
              <w:t>Autor:</w:t>
            </w:r>
          </w:p>
          <w:p w14:paraId="1BEDAF29" w14:textId="77777777" w:rsidR="002B0222" w:rsidRDefault="003942A0" w:rsidP="002B0222">
            <w:pPr>
              <w:contextualSpacing/>
              <w:jc w:val="center"/>
              <w:rPr>
                <w:b/>
                <w:sz w:val="24"/>
                <w:szCs w:val="24"/>
              </w:rPr>
            </w:pPr>
            <w:r>
              <w:rPr>
                <w:b/>
                <w:sz w:val="24"/>
                <w:szCs w:val="24"/>
              </w:rPr>
              <w:t xml:space="preserve">Membrii </w:t>
            </w:r>
            <w:r w:rsidR="002B0222">
              <w:rPr>
                <w:b/>
                <w:sz w:val="24"/>
                <w:szCs w:val="24"/>
              </w:rPr>
              <w:t>Comisi</w:t>
            </w:r>
            <w:r>
              <w:rPr>
                <w:b/>
                <w:sz w:val="24"/>
                <w:szCs w:val="24"/>
              </w:rPr>
              <w:t>ei</w:t>
            </w:r>
            <w:r w:rsidR="002B0222">
              <w:rPr>
                <w:b/>
                <w:sz w:val="24"/>
                <w:szCs w:val="24"/>
              </w:rPr>
              <w:t xml:space="preserve"> pentru sănătate și familie</w:t>
            </w:r>
          </w:p>
          <w:p w14:paraId="0A5373FD" w14:textId="6423D00E" w:rsidR="003942A0" w:rsidRDefault="003942A0" w:rsidP="003942A0">
            <w:pPr>
              <w:contextualSpacing/>
              <w:rPr>
                <w:b/>
                <w:sz w:val="24"/>
                <w:szCs w:val="24"/>
              </w:rPr>
            </w:pPr>
            <w:r w:rsidRPr="003942A0">
              <w:rPr>
                <w:b/>
                <w:sz w:val="24"/>
                <w:szCs w:val="24"/>
              </w:rPr>
              <w:t>Senator Prof.univ.dr. Adrian Streinu</w:t>
            </w:r>
            <w:r>
              <w:rPr>
                <w:b/>
                <w:sz w:val="24"/>
                <w:szCs w:val="24"/>
              </w:rPr>
              <w:t>–</w:t>
            </w:r>
            <w:r w:rsidRPr="003942A0">
              <w:rPr>
                <w:b/>
                <w:sz w:val="24"/>
                <w:szCs w:val="24"/>
              </w:rPr>
              <w:t>Cercel</w:t>
            </w:r>
          </w:p>
          <w:p w14:paraId="36E73D2C" w14:textId="09A982D6" w:rsidR="003942A0" w:rsidRPr="003942A0" w:rsidRDefault="003942A0" w:rsidP="003942A0">
            <w:pPr>
              <w:contextualSpacing/>
              <w:rPr>
                <w:b/>
                <w:sz w:val="24"/>
                <w:szCs w:val="24"/>
              </w:rPr>
            </w:pPr>
            <w:r>
              <w:rPr>
                <w:b/>
                <w:sz w:val="24"/>
                <w:szCs w:val="24"/>
              </w:rPr>
              <w:t xml:space="preserve">            (Grup parlamentar PSD)</w:t>
            </w:r>
            <w:r w:rsidRPr="003942A0">
              <w:rPr>
                <w:b/>
                <w:sz w:val="24"/>
                <w:szCs w:val="24"/>
              </w:rPr>
              <w:t xml:space="preserve">  </w:t>
            </w:r>
          </w:p>
        </w:tc>
        <w:tc>
          <w:tcPr>
            <w:tcW w:w="3396" w:type="dxa"/>
          </w:tcPr>
          <w:p w14:paraId="742E1D36"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28239296"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77BB429B"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5F72466"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553C5311"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064B903E"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1BE93E91"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5E120250"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73EF9565"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494337D4"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32C1AED6"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4B5D1405"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4CD5DA35"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43210DA7"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61596CF"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547668D"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7F3629E0"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5BF183D7"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5B5BA68C"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61121B9"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3A47A062"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8E091D6"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0A47AE77"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7AFCB809"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4C2D22EF"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7AA219CA"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37C45AF6"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02E25D85"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412A7C1A"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15E7C18D"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76F8E901"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460FC0B3"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5607E3F"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41D83451"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1E5BE3D1"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463F7AFA"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0C5DAF8D"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012468D4"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CD62DC2"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FA653C6"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5AE8D8AD"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31CD4788"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2B3DE85A"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0107842A"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1865ECF8"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194091EE"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5D2B2067"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5A86F5CE"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0690D507"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7D492450"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7A0308CB"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1755E23"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EA9516F"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70A5FEAA"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2B27BCF7" w14:textId="5D878E76"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34713376" w14:textId="75D01399" w:rsidR="002B0222" w:rsidRDefault="002B0222" w:rsidP="007404AB">
            <w:pPr>
              <w:pStyle w:val="NoSpacing"/>
              <w:spacing w:line="276" w:lineRule="auto"/>
              <w:jc w:val="both"/>
              <w:rPr>
                <w:rFonts w:ascii="Times New Roman" w:hAnsi="Times New Roman"/>
                <w:sz w:val="24"/>
                <w:szCs w:val="24"/>
                <w:shd w:val="clear" w:color="auto" w:fill="FFFFFF"/>
                <w:lang w:val="ro-RO"/>
              </w:rPr>
            </w:pPr>
          </w:p>
          <w:p w14:paraId="4A8CDDB3" w14:textId="19220574" w:rsidR="002B0222" w:rsidRDefault="002B0222" w:rsidP="007404AB">
            <w:pPr>
              <w:pStyle w:val="NoSpacing"/>
              <w:spacing w:line="276" w:lineRule="auto"/>
              <w:jc w:val="both"/>
              <w:rPr>
                <w:rFonts w:ascii="Times New Roman" w:hAnsi="Times New Roman"/>
                <w:sz w:val="24"/>
                <w:szCs w:val="24"/>
                <w:shd w:val="clear" w:color="auto" w:fill="FFFFFF"/>
                <w:lang w:val="ro-RO"/>
              </w:rPr>
            </w:pPr>
          </w:p>
          <w:p w14:paraId="4937FC6C" w14:textId="03DB8771" w:rsidR="002B0222" w:rsidRDefault="002B0222" w:rsidP="007404AB">
            <w:pPr>
              <w:pStyle w:val="NoSpacing"/>
              <w:spacing w:line="276" w:lineRule="auto"/>
              <w:jc w:val="both"/>
              <w:rPr>
                <w:rFonts w:ascii="Times New Roman" w:hAnsi="Times New Roman"/>
                <w:sz w:val="24"/>
                <w:szCs w:val="24"/>
                <w:shd w:val="clear" w:color="auto" w:fill="FFFFFF"/>
                <w:lang w:val="ro-RO"/>
              </w:rPr>
            </w:pPr>
          </w:p>
          <w:p w14:paraId="17E7A31D" w14:textId="2C6957B1" w:rsidR="002B0222" w:rsidRDefault="002B0222" w:rsidP="007404AB">
            <w:pPr>
              <w:pStyle w:val="NoSpacing"/>
              <w:spacing w:line="276" w:lineRule="auto"/>
              <w:jc w:val="both"/>
              <w:rPr>
                <w:rFonts w:ascii="Times New Roman" w:hAnsi="Times New Roman"/>
                <w:sz w:val="24"/>
                <w:szCs w:val="24"/>
                <w:shd w:val="clear" w:color="auto" w:fill="FFFFFF"/>
                <w:lang w:val="ro-RO"/>
              </w:rPr>
            </w:pPr>
          </w:p>
          <w:p w14:paraId="6055F811" w14:textId="5D1A8B0D" w:rsidR="002B0222" w:rsidRDefault="002B0222" w:rsidP="007404AB">
            <w:pPr>
              <w:pStyle w:val="NoSpacing"/>
              <w:spacing w:line="276" w:lineRule="auto"/>
              <w:jc w:val="both"/>
              <w:rPr>
                <w:rFonts w:ascii="Times New Roman" w:hAnsi="Times New Roman"/>
                <w:sz w:val="24"/>
                <w:szCs w:val="24"/>
                <w:shd w:val="clear" w:color="auto" w:fill="FFFFFF"/>
                <w:lang w:val="ro-RO"/>
              </w:rPr>
            </w:pPr>
          </w:p>
          <w:p w14:paraId="5E555A9F" w14:textId="0B826AFE" w:rsidR="002B0222" w:rsidRDefault="002B0222" w:rsidP="007404AB">
            <w:pPr>
              <w:pStyle w:val="NoSpacing"/>
              <w:spacing w:line="276" w:lineRule="auto"/>
              <w:jc w:val="both"/>
              <w:rPr>
                <w:rFonts w:ascii="Times New Roman" w:hAnsi="Times New Roman"/>
                <w:sz w:val="24"/>
                <w:szCs w:val="24"/>
                <w:shd w:val="clear" w:color="auto" w:fill="FFFFFF"/>
                <w:lang w:val="ro-RO"/>
              </w:rPr>
            </w:pPr>
          </w:p>
          <w:p w14:paraId="254F54F6" w14:textId="6F7B2E2B" w:rsidR="002B0222" w:rsidRDefault="002B0222" w:rsidP="007404AB">
            <w:pPr>
              <w:pStyle w:val="NoSpacing"/>
              <w:spacing w:line="276" w:lineRule="auto"/>
              <w:jc w:val="both"/>
              <w:rPr>
                <w:rFonts w:ascii="Times New Roman" w:hAnsi="Times New Roman"/>
                <w:sz w:val="24"/>
                <w:szCs w:val="24"/>
                <w:shd w:val="clear" w:color="auto" w:fill="FFFFFF"/>
                <w:lang w:val="ro-RO"/>
              </w:rPr>
            </w:pPr>
          </w:p>
          <w:p w14:paraId="63A7086D" w14:textId="77777777" w:rsidR="002B0222" w:rsidRDefault="002B0222" w:rsidP="007404AB">
            <w:pPr>
              <w:pStyle w:val="NoSpacing"/>
              <w:spacing w:line="276" w:lineRule="auto"/>
              <w:jc w:val="both"/>
              <w:rPr>
                <w:rFonts w:ascii="Times New Roman" w:hAnsi="Times New Roman"/>
                <w:sz w:val="24"/>
                <w:szCs w:val="24"/>
                <w:shd w:val="clear" w:color="auto" w:fill="FFFFFF"/>
                <w:lang w:val="ro-RO"/>
              </w:rPr>
            </w:pPr>
          </w:p>
          <w:p w14:paraId="2E89174A"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5C4F3744"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66080D2F" w14:textId="77777777" w:rsidR="007404AB" w:rsidRDefault="007404AB" w:rsidP="007404AB">
            <w:pPr>
              <w:pStyle w:val="NoSpacing"/>
              <w:spacing w:line="276" w:lineRule="auto"/>
              <w:jc w:val="both"/>
              <w:rPr>
                <w:rFonts w:ascii="Times New Roman" w:hAnsi="Times New Roman"/>
                <w:sz w:val="24"/>
                <w:szCs w:val="24"/>
                <w:shd w:val="clear" w:color="auto" w:fill="FFFFFF"/>
                <w:lang w:val="ro-RO"/>
              </w:rPr>
            </w:pPr>
          </w:p>
          <w:p w14:paraId="7C48FD70"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1A301BF1"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75F3C226"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0606CFE4"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23AEC9F7"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6786BA08"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0B737392"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1FB602CF"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3B9D3E4E"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3BD86100"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6EFFD0C5"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7D043577"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5640DECC" w14:textId="77777777" w:rsidR="005E0B06" w:rsidRDefault="005E0B06" w:rsidP="007404AB">
            <w:pPr>
              <w:pStyle w:val="NoSpacing"/>
              <w:spacing w:line="276" w:lineRule="auto"/>
              <w:jc w:val="both"/>
              <w:rPr>
                <w:rFonts w:ascii="Times New Roman" w:hAnsi="Times New Roman"/>
                <w:sz w:val="24"/>
                <w:szCs w:val="24"/>
                <w:shd w:val="clear" w:color="auto" w:fill="FFFFFF"/>
                <w:lang w:val="ro-RO"/>
              </w:rPr>
            </w:pPr>
          </w:p>
          <w:p w14:paraId="5DEEA9FA" w14:textId="11B029DB" w:rsidR="007404AB" w:rsidRPr="00890D27" w:rsidRDefault="007404AB" w:rsidP="005E0B06">
            <w:pPr>
              <w:pStyle w:val="NoSpacing"/>
              <w:jc w:val="both"/>
              <w:rPr>
                <w:rFonts w:ascii="Times New Roman" w:hAnsi="Times New Roman"/>
                <w:sz w:val="24"/>
                <w:szCs w:val="24"/>
                <w:shd w:val="clear" w:color="auto" w:fill="FFFFFF"/>
                <w:lang w:val="ro-RO"/>
              </w:rPr>
            </w:pPr>
            <w:r w:rsidRPr="00890D27">
              <w:rPr>
                <w:rFonts w:ascii="Times New Roman" w:hAnsi="Times New Roman"/>
                <w:sz w:val="24"/>
                <w:szCs w:val="24"/>
                <w:shd w:val="clear" w:color="auto" w:fill="FFFFFF"/>
                <w:lang w:val="ro-RO"/>
              </w:rPr>
              <w:t>Corectarea unei neechități salariale, discriminatorii pentru această categorie de personal.</w:t>
            </w:r>
          </w:p>
          <w:p w14:paraId="27FBB6DC" w14:textId="77777777" w:rsidR="007404AB" w:rsidRPr="00890D27" w:rsidRDefault="007404AB" w:rsidP="005E0B06">
            <w:pPr>
              <w:pStyle w:val="NoSpacing"/>
              <w:jc w:val="both"/>
              <w:rPr>
                <w:rFonts w:ascii="Times New Roman" w:hAnsi="Times New Roman"/>
                <w:sz w:val="24"/>
                <w:szCs w:val="24"/>
                <w:shd w:val="clear" w:color="auto" w:fill="FFFFFF"/>
                <w:lang w:val="ro-RO"/>
              </w:rPr>
            </w:pPr>
            <w:r w:rsidRPr="00890D27">
              <w:rPr>
                <w:rFonts w:ascii="Times New Roman" w:hAnsi="Times New Roman"/>
                <w:sz w:val="24"/>
                <w:szCs w:val="24"/>
                <w:shd w:val="clear" w:color="auto" w:fill="FFFFFF"/>
                <w:lang w:val="ro-RO"/>
              </w:rPr>
              <w:t>Acordarea stimulentului financiar din fondurile Uniunii Europene, tuturor salariaților din spitalele COVID-19, incluzând astfel printre alte categorii profesionale și personalul tehnic, economic și administrativ din sănătate (TESA) – personal care lucrează umăr la umăr și în același loc cu personalul medical, fiind expus la aceiași factori de risc.</w:t>
            </w:r>
          </w:p>
          <w:p w14:paraId="602291C1" w14:textId="7EA2E3FE" w:rsidR="007404AB" w:rsidRPr="00307269" w:rsidRDefault="007404AB" w:rsidP="005E0B06">
            <w:pPr>
              <w:contextualSpacing/>
              <w:jc w:val="both"/>
              <w:rPr>
                <w:rFonts w:ascii="Verdana" w:hAnsi="Verdana"/>
                <w:sz w:val="20"/>
              </w:rPr>
            </w:pPr>
            <w:r w:rsidRPr="00890D27">
              <w:rPr>
                <w:sz w:val="24"/>
                <w:szCs w:val="24"/>
                <w:shd w:val="clear" w:color="auto" w:fill="FFFFFF"/>
              </w:rPr>
              <w:t>La nivel național există 24 000 de lucrători care activează în spitale, în cadrul serviciilor de SUPORT TEHNIC-ECONMIC – ADMINISTRATIV (TESA) din SĂNĂTATE</w:t>
            </w:r>
          </w:p>
        </w:tc>
      </w:tr>
    </w:tbl>
    <w:p w14:paraId="594A63A3" w14:textId="15DD4673" w:rsidR="002B0222" w:rsidRDefault="002B0222" w:rsidP="001C572A">
      <w:pPr>
        <w:rPr>
          <w:bCs/>
          <w:iCs/>
          <w:sz w:val="20"/>
          <w:szCs w:val="20"/>
        </w:rPr>
      </w:pPr>
    </w:p>
    <w:p w14:paraId="64E46245" w14:textId="289AEF9F" w:rsidR="002B0222" w:rsidRDefault="002B0222" w:rsidP="001C572A">
      <w:pPr>
        <w:rPr>
          <w:bCs/>
          <w:iCs/>
          <w:sz w:val="20"/>
          <w:szCs w:val="20"/>
        </w:rPr>
      </w:pPr>
    </w:p>
    <w:p w14:paraId="1801C6F1" w14:textId="77777777" w:rsidR="002B0222" w:rsidRDefault="002B0222" w:rsidP="002B0222">
      <w:pPr>
        <w:jc w:val="center"/>
        <w:rPr>
          <w:rFonts w:ascii="Verdana" w:hAnsi="Verdana"/>
          <w:b/>
          <w:sz w:val="24"/>
          <w:szCs w:val="24"/>
        </w:rPr>
      </w:pPr>
      <w:bookmarkStart w:id="12" w:name="_Hlk64385363"/>
      <w:r w:rsidRPr="00FC178E">
        <w:rPr>
          <w:rFonts w:ascii="Verdana" w:hAnsi="Verdana"/>
          <w:b/>
          <w:sz w:val="24"/>
          <w:szCs w:val="24"/>
        </w:rPr>
        <w:t>ANEXA</w:t>
      </w:r>
    </w:p>
    <w:p w14:paraId="1739CC97" w14:textId="77777777" w:rsidR="002B0222" w:rsidRPr="00FC178E" w:rsidRDefault="002B0222" w:rsidP="002B0222">
      <w:pPr>
        <w:contextualSpacing/>
        <w:jc w:val="center"/>
        <w:rPr>
          <w:rFonts w:ascii="Verdana" w:hAnsi="Verdana"/>
          <w:b/>
          <w:sz w:val="24"/>
          <w:szCs w:val="24"/>
        </w:rPr>
      </w:pPr>
    </w:p>
    <w:p w14:paraId="1F6A89CF" w14:textId="1EADF881" w:rsidR="002B0222" w:rsidRPr="00FC178E" w:rsidRDefault="002B0222" w:rsidP="002B0222">
      <w:pPr>
        <w:contextualSpacing/>
        <w:jc w:val="center"/>
        <w:rPr>
          <w:rFonts w:ascii="Verdana" w:hAnsi="Verdana"/>
          <w:b/>
          <w:sz w:val="24"/>
          <w:szCs w:val="24"/>
        </w:rPr>
      </w:pPr>
      <w:r w:rsidRPr="00FC178E">
        <w:rPr>
          <w:rFonts w:ascii="Verdana" w:hAnsi="Verdana"/>
          <w:b/>
          <w:sz w:val="24"/>
          <w:szCs w:val="24"/>
        </w:rPr>
        <w:t xml:space="preserve">Amendamente </w:t>
      </w:r>
      <w:r>
        <w:rPr>
          <w:rFonts w:ascii="Verdana" w:hAnsi="Verdana"/>
          <w:b/>
          <w:sz w:val="24"/>
          <w:szCs w:val="24"/>
        </w:rPr>
        <w:t>respinse</w:t>
      </w:r>
    </w:p>
    <w:p w14:paraId="55359294" w14:textId="77777777" w:rsidR="002B0222" w:rsidRPr="00FC178E" w:rsidRDefault="002B0222" w:rsidP="002B0222">
      <w:pPr>
        <w:contextualSpacing/>
        <w:jc w:val="center"/>
        <w:rPr>
          <w:rFonts w:ascii="Verdana" w:hAnsi="Verdana"/>
          <w:sz w:val="24"/>
          <w:szCs w:val="24"/>
        </w:rPr>
      </w:pPr>
    </w:p>
    <w:p w14:paraId="03452371" w14:textId="6B283347" w:rsidR="002B0222" w:rsidRDefault="002B0222" w:rsidP="002B0222">
      <w:pPr>
        <w:contextualSpacing/>
        <w:jc w:val="center"/>
        <w:rPr>
          <w:rFonts w:ascii="Verdana" w:hAnsi="Verdana"/>
          <w:sz w:val="24"/>
          <w:szCs w:val="24"/>
        </w:rPr>
      </w:pPr>
      <w:r w:rsidRPr="00F379A7">
        <w:rPr>
          <w:rFonts w:ascii="Verdana" w:hAnsi="Verdana"/>
          <w:sz w:val="24"/>
          <w:szCs w:val="24"/>
        </w:rPr>
        <w:t>În cursul dezbaterilor, următoarele amendamente au fost</w:t>
      </w:r>
      <w:r w:rsidR="00406A26">
        <w:rPr>
          <w:rFonts w:ascii="Verdana" w:hAnsi="Verdana"/>
          <w:sz w:val="24"/>
          <w:szCs w:val="24"/>
        </w:rPr>
        <w:t xml:space="preserve"> respinse</w:t>
      </w:r>
      <w:r w:rsidRPr="00F379A7">
        <w:rPr>
          <w:rFonts w:ascii="Verdana" w:hAnsi="Verdana"/>
          <w:sz w:val="24"/>
          <w:szCs w:val="24"/>
        </w:rPr>
        <w:t>:</w:t>
      </w:r>
    </w:p>
    <w:p w14:paraId="0E6D5A34" w14:textId="77777777" w:rsidR="002B0222" w:rsidRPr="00F379A7" w:rsidRDefault="002B0222" w:rsidP="002B0222">
      <w:pPr>
        <w:contextualSpacing/>
        <w:jc w:val="center"/>
        <w:rPr>
          <w:rFonts w:ascii="Verdana" w:hAnsi="Verdana"/>
          <w:sz w:val="24"/>
          <w:szCs w:val="24"/>
        </w:rPr>
      </w:pPr>
    </w:p>
    <w:p w14:paraId="142A408E" w14:textId="77777777" w:rsidR="002B0222" w:rsidRPr="00FC178E" w:rsidRDefault="002B0222" w:rsidP="002B0222">
      <w:pPr>
        <w:contextualSpacing/>
        <w:jc w:val="both"/>
        <w:rPr>
          <w:rFonts w:ascii="Verdana" w:hAnsi="Verdana"/>
          <w:sz w:val="22"/>
          <w:szCs w:val="22"/>
        </w:rPr>
      </w:pPr>
    </w:p>
    <w:tbl>
      <w:tblPr>
        <w:tblW w:w="15631"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5916"/>
        <w:gridCol w:w="5220"/>
        <w:gridCol w:w="3780"/>
      </w:tblGrid>
      <w:tr w:rsidR="002B0222" w:rsidRPr="00307269" w14:paraId="203E3ECF" w14:textId="77777777" w:rsidTr="002B0222">
        <w:tc>
          <w:tcPr>
            <w:tcW w:w="715" w:type="dxa"/>
            <w:vAlign w:val="center"/>
          </w:tcPr>
          <w:p w14:paraId="33FB52E4" w14:textId="77777777" w:rsidR="002B0222" w:rsidRPr="00307269" w:rsidRDefault="002B0222" w:rsidP="00F0035B">
            <w:pPr>
              <w:contextualSpacing/>
              <w:jc w:val="center"/>
              <w:rPr>
                <w:rFonts w:ascii="Verdana" w:hAnsi="Verdana"/>
                <w:b/>
                <w:sz w:val="20"/>
              </w:rPr>
            </w:pPr>
            <w:r w:rsidRPr="00307269">
              <w:rPr>
                <w:rFonts w:ascii="Verdana" w:hAnsi="Verdana"/>
                <w:b/>
                <w:sz w:val="20"/>
              </w:rPr>
              <w:t>Nr. crt.</w:t>
            </w:r>
          </w:p>
        </w:tc>
        <w:tc>
          <w:tcPr>
            <w:tcW w:w="5916" w:type="dxa"/>
            <w:vAlign w:val="center"/>
          </w:tcPr>
          <w:p w14:paraId="4BA7BD5C" w14:textId="77777777" w:rsidR="002B0222" w:rsidRPr="00307269" w:rsidRDefault="002B0222" w:rsidP="00F0035B">
            <w:pPr>
              <w:contextualSpacing/>
              <w:jc w:val="center"/>
              <w:rPr>
                <w:rFonts w:ascii="Verdana" w:hAnsi="Verdana"/>
                <w:b/>
                <w:sz w:val="20"/>
              </w:rPr>
            </w:pPr>
            <w:r w:rsidRPr="00307269">
              <w:rPr>
                <w:rFonts w:ascii="Verdana" w:hAnsi="Verdana"/>
                <w:b/>
                <w:sz w:val="20"/>
              </w:rPr>
              <w:t>Text iniţial</w:t>
            </w:r>
          </w:p>
        </w:tc>
        <w:tc>
          <w:tcPr>
            <w:tcW w:w="5220" w:type="dxa"/>
            <w:vAlign w:val="center"/>
          </w:tcPr>
          <w:p w14:paraId="7D1845AA" w14:textId="77777777" w:rsidR="002B0222" w:rsidRPr="00307269" w:rsidRDefault="002B0222" w:rsidP="00F0035B">
            <w:pPr>
              <w:contextualSpacing/>
              <w:jc w:val="center"/>
              <w:rPr>
                <w:rFonts w:ascii="Verdana" w:hAnsi="Verdana"/>
                <w:b/>
                <w:sz w:val="20"/>
              </w:rPr>
            </w:pPr>
            <w:r w:rsidRPr="00307269">
              <w:rPr>
                <w:rFonts w:ascii="Verdana" w:hAnsi="Verdana"/>
                <w:b/>
                <w:sz w:val="20"/>
              </w:rPr>
              <w:t>Text propus de comisie</w:t>
            </w:r>
          </w:p>
          <w:p w14:paraId="27358365" w14:textId="77777777" w:rsidR="002B0222" w:rsidRPr="00307269" w:rsidRDefault="002B0222" w:rsidP="00F0035B">
            <w:pPr>
              <w:contextualSpacing/>
              <w:jc w:val="center"/>
              <w:rPr>
                <w:rFonts w:ascii="Verdana" w:hAnsi="Verdana"/>
                <w:b/>
                <w:sz w:val="20"/>
              </w:rPr>
            </w:pPr>
            <w:r w:rsidRPr="00307269">
              <w:rPr>
                <w:rFonts w:ascii="Verdana" w:hAnsi="Verdana"/>
                <w:b/>
                <w:sz w:val="20"/>
              </w:rPr>
              <w:t>(autor amendament)</w:t>
            </w:r>
          </w:p>
        </w:tc>
        <w:tc>
          <w:tcPr>
            <w:tcW w:w="3780" w:type="dxa"/>
            <w:vAlign w:val="center"/>
          </w:tcPr>
          <w:p w14:paraId="4AFE7E40" w14:textId="77777777" w:rsidR="002B0222" w:rsidRPr="00307269" w:rsidRDefault="002B0222" w:rsidP="00F0035B">
            <w:pPr>
              <w:contextualSpacing/>
              <w:jc w:val="center"/>
              <w:rPr>
                <w:rFonts w:ascii="Verdana" w:hAnsi="Verdana"/>
                <w:b/>
                <w:sz w:val="20"/>
              </w:rPr>
            </w:pPr>
            <w:r w:rsidRPr="00307269">
              <w:rPr>
                <w:rFonts w:ascii="Verdana" w:hAnsi="Verdana"/>
                <w:b/>
                <w:sz w:val="20"/>
              </w:rPr>
              <w:t>Motivare</w:t>
            </w:r>
          </w:p>
        </w:tc>
      </w:tr>
      <w:tr w:rsidR="002B0222" w:rsidRPr="00307269" w14:paraId="5130D020" w14:textId="77777777" w:rsidTr="002B0222">
        <w:tc>
          <w:tcPr>
            <w:tcW w:w="715" w:type="dxa"/>
          </w:tcPr>
          <w:p w14:paraId="0EFC51B6" w14:textId="522D5209" w:rsidR="002B0222" w:rsidRPr="00307269" w:rsidRDefault="002B0222" w:rsidP="002B0222">
            <w:pPr>
              <w:ind w:left="90"/>
              <w:contextualSpacing/>
              <w:jc w:val="both"/>
              <w:rPr>
                <w:rFonts w:ascii="Verdana" w:hAnsi="Verdana"/>
                <w:b/>
                <w:sz w:val="20"/>
              </w:rPr>
            </w:pPr>
            <w:r>
              <w:rPr>
                <w:rFonts w:ascii="Verdana" w:hAnsi="Verdana"/>
                <w:b/>
                <w:sz w:val="20"/>
              </w:rPr>
              <w:t>1.</w:t>
            </w:r>
          </w:p>
        </w:tc>
        <w:tc>
          <w:tcPr>
            <w:tcW w:w="5916" w:type="dxa"/>
          </w:tcPr>
          <w:p w14:paraId="00D763AD" w14:textId="23812E46" w:rsidR="002B0222" w:rsidRPr="00307269" w:rsidRDefault="002B0222" w:rsidP="002B0222">
            <w:pPr>
              <w:contextualSpacing/>
              <w:jc w:val="both"/>
              <w:rPr>
                <w:rFonts w:ascii="Verdana" w:hAnsi="Verdana"/>
                <w:sz w:val="20"/>
              </w:rPr>
            </w:pPr>
            <w:r w:rsidRPr="00890D27">
              <w:rPr>
                <w:b/>
                <w:color w:val="212529"/>
                <w:sz w:val="24"/>
                <w:szCs w:val="24"/>
                <w:shd w:val="clear" w:color="auto" w:fill="FFFFFF"/>
              </w:rPr>
              <w:t>Proiect de lege privind</w:t>
            </w:r>
            <w:r>
              <w:rPr>
                <w:b/>
                <w:color w:val="212529"/>
                <w:sz w:val="24"/>
                <w:szCs w:val="24"/>
                <w:shd w:val="clear" w:color="auto" w:fill="FFFFFF"/>
              </w:rPr>
              <w:t xml:space="preserve"> aprobarea Ordonanţei de urgenţă</w:t>
            </w:r>
            <w:r w:rsidRPr="00890D27">
              <w:rPr>
                <w:b/>
                <w:color w:val="212529"/>
                <w:sz w:val="24"/>
                <w:szCs w:val="24"/>
                <w:shd w:val="clear" w:color="auto" w:fill="FFFFFF"/>
              </w:rPr>
              <w:t xml:space="preserve"> a Guvernului nr.174/2020 pentru modificarea și completarea unor acte normative care reglementează activitatea de sprijin financiar din fonduri externe nerambursabile, în contextul crizei provocate de COVID-19</w:t>
            </w:r>
          </w:p>
        </w:tc>
        <w:tc>
          <w:tcPr>
            <w:tcW w:w="5220" w:type="dxa"/>
          </w:tcPr>
          <w:p w14:paraId="2DD8F96A" w14:textId="77777777" w:rsidR="002B0222" w:rsidRPr="00890D27" w:rsidRDefault="002B0222" w:rsidP="002B0222">
            <w:pPr>
              <w:pStyle w:val="NoSpacing"/>
              <w:spacing w:line="276" w:lineRule="auto"/>
              <w:jc w:val="center"/>
              <w:rPr>
                <w:rFonts w:ascii="Times New Roman" w:hAnsi="Times New Roman"/>
                <w:b/>
                <w:color w:val="404040"/>
                <w:sz w:val="24"/>
                <w:szCs w:val="24"/>
                <w:lang w:val="ro-RO"/>
              </w:rPr>
            </w:pPr>
          </w:p>
          <w:p w14:paraId="77E52402" w14:textId="77777777" w:rsidR="002B0222" w:rsidRPr="00890D27" w:rsidRDefault="002B0222" w:rsidP="002B0222">
            <w:pPr>
              <w:pStyle w:val="NoSpacing"/>
              <w:spacing w:line="276" w:lineRule="auto"/>
              <w:jc w:val="center"/>
              <w:rPr>
                <w:rFonts w:ascii="Times New Roman" w:hAnsi="Times New Roman"/>
                <w:b/>
                <w:color w:val="404040"/>
                <w:sz w:val="24"/>
                <w:szCs w:val="24"/>
                <w:lang w:val="ro-RO"/>
              </w:rPr>
            </w:pPr>
          </w:p>
          <w:p w14:paraId="62178BEF" w14:textId="00441831" w:rsidR="002B0222" w:rsidRPr="00307269" w:rsidRDefault="002B0222" w:rsidP="002B0222">
            <w:pPr>
              <w:contextualSpacing/>
              <w:jc w:val="both"/>
              <w:rPr>
                <w:rFonts w:ascii="Verdana" w:hAnsi="Verdana"/>
                <w:sz w:val="20"/>
              </w:rPr>
            </w:pPr>
            <w:r>
              <w:rPr>
                <w:b/>
                <w:color w:val="404040"/>
                <w:sz w:val="24"/>
                <w:szCs w:val="24"/>
              </w:rPr>
              <w:t xml:space="preserve">  </w:t>
            </w:r>
          </w:p>
        </w:tc>
        <w:tc>
          <w:tcPr>
            <w:tcW w:w="3780" w:type="dxa"/>
          </w:tcPr>
          <w:p w14:paraId="0FA86038" w14:textId="77777777" w:rsidR="002B0222" w:rsidRPr="00890D27" w:rsidRDefault="002B0222" w:rsidP="002B0222">
            <w:pPr>
              <w:pStyle w:val="NoSpacing"/>
              <w:spacing w:line="276" w:lineRule="auto"/>
              <w:jc w:val="center"/>
              <w:rPr>
                <w:rFonts w:ascii="Times New Roman" w:hAnsi="Times New Roman"/>
                <w:b/>
                <w:sz w:val="24"/>
                <w:szCs w:val="24"/>
                <w:lang w:val="ro-RO"/>
              </w:rPr>
            </w:pPr>
          </w:p>
          <w:p w14:paraId="497FF63F" w14:textId="77777777" w:rsidR="002B0222" w:rsidRPr="00890D27" w:rsidRDefault="002B0222" w:rsidP="002B0222">
            <w:pPr>
              <w:pStyle w:val="NoSpacing"/>
              <w:spacing w:line="276" w:lineRule="auto"/>
              <w:jc w:val="center"/>
              <w:rPr>
                <w:rFonts w:ascii="Times New Roman" w:hAnsi="Times New Roman"/>
                <w:b/>
                <w:sz w:val="24"/>
                <w:szCs w:val="24"/>
                <w:lang w:val="ro-RO"/>
              </w:rPr>
            </w:pPr>
          </w:p>
          <w:p w14:paraId="3C60307C" w14:textId="4F60CAC5" w:rsidR="002B0222" w:rsidRPr="00307269" w:rsidRDefault="002B0222" w:rsidP="002B0222">
            <w:pPr>
              <w:contextualSpacing/>
              <w:jc w:val="both"/>
              <w:rPr>
                <w:rFonts w:ascii="Verdana" w:hAnsi="Verdana"/>
                <w:sz w:val="20"/>
              </w:rPr>
            </w:pPr>
          </w:p>
        </w:tc>
      </w:tr>
      <w:tr w:rsidR="002B0222" w:rsidRPr="00307269" w14:paraId="55E18496" w14:textId="77777777" w:rsidTr="002B0222">
        <w:tc>
          <w:tcPr>
            <w:tcW w:w="715" w:type="dxa"/>
          </w:tcPr>
          <w:p w14:paraId="58AD359D" w14:textId="77777777" w:rsidR="002B0222" w:rsidRPr="00307269" w:rsidRDefault="002B0222" w:rsidP="002B0222">
            <w:pPr>
              <w:contextualSpacing/>
              <w:jc w:val="both"/>
              <w:rPr>
                <w:rFonts w:ascii="Verdana" w:hAnsi="Verdana"/>
                <w:b/>
                <w:sz w:val="20"/>
              </w:rPr>
            </w:pPr>
          </w:p>
        </w:tc>
        <w:tc>
          <w:tcPr>
            <w:tcW w:w="5916" w:type="dxa"/>
          </w:tcPr>
          <w:p w14:paraId="792B7B0D" w14:textId="77777777" w:rsidR="002B0222" w:rsidRPr="00890D27" w:rsidRDefault="002B0222" w:rsidP="002B0222">
            <w:pPr>
              <w:pStyle w:val="NoSpacing"/>
              <w:rPr>
                <w:rFonts w:ascii="Times New Roman" w:hAnsi="Times New Roman"/>
                <w:b/>
                <w:sz w:val="24"/>
                <w:szCs w:val="24"/>
                <w:lang w:val="ro-RO"/>
              </w:rPr>
            </w:pPr>
            <w:r w:rsidRPr="00890D27">
              <w:rPr>
                <w:rFonts w:ascii="Times New Roman" w:hAnsi="Times New Roman"/>
                <w:b/>
                <w:sz w:val="24"/>
                <w:szCs w:val="24"/>
                <w:lang w:val="ro-RO"/>
              </w:rPr>
              <w:t>Art. IV. -</w:t>
            </w:r>
          </w:p>
          <w:p w14:paraId="141C8E72" w14:textId="77777777" w:rsidR="002B0222" w:rsidRPr="00890D27" w:rsidRDefault="002B0222" w:rsidP="002B0222">
            <w:pPr>
              <w:pStyle w:val="NoSpacing"/>
              <w:rPr>
                <w:rFonts w:ascii="Times New Roman" w:hAnsi="Times New Roman"/>
                <w:sz w:val="24"/>
                <w:szCs w:val="24"/>
                <w:lang w:val="ro-RO"/>
              </w:rPr>
            </w:pPr>
            <w:r w:rsidRPr="00890D27">
              <w:rPr>
                <w:rFonts w:ascii="Times New Roman" w:hAnsi="Times New Roman"/>
                <w:b/>
                <w:sz w:val="24"/>
                <w:szCs w:val="24"/>
                <w:lang w:val="ro-RO"/>
              </w:rPr>
              <w:t>Alineatul (2) al articolului 6 din</w:t>
            </w:r>
            <w:r w:rsidRPr="00890D27">
              <w:rPr>
                <w:rFonts w:ascii="Times New Roman" w:hAnsi="Times New Roman"/>
                <w:sz w:val="24"/>
                <w:szCs w:val="24"/>
                <w:lang w:val="ro-RO"/>
              </w:rPr>
              <w:t xml:space="preserve"> Ordonanța de urgență a Guvernului nr. 43/2020 pentru aprobarea unor măsuri de sprijin decontate din fonduri europene, ca urmare a răspândirii coronavirusului COVID-19, pe perioada stării de urgență, publicată în Monitorul Oficial al României, Partea I, nr. 292 din 7 aprilie 2020, aprobată cu modificări și completări prin Legea nr. 82/2020, se modifică după cum urmează:</w:t>
            </w:r>
          </w:p>
          <w:p w14:paraId="26917479" w14:textId="77777777" w:rsidR="002B0222" w:rsidRPr="00890D27" w:rsidRDefault="002B0222" w:rsidP="002B0222">
            <w:pPr>
              <w:pStyle w:val="NoSpacing"/>
              <w:rPr>
                <w:rFonts w:ascii="Times New Roman" w:hAnsi="Times New Roman"/>
                <w:sz w:val="24"/>
                <w:szCs w:val="24"/>
                <w:lang w:val="ro-RO"/>
              </w:rPr>
            </w:pPr>
          </w:p>
          <w:p w14:paraId="352DFD41" w14:textId="77777777" w:rsidR="002B0222" w:rsidRPr="007A60A4" w:rsidRDefault="002B0222" w:rsidP="002B0222">
            <w:pPr>
              <w:shd w:val="clear" w:color="auto" w:fill="FFFFFF"/>
              <w:jc w:val="both"/>
              <w:rPr>
                <w:bCs/>
                <w:sz w:val="24"/>
                <w:szCs w:val="24"/>
              </w:rPr>
            </w:pPr>
            <w:r w:rsidRPr="007A60A4">
              <w:rPr>
                <w:bCs/>
                <w:sz w:val="24"/>
                <w:szCs w:val="24"/>
              </w:rPr>
              <w:t>Art. 8</w:t>
            </w:r>
          </w:p>
          <w:p w14:paraId="40598267" w14:textId="77777777" w:rsidR="002B0222" w:rsidRPr="007A60A4" w:rsidRDefault="002B0222" w:rsidP="002B0222">
            <w:pPr>
              <w:shd w:val="clear" w:color="auto" w:fill="FFFFFF"/>
              <w:jc w:val="both"/>
              <w:rPr>
                <w:bCs/>
                <w:sz w:val="24"/>
                <w:szCs w:val="24"/>
              </w:rPr>
            </w:pPr>
            <w:r w:rsidRPr="00E469CC">
              <w:rPr>
                <w:bCs/>
                <w:sz w:val="24"/>
                <w:szCs w:val="24"/>
                <w:shd w:val="clear" w:color="auto" w:fill="FFFFFF"/>
              </w:rPr>
              <w:t xml:space="preserve">(1)Se aprobă acordarea unui stimulent de risc în cuantum de 2.500 lei brut pe lună, pe perioada stării de urgenţă, din fondul de salarii al unităţii angajatoare, prin transferuri din bugetul Fondului naţional unic de asigurări sociale de sănătate sau, după caz, de la bugetul de stat, de la titlul VI </w:t>
            </w:r>
            <w:r w:rsidRPr="00E469CC">
              <w:rPr>
                <w:bCs/>
                <w:sz w:val="24"/>
                <w:szCs w:val="24"/>
                <w:shd w:val="clear" w:color="auto" w:fill="FFFFFF"/>
              </w:rPr>
              <w:lastRenderedPageBreak/>
              <w:t>"Transferuri între unităţi ale administraţiei publice" sau de la alte titluri unde sunt bugetate sume cu această destinaţie, prin ordonatorul principal de credite, pentru următoarele categorii:</w:t>
            </w:r>
          </w:p>
          <w:p w14:paraId="44EC7073" w14:textId="77777777" w:rsidR="002B0222" w:rsidRPr="007A60A4" w:rsidRDefault="002B0222" w:rsidP="002B0222">
            <w:pPr>
              <w:shd w:val="clear" w:color="auto" w:fill="FFFFFF"/>
              <w:jc w:val="both"/>
              <w:rPr>
                <w:bCs/>
                <w:sz w:val="24"/>
                <w:szCs w:val="24"/>
              </w:rPr>
            </w:pPr>
            <w:r w:rsidRPr="00E469CC">
              <w:rPr>
                <w:bCs/>
                <w:sz w:val="24"/>
                <w:szCs w:val="24"/>
                <w:shd w:val="clear" w:color="auto" w:fill="FFFFFF"/>
              </w:rPr>
              <w:t>a)personalul de specialitate medico-sanitar şi auxiliar sanitar, inclusiv personalul de specialitate din structurile paraclinice medico-sanitare şi personalul paramedical, implicat direct în transportul, echiparea, evaluarea, diagnosticarea şi tratamentul pacienţilor diagnosticaţi cu COVID-19;</w:t>
            </w:r>
          </w:p>
          <w:p w14:paraId="3DA2CD1C" w14:textId="77777777" w:rsidR="002B0222" w:rsidRPr="007A60A4" w:rsidRDefault="002B0222" w:rsidP="002B0222">
            <w:pPr>
              <w:shd w:val="clear" w:color="auto" w:fill="FFFFFF"/>
              <w:jc w:val="both"/>
              <w:rPr>
                <w:bCs/>
                <w:sz w:val="24"/>
                <w:szCs w:val="24"/>
              </w:rPr>
            </w:pPr>
            <w:r w:rsidRPr="00E469CC">
              <w:rPr>
                <w:bCs/>
                <w:sz w:val="24"/>
                <w:szCs w:val="24"/>
                <w:shd w:val="clear" w:color="auto" w:fill="FFFFFF"/>
              </w:rPr>
              <w:t>b)personalul care furnizează servicii de asistenţă medicală comunitară, respectiv servicii de îngrijire medicală, activităţi de izolare şi monitorizare a persoanelor diagnosticate pozitiv aflate în carantină;</w:t>
            </w:r>
          </w:p>
          <w:p w14:paraId="29A38324" w14:textId="77777777" w:rsidR="002B0222" w:rsidRPr="007A60A4" w:rsidRDefault="002B0222" w:rsidP="002B0222">
            <w:pPr>
              <w:shd w:val="clear" w:color="auto" w:fill="FFFFFF"/>
              <w:jc w:val="both"/>
              <w:rPr>
                <w:bCs/>
                <w:sz w:val="24"/>
                <w:szCs w:val="24"/>
              </w:rPr>
            </w:pPr>
            <w:r w:rsidRPr="00E469CC">
              <w:rPr>
                <w:bCs/>
                <w:sz w:val="24"/>
                <w:szCs w:val="24"/>
                <w:shd w:val="clear" w:color="auto" w:fill="FFFFFF"/>
              </w:rPr>
              <w:t>c)personalul din cadrul direcţiilor de sănătate publică implicat în activităţi de recoltare pentru testare SARS-CoV-2, verificare, evaluare medicală a persoanelor care traversează punctele de frontieră şi care asigură tratamentul persoanelor care prezintă risc de infectare SARS-CoV-2, respectiv pacienţi diagnosticaţi cu COVID-19, precum şi cel care desfăşoară activităţi specifice de inspecţie sanitară, în spaţiile în care a existat cel puţin un caz confirmat cu infecţie SARS-CoV-2;</w:t>
            </w:r>
          </w:p>
          <w:p w14:paraId="00EAB900" w14:textId="77777777" w:rsidR="002B0222" w:rsidRPr="007A60A4" w:rsidRDefault="002B0222" w:rsidP="002B0222">
            <w:pPr>
              <w:shd w:val="clear" w:color="auto" w:fill="FFFFFF"/>
              <w:jc w:val="both"/>
              <w:rPr>
                <w:bCs/>
                <w:sz w:val="24"/>
                <w:szCs w:val="24"/>
              </w:rPr>
            </w:pPr>
            <w:r w:rsidRPr="00E469CC">
              <w:rPr>
                <w:bCs/>
                <w:sz w:val="24"/>
                <w:szCs w:val="24"/>
                <w:shd w:val="clear" w:color="auto" w:fill="FFFFFF"/>
              </w:rPr>
              <w:t>d)personalul din reţeaua de medicină legală implicat în manipularea şi efectuarea necropsiilor pacienţilor decedaţi diagnosticaţi cu COVID-19, inclusiv personalul din laboratoarele de toxicologie şi histopatologie care efectuează analiza probelor aparţinând pacienţilor decedaţi diagnosticaţi cu COVID-19;</w:t>
            </w:r>
          </w:p>
          <w:p w14:paraId="47C7DBF6" w14:textId="77777777" w:rsidR="002B0222" w:rsidRPr="007A60A4" w:rsidRDefault="002B0222" w:rsidP="002B0222">
            <w:pPr>
              <w:shd w:val="clear" w:color="auto" w:fill="FFFFFF"/>
              <w:jc w:val="both"/>
              <w:rPr>
                <w:bCs/>
                <w:sz w:val="24"/>
                <w:szCs w:val="24"/>
              </w:rPr>
            </w:pPr>
            <w:r w:rsidRPr="00E469CC">
              <w:rPr>
                <w:bCs/>
                <w:sz w:val="24"/>
                <w:szCs w:val="24"/>
                <w:shd w:val="clear" w:color="auto" w:fill="FFFFFF"/>
              </w:rPr>
              <w:t>e)personalul din cadrul direcţiilor sanitar-veterinare direct implicate în activităţi de testare şi diagnosticare a SARS-</w:t>
            </w:r>
            <w:r w:rsidRPr="00E469CC">
              <w:rPr>
                <w:bCs/>
                <w:sz w:val="24"/>
                <w:szCs w:val="24"/>
                <w:shd w:val="clear" w:color="auto" w:fill="FFFFFF"/>
              </w:rPr>
              <w:lastRenderedPageBreak/>
              <w:t>CoV-2 prin metode PCR în cadrul laboratoarelor de toxicologie proprii;</w:t>
            </w:r>
          </w:p>
          <w:p w14:paraId="594E5797" w14:textId="77777777" w:rsidR="002B0222" w:rsidRPr="007A60A4" w:rsidRDefault="002B0222" w:rsidP="002B0222">
            <w:pPr>
              <w:shd w:val="clear" w:color="auto" w:fill="FFFFFF"/>
              <w:jc w:val="both"/>
              <w:rPr>
                <w:bCs/>
                <w:sz w:val="24"/>
                <w:szCs w:val="24"/>
              </w:rPr>
            </w:pPr>
            <w:r w:rsidRPr="00E469CC">
              <w:rPr>
                <w:bCs/>
                <w:sz w:val="24"/>
                <w:szCs w:val="24"/>
                <w:shd w:val="clear" w:color="auto" w:fill="FFFFFF"/>
              </w:rPr>
              <w:t>f)personalul militar şi civil din cadrul structurilor Ministerului Apărării Naţionale care execută activităţi similare celor prevăzute la lit. a)-e);</w:t>
            </w:r>
          </w:p>
          <w:p w14:paraId="2D831E63" w14:textId="77777777" w:rsidR="002B0222" w:rsidRPr="007A60A4" w:rsidRDefault="002B0222" w:rsidP="002B0222">
            <w:pPr>
              <w:shd w:val="clear" w:color="auto" w:fill="FFFFFF"/>
              <w:jc w:val="both"/>
              <w:rPr>
                <w:bCs/>
                <w:sz w:val="24"/>
                <w:szCs w:val="24"/>
              </w:rPr>
            </w:pPr>
            <w:r w:rsidRPr="00E469CC">
              <w:rPr>
                <w:bCs/>
                <w:sz w:val="24"/>
                <w:szCs w:val="24"/>
                <w:shd w:val="clear" w:color="auto" w:fill="FFFFFF"/>
              </w:rPr>
              <w:t>f</w:t>
            </w:r>
            <w:r w:rsidRPr="00E469CC">
              <w:rPr>
                <w:bCs/>
                <w:sz w:val="24"/>
                <w:szCs w:val="24"/>
                <w:shd w:val="clear" w:color="auto" w:fill="FFFFFF"/>
                <w:vertAlign w:val="superscript"/>
              </w:rPr>
              <w:t>1</w:t>
            </w:r>
            <w:r w:rsidRPr="00E469CC">
              <w:rPr>
                <w:bCs/>
                <w:sz w:val="24"/>
                <w:szCs w:val="24"/>
                <w:shd w:val="clear" w:color="auto" w:fill="FFFFFF"/>
              </w:rPr>
              <w:t>)personalul medical, medico-sanitar şi auxiliar sanitar din cabinetele medicilor de familie, laboratoarele de analize medicale, laboratoarele de imagistică medicală, ambulatoriile de specialitate, farmaciile comunitare, cabinetele stomatologice, furnizorii de servicii medicale aflaţi în contract cu casele de asigurări de sănătate, care au activat în timpul stării de urgenţă şi care au avut în evidenţă sau sub tratament pacienţi suspecţi sau confirmaţi cu COVID-19, ori dacă personalul respectiv a fost confirmat cu COVID-19 în urma activităţii</w:t>
            </w:r>
            <w:r w:rsidRPr="007A60A4">
              <w:rPr>
                <w:bCs/>
                <w:sz w:val="24"/>
                <w:szCs w:val="24"/>
                <w:shd w:val="clear" w:color="auto" w:fill="D3D3D3"/>
              </w:rPr>
              <w:t xml:space="preserve"> </w:t>
            </w:r>
            <w:r w:rsidRPr="00E469CC">
              <w:rPr>
                <w:bCs/>
                <w:sz w:val="24"/>
                <w:szCs w:val="24"/>
                <w:shd w:val="clear" w:color="auto" w:fill="FFFFFF"/>
              </w:rPr>
              <w:t>desfăşurate;</w:t>
            </w:r>
          </w:p>
          <w:p w14:paraId="1A319056" w14:textId="77777777" w:rsidR="002B0222" w:rsidRPr="007A60A4" w:rsidRDefault="002B0222" w:rsidP="002B0222">
            <w:pPr>
              <w:shd w:val="clear" w:color="auto" w:fill="FFFFFF"/>
              <w:jc w:val="both"/>
              <w:rPr>
                <w:bCs/>
                <w:sz w:val="24"/>
                <w:szCs w:val="24"/>
              </w:rPr>
            </w:pPr>
            <w:r w:rsidRPr="00E469CC">
              <w:rPr>
                <w:bCs/>
                <w:sz w:val="24"/>
                <w:szCs w:val="24"/>
                <w:shd w:val="clear" w:color="auto" w:fill="FFFFFF"/>
              </w:rPr>
              <w:t>f</w:t>
            </w:r>
            <w:r w:rsidRPr="00E469CC">
              <w:rPr>
                <w:bCs/>
                <w:sz w:val="24"/>
                <w:szCs w:val="24"/>
                <w:shd w:val="clear" w:color="auto" w:fill="FFFFFF"/>
                <w:vertAlign w:val="superscript"/>
              </w:rPr>
              <w:t>2</w:t>
            </w:r>
            <w:r w:rsidRPr="00E469CC">
              <w:rPr>
                <w:bCs/>
                <w:sz w:val="24"/>
                <w:szCs w:val="24"/>
                <w:shd w:val="clear" w:color="auto" w:fill="FFFFFF"/>
              </w:rPr>
              <w:t>)medicii şi asistenţii medicali din unităţile şcolare care şi-au desfăşurat activitatea prin furnizarea unor servicii de îngrijire, de aprovizionare, de îngrijire medicală şi monitorizare a persoanelor aflate în carantină;</w:t>
            </w:r>
          </w:p>
          <w:p w14:paraId="07EEA7A6" w14:textId="7A7AFAF2" w:rsidR="002B0222" w:rsidRPr="00307269" w:rsidRDefault="002B0222" w:rsidP="002B0222">
            <w:pPr>
              <w:contextualSpacing/>
              <w:jc w:val="both"/>
              <w:rPr>
                <w:rFonts w:ascii="Verdana" w:hAnsi="Verdana"/>
                <w:sz w:val="20"/>
              </w:rPr>
            </w:pPr>
            <w:r w:rsidRPr="00E469CC">
              <w:rPr>
                <w:bCs/>
                <w:sz w:val="24"/>
                <w:szCs w:val="24"/>
                <w:shd w:val="clear" w:color="auto" w:fill="FFFFFF"/>
              </w:rPr>
              <w:t>g)personalul de la lit. a)-f</w:t>
            </w:r>
            <w:r w:rsidRPr="00E469CC">
              <w:rPr>
                <w:bCs/>
                <w:sz w:val="24"/>
                <w:szCs w:val="24"/>
                <w:shd w:val="clear" w:color="auto" w:fill="FFFFFF"/>
                <w:vertAlign w:val="superscript"/>
              </w:rPr>
              <w:t>2</w:t>
            </w:r>
            <w:r w:rsidRPr="00E469CC">
              <w:rPr>
                <w:bCs/>
                <w:sz w:val="24"/>
                <w:szCs w:val="24"/>
                <w:shd w:val="clear" w:color="auto" w:fill="FFFFFF"/>
              </w:rPr>
              <w:t>) care, în urma desfăşurării activităţii, a fost diagnosticat cu COVID-19.</w:t>
            </w:r>
          </w:p>
        </w:tc>
        <w:tc>
          <w:tcPr>
            <w:tcW w:w="5220" w:type="dxa"/>
          </w:tcPr>
          <w:p w14:paraId="5AFA0F99" w14:textId="77777777" w:rsidR="002B0222" w:rsidRPr="00890D27" w:rsidRDefault="002B0222" w:rsidP="002B0222">
            <w:pPr>
              <w:pStyle w:val="NoSpacing"/>
              <w:jc w:val="both"/>
              <w:rPr>
                <w:rFonts w:ascii="Times New Roman" w:hAnsi="Times New Roman"/>
                <w:sz w:val="24"/>
                <w:szCs w:val="24"/>
                <w:lang w:val="ro-RO"/>
              </w:rPr>
            </w:pPr>
            <w:r w:rsidRPr="00890D27">
              <w:rPr>
                <w:rFonts w:ascii="Times New Roman" w:hAnsi="Times New Roman"/>
                <w:b/>
                <w:sz w:val="24"/>
                <w:szCs w:val="24"/>
                <w:lang w:val="ro-RO"/>
              </w:rPr>
              <w:lastRenderedPageBreak/>
              <w:t>Art.IV. –</w:t>
            </w:r>
            <w:r w:rsidRPr="00890D27">
              <w:rPr>
                <w:rFonts w:ascii="Times New Roman" w:hAnsi="Times New Roman"/>
                <w:sz w:val="24"/>
                <w:szCs w:val="24"/>
                <w:lang w:val="ro-RO"/>
              </w:rPr>
              <w:t xml:space="preserve"> </w:t>
            </w:r>
          </w:p>
          <w:p w14:paraId="677D3E16" w14:textId="21087F2E" w:rsidR="002B0222" w:rsidRDefault="002B0222" w:rsidP="002B0222">
            <w:pPr>
              <w:pStyle w:val="NoSpacing"/>
              <w:jc w:val="both"/>
              <w:rPr>
                <w:rFonts w:ascii="Times New Roman" w:hAnsi="Times New Roman"/>
                <w:b/>
                <w:sz w:val="24"/>
                <w:szCs w:val="24"/>
                <w:lang w:val="ro-RO"/>
              </w:rPr>
            </w:pPr>
            <w:r w:rsidRPr="00890D27">
              <w:rPr>
                <w:rFonts w:ascii="Times New Roman" w:hAnsi="Times New Roman"/>
                <w:sz w:val="24"/>
                <w:szCs w:val="24"/>
                <w:lang w:val="ro-RO"/>
              </w:rPr>
              <w:t xml:space="preserve">Ordonanța de urgență a Guvernului nr. 43/2020 pentru aprobarea unor măsuri de sprijin decontate din fonduri europene, ca urmare a răspândirii coronavirusului COVID-19, pe perioada stării de urgență, publicată în Monitorul Oficial al României, Partea I, nr. 292 din 7 aprilie 2020, aprobată cu modificări și completări prin Legea nr. 82/2020, se modifică </w:t>
            </w:r>
            <w:r w:rsidRPr="00890D27">
              <w:rPr>
                <w:rFonts w:ascii="Times New Roman" w:hAnsi="Times New Roman"/>
                <w:b/>
                <w:sz w:val="24"/>
                <w:szCs w:val="24"/>
                <w:lang w:val="ro-RO"/>
              </w:rPr>
              <w:t>și se completează după cum urmează</w:t>
            </w:r>
            <w:r>
              <w:rPr>
                <w:rFonts w:ascii="Times New Roman" w:hAnsi="Times New Roman"/>
                <w:b/>
                <w:sz w:val="24"/>
                <w:szCs w:val="24"/>
                <w:lang w:val="ro-RO"/>
              </w:rPr>
              <w:t>:</w:t>
            </w:r>
          </w:p>
          <w:p w14:paraId="5E03BB2F" w14:textId="77777777" w:rsidR="002B0222" w:rsidRPr="002B0222" w:rsidRDefault="002B0222" w:rsidP="002B0222">
            <w:pPr>
              <w:pStyle w:val="NoSpacing"/>
              <w:jc w:val="both"/>
              <w:rPr>
                <w:rFonts w:ascii="Times New Roman" w:hAnsi="Times New Roman"/>
                <w:b/>
                <w:sz w:val="24"/>
                <w:szCs w:val="24"/>
                <w:lang w:val="ro-RO"/>
              </w:rPr>
            </w:pPr>
          </w:p>
          <w:p w14:paraId="4AC3D0EA" w14:textId="77777777" w:rsidR="002B0222" w:rsidRDefault="002B0222" w:rsidP="002B0222">
            <w:pPr>
              <w:pStyle w:val="NoSpacing"/>
              <w:rPr>
                <w:rFonts w:ascii="Times New Roman" w:hAnsi="Times New Roman"/>
                <w:b/>
                <w:sz w:val="24"/>
                <w:szCs w:val="24"/>
                <w:lang w:val="ro-RO"/>
              </w:rPr>
            </w:pPr>
            <w:r>
              <w:rPr>
                <w:rFonts w:ascii="Times New Roman" w:hAnsi="Times New Roman"/>
                <w:b/>
                <w:sz w:val="24"/>
                <w:szCs w:val="24"/>
                <w:lang w:val="ro-RO"/>
              </w:rPr>
              <w:t>La articolul 8, alineatul (1) se completează după cum urmează:</w:t>
            </w:r>
          </w:p>
          <w:p w14:paraId="55328E07" w14:textId="0F4CB628" w:rsidR="002B0222" w:rsidRDefault="002B0222" w:rsidP="002B0222">
            <w:pPr>
              <w:shd w:val="clear" w:color="auto" w:fill="FFFFFF"/>
              <w:jc w:val="both"/>
              <w:rPr>
                <w:bCs/>
                <w:sz w:val="24"/>
                <w:szCs w:val="24"/>
                <w:shd w:val="clear" w:color="auto" w:fill="FFFFFF"/>
              </w:rPr>
            </w:pPr>
            <w:r w:rsidRPr="00E469CC">
              <w:rPr>
                <w:bCs/>
                <w:sz w:val="24"/>
                <w:szCs w:val="24"/>
                <w:shd w:val="clear" w:color="auto" w:fill="FFFFFF"/>
              </w:rPr>
              <w:t>(1)Se aprobă acordarea unui stimulent de risc în cuantum de 2.500 lei brut pe lună, pe perioada stării de urgenţă</w:t>
            </w:r>
            <w:r>
              <w:rPr>
                <w:bCs/>
                <w:sz w:val="24"/>
                <w:szCs w:val="24"/>
                <w:shd w:val="clear" w:color="auto" w:fill="FFFFFF"/>
              </w:rPr>
              <w:t>,</w:t>
            </w:r>
            <w:r>
              <w:rPr>
                <w:b/>
                <w:sz w:val="24"/>
                <w:szCs w:val="24"/>
                <w:shd w:val="clear" w:color="auto" w:fill="FFFFFF"/>
              </w:rPr>
              <w:t xml:space="preserve"> din fondul decontat pentru servicii medicale,</w:t>
            </w:r>
            <w:r w:rsidRPr="00E469CC">
              <w:rPr>
                <w:bCs/>
                <w:sz w:val="24"/>
                <w:szCs w:val="24"/>
                <w:shd w:val="clear" w:color="auto" w:fill="FFFFFF"/>
              </w:rPr>
              <w:t xml:space="preserve"> din fondul de salarii al unităţii </w:t>
            </w:r>
            <w:r w:rsidRPr="00E469CC">
              <w:rPr>
                <w:bCs/>
                <w:sz w:val="24"/>
                <w:szCs w:val="24"/>
                <w:shd w:val="clear" w:color="auto" w:fill="FFFFFF"/>
              </w:rPr>
              <w:lastRenderedPageBreak/>
              <w:t>angajatoare, prin transferuri din bugetul Fondului naţional unic de asigurări sociale de sănătate sau, după caz, de la bugetul de stat, de la titlul VI "Transferuri între unităţi ale administraţiei publice" sau de la alte titluri unde sunt bugetate sume cu această destinaţie, prin ordonatorul principal de credite, pentru următoarele categorii:</w:t>
            </w:r>
          </w:p>
          <w:p w14:paraId="0CF4CAEA" w14:textId="26193732" w:rsidR="003942A0" w:rsidRDefault="003942A0" w:rsidP="002B0222">
            <w:pPr>
              <w:shd w:val="clear" w:color="auto" w:fill="FFFFFF"/>
              <w:jc w:val="both"/>
              <w:rPr>
                <w:bCs/>
                <w:sz w:val="24"/>
                <w:szCs w:val="24"/>
                <w:shd w:val="clear" w:color="auto" w:fill="FFFFFF"/>
              </w:rPr>
            </w:pPr>
          </w:p>
          <w:p w14:paraId="306737E1" w14:textId="02D78DDB" w:rsidR="003942A0" w:rsidRDefault="003942A0" w:rsidP="002B0222">
            <w:pPr>
              <w:shd w:val="clear" w:color="auto" w:fill="FFFFFF"/>
              <w:jc w:val="both"/>
              <w:rPr>
                <w:bCs/>
                <w:sz w:val="24"/>
                <w:szCs w:val="24"/>
                <w:shd w:val="clear" w:color="auto" w:fill="FFFFFF"/>
              </w:rPr>
            </w:pPr>
          </w:p>
          <w:p w14:paraId="2269B93E" w14:textId="4CF43938" w:rsidR="003942A0" w:rsidRDefault="003942A0" w:rsidP="002B0222">
            <w:pPr>
              <w:shd w:val="clear" w:color="auto" w:fill="FFFFFF"/>
              <w:jc w:val="both"/>
              <w:rPr>
                <w:bCs/>
                <w:sz w:val="24"/>
                <w:szCs w:val="24"/>
                <w:shd w:val="clear" w:color="auto" w:fill="FFFFFF"/>
              </w:rPr>
            </w:pPr>
          </w:p>
          <w:p w14:paraId="504404F1" w14:textId="5C7E6518" w:rsidR="003942A0" w:rsidRDefault="003942A0" w:rsidP="002B0222">
            <w:pPr>
              <w:shd w:val="clear" w:color="auto" w:fill="FFFFFF"/>
              <w:jc w:val="both"/>
              <w:rPr>
                <w:bCs/>
                <w:sz w:val="24"/>
                <w:szCs w:val="24"/>
                <w:shd w:val="clear" w:color="auto" w:fill="FFFFFF"/>
              </w:rPr>
            </w:pPr>
          </w:p>
          <w:p w14:paraId="77F937DC" w14:textId="2EE0F393" w:rsidR="003942A0" w:rsidRDefault="003942A0" w:rsidP="002B0222">
            <w:pPr>
              <w:shd w:val="clear" w:color="auto" w:fill="FFFFFF"/>
              <w:jc w:val="both"/>
              <w:rPr>
                <w:bCs/>
                <w:sz w:val="24"/>
                <w:szCs w:val="24"/>
                <w:shd w:val="clear" w:color="auto" w:fill="FFFFFF"/>
              </w:rPr>
            </w:pPr>
          </w:p>
          <w:p w14:paraId="06ED239A" w14:textId="527B6C36" w:rsidR="003942A0" w:rsidRDefault="003942A0" w:rsidP="002B0222">
            <w:pPr>
              <w:shd w:val="clear" w:color="auto" w:fill="FFFFFF"/>
              <w:jc w:val="both"/>
              <w:rPr>
                <w:bCs/>
                <w:sz w:val="24"/>
                <w:szCs w:val="24"/>
                <w:shd w:val="clear" w:color="auto" w:fill="FFFFFF"/>
              </w:rPr>
            </w:pPr>
          </w:p>
          <w:p w14:paraId="63F34655" w14:textId="06DE083E" w:rsidR="003942A0" w:rsidRDefault="003942A0" w:rsidP="002B0222">
            <w:pPr>
              <w:shd w:val="clear" w:color="auto" w:fill="FFFFFF"/>
              <w:jc w:val="both"/>
              <w:rPr>
                <w:bCs/>
                <w:sz w:val="24"/>
                <w:szCs w:val="24"/>
                <w:shd w:val="clear" w:color="auto" w:fill="FFFFFF"/>
              </w:rPr>
            </w:pPr>
          </w:p>
          <w:p w14:paraId="0EEEF271" w14:textId="4F996917" w:rsidR="003942A0" w:rsidRDefault="003942A0" w:rsidP="002B0222">
            <w:pPr>
              <w:shd w:val="clear" w:color="auto" w:fill="FFFFFF"/>
              <w:jc w:val="both"/>
              <w:rPr>
                <w:bCs/>
                <w:sz w:val="24"/>
                <w:szCs w:val="24"/>
                <w:shd w:val="clear" w:color="auto" w:fill="FFFFFF"/>
              </w:rPr>
            </w:pPr>
          </w:p>
          <w:p w14:paraId="4B61655B" w14:textId="727A3144" w:rsidR="003942A0" w:rsidRDefault="003942A0" w:rsidP="002B0222">
            <w:pPr>
              <w:shd w:val="clear" w:color="auto" w:fill="FFFFFF"/>
              <w:jc w:val="both"/>
              <w:rPr>
                <w:bCs/>
                <w:sz w:val="24"/>
                <w:szCs w:val="24"/>
                <w:shd w:val="clear" w:color="auto" w:fill="FFFFFF"/>
              </w:rPr>
            </w:pPr>
          </w:p>
          <w:p w14:paraId="54C0FC68" w14:textId="0358C10D" w:rsidR="003942A0" w:rsidRDefault="003942A0" w:rsidP="002B0222">
            <w:pPr>
              <w:shd w:val="clear" w:color="auto" w:fill="FFFFFF"/>
              <w:jc w:val="both"/>
              <w:rPr>
                <w:b/>
                <w:sz w:val="24"/>
                <w:szCs w:val="24"/>
                <w:shd w:val="clear" w:color="auto" w:fill="FFFFFF"/>
              </w:rPr>
            </w:pPr>
            <w:r>
              <w:rPr>
                <w:b/>
                <w:sz w:val="24"/>
                <w:szCs w:val="24"/>
                <w:shd w:val="clear" w:color="auto" w:fill="FFFFFF"/>
              </w:rPr>
              <w:t>Autor: Florin Buicu</w:t>
            </w:r>
          </w:p>
          <w:p w14:paraId="7EF2BC27" w14:textId="5542AFB7" w:rsidR="003942A0" w:rsidRPr="003942A0" w:rsidRDefault="003942A0" w:rsidP="002B0222">
            <w:pPr>
              <w:shd w:val="clear" w:color="auto" w:fill="FFFFFF"/>
              <w:jc w:val="both"/>
              <w:rPr>
                <w:b/>
                <w:sz w:val="24"/>
                <w:szCs w:val="24"/>
                <w:shd w:val="clear" w:color="auto" w:fill="FFFFFF"/>
              </w:rPr>
            </w:pPr>
            <w:r>
              <w:rPr>
                <w:b/>
                <w:sz w:val="24"/>
                <w:szCs w:val="24"/>
                <w:shd w:val="clear" w:color="auto" w:fill="FFFFFF"/>
              </w:rPr>
              <w:t xml:space="preserve">   (Grup parlamentar PSD)</w:t>
            </w:r>
          </w:p>
          <w:p w14:paraId="0ADDCCBA" w14:textId="7A03BB55" w:rsidR="003942A0" w:rsidRDefault="003942A0" w:rsidP="002B0222">
            <w:pPr>
              <w:shd w:val="clear" w:color="auto" w:fill="FFFFFF"/>
              <w:jc w:val="both"/>
              <w:rPr>
                <w:bCs/>
                <w:sz w:val="24"/>
                <w:szCs w:val="24"/>
                <w:shd w:val="clear" w:color="auto" w:fill="FFFFFF"/>
              </w:rPr>
            </w:pPr>
          </w:p>
          <w:p w14:paraId="7C369BD2" w14:textId="5604AF83" w:rsidR="003942A0" w:rsidRDefault="003942A0" w:rsidP="002B0222">
            <w:pPr>
              <w:shd w:val="clear" w:color="auto" w:fill="FFFFFF"/>
              <w:jc w:val="both"/>
              <w:rPr>
                <w:bCs/>
                <w:sz w:val="24"/>
                <w:szCs w:val="24"/>
                <w:shd w:val="clear" w:color="auto" w:fill="FFFFFF"/>
              </w:rPr>
            </w:pPr>
          </w:p>
          <w:p w14:paraId="0CCE27E8" w14:textId="5BDDB7A9" w:rsidR="003942A0" w:rsidRDefault="003942A0" w:rsidP="002B0222">
            <w:pPr>
              <w:shd w:val="clear" w:color="auto" w:fill="FFFFFF"/>
              <w:jc w:val="both"/>
              <w:rPr>
                <w:bCs/>
                <w:sz w:val="24"/>
                <w:szCs w:val="24"/>
                <w:shd w:val="clear" w:color="auto" w:fill="FFFFFF"/>
              </w:rPr>
            </w:pPr>
          </w:p>
          <w:p w14:paraId="63DBBA11" w14:textId="7F7DF8B0" w:rsidR="003942A0" w:rsidRDefault="003942A0" w:rsidP="002B0222">
            <w:pPr>
              <w:shd w:val="clear" w:color="auto" w:fill="FFFFFF"/>
              <w:jc w:val="both"/>
              <w:rPr>
                <w:bCs/>
                <w:sz w:val="24"/>
                <w:szCs w:val="24"/>
                <w:shd w:val="clear" w:color="auto" w:fill="FFFFFF"/>
              </w:rPr>
            </w:pPr>
          </w:p>
          <w:p w14:paraId="1EBA61F7" w14:textId="6F4CF51A" w:rsidR="003942A0" w:rsidRDefault="003942A0" w:rsidP="002B0222">
            <w:pPr>
              <w:shd w:val="clear" w:color="auto" w:fill="FFFFFF"/>
              <w:jc w:val="both"/>
              <w:rPr>
                <w:bCs/>
                <w:sz w:val="24"/>
                <w:szCs w:val="24"/>
                <w:shd w:val="clear" w:color="auto" w:fill="FFFFFF"/>
              </w:rPr>
            </w:pPr>
          </w:p>
          <w:p w14:paraId="7663E55F" w14:textId="71636252" w:rsidR="003942A0" w:rsidRDefault="003942A0" w:rsidP="002B0222">
            <w:pPr>
              <w:shd w:val="clear" w:color="auto" w:fill="FFFFFF"/>
              <w:jc w:val="both"/>
              <w:rPr>
                <w:bCs/>
                <w:sz w:val="24"/>
                <w:szCs w:val="24"/>
                <w:shd w:val="clear" w:color="auto" w:fill="FFFFFF"/>
              </w:rPr>
            </w:pPr>
          </w:p>
          <w:p w14:paraId="0CBFEAE3" w14:textId="39A2CD1F" w:rsidR="003942A0" w:rsidRDefault="003942A0" w:rsidP="002B0222">
            <w:pPr>
              <w:shd w:val="clear" w:color="auto" w:fill="FFFFFF"/>
              <w:jc w:val="both"/>
              <w:rPr>
                <w:bCs/>
                <w:sz w:val="24"/>
                <w:szCs w:val="24"/>
                <w:shd w:val="clear" w:color="auto" w:fill="FFFFFF"/>
              </w:rPr>
            </w:pPr>
          </w:p>
          <w:p w14:paraId="35A4031E" w14:textId="70185C1B" w:rsidR="003942A0" w:rsidRDefault="003942A0" w:rsidP="002B0222">
            <w:pPr>
              <w:shd w:val="clear" w:color="auto" w:fill="FFFFFF"/>
              <w:jc w:val="both"/>
              <w:rPr>
                <w:bCs/>
                <w:sz w:val="24"/>
                <w:szCs w:val="24"/>
                <w:shd w:val="clear" w:color="auto" w:fill="FFFFFF"/>
              </w:rPr>
            </w:pPr>
          </w:p>
          <w:p w14:paraId="71925936" w14:textId="167571EB" w:rsidR="003942A0" w:rsidRDefault="003942A0" w:rsidP="002B0222">
            <w:pPr>
              <w:shd w:val="clear" w:color="auto" w:fill="FFFFFF"/>
              <w:jc w:val="both"/>
              <w:rPr>
                <w:bCs/>
                <w:sz w:val="24"/>
                <w:szCs w:val="24"/>
                <w:shd w:val="clear" w:color="auto" w:fill="FFFFFF"/>
              </w:rPr>
            </w:pPr>
          </w:p>
          <w:p w14:paraId="329FFD3E" w14:textId="3EC30831" w:rsidR="003942A0" w:rsidRDefault="003942A0" w:rsidP="002B0222">
            <w:pPr>
              <w:shd w:val="clear" w:color="auto" w:fill="FFFFFF"/>
              <w:jc w:val="both"/>
              <w:rPr>
                <w:bCs/>
                <w:sz w:val="24"/>
                <w:szCs w:val="24"/>
                <w:shd w:val="clear" w:color="auto" w:fill="FFFFFF"/>
              </w:rPr>
            </w:pPr>
          </w:p>
          <w:p w14:paraId="5B1E2361" w14:textId="2E402970" w:rsidR="003942A0" w:rsidRDefault="003942A0" w:rsidP="002B0222">
            <w:pPr>
              <w:shd w:val="clear" w:color="auto" w:fill="FFFFFF"/>
              <w:jc w:val="both"/>
              <w:rPr>
                <w:bCs/>
                <w:sz w:val="24"/>
                <w:szCs w:val="24"/>
                <w:shd w:val="clear" w:color="auto" w:fill="FFFFFF"/>
              </w:rPr>
            </w:pPr>
          </w:p>
          <w:p w14:paraId="6E82886C" w14:textId="20B8962A" w:rsidR="003942A0" w:rsidRDefault="003942A0" w:rsidP="002B0222">
            <w:pPr>
              <w:shd w:val="clear" w:color="auto" w:fill="FFFFFF"/>
              <w:jc w:val="both"/>
              <w:rPr>
                <w:bCs/>
                <w:sz w:val="24"/>
                <w:szCs w:val="24"/>
                <w:shd w:val="clear" w:color="auto" w:fill="FFFFFF"/>
              </w:rPr>
            </w:pPr>
          </w:p>
          <w:p w14:paraId="646597B5" w14:textId="2879DB6A" w:rsidR="003942A0" w:rsidRDefault="003942A0" w:rsidP="002B0222">
            <w:pPr>
              <w:shd w:val="clear" w:color="auto" w:fill="FFFFFF"/>
              <w:jc w:val="both"/>
              <w:rPr>
                <w:bCs/>
                <w:sz w:val="24"/>
                <w:szCs w:val="24"/>
                <w:shd w:val="clear" w:color="auto" w:fill="FFFFFF"/>
              </w:rPr>
            </w:pPr>
          </w:p>
          <w:p w14:paraId="65E3311F" w14:textId="57E05444" w:rsidR="003942A0" w:rsidRDefault="003942A0" w:rsidP="002B0222">
            <w:pPr>
              <w:shd w:val="clear" w:color="auto" w:fill="FFFFFF"/>
              <w:jc w:val="both"/>
              <w:rPr>
                <w:bCs/>
                <w:sz w:val="24"/>
                <w:szCs w:val="24"/>
                <w:shd w:val="clear" w:color="auto" w:fill="FFFFFF"/>
              </w:rPr>
            </w:pPr>
          </w:p>
          <w:p w14:paraId="540DA505" w14:textId="2A80955F" w:rsidR="003942A0" w:rsidRDefault="003942A0" w:rsidP="002B0222">
            <w:pPr>
              <w:shd w:val="clear" w:color="auto" w:fill="FFFFFF"/>
              <w:jc w:val="both"/>
              <w:rPr>
                <w:bCs/>
                <w:sz w:val="24"/>
                <w:szCs w:val="24"/>
                <w:shd w:val="clear" w:color="auto" w:fill="FFFFFF"/>
              </w:rPr>
            </w:pPr>
          </w:p>
          <w:p w14:paraId="21EF2E36" w14:textId="6FCC9924" w:rsidR="003942A0" w:rsidRDefault="003942A0" w:rsidP="002B0222">
            <w:pPr>
              <w:shd w:val="clear" w:color="auto" w:fill="FFFFFF"/>
              <w:jc w:val="both"/>
              <w:rPr>
                <w:bCs/>
                <w:sz w:val="24"/>
                <w:szCs w:val="24"/>
                <w:shd w:val="clear" w:color="auto" w:fill="FFFFFF"/>
              </w:rPr>
            </w:pPr>
          </w:p>
          <w:p w14:paraId="171BFDE1" w14:textId="27E767B2" w:rsidR="003942A0" w:rsidRDefault="003942A0" w:rsidP="002B0222">
            <w:pPr>
              <w:shd w:val="clear" w:color="auto" w:fill="FFFFFF"/>
              <w:jc w:val="both"/>
              <w:rPr>
                <w:bCs/>
                <w:sz w:val="24"/>
                <w:szCs w:val="24"/>
                <w:shd w:val="clear" w:color="auto" w:fill="FFFFFF"/>
              </w:rPr>
            </w:pPr>
          </w:p>
          <w:p w14:paraId="7381F206" w14:textId="5B2ED2A1" w:rsidR="003942A0" w:rsidRDefault="003942A0" w:rsidP="002B0222">
            <w:pPr>
              <w:shd w:val="clear" w:color="auto" w:fill="FFFFFF"/>
              <w:jc w:val="both"/>
              <w:rPr>
                <w:bCs/>
                <w:sz w:val="24"/>
                <w:szCs w:val="24"/>
                <w:shd w:val="clear" w:color="auto" w:fill="FFFFFF"/>
              </w:rPr>
            </w:pPr>
          </w:p>
          <w:p w14:paraId="2E534D78" w14:textId="4CCFCC69" w:rsidR="003942A0" w:rsidRDefault="003942A0" w:rsidP="002B0222">
            <w:pPr>
              <w:shd w:val="clear" w:color="auto" w:fill="FFFFFF"/>
              <w:jc w:val="both"/>
              <w:rPr>
                <w:bCs/>
                <w:sz w:val="24"/>
                <w:szCs w:val="24"/>
                <w:shd w:val="clear" w:color="auto" w:fill="FFFFFF"/>
              </w:rPr>
            </w:pPr>
          </w:p>
          <w:p w14:paraId="5AE1AD7D" w14:textId="1EC969FB" w:rsidR="003942A0" w:rsidRDefault="003942A0" w:rsidP="002B0222">
            <w:pPr>
              <w:shd w:val="clear" w:color="auto" w:fill="FFFFFF"/>
              <w:jc w:val="both"/>
              <w:rPr>
                <w:bCs/>
                <w:sz w:val="24"/>
                <w:szCs w:val="24"/>
                <w:shd w:val="clear" w:color="auto" w:fill="FFFFFF"/>
              </w:rPr>
            </w:pPr>
          </w:p>
          <w:p w14:paraId="2FF3864B" w14:textId="2C73C95C" w:rsidR="003942A0" w:rsidRDefault="003942A0" w:rsidP="002B0222">
            <w:pPr>
              <w:shd w:val="clear" w:color="auto" w:fill="FFFFFF"/>
              <w:jc w:val="both"/>
              <w:rPr>
                <w:bCs/>
                <w:sz w:val="24"/>
                <w:szCs w:val="24"/>
                <w:shd w:val="clear" w:color="auto" w:fill="FFFFFF"/>
              </w:rPr>
            </w:pPr>
          </w:p>
          <w:p w14:paraId="7100874A" w14:textId="3C531CEA" w:rsidR="003942A0" w:rsidRDefault="003942A0" w:rsidP="002B0222">
            <w:pPr>
              <w:shd w:val="clear" w:color="auto" w:fill="FFFFFF"/>
              <w:jc w:val="both"/>
              <w:rPr>
                <w:bCs/>
                <w:sz w:val="24"/>
                <w:szCs w:val="24"/>
                <w:shd w:val="clear" w:color="auto" w:fill="FFFFFF"/>
              </w:rPr>
            </w:pPr>
          </w:p>
          <w:p w14:paraId="5B8920BC" w14:textId="36B9C36F" w:rsidR="003942A0" w:rsidRDefault="003942A0" w:rsidP="002B0222">
            <w:pPr>
              <w:shd w:val="clear" w:color="auto" w:fill="FFFFFF"/>
              <w:jc w:val="both"/>
              <w:rPr>
                <w:bCs/>
                <w:sz w:val="24"/>
                <w:szCs w:val="24"/>
                <w:shd w:val="clear" w:color="auto" w:fill="FFFFFF"/>
              </w:rPr>
            </w:pPr>
          </w:p>
          <w:p w14:paraId="0F8B4BD3" w14:textId="6DE8909A" w:rsidR="003942A0" w:rsidRDefault="003942A0" w:rsidP="002B0222">
            <w:pPr>
              <w:shd w:val="clear" w:color="auto" w:fill="FFFFFF"/>
              <w:jc w:val="both"/>
              <w:rPr>
                <w:bCs/>
                <w:sz w:val="24"/>
                <w:szCs w:val="24"/>
                <w:shd w:val="clear" w:color="auto" w:fill="FFFFFF"/>
              </w:rPr>
            </w:pPr>
          </w:p>
          <w:p w14:paraId="0E005192" w14:textId="3D45F7A0" w:rsidR="003942A0" w:rsidRDefault="003942A0" w:rsidP="002B0222">
            <w:pPr>
              <w:shd w:val="clear" w:color="auto" w:fill="FFFFFF"/>
              <w:jc w:val="both"/>
              <w:rPr>
                <w:bCs/>
                <w:sz w:val="24"/>
                <w:szCs w:val="24"/>
                <w:shd w:val="clear" w:color="auto" w:fill="FFFFFF"/>
              </w:rPr>
            </w:pPr>
          </w:p>
          <w:p w14:paraId="403987B2" w14:textId="7A1797F2" w:rsidR="003942A0" w:rsidRDefault="003942A0" w:rsidP="002B0222">
            <w:pPr>
              <w:shd w:val="clear" w:color="auto" w:fill="FFFFFF"/>
              <w:jc w:val="both"/>
              <w:rPr>
                <w:bCs/>
                <w:sz w:val="24"/>
                <w:szCs w:val="24"/>
                <w:shd w:val="clear" w:color="auto" w:fill="FFFFFF"/>
              </w:rPr>
            </w:pPr>
          </w:p>
          <w:p w14:paraId="762D0869" w14:textId="38A89AC2" w:rsidR="003942A0" w:rsidRDefault="003942A0" w:rsidP="002B0222">
            <w:pPr>
              <w:shd w:val="clear" w:color="auto" w:fill="FFFFFF"/>
              <w:jc w:val="both"/>
              <w:rPr>
                <w:bCs/>
                <w:sz w:val="24"/>
                <w:szCs w:val="24"/>
                <w:shd w:val="clear" w:color="auto" w:fill="FFFFFF"/>
              </w:rPr>
            </w:pPr>
          </w:p>
          <w:p w14:paraId="6B3E4992" w14:textId="77777777" w:rsidR="003942A0" w:rsidRDefault="003942A0" w:rsidP="002B0222">
            <w:pPr>
              <w:shd w:val="clear" w:color="auto" w:fill="FFFFFF"/>
              <w:jc w:val="both"/>
              <w:rPr>
                <w:bCs/>
                <w:sz w:val="24"/>
                <w:szCs w:val="24"/>
                <w:shd w:val="clear" w:color="auto" w:fill="FFFFFF"/>
              </w:rPr>
            </w:pPr>
          </w:p>
          <w:p w14:paraId="0F7F8766" w14:textId="77777777" w:rsidR="002B0222" w:rsidRPr="00890D27" w:rsidRDefault="002B0222" w:rsidP="002B0222">
            <w:pPr>
              <w:pStyle w:val="NoSpacing"/>
              <w:rPr>
                <w:rFonts w:ascii="Times New Roman" w:hAnsi="Times New Roman"/>
                <w:sz w:val="24"/>
                <w:szCs w:val="24"/>
                <w:lang w:val="ro-RO"/>
              </w:rPr>
            </w:pPr>
          </w:p>
          <w:p w14:paraId="2A7A1A44" w14:textId="77777777" w:rsidR="002B0222" w:rsidRPr="00890D27" w:rsidRDefault="002B0222" w:rsidP="002B0222">
            <w:pPr>
              <w:pStyle w:val="NoSpacing"/>
              <w:rPr>
                <w:rFonts w:ascii="Times New Roman" w:hAnsi="Times New Roman"/>
                <w:sz w:val="24"/>
                <w:szCs w:val="24"/>
                <w:lang w:val="ro-RO"/>
              </w:rPr>
            </w:pPr>
          </w:p>
          <w:p w14:paraId="294E5DC0" w14:textId="77777777" w:rsidR="002B0222" w:rsidRPr="00890D27" w:rsidRDefault="002B0222" w:rsidP="002B0222">
            <w:pPr>
              <w:pStyle w:val="NoSpacing"/>
              <w:rPr>
                <w:rFonts w:ascii="Times New Roman" w:hAnsi="Times New Roman"/>
                <w:sz w:val="24"/>
                <w:szCs w:val="24"/>
                <w:lang w:val="ro-RO"/>
              </w:rPr>
            </w:pPr>
          </w:p>
          <w:p w14:paraId="3E6F4752" w14:textId="77777777" w:rsidR="002B0222" w:rsidRPr="00890D27" w:rsidRDefault="002B0222" w:rsidP="002B0222">
            <w:pPr>
              <w:pStyle w:val="NoSpacing"/>
              <w:rPr>
                <w:rFonts w:ascii="Times New Roman" w:hAnsi="Times New Roman"/>
                <w:b/>
                <w:sz w:val="24"/>
                <w:szCs w:val="24"/>
                <w:lang w:val="ro-RO"/>
              </w:rPr>
            </w:pPr>
          </w:p>
          <w:p w14:paraId="4E0FF3F3" w14:textId="77777777" w:rsidR="002B0222" w:rsidRPr="00890D27" w:rsidRDefault="002B0222" w:rsidP="002B0222">
            <w:pPr>
              <w:pStyle w:val="NoSpacing"/>
              <w:rPr>
                <w:rFonts w:ascii="Times New Roman" w:hAnsi="Times New Roman"/>
                <w:b/>
                <w:sz w:val="24"/>
                <w:szCs w:val="24"/>
                <w:lang w:val="ro-RO"/>
              </w:rPr>
            </w:pPr>
          </w:p>
          <w:p w14:paraId="550E7EFA" w14:textId="77777777" w:rsidR="002B0222" w:rsidRDefault="002B0222" w:rsidP="002B0222">
            <w:pPr>
              <w:pStyle w:val="NoSpacing"/>
              <w:rPr>
                <w:rFonts w:ascii="Times New Roman" w:hAnsi="Times New Roman"/>
                <w:b/>
                <w:sz w:val="24"/>
                <w:szCs w:val="24"/>
                <w:lang w:val="ro-RO"/>
              </w:rPr>
            </w:pPr>
          </w:p>
          <w:p w14:paraId="282A2486" w14:textId="77777777" w:rsidR="002B0222" w:rsidRDefault="002B0222" w:rsidP="002B0222">
            <w:pPr>
              <w:pStyle w:val="NoSpacing"/>
              <w:rPr>
                <w:rFonts w:ascii="Times New Roman" w:hAnsi="Times New Roman"/>
                <w:b/>
                <w:sz w:val="24"/>
                <w:szCs w:val="24"/>
                <w:lang w:val="ro-RO"/>
              </w:rPr>
            </w:pPr>
          </w:p>
          <w:p w14:paraId="73C7EB23" w14:textId="77777777" w:rsidR="002B0222" w:rsidRDefault="002B0222" w:rsidP="002B0222">
            <w:pPr>
              <w:pStyle w:val="NoSpacing"/>
              <w:rPr>
                <w:rFonts w:ascii="Times New Roman" w:hAnsi="Times New Roman"/>
                <w:b/>
                <w:sz w:val="24"/>
                <w:szCs w:val="24"/>
                <w:lang w:val="ro-RO"/>
              </w:rPr>
            </w:pPr>
          </w:p>
          <w:p w14:paraId="5794A256" w14:textId="77777777" w:rsidR="002B0222" w:rsidRPr="00890D27" w:rsidRDefault="002B0222" w:rsidP="002B0222">
            <w:pPr>
              <w:pStyle w:val="NoSpacing"/>
              <w:rPr>
                <w:rFonts w:ascii="Times New Roman" w:hAnsi="Times New Roman"/>
                <w:b/>
                <w:sz w:val="24"/>
                <w:szCs w:val="24"/>
                <w:lang w:val="ro-RO"/>
              </w:rPr>
            </w:pPr>
          </w:p>
          <w:p w14:paraId="69A23616" w14:textId="7C24AA8F" w:rsidR="002B0222" w:rsidRPr="00307269" w:rsidRDefault="002B0222" w:rsidP="002B0222">
            <w:pPr>
              <w:contextualSpacing/>
              <w:jc w:val="both"/>
              <w:rPr>
                <w:rFonts w:ascii="Verdana" w:hAnsi="Verdana"/>
                <w:sz w:val="20"/>
              </w:rPr>
            </w:pPr>
            <w:r w:rsidRPr="00890D27">
              <w:rPr>
                <w:b/>
                <w:sz w:val="24"/>
                <w:szCs w:val="24"/>
              </w:rPr>
              <w:t xml:space="preserve"> </w:t>
            </w:r>
          </w:p>
        </w:tc>
        <w:tc>
          <w:tcPr>
            <w:tcW w:w="3780" w:type="dxa"/>
          </w:tcPr>
          <w:p w14:paraId="25B030AE" w14:textId="77777777" w:rsidR="002B0222" w:rsidRDefault="002B0222" w:rsidP="002B0222">
            <w:pPr>
              <w:pStyle w:val="NoSpacing"/>
              <w:spacing w:line="276" w:lineRule="auto"/>
              <w:jc w:val="both"/>
              <w:rPr>
                <w:rFonts w:ascii="Times New Roman" w:hAnsi="Times New Roman"/>
                <w:sz w:val="24"/>
                <w:szCs w:val="24"/>
                <w:lang w:val="ro-RO"/>
              </w:rPr>
            </w:pPr>
          </w:p>
          <w:p w14:paraId="73483915" w14:textId="77777777" w:rsidR="002B0222" w:rsidRDefault="002B0222" w:rsidP="002B0222">
            <w:pPr>
              <w:pStyle w:val="NoSpacing"/>
              <w:spacing w:line="276" w:lineRule="auto"/>
              <w:jc w:val="both"/>
              <w:rPr>
                <w:rFonts w:ascii="Times New Roman" w:hAnsi="Times New Roman"/>
                <w:sz w:val="24"/>
                <w:szCs w:val="24"/>
                <w:lang w:val="ro-RO"/>
              </w:rPr>
            </w:pPr>
          </w:p>
          <w:p w14:paraId="34C2CB79" w14:textId="77777777" w:rsidR="002B0222" w:rsidRDefault="002B0222" w:rsidP="002B0222">
            <w:pPr>
              <w:pStyle w:val="NoSpacing"/>
              <w:spacing w:line="276" w:lineRule="auto"/>
              <w:jc w:val="both"/>
              <w:rPr>
                <w:rFonts w:ascii="Times New Roman" w:hAnsi="Times New Roman"/>
                <w:sz w:val="24"/>
                <w:szCs w:val="24"/>
                <w:lang w:val="ro-RO"/>
              </w:rPr>
            </w:pPr>
          </w:p>
          <w:p w14:paraId="3004A9B7" w14:textId="77777777" w:rsidR="002B0222" w:rsidRDefault="002B0222" w:rsidP="002B0222">
            <w:pPr>
              <w:pStyle w:val="NoSpacing"/>
              <w:spacing w:line="276" w:lineRule="auto"/>
              <w:jc w:val="both"/>
              <w:rPr>
                <w:rFonts w:ascii="Times New Roman" w:hAnsi="Times New Roman"/>
                <w:sz w:val="24"/>
                <w:szCs w:val="24"/>
                <w:lang w:val="ro-RO"/>
              </w:rPr>
            </w:pPr>
          </w:p>
          <w:p w14:paraId="3DEF9345" w14:textId="77777777" w:rsidR="002B0222" w:rsidRDefault="002B0222" w:rsidP="002B0222">
            <w:pPr>
              <w:pStyle w:val="NoSpacing"/>
              <w:spacing w:line="276" w:lineRule="auto"/>
              <w:jc w:val="both"/>
              <w:rPr>
                <w:rFonts w:ascii="Times New Roman" w:hAnsi="Times New Roman"/>
                <w:sz w:val="24"/>
                <w:szCs w:val="24"/>
                <w:lang w:val="ro-RO"/>
              </w:rPr>
            </w:pPr>
          </w:p>
          <w:p w14:paraId="2AF183FA" w14:textId="77777777" w:rsidR="002B0222" w:rsidRDefault="002B0222" w:rsidP="002B0222">
            <w:pPr>
              <w:pStyle w:val="NoSpacing"/>
              <w:spacing w:line="276" w:lineRule="auto"/>
              <w:jc w:val="both"/>
              <w:rPr>
                <w:rFonts w:ascii="Times New Roman" w:hAnsi="Times New Roman"/>
                <w:sz w:val="24"/>
                <w:szCs w:val="24"/>
                <w:lang w:val="ro-RO"/>
              </w:rPr>
            </w:pPr>
          </w:p>
          <w:p w14:paraId="780271AB" w14:textId="77777777" w:rsidR="002B0222" w:rsidRDefault="002B0222" w:rsidP="002B0222">
            <w:pPr>
              <w:pStyle w:val="NoSpacing"/>
              <w:spacing w:line="276" w:lineRule="auto"/>
              <w:jc w:val="both"/>
              <w:rPr>
                <w:rFonts w:ascii="Times New Roman" w:hAnsi="Times New Roman"/>
                <w:sz w:val="24"/>
                <w:szCs w:val="24"/>
                <w:lang w:val="ro-RO"/>
              </w:rPr>
            </w:pPr>
          </w:p>
          <w:p w14:paraId="10CFB4D2" w14:textId="4AB4AA3F" w:rsidR="002B0222" w:rsidRDefault="002B0222" w:rsidP="002B0222">
            <w:pPr>
              <w:pStyle w:val="NoSpacing"/>
              <w:spacing w:line="276" w:lineRule="auto"/>
              <w:jc w:val="both"/>
              <w:rPr>
                <w:rFonts w:ascii="Times New Roman" w:hAnsi="Times New Roman"/>
                <w:sz w:val="24"/>
                <w:szCs w:val="24"/>
                <w:lang w:val="ro-RO"/>
              </w:rPr>
            </w:pPr>
          </w:p>
          <w:p w14:paraId="0FF41DD0" w14:textId="77777777" w:rsidR="005E0B06" w:rsidRDefault="005E0B06" w:rsidP="002B0222">
            <w:pPr>
              <w:pStyle w:val="NoSpacing"/>
              <w:spacing w:line="276" w:lineRule="auto"/>
              <w:jc w:val="both"/>
              <w:rPr>
                <w:rFonts w:ascii="Times New Roman" w:hAnsi="Times New Roman"/>
                <w:sz w:val="24"/>
                <w:szCs w:val="24"/>
                <w:lang w:val="ro-RO"/>
              </w:rPr>
            </w:pPr>
          </w:p>
          <w:p w14:paraId="0B588DF8" w14:textId="77777777" w:rsidR="002B0222" w:rsidRPr="00710A01" w:rsidRDefault="002B0222" w:rsidP="002B0222">
            <w:pPr>
              <w:pStyle w:val="NoSpacing"/>
              <w:spacing w:line="276" w:lineRule="auto"/>
              <w:jc w:val="both"/>
              <w:rPr>
                <w:rFonts w:ascii="Times New Roman" w:hAnsi="Times New Roman"/>
                <w:sz w:val="24"/>
                <w:szCs w:val="24"/>
                <w:shd w:val="clear" w:color="auto" w:fill="FFFFFF"/>
                <w:lang w:val="ro-RO"/>
              </w:rPr>
            </w:pPr>
            <w:proofErr w:type="spellStart"/>
            <w:r>
              <w:rPr>
                <w:rFonts w:ascii="Times New Roman" w:hAnsi="Times New Roman"/>
                <w:sz w:val="24"/>
                <w:szCs w:val="24"/>
                <w:shd w:val="clear" w:color="auto" w:fill="FFFFFF"/>
              </w:rPr>
              <w:t>Pentru</w:t>
            </w:r>
            <w:proofErr w:type="spellEnd"/>
            <w:r>
              <w:rPr>
                <w:rFonts w:ascii="Times New Roman" w:hAnsi="Times New Roman"/>
                <w:sz w:val="24"/>
                <w:szCs w:val="24"/>
                <w:shd w:val="clear" w:color="auto" w:fill="FFFFFF"/>
              </w:rPr>
              <w:t xml:space="preserve"> a </w:t>
            </w:r>
            <w:proofErr w:type="spellStart"/>
            <w:r>
              <w:rPr>
                <w:rFonts w:ascii="Times New Roman" w:hAnsi="Times New Roman"/>
                <w:sz w:val="24"/>
                <w:szCs w:val="24"/>
                <w:shd w:val="clear" w:color="auto" w:fill="FFFFFF"/>
              </w:rPr>
              <w:t>putea</w:t>
            </w:r>
            <w:proofErr w:type="spellEnd"/>
            <w:r>
              <w:rPr>
                <w:rFonts w:ascii="Times New Roman" w:hAnsi="Times New Roman"/>
                <w:sz w:val="24"/>
                <w:szCs w:val="24"/>
                <w:shd w:val="clear" w:color="auto" w:fill="FFFFFF"/>
              </w:rPr>
              <w:t xml:space="preserve"> fi </w:t>
            </w:r>
            <w:proofErr w:type="spellStart"/>
            <w:r>
              <w:rPr>
                <w:rFonts w:ascii="Times New Roman" w:hAnsi="Times New Roman"/>
                <w:sz w:val="24"/>
                <w:szCs w:val="24"/>
                <w:shd w:val="clear" w:color="auto" w:fill="FFFFFF"/>
              </w:rPr>
              <w:t>decontate</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medicilor</w:t>
            </w:r>
            <w:proofErr w:type="spellEnd"/>
            <w:r>
              <w:rPr>
                <w:rFonts w:ascii="Times New Roman" w:hAnsi="Times New Roman"/>
                <w:sz w:val="24"/>
                <w:szCs w:val="24"/>
                <w:shd w:val="clear" w:color="auto" w:fill="FFFFFF"/>
              </w:rPr>
              <w:t xml:space="preserve"> de </w:t>
            </w:r>
            <w:proofErr w:type="spellStart"/>
            <w:r>
              <w:rPr>
                <w:rFonts w:ascii="Times New Roman" w:hAnsi="Times New Roman"/>
                <w:sz w:val="24"/>
                <w:szCs w:val="24"/>
                <w:shd w:val="clear" w:color="auto" w:fill="FFFFFF"/>
              </w:rPr>
              <w:t>familie</w:t>
            </w:r>
            <w:proofErr w:type="spellEnd"/>
            <w:r>
              <w:rPr>
                <w:rFonts w:ascii="Times New Roman" w:hAnsi="Times New Roman"/>
                <w:sz w:val="24"/>
                <w:szCs w:val="24"/>
                <w:shd w:val="clear" w:color="auto" w:fill="FFFFFF"/>
              </w:rPr>
              <w:t xml:space="preserve"> ai CMI care s</w:t>
            </w:r>
            <w:r>
              <w:rPr>
                <w:rFonts w:ascii="Times New Roman" w:hAnsi="Times New Roman"/>
                <w:sz w:val="24"/>
                <w:szCs w:val="24"/>
                <w:shd w:val="clear" w:color="auto" w:fill="FFFFFF"/>
                <w:lang w:val="ro-RO"/>
              </w:rPr>
              <w:t xml:space="preserve">ă beneficieze de aceste sume, ei neputând fi plătiți din fondul de salarii, creându-se astfel o discriminare între medicul de </w:t>
            </w:r>
            <w:r>
              <w:rPr>
                <w:rFonts w:ascii="Times New Roman" w:hAnsi="Times New Roman"/>
                <w:sz w:val="24"/>
                <w:szCs w:val="24"/>
                <w:shd w:val="clear" w:color="auto" w:fill="FFFFFF"/>
                <w:lang w:val="ro-RO"/>
              </w:rPr>
              <w:lastRenderedPageBreak/>
              <w:t>familie titular al CMI și medicul de familie angajat.</w:t>
            </w:r>
          </w:p>
          <w:p w14:paraId="0F01DF55" w14:textId="77777777" w:rsidR="002B0222" w:rsidRPr="00307269" w:rsidRDefault="002B0222" w:rsidP="002B0222">
            <w:pPr>
              <w:contextualSpacing/>
              <w:jc w:val="both"/>
              <w:rPr>
                <w:rFonts w:ascii="Verdana" w:hAnsi="Verdana"/>
                <w:sz w:val="20"/>
              </w:rPr>
            </w:pPr>
          </w:p>
        </w:tc>
      </w:tr>
      <w:tr w:rsidR="002B0222" w:rsidRPr="00307269" w14:paraId="7E84B0CE" w14:textId="77777777" w:rsidTr="002B0222">
        <w:tc>
          <w:tcPr>
            <w:tcW w:w="715" w:type="dxa"/>
          </w:tcPr>
          <w:p w14:paraId="47A85DFC" w14:textId="5FB070E3" w:rsidR="002B0222" w:rsidRPr="002B0222" w:rsidRDefault="002B0222" w:rsidP="002B0222">
            <w:pPr>
              <w:pStyle w:val="ListParagraph"/>
              <w:numPr>
                <w:ilvl w:val="0"/>
                <w:numId w:val="1"/>
              </w:numPr>
              <w:jc w:val="both"/>
              <w:rPr>
                <w:rFonts w:ascii="Verdana" w:hAnsi="Verdana"/>
                <w:b/>
                <w:sz w:val="20"/>
              </w:rPr>
            </w:pPr>
          </w:p>
        </w:tc>
        <w:tc>
          <w:tcPr>
            <w:tcW w:w="5916" w:type="dxa"/>
          </w:tcPr>
          <w:p w14:paraId="09E34D6F" w14:textId="77777777" w:rsidR="003942A0" w:rsidRPr="007A60A4" w:rsidRDefault="003942A0" w:rsidP="003942A0">
            <w:pPr>
              <w:pStyle w:val="NoSpacing"/>
              <w:rPr>
                <w:rFonts w:ascii="Times New Roman" w:hAnsi="Times New Roman"/>
                <w:bCs/>
                <w:sz w:val="24"/>
                <w:szCs w:val="24"/>
                <w:lang w:val="ro-RO"/>
              </w:rPr>
            </w:pPr>
            <w:r w:rsidRPr="007A60A4">
              <w:rPr>
                <w:rFonts w:ascii="Times New Roman" w:hAnsi="Times New Roman"/>
                <w:bCs/>
                <w:sz w:val="24"/>
                <w:szCs w:val="24"/>
                <w:lang w:val="ro-RO"/>
              </w:rPr>
              <w:t>Art. IV. -</w:t>
            </w:r>
          </w:p>
          <w:p w14:paraId="701E6234" w14:textId="77777777" w:rsidR="003942A0" w:rsidRPr="007A60A4" w:rsidRDefault="003942A0" w:rsidP="003942A0">
            <w:pPr>
              <w:pStyle w:val="NoSpacing"/>
              <w:rPr>
                <w:rFonts w:ascii="Times New Roman" w:hAnsi="Times New Roman"/>
                <w:bCs/>
                <w:sz w:val="24"/>
                <w:szCs w:val="24"/>
                <w:lang w:val="ro-RO"/>
              </w:rPr>
            </w:pPr>
            <w:r w:rsidRPr="007A60A4">
              <w:rPr>
                <w:rFonts w:ascii="Times New Roman" w:hAnsi="Times New Roman"/>
                <w:bCs/>
                <w:sz w:val="24"/>
                <w:szCs w:val="24"/>
                <w:lang w:val="ro-RO"/>
              </w:rPr>
              <w:t xml:space="preserve">Alineatul (2) al articolului 6 din Ordonanța de urgență a Guvernului nr. 43/2020 pentru aprobarea unor măsuri de sprijin decontate din fonduri europene, ca urmare a răspândirii coronavirusului COVID-19, pe perioada stării de urgență, publicată în Monitorul Oficial al României, Partea I, nr. 292 din 7 aprilie 2020, aprobată cu modificări </w:t>
            </w:r>
            <w:r w:rsidRPr="007A60A4">
              <w:rPr>
                <w:rFonts w:ascii="Times New Roman" w:hAnsi="Times New Roman"/>
                <w:bCs/>
                <w:sz w:val="24"/>
                <w:szCs w:val="24"/>
                <w:lang w:val="ro-RO"/>
              </w:rPr>
              <w:lastRenderedPageBreak/>
              <w:t>și completări prin Legea nr. 82/2020, se modifică după cum urmează:</w:t>
            </w:r>
          </w:p>
          <w:p w14:paraId="58AA5EA6" w14:textId="77777777" w:rsidR="003942A0" w:rsidRPr="007A60A4" w:rsidRDefault="003942A0" w:rsidP="003942A0">
            <w:pPr>
              <w:pStyle w:val="NoSpacing"/>
              <w:rPr>
                <w:rFonts w:ascii="Times New Roman" w:hAnsi="Times New Roman"/>
                <w:bCs/>
                <w:sz w:val="24"/>
                <w:szCs w:val="24"/>
                <w:lang w:val="ro-RO"/>
              </w:rPr>
            </w:pPr>
          </w:p>
          <w:p w14:paraId="612715D0" w14:textId="77777777" w:rsidR="002B0222" w:rsidRDefault="003942A0" w:rsidP="002B0222">
            <w:pPr>
              <w:contextualSpacing/>
              <w:jc w:val="both"/>
              <w:rPr>
                <w:rFonts w:ascii="Verdana" w:hAnsi="Verdana"/>
                <w:sz w:val="20"/>
              </w:rPr>
            </w:pPr>
            <w:r>
              <w:rPr>
                <w:rFonts w:ascii="Verdana" w:hAnsi="Verdana"/>
                <w:sz w:val="20"/>
              </w:rPr>
              <w:t>............</w:t>
            </w:r>
          </w:p>
          <w:p w14:paraId="54F0B693" w14:textId="77777777" w:rsidR="003942A0" w:rsidRDefault="003942A0" w:rsidP="002B0222">
            <w:pPr>
              <w:contextualSpacing/>
              <w:jc w:val="both"/>
              <w:rPr>
                <w:rFonts w:ascii="Verdana" w:hAnsi="Verdana"/>
                <w:sz w:val="20"/>
              </w:rPr>
            </w:pPr>
          </w:p>
          <w:p w14:paraId="55C6DC38" w14:textId="77777777" w:rsidR="003942A0" w:rsidRDefault="003942A0" w:rsidP="002B0222">
            <w:pPr>
              <w:contextualSpacing/>
              <w:jc w:val="both"/>
              <w:rPr>
                <w:rFonts w:ascii="Verdana" w:hAnsi="Verdana"/>
                <w:sz w:val="20"/>
              </w:rPr>
            </w:pPr>
          </w:p>
          <w:p w14:paraId="6987DC79" w14:textId="77777777" w:rsidR="003942A0" w:rsidRDefault="003942A0" w:rsidP="002B0222">
            <w:pPr>
              <w:contextualSpacing/>
              <w:jc w:val="both"/>
              <w:rPr>
                <w:rFonts w:ascii="Verdana" w:hAnsi="Verdana"/>
                <w:sz w:val="20"/>
              </w:rPr>
            </w:pPr>
          </w:p>
          <w:p w14:paraId="1C21FBCE" w14:textId="77777777" w:rsidR="003942A0" w:rsidRPr="007A60A4" w:rsidRDefault="003942A0" w:rsidP="003942A0">
            <w:pPr>
              <w:shd w:val="clear" w:color="auto" w:fill="FFFFFF"/>
              <w:jc w:val="both"/>
              <w:rPr>
                <w:bCs/>
                <w:sz w:val="24"/>
                <w:szCs w:val="24"/>
              </w:rPr>
            </w:pPr>
            <w:r w:rsidRPr="00E469CC">
              <w:rPr>
                <w:bCs/>
                <w:sz w:val="24"/>
                <w:szCs w:val="24"/>
                <w:shd w:val="clear" w:color="auto" w:fill="FFFFFF"/>
              </w:rPr>
              <w:t>f</w:t>
            </w:r>
            <w:r w:rsidRPr="00E469CC">
              <w:rPr>
                <w:bCs/>
                <w:sz w:val="24"/>
                <w:szCs w:val="24"/>
                <w:shd w:val="clear" w:color="auto" w:fill="FFFFFF"/>
                <w:vertAlign w:val="superscript"/>
              </w:rPr>
              <w:t>2</w:t>
            </w:r>
            <w:r w:rsidRPr="00E469CC">
              <w:rPr>
                <w:bCs/>
                <w:sz w:val="24"/>
                <w:szCs w:val="24"/>
                <w:shd w:val="clear" w:color="auto" w:fill="FFFFFF"/>
              </w:rPr>
              <w:t>)medicii şi asistenţii medicali din unităţile şcolare care şi-au desfăşurat activitatea prin furnizarea unor servicii de îngrijire, de aprovizionare, de îngrijire medicală şi monitorizare a persoanelor aflate în carantină;</w:t>
            </w:r>
          </w:p>
          <w:p w14:paraId="212A712E" w14:textId="48FB3E0A" w:rsidR="003942A0" w:rsidRPr="00307269" w:rsidRDefault="003942A0" w:rsidP="002B0222">
            <w:pPr>
              <w:contextualSpacing/>
              <w:jc w:val="both"/>
              <w:rPr>
                <w:rFonts w:ascii="Verdana" w:hAnsi="Verdana"/>
                <w:sz w:val="20"/>
              </w:rPr>
            </w:pPr>
          </w:p>
        </w:tc>
        <w:tc>
          <w:tcPr>
            <w:tcW w:w="5220" w:type="dxa"/>
          </w:tcPr>
          <w:p w14:paraId="6FBFABE3" w14:textId="77777777" w:rsidR="003942A0" w:rsidRDefault="003942A0" w:rsidP="003942A0">
            <w:pPr>
              <w:pStyle w:val="NoSpacing"/>
              <w:jc w:val="both"/>
              <w:rPr>
                <w:rFonts w:ascii="Times New Roman" w:hAnsi="Times New Roman"/>
                <w:b/>
                <w:sz w:val="24"/>
                <w:szCs w:val="24"/>
                <w:lang w:val="ro-RO"/>
              </w:rPr>
            </w:pPr>
          </w:p>
          <w:p w14:paraId="44DD9EED" w14:textId="77777777" w:rsidR="003942A0" w:rsidRDefault="003942A0" w:rsidP="003942A0">
            <w:pPr>
              <w:pStyle w:val="NoSpacing"/>
              <w:jc w:val="both"/>
              <w:rPr>
                <w:rFonts w:ascii="Times New Roman" w:hAnsi="Times New Roman"/>
                <w:b/>
                <w:sz w:val="24"/>
                <w:szCs w:val="24"/>
                <w:lang w:val="ro-RO"/>
              </w:rPr>
            </w:pPr>
          </w:p>
          <w:p w14:paraId="3BA1FB13" w14:textId="77777777" w:rsidR="003942A0" w:rsidRDefault="003942A0" w:rsidP="003942A0">
            <w:pPr>
              <w:pStyle w:val="NoSpacing"/>
              <w:jc w:val="both"/>
              <w:rPr>
                <w:rFonts w:ascii="Times New Roman" w:hAnsi="Times New Roman"/>
                <w:b/>
                <w:sz w:val="24"/>
                <w:szCs w:val="24"/>
                <w:lang w:val="ro-RO"/>
              </w:rPr>
            </w:pPr>
          </w:p>
          <w:p w14:paraId="71DA26CA" w14:textId="77777777" w:rsidR="003942A0" w:rsidRDefault="003942A0" w:rsidP="003942A0">
            <w:pPr>
              <w:pStyle w:val="NoSpacing"/>
              <w:jc w:val="both"/>
              <w:rPr>
                <w:rFonts w:ascii="Times New Roman" w:hAnsi="Times New Roman"/>
                <w:b/>
                <w:sz w:val="24"/>
                <w:szCs w:val="24"/>
                <w:lang w:val="ro-RO"/>
              </w:rPr>
            </w:pPr>
          </w:p>
          <w:p w14:paraId="2E0B45BB" w14:textId="77777777" w:rsidR="003942A0" w:rsidRDefault="003942A0" w:rsidP="003942A0">
            <w:pPr>
              <w:pStyle w:val="NoSpacing"/>
              <w:jc w:val="both"/>
              <w:rPr>
                <w:rFonts w:ascii="Times New Roman" w:hAnsi="Times New Roman"/>
                <w:b/>
                <w:sz w:val="24"/>
                <w:szCs w:val="24"/>
                <w:lang w:val="ro-RO"/>
              </w:rPr>
            </w:pPr>
          </w:p>
          <w:p w14:paraId="7DD94E3F" w14:textId="77777777" w:rsidR="003942A0" w:rsidRDefault="003942A0" w:rsidP="003942A0">
            <w:pPr>
              <w:pStyle w:val="NoSpacing"/>
              <w:jc w:val="both"/>
              <w:rPr>
                <w:rFonts w:ascii="Times New Roman" w:hAnsi="Times New Roman"/>
                <w:b/>
                <w:sz w:val="24"/>
                <w:szCs w:val="24"/>
                <w:lang w:val="ro-RO"/>
              </w:rPr>
            </w:pPr>
          </w:p>
          <w:p w14:paraId="347719FE" w14:textId="77777777" w:rsidR="003942A0" w:rsidRDefault="003942A0" w:rsidP="003942A0">
            <w:pPr>
              <w:pStyle w:val="NoSpacing"/>
              <w:jc w:val="both"/>
              <w:rPr>
                <w:rFonts w:ascii="Times New Roman" w:hAnsi="Times New Roman"/>
                <w:b/>
                <w:sz w:val="24"/>
                <w:szCs w:val="24"/>
                <w:lang w:val="ro-RO"/>
              </w:rPr>
            </w:pPr>
          </w:p>
          <w:p w14:paraId="51A2A8F0" w14:textId="77777777" w:rsidR="003942A0" w:rsidRDefault="003942A0" w:rsidP="003942A0">
            <w:pPr>
              <w:pStyle w:val="NoSpacing"/>
              <w:jc w:val="both"/>
              <w:rPr>
                <w:rFonts w:ascii="Times New Roman" w:hAnsi="Times New Roman"/>
                <w:b/>
                <w:sz w:val="24"/>
                <w:szCs w:val="24"/>
                <w:lang w:val="ro-RO"/>
              </w:rPr>
            </w:pPr>
          </w:p>
          <w:p w14:paraId="441A35DC" w14:textId="77777777" w:rsidR="003942A0" w:rsidRDefault="003942A0" w:rsidP="003942A0">
            <w:pPr>
              <w:pStyle w:val="NoSpacing"/>
              <w:jc w:val="both"/>
              <w:rPr>
                <w:rFonts w:ascii="Times New Roman" w:hAnsi="Times New Roman"/>
                <w:b/>
                <w:sz w:val="24"/>
                <w:szCs w:val="24"/>
                <w:lang w:val="ro-RO"/>
              </w:rPr>
            </w:pPr>
          </w:p>
          <w:p w14:paraId="433334FF" w14:textId="6837EA08" w:rsidR="003942A0" w:rsidRPr="00890D27" w:rsidRDefault="003942A0" w:rsidP="003942A0">
            <w:pPr>
              <w:pStyle w:val="NoSpacing"/>
              <w:jc w:val="both"/>
              <w:rPr>
                <w:rFonts w:ascii="Times New Roman" w:hAnsi="Times New Roman"/>
                <w:b/>
                <w:sz w:val="24"/>
                <w:szCs w:val="24"/>
                <w:lang w:val="ro-RO"/>
              </w:rPr>
            </w:pPr>
            <w:r w:rsidRPr="00890D27">
              <w:rPr>
                <w:rFonts w:ascii="Times New Roman" w:hAnsi="Times New Roman"/>
                <w:b/>
                <w:sz w:val="24"/>
                <w:szCs w:val="24"/>
                <w:lang w:val="ro-RO"/>
              </w:rPr>
              <w:t>La articolul 8, alin.(1) după litera f</w:t>
            </w:r>
            <w:r w:rsidRPr="00890D27">
              <w:rPr>
                <w:rFonts w:ascii="Times New Roman" w:hAnsi="Times New Roman"/>
                <w:b/>
                <w:sz w:val="24"/>
                <w:szCs w:val="24"/>
                <w:vertAlign w:val="superscript"/>
                <w:lang w:val="ro-RO"/>
              </w:rPr>
              <w:t>2</w:t>
            </w:r>
            <w:r w:rsidRPr="00890D27">
              <w:rPr>
                <w:rFonts w:ascii="Times New Roman" w:hAnsi="Times New Roman"/>
                <w:b/>
                <w:sz w:val="24"/>
                <w:szCs w:val="24"/>
                <w:lang w:val="ro-RO"/>
              </w:rPr>
              <w:t>)se introduce o nouă literă,  lit. f</w:t>
            </w:r>
            <w:r w:rsidRPr="00890D27">
              <w:rPr>
                <w:rFonts w:ascii="Times New Roman" w:hAnsi="Times New Roman"/>
                <w:b/>
                <w:sz w:val="24"/>
                <w:szCs w:val="24"/>
                <w:vertAlign w:val="superscript"/>
                <w:lang w:val="ro-RO"/>
              </w:rPr>
              <w:t>3</w:t>
            </w:r>
            <w:r w:rsidRPr="00890D27">
              <w:rPr>
                <w:rFonts w:ascii="Times New Roman" w:hAnsi="Times New Roman"/>
                <w:b/>
                <w:sz w:val="24"/>
                <w:szCs w:val="24"/>
                <w:lang w:val="ro-RO"/>
              </w:rPr>
              <w:t xml:space="preserve">), </w:t>
            </w:r>
            <w:r w:rsidRPr="00890D27">
              <w:rPr>
                <w:rFonts w:ascii="Times New Roman" w:hAnsi="Times New Roman"/>
                <w:b/>
                <w:sz w:val="24"/>
                <w:szCs w:val="24"/>
                <w:vertAlign w:val="superscript"/>
                <w:lang w:val="ro-RO"/>
              </w:rPr>
              <w:t xml:space="preserve"> </w:t>
            </w:r>
            <w:r w:rsidRPr="00890D27">
              <w:rPr>
                <w:rFonts w:ascii="Times New Roman" w:hAnsi="Times New Roman"/>
                <w:b/>
                <w:sz w:val="24"/>
                <w:szCs w:val="24"/>
                <w:lang w:val="ro-RO"/>
              </w:rPr>
              <w:t>cu următorul cuprins:</w:t>
            </w:r>
          </w:p>
          <w:p w14:paraId="1E84EB0A" w14:textId="77777777" w:rsidR="003942A0" w:rsidRPr="00890D27" w:rsidRDefault="003942A0" w:rsidP="003942A0">
            <w:pPr>
              <w:pStyle w:val="NoSpacing"/>
              <w:rPr>
                <w:rFonts w:ascii="Times New Roman" w:hAnsi="Times New Roman"/>
                <w:b/>
                <w:sz w:val="24"/>
                <w:szCs w:val="24"/>
                <w:lang w:val="ro-RO"/>
              </w:rPr>
            </w:pPr>
          </w:p>
          <w:p w14:paraId="352B3B4A" w14:textId="77777777" w:rsidR="003942A0" w:rsidRDefault="003942A0" w:rsidP="003942A0">
            <w:pPr>
              <w:contextualSpacing/>
              <w:jc w:val="both"/>
              <w:rPr>
                <w:b/>
                <w:sz w:val="24"/>
                <w:szCs w:val="24"/>
              </w:rPr>
            </w:pPr>
            <w:r w:rsidRPr="00890D27">
              <w:rPr>
                <w:b/>
                <w:sz w:val="24"/>
                <w:szCs w:val="24"/>
              </w:rPr>
              <w:t>” f</w:t>
            </w:r>
            <w:r w:rsidRPr="00890D27">
              <w:rPr>
                <w:b/>
                <w:sz w:val="24"/>
                <w:szCs w:val="24"/>
                <w:vertAlign w:val="superscript"/>
              </w:rPr>
              <w:t>3</w:t>
            </w:r>
            <w:r w:rsidRPr="00890D27">
              <w:rPr>
                <w:b/>
                <w:sz w:val="24"/>
                <w:szCs w:val="24"/>
              </w:rPr>
              <w:t>)  personalul de suport nemedical TESA</w:t>
            </w:r>
            <w:r>
              <w:rPr>
                <w:b/>
                <w:sz w:val="24"/>
                <w:szCs w:val="24"/>
              </w:rPr>
              <w:t xml:space="preserve"> (TEHNIC-ECONOMIC și ADMINISTRATIV)</w:t>
            </w:r>
            <w:r w:rsidRPr="00890D27">
              <w:rPr>
                <w:b/>
                <w:sz w:val="24"/>
                <w:szCs w:val="24"/>
              </w:rPr>
              <w:t xml:space="preserve"> din unitățile sanitare</w:t>
            </w:r>
            <w:r>
              <w:rPr>
                <w:b/>
                <w:sz w:val="24"/>
                <w:szCs w:val="24"/>
              </w:rPr>
              <w:t xml:space="preserve">, precum și </w:t>
            </w:r>
            <w:r w:rsidRPr="003942A0">
              <w:rPr>
                <w:b/>
                <w:sz w:val="24"/>
                <w:szCs w:val="24"/>
              </w:rPr>
              <w:t xml:space="preserve">muncitori, liftieri și alte categorii de personal care deservesc structurile implicate in diagnostic, tratament, transport </w:t>
            </w:r>
            <w:r>
              <w:rPr>
                <w:b/>
                <w:sz w:val="24"/>
                <w:szCs w:val="24"/>
              </w:rPr>
              <w:t>p</w:t>
            </w:r>
            <w:r w:rsidRPr="003942A0">
              <w:rPr>
                <w:b/>
                <w:sz w:val="24"/>
                <w:szCs w:val="24"/>
              </w:rPr>
              <w:t>ersoane  cu C</w:t>
            </w:r>
            <w:r>
              <w:rPr>
                <w:b/>
                <w:sz w:val="24"/>
                <w:szCs w:val="24"/>
              </w:rPr>
              <w:t>OVID-</w:t>
            </w:r>
            <w:r w:rsidRPr="003942A0">
              <w:rPr>
                <w:b/>
                <w:sz w:val="24"/>
                <w:szCs w:val="24"/>
              </w:rPr>
              <w:t>19</w:t>
            </w:r>
            <w:r>
              <w:rPr>
                <w:b/>
                <w:sz w:val="24"/>
                <w:szCs w:val="24"/>
              </w:rPr>
              <w:t xml:space="preserve"> </w:t>
            </w:r>
            <w:r w:rsidRPr="00890D27">
              <w:rPr>
                <w:b/>
                <w:sz w:val="24"/>
                <w:szCs w:val="24"/>
              </w:rPr>
              <w:t xml:space="preserve">” </w:t>
            </w:r>
          </w:p>
          <w:p w14:paraId="6C398E49" w14:textId="568E4B44" w:rsidR="003942A0" w:rsidRDefault="003942A0" w:rsidP="003942A0">
            <w:pPr>
              <w:contextualSpacing/>
              <w:jc w:val="both"/>
              <w:rPr>
                <w:b/>
                <w:sz w:val="24"/>
                <w:szCs w:val="24"/>
              </w:rPr>
            </w:pPr>
            <w:r w:rsidRPr="00890D27">
              <w:rPr>
                <w:b/>
                <w:sz w:val="24"/>
                <w:szCs w:val="24"/>
              </w:rPr>
              <w:t xml:space="preserve"> </w:t>
            </w:r>
          </w:p>
          <w:p w14:paraId="03905359" w14:textId="3F811AF3" w:rsidR="003942A0" w:rsidRDefault="003942A0" w:rsidP="003942A0">
            <w:pPr>
              <w:contextualSpacing/>
              <w:jc w:val="both"/>
              <w:rPr>
                <w:b/>
                <w:sz w:val="24"/>
                <w:szCs w:val="24"/>
              </w:rPr>
            </w:pPr>
            <w:r>
              <w:rPr>
                <w:b/>
                <w:sz w:val="24"/>
                <w:szCs w:val="24"/>
              </w:rPr>
              <w:t xml:space="preserve">Autor: Dep. Florian Neaga </w:t>
            </w:r>
          </w:p>
          <w:p w14:paraId="56F3B79D" w14:textId="57A2F39A" w:rsidR="003942A0" w:rsidRDefault="003942A0" w:rsidP="003942A0">
            <w:pPr>
              <w:contextualSpacing/>
              <w:jc w:val="both"/>
              <w:rPr>
                <w:b/>
                <w:sz w:val="24"/>
                <w:szCs w:val="24"/>
              </w:rPr>
            </w:pPr>
            <w:r>
              <w:rPr>
                <w:b/>
                <w:sz w:val="24"/>
                <w:szCs w:val="24"/>
              </w:rPr>
              <w:t xml:space="preserve">        (Grup parlamentar PSD)</w:t>
            </w:r>
          </w:p>
          <w:p w14:paraId="7444A303" w14:textId="3869A087" w:rsidR="002B0222" w:rsidRPr="003942A0" w:rsidRDefault="002B0222" w:rsidP="002B0222">
            <w:pPr>
              <w:contextualSpacing/>
              <w:jc w:val="both"/>
              <w:rPr>
                <w:sz w:val="24"/>
                <w:szCs w:val="24"/>
              </w:rPr>
            </w:pPr>
          </w:p>
        </w:tc>
        <w:tc>
          <w:tcPr>
            <w:tcW w:w="3780" w:type="dxa"/>
          </w:tcPr>
          <w:p w14:paraId="4173B613" w14:textId="77777777" w:rsidR="002B0222" w:rsidRDefault="002B0222" w:rsidP="002B0222">
            <w:pPr>
              <w:contextualSpacing/>
              <w:jc w:val="both"/>
              <w:rPr>
                <w:rFonts w:ascii="Verdana" w:hAnsi="Verdana"/>
                <w:sz w:val="20"/>
              </w:rPr>
            </w:pPr>
          </w:p>
          <w:p w14:paraId="5CE8D891" w14:textId="77777777" w:rsidR="00406A26" w:rsidRDefault="00406A26" w:rsidP="002B0222">
            <w:pPr>
              <w:contextualSpacing/>
              <w:jc w:val="both"/>
              <w:rPr>
                <w:rFonts w:ascii="Verdana" w:hAnsi="Verdana"/>
                <w:sz w:val="20"/>
              </w:rPr>
            </w:pPr>
          </w:p>
          <w:p w14:paraId="1F8F6079" w14:textId="77777777" w:rsidR="00406A26" w:rsidRDefault="00406A26" w:rsidP="002B0222">
            <w:pPr>
              <w:contextualSpacing/>
              <w:jc w:val="both"/>
              <w:rPr>
                <w:rFonts w:ascii="Verdana" w:hAnsi="Verdana"/>
                <w:sz w:val="20"/>
              </w:rPr>
            </w:pPr>
          </w:p>
          <w:p w14:paraId="4F353D63" w14:textId="77777777" w:rsidR="00406A26" w:rsidRDefault="00406A26" w:rsidP="002B0222">
            <w:pPr>
              <w:contextualSpacing/>
              <w:jc w:val="both"/>
              <w:rPr>
                <w:rFonts w:ascii="Verdana" w:hAnsi="Verdana"/>
                <w:sz w:val="20"/>
              </w:rPr>
            </w:pPr>
          </w:p>
          <w:p w14:paraId="10DF35F6" w14:textId="77777777" w:rsidR="00406A26" w:rsidRDefault="00406A26" w:rsidP="002B0222">
            <w:pPr>
              <w:contextualSpacing/>
              <w:jc w:val="both"/>
              <w:rPr>
                <w:rFonts w:ascii="Verdana" w:hAnsi="Verdana"/>
                <w:sz w:val="20"/>
              </w:rPr>
            </w:pPr>
          </w:p>
          <w:p w14:paraId="6CDBD289" w14:textId="77777777" w:rsidR="00406A26" w:rsidRDefault="00406A26" w:rsidP="002B0222">
            <w:pPr>
              <w:contextualSpacing/>
              <w:jc w:val="both"/>
              <w:rPr>
                <w:rFonts w:ascii="Verdana" w:hAnsi="Verdana"/>
                <w:sz w:val="20"/>
              </w:rPr>
            </w:pPr>
          </w:p>
          <w:p w14:paraId="5C54C585" w14:textId="77777777" w:rsidR="00406A26" w:rsidRDefault="00406A26" w:rsidP="002B0222">
            <w:pPr>
              <w:contextualSpacing/>
              <w:jc w:val="both"/>
              <w:rPr>
                <w:rFonts w:ascii="Verdana" w:hAnsi="Verdana"/>
                <w:sz w:val="20"/>
              </w:rPr>
            </w:pPr>
          </w:p>
          <w:p w14:paraId="6451B231" w14:textId="77777777" w:rsidR="00406A26" w:rsidRDefault="00406A26" w:rsidP="002B0222">
            <w:pPr>
              <w:contextualSpacing/>
              <w:jc w:val="both"/>
              <w:rPr>
                <w:rFonts w:ascii="Verdana" w:hAnsi="Verdana"/>
                <w:sz w:val="20"/>
              </w:rPr>
            </w:pPr>
          </w:p>
          <w:p w14:paraId="54724730" w14:textId="77777777" w:rsidR="00406A26" w:rsidRDefault="00406A26" w:rsidP="002B0222">
            <w:pPr>
              <w:contextualSpacing/>
              <w:jc w:val="both"/>
              <w:rPr>
                <w:rFonts w:ascii="Verdana" w:hAnsi="Verdana"/>
                <w:sz w:val="20"/>
              </w:rPr>
            </w:pPr>
          </w:p>
          <w:p w14:paraId="10F24A49" w14:textId="77777777" w:rsidR="00406A26" w:rsidRDefault="00406A26" w:rsidP="002B0222">
            <w:pPr>
              <w:contextualSpacing/>
              <w:jc w:val="both"/>
              <w:rPr>
                <w:rFonts w:ascii="Verdana" w:hAnsi="Verdana"/>
                <w:sz w:val="20"/>
              </w:rPr>
            </w:pPr>
          </w:p>
          <w:p w14:paraId="5BED2162" w14:textId="77777777" w:rsidR="00406A26" w:rsidRDefault="00406A26" w:rsidP="002B0222">
            <w:pPr>
              <w:contextualSpacing/>
              <w:jc w:val="both"/>
              <w:rPr>
                <w:rFonts w:ascii="Verdana" w:hAnsi="Verdana"/>
                <w:sz w:val="20"/>
              </w:rPr>
            </w:pPr>
          </w:p>
          <w:p w14:paraId="082E97DD" w14:textId="047D325E" w:rsidR="00406A26" w:rsidRPr="00406A26" w:rsidRDefault="00406A26" w:rsidP="002B0222">
            <w:pPr>
              <w:contextualSpacing/>
              <w:jc w:val="both"/>
              <w:rPr>
                <w:sz w:val="24"/>
                <w:szCs w:val="24"/>
              </w:rPr>
            </w:pPr>
            <w:r w:rsidRPr="00406A26">
              <w:rPr>
                <w:sz w:val="24"/>
                <w:szCs w:val="24"/>
              </w:rPr>
              <w:t xml:space="preserve">Introducerea </w:t>
            </w:r>
            <w:r>
              <w:rPr>
                <w:sz w:val="24"/>
                <w:szCs w:val="24"/>
              </w:rPr>
              <w:t>î</w:t>
            </w:r>
            <w:r w:rsidRPr="00406A26">
              <w:rPr>
                <w:sz w:val="24"/>
                <w:szCs w:val="24"/>
              </w:rPr>
              <w:t>n lista beneficiarilor a liftierilor din spitale care nu intr</w:t>
            </w:r>
            <w:r>
              <w:rPr>
                <w:sz w:val="24"/>
                <w:szCs w:val="24"/>
              </w:rPr>
              <w:t>ă</w:t>
            </w:r>
            <w:r w:rsidRPr="00406A26">
              <w:rPr>
                <w:sz w:val="24"/>
                <w:szCs w:val="24"/>
              </w:rPr>
              <w:t xml:space="preserve"> nici </w:t>
            </w:r>
            <w:r>
              <w:rPr>
                <w:sz w:val="24"/>
                <w:szCs w:val="24"/>
              </w:rPr>
              <w:t>î</w:t>
            </w:r>
            <w:r w:rsidRPr="00406A26">
              <w:rPr>
                <w:sz w:val="24"/>
                <w:szCs w:val="24"/>
              </w:rPr>
              <w:t xml:space="preserve">n categoria personalului medical și nici </w:t>
            </w:r>
            <w:r>
              <w:rPr>
                <w:sz w:val="24"/>
                <w:szCs w:val="24"/>
              </w:rPr>
              <w:t>î</w:t>
            </w:r>
            <w:r w:rsidRPr="00406A26">
              <w:rPr>
                <w:sz w:val="24"/>
                <w:szCs w:val="24"/>
              </w:rPr>
              <w:t xml:space="preserve">n categoria personalului TESA dar fac parte din circuitele de spital </w:t>
            </w:r>
            <w:r>
              <w:rPr>
                <w:sz w:val="24"/>
                <w:szCs w:val="24"/>
              </w:rPr>
              <w:t>COVID-19</w:t>
            </w:r>
            <w:r w:rsidRPr="00406A26">
              <w:rPr>
                <w:sz w:val="24"/>
                <w:szCs w:val="24"/>
              </w:rPr>
              <w:t xml:space="preserve"> și care ar necesita introducerea </w:t>
            </w:r>
            <w:r>
              <w:rPr>
                <w:sz w:val="24"/>
                <w:szCs w:val="24"/>
              </w:rPr>
              <w:t>î</w:t>
            </w:r>
            <w:r w:rsidRPr="00406A26">
              <w:rPr>
                <w:sz w:val="24"/>
                <w:szCs w:val="24"/>
              </w:rPr>
              <w:t>n list</w:t>
            </w:r>
            <w:r>
              <w:rPr>
                <w:sz w:val="24"/>
                <w:szCs w:val="24"/>
              </w:rPr>
              <w:t>ă.</w:t>
            </w:r>
          </w:p>
        </w:tc>
      </w:tr>
      <w:bookmarkEnd w:id="12"/>
    </w:tbl>
    <w:p w14:paraId="5AE77895" w14:textId="77777777" w:rsidR="002B0222" w:rsidRPr="001C572A" w:rsidRDefault="002B0222" w:rsidP="001C572A">
      <w:pPr>
        <w:rPr>
          <w:bCs/>
          <w:iCs/>
          <w:sz w:val="20"/>
          <w:szCs w:val="20"/>
        </w:rPr>
      </w:pPr>
    </w:p>
    <w:sectPr w:rsidR="002B0222" w:rsidRPr="001C572A" w:rsidSect="007404AB">
      <w:pgSz w:w="16840" w:h="11907" w:orient="landscape" w:code="9"/>
      <w:pgMar w:top="1440" w:right="562" w:bottom="1440"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422409"/>
    <w:multiLevelType w:val="hybridMultilevel"/>
    <w:tmpl w:val="670E1F7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A2A"/>
    <w:rsid w:val="0002352D"/>
    <w:rsid w:val="00043433"/>
    <w:rsid w:val="00076D82"/>
    <w:rsid w:val="00085FBD"/>
    <w:rsid w:val="00092721"/>
    <w:rsid w:val="000968AF"/>
    <w:rsid w:val="000C7D30"/>
    <w:rsid w:val="000F1F5E"/>
    <w:rsid w:val="001779E7"/>
    <w:rsid w:val="001972BE"/>
    <w:rsid w:val="001B11EA"/>
    <w:rsid w:val="001C572A"/>
    <w:rsid w:val="00216A0A"/>
    <w:rsid w:val="0023681E"/>
    <w:rsid w:val="002534E7"/>
    <w:rsid w:val="002B0222"/>
    <w:rsid w:val="00327779"/>
    <w:rsid w:val="003942A0"/>
    <w:rsid w:val="003E049C"/>
    <w:rsid w:val="003F2D16"/>
    <w:rsid w:val="004015BB"/>
    <w:rsid w:val="00406419"/>
    <w:rsid w:val="00406A26"/>
    <w:rsid w:val="00490537"/>
    <w:rsid w:val="00490CFB"/>
    <w:rsid w:val="004A3781"/>
    <w:rsid w:val="004A7274"/>
    <w:rsid w:val="004B47A7"/>
    <w:rsid w:val="00515D90"/>
    <w:rsid w:val="00531191"/>
    <w:rsid w:val="005400CD"/>
    <w:rsid w:val="00573436"/>
    <w:rsid w:val="00584461"/>
    <w:rsid w:val="005A4A71"/>
    <w:rsid w:val="005E0B06"/>
    <w:rsid w:val="005E7E51"/>
    <w:rsid w:val="005F4610"/>
    <w:rsid w:val="00614633"/>
    <w:rsid w:val="0062715B"/>
    <w:rsid w:val="006C313E"/>
    <w:rsid w:val="006D5D07"/>
    <w:rsid w:val="006F2FBE"/>
    <w:rsid w:val="00705A2A"/>
    <w:rsid w:val="007404AB"/>
    <w:rsid w:val="007517AC"/>
    <w:rsid w:val="007C09E3"/>
    <w:rsid w:val="007C722C"/>
    <w:rsid w:val="008152F2"/>
    <w:rsid w:val="008469AB"/>
    <w:rsid w:val="0089709A"/>
    <w:rsid w:val="008B1C6F"/>
    <w:rsid w:val="008F013C"/>
    <w:rsid w:val="00946AB3"/>
    <w:rsid w:val="00954B9F"/>
    <w:rsid w:val="00956846"/>
    <w:rsid w:val="0095717C"/>
    <w:rsid w:val="00971AEC"/>
    <w:rsid w:val="009C3FF7"/>
    <w:rsid w:val="009E20DB"/>
    <w:rsid w:val="00A3753A"/>
    <w:rsid w:val="00A4654E"/>
    <w:rsid w:val="00A70216"/>
    <w:rsid w:val="00AE08E5"/>
    <w:rsid w:val="00AF6FB6"/>
    <w:rsid w:val="00B30CB9"/>
    <w:rsid w:val="00B8115B"/>
    <w:rsid w:val="00BE0AB5"/>
    <w:rsid w:val="00C30CE5"/>
    <w:rsid w:val="00C365B8"/>
    <w:rsid w:val="00CC5B93"/>
    <w:rsid w:val="00CD2B30"/>
    <w:rsid w:val="00D21D43"/>
    <w:rsid w:val="00D366AE"/>
    <w:rsid w:val="00D41C73"/>
    <w:rsid w:val="00DB17D0"/>
    <w:rsid w:val="00DB4EC5"/>
    <w:rsid w:val="00DB54DA"/>
    <w:rsid w:val="00DC712D"/>
    <w:rsid w:val="00E42189"/>
    <w:rsid w:val="00E43A5C"/>
    <w:rsid w:val="00E6666B"/>
    <w:rsid w:val="00E726DC"/>
    <w:rsid w:val="00E80062"/>
    <w:rsid w:val="00EC0430"/>
    <w:rsid w:val="00F12410"/>
    <w:rsid w:val="00F37ADD"/>
    <w:rsid w:val="00F74407"/>
    <w:rsid w:val="00FC1B1B"/>
    <w:rsid w:val="00FD1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AA831"/>
  <w15:docId w15:val="{4C2FD3AF-44A4-4575-89D0-53A556F12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2A0"/>
    <w:pPr>
      <w:spacing w:after="0" w:line="240" w:lineRule="auto"/>
    </w:pPr>
    <w:rPr>
      <w:rFonts w:ascii="Times New Roman" w:eastAsia="Times New Roman" w:hAnsi="Times New Roman" w:cs="Times New Roman"/>
      <w:sz w:val="28"/>
      <w:szCs w:val="28"/>
      <w:lang w:val="ro-RO" w:eastAsia="ro-RO"/>
    </w:rPr>
  </w:style>
  <w:style w:type="paragraph" w:styleId="Heading1">
    <w:name w:val="heading 1"/>
    <w:basedOn w:val="Normal"/>
    <w:next w:val="Normal"/>
    <w:link w:val="Heading1Char"/>
    <w:qFormat/>
    <w:rsid w:val="00705A2A"/>
    <w:pPr>
      <w:keepNext/>
      <w:jc w:val="center"/>
      <w:outlineLvl w:val="0"/>
    </w:pPr>
    <w:rPr>
      <w:rFonts w:eastAsia="Calibri"/>
      <w:b/>
      <w:i/>
      <w:szCs w:val="20"/>
      <w:u w:val="single"/>
      <w:lang w:eastAsia="en-US"/>
    </w:rPr>
  </w:style>
  <w:style w:type="paragraph" w:styleId="Heading4">
    <w:name w:val="heading 4"/>
    <w:basedOn w:val="Normal"/>
    <w:next w:val="Normal"/>
    <w:link w:val="Heading4Char"/>
    <w:uiPriority w:val="9"/>
    <w:semiHidden/>
    <w:unhideWhenUsed/>
    <w:qFormat/>
    <w:rsid w:val="0095684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5A2A"/>
    <w:rPr>
      <w:rFonts w:ascii="Times New Roman" w:eastAsia="Calibri" w:hAnsi="Times New Roman" w:cs="Times New Roman"/>
      <w:b/>
      <w:i/>
      <w:sz w:val="28"/>
      <w:szCs w:val="20"/>
      <w:u w:val="single"/>
      <w:lang w:val="ro-RO"/>
    </w:rPr>
  </w:style>
  <w:style w:type="paragraph" w:styleId="BalloonText">
    <w:name w:val="Balloon Text"/>
    <w:basedOn w:val="Normal"/>
    <w:link w:val="BalloonTextChar"/>
    <w:uiPriority w:val="99"/>
    <w:semiHidden/>
    <w:unhideWhenUsed/>
    <w:rsid w:val="00CC5B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B93"/>
    <w:rPr>
      <w:rFonts w:ascii="Segoe UI" w:eastAsia="Times New Roman" w:hAnsi="Segoe UI" w:cs="Segoe UI"/>
      <w:sz w:val="18"/>
      <w:szCs w:val="18"/>
      <w:lang w:val="ro-RO" w:eastAsia="ro-RO"/>
    </w:rPr>
  </w:style>
  <w:style w:type="character" w:customStyle="1" w:styleId="Heading4Char">
    <w:name w:val="Heading 4 Char"/>
    <w:basedOn w:val="DefaultParagraphFont"/>
    <w:link w:val="Heading4"/>
    <w:uiPriority w:val="9"/>
    <w:semiHidden/>
    <w:rsid w:val="00956846"/>
    <w:rPr>
      <w:rFonts w:asciiTheme="majorHAnsi" w:eastAsiaTheme="majorEastAsia" w:hAnsiTheme="majorHAnsi" w:cstheme="majorBidi"/>
      <w:i/>
      <w:iCs/>
      <w:color w:val="2E74B5" w:themeColor="accent1" w:themeShade="BF"/>
      <w:sz w:val="28"/>
      <w:szCs w:val="28"/>
      <w:lang w:val="ro-RO" w:eastAsia="ro-RO"/>
    </w:rPr>
  </w:style>
  <w:style w:type="paragraph" w:styleId="NoSpacing">
    <w:name w:val="No Spacing"/>
    <w:uiPriority w:val="1"/>
    <w:qFormat/>
    <w:rsid w:val="007404AB"/>
    <w:pPr>
      <w:spacing w:after="0" w:line="240" w:lineRule="auto"/>
    </w:pPr>
    <w:rPr>
      <w:rFonts w:ascii="Calibri" w:eastAsia="Calibri" w:hAnsi="Calibri" w:cs="Times New Roman"/>
    </w:rPr>
  </w:style>
  <w:style w:type="paragraph" w:styleId="ListParagraph">
    <w:name w:val="List Paragraph"/>
    <w:basedOn w:val="Normal"/>
    <w:uiPriority w:val="34"/>
    <w:qFormat/>
    <w:rsid w:val="002B02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9288916">
      <w:bodyDiv w:val="1"/>
      <w:marLeft w:val="0"/>
      <w:marRight w:val="0"/>
      <w:marTop w:val="0"/>
      <w:marBottom w:val="0"/>
      <w:divBdr>
        <w:top w:val="none" w:sz="0" w:space="0" w:color="auto"/>
        <w:left w:val="none" w:sz="0" w:space="0" w:color="auto"/>
        <w:bottom w:val="none" w:sz="0" w:space="0" w:color="auto"/>
        <w:right w:val="none" w:sz="0" w:space="0" w:color="auto"/>
      </w:divBdr>
    </w:div>
    <w:div w:id="285237074">
      <w:bodyDiv w:val="1"/>
      <w:marLeft w:val="0"/>
      <w:marRight w:val="0"/>
      <w:marTop w:val="0"/>
      <w:marBottom w:val="0"/>
      <w:divBdr>
        <w:top w:val="none" w:sz="0" w:space="0" w:color="auto"/>
        <w:left w:val="none" w:sz="0" w:space="0" w:color="auto"/>
        <w:bottom w:val="none" w:sz="0" w:space="0" w:color="auto"/>
        <w:right w:val="none" w:sz="0" w:space="0" w:color="auto"/>
      </w:divBdr>
    </w:div>
    <w:div w:id="475076787">
      <w:bodyDiv w:val="1"/>
      <w:marLeft w:val="0"/>
      <w:marRight w:val="0"/>
      <w:marTop w:val="0"/>
      <w:marBottom w:val="0"/>
      <w:divBdr>
        <w:top w:val="none" w:sz="0" w:space="0" w:color="auto"/>
        <w:left w:val="none" w:sz="0" w:space="0" w:color="auto"/>
        <w:bottom w:val="none" w:sz="0" w:space="0" w:color="auto"/>
        <w:right w:val="none" w:sz="0" w:space="0" w:color="auto"/>
      </w:divBdr>
    </w:div>
    <w:div w:id="535392852">
      <w:bodyDiv w:val="1"/>
      <w:marLeft w:val="0"/>
      <w:marRight w:val="0"/>
      <w:marTop w:val="0"/>
      <w:marBottom w:val="0"/>
      <w:divBdr>
        <w:top w:val="none" w:sz="0" w:space="0" w:color="auto"/>
        <w:left w:val="none" w:sz="0" w:space="0" w:color="auto"/>
        <w:bottom w:val="none" w:sz="0" w:space="0" w:color="auto"/>
        <w:right w:val="none" w:sz="0" w:space="0" w:color="auto"/>
      </w:divBdr>
    </w:div>
    <w:div w:id="12434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2075</Words>
  <Characters>11832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constanta popa</dc:creator>
  <cp:lastModifiedBy>Rozalia Maria Bucur</cp:lastModifiedBy>
  <cp:revision>6</cp:revision>
  <cp:lastPrinted>2021-02-17T07:46:00Z</cp:lastPrinted>
  <dcterms:created xsi:type="dcterms:W3CDTF">2021-02-16T15:02:00Z</dcterms:created>
  <dcterms:modified xsi:type="dcterms:W3CDTF">2021-02-17T07:51:00Z</dcterms:modified>
</cp:coreProperties>
</file>