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EB1ADE">
        <w:rPr>
          <w:b/>
          <w:i/>
        </w:rPr>
        <w:t>1</w:t>
      </w:r>
      <w:r w:rsidR="00754B88">
        <w:rPr>
          <w:b/>
          <w:i/>
        </w:rPr>
        <w:t>6</w:t>
      </w:r>
      <w:r w:rsidR="00EB1ADE">
        <w:rPr>
          <w:b/>
          <w:i/>
        </w:rPr>
        <w:t xml:space="preserve"> februarie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754B88">
        <w:rPr>
          <w:b/>
          <w:i/>
        </w:rPr>
        <w:t>32</w:t>
      </w:r>
    </w:p>
    <w:p w:rsidR="00F12410" w:rsidRDefault="00754B88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EB1ADE">
        <w:rPr>
          <w:b/>
          <w:i/>
        </w:rPr>
        <w:t>19/2021</w:t>
      </w: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754B88">
        <w:rPr>
          <w:b/>
          <w:bCs/>
        </w:rPr>
        <w:t>proiectului de Lege pentru</w:t>
      </w:r>
      <w:r w:rsidR="00F348A2">
        <w:rPr>
          <w:b/>
          <w:bCs/>
        </w:rPr>
        <w:t xml:space="preserve"> aprobarea Ordonanței de urgență a Guvernului nr.179/2020 privind instituirea unor măsuri pentru asigurarea resurselor umane necesare instituțiilor din cadrul sistemului național de apărare, ordine publică și securitate națională, Ministerului Sănătății și unităților</w:t>
      </w:r>
      <w:r w:rsidR="00EB1ADE">
        <w:rPr>
          <w:b/>
          <w:bCs/>
        </w:rPr>
        <w:t xml:space="preserve"> su</w:t>
      </w:r>
      <w:r w:rsidR="001F7CE2">
        <w:rPr>
          <w:b/>
          <w:bCs/>
        </w:rPr>
        <w:t>bordonate, unităților sanitare ș</w:t>
      </w:r>
      <w:r w:rsidR="00EB1ADE">
        <w:rPr>
          <w:b/>
          <w:bCs/>
        </w:rPr>
        <w:t>i serviciilor de asistență socială în contextul situației epidemiologice determinate de răspândirea coronavirusului SARS-CoV-2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754B88">
        <w:rPr>
          <w:b/>
        </w:rPr>
        <w:t>(PL</w:t>
      </w:r>
      <w:r w:rsidR="004E19D8">
        <w:rPr>
          <w:b/>
        </w:rPr>
        <w:t>x.</w:t>
      </w:r>
      <w:r w:rsidR="00EB1ADE">
        <w:rPr>
          <w:b/>
        </w:rPr>
        <w:t>19</w:t>
      </w:r>
      <w:r>
        <w:rPr>
          <w:b/>
        </w:rPr>
        <w:t>/</w:t>
      </w:r>
      <w:r w:rsidR="00EB1ADE">
        <w:rPr>
          <w:b/>
        </w:rPr>
        <w:t>2021</w:t>
      </w:r>
      <w:r w:rsidR="003E049C">
        <w:rPr>
          <w:b/>
        </w:rPr>
        <w:t>)</w:t>
      </w: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B30CB9" w:rsidRDefault="00705A2A" w:rsidP="003C63C2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7B4D46">
        <w:t xml:space="preserve"> și 115 alin.</w:t>
      </w:r>
      <w:r w:rsidR="00520F8B">
        <w:t>(3</w:t>
      </w:r>
      <w:r w:rsidR="007B4D46">
        <w:t>)</w:t>
      </w:r>
      <w:r w:rsidR="00BB1AE5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Pr="00705A2A">
        <w:t xml:space="preserve">cu </w:t>
      </w:r>
      <w:r w:rsidR="00754B88">
        <w:rPr>
          <w:b/>
          <w:i/>
        </w:rPr>
        <w:t>proiectul de Lege pentru</w:t>
      </w:r>
      <w:r w:rsidR="007B4D46">
        <w:rPr>
          <w:b/>
          <w:i/>
        </w:rPr>
        <w:t xml:space="preserve"> aprobarea Ordonanței de urgență a Guvernului </w:t>
      </w:r>
      <w:r w:rsidR="00BB68DF">
        <w:rPr>
          <w:b/>
          <w:i/>
        </w:rPr>
        <w:t>nr. 179/2020 privind instituirea unor măsuri pentru asigurarea resurselor umane necesare instituțiilor din cadrul sistemului național de apărare, ordine publică și securitate națională, Ministerului S</w:t>
      </w:r>
      <w:r w:rsidR="00520F8B">
        <w:rPr>
          <w:b/>
          <w:i/>
        </w:rPr>
        <w:t>ănătății și unităților su</w:t>
      </w:r>
      <w:r w:rsidR="001F7CE2">
        <w:rPr>
          <w:b/>
          <w:i/>
        </w:rPr>
        <w:t>bordonate, unităților sanitare ș</w:t>
      </w:r>
      <w:r w:rsidR="00520F8B">
        <w:rPr>
          <w:b/>
          <w:i/>
        </w:rPr>
        <w:t>i serviciilor de asistență socială în contextul situației epidemiologice determinate de răspândirea coronavirusului SARS-CoV-2</w:t>
      </w:r>
      <w:r w:rsidR="003C63C2" w:rsidRPr="003C63C2">
        <w:rPr>
          <w:b/>
          <w:i/>
        </w:rPr>
        <w:t xml:space="preserve"> </w:t>
      </w:r>
      <w:r w:rsidRPr="00705A2A">
        <w:t xml:space="preserve">trimis cu adresa  </w:t>
      </w:r>
      <w:r w:rsidR="001F7CE2">
        <w:rPr>
          <w:b/>
          <w:bCs/>
          <w:iCs/>
        </w:rPr>
        <w:t>PL</w:t>
      </w:r>
      <w:bookmarkStart w:id="0" w:name="_GoBack"/>
      <w:bookmarkEnd w:id="0"/>
      <w:r w:rsidR="003F2D16" w:rsidRPr="003F2D16">
        <w:rPr>
          <w:b/>
          <w:bCs/>
          <w:iCs/>
        </w:rPr>
        <w:t>x.</w:t>
      </w:r>
      <w:r w:rsidR="00520F8B">
        <w:rPr>
          <w:b/>
          <w:bCs/>
          <w:iCs/>
        </w:rPr>
        <w:t>19</w:t>
      </w:r>
      <w:r w:rsidR="00CB111F">
        <w:rPr>
          <w:b/>
          <w:bCs/>
          <w:iCs/>
        </w:rPr>
        <w:t>/</w:t>
      </w:r>
      <w:r w:rsidR="00F74407">
        <w:rPr>
          <w:b/>
          <w:bCs/>
          <w:iCs/>
        </w:rPr>
        <w:t>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754B88">
        <w:rPr>
          <w:bCs/>
          <w:iCs/>
        </w:rPr>
        <w:t>16</w:t>
      </w:r>
      <w:r w:rsidR="00520F8B">
        <w:rPr>
          <w:bCs/>
          <w:iCs/>
        </w:rPr>
        <w:t xml:space="preserve"> februarie</w:t>
      </w:r>
      <w:r w:rsidR="00956846">
        <w:rPr>
          <w:bCs/>
          <w:iCs/>
        </w:rPr>
        <w:t xml:space="preserve"> </w:t>
      </w:r>
      <w:r w:rsidR="00520F8B">
        <w:rPr>
          <w:bCs/>
          <w:iCs/>
        </w:rPr>
        <w:t xml:space="preserve"> 2021</w:t>
      </w:r>
      <w:r w:rsidR="00C30CE5">
        <w:rPr>
          <w:bCs/>
          <w:iCs/>
        </w:rPr>
        <w:t>.</w:t>
      </w:r>
    </w:p>
    <w:p w:rsidR="00705A2A" w:rsidRPr="00705A2A" w:rsidRDefault="001B11EA" w:rsidP="003C63C2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0F0077">
        <w:t>examinat</w:t>
      </w:r>
      <w:r w:rsidR="00D21D43">
        <w:t xml:space="preserve"> </w:t>
      </w:r>
      <w:r w:rsidR="000F0077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CD6229">
        <w:t>16 februarie</w:t>
      </w:r>
      <w:r w:rsidR="00520F8B">
        <w:t xml:space="preserve"> 2021</w:t>
      </w:r>
      <w:r w:rsidR="00705A2A" w:rsidRPr="00705A2A">
        <w:t>.</w:t>
      </w:r>
    </w:p>
    <w:p w:rsidR="00705A2A" w:rsidRPr="00754B88" w:rsidRDefault="00705A2A" w:rsidP="003C63C2">
      <w:pPr>
        <w:spacing w:line="276" w:lineRule="auto"/>
        <w:jc w:val="both"/>
        <w:rPr>
          <w:i/>
        </w:rPr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8303C" w:rsidRPr="00754B88">
        <w:rPr>
          <w:b/>
          <w:i/>
        </w:rPr>
        <w:t>unanimitate</w:t>
      </w:r>
      <w:r w:rsidR="009E20DB" w:rsidRPr="00754B88">
        <w:rPr>
          <w:b/>
          <w:i/>
        </w:rPr>
        <w:t xml:space="preserve"> </w:t>
      </w:r>
      <w:r w:rsidRPr="00754B88">
        <w:rPr>
          <w:b/>
          <w:i/>
        </w:rPr>
        <w:t>de voturi</w:t>
      </w:r>
      <w:r w:rsidR="003F2D16" w:rsidRPr="00754B88">
        <w:rPr>
          <w:i/>
        </w:rPr>
        <w:t xml:space="preserve">, </w:t>
      </w:r>
      <w:r w:rsidRPr="00754B88">
        <w:rPr>
          <w:b/>
          <w:i/>
        </w:rPr>
        <w:t>avizarea</w:t>
      </w:r>
      <w:r w:rsidR="00754B88" w:rsidRPr="00754B88">
        <w:rPr>
          <w:b/>
          <w:i/>
        </w:rPr>
        <w:t xml:space="preserve"> favorabilă a proiectului</w:t>
      </w:r>
      <w:r w:rsidR="007167EE">
        <w:rPr>
          <w:b/>
          <w:i/>
        </w:rPr>
        <w:t xml:space="preserve"> de</w:t>
      </w:r>
      <w:r w:rsidR="00754B88" w:rsidRPr="00754B88">
        <w:rPr>
          <w:b/>
          <w:i/>
        </w:rPr>
        <w:t xml:space="preserve"> lege in forma adoptată de Senat.</w:t>
      </w:r>
      <w:r w:rsidRPr="00754B88">
        <w:rPr>
          <w:b/>
          <w:i/>
        </w:rPr>
        <w:t xml:space="preserve"> </w:t>
      </w: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4D05AC" w:rsidP="0028303C">
      <w:pPr>
        <w:spacing w:line="276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340A3A" w:rsidRDefault="00340A3A" w:rsidP="0028303C">
      <w:pPr>
        <w:spacing w:line="276" w:lineRule="auto"/>
        <w:jc w:val="center"/>
        <w:rPr>
          <w:b/>
          <w:i/>
        </w:rPr>
      </w:pPr>
    </w:p>
    <w:p w:rsidR="00340A3A" w:rsidRDefault="00340A3A" w:rsidP="0028303C">
      <w:pPr>
        <w:spacing w:line="276" w:lineRule="auto"/>
        <w:jc w:val="center"/>
        <w:rPr>
          <w:b/>
          <w:i/>
        </w:rPr>
      </w:pPr>
    </w:p>
    <w:p w:rsidR="00340A3A" w:rsidRPr="00CD6229" w:rsidRDefault="00340A3A" w:rsidP="00340A3A">
      <w:pPr>
        <w:rPr>
          <w:b/>
          <w:i/>
          <w:sz w:val="24"/>
          <w:szCs w:val="24"/>
        </w:rPr>
      </w:pPr>
      <w:r w:rsidRPr="00CD6229">
        <w:rPr>
          <w:b/>
          <w:i/>
          <w:sz w:val="24"/>
          <w:szCs w:val="24"/>
        </w:rPr>
        <w:t>Întocmit,</w:t>
      </w:r>
    </w:p>
    <w:p w:rsidR="00076D82" w:rsidRDefault="00340A3A" w:rsidP="00340A3A">
      <w:pPr>
        <w:rPr>
          <w:b/>
          <w:i/>
        </w:rPr>
      </w:pPr>
      <w:r w:rsidRPr="00CD6229">
        <w:rPr>
          <w:b/>
          <w:i/>
          <w:sz w:val="24"/>
          <w:szCs w:val="24"/>
        </w:rPr>
        <w:t>Ionuț Ceușan, consultant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193D"/>
    <w:rsid w:val="0002352D"/>
    <w:rsid w:val="00043433"/>
    <w:rsid w:val="00050AAF"/>
    <w:rsid w:val="00076D82"/>
    <w:rsid w:val="00085FBD"/>
    <w:rsid w:val="00092721"/>
    <w:rsid w:val="000968AF"/>
    <w:rsid w:val="000C7D30"/>
    <w:rsid w:val="000F0077"/>
    <w:rsid w:val="000F1F5E"/>
    <w:rsid w:val="00194267"/>
    <w:rsid w:val="001972BE"/>
    <w:rsid w:val="001B11EA"/>
    <w:rsid w:val="001F7CE2"/>
    <w:rsid w:val="002534E7"/>
    <w:rsid w:val="0028303C"/>
    <w:rsid w:val="00327779"/>
    <w:rsid w:val="00340A3A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05AC"/>
    <w:rsid w:val="004D7887"/>
    <w:rsid w:val="004E19D8"/>
    <w:rsid w:val="00515D90"/>
    <w:rsid w:val="00520F8B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167EE"/>
    <w:rsid w:val="00754B88"/>
    <w:rsid w:val="007B4D46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6FB6"/>
    <w:rsid w:val="00B30CB9"/>
    <w:rsid w:val="00B8115B"/>
    <w:rsid w:val="00BB1AE5"/>
    <w:rsid w:val="00BB68DF"/>
    <w:rsid w:val="00C12515"/>
    <w:rsid w:val="00C30CE5"/>
    <w:rsid w:val="00C365B8"/>
    <w:rsid w:val="00C77446"/>
    <w:rsid w:val="00CB111F"/>
    <w:rsid w:val="00CC5B93"/>
    <w:rsid w:val="00CD2B30"/>
    <w:rsid w:val="00CD6229"/>
    <w:rsid w:val="00D21D43"/>
    <w:rsid w:val="00D366AE"/>
    <w:rsid w:val="00D41C73"/>
    <w:rsid w:val="00DB17D0"/>
    <w:rsid w:val="00DB1812"/>
    <w:rsid w:val="00DB4EC5"/>
    <w:rsid w:val="00DC3DC4"/>
    <w:rsid w:val="00DC712D"/>
    <w:rsid w:val="00E13EC1"/>
    <w:rsid w:val="00E42189"/>
    <w:rsid w:val="00E43A5C"/>
    <w:rsid w:val="00E726DC"/>
    <w:rsid w:val="00E80062"/>
    <w:rsid w:val="00EB1ADE"/>
    <w:rsid w:val="00F118E0"/>
    <w:rsid w:val="00F12410"/>
    <w:rsid w:val="00F348A2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EC4D7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10</cp:revision>
  <cp:lastPrinted>2020-10-20T12:17:00Z</cp:lastPrinted>
  <dcterms:created xsi:type="dcterms:W3CDTF">2021-02-09T09:42:00Z</dcterms:created>
  <dcterms:modified xsi:type="dcterms:W3CDTF">2021-02-17T06:28:00Z</dcterms:modified>
</cp:coreProperties>
</file>