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3887EED4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388E3741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42EA9081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3A244284" wp14:editId="1C188671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B6812D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63866CCB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37089298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5EECABCE" w14:textId="77777777" w:rsidR="0089709A" w:rsidRPr="000D5420" w:rsidRDefault="0089709A" w:rsidP="0089709A"/>
        </w:tc>
      </w:tr>
    </w:tbl>
    <w:p w14:paraId="51E2118F" w14:textId="3C1FCEE6"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922DAC" w:rsidRPr="003E7E35">
        <w:rPr>
          <w:b/>
          <w:i/>
        </w:rPr>
        <w:t>21 septembrie</w:t>
      </w:r>
      <w:r w:rsidR="00EB1ADE" w:rsidRPr="003E7E35">
        <w:rPr>
          <w:b/>
          <w:i/>
        </w:rPr>
        <w:t xml:space="preserve"> </w:t>
      </w:r>
      <w:r w:rsidR="00EB1ADE">
        <w:rPr>
          <w:b/>
          <w:i/>
        </w:rPr>
        <w:t>2021</w:t>
      </w:r>
      <w:r w:rsidR="00705A2A" w:rsidRPr="00FC4C03">
        <w:rPr>
          <w:b/>
          <w:i/>
        </w:rPr>
        <w:t xml:space="preserve">            </w:t>
      </w:r>
    </w:p>
    <w:p w14:paraId="094097F2" w14:textId="5FE11ED9" w:rsidR="003C63C2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3E7E35">
        <w:rPr>
          <w:b/>
          <w:i/>
        </w:rPr>
        <w:t>174</w:t>
      </w:r>
    </w:p>
    <w:p w14:paraId="5A6958AD" w14:textId="77777777" w:rsidR="003E7E35" w:rsidRPr="00FC4C03" w:rsidRDefault="003E7E35" w:rsidP="00705A2A">
      <w:pPr>
        <w:rPr>
          <w:b/>
          <w:i/>
        </w:rPr>
      </w:pPr>
    </w:p>
    <w:p w14:paraId="0E11DAB6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5E0029A5" w14:textId="77777777"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C5076B">
        <w:rPr>
          <w:b/>
          <w:bCs/>
        </w:rPr>
        <w:t xml:space="preserve">proiectului de </w:t>
      </w:r>
      <w:r w:rsidR="00C5076B" w:rsidRPr="00C5076B">
        <w:rPr>
          <w:b/>
          <w:bCs/>
        </w:rPr>
        <w:t>Lege privind aprobarea Ordonanţei de urgenţã a Guvernului nr.17/2021 pentru modificarea şi completarea Ordonanţei de urgenţă a Guvernului nr.70/2020 privind reglementarea unor măsuri, începând cu data de 15 mai 2020, în contextul situaţiei epidemiologice determinate de răspândirea coronavirusului SARS–CoV-2, pentru prelungirea unor termene, pentru modificarea şi completarea Legii nr.227/2015 privind Codul fiscal, a Legii educaţiei naţionale nr.1/2011, precum şi a altor acte normative</w:t>
      </w:r>
      <w:r w:rsidR="00C93309">
        <w:rPr>
          <w:b/>
          <w:bCs/>
        </w:rPr>
        <w:t xml:space="preserve"> </w:t>
      </w:r>
    </w:p>
    <w:p w14:paraId="474A7B41" w14:textId="3EB1B917"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3C63C2">
        <w:rPr>
          <w:b/>
        </w:rPr>
        <w:t>(P</w:t>
      </w:r>
      <w:r w:rsidR="008B2A2D">
        <w:rPr>
          <w:b/>
        </w:rPr>
        <w:t>L</w:t>
      </w:r>
      <w:r w:rsidR="004E19D8">
        <w:rPr>
          <w:b/>
        </w:rPr>
        <w:t>x.</w:t>
      </w:r>
      <w:r w:rsidR="00C5076B">
        <w:rPr>
          <w:b/>
        </w:rPr>
        <w:t>163</w:t>
      </w:r>
      <w:r>
        <w:rPr>
          <w:b/>
        </w:rPr>
        <w:t>/</w:t>
      </w:r>
      <w:r w:rsidR="00EB1ADE">
        <w:rPr>
          <w:b/>
        </w:rPr>
        <w:t>2021</w:t>
      </w:r>
      <w:r w:rsidR="003E049C">
        <w:rPr>
          <w:b/>
        </w:rPr>
        <w:t>)</w:t>
      </w:r>
    </w:p>
    <w:p w14:paraId="62752527" w14:textId="4BF65659" w:rsidR="003C63C2" w:rsidRPr="00486194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14:paraId="431F4613" w14:textId="4E2B5215" w:rsidR="00705A2A" w:rsidRPr="0039366C" w:rsidRDefault="00705A2A" w:rsidP="003C63C2">
      <w:pPr>
        <w:spacing w:line="276" w:lineRule="auto"/>
        <w:jc w:val="both"/>
        <w:rPr>
          <w:b/>
          <w:bCs/>
          <w:i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7B4D46">
        <w:t xml:space="preserve"> și 115 alin.</w:t>
      </w:r>
      <w:r w:rsidR="00520F8B">
        <w:t>(3</w:t>
      </w:r>
      <w:r w:rsidR="007B4D46">
        <w:t>)</w:t>
      </w:r>
      <w:r w:rsidR="00BB1AE5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Pr="00705A2A">
        <w:t xml:space="preserve">cu </w:t>
      </w:r>
      <w:r w:rsidR="00C5076B">
        <w:rPr>
          <w:b/>
          <w:i/>
        </w:rPr>
        <w:t>proiectul</w:t>
      </w:r>
      <w:r w:rsidR="00C5076B" w:rsidRPr="00C5076B">
        <w:rPr>
          <w:b/>
          <w:i/>
        </w:rPr>
        <w:t xml:space="preserve"> de Lege privind aprobarea Ordonanţei de urgenţã a Guvernului nr.17/2021 pentru modificarea şi completarea Ordonanţei de urgenţă a Guvernului nr.70/2020 privind reglementarea unor măsuri, începând cu data de 15 mai 2020, în contextul situaţiei epidemiologice determinate de răspândirea coronavirusului SARS–CoV-2, pentru prelungirea unor termene, pentru modificarea şi completarea Legii nr.227/2015 privind Codul fiscal, a Legii educaţiei naţionale nr.1/2011, precum şi a altor acte normative</w:t>
      </w:r>
      <w:r w:rsidR="00922DAC">
        <w:rPr>
          <w:b/>
          <w:i/>
        </w:rPr>
        <w:t>,</w:t>
      </w:r>
      <w:r w:rsidR="00C5076B" w:rsidRPr="00C5076B">
        <w:rPr>
          <w:b/>
          <w:i/>
        </w:rPr>
        <w:t xml:space="preserve"> </w:t>
      </w:r>
      <w:r w:rsidRPr="00705A2A">
        <w:t xml:space="preserve">trimis cu adresa  </w:t>
      </w:r>
      <w:r w:rsidR="003C63C2">
        <w:rPr>
          <w:b/>
          <w:bCs/>
          <w:iCs/>
        </w:rPr>
        <w:t>P</w:t>
      </w:r>
      <w:r w:rsidR="008B2A2D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C5076B">
        <w:rPr>
          <w:b/>
          <w:bCs/>
          <w:iCs/>
        </w:rPr>
        <w:t>163</w:t>
      </w:r>
      <w:r w:rsidR="00CB111F">
        <w:rPr>
          <w:b/>
          <w:bCs/>
          <w:iCs/>
        </w:rPr>
        <w:t>/</w:t>
      </w:r>
      <w:r w:rsidR="00002DA5">
        <w:rPr>
          <w:b/>
          <w:bCs/>
          <w:iCs/>
        </w:rPr>
        <w:t>2021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C5076B">
        <w:rPr>
          <w:bCs/>
          <w:iCs/>
        </w:rPr>
        <w:t>21 aprilie</w:t>
      </w:r>
      <w:r w:rsidR="00956846">
        <w:rPr>
          <w:bCs/>
          <w:iCs/>
        </w:rPr>
        <w:t xml:space="preserve"> </w:t>
      </w:r>
      <w:r w:rsidR="00520F8B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14:paraId="21D018E0" w14:textId="2AAAF43F" w:rsidR="00705A2A" w:rsidRPr="00705A2A" w:rsidRDefault="001B11EA" w:rsidP="003C63C2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922DAC">
        <w:t>proiectul de Lege</w:t>
      </w:r>
      <w:r w:rsidR="00705A2A" w:rsidRPr="00705A2A">
        <w:t xml:space="preserve"> supus avizării</w:t>
      </w:r>
      <w:r w:rsidR="00D21D43">
        <w:t>,</w:t>
      </w:r>
      <w:r w:rsidR="00581C3B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922DAC" w:rsidRPr="003E7E35">
        <w:t xml:space="preserve">21 septembrie </w:t>
      </w:r>
      <w:r w:rsidR="00520F8B">
        <w:t>2021</w:t>
      </w:r>
      <w:r w:rsidR="00705A2A" w:rsidRPr="00705A2A">
        <w:t>.</w:t>
      </w:r>
    </w:p>
    <w:p w14:paraId="47571846" w14:textId="4FDDA860" w:rsidR="00705A2A" w:rsidRDefault="00705A2A" w:rsidP="003C63C2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6B122E">
        <w:rPr>
          <w:b/>
        </w:rPr>
        <w:t>unanimitate</w:t>
      </w:r>
      <w:r w:rsidR="009E20DB">
        <w:rPr>
          <w:b/>
        </w:rPr>
        <w:t xml:space="preserve"> </w:t>
      </w:r>
      <w:r w:rsidRPr="00922DAC">
        <w:rPr>
          <w:bCs/>
        </w:rPr>
        <w:t>de voturi</w:t>
      </w:r>
      <w:r w:rsidR="003F2D16">
        <w:t xml:space="preserve">, </w:t>
      </w:r>
      <w:r w:rsidRPr="003E7E35">
        <w:rPr>
          <w:bCs/>
        </w:rPr>
        <w:t>avizarea</w:t>
      </w:r>
      <w:r w:rsidRPr="00705A2A">
        <w:rPr>
          <w:b/>
        </w:rPr>
        <w:t xml:space="preserve"> </w:t>
      </w:r>
      <w:r w:rsidR="00922DAC" w:rsidRPr="006B122E">
        <w:rPr>
          <w:b/>
        </w:rPr>
        <w:t>favorabilă</w:t>
      </w:r>
      <w:r w:rsidR="00922DAC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3C63C2">
        <w:t>propunerii legislative</w:t>
      </w:r>
      <w:r w:rsidR="00CB111F">
        <w:t>.</w:t>
      </w:r>
    </w:p>
    <w:p w14:paraId="417BF86D" w14:textId="77777777" w:rsidR="008B2A2D" w:rsidRPr="001A762D" w:rsidRDefault="008B2A2D" w:rsidP="008B2A2D">
      <w:pPr>
        <w:spacing w:line="276" w:lineRule="auto"/>
        <w:ind w:firstLine="630"/>
        <w:jc w:val="both"/>
      </w:pPr>
      <w:r w:rsidRPr="001A762D">
        <w:t xml:space="preserve">În raport de obiectul şi conţinutul reglementării, inițiativa legislativă face parte din categoria </w:t>
      </w:r>
      <w:r w:rsidRPr="001A762D">
        <w:rPr>
          <w:b/>
        </w:rPr>
        <w:t>legilor ordinare.</w:t>
      </w:r>
      <w:r w:rsidRPr="001A762D">
        <w:t xml:space="preserve"> </w:t>
      </w:r>
    </w:p>
    <w:p w14:paraId="734B1988" w14:textId="77777777" w:rsidR="003C63C2" w:rsidRDefault="003C63C2" w:rsidP="003C63C2">
      <w:pPr>
        <w:spacing w:line="276" w:lineRule="auto"/>
        <w:ind w:firstLine="630"/>
        <w:jc w:val="both"/>
      </w:pPr>
    </w:p>
    <w:p w14:paraId="231F6A06" w14:textId="77777777" w:rsidR="003C63C2" w:rsidRPr="00FC4C03" w:rsidRDefault="003C63C2" w:rsidP="003C63C2">
      <w:pPr>
        <w:spacing w:line="360" w:lineRule="auto"/>
        <w:ind w:firstLine="630"/>
        <w:jc w:val="both"/>
      </w:pPr>
    </w:p>
    <w:p w14:paraId="07332626" w14:textId="77777777"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504B3B99" w14:textId="6CD027B9" w:rsidR="00E42189" w:rsidRDefault="004D05AC" w:rsidP="0028303C">
      <w:pPr>
        <w:spacing w:line="276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0890D487" w14:textId="2D43975E" w:rsidR="00922DAC" w:rsidRDefault="00922DAC" w:rsidP="0028303C">
      <w:pPr>
        <w:spacing w:line="276" w:lineRule="auto"/>
        <w:jc w:val="center"/>
        <w:rPr>
          <w:b/>
          <w:i/>
        </w:rPr>
      </w:pPr>
    </w:p>
    <w:p w14:paraId="2D8BF56B" w14:textId="1839E9D8" w:rsidR="00922DAC" w:rsidRPr="00922DAC" w:rsidRDefault="00922DAC" w:rsidP="00922DAC">
      <w:pPr>
        <w:spacing w:line="276" w:lineRule="auto"/>
        <w:rPr>
          <w:bCs/>
          <w:i/>
          <w:sz w:val="20"/>
          <w:szCs w:val="20"/>
        </w:rPr>
      </w:pPr>
      <w:r w:rsidRPr="00922DAC">
        <w:rPr>
          <w:bCs/>
          <w:i/>
          <w:sz w:val="20"/>
          <w:szCs w:val="20"/>
        </w:rPr>
        <w:t>Întocmit,</w:t>
      </w:r>
    </w:p>
    <w:p w14:paraId="60FBE244" w14:textId="445B6BA0" w:rsidR="00D41C73" w:rsidRPr="008B2A2D" w:rsidRDefault="00922DAC" w:rsidP="008B2A2D">
      <w:pPr>
        <w:spacing w:line="276" w:lineRule="auto"/>
        <w:rPr>
          <w:bCs/>
          <w:i/>
          <w:sz w:val="20"/>
          <w:szCs w:val="20"/>
        </w:rPr>
      </w:pPr>
      <w:r w:rsidRPr="00922DAC">
        <w:rPr>
          <w:bCs/>
          <w:i/>
          <w:sz w:val="20"/>
          <w:szCs w:val="20"/>
        </w:rPr>
        <w:t>Maria-Rozalia Bucur, consilier parlamentar</w:t>
      </w:r>
    </w:p>
    <w:sectPr w:rsidR="00D41C73" w:rsidRPr="008B2A2D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02DA5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46EE7"/>
    <w:rsid w:val="00194267"/>
    <w:rsid w:val="001972BE"/>
    <w:rsid w:val="001B11EA"/>
    <w:rsid w:val="002534E7"/>
    <w:rsid w:val="0028303C"/>
    <w:rsid w:val="002C3F82"/>
    <w:rsid w:val="002D7887"/>
    <w:rsid w:val="00327779"/>
    <w:rsid w:val="0039366C"/>
    <w:rsid w:val="003A0826"/>
    <w:rsid w:val="003C63C2"/>
    <w:rsid w:val="003E049C"/>
    <w:rsid w:val="003E7E35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05AC"/>
    <w:rsid w:val="004D7887"/>
    <w:rsid w:val="004E19D8"/>
    <w:rsid w:val="00515D90"/>
    <w:rsid w:val="00520F8B"/>
    <w:rsid w:val="005400CD"/>
    <w:rsid w:val="00573436"/>
    <w:rsid w:val="00581C3B"/>
    <w:rsid w:val="00584461"/>
    <w:rsid w:val="005A4A71"/>
    <w:rsid w:val="005E7E51"/>
    <w:rsid w:val="00614633"/>
    <w:rsid w:val="0062715B"/>
    <w:rsid w:val="006B122E"/>
    <w:rsid w:val="006C313E"/>
    <w:rsid w:val="006D5D07"/>
    <w:rsid w:val="00705A2A"/>
    <w:rsid w:val="007B4D46"/>
    <w:rsid w:val="007C722C"/>
    <w:rsid w:val="007F343F"/>
    <w:rsid w:val="008152F2"/>
    <w:rsid w:val="008469AB"/>
    <w:rsid w:val="0089709A"/>
    <w:rsid w:val="008B1C6F"/>
    <w:rsid w:val="008B2A2D"/>
    <w:rsid w:val="008C5492"/>
    <w:rsid w:val="008F013C"/>
    <w:rsid w:val="00922DA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66929"/>
    <w:rsid w:val="00A70216"/>
    <w:rsid w:val="00AA749C"/>
    <w:rsid w:val="00AE08E5"/>
    <w:rsid w:val="00AF6FB6"/>
    <w:rsid w:val="00B30CB9"/>
    <w:rsid w:val="00B75124"/>
    <w:rsid w:val="00B8115B"/>
    <w:rsid w:val="00BB1AE5"/>
    <w:rsid w:val="00BB68DF"/>
    <w:rsid w:val="00C12515"/>
    <w:rsid w:val="00C14218"/>
    <w:rsid w:val="00C30CE5"/>
    <w:rsid w:val="00C365B8"/>
    <w:rsid w:val="00C5076B"/>
    <w:rsid w:val="00C77446"/>
    <w:rsid w:val="00C93309"/>
    <w:rsid w:val="00CB111F"/>
    <w:rsid w:val="00CC5B93"/>
    <w:rsid w:val="00CD2B30"/>
    <w:rsid w:val="00D21D43"/>
    <w:rsid w:val="00D2597A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EB1ADE"/>
    <w:rsid w:val="00F118E0"/>
    <w:rsid w:val="00F12410"/>
    <w:rsid w:val="00F348A2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CDB6B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5</cp:revision>
  <cp:lastPrinted>2021-09-21T10:23:00Z</cp:lastPrinted>
  <dcterms:created xsi:type="dcterms:W3CDTF">2021-09-15T08:14:00Z</dcterms:created>
  <dcterms:modified xsi:type="dcterms:W3CDTF">2021-09-21T10:24:00Z</dcterms:modified>
</cp:coreProperties>
</file>