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AB2" w:rsidRDefault="00D53AB2" w:rsidP="00D53AB2">
      <w:pPr>
        <w:spacing w:after="0" w:line="240" w:lineRule="auto"/>
        <w:ind w:left="-166"/>
        <w:jc w:val="center"/>
        <w:rPr>
          <w:sz w:val="24"/>
          <w:szCs w:val="24"/>
        </w:rPr>
      </w:pPr>
      <w:bookmarkStart w:id="0" w:name="_GoBack"/>
      <w:bookmarkEnd w:id="0"/>
      <w:r>
        <w:rPr>
          <w:rFonts w:ascii="Verdana" w:eastAsia="Verdana" w:hAnsi="Verdana" w:cs="Verdana"/>
          <w:b/>
          <w:noProof/>
          <w:sz w:val="22"/>
          <w:szCs w:val="22"/>
          <w:lang w:val="en-US" w:eastAsia="en-US"/>
        </w:rPr>
        <w:drawing>
          <wp:inline distT="0" distB="0" distL="114300" distR="114300" wp14:anchorId="609E7797" wp14:editId="3A5EC4AE">
            <wp:extent cx="970915" cy="104076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1040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3AB2" w:rsidRDefault="00D53AB2" w:rsidP="00D53AB2">
      <w:pPr>
        <w:spacing w:after="0" w:line="240" w:lineRule="auto"/>
        <w:ind w:left="-166"/>
        <w:jc w:val="center"/>
        <w:rPr>
          <w:sz w:val="36"/>
          <w:szCs w:val="36"/>
        </w:rPr>
      </w:pPr>
      <w:r>
        <w:rPr>
          <w:b/>
          <w:i/>
          <w:sz w:val="36"/>
          <w:szCs w:val="36"/>
        </w:rPr>
        <w:t>Parlamentul  României</w:t>
      </w:r>
    </w:p>
    <w:p w:rsidR="0015266D" w:rsidRDefault="00D53AB2" w:rsidP="00F24FF0">
      <w:pPr>
        <w:spacing w:after="0" w:line="240" w:lineRule="auto"/>
        <w:ind w:left="-166"/>
        <w:jc w:val="center"/>
        <w:rPr>
          <w:sz w:val="36"/>
          <w:szCs w:val="36"/>
        </w:rPr>
      </w:pPr>
      <w:r>
        <w:rPr>
          <w:b/>
          <w:i/>
          <w:sz w:val="36"/>
          <w:szCs w:val="36"/>
        </w:rPr>
        <w:t>Camera Deputaţilor</w:t>
      </w:r>
    </w:p>
    <w:p w:rsidR="00F24FF0" w:rsidRDefault="00F24FF0" w:rsidP="00F24FF0">
      <w:pPr>
        <w:spacing w:after="0" w:line="240" w:lineRule="auto"/>
        <w:ind w:left="-166"/>
        <w:jc w:val="center"/>
        <w:rPr>
          <w:sz w:val="36"/>
          <w:szCs w:val="36"/>
        </w:rPr>
      </w:pPr>
    </w:p>
    <w:p w:rsidR="00FA1FA6" w:rsidRPr="00F24FF0" w:rsidRDefault="00FA1FA6" w:rsidP="00F24FF0">
      <w:pPr>
        <w:spacing w:after="0" w:line="240" w:lineRule="auto"/>
        <w:ind w:left="-166"/>
        <w:jc w:val="center"/>
        <w:rPr>
          <w:sz w:val="36"/>
          <w:szCs w:val="36"/>
        </w:rPr>
      </w:pPr>
    </w:p>
    <w:tbl>
      <w:tblPr>
        <w:tblW w:w="9720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86"/>
        <w:gridCol w:w="414"/>
        <w:gridCol w:w="4320"/>
      </w:tblGrid>
      <w:tr w:rsidR="0015266D" w:rsidRPr="00FE4C53" w:rsidTr="00AB6F2D">
        <w:tc>
          <w:tcPr>
            <w:tcW w:w="4986" w:type="dxa"/>
          </w:tcPr>
          <w:p w:rsidR="0015266D" w:rsidRPr="0038350D" w:rsidRDefault="0015266D" w:rsidP="0015266D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Comisia pentru buget,                          </w:t>
            </w:r>
          </w:p>
          <w:p w:rsidR="0015266D" w:rsidRPr="0038350D" w:rsidRDefault="0015266D" w:rsidP="0015266D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>finanţe şi bănci</w:t>
            </w:r>
          </w:p>
          <w:p w:rsidR="0015266D" w:rsidRPr="0038350D" w:rsidRDefault="0015266D" w:rsidP="0015266D">
            <w:pPr>
              <w:shd w:val="clear" w:color="auto" w:fill="FFFFFF"/>
              <w:spacing w:after="0" w:line="240" w:lineRule="auto"/>
              <w:ind w:left="-213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   Bucureşti, </w:t>
            </w:r>
            <w:r w:rsidR="00D20960">
              <w:rPr>
                <w:b/>
                <w:sz w:val="24"/>
                <w:szCs w:val="24"/>
              </w:rPr>
              <w:t>3</w:t>
            </w:r>
            <w:r w:rsidRPr="0038350D">
              <w:rPr>
                <w:b/>
                <w:sz w:val="24"/>
                <w:szCs w:val="24"/>
              </w:rPr>
              <w:t xml:space="preserve"> </w:t>
            </w:r>
            <w:r w:rsidR="00D20960">
              <w:rPr>
                <w:b/>
                <w:sz w:val="24"/>
                <w:szCs w:val="24"/>
              </w:rPr>
              <w:t>noiembrie</w:t>
            </w:r>
            <w:r w:rsidRPr="0038350D">
              <w:rPr>
                <w:b/>
                <w:sz w:val="24"/>
                <w:szCs w:val="24"/>
              </w:rPr>
              <w:t xml:space="preserve"> 2021                                </w:t>
            </w:r>
          </w:p>
          <w:p w:rsidR="0015266D" w:rsidRPr="0038350D" w:rsidRDefault="0015266D" w:rsidP="0015266D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>Nr.4c-2/819</w:t>
            </w:r>
          </w:p>
          <w:p w:rsidR="0015266D" w:rsidRPr="0038350D" w:rsidRDefault="0015266D" w:rsidP="0015266D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>PLx 331/2021</w:t>
            </w:r>
          </w:p>
          <w:p w:rsidR="0015266D" w:rsidRPr="0038350D" w:rsidRDefault="0015266D" w:rsidP="0015266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       </w:t>
            </w:r>
          </w:p>
          <w:p w:rsidR="0015266D" w:rsidRPr="0038350D" w:rsidRDefault="0015266D" w:rsidP="0015266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4" w:type="dxa"/>
          </w:tcPr>
          <w:p w:rsidR="0015266D" w:rsidRPr="0038350D" w:rsidRDefault="0015266D" w:rsidP="0015266D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0" w:type="dxa"/>
          </w:tcPr>
          <w:p w:rsidR="0038350D" w:rsidRPr="0038350D" w:rsidRDefault="0038350D" w:rsidP="0038350D">
            <w:pPr>
              <w:shd w:val="clear" w:color="auto" w:fill="FFFFFF"/>
              <w:spacing w:after="0" w:line="240" w:lineRule="auto"/>
              <w:ind w:left="881" w:hanging="8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Pr="0038350D">
              <w:rPr>
                <w:b/>
                <w:sz w:val="24"/>
                <w:szCs w:val="24"/>
              </w:rPr>
              <w:t xml:space="preserve">Comisia pentru sănătate </w:t>
            </w:r>
          </w:p>
          <w:p w:rsidR="0038350D" w:rsidRPr="0038350D" w:rsidRDefault="0038350D" w:rsidP="0038350D">
            <w:pPr>
              <w:shd w:val="clear" w:color="auto" w:fill="FFFFFF"/>
              <w:spacing w:after="0" w:line="240" w:lineRule="auto"/>
              <w:ind w:left="881" w:hanging="881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   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38350D">
              <w:rPr>
                <w:b/>
                <w:sz w:val="24"/>
                <w:szCs w:val="24"/>
              </w:rPr>
              <w:t>și familie</w:t>
            </w:r>
          </w:p>
          <w:p w:rsidR="0038350D" w:rsidRPr="0038350D" w:rsidRDefault="0038350D" w:rsidP="0038350D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38350D">
              <w:rPr>
                <w:b/>
                <w:sz w:val="24"/>
                <w:szCs w:val="24"/>
              </w:rPr>
              <w:t xml:space="preserve">   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38350D">
              <w:rPr>
                <w:b/>
                <w:sz w:val="24"/>
                <w:szCs w:val="24"/>
              </w:rPr>
              <w:t xml:space="preserve">București,  </w:t>
            </w:r>
            <w:r w:rsidR="00D20960">
              <w:rPr>
                <w:b/>
                <w:sz w:val="24"/>
                <w:szCs w:val="24"/>
              </w:rPr>
              <w:t>3</w:t>
            </w:r>
            <w:r w:rsidRPr="0038350D">
              <w:rPr>
                <w:b/>
                <w:sz w:val="24"/>
                <w:szCs w:val="24"/>
              </w:rPr>
              <w:t xml:space="preserve"> </w:t>
            </w:r>
            <w:r w:rsidR="00D20960">
              <w:rPr>
                <w:b/>
                <w:sz w:val="24"/>
                <w:szCs w:val="24"/>
              </w:rPr>
              <w:t>noiembrie</w:t>
            </w:r>
            <w:r w:rsidRPr="0038350D">
              <w:rPr>
                <w:b/>
                <w:sz w:val="24"/>
                <w:szCs w:val="24"/>
              </w:rPr>
              <w:t xml:space="preserve"> 2021</w:t>
            </w:r>
          </w:p>
          <w:p w:rsidR="0015266D" w:rsidRPr="0038350D" w:rsidRDefault="0038350D" w:rsidP="0038350D">
            <w:pPr>
              <w:spacing w:after="0" w:line="240" w:lineRule="auto"/>
              <w:rPr>
                <w:sz w:val="24"/>
                <w:szCs w:val="24"/>
                <w:highlight w:val="red"/>
              </w:rPr>
            </w:pPr>
            <w:r w:rsidRPr="0038350D">
              <w:rPr>
                <w:b/>
                <w:sz w:val="24"/>
                <w:szCs w:val="24"/>
              </w:rPr>
              <w:t xml:space="preserve">   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38350D">
              <w:rPr>
                <w:b/>
                <w:sz w:val="24"/>
                <w:szCs w:val="24"/>
              </w:rPr>
              <w:t>Nr.4c-10/</w:t>
            </w:r>
            <w:r w:rsidR="00D20960">
              <w:rPr>
                <w:b/>
                <w:sz w:val="24"/>
                <w:szCs w:val="24"/>
              </w:rPr>
              <w:t>329</w:t>
            </w:r>
          </w:p>
        </w:tc>
      </w:tr>
    </w:tbl>
    <w:p w:rsidR="0015266D" w:rsidRPr="0015266D" w:rsidRDefault="0015266D" w:rsidP="0015266D">
      <w:pPr>
        <w:spacing w:after="0"/>
        <w:jc w:val="both"/>
        <w:rPr>
          <w:b/>
        </w:rPr>
      </w:pPr>
      <w:r w:rsidRPr="00FE4C53">
        <w:rPr>
          <w:b/>
        </w:rPr>
        <w:t xml:space="preserve">                                                                                               </w:t>
      </w:r>
    </w:p>
    <w:p w:rsidR="0015266D" w:rsidRPr="00D949F4" w:rsidRDefault="0015266D" w:rsidP="0015266D">
      <w:pPr>
        <w:rPr>
          <w:b/>
        </w:rPr>
      </w:pPr>
      <w:r>
        <w:rPr>
          <w:b/>
          <w:lang w:val="it-IT"/>
        </w:rPr>
        <w:t xml:space="preserve">   </w:t>
      </w:r>
      <w:r w:rsidRPr="00D949F4">
        <w:rPr>
          <w:b/>
          <w:lang w:val="it-IT"/>
        </w:rPr>
        <w:t>Către,</w:t>
      </w:r>
      <w:r w:rsidRPr="00D949F4">
        <w:rPr>
          <w:b/>
        </w:rPr>
        <w:t xml:space="preserve"> </w:t>
      </w:r>
    </w:p>
    <w:p w:rsidR="0015266D" w:rsidRPr="00D949F4" w:rsidRDefault="0015266D" w:rsidP="0015266D">
      <w:pPr>
        <w:spacing w:after="0"/>
        <w:jc w:val="center"/>
        <w:rPr>
          <w:b/>
          <w:lang w:val="it-IT"/>
        </w:rPr>
      </w:pPr>
      <w:r w:rsidRPr="00D949F4">
        <w:rPr>
          <w:b/>
          <w:lang w:val="it-IT"/>
        </w:rPr>
        <w:t>BIROUL PERMANENT</w:t>
      </w:r>
    </w:p>
    <w:p w:rsidR="0015266D" w:rsidRPr="00D949F4" w:rsidRDefault="0015266D" w:rsidP="0015266D">
      <w:pPr>
        <w:spacing w:after="0"/>
        <w:jc w:val="center"/>
        <w:rPr>
          <w:b/>
        </w:rPr>
      </w:pPr>
      <w:r w:rsidRPr="00D949F4">
        <w:rPr>
          <w:b/>
        </w:rPr>
        <w:t>AL</w:t>
      </w:r>
    </w:p>
    <w:p w:rsidR="0015266D" w:rsidRPr="00D949F4" w:rsidRDefault="0015266D" w:rsidP="0015266D">
      <w:pPr>
        <w:spacing w:after="0"/>
        <w:jc w:val="center"/>
        <w:rPr>
          <w:b/>
        </w:rPr>
      </w:pPr>
      <w:r w:rsidRPr="00D949F4">
        <w:rPr>
          <w:b/>
        </w:rPr>
        <w:t>CAMEREI DEPUTAȚILOR</w:t>
      </w:r>
    </w:p>
    <w:p w:rsidR="0015266D" w:rsidRPr="009A761A" w:rsidRDefault="0015266D" w:rsidP="0015266D">
      <w:pPr>
        <w:rPr>
          <w:b/>
          <w:lang w:val="it-IT"/>
        </w:rPr>
      </w:pPr>
    </w:p>
    <w:p w:rsidR="0015266D" w:rsidRPr="009A761A" w:rsidRDefault="0015266D" w:rsidP="006A7079">
      <w:pPr>
        <w:rPr>
          <w:lang w:val="it-IT"/>
        </w:rPr>
      </w:pPr>
    </w:p>
    <w:p w:rsidR="006A7079" w:rsidRPr="00411626" w:rsidRDefault="0015266D" w:rsidP="00411626">
      <w:pPr>
        <w:spacing w:after="0" w:line="240" w:lineRule="auto"/>
        <w:ind w:firstLine="1134"/>
        <w:jc w:val="both"/>
        <w:rPr>
          <w:b/>
          <w:bCs/>
        </w:rPr>
      </w:pPr>
      <w:r w:rsidRPr="00BB4A03">
        <w:t xml:space="preserve">Vă înaintăm, alăturat, </w:t>
      </w:r>
      <w:r w:rsidRPr="00D20960">
        <w:rPr>
          <w:b/>
          <w:i/>
        </w:rPr>
        <w:t>raportul comun</w:t>
      </w:r>
      <w:r>
        <w:t xml:space="preserve"> asupra</w:t>
      </w:r>
      <w:r w:rsidRPr="00984953">
        <w:t xml:space="preserve"> </w:t>
      </w:r>
      <w:r w:rsidR="00411626" w:rsidRPr="00D20960">
        <w:rPr>
          <w:b/>
          <w:i/>
        </w:rPr>
        <w:t xml:space="preserve">proiectului de Lege </w:t>
      </w:r>
      <w:r w:rsidR="00411626" w:rsidRPr="00D20960">
        <w:rPr>
          <w:b/>
          <w:bCs/>
          <w:i/>
        </w:rPr>
        <w:t>pentru aprobarea Ordonanţei de urgenţă a Guvernului nr.49/2021 privind reglementarea unor măsuri pentru valorificarea dozelor de vaccin împotriva COVID-19, achiziţionate de către statul român prin Ministerul Sănătăţii</w:t>
      </w:r>
      <w:hyperlink r:id="rId8" w:tooltip="Print" w:history="1"/>
      <w:hyperlink r:id="rId9" w:tooltip="Mail" w:history="1"/>
      <w:hyperlink r:id="rId10" w:tooltip="Pl-x 434/2018" w:history="1"/>
      <w:hyperlink r:id="rId11" w:tooltip="Pl-x 436/2018" w:history="1"/>
      <w:hyperlink r:id="rId12" w:tooltip="Print" w:history="1"/>
      <w:hyperlink r:id="rId13" w:tooltip="Mail" w:history="1"/>
      <w:hyperlink r:id="rId14" w:tooltip="Pl-x 77/2016" w:history="1"/>
      <w:hyperlink r:id="rId15" w:tooltip="Pl-x 79/2016" w:history="1"/>
      <w:hyperlink r:id="rId16" w:tooltip="Print" w:history="1"/>
      <w:hyperlink r:id="rId17" w:tooltip="Mail" w:history="1"/>
      <w:hyperlink r:id="rId18" w:tooltip="Pl-x 434/2018" w:history="1"/>
      <w:hyperlink r:id="rId19" w:tooltip="Pl-x 436/2018" w:history="1"/>
      <w:hyperlink r:id="rId20" w:tooltip="Print" w:history="1"/>
      <w:hyperlink r:id="rId21" w:tooltip="Mail" w:history="1"/>
      <w:hyperlink r:id="rId22" w:tooltip="Pl-x 77/2016" w:history="1"/>
      <w:hyperlink r:id="rId23" w:tooltip="Pl-x 79/2016" w:history="1"/>
      <w:r w:rsidRPr="00D20960">
        <w:rPr>
          <w:b/>
          <w:i/>
        </w:rPr>
        <w:t>,</w:t>
      </w:r>
      <w:r w:rsidRPr="00BB4A03">
        <w:t xml:space="preserve"> trimis </w:t>
      </w:r>
      <w:r w:rsidR="006A7079" w:rsidRPr="000A0B25">
        <w:t>Comisi</w:t>
      </w:r>
      <w:r w:rsidR="00411626">
        <w:t>ei</w:t>
      </w:r>
      <w:r w:rsidR="006A7079" w:rsidRPr="000A0B25">
        <w:t xml:space="preserve"> pentru buget, finanţe şi bănci și </w:t>
      </w:r>
      <w:r w:rsidR="006A7079" w:rsidRPr="009C43C3">
        <w:t>Comisi</w:t>
      </w:r>
      <w:r w:rsidR="00411626">
        <w:t>ei</w:t>
      </w:r>
      <w:r w:rsidR="006A7079" w:rsidRPr="009C43C3">
        <w:t xml:space="preserve"> pentru sănătate şi familie</w:t>
      </w:r>
      <w:r w:rsidR="00D20960">
        <w:t xml:space="preserve"> </w:t>
      </w:r>
      <w:r w:rsidR="006A7079" w:rsidRPr="000A0B25">
        <w:t xml:space="preserve">spre dezbatere pe fond, în procedură de urgenţă, </w:t>
      </w:r>
      <w:r w:rsidR="00D20960">
        <w:t>cu</w:t>
      </w:r>
      <w:r w:rsidR="00D20960" w:rsidRPr="000A0B25">
        <w:t xml:space="preserve"> adresa nr.</w:t>
      </w:r>
      <w:r w:rsidR="00D20960">
        <w:t xml:space="preserve">PLx.331 </w:t>
      </w:r>
      <w:r w:rsidR="00D20960" w:rsidRPr="000A0B25">
        <w:t>din data de</w:t>
      </w:r>
      <w:r w:rsidR="00D20960">
        <w:t xml:space="preserve"> 14</w:t>
      </w:r>
      <w:r w:rsidR="00D20960" w:rsidRPr="000A0B25">
        <w:t xml:space="preserve"> septembrie 202</w:t>
      </w:r>
      <w:r w:rsidR="00D20960">
        <w:t>1.</w:t>
      </w:r>
    </w:p>
    <w:p w:rsidR="0015266D" w:rsidRPr="00BB4A03" w:rsidRDefault="0015266D" w:rsidP="006E52BC">
      <w:pPr>
        <w:spacing w:line="276" w:lineRule="auto"/>
        <w:ind w:firstLine="1134"/>
        <w:jc w:val="both"/>
      </w:pPr>
      <w:r w:rsidRPr="00BB4A03">
        <w:t>În raport cu obiectul şi conţinutul său,  proiectul de lege face part</w:t>
      </w:r>
      <w:r>
        <w:t xml:space="preserve">e din categoria </w:t>
      </w:r>
      <w:r w:rsidRPr="00945A2C">
        <w:rPr>
          <w:b/>
        </w:rPr>
        <w:t>legilor or</w:t>
      </w:r>
      <w:r w:rsidR="00FB7812">
        <w:rPr>
          <w:b/>
        </w:rPr>
        <w:t>dinare</w:t>
      </w:r>
      <w:r w:rsidRPr="00945A2C">
        <w:rPr>
          <w:b/>
        </w:rPr>
        <w:t>.</w:t>
      </w:r>
    </w:p>
    <w:p w:rsidR="0015266D" w:rsidRDefault="0015266D" w:rsidP="0015266D"/>
    <w:p w:rsidR="0008554A" w:rsidRPr="00BB4A03" w:rsidRDefault="0008554A" w:rsidP="0015266D"/>
    <w:p w:rsidR="0015266D" w:rsidRPr="00945A2C" w:rsidRDefault="0015266D" w:rsidP="00244FFA">
      <w:pPr>
        <w:spacing w:after="0" w:line="276" w:lineRule="auto"/>
        <w:rPr>
          <w:b/>
        </w:rPr>
      </w:pPr>
      <w:r w:rsidRPr="00FD192A">
        <w:rPr>
          <w:b/>
        </w:rPr>
        <w:t xml:space="preserve">        PREȘEDINTE,</w:t>
      </w:r>
      <w:r w:rsidR="00A818EC">
        <w:rPr>
          <w:b/>
        </w:rPr>
        <w:tab/>
      </w:r>
      <w:r w:rsidR="00A818EC">
        <w:rPr>
          <w:b/>
        </w:rPr>
        <w:tab/>
      </w:r>
      <w:r w:rsidR="00A818EC">
        <w:rPr>
          <w:b/>
        </w:rPr>
        <w:tab/>
      </w:r>
      <w:r w:rsidR="00A818EC">
        <w:rPr>
          <w:b/>
        </w:rPr>
        <w:tab/>
      </w:r>
      <w:r w:rsidR="00A818EC">
        <w:rPr>
          <w:b/>
        </w:rPr>
        <w:tab/>
      </w:r>
      <w:r w:rsidR="00A818EC">
        <w:rPr>
          <w:b/>
        </w:rPr>
        <w:tab/>
        <w:t xml:space="preserve">  PREȘEDINTE,</w:t>
      </w:r>
    </w:p>
    <w:p w:rsidR="0015266D" w:rsidRPr="006A7079" w:rsidRDefault="0008554A" w:rsidP="00244FFA">
      <w:pPr>
        <w:spacing w:after="0" w:line="276" w:lineRule="auto"/>
        <w:rPr>
          <w:b/>
        </w:rPr>
      </w:pPr>
      <w:r>
        <w:rPr>
          <w:b/>
        </w:rPr>
        <w:t xml:space="preserve">  Bogdan-Iulian HUȚUCĂ</w:t>
      </w:r>
      <w:r w:rsidR="0015266D" w:rsidRPr="00FD192A">
        <w:rPr>
          <w:b/>
        </w:rPr>
        <w:t xml:space="preserve">                                </w:t>
      </w:r>
      <w:r w:rsidR="0015266D">
        <w:rPr>
          <w:b/>
        </w:rPr>
        <w:t xml:space="preserve">               </w:t>
      </w:r>
      <w:r>
        <w:rPr>
          <w:b/>
        </w:rPr>
        <w:t xml:space="preserve"> </w:t>
      </w:r>
      <w:r w:rsidR="0015266D" w:rsidRPr="00FD192A">
        <w:rPr>
          <w:b/>
        </w:rPr>
        <w:t>D</w:t>
      </w:r>
      <w:r w:rsidR="0015266D">
        <w:rPr>
          <w:b/>
        </w:rPr>
        <w:t>r</w:t>
      </w:r>
      <w:r w:rsidR="0015266D" w:rsidRPr="00FD192A">
        <w:rPr>
          <w:b/>
        </w:rPr>
        <w:t xml:space="preserve">.Nelu TĂTARU  </w:t>
      </w:r>
    </w:p>
    <w:tbl>
      <w:tblPr>
        <w:tblW w:w="10006" w:type="dxa"/>
        <w:tblLayout w:type="fixed"/>
        <w:tblLook w:val="0000" w:firstRow="0" w:lastRow="0" w:firstColumn="0" w:lastColumn="0" w:noHBand="0" w:noVBand="0"/>
      </w:tblPr>
      <w:tblGrid>
        <w:gridCol w:w="2835"/>
        <w:gridCol w:w="3769"/>
        <w:gridCol w:w="3402"/>
      </w:tblGrid>
      <w:tr w:rsidR="00E54FDA" w:rsidTr="00E054F0">
        <w:tc>
          <w:tcPr>
            <w:tcW w:w="2835" w:type="dxa"/>
          </w:tcPr>
          <w:p w:rsidR="00E54FDA" w:rsidRDefault="00E54FDA" w:rsidP="00457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54FDA" w:rsidRDefault="00E54FDA" w:rsidP="00457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54FDA" w:rsidRDefault="00E54FDA" w:rsidP="00457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69" w:type="dxa"/>
          </w:tcPr>
          <w:p w:rsidR="00E54FDA" w:rsidRDefault="00E54FDA" w:rsidP="003A6AEB">
            <w:pPr>
              <w:spacing w:after="0" w:line="240" w:lineRule="auto"/>
              <w:ind w:left="-166"/>
              <w:jc w:val="center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noProof/>
                <w:sz w:val="22"/>
                <w:szCs w:val="22"/>
                <w:lang w:val="en-US" w:eastAsia="en-US"/>
              </w:rPr>
              <w:drawing>
                <wp:inline distT="0" distB="0" distL="114300" distR="114300">
                  <wp:extent cx="970915" cy="104076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1040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A486D" w:rsidRDefault="00CA486D" w:rsidP="00CA486D">
            <w:pPr>
              <w:spacing w:after="0" w:line="240" w:lineRule="auto"/>
              <w:ind w:left="-166"/>
              <w:jc w:val="center"/>
              <w:rPr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Parlamentul  României</w:t>
            </w:r>
          </w:p>
          <w:p w:rsidR="00CA486D" w:rsidRDefault="00CA486D" w:rsidP="00CA486D">
            <w:pPr>
              <w:spacing w:after="0" w:line="240" w:lineRule="auto"/>
              <w:ind w:left="-166"/>
              <w:jc w:val="center"/>
              <w:rPr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>Camera Deputaţilor</w:t>
            </w:r>
          </w:p>
          <w:p w:rsidR="00CA486D" w:rsidRDefault="00CA486D" w:rsidP="003A6AEB">
            <w:pPr>
              <w:spacing w:after="0" w:line="240" w:lineRule="auto"/>
              <w:ind w:left="-166"/>
              <w:jc w:val="center"/>
              <w:rPr>
                <w:sz w:val="24"/>
                <w:szCs w:val="24"/>
              </w:rPr>
            </w:pPr>
          </w:p>
          <w:p w:rsidR="00E54FDA" w:rsidRDefault="00E54FDA" w:rsidP="003A6AEB">
            <w:pPr>
              <w:spacing w:after="0" w:line="240" w:lineRule="auto"/>
              <w:ind w:left="-166"/>
              <w:jc w:val="center"/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:rsidR="00E54FDA" w:rsidRDefault="00E54FDA" w:rsidP="00457AF5">
            <w:pPr>
              <w:spacing w:after="0" w:line="240" w:lineRule="auto"/>
              <w:ind w:left="459"/>
              <w:jc w:val="center"/>
              <w:rPr>
                <w:sz w:val="24"/>
                <w:szCs w:val="24"/>
              </w:rPr>
            </w:pPr>
          </w:p>
          <w:p w:rsidR="00E54FDA" w:rsidRDefault="00E54FDA" w:rsidP="00457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54FDA" w:rsidRDefault="00E54FDA" w:rsidP="00457A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E54FDA" w:rsidRDefault="00E54FDA" w:rsidP="00E54FDA">
      <w:pPr>
        <w:spacing w:after="0"/>
      </w:pPr>
    </w:p>
    <w:tbl>
      <w:tblPr>
        <w:tblW w:w="13938" w:type="dxa"/>
        <w:tblLayout w:type="fixed"/>
        <w:tblLook w:val="0000" w:firstRow="0" w:lastRow="0" w:firstColumn="0" w:lastColumn="0" w:noHBand="0" w:noVBand="0"/>
      </w:tblPr>
      <w:tblGrid>
        <w:gridCol w:w="5529"/>
        <w:gridCol w:w="1700"/>
        <w:gridCol w:w="3261"/>
        <w:gridCol w:w="1783"/>
        <w:gridCol w:w="1665"/>
      </w:tblGrid>
      <w:tr w:rsidR="00E54FDA" w:rsidTr="00FE147E">
        <w:trPr>
          <w:trHeight w:val="1922"/>
        </w:trPr>
        <w:tc>
          <w:tcPr>
            <w:tcW w:w="5529" w:type="dxa"/>
          </w:tcPr>
          <w:p w:rsidR="00E54FDA" w:rsidRPr="004E4FA8" w:rsidRDefault="00E54FDA" w:rsidP="00457A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  <w:p w:rsidR="00E54FDA" w:rsidRPr="004E4FA8" w:rsidRDefault="00FE147E" w:rsidP="00457A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</w:t>
            </w:r>
            <w:r w:rsidR="00E54FDA" w:rsidRPr="004E4FA8">
              <w:rPr>
                <w:b/>
                <w:sz w:val="24"/>
                <w:szCs w:val="24"/>
              </w:rPr>
              <w:t>Comisia pentru buget,</w:t>
            </w:r>
            <w:r w:rsidRPr="004E4FA8">
              <w:rPr>
                <w:b/>
                <w:sz w:val="24"/>
                <w:szCs w:val="24"/>
              </w:rPr>
              <w:t xml:space="preserve">                          </w:t>
            </w:r>
          </w:p>
          <w:p w:rsidR="00E54FDA" w:rsidRPr="004E4FA8" w:rsidRDefault="00FE147E" w:rsidP="00457AF5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</w:t>
            </w:r>
            <w:r w:rsidR="00E54FDA" w:rsidRPr="004E4FA8">
              <w:rPr>
                <w:b/>
                <w:sz w:val="24"/>
                <w:szCs w:val="24"/>
              </w:rPr>
              <w:t>finanţe şi bănci</w:t>
            </w:r>
          </w:p>
          <w:p w:rsidR="00D76B43" w:rsidRPr="004E4FA8" w:rsidRDefault="00D76B43" w:rsidP="00D76B43">
            <w:pPr>
              <w:shd w:val="clear" w:color="auto" w:fill="FFFFFF"/>
              <w:spacing w:after="0" w:line="240" w:lineRule="auto"/>
              <w:ind w:left="-213"/>
              <w:rPr>
                <w:b/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</w:t>
            </w:r>
            <w:r w:rsidR="00FE147E" w:rsidRPr="004E4FA8">
              <w:rPr>
                <w:b/>
                <w:sz w:val="24"/>
                <w:szCs w:val="24"/>
              </w:rPr>
              <w:t xml:space="preserve">     </w:t>
            </w:r>
            <w:r w:rsidR="00FA4025">
              <w:rPr>
                <w:b/>
                <w:sz w:val="24"/>
                <w:szCs w:val="24"/>
              </w:rPr>
              <w:t xml:space="preserve"> </w:t>
            </w:r>
            <w:r w:rsidRPr="004E4FA8">
              <w:rPr>
                <w:b/>
                <w:sz w:val="24"/>
                <w:szCs w:val="24"/>
              </w:rPr>
              <w:t xml:space="preserve">Bucureşti, </w:t>
            </w:r>
            <w:r w:rsidR="005A0D5C">
              <w:rPr>
                <w:b/>
                <w:sz w:val="24"/>
                <w:szCs w:val="24"/>
              </w:rPr>
              <w:t>3</w:t>
            </w:r>
            <w:r w:rsidRPr="004E4FA8">
              <w:rPr>
                <w:b/>
                <w:sz w:val="24"/>
                <w:szCs w:val="24"/>
              </w:rPr>
              <w:t xml:space="preserve"> </w:t>
            </w:r>
            <w:r w:rsidR="005A0D5C">
              <w:rPr>
                <w:b/>
                <w:sz w:val="24"/>
                <w:szCs w:val="24"/>
              </w:rPr>
              <w:t>noiembrie</w:t>
            </w:r>
            <w:r w:rsidRPr="004E4FA8">
              <w:rPr>
                <w:b/>
                <w:sz w:val="24"/>
                <w:szCs w:val="24"/>
              </w:rPr>
              <w:t xml:space="preserve"> </w:t>
            </w:r>
            <w:r w:rsidR="00FE147E" w:rsidRPr="004E4FA8">
              <w:rPr>
                <w:b/>
                <w:sz w:val="24"/>
                <w:szCs w:val="24"/>
              </w:rPr>
              <w:t xml:space="preserve">2021                                </w:t>
            </w:r>
          </w:p>
          <w:p w:rsidR="00D76B43" w:rsidRPr="004E4FA8" w:rsidRDefault="00FE147E" w:rsidP="00D76B43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</w:t>
            </w:r>
            <w:r w:rsidR="005A6586">
              <w:rPr>
                <w:b/>
                <w:sz w:val="24"/>
                <w:szCs w:val="24"/>
              </w:rPr>
              <w:t xml:space="preserve"> </w:t>
            </w:r>
            <w:r w:rsidR="00D76B43" w:rsidRPr="004E4FA8">
              <w:rPr>
                <w:b/>
                <w:sz w:val="24"/>
                <w:szCs w:val="24"/>
              </w:rPr>
              <w:t>Nr.4c-2/819</w:t>
            </w:r>
          </w:p>
          <w:p w:rsidR="00D76B43" w:rsidRPr="004E4FA8" w:rsidRDefault="00FE147E" w:rsidP="00D76B43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</w:t>
            </w:r>
            <w:r w:rsidR="005A6586">
              <w:rPr>
                <w:b/>
                <w:sz w:val="24"/>
                <w:szCs w:val="24"/>
              </w:rPr>
              <w:t xml:space="preserve"> </w:t>
            </w:r>
            <w:r w:rsidR="00D76B43" w:rsidRPr="004E4FA8">
              <w:rPr>
                <w:b/>
                <w:sz w:val="24"/>
                <w:szCs w:val="24"/>
              </w:rPr>
              <w:t>PLx 331/2021</w:t>
            </w:r>
          </w:p>
          <w:p w:rsidR="00D76B43" w:rsidRPr="004E4FA8" w:rsidRDefault="00D76B43" w:rsidP="00457A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  <w:p w:rsidR="00E54FDA" w:rsidRPr="004E4FA8" w:rsidRDefault="00E54FDA" w:rsidP="00457AF5">
            <w:pPr>
              <w:shd w:val="clear" w:color="auto" w:fill="FFFFFF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E54FDA" w:rsidRPr="004E4FA8" w:rsidRDefault="00E54FDA" w:rsidP="00457AF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E147E" w:rsidRPr="004E4FA8" w:rsidRDefault="00FE147E" w:rsidP="00FE147E">
            <w:pPr>
              <w:shd w:val="clear" w:color="auto" w:fill="FFFFFF"/>
              <w:spacing w:after="0" w:line="240" w:lineRule="auto"/>
              <w:ind w:left="881" w:hanging="881"/>
              <w:rPr>
                <w:b/>
                <w:sz w:val="24"/>
                <w:szCs w:val="24"/>
              </w:rPr>
            </w:pPr>
            <w:r w:rsidRPr="004E4FA8">
              <w:rPr>
                <w:sz w:val="24"/>
                <w:szCs w:val="24"/>
              </w:rPr>
              <w:t xml:space="preserve">     </w:t>
            </w:r>
            <w:r w:rsidRPr="004E4FA8">
              <w:rPr>
                <w:b/>
                <w:sz w:val="24"/>
                <w:szCs w:val="24"/>
              </w:rPr>
              <w:t xml:space="preserve">Comisia pentru sănătate </w:t>
            </w:r>
          </w:p>
          <w:p w:rsidR="00E54FDA" w:rsidRPr="004E4FA8" w:rsidRDefault="00FE147E" w:rsidP="00FE147E">
            <w:pPr>
              <w:shd w:val="clear" w:color="auto" w:fill="FFFFFF"/>
              <w:spacing w:after="0" w:line="240" w:lineRule="auto"/>
              <w:ind w:left="881" w:hanging="881"/>
              <w:rPr>
                <w:b/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</w:t>
            </w:r>
            <w:r w:rsidR="00FA4025">
              <w:rPr>
                <w:b/>
                <w:sz w:val="24"/>
                <w:szCs w:val="24"/>
              </w:rPr>
              <w:t xml:space="preserve"> </w:t>
            </w:r>
            <w:r w:rsidRPr="004E4FA8">
              <w:rPr>
                <w:b/>
                <w:sz w:val="24"/>
                <w:szCs w:val="24"/>
              </w:rPr>
              <w:t>și familie</w:t>
            </w:r>
          </w:p>
          <w:p w:rsidR="00FE147E" w:rsidRPr="004E4FA8" w:rsidRDefault="00FE147E" w:rsidP="00FE147E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 București, </w:t>
            </w:r>
            <w:r w:rsidR="00D540E7">
              <w:rPr>
                <w:b/>
                <w:sz w:val="24"/>
                <w:szCs w:val="24"/>
              </w:rPr>
              <w:t>3</w:t>
            </w:r>
            <w:r w:rsidRPr="004E4FA8">
              <w:rPr>
                <w:b/>
                <w:sz w:val="24"/>
                <w:szCs w:val="24"/>
              </w:rPr>
              <w:t xml:space="preserve"> </w:t>
            </w:r>
            <w:r w:rsidR="005A0D5C">
              <w:rPr>
                <w:b/>
                <w:sz w:val="24"/>
                <w:szCs w:val="24"/>
              </w:rPr>
              <w:t>noiembrie</w:t>
            </w:r>
            <w:r w:rsidRPr="004E4FA8">
              <w:rPr>
                <w:b/>
                <w:sz w:val="24"/>
                <w:szCs w:val="24"/>
              </w:rPr>
              <w:t xml:space="preserve"> 2021</w:t>
            </w:r>
          </w:p>
          <w:p w:rsidR="001161BC" w:rsidRPr="004E4FA8" w:rsidRDefault="001161BC" w:rsidP="00FE147E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 w:rsidRPr="004E4FA8">
              <w:rPr>
                <w:b/>
                <w:sz w:val="24"/>
                <w:szCs w:val="24"/>
              </w:rPr>
              <w:t xml:space="preserve">      Nr.4c-10/</w:t>
            </w:r>
            <w:r w:rsidR="005A0D5C">
              <w:rPr>
                <w:b/>
                <w:sz w:val="24"/>
                <w:szCs w:val="24"/>
              </w:rPr>
              <w:t>329</w:t>
            </w:r>
          </w:p>
        </w:tc>
        <w:tc>
          <w:tcPr>
            <w:tcW w:w="3448" w:type="dxa"/>
            <w:gridSpan w:val="2"/>
          </w:tcPr>
          <w:p w:rsidR="00E54FDA" w:rsidRDefault="00E54FDA" w:rsidP="00457AF5">
            <w:pPr>
              <w:shd w:val="clear" w:color="auto" w:fill="FFFFFF"/>
              <w:spacing w:after="0" w:line="240" w:lineRule="auto"/>
              <w:jc w:val="right"/>
            </w:pPr>
          </w:p>
          <w:p w:rsidR="00E54FDA" w:rsidRDefault="00E54FDA" w:rsidP="00457AF5">
            <w:pPr>
              <w:shd w:val="clear" w:color="auto" w:fill="FFFFFF"/>
              <w:spacing w:after="0" w:line="240" w:lineRule="auto"/>
            </w:pPr>
          </w:p>
          <w:p w:rsidR="00E54FDA" w:rsidRDefault="00E54FDA" w:rsidP="00457AF5">
            <w:pPr>
              <w:shd w:val="clear" w:color="auto" w:fill="FFFFFF"/>
              <w:spacing w:after="0" w:line="240" w:lineRule="auto"/>
              <w:jc w:val="right"/>
            </w:pPr>
          </w:p>
          <w:p w:rsidR="00E54FDA" w:rsidRDefault="00E54FDA" w:rsidP="00457AF5">
            <w:pPr>
              <w:shd w:val="clear" w:color="auto" w:fill="FFFFFF"/>
              <w:spacing w:after="0" w:line="240" w:lineRule="auto"/>
              <w:jc w:val="right"/>
            </w:pPr>
          </w:p>
        </w:tc>
      </w:tr>
      <w:tr w:rsidR="00E54FDA" w:rsidTr="00FE147E">
        <w:trPr>
          <w:gridAfter w:val="1"/>
          <w:wAfter w:w="1665" w:type="dxa"/>
          <w:trHeight w:val="70"/>
        </w:trPr>
        <w:tc>
          <w:tcPr>
            <w:tcW w:w="7229" w:type="dxa"/>
            <w:gridSpan w:val="2"/>
          </w:tcPr>
          <w:p w:rsidR="00E54FDA" w:rsidRDefault="00E54FDA" w:rsidP="00457AF5">
            <w:pPr>
              <w:spacing w:after="0" w:line="240" w:lineRule="auto"/>
            </w:pPr>
          </w:p>
        </w:tc>
        <w:tc>
          <w:tcPr>
            <w:tcW w:w="5044" w:type="dxa"/>
            <w:gridSpan w:val="2"/>
          </w:tcPr>
          <w:p w:rsidR="00E54FDA" w:rsidRDefault="00E54FDA" w:rsidP="00457AF5">
            <w:pPr>
              <w:spacing w:after="0" w:line="240" w:lineRule="auto"/>
            </w:pPr>
          </w:p>
        </w:tc>
      </w:tr>
    </w:tbl>
    <w:p w:rsidR="00E54FDA" w:rsidRDefault="00E54FDA" w:rsidP="00E54FDA">
      <w:pPr>
        <w:spacing w:after="0" w:line="240" w:lineRule="auto"/>
        <w:jc w:val="center"/>
      </w:pPr>
      <w:r>
        <w:rPr>
          <w:b/>
          <w:smallCaps/>
        </w:rPr>
        <w:t xml:space="preserve">RAPORT </w:t>
      </w:r>
      <w:r w:rsidR="00CA486D">
        <w:rPr>
          <w:b/>
        </w:rPr>
        <w:t>COMUN</w:t>
      </w:r>
    </w:p>
    <w:p w:rsidR="00E54FDA" w:rsidRDefault="00E54FDA" w:rsidP="00E54FDA">
      <w:pPr>
        <w:spacing w:after="0" w:line="240" w:lineRule="auto"/>
        <w:ind w:firstLine="720"/>
        <w:jc w:val="center"/>
        <w:rPr>
          <w:rFonts w:ascii="Verdana" w:eastAsia="Verdana" w:hAnsi="Verdana" w:cs="Verdana"/>
          <w:sz w:val="24"/>
          <w:szCs w:val="24"/>
        </w:rPr>
      </w:pPr>
    </w:p>
    <w:p w:rsidR="009C43C3" w:rsidRDefault="00E54FDA" w:rsidP="009C43C3">
      <w:pPr>
        <w:spacing w:after="0" w:line="240" w:lineRule="auto"/>
        <w:jc w:val="center"/>
        <w:rPr>
          <w:b/>
          <w:bCs/>
        </w:rPr>
      </w:pPr>
      <w:r>
        <w:rPr>
          <w:b/>
        </w:rPr>
        <w:t xml:space="preserve">asupra proiectului de Lege </w:t>
      </w:r>
      <w:r w:rsidR="009C43C3" w:rsidRPr="00411EBC">
        <w:rPr>
          <w:b/>
          <w:bCs/>
        </w:rPr>
        <w:t>pentru</w:t>
      </w:r>
      <w:r w:rsidR="009C43C3">
        <w:rPr>
          <w:b/>
          <w:bCs/>
        </w:rPr>
        <w:t xml:space="preserve"> aprobarea Ordonanţei de urgenţă</w:t>
      </w:r>
      <w:r w:rsidR="009C43C3" w:rsidRPr="00411EBC">
        <w:rPr>
          <w:b/>
          <w:bCs/>
        </w:rPr>
        <w:t xml:space="preserve"> a Guvernului nr.49/2021 privind reglementarea unor măsuri pentru valorificarea dozelor de vaccin împotriva COVID-19, achiziţionate </w:t>
      </w:r>
    </w:p>
    <w:p w:rsidR="009C43C3" w:rsidRDefault="009C43C3" w:rsidP="009C43C3">
      <w:pPr>
        <w:spacing w:after="0" w:line="240" w:lineRule="auto"/>
        <w:jc w:val="center"/>
        <w:rPr>
          <w:b/>
          <w:bCs/>
        </w:rPr>
      </w:pPr>
      <w:r w:rsidRPr="00411EBC">
        <w:rPr>
          <w:b/>
          <w:bCs/>
        </w:rPr>
        <w:t>de către statul român prin Ministerul Sănătăţii</w:t>
      </w:r>
    </w:p>
    <w:p w:rsidR="00E54FDA" w:rsidRDefault="00E54FDA" w:rsidP="009C43C3">
      <w:pPr>
        <w:spacing w:after="0" w:line="240" w:lineRule="auto"/>
        <w:jc w:val="center"/>
      </w:pPr>
    </w:p>
    <w:p w:rsidR="00BD4A43" w:rsidRDefault="00BD4A43" w:rsidP="009C43C3">
      <w:pPr>
        <w:spacing w:after="0" w:line="240" w:lineRule="auto"/>
        <w:jc w:val="center"/>
      </w:pPr>
    </w:p>
    <w:p w:rsidR="00E54FDA" w:rsidRPr="00555C74" w:rsidRDefault="00E54FDA" w:rsidP="009C43C3">
      <w:pPr>
        <w:tabs>
          <w:tab w:val="left" w:pos="1134"/>
        </w:tabs>
        <w:spacing w:after="0" w:line="240" w:lineRule="auto"/>
        <w:jc w:val="both"/>
        <w:rPr>
          <w:b/>
        </w:rPr>
      </w:pPr>
      <w:r>
        <w:tab/>
      </w:r>
      <w:r w:rsidRPr="000A0B25">
        <w:t xml:space="preserve">În conformitate cu prevederile </w:t>
      </w:r>
      <w:r w:rsidRPr="000A0B25">
        <w:rPr>
          <w:b/>
        </w:rPr>
        <w:t>art. 9</w:t>
      </w:r>
      <w:r w:rsidR="009C43C3">
        <w:rPr>
          <w:b/>
        </w:rPr>
        <w:t>5</w:t>
      </w:r>
      <w:r w:rsidRPr="000A0B25">
        <w:t xml:space="preserve"> şi </w:t>
      </w:r>
      <w:r w:rsidR="009C43C3">
        <w:rPr>
          <w:b/>
        </w:rPr>
        <w:t>117 alin.</w:t>
      </w:r>
      <w:r w:rsidRPr="009C43C3">
        <w:rPr>
          <w:b/>
        </w:rPr>
        <w:t>(3)</w:t>
      </w:r>
      <w:r w:rsidRPr="000A0B25">
        <w:t xml:space="preserve"> din Regulamentul Camerei Deputaţilor, republicat, Comisia pentru buget, finanţe şi bănci și </w:t>
      </w:r>
      <w:r w:rsidR="009C43C3" w:rsidRPr="009C43C3">
        <w:t>Comisia pentru sănătate şi familie</w:t>
      </w:r>
      <w:r w:rsidR="009C43C3">
        <w:t>,</w:t>
      </w:r>
      <w:r w:rsidRPr="000A0B25">
        <w:t xml:space="preserve"> au fost sesizate, prin adresa nr.</w:t>
      </w:r>
      <w:r w:rsidR="009C43C3">
        <w:t>PLx</w:t>
      </w:r>
      <w:r w:rsidR="00555C74">
        <w:t>.</w:t>
      </w:r>
      <w:r w:rsidR="009C43C3">
        <w:t xml:space="preserve">331 </w:t>
      </w:r>
      <w:r w:rsidRPr="000A0B25">
        <w:t>din data de</w:t>
      </w:r>
      <w:r w:rsidR="009C43C3">
        <w:t xml:space="preserve"> 14</w:t>
      </w:r>
      <w:r w:rsidRPr="000A0B25">
        <w:t xml:space="preserve"> septembrie 202</w:t>
      </w:r>
      <w:r w:rsidR="009C43C3">
        <w:t>1</w:t>
      </w:r>
      <w:r w:rsidRPr="000A0B25">
        <w:t xml:space="preserve">, spre dezbatere pe fond, în procedură de urgenţă, cu </w:t>
      </w:r>
      <w:r w:rsidRPr="00555C74">
        <w:rPr>
          <w:b/>
          <w:i/>
        </w:rPr>
        <w:t xml:space="preserve">proiectul de Lege </w:t>
      </w:r>
      <w:r w:rsidR="009C43C3" w:rsidRPr="00555C74">
        <w:rPr>
          <w:b/>
          <w:i/>
        </w:rPr>
        <w:t>pentru aprobarea Ordonanţei de urgenţă a Guvernului nr.49/2021 privind reglementarea unor măsuri pentru valorificarea dozelor de vaccin împotriva COVID-19, achiziţionate de către statul român prin Ministerul Sănătăţii</w:t>
      </w:r>
      <w:r w:rsidRPr="00555C74">
        <w:rPr>
          <w:b/>
          <w:i/>
        </w:rPr>
        <w:t>.</w:t>
      </w:r>
    </w:p>
    <w:p w:rsidR="00E54FDA" w:rsidRPr="000A0B25" w:rsidRDefault="00E54FDA" w:rsidP="00E54FDA">
      <w:pPr>
        <w:tabs>
          <w:tab w:val="left" w:pos="0"/>
        </w:tabs>
        <w:spacing w:after="0" w:line="240" w:lineRule="auto"/>
        <w:ind w:right="-1" w:firstLine="1134"/>
        <w:jc w:val="both"/>
      </w:pPr>
      <w:r w:rsidRPr="000A0B25">
        <w:t xml:space="preserve">Conform prevederilor </w:t>
      </w:r>
      <w:r w:rsidRPr="000A0B25">
        <w:rPr>
          <w:b/>
        </w:rPr>
        <w:t>art.75</w:t>
      </w:r>
      <w:r w:rsidRPr="000A0B25">
        <w:t xml:space="preserve"> din Constituţia României, republicată şi ale </w:t>
      </w:r>
      <w:r w:rsidRPr="000A0B25">
        <w:rPr>
          <w:b/>
        </w:rPr>
        <w:t>art. 9</w:t>
      </w:r>
      <w:r w:rsidR="00B3330D">
        <w:rPr>
          <w:b/>
        </w:rPr>
        <w:t xml:space="preserve">2 </w:t>
      </w:r>
      <w:r w:rsidRPr="00B3330D">
        <w:rPr>
          <w:b/>
        </w:rPr>
        <w:t>alin. (9)</w:t>
      </w:r>
      <w:r w:rsidRPr="000A0B25">
        <w:t xml:space="preserve"> din Regulamentul Camerei Deputaţilor, republicat, Camera Deputaţilor este </w:t>
      </w:r>
      <w:r w:rsidRPr="000A0B25">
        <w:rPr>
          <w:b/>
        </w:rPr>
        <w:t>Cameră decizională</w:t>
      </w:r>
      <w:r w:rsidRPr="000A0B25">
        <w:t>.</w:t>
      </w:r>
    </w:p>
    <w:p w:rsidR="00E54FDA" w:rsidRPr="000A0B25" w:rsidRDefault="00E54FDA" w:rsidP="00E54FDA">
      <w:pPr>
        <w:tabs>
          <w:tab w:val="left" w:pos="0"/>
        </w:tabs>
        <w:spacing w:after="0" w:line="240" w:lineRule="auto"/>
        <w:ind w:right="-1" w:firstLine="1134"/>
        <w:jc w:val="both"/>
      </w:pPr>
      <w:r w:rsidRPr="000A0B25">
        <w:rPr>
          <w:b/>
        </w:rPr>
        <w:t>Senatul</w:t>
      </w:r>
      <w:r w:rsidRPr="000A0B25">
        <w:t>, în calitate de primă Cameră sesizată, a</w:t>
      </w:r>
      <w:r w:rsidRPr="000A0B25">
        <w:rPr>
          <w:b/>
        </w:rPr>
        <w:t xml:space="preserve"> adoptat </w:t>
      </w:r>
      <w:r w:rsidRPr="000A0B25">
        <w:t xml:space="preserve">proiectul de </w:t>
      </w:r>
      <w:r w:rsidR="0079286B">
        <w:t>l</w:t>
      </w:r>
      <w:r w:rsidRPr="000A0B25">
        <w:t xml:space="preserve">ege, în şedinţa din data de </w:t>
      </w:r>
      <w:r w:rsidR="00847747">
        <w:rPr>
          <w:b/>
        </w:rPr>
        <w:t>6</w:t>
      </w:r>
      <w:r w:rsidRPr="000A0B25">
        <w:rPr>
          <w:b/>
        </w:rPr>
        <w:t xml:space="preserve"> septembrie 202</w:t>
      </w:r>
      <w:r w:rsidR="00847747">
        <w:rPr>
          <w:b/>
        </w:rPr>
        <w:t>1</w:t>
      </w:r>
      <w:r w:rsidRPr="000A0B25">
        <w:t xml:space="preserve">.  </w:t>
      </w:r>
    </w:p>
    <w:p w:rsidR="00E54FDA" w:rsidRPr="000A0B25" w:rsidRDefault="00E54FDA" w:rsidP="00E54FDA">
      <w:pPr>
        <w:tabs>
          <w:tab w:val="left" w:pos="0"/>
        </w:tabs>
        <w:spacing w:after="0"/>
        <w:ind w:right="-1" w:firstLine="1134"/>
        <w:jc w:val="both"/>
      </w:pPr>
      <w:r w:rsidRPr="000A0B25">
        <w:t xml:space="preserve">La </w:t>
      </w:r>
      <w:r w:rsidR="003078A1">
        <w:t>întocmirea prezentului</w:t>
      </w:r>
      <w:r w:rsidR="00233016">
        <w:t xml:space="preserve"> raport comun, comisiile au </w:t>
      </w:r>
      <w:r w:rsidRPr="000A0B25">
        <w:t xml:space="preserve">avut în vedere </w:t>
      </w:r>
      <w:r w:rsidR="00ED0403">
        <w:rPr>
          <w:b/>
        </w:rPr>
        <w:t>avizul favorabil</w:t>
      </w:r>
      <w:r w:rsidRPr="000A0B25">
        <w:rPr>
          <w:b/>
        </w:rPr>
        <w:t xml:space="preserve"> </w:t>
      </w:r>
      <w:r w:rsidRPr="000A0B25">
        <w:t xml:space="preserve">al </w:t>
      </w:r>
      <w:r w:rsidR="00ED0403">
        <w:t>Consiliului Legislativ</w:t>
      </w:r>
      <w:r w:rsidR="00233016">
        <w:t xml:space="preserve"> (nr.449/16.06.2021).</w:t>
      </w:r>
    </w:p>
    <w:p w:rsidR="00E54FDA" w:rsidRDefault="00E54FDA" w:rsidP="000530CC">
      <w:pPr>
        <w:tabs>
          <w:tab w:val="right" w:pos="9639"/>
        </w:tabs>
        <w:spacing w:after="0" w:line="240" w:lineRule="auto"/>
        <w:ind w:firstLine="1134"/>
        <w:jc w:val="both"/>
        <w:rPr>
          <w:i/>
        </w:rPr>
      </w:pPr>
      <w:r w:rsidRPr="000A0B25">
        <w:t xml:space="preserve">Proiectul de </w:t>
      </w:r>
      <w:r w:rsidR="00867589">
        <w:t>l</w:t>
      </w:r>
      <w:r w:rsidRPr="000A0B25">
        <w:t xml:space="preserve">ege supus dezbaterii, are ca </w:t>
      </w:r>
      <w:r w:rsidRPr="000A0B25">
        <w:rPr>
          <w:b/>
        </w:rPr>
        <w:t xml:space="preserve">obiect de reglementare </w:t>
      </w:r>
      <w:r w:rsidR="000530CC" w:rsidRPr="000530CC">
        <w:rPr>
          <w:i/>
        </w:rPr>
        <w:t>s</w:t>
      </w:r>
      <w:r w:rsidR="000530CC" w:rsidRPr="002027CC">
        <w:rPr>
          <w:i/>
        </w:rPr>
        <w:t>tabilirea regimului juridic de proprietate privată a statului asupra dozelor de vaccin, bunuri mobile consumptibile</w:t>
      </w:r>
      <w:r w:rsidR="000530CC">
        <w:rPr>
          <w:i/>
        </w:rPr>
        <w:t xml:space="preserve"> </w:t>
      </w:r>
      <w:r w:rsidR="000530CC" w:rsidRPr="002027CC">
        <w:rPr>
          <w:i/>
        </w:rPr>
        <w:t xml:space="preserve">şi perisabile, precum şi abilitarea Ministerului Sănătăţii să încheie, în numele </w:t>
      </w:r>
      <w:r w:rsidR="00E31C71">
        <w:rPr>
          <w:i/>
        </w:rPr>
        <w:t>s</w:t>
      </w:r>
      <w:r w:rsidR="000530CC" w:rsidRPr="002027CC">
        <w:rPr>
          <w:i/>
        </w:rPr>
        <w:t xml:space="preserve">tatului </w:t>
      </w:r>
      <w:r w:rsidR="00E31C71">
        <w:rPr>
          <w:i/>
        </w:rPr>
        <w:t>r</w:t>
      </w:r>
      <w:r w:rsidR="000530CC" w:rsidRPr="002027CC">
        <w:rPr>
          <w:i/>
        </w:rPr>
        <w:t xml:space="preserve">omân, contracte cu alte state </w:t>
      </w:r>
      <w:r w:rsidR="000530CC" w:rsidRPr="002027CC">
        <w:rPr>
          <w:i/>
        </w:rPr>
        <w:lastRenderedPageBreak/>
        <w:t>pentru vânzarea dozelor de vaccin achiziţionate de România, având ca rezultat diminuarea proprietăţii private a statului. Totodată, prin</w:t>
      </w:r>
      <w:r w:rsidR="000530CC">
        <w:rPr>
          <w:i/>
        </w:rPr>
        <w:t xml:space="preserve"> acest</w:t>
      </w:r>
      <w:r w:rsidR="000530CC" w:rsidRPr="002027CC">
        <w:rPr>
          <w:i/>
        </w:rPr>
        <w:t xml:space="preserve"> proiect se stabilește faptul că sumele rezultate din contractele de revânzare, încheiate de către </w:t>
      </w:r>
      <w:r w:rsidR="00043880">
        <w:rPr>
          <w:i/>
        </w:rPr>
        <w:t>s</w:t>
      </w:r>
      <w:r w:rsidR="000530CC" w:rsidRPr="002027CC">
        <w:rPr>
          <w:i/>
        </w:rPr>
        <w:t xml:space="preserve">tatul </w:t>
      </w:r>
      <w:r w:rsidR="00043880">
        <w:rPr>
          <w:i/>
        </w:rPr>
        <w:t>r</w:t>
      </w:r>
      <w:r w:rsidR="000530CC" w:rsidRPr="002027CC">
        <w:rPr>
          <w:i/>
        </w:rPr>
        <w:t xml:space="preserve">omân prin Ministerul Sănătăţii cu alte state, </w:t>
      </w:r>
      <w:r w:rsidR="000530CC">
        <w:rPr>
          <w:i/>
        </w:rPr>
        <w:t>se fac venit la bugetul de stat</w:t>
      </w:r>
      <w:r w:rsidRPr="000A0B25">
        <w:rPr>
          <w:i/>
        </w:rPr>
        <w:t>.</w:t>
      </w:r>
    </w:p>
    <w:p w:rsidR="00DB16C1" w:rsidRDefault="004A05CF" w:rsidP="00DB16C1">
      <w:pPr>
        <w:tabs>
          <w:tab w:val="left" w:pos="0"/>
        </w:tabs>
        <w:spacing w:line="276" w:lineRule="auto"/>
        <w:ind w:right="-1" w:firstLine="720"/>
        <w:jc w:val="both"/>
      </w:pPr>
      <w:r w:rsidRPr="00565AAD">
        <w:t xml:space="preserve">În conformitate cu prevederile </w:t>
      </w:r>
      <w:r w:rsidRPr="00565AAD">
        <w:rPr>
          <w:b/>
        </w:rPr>
        <w:t>art.6</w:t>
      </w:r>
      <w:r>
        <w:rPr>
          <w:b/>
        </w:rPr>
        <w:t>2</w:t>
      </w:r>
      <w:r w:rsidRPr="00565AAD">
        <w:t xml:space="preserve"> din Regulamentul Camerei Deputaţilor, republicat, cu modificările şi completările ulterioare, membrii celor două comisii au examinat proiectul de lege în şedinţe separate. </w:t>
      </w:r>
    </w:p>
    <w:p w:rsidR="00E54FDA" w:rsidRPr="00DB16C1" w:rsidRDefault="004A05CF" w:rsidP="00DB16C1">
      <w:pPr>
        <w:tabs>
          <w:tab w:val="left" w:pos="0"/>
        </w:tabs>
        <w:spacing w:after="0" w:line="276" w:lineRule="auto"/>
        <w:ind w:right="-1" w:firstLine="720"/>
        <w:jc w:val="both"/>
      </w:pPr>
      <w:r>
        <w:t>M</w:t>
      </w:r>
      <w:r w:rsidR="00E54FDA" w:rsidRPr="000A0B25">
        <w:t xml:space="preserve">embrii Comisiei pentru buget, finanţe şi bănci au examinat proiectul de </w:t>
      </w:r>
      <w:r>
        <w:t>l</w:t>
      </w:r>
      <w:r w:rsidR="00E54FDA" w:rsidRPr="000A0B25">
        <w:t>ege în</w:t>
      </w:r>
      <w:r w:rsidR="00D416D1">
        <w:t xml:space="preserve"> </w:t>
      </w:r>
      <w:r w:rsidR="00E54FDA" w:rsidRPr="000A0B25">
        <w:t xml:space="preserve">ședința cu prezenţă fizică și online, din data de </w:t>
      </w:r>
      <w:r w:rsidR="00A94177" w:rsidRPr="00A94177">
        <w:rPr>
          <w:b/>
        </w:rPr>
        <w:t>6 octombrie</w:t>
      </w:r>
      <w:r w:rsidR="00E54FDA" w:rsidRPr="000A0B25">
        <w:rPr>
          <w:b/>
        </w:rPr>
        <w:t xml:space="preserve"> 2021</w:t>
      </w:r>
      <w:r w:rsidR="00126AEB">
        <w:rPr>
          <w:b/>
        </w:rPr>
        <w:t>.</w:t>
      </w:r>
      <w:r>
        <w:rPr>
          <w:b/>
        </w:rPr>
        <w:t xml:space="preserve"> </w:t>
      </w:r>
    </w:p>
    <w:p w:rsidR="00E54FDA" w:rsidRPr="000A0B25" w:rsidRDefault="00E54FDA" w:rsidP="00DB16C1">
      <w:pPr>
        <w:spacing w:after="0" w:line="240" w:lineRule="auto"/>
        <w:ind w:firstLine="1134"/>
        <w:jc w:val="both"/>
      </w:pPr>
      <w:r w:rsidRPr="000A0B25">
        <w:t xml:space="preserve">La lucrările </w:t>
      </w:r>
      <w:r w:rsidR="004A05CF">
        <w:t>c</w:t>
      </w:r>
      <w:r w:rsidRPr="000A0B25">
        <w:t>omisiei, deputaţii membri ai acesteia și-au înregistrat prezența conform listei de prezenţă.</w:t>
      </w:r>
    </w:p>
    <w:p w:rsidR="00EC0915" w:rsidRDefault="00E54FDA" w:rsidP="00EC0915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</w:pPr>
      <w:r w:rsidRPr="000A0B25">
        <w:t>La dezbate</w:t>
      </w:r>
      <w:r w:rsidR="003A6AEB">
        <w:t xml:space="preserve">rea acestui proiect de </w:t>
      </w:r>
      <w:r w:rsidR="004A05CF">
        <w:t>l</w:t>
      </w:r>
      <w:r w:rsidR="003A6AEB">
        <w:t>ege a</w:t>
      </w:r>
      <w:r w:rsidRPr="000A0B25">
        <w:t xml:space="preserve"> pa</w:t>
      </w:r>
      <w:r w:rsidR="003A6AEB">
        <w:t>rticipat, în calitate de invita</w:t>
      </w:r>
      <w:r w:rsidR="003B4CB9">
        <w:t>t</w:t>
      </w:r>
      <w:r w:rsidRPr="000A0B25">
        <w:t xml:space="preserve">, </w:t>
      </w:r>
      <w:r w:rsidR="003A6AEB">
        <w:t>domnul Vass Levente, secretar de stat în Ministerul Sănătății.</w:t>
      </w:r>
    </w:p>
    <w:p w:rsidR="004A05CF" w:rsidRDefault="004A05CF" w:rsidP="00E54FDA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</w:pPr>
      <w:r>
        <w:t xml:space="preserve">Membrii Comisiei pentru sănătate și familie au examinat proiectul de lege în ședința din data de </w:t>
      </w:r>
      <w:r w:rsidRPr="00E04416">
        <w:rPr>
          <w:b/>
        </w:rPr>
        <w:t>3 noiembrie 2021</w:t>
      </w:r>
      <w:r w:rsidR="009A1248">
        <w:rPr>
          <w:b/>
        </w:rPr>
        <w:t>.</w:t>
      </w:r>
      <w:r w:rsidR="00E04416">
        <w:t xml:space="preserve"> </w:t>
      </w:r>
    </w:p>
    <w:p w:rsidR="004A05CF" w:rsidRPr="000A0B25" w:rsidRDefault="004A05CF" w:rsidP="00E54FDA">
      <w:pPr>
        <w:tabs>
          <w:tab w:val="left" w:pos="360"/>
          <w:tab w:val="left" w:pos="720"/>
          <w:tab w:val="left" w:pos="1440"/>
          <w:tab w:val="left" w:pos="10080"/>
        </w:tabs>
        <w:spacing w:after="0"/>
        <w:ind w:right="-1" w:firstLine="1134"/>
        <w:jc w:val="both"/>
      </w:pPr>
      <w:r>
        <w:t>La lucrările comisiei au fost prezenți 24 de deputați, din totalul de 25 membri.</w:t>
      </w:r>
    </w:p>
    <w:p w:rsidR="00025ACD" w:rsidRPr="0015266D" w:rsidRDefault="00025ACD" w:rsidP="00CB0C1D">
      <w:pPr>
        <w:spacing w:after="0" w:line="240" w:lineRule="auto"/>
        <w:ind w:firstLine="1134"/>
        <w:jc w:val="both"/>
        <w:rPr>
          <w:b/>
          <w:i/>
        </w:rPr>
      </w:pPr>
      <w:r w:rsidRPr="005C3D0B">
        <w:t xml:space="preserve">În urma </w:t>
      </w:r>
      <w:r>
        <w:t xml:space="preserve">finalizării </w:t>
      </w:r>
      <w:r w:rsidRPr="005C3D0B">
        <w:t xml:space="preserve">dezbaterilor, membrii </w:t>
      </w:r>
      <w:r>
        <w:t>celor două comisii</w:t>
      </w:r>
      <w:r w:rsidRPr="005C3D0B">
        <w:t xml:space="preserve"> au hotărât, cu </w:t>
      </w:r>
      <w:r w:rsidRPr="00797D7E">
        <w:rPr>
          <w:b/>
        </w:rPr>
        <w:t>majoritate de voturi</w:t>
      </w:r>
      <w:r w:rsidRPr="005C3D0B">
        <w:t xml:space="preserve">, să supună plenului Camerei Deputaţilor </w:t>
      </w:r>
      <w:r w:rsidR="00CE1147" w:rsidRPr="0015266D">
        <w:rPr>
          <w:b/>
          <w:i/>
        </w:rPr>
        <w:t xml:space="preserve">adoptarea proiectului de Lege pentru aprobarea Ordonanței de urgență a Guvernului nr.49/2021 privind reglementarea unor măsuri pentru valorificarea dozelor de vaccin împotriva COVID-19, achiziționate de către statul român prin Ministerul Sănătății, în forma </w:t>
      </w:r>
      <w:r w:rsidR="00126AEB">
        <w:rPr>
          <w:b/>
          <w:i/>
        </w:rPr>
        <w:t>adoptată</w:t>
      </w:r>
      <w:r w:rsidR="00CE1147" w:rsidRPr="0015266D">
        <w:rPr>
          <w:b/>
          <w:i/>
        </w:rPr>
        <w:t xml:space="preserve"> de Senat.</w:t>
      </w:r>
    </w:p>
    <w:p w:rsidR="00E54FDA" w:rsidRPr="000A0B25" w:rsidRDefault="00E54FDA" w:rsidP="00E54FDA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1"/>
        <w:jc w:val="both"/>
      </w:pPr>
      <w:r w:rsidRPr="000A0B25">
        <w:tab/>
        <w:t xml:space="preserve">În raport cu obiectul şi conţinutul său, proiectul de </w:t>
      </w:r>
      <w:r w:rsidR="000662DA">
        <w:t>l</w:t>
      </w:r>
      <w:r w:rsidRPr="000A0B25">
        <w:t xml:space="preserve">ege face parte din categoria </w:t>
      </w:r>
      <w:r w:rsidRPr="000A0B25">
        <w:rPr>
          <w:b/>
        </w:rPr>
        <w:t>legilor ordinare.</w:t>
      </w:r>
    </w:p>
    <w:p w:rsidR="00E54FDA" w:rsidRPr="000A0B25" w:rsidRDefault="00E54FDA" w:rsidP="00363C98">
      <w:pPr>
        <w:spacing w:after="0" w:line="240" w:lineRule="auto"/>
        <w:jc w:val="both"/>
      </w:pPr>
    </w:p>
    <w:p w:rsidR="00E54FDA" w:rsidRDefault="00E54FDA" w:rsidP="00E54FDA">
      <w:pPr>
        <w:spacing w:after="0" w:line="240" w:lineRule="auto"/>
        <w:ind w:firstLine="720"/>
        <w:jc w:val="both"/>
      </w:pPr>
    </w:p>
    <w:p w:rsidR="009A1248" w:rsidRPr="000A0B25" w:rsidRDefault="009A1248" w:rsidP="00E54FDA">
      <w:pPr>
        <w:spacing w:after="0" w:line="240" w:lineRule="auto"/>
        <w:ind w:firstLine="720"/>
        <w:jc w:val="both"/>
      </w:pPr>
    </w:p>
    <w:p w:rsidR="00E54FDA" w:rsidRPr="002807A9" w:rsidRDefault="00662929" w:rsidP="00A818EC">
      <w:pPr>
        <w:spacing w:after="0" w:line="240" w:lineRule="auto"/>
        <w:jc w:val="both"/>
      </w:pPr>
      <w:r w:rsidRPr="002807A9">
        <w:t xml:space="preserve">     </w:t>
      </w:r>
      <w:r w:rsidR="002807A9">
        <w:t xml:space="preserve">   </w:t>
      </w:r>
      <w:r w:rsidRPr="002807A9">
        <w:t xml:space="preserve"> </w:t>
      </w:r>
      <w:r w:rsidR="001B1BA6">
        <w:t xml:space="preserve">  </w:t>
      </w:r>
      <w:r w:rsidR="001B1BA6">
        <w:rPr>
          <w:b/>
        </w:rPr>
        <w:t>PREȘEDINTE</w:t>
      </w:r>
      <w:r w:rsidR="00E54FDA" w:rsidRPr="002807A9">
        <w:rPr>
          <w:b/>
        </w:rPr>
        <w:t xml:space="preserve">,                                 </w:t>
      </w:r>
      <w:r w:rsidR="00A818EC">
        <w:rPr>
          <w:b/>
        </w:rPr>
        <w:t xml:space="preserve">        </w:t>
      </w:r>
      <w:r w:rsidR="001B1BA6">
        <w:rPr>
          <w:b/>
        </w:rPr>
        <w:t xml:space="preserve">        </w:t>
      </w:r>
      <w:r w:rsidR="00A818EC">
        <w:rPr>
          <w:b/>
        </w:rPr>
        <w:t xml:space="preserve"> PREȘEDINTE,</w:t>
      </w:r>
      <w:r w:rsidR="00E54FDA" w:rsidRPr="002807A9">
        <w:rPr>
          <w:b/>
        </w:rPr>
        <w:t xml:space="preserve">                 </w:t>
      </w:r>
    </w:p>
    <w:p w:rsidR="00967756" w:rsidRDefault="002807A9" w:rsidP="00E54FDA">
      <w:pPr>
        <w:spacing w:after="0" w:line="240" w:lineRule="auto"/>
        <w:rPr>
          <w:b/>
        </w:rPr>
      </w:pPr>
      <w:r>
        <w:rPr>
          <w:b/>
        </w:rPr>
        <w:t xml:space="preserve">    </w:t>
      </w:r>
      <w:r w:rsidR="00000F8B">
        <w:rPr>
          <w:b/>
        </w:rPr>
        <w:t>Bogdan-Iulian HUȚUCĂ</w:t>
      </w:r>
      <w:r w:rsidR="00E54FDA" w:rsidRPr="000A0B25">
        <w:rPr>
          <w:b/>
        </w:rPr>
        <w:t xml:space="preserve">       </w:t>
      </w:r>
      <w:r w:rsidR="00A818EC">
        <w:rPr>
          <w:b/>
        </w:rPr>
        <w:t xml:space="preserve">                          </w:t>
      </w:r>
      <w:r w:rsidR="00000F8B">
        <w:rPr>
          <w:b/>
        </w:rPr>
        <w:t xml:space="preserve">      </w:t>
      </w:r>
      <w:r w:rsidR="00A818EC">
        <w:rPr>
          <w:b/>
        </w:rPr>
        <w:t>Dr.Nelu TĂTARU</w:t>
      </w:r>
      <w:r w:rsidR="00E54FDA" w:rsidRPr="000A0B25">
        <w:rPr>
          <w:b/>
        </w:rPr>
        <w:t xml:space="preserve">  </w:t>
      </w:r>
    </w:p>
    <w:p w:rsidR="00E54FDA" w:rsidRPr="00D75435" w:rsidRDefault="00E54FDA" w:rsidP="00E54FDA">
      <w:pPr>
        <w:spacing w:after="0" w:line="240" w:lineRule="auto"/>
        <w:rPr>
          <w:b/>
        </w:rPr>
      </w:pPr>
      <w:r w:rsidRPr="000A0B25">
        <w:rPr>
          <w:b/>
        </w:rPr>
        <w:t xml:space="preserve">                                 </w:t>
      </w:r>
    </w:p>
    <w:p w:rsidR="000C2058" w:rsidRDefault="000C2058" w:rsidP="00E54FDA"/>
    <w:p w:rsidR="009A1248" w:rsidRPr="000A0B25" w:rsidRDefault="009A1248" w:rsidP="00E54FDA"/>
    <w:p w:rsidR="00E54FDA" w:rsidRDefault="00A818EC" w:rsidP="00A818EC">
      <w:pPr>
        <w:spacing w:after="0"/>
        <w:rPr>
          <w:b/>
        </w:rPr>
      </w:pPr>
      <w:r>
        <w:rPr>
          <w:b/>
        </w:rPr>
        <w:t xml:space="preserve">             </w:t>
      </w:r>
      <w:r w:rsidRPr="002807A9">
        <w:rPr>
          <w:b/>
        </w:rPr>
        <w:t>SECRETAR,</w:t>
      </w:r>
      <w:r w:rsidR="00860F38">
        <w:rPr>
          <w:b/>
        </w:rPr>
        <w:t xml:space="preserve">                                                      SECRETAR,</w:t>
      </w:r>
    </w:p>
    <w:p w:rsidR="00A818EC" w:rsidRDefault="00A818EC" w:rsidP="00A818EC">
      <w:pPr>
        <w:spacing w:after="0"/>
        <w:rPr>
          <w:b/>
        </w:rPr>
      </w:pPr>
      <w:r>
        <w:rPr>
          <w:b/>
        </w:rPr>
        <w:t xml:space="preserve">  </w:t>
      </w:r>
      <w:r w:rsidRPr="000A0B25">
        <w:rPr>
          <w:b/>
        </w:rPr>
        <w:t>Iulius – Marian FIRCZAK</w:t>
      </w:r>
      <w:r w:rsidR="00860F38">
        <w:rPr>
          <w:b/>
        </w:rPr>
        <w:t xml:space="preserve">                                    </w:t>
      </w:r>
      <w:r w:rsidR="00363C98">
        <w:rPr>
          <w:b/>
        </w:rPr>
        <w:t xml:space="preserve"> </w:t>
      </w:r>
      <w:r w:rsidR="00860F38">
        <w:rPr>
          <w:b/>
        </w:rPr>
        <w:t>Liviu-Ioan BALINT</w:t>
      </w:r>
    </w:p>
    <w:p w:rsidR="00B40786" w:rsidRDefault="00B40786" w:rsidP="00A818EC">
      <w:pPr>
        <w:spacing w:after="0"/>
      </w:pPr>
    </w:p>
    <w:p w:rsidR="00363C98" w:rsidRDefault="00363C98" w:rsidP="00A818EC">
      <w:pPr>
        <w:spacing w:after="0"/>
      </w:pPr>
    </w:p>
    <w:p w:rsidR="009A1248" w:rsidRDefault="009A1248" w:rsidP="00A818EC">
      <w:pPr>
        <w:spacing w:after="0"/>
      </w:pPr>
    </w:p>
    <w:p w:rsidR="009A1248" w:rsidRDefault="009A1248" w:rsidP="00A818EC">
      <w:pPr>
        <w:spacing w:after="0"/>
      </w:pPr>
    </w:p>
    <w:p w:rsidR="00B40786" w:rsidRPr="00967756" w:rsidRDefault="00B40786" w:rsidP="00A818EC">
      <w:pPr>
        <w:spacing w:after="0"/>
        <w:rPr>
          <w:sz w:val="20"/>
          <w:szCs w:val="20"/>
        </w:rPr>
      </w:pPr>
      <w:r w:rsidRPr="00967756">
        <w:rPr>
          <w:sz w:val="20"/>
          <w:szCs w:val="20"/>
        </w:rPr>
        <w:t>Şef serviciu, Giorgiana Ene</w:t>
      </w:r>
      <w:r w:rsidR="00B42057">
        <w:rPr>
          <w:sz w:val="20"/>
          <w:szCs w:val="20"/>
        </w:rPr>
        <w:t xml:space="preserve">                                                                       Consilier parlamentar, Livia Spînu</w:t>
      </w:r>
    </w:p>
    <w:p w:rsidR="00247AEA" w:rsidRPr="00C62D1D" w:rsidRDefault="00B40786" w:rsidP="00C62D1D">
      <w:pPr>
        <w:spacing w:after="0"/>
        <w:rPr>
          <w:sz w:val="20"/>
          <w:szCs w:val="20"/>
        </w:rPr>
      </w:pPr>
      <w:r w:rsidRPr="00967756">
        <w:rPr>
          <w:sz w:val="20"/>
          <w:szCs w:val="20"/>
        </w:rPr>
        <w:t>Consilier, Simina Alexandra Mocanu</w:t>
      </w:r>
      <w:r w:rsidR="00E54FDA" w:rsidRPr="000A0B25"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sectPr w:rsidR="00247AEA" w:rsidRPr="00C62D1D" w:rsidSect="00363C98">
      <w:footerReference w:type="default" r:id="rId24"/>
      <w:footerReference w:type="first" r:id="rId25"/>
      <w:pgSz w:w="11907" w:h="16840" w:code="9"/>
      <w:pgMar w:top="851" w:right="1417" w:bottom="851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E87" w:rsidRDefault="00860E87" w:rsidP="00363C98">
      <w:pPr>
        <w:spacing w:after="0" w:line="240" w:lineRule="auto"/>
      </w:pPr>
      <w:r>
        <w:separator/>
      </w:r>
    </w:p>
  </w:endnote>
  <w:endnote w:type="continuationSeparator" w:id="0">
    <w:p w:rsidR="00860E87" w:rsidRDefault="00860E87" w:rsidP="00363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2690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3C98" w:rsidRDefault="00363C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3C98" w:rsidRDefault="00363C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C98" w:rsidRDefault="00363C98">
    <w:pPr>
      <w:pStyle w:val="Footer"/>
      <w:jc w:val="right"/>
    </w:pPr>
  </w:p>
  <w:p w:rsidR="00363C98" w:rsidRDefault="00363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E87" w:rsidRDefault="00860E87" w:rsidP="00363C98">
      <w:pPr>
        <w:spacing w:after="0" w:line="240" w:lineRule="auto"/>
      </w:pPr>
      <w:r>
        <w:separator/>
      </w:r>
    </w:p>
  </w:footnote>
  <w:footnote w:type="continuationSeparator" w:id="0">
    <w:p w:rsidR="00860E87" w:rsidRDefault="00860E87" w:rsidP="00363C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DA"/>
    <w:rsid w:val="00000F8B"/>
    <w:rsid w:val="0000117D"/>
    <w:rsid w:val="00025ACD"/>
    <w:rsid w:val="00043880"/>
    <w:rsid w:val="000530CC"/>
    <w:rsid w:val="000662DA"/>
    <w:rsid w:val="0008554A"/>
    <w:rsid w:val="000C2058"/>
    <w:rsid w:val="001161BC"/>
    <w:rsid w:val="00126AEB"/>
    <w:rsid w:val="0015266D"/>
    <w:rsid w:val="00174FA2"/>
    <w:rsid w:val="0019161D"/>
    <w:rsid w:val="001B1BA6"/>
    <w:rsid w:val="00233016"/>
    <w:rsid w:val="00244FFA"/>
    <w:rsid w:val="002807A9"/>
    <w:rsid w:val="00280CD9"/>
    <w:rsid w:val="002930CA"/>
    <w:rsid w:val="003078A1"/>
    <w:rsid w:val="003224D5"/>
    <w:rsid w:val="003579C5"/>
    <w:rsid w:val="00363C98"/>
    <w:rsid w:val="0038350D"/>
    <w:rsid w:val="003A6AEB"/>
    <w:rsid w:val="003B4CB9"/>
    <w:rsid w:val="00411626"/>
    <w:rsid w:val="00440B40"/>
    <w:rsid w:val="004A05CF"/>
    <w:rsid w:val="004E4FA8"/>
    <w:rsid w:val="004F204E"/>
    <w:rsid w:val="004F5662"/>
    <w:rsid w:val="00500638"/>
    <w:rsid w:val="005377B7"/>
    <w:rsid w:val="005428CD"/>
    <w:rsid w:val="00555C74"/>
    <w:rsid w:val="00561EE9"/>
    <w:rsid w:val="005A0D5C"/>
    <w:rsid w:val="005A3DC3"/>
    <w:rsid w:val="005A6586"/>
    <w:rsid w:val="005B453D"/>
    <w:rsid w:val="005F6162"/>
    <w:rsid w:val="00662929"/>
    <w:rsid w:val="006A7079"/>
    <w:rsid w:val="006B6D16"/>
    <w:rsid w:val="006E52BC"/>
    <w:rsid w:val="00762D0E"/>
    <w:rsid w:val="0079286B"/>
    <w:rsid w:val="00797D7E"/>
    <w:rsid w:val="007D76AC"/>
    <w:rsid w:val="00814A10"/>
    <w:rsid w:val="00847747"/>
    <w:rsid w:val="00860E87"/>
    <w:rsid w:val="00860F38"/>
    <w:rsid w:val="00867589"/>
    <w:rsid w:val="00882710"/>
    <w:rsid w:val="008D0BC4"/>
    <w:rsid w:val="008F3DA3"/>
    <w:rsid w:val="008F75C1"/>
    <w:rsid w:val="00912867"/>
    <w:rsid w:val="0093501E"/>
    <w:rsid w:val="00967756"/>
    <w:rsid w:val="009A1248"/>
    <w:rsid w:val="009C43C3"/>
    <w:rsid w:val="00A5227E"/>
    <w:rsid w:val="00A53BEF"/>
    <w:rsid w:val="00A818EC"/>
    <w:rsid w:val="00A87088"/>
    <w:rsid w:val="00A94177"/>
    <w:rsid w:val="00AB1C7E"/>
    <w:rsid w:val="00AC20F4"/>
    <w:rsid w:val="00AD4EDA"/>
    <w:rsid w:val="00AD7393"/>
    <w:rsid w:val="00B21F84"/>
    <w:rsid w:val="00B3330D"/>
    <w:rsid w:val="00B40786"/>
    <w:rsid w:val="00B42057"/>
    <w:rsid w:val="00BD4A43"/>
    <w:rsid w:val="00C03DB0"/>
    <w:rsid w:val="00C62D1D"/>
    <w:rsid w:val="00CA486D"/>
    <w:rsid w:val="00CB0C1D"/>
    <w:rsid w:val="00CC0D7A"/>
    <w:rsid w:val="00CE1147"/>
    <w:rsid w:val="00CF34E0"/>
    <w:rsid w:val="00D20960"/>
    <w:rsid w:val="00D416D1"/>
    <w:rsid w:val="00D53AB2"/>
    <w:rsid w:val="00D540E7"/>
    <w:rsid w:val="00D57F85"/>
    <w:rsid w:val="00D76B43"/>
    <w:rsid w:val="00DB16C1"/>
    <w:rsid w:val="00DE3E1E"/>
    <w:rsid w:val="00E04416"/>
    <w:rsid w:val="00E054F0"/>
    <w:rsid w:val="00E31C71"/>
    <w:rsid w:val="00E33380"/>
    <w:rsid w:val="00E33C9D"/>
    <w:rsid w:val="00E54FDA"/>
    <w:rsid w:val="00E849F4"/>
    <w:rsid w:val="00EC0915"/>
    <w:rsid w:val="00ED0403"/>
    <w:rsid w:val="00F24FF0"/>
    <w:rsid w:val="00F3080E"/>
    <w:rsid w:val="00FA1FA6"/>
    <w:rsid w:val="00FA4025"/>
    <w:rsid w:val="00FB3315"/>
    <w:rsid w:val="00FB7812"/>
    <w:rsid w:val="00FE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E3042-A8EE-4068-B39A-AF0B2BE5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54FDA"/>
    <w:pPr>
      <w:spacing w:after="160" w:line="259" w:lineRule="auto"/>
    </w:pPr>
    <w:rPr>
      <w:rFonts w:eastAsia="Times New Roman"/>
      <w:sz w:val="28"/>
      <w:szCs w:val="2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4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FDA"/>
    <w:rPr>
      <w:rFonts w:ascii="Tahoma" w:eastAsia="Times New Roman" w:hAnsi="Tahoma" w:cs="Tahoma"/>
      <w:sz w:val="16"/>
      <w:szCs w:val="16"/>
      <w:lang w:val="ro-RO" w:eastAsia="ro-RO"/>
    </w:rPr>
  </w:style>
  <w:style w:type="paragraph" w:styleId="Title">
    <w:name w:val="Title"/>
    <w:basedOn w:val="Normal"/>
    <w:link w:val="TitleChar"/>
    <w:qFormat/>
    <w:rsid w:val="0015266D"/>
    <w:pPr>
      <w:spacing w:after="0" w:line="240" w:lineRule="auto"/>
      <w:jc w:val="center"/>
    </w:pPr>
    <w:rPr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15266D"/>
    <w:rPr>
      <w:rFonts w:eastAsia="Times New Roman"/>
      <w:b/>
      <w:sz w:val="4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363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C98"/>
    <w:rPr>
      <w:rFonts w:eastAsia="Times New Roman"/>
      <w:sz w:val="28"/>
      <w:szCs w:val="28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363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98"/>
    <w:rPr>
      <w:rFonts w:eastAsia="Times New Roman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proiecte/upl_pck2015.proiect?cam=2&amp;idp=17237&amp;prn=1" TargetMode="External"/><Relationship Id="rId13" Type="http://schemas.openxmlformats.org/officeDocument/2006/relationships/hyperlink" Target="javascript:emailCurrentPage()" TargetMode="External"/><Relationship Id="rId18" Type="http://schemas.openxmlformats.org/officeDocument/2006/relationships/hyperlink" Target="http://www.cdep.ro/pls/proiecte/upl_pck2015.proiect?cam=2&amp;idp=1724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javascript:emailCurrentPage()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cdep.ro/pls/proiecte/upl_pck2015.proiect?cam=2&amp;idp=15545&amp;prn=1" TargetMode="External"/><Relationship Id="rId17" Type="http://schemas.openxmlformats.org/officeDocument/2006/relationships/hyperlink" Target="javascript:emailCurrentPage()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cdep.ro/pls/proiecte/upl_pck2015.proiect?cam=2&amp;idp=17237&amp;prn=1" TargetMode="External"/><Relationship Id="rId20" Type="http://schemas.openxmlformats.org/officeDocument/2006/relationships/hyperlink" Target="http://www.cdep.ro/pls/proiecte/upl_pck2015.proiect?cam=2&amp;idp=15545&amp;prn=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dep.ro/pls/proiecte/upl_pck2015.proiect?cam=2&amp;idp=17249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cdep.ro/pls/proiecte/upl_pck2015.proiect?cam=2&amp;idp=15564" TargetMode="External"/><Relationship Id="rId23" Type="http://schemas.openxmlformats.org/officeDocument/2006/relationships/hyperlink" Target="http://www.cdep.ro/pls/proiecte/upl_pck2015.proiect?cam=2&amp;idp=15564" TargetMode="External"/><Relationship Id="rId10" Type="http://schemas.openxmlformats.org/officeDocument/2006/relationships/hyperlink" Target="http://www.cdep.ro/pls/proiecte/upl_pck2015.proiect?cam=2&amp;idp=17248" TargetMode="External"/><Relationship Id="rId19" Type="http://schemas.openxmlformats.org/officeDocument/2006/relationships/hyperlink" Target="http://www.cdep.ro/pls/proiecte/upl_pck2015.proiect?cam=2&amp;idp=172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emailCurrentPage()" TargetMode="External"/><Relationship Id="rId14" Type="http://schemas.openxmlformats.org/officeDocument/2006/relationships/hyperlink" Target="http://www.cdep.ro/pls/proiecte/upl_pck2015.proiect?cam=2&amp;idp=15375" TargetMode="External"/><Relationship Id="rId22" Type="http://schemas.openxmlformats.org/officeDocument/2006/relationships/hyperlink" Target="http://www.cdep.ro/pls/proiecte/upl_pck2015.proiect?cam=2&amp;idp=1537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1DC71-CD79-483D-A44D-740C92BF0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simina.mocanu</dc:creator>
  <cp:lastModifiedBy>Cristina Bologan</cp:lastModifiedBy>
  <cp:revision>2</cp:revision>
  <cp:lastPrinted>2021-11-03T09:12:00Z</cp:lastPrinted>
  <dcterms:created xsi:type="dcterms:W3CDTF">2021-11-04T12:23:00Z</dcterms:created>
  <dcterms:modified xsi:type="dcterms:W3CDTF">2021-11-04T12:23:00Z</dcterms:modified>
</cp:coreProperties>
</file>