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15CF9" w14:textId="227D5DEB" w:rsidR="000154E7" w:rsidRPr="006E0646" w:rsidRDefault="000154E7" w:rsidP="000154E7">
      <w:pPr>
        <w:ind w:right="-114"/>
        <w:jc w:val="center"/>
        <w:rPr>
          <w:b/>
          <w:sz w:val="32"/>
          <w:szCs w:val="32"/>
        </w:rPr>
      </w:pPr>
      <w:bookmarkStart w:id="0" w:name="_Hlk85702761"/>
      <w:r w:rsidRPr="006E0646">
        <w:rPr>
          <w:b/>
          <w:noProof/>
          <w:sz w:val="32"/>
          <w:szCs w:val="32"/>
        </w:rPr>
        <w:drawing>
          <wp:inline distT="0" distB="0" distL="0" distR="0" wp14:anchorId="5DAF866E" wp14:editId="31C505C0">
            <wp:extent cx="824865" cy="1192233"/>
            <wp:effectExtent l="0" t="0" r="0" b="8255"/>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71520" cy="1259666"/>
                    </a:xfrm>
                    <a:prstGeom prst="rect">
                      <a:avLst/>
                    </a:prstGeom>
                    <a:noFill/>
                    <a:ln w="9525">
                      <a:noFill/>
                      <a:miter lim="800000"/>
                      <a:headEnd/>
                      <a:tailEnd/>
                    </a:ln>
                  </pic:spPr>
                </pic:pic>
              </a:graphicData>
            </a:graphic>
          </wp:inline>
        </w:drawing>
      </w:r>
    </w:p>
    <w:p w14:paraId="4F78A282" w14:textId="77777777" w:rsidR="000154E7" w:rsidRPr="006E0646" w:rsidRDefault="000154E7" w:rsidP="000154E7">
      <w:pPr>
        <w:ind w:left="177" w:right="-114"/>
        <w:jc w:val="center"/>
        <w:rPr>
          <w:b/>
          <w:sz w:val="32"/>
          <w:szCs w:val="32"/>
        </w:rPr>
      </w:pPr>
      <w:r w:rsidRPr="006E0646">
        <w:rPr>
          <w:b/>
          <w:sz w:val="32"/>
          <w:szCs w:val="32"/>
        </w:rPr>
        <w:t>Parlamentul României</w:t>
      </w:r>
    </w:p>
    <w:p w14:paraId="61FF3E33" w14:textId="77777777" w:rsidR="000154E7" w:rsidRPr="006E0646" w:rsidRDefault="000154E7" w:rsidP="000154E7">
      <w:pPr>
        <w:ind w:left="177" w:right="-114"/>
        <w:jc w:val="center"/>
        <w:rPr>
          <w:b/>
          <w:sz w:val="32"/>
          <w:szCs w:val="32"/>
        </w:rPr>
      </w:pPr>
      <w:r w:rsidRPr="006E0646">
        <w:rPr>
          <w:b/>
          <w:sz w:val="32"/>
          <w:szCs w:val="32"/>
        </w:rPr>
        <w:t>Camera Deputaţilor</w:t>
      </w:r>
    </w:p>
    <w:p w14:paraId="180216BA" w14:textId="77777777" w:rsidR="000154E7" w:rsidRPr="006E0646" w:rsidRDefault="000154E7" w:rsidP="000154E7">
      <w:pPr>
        <w:rPr>
          <w:b/>
          <w:sz w:val="28"/>
          <w:szCs w:val="28"/>
        </w:rPr>
      </w:pPr>
    </w:p>
    <w:p w14:paraId="232E9C23" w14:textId="77777777" w:rsidR="000154E7" w:rsidRPr="006E0646" w:rsidRDefault="000154E7" w:rsidP="000154E7">
      <w:pPr>
        <w:rPr>
          <w:b/>
          <w:sz w:val="28"/>
          <w:szCs w:val="28"/>
        </w:rPr>
      </w:pPr>
      <w:r w:rsidRPr="006E0646">
        <w:rPr>
          <w:b/>
          <w:sz w:val="28"/>
          <w:szCs w:val="28"/>
        </w:rPr>
        <w:t>Comisia pentru sănătate și familie</w:t>
      </w:r>
    </w:p>
    <w:p w14:paraId="4E28B7E4" w14:textId="77777777" w:rsidR="000154E7" w:rsidRPr="006E0646" w:rsidRDefault="000154E7" w:rsidP="000154E7">
      <w:pPr>
        <w:rPr>
          <w:sz w:val="28"/>
          <w:szCs w:val="28"/>
          <w:lang w:val="it-IT"/>
        </w:rPr>
      </w:pPr>
      <w:r w:rsidRPr="006E0646">
        <w:rPr>
          <w:b/>
          <w:sz w:val="28"/>
          <w:szCs w:val="28"/>
          <w:lang w:val="it-IT"/>
        </w:rPr>
        <w:t>București,</w:t>
      </w:r>
      <w:r w:rsidRPr="006E0646">
        <w:rPr>
          <w:sz w:val="28"/>
          <w:szCs w:val="28"/>
          <w:lang w:val="it-IT"/>
        </w:rPr>
        <w:t xml:space="preserve"> 20 iunie 2023    </w:t>
      </w:r>
    </w:p>
    <w:p w14:paraId="0B23831E" w14:textId="77777777" w:rsidR="000154E7" w:rsidRPr="006E0646" w:rsidRDefault="000154E7" w:rsidP="000154E7">
      <w:pPr>
        <w:rPr>
          <w:sz w:val="28"/>
          <w:szCs w:val="28"/>
          <w:lang w:val="it-IT"/>
        </w:rPr>
      </w:pPr>
      <w:r w:rsidRPr="006E0646">
        <w:rPr>
          <w:sz w:val="28"/>
          <w:szCs w:val="28"/>
          <w:lang w:val="it-IT"/>
        </w:rPr>
        <w:t xml:space="preserve">            </w:t>
      </w:r>
      <w:r w:rsidRPr="006E0646">
        <w:rPr>
          <w:b/>
          <w:sz w:val="28"/>
          <w:szCs w:val="28"/>
          <w:lang w:val="it-IT"/>
        </w:rPr>
        <w:t>Nr.</w:t>
      </w:r>
      <w:r w:rsidRPr="006E0646">
        <w:rPr>
          <w:sz w:val="28"/>
          <w:szCs w:val="28"/>
          <w:lang w:val="it-IT"/>
        </w:rPr>
        <w:t xml:space="preserve"> 4c-10/351                           </w:t>
      </w:r>
    </w:p>
    <w:p w14:paraId="3231101B" w14:textId="6F107ABA" w:rsidR="000154E7" w:rsidRPr="006E0646" w:rsidRDefault="000154E7" w:rsidP="000154E7">
      <w:pPr>
        <w:ind w:left="851"/>
        <w:rPr>
          <w:sz w:val="28"/>
          <w:szCs w:val="28"/>
        </w:rPr>
      </w:pPr>
      <w:r w:rsidRPr="006E0646">
        <w:rPr>
          <w:sz w:val="28"/>
          <w:szCs w:val="28"/>
        </w:rPr>
        <w:tab/>
      </w:r>
    </w:p>
    <w:p w14:paraId="1F43BB58" w14:textId="77777777" w:rsidR="000154E7" w:rsidRPr="006E0646" w:rsidRDefault="000154E7" w:rsidP="000154E7">
      <w:pPr>
        <w:ind w:left="851"/>
        <w:rPr>
          <w:sz w:val="28"/>
          <w:szCs w:val="28"/>
        </w:rPr>
      </w:pPr>
    </w:p>
    <w:p w14:paraId="0476E927" w14:textId="77777777" w:rsidR="000154E7" w:rsidRPr="006E0646" w:rsidRDefault="000154E7" w:rsidP="000154E7">
      <w:pPr>
        <w:spacing w:line="276" w:lineRule="auto"/>
        <w:jc w:val="center"/>
        <w:rPr>
          <w:b/>
          <w:sz w:val="28"/>
          <w:szCs w:val="28"/>
        </w:rPr>
      </w:pPr>
      <w:r w:rsidRPr="006E0646">
        <w:rPr>
          <w:b/>
          <w:sz w:val="28"/>
          <w:szCs w:val="28"/>
        </w:rPr>
        <w:t>Către</w:t>
      </w:r>
    </w:p>
    <w:p w14:paraId="60DB29E6" w14:textId="77777777" w:rsidR="000154E7" w:rsidRPr="006E0646" w:rsidRDefault="000154E7" w:rsidP="000154E7">
      <w:pPr>
        <w:spacing w:line="276" w:lineRule="auto"/>
        <w:jc w:val="center"/>
        <w:rPr>
          <w:b/>
          <w:sz w:val="28"/>
          <w:szCs w:val="28"/>
        </w:rPr>
      </w:pPr>
      <w:r w:rsidRPr="006E0646">
        <w:rPr>
          <w:b/>
          <w:sz w:val="28"/>
          <w:szCs w:val="28"/>
        </w:rPr>
        <w:t>BIROUL PERMANENT</w:t>
      </w:r>
      <w:r>
        <w:rPr>
          <w:b/>
          <w:szCs w:val="28"/>
        </w:rPr>
        <w:t xml:space="preserve"> </w:t>
      </w:r>
      <w:r w:rsidRPr="006E0646">
        <w:rPr>
          <w:b/>
          <w:sz w:val="28"/>
          <w:szCs w:val="28"/>
        </w:rPr>
        <w:t>AL</w:t>
      </w:r>
      <w:r>
        <w:rPr>
          <w:b/>
          <w:szCs w:val="28"/>
        </w:rPr>
        <w:t xml:space="preserve"> </w:t>
      </w:r>
      <w:r w:rsidRPr="006E0646">
        <w:rPr>
          <w:b/>
          <w:sz w:val="28"/>
          <w:szCs w:val="28"/>
        </w:rPr>
        <w:t>CAMEREI DEPUTAȚILOR</w:t>
      </w:r>
    </w:p>
    <w:p w14:paraId="52E34740" w14:textId="77777777" w:rsidR="000154E7" w:rsidRPr="006E0646" w:rsidRDefault="000154E7" w:rsidP="000154E7">
      <w:pPr>
        <w:spacing w:line="276" w:lineRule="auto"/>
        <w:ind w:left="1701" w:right="-108"/>
        <w:rPr>
          <w:i/>
          <w:sz w:val="28"/>
          <w:szCs w:val="28"/>
        </w:rPr>
      </w:pPr>
    </w:p>
    <w:p w14:paraId="74315543" w14:textId="77777777" w:rsidR="000154E7" w:rsidRPr="006E0646" w:rsidRDefault="000154E7" w:rsidP="00D55C56">
      <w:pPr>
        <w:spacing w:line="276" w:lineRule="auto"/>
        <w:ind w:left="1701" w:right="-108"/>
        <w:jc w:val="both"/>
        <w:rPr>
          <w:i/>
          <w:sz w:val="28"/>
          <w:szCs w:val="28"/>
        </w:rPr>
      </w:pPr>
    </w:p>
    <w:p w14:paraId="23A0E493" w14:textId="231B25AF" w:rsidR="000154E7" w:rsidRPr="006E0646" w:rsidRDefault="000154E7" w:rsidP="00D55C56">
      <w:pPr>
        <w:pStyle w:val="BodyText"/>
        <w:tabs>
          <w:tab w:val="left" w:pos="3686"/>
          <w:tab w:val="left" w:pos="4111"/>
        </w:tabs>
        <w:spacing w:line="276" w:lineRule="auto"/>
        <w:ind w:firstLine="851"/>
        <w:jc w:val="both"/>
        <w:rPr>
          <w:sz w:val="28"/>
          <w:szCs w:val="28"/>
        </w:rPr>
      </w:pPr>
      <w:r w:rsidRPr="006E0646">
        <w:rPr>
          <w:sz w:val="28"/>
          <w:szCs w:val="28"/>
        </w:rPr>
        <w:t xml:space="preserve">Vă înaintăm, alăturat, </w:t>
      </w:r>
      <w:r w:rsidRPr="006E0646">
        <w:rPr>
          <w:b/>
          <w:sz w:val="28"/>
          <w:szCs w:val="28"/>
        </w:rPr>
        <w:t xml:space="preserve">raportul </w:t>
      </w:r>
      <w:r w:rsidRPr="006E0646">
        <w:rPr>
          <w:sz w:val="28"/>
          <w:szCs w:val="28"/>
        </w:rPr>
        <w:t xml:space="preserve">asupra </w:t>
      </w:r>
      <w:r w:rsidRPr="006E0646">
        <w:rPr>
          <w:i/>
          <w:noProof/>
          <w:sz w:val="28"/>
          <w:szCs w:val="28"/>
        </w:rPr>
        <w:t>proiectului de Lege pentru modificarea și completarea Legii nr.4/2021 privind protecția drepturilor persoanelor diagnosticate sau suspectate a fi diagnosticate cu boli sau afecțiuni alergice</w:t>
      </w:r>
      <w:r w:rsidRPr="006E0646">
        <w:rPr>
          <w:rStyle w:val="Emphasis"/>
          <w:noProof/>
          <w:sz w:val="28"/>
          <w:szCs w:val="28"/>
        </w:rPr>
        <w:t xml:space="preserve"> </w:t>
      </w:r>
      <w:r w:rsidRPr="006E0646">
        <w:rPr>
          <w:sz w:val="28"/>
          <w:szCs w:val="28"/>
        </w:rPr>
        <w:t xml:space="preserve">şi a </w:t>
      </w:r>
      <w:r w:rsidRPr="006E0646">
        <w:rPr>
          <w:i/>
          <w:noProof/>
          <w:sz w:val="28"/>
          <w:szCs w:val="28"/>
        </w:rPr>
        <w:t>proiectului de Lege pentru modificarea Legii nr.4/2021 privind protecția drepturilor persoanelor diagnosticate sau suspectate a fi diagnosticate cu boli sau afecțiuni alergice</w:t>
      </w:r>
      <w:r w:rsidRPr="006E0646">
        <w:rPr>
          <w:sz w:val="28"/>
          <w:szCs w:val="28"/>
        </w:rPr>
        <w:t>, trimise Comisiei pentru sănătate și familie  pentru dezbatere şi examinare în fond, cu adresele</w:t>
      </w:r>
      <w:r w:rsidRPr="006E0646">
        <w:rPr>
          <w:noProof/>
          <w:sz w:val="28"/>
          <w:szCs w:val="28"/>
        </w:rPr>
        <w:t xml:space="preserve"> nr.</w:t>
      </w:r>
      <w:r w:rsidRPr="006E0646">
        <w:rPr>
          <w:b/>
          <w:noProof/>
          <w:sz w:val="28"/>
          <w:szCs w:val="28"/>
        </w:rPr>
        <w:t>PLx.586/2021</w:t>
      </w:r>
      <w:r w:rsidRPr="006E0646">
        <w:rPr>
          <w:noProof/>
          <w:sz w:val="28"/>
          <w:szCs w:val="28"/>
        </w:rPr>
        <w:t xml:space="preserve"> din 7 decembrie 2021</w:t>
      </w:r>
      <w:r w:rsidRPr="006E0646">
        <w:rPr>
          <w:sz w:val="28"/>
          <w:szCs w:val="28"/>
        </w:rPr>
        <w:t xml:space="preserve">, </w:t>
      </w:r>
      <w:r w:rsidRPr="006E0646">
        <w:rPr>
          <w:noProof/>
          <w:sz w:val="28"/>
          <w:szCs w:val="28"/>
        </w:rPr>
        <w:t>respectiv</w:t>
      </w:r>
      <w:r w:rsidRPr="006E0646">
        <w:rPr>
          <w:sz w:val="28"/>
          <w:szCs w:val="28"/>
        </w:rPr>
        <w:t xml:space="preserve"> nr. </w:t>
      </w:r>
      <w:r w:rsidRPr="006E0646">
        <w:rPr>
          <w:b/>
          <w:noProof/>
          <w:sz w:val="28"/>
          <w:szCs w:val="28"/>
        </w:rPr>
        <w:t>PLx.384/2022</w:t>
      </w:r>
      <w:r w:rsidRPr="006E0646">
        <w:rPr>
          <w:noProof/>
          <w:sz w:val="28"/>
          <w:szCs w:val="28"/>
        </w:rPr>
        <w:t xml:space="preserve"> din</w:t>
      </w:r>
      <w:r w:rsidR="00D55C56">
        <w:rPr>
          <w:noProof/>
          <w:sz w:val="28"/>
          <w:szCs w:val="28"/>
        </w:rPr>
        <w:t xml:space="preserve"> </w:t>
      </w:r>
      <w:r w:rsidRPr="006E0646">
        <w:rPr>
          <w:noProof/>
          <w:sz w:val="28"/>
          <w:szCs w:val="28"/>
        </w:rPr>
        <w:t xml:space="preserve">20 iunie 2022. </w:t>
      </w:r>
      <w:r w:rsidRPr="006E0646">
        <w:rPr>
          <w:noProof/>
          <w:sz w:val="28"/>
          <w:szCs w:val="28"/>
        </w:rPr>
        <w:br/>
      </w:r>
    </w:p>
    <w:p w14:paraId="6E6DB158" w14:textId="77777777" w:rsidR="000154E7" w:rsidRPr="006E0646" w:rsidRDefault="000154E7" w:rsidP="00830D78">
      <w:pPr>
        <w:pStyle w:val="BodyText"/>
        <w:spacing w:line="276" w:lineRule="auto"/>
        <w:ind w:firstLine="851"/>
        <w:jc w:val="both"/>
        <w:rPr>
          <w:sz w:val="28"/>
          <w:szCs w:val="28"/>
        </w:rPr>
      </w:pPr>
      <w:r w:rsidRPr="006E0646">
        <w:rPr>
          <w:sz w:val="28"/>
          <w:szCs w:val="28"/>
        </w:rPr>
        <w:t>Prezentul raport a fost întocmit în conformitate cu prevederile art.69 din Regulamentul Camerei Deputaţilor, republicat, cu modificările şi completările ulterioare.</w:t>
      </w:r>
    </w:p>
    <w:p w14:paraId="013963ED" w14:textId="77777777" w:rsidR="000154E7" w:rsidRPr="006E0646" w:rsidRDefault="000154E7" w:rsidP="000154E7">
      <w:pPr>
        <w:spacing w:line="276" w:lineRule="auto"/>
        <w:ind w:left="851" w:firstLine="851"/>
        <w:jc w:val="both"/>
        <w:rPr>
          <w:sz w:val="28"/>
          <w:szCs w:val="28"/>
        </w:rPr>
      </w:pPr>
    </w:p>
    <w:p w14:paraId="11BB1E64" w14:textId="63A6631B" w:rsidR="000154E7" w:rsidRDefault="000154E7" w:rsidP="000154E7">
      <w:pPr>
        <w:spacing w:line="276" w:lineRule="auto"/>
        <w:ind w:left="851" w:firstLine="851"/>
        <w:jc w:val="both"/>
        <w:rPr>
          <w:sz w:val="28"/>
          <w:szCs w:val="28"/>
        </w:rPr>
      </w:pPr>
    </w:p>
    <w:p w14:paraId="0134F288" w14:textId="6748F836" w:rsidR="007E4BE5" w:rsidRDefault="007E4BE5" w:rsidP="000154E7">
      <w:pPr>
        <w:spacing w:line="276" w:lineRule="auto"/>
        <w:ind w:left="851" w:firstLine="851"/>
        <w:jc w:val="both"/>
        <w:rPr>
          <w:sz w:val="28"/>
          <w:szCs w:val="28"/>
        </w:rPr>
      </w:pPr>
    </w:p>
    <w:p w14:paraId="75672148" w14:textId="77777777" w:rsidR="007E4BE5" w:rsidRPr="006E0646" w:rsidRDefault="007E4BE5" w:rsidP="000154E7">
      <w:pPr>
        <w:spacing w:line="276" w:lineRule="auto"/>
        <w:ind w:left="851" w:firstLine="851"/>
        <w:jc w:val="both"/>
        <w:rPr>
          <w:sz w:val="28"/>
          <w:szCs w:val="28"/>
        </w:rPr>
      </w:pPr>
    </w:p>
    <w:p w14:paraId="5289AB02" w14:textId="77777777" w:rsidR="000154E7" w:rsidRPr="006E0646" w:rsidRDefault="000154E7" w:rsidP="007E4BE5">
      <w:pPr>
        <w:jc w:val="center"/>
        <w:rPr>
          <w:sz w:val="28"/>
          <w:szCs w:val="28"/>
        </w:rPr>
      </w:pPr>
      <w:r w:rsidRPr="006E0646">
        <w:rPr>
          <w:sz w:val="28"/>
          <w:szCs w:val="28"/>
        </w:rPr>
        <w:t>PREŞEDINTE,</w:t>
      </w:r>
    </w:p>
    <w:p w14:paraId="0672586A" w14:textId="77777777" w:rsidR="000154E7" w:rsidRPr="006E0646" w:rsidRDefault="000154E7" w:rsidP="007E4BE5">
      <w:pPr>
        <w:jc w:val="center"/>
        <w:rPr>
          <w:sz w:val="28"/>
          <w:szCs w:val="28"/>
        </w:rPr>
      </w:pPr>
    </w:p>
    <w:p w14:paraId="6BB68CDB" w14:textId="77777777" w:rsidR="000154E7" w:rsidRPr="006E0646" w:rsidRDefault="000154E7" w:rsidP="007E4BE5">
      <w:pPr>
        <w:jc w:val="center"/>
        <w:rPr>
          <w:b/>
          <w:sz w:val="28"/>
          <w:szCs w:val="28"/>
        </w:rPr>
      </w:pPr>
      <w:r w:rsidRPr="006E0646">
        <w:rPr>
          <w:b/>
          <w:sz w:val="28"/>
          <w:szCs w:val="28"/>
        </w:rPr>
        <w:t>Dr.Nelu TĂTARU</w:t>
      </w:r>
    </w:p>
    <w:p w14:paraId="5546B028" w14:textId="77777777" w:rsidR="000154E7" w:rsidRPr="00B93FC6" w:rsidRDefault="000154E7" w:rsidP="000154E7">
      <w:pPr>
        <w:ind w:left="177" w:right="-114"/>
        <w:jc w:val="center"/>
        <w:rPr>
          <w:b/>
          <w:sz w:val="32"/>
          <w:szCs w:val="32"/>
        </w:rPr>
      </w:pPr>
      <w:r w:rsidRPr="006E0646">
        <w:rPr>
          <w:b/>
          <w:sz w:val="28"/>
          <w:szCs w:val="28"/>
        </w:rPr>
        <w:br w:type="page"/>
      </w:r>
      <w:r w:rsidRPr="00B93FC6">
        <w:rPr>
          <w:b/>
          <w:noProof/>
          <w:sz w:val="32"/>
          <w:szCs w:val="32"/>
        </w:rPr>
        <w:lastRenderedPageBreak/>
        <w:drawing>
          <wp:inline distT="0" distB="0" distL="0" distR="0" wp14:anchorId="6E7A5DC8" wp14:editId="676CA2FC">
            <wp:extent cx="825500" cy="100330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25500" cy="1003300"/>
                    </a:xfrm>
                    <a:prstGeom prst="rect">
                      <a:avLst/>
                    </a:prstGeom>
                    <a:noFill/>
                    <a:ln w="9525">
                      <a:noFill/>
                      <a:miter lim="800000"/>
                      <a:headEnd/>
                      <a:tailEnd/>
                    </a:ln>
                  </pic:spPr>
                </pic:pic>
              </a:graphicData>
            </a:graphic>
          </wp:inline>
        </w:drawing>
      </w:r>
    </w:p>
    <w:p w14:paraId="13E0DF74" w14:textId="77777777" w:rsidR="000154E7" w:rsidRPr="00B93FC6" w:rsidRDefault="000154E7" w:rsidP="000154E7">
      <w:pPr>
        <w:ind w:left="177" w:right="-114"/>
        <w:jc w:val="center"/>
        <w:rPr>
          <w:b/>
          <w:sz w:val="32"/>
          <w:szCs w:val="32"/>
        </w:rPr>
      </w:pPr>
      <w:r w:rsidRPr="00B93FC6">
        <w:rPr>
          <w:b/>
          <w:sz w:val="32"/>
          <w:szCs w:val="32"/>
        </w:rPr>
        <w:t>Parlamentul României</w:t>
      </w:r>
    </w:p>
    <w:p w14:paraId="34E90E5A" w14:textId="77777777" w:rsidR="000154E7" w:rsidRPr="00B93FC6" w:rsidRDefault="000154E7" w:rsidP="000154E7">
      <w:pPr>
        <w:ind w:left="177" w:right="-114"/>
        <w:jc w:val="center"/>
        <w:rPr>
          <w:b/>
          <w:sz w:val="32"/>
          <w:szCs w:val="32"/>
        </w:rPr>
      </w:pPr>
      <w:r w:rsidRPr="00B93FC6">
        <w:rPr>
          <w:b/>
          <w:sz w:val="32"/>
          <w:szCs w:val="32"/>
        </w:rPr>
        <w:t>Camera Deputaţilor</w:t>
      </w:r>
    </w:p>
    <w:p w14:paraId="6BD868C9" w14:textId="77777777" w:rsidR="000154E7" w:rsidRPr="00B93FC6" w:rsidRDefault="000154E7" w:rsidP="000154E7">
      <w:pPr>
        <w:ind w:left="177" w:right="-114"/>
        <w:jc w:val="center"/>
        <w:rPr>
          <w:b/>
          <w:sz w:val="32"/>
          <w:szCs w:val="32"/>
        </w:rPr>
      </w:pPr>
    </w:p>
    <w:p w14:paraId="6838DBE8" w14:textId="77777777" w:rsidR="000154E7" w:rsidRPr="006E0646" w:rsidRDefault="000154E7" w:rsidP="000154E7">
      <w:pPr>
        <w:rPr>
          <w:b/>
          <w:sz w:val="28"/>
          <w:szCs w:val="28"/>
        </w:rPr>
      </w:pPr>
      <w:r w:rsidRPr="006E0646">
        <w:rPr>
          <w:b/>
          <w:sz w:val="28"/>
          <w:szCs w:val="28"/>
        </w:rPr>
        <w:t>Comisia pentru sănătate și familie</w:t>
      </w:r>
    </w:p>
    <w:p w14:paraId="68593AE8" w14:textId="77777777" w:rsidR="000154E7" w:rsidRPr="006E0646" w:rsidRDefault="000154E7" w:rsidP="000154E7">
      <w:pPr>
        <w:rPr>
          <w:sz w:val="28"/>
          <w:szCs w:val="28"/>
          <w:lang w:val="it-IT"/>
        </w:rPr>
      </w:pPr>
      <w:r w:rsidRPr="006E0646">
        <w:rPr>
          <w:b/>
          <w:sz w:val="28"/>
          <w:szCs w:val="28"/>
          <w:lang w:val="it-IT"/>
        </w:rPr>
        <w:t>București,</w:t>
      </w:r>
      <w:r w:rsidRPr="006E0646">
        <w:rPr>
          <w:sz w:val="28"/>
          <w:szCs w:val="28"/>
          <w:lang w:val="it-IT"/>
        </w:rPr>
        <w:t xml:space="preserve"> 20 iunie 2023    </w:t>
      </w:r>
    </w:p>
    <w:p w14:paraId="4235B823" w14:textId="77777777" w:rsidR="000154E7" w:rsidRPr="006E0646" w:rsidRDefault="000154E7" w:rsidP="000154E7">
      <w:pPr>
        <w:rPr>
          <w:sz w:val="28"/>
          <w:szCs w:val="28"/>
          <w:lang w:val="it-IT"/>
        </w:rPr>
      </w:pPr>
      <w:r w:rsidRPr="006E0646">
        <w:rPr>
          <w:sz w:val="28"/>
          <w:szCs w:val="28"/>
          <w:lang w:val="it-IT"/>
        </w:rPr>
        <w:t xml:space="preserve">            </w:t>
      </w:r>
      <w:r w:rsidRPr="006E0646">
        <w:rPr>
          <w:b/>
          <w:sz w:val="28"/>
          <w:szCs w:val="28"/>
          <w:lang w:val="it-IT"/>
        </w:rPr>
        <w:t>Nr.</w:t>
      </w:r>
      <w:r w:rsidRPr="006E0646">
        <w:rPr>
          <w:sz w:val="28"/>
          <w:szCs w:val="28"/>
          <w:lang w:val="it-IT"/>
        </w:rPr>
        <w:t xml:space="preserve"> 4c-10/351                           </w:t>
      </w:r>
    </w:p>
    <w:p w14:paraId="21E5F919" w14:textId="77777777" w:rsidR="000154E7" w:rsidRPr="006E0646" w:rsidRDefault="000154E7" w:rsidP="000154E7">
      <w:pPr>
        <w:rPr>
          <w:sz w:val="28"/>
          <w:szCs w:val="28"/>
        </w:rPr>
      </w:pPr>
    </w:p>
    <w:p w14:paraId="0E91FA85" w14:textId="77777777" w:rsidR="000154E7" w:rsidRPr="006E0646" w:rsidRDefault="000154E7" w:rsidP="000154E7">
      <w:pPr>
        <w:spacing w:line="276" w:lineRule="auto"/>
        <w:rPr>
          <w:sz w:val="28"/>
          <w:szCs w:val="28"/>
        </w:rPr>
      </w:pPr>
    </w:p>
    <w:p w14:paraId="114469E8" w14:textId="77777777" w:rsidR="000154E7" w:rsidRPr="006E0646" w:rsidRDefault="000154E7" w:rsidP="000154E7">
      <w:pPr>
        <w:spacing w:line="276" w:lineRule="auto"/>
        <w:rPr>
          <w:sz w:val="28"/>
          <w:szCs w:val="28"/>
        </w:rPr>
      </w:pPr>
    </w:p>
    <w:p w14:paraId="089F957E" w14:textId="77777777" w:rsidR="000154E7" w:rsidRDefault="000154E7" w:rsidP="000154E7">
      <w:pPr>
        <w:spacing w:line="360" w:lineRule="auto"/>
        <w:jc w:val="center"/>
        <w:rPr>
          <w:b/>
          <w:szCs w:val="28"/>
        </w:rPr>
      </w:pPr>
      <w:r w:rsidRPr="006E0646">
        <w:rPr>
          <w:b/>
          <w:sz w:val="28"/>
          <w:szCs w:val="28"/>
        </w:rPr>
        <w:t xml:space="preserve">RAPORT </w:t>
      </w:r>
    </w:p>
    <w:p w14:paraId="6D36BCB1" w14:textId="77777777" w:rsidR="000154E7" w:rsidRPr="008C29AE" w:rsidRDefault="000154E7" w:rsidP="000154E7">
      <w:pPr>
        <w:spacing w:line="276" w:lineRule="auto"/>
        <w:jc w:val="center"/>
        <w:rPr>
          <w:b/>
          <w:sz w:val="28"/>
          <w:szCs w:val="28"/>
        </w:rPr>
      </w:pPr>
      <w:r w:rsidRPr="008C29AE">
        <w:rPr>
          <w:b/>
          <w:sz w:val="28"/>
          <w:szCs w:val="28"/>
        </w:rPr>
        <w:t>asupra proiectului de Lege pentru modificarea Legii nr.4/2021 privind protecția drepturilor persoanelor diagnosticate sau suspectate a fi diagnosticate cu boli sau afecțiuni alergice</w:t>
      </w:r>
    </w:p>
    <w:p w14:paraId="67F1BBCC" w14:textId="77777777" w:rsidR="000154E7" w:rsidRPr="008C29AE" w:rsidRDefault="000154E7" w:rsidP="000154E7">
      <w:pPr>
        <w:spacing w:line="360" w:lineRule="auto"/>
        <w:jc w:val="center"/>
        <w:rPr>
          <w:b/>
          <w:sz w:val="28"/>
          <w:szCs w:val="28"/>
        </w:rPr>
      </w:pPr>
      <w:r w:rsidRPr="008C29AE">
        <w:rPr>
          <w:b/>
          <w:i/>
          <w:sz w:val="28"/>
          <w:szCs w:val="28"/>
          <w:u w:val="single"/>
        </w:rPr>
        <w:t>(PLx.586/2021)</w:t>
      </w:r>
    </w:p>
    <w:p w14:paraId="3FBE77B9" w14:textId="77777777" w:rsidR="000154E7" w:rsidRPr="008C29AE" w:rsidRDefault="000154E7" w:rsidP="000154E7">
      <w:pPr>
        <w:spacing w:line="360" w:lineRule="auto"/>
        <w:jc w:val="center"/>
        <w:rPr>
          <w:b/>
          <w:sz w:val="28"/>
          <w:szCs w:val="28"/>
        </w:rPr>
      </w:pPr>
    </w:p>
    <w:p w14:paraId="0903BC4B" w14:textId="77777777" w:rsidR="000154E7" w:rsidRPr="008C29AE" w:rsidRDefault="000154E7" w:rsidP="000154E7">
      <w:pPr>
        <w:pStyle w:val="BodyText"/>
        <w:spacing w:line="276" w:lineRule="auto"/>
        <w:jc w:val="center"/>
        <w:rPr>
          <w:b/>
          <w:sz w:val="28"/>
          <w:szCs w:val="28"/>
        </w:rPr>
      </w:pPr>
      <w:r w:rsidRPr="008C29AE">
        <w:rPr>
          <w:b/>
          <w:sz w:val="28"/>
          <w:szCs w:val="28"/>
        </w:rPr>
        <w:t>și a proiectului de Lege pentru modificarea și completarea Legii nr.4/2021 privind protecția drepturilor persoanelor diagnosticate sau suspectate a fi diagnosticate cu boli sau afecțiuni alergice</w:t>
      </w:r>
    </w:p>
    <w:p w14:paraId="6F5B32AE" w14:textId="77777777" w:rsidR="000154E7" w:rsidRPr="008C29AE" w:rsidRDefault="000154E7" w:rsidP="000154E7">
      <w:pPr>
        <w:spacing w:line="360" w:lineRule="auto"/>
        <w:jc w:val="center"/>
        <w:rPr>
          <w:b/>
          <w:sz w:val="28"/>
          <w:szCs w:val="28"/>
        </w:rPr>
      </w:pPr>
      <w:r w:rsidRPr="008C29AE">
        <w:rPr>
          <w:b/>
          <w:i/>
          <w:sz w:val="28"/>
          <w:szCs w:val="28"/>
          <w:u w:val="single"/>
        </w:rPr>
        <w:t>(PLx.384/2022)</w:t>
      </w:r>
    </w:p>
    <w:p w14:paraId="18B42836" w14:textId="77777777" w:rsidR="000154E7" w:rsidRPr="006E0646" w:rsidRDefault="000154E7" w:rsidP="000154E7">
      <w:pPr>
        <w:spacing w:line="276" w:lineRule="auto"/>
        <w:jc w:val="both"/>
        <w:rPr>
          <w:sz w:val="28"/>
          <w:szCs w:val="28"/>
        </w:rPr>
      </w:pPr>
    </w:p>
    <w:p w14:paraId="527761C7" w14:textId="77777777" w:rsidR="000154E7" w:rsidRPr="006E0646" w:rsidRDefault="000154E7" w:rsidP="000154E7">
      <w:pPr>
        <w:spacing w:line="276" w:lineRule="auto"/>
        <w:jc w:val="both"/>
        <w:rPr>
          <w:sz w:val="28"/>
          <w:szCs w:val="28"/>
        </w:rPr>
      </w:pPr>
    </w:p>
    <w:p w14:paraId="48EEF80B" w14:textId="18BE72C7" w:rsidR="000154E7" w:rsidRPr="0015083C" w:rsidRDefault="000154E7" w:rsidP="000154E7">
      <w:pPr>
        <w:spacing w:line="360" w:lineRule="auto"/>
        <w:ind w:firstLine="709"/>
        <w:jc w:val="both"/>
        <w:rPr>
          <w:b/>
          <w:sz w:val="28"/>
          <w:szCs w:val="28"/>
        </w:rPr>
      </w:pPr>
      <w:r w:rsidRPr="0015083C">
        <w:rPr>
          <w:sz w:val="28"/>
          <w:szCs w:val="28"/>
        </w:rPr>
        <w:t xml:space="preserve">În temeiul art.95 din Regulamentul Camerei Deputaţilor, Comisia pentru sănătate și familie a fost sesizată cu dezbaterea </w:t>
      </w:r>
      <w:r w:rsidR="008C29AE">
        <w:rPr>
          <w:sz w:val="28"/>
          <w:szCs w:val="28"/>
        </w:rPr>
        <w:t>în</w:t>
      </w:r>
      <w:r w:rsidRPr="0015083C">
        <w:rPr>
          <w:sz w:val="28"/>
          <w:szCs w:val="28"/>
        </w:rPr>
        <w:t xml:space="preserve"> fond a</w:t>
      </w:r>
      <w:r w:rsidRPr="0015083C">
        <w:rPr>
          <w:color w:val="FF0000"/>
          <w:sz w:val="28"/>
          <w:szCs w:val="28"/>
        </w:rPr>
        <w:t xml:space="preserve"> </w:t>
      </w:r>
      <w:r w:rsidRPr="0015083C">
        <w:rPr>
          <w:i/>
          <w:sz w:val="28"/>
          <w:szCs w:val="28"/>
        </w:rPr>
        <w:t>proiectului de Lege pentru modificarea Legii nr.4/2021 privind protecția drepturilor persoanelor diagnosticate sau suspectate a fi diagnosticate cu boli sau afecțiuni alergice (PLx.586/2021) trimis cu adresa nr.</w:t>
      </w:r>
      <w:r w:rsidRPr="0015083C">
        <w:rPr>
          <w:b/>
          <w:sz w:val="28"/>
          <w:szCs w:val="28"/>
        </w:rPr>
        <w:t>PLx.586/202</w:t>
      </w:r>
      <w:bookmarkStart w:id="1" w:name="_GoBack"/>
      <w:bookmarkEnd w:id="1"/>
      <w:r w:rsidRPr="0015083C">
        <w:rPr>
          <w:b/>
          <w:sz w:val="28"/>
          <w:szCs w:val="28"/>
        </w:rPr>
        <w:t xml:space="preserve">1 </w:t>
      </w:r>
      <w:r w:rsidRPr="0015083C">
        <w:rPr>
          <w:sz w:val="28"/>
          <w:szCs w:val="28"/>
        </w:rPr>
        <w:t>din 7 decembrie 2021</w:t>
      </w:r>
      <w:r w:rsidRPr="0015083C">
        <w:rPr>
          <w:i/>
          <w:sz w:val="28"/>
          <w:szCs w:val="28"/>
        </w:rPr>
        <w:t xml:space="preserve"> și a proiectului de Lege pentru modificarea și completarea Legii nr.4/2021 privind protecția drepturilor persoanelor diagnosticate sau suspectate a fi diagnosticate cu boli sau afecțiuni alergice (PLx.384/2022) trimis cu adresa nr.</w:t>
      </w:r>
      <w:r w:rsidRPr="0021578E">
        <w:rPr>
          <w:b/>
          <w:sz w:val="28"/>
          <w:szCs w:val="28"/>
        </w:rPr>
        <w:t>PLx.384/2022</w:t>
      </w:r>
      <w:r w:rsidRPr="0015083C">
        <w:rPr>
          <w:i/>
          <w:sz w:val="28"/>
          <w:szCs w:val="28"/>
        </w:rPr>
        <w:t xml:space="preserve"> din 20 iunie 2022.</w:t>
      </w:r>
    </w:p>
    <w:p w14:paraId="12AE954A" w14:textId="77777777" w:rsidR="000154E7" w:rsidRPr="002D1D09" w:rsidRDefault="000154E7" w:rsidP="000154E7">
      <w:pPr>
        <w:spacing w:line="360" w:lineRule="auto"/>
        <w:ind w:firstLine="709"/>
        <w:jc w:val="both"/>
        <w:rPr>
          <w:b/>
          <w:sz w:val="28"/>
          <w:szCs w:val="28"/>
        </w:rPr>
      </w:pPr>
    </w:p>
    <w:p w14:paraId="61483080" w14:textId="77777777" w:rsidR="008C29AE" w:rsidRDefault="008C29AE" w:rsidP="000154E7">
      <w:pPr>
        <w:spacing w:line="276" w:lineRule="auto"/>
        <w:ind w:firstLine="720"/>
        <w:jc w:val="both"/>
        <w:rPr>
          <w:sz w:val="28"/>
          <w:szCs w:val="28"/>
        </w:rPr>
      </w:pPr>
    </w:p>
    <w:p w14:paraId="378E2ACD" w14:textId="77777777" w:rsidR="008C29AE" w:rsidRDefault="008C29AE" w:rsidP="000154E7">
      <w:pPr>
        <w:spacing w:line="276" w:lineRule="auto"/>
        <w:ind w:firstLine="720"/>
        <w:jc w:val="both"/>
        <w:rPr>
          <w:sz w:val="28"/>
          <w:szCs w:val="28"/>
        </w:rPr>
      </w:pPr>
    </w:p>
    <w:p w14:paraId="57939CC4" w14:textId="77777777" w:rsidR="008C29AE" w:rsidRDefault="008C29AE" w:rsidP="000154E7">
      <w:pPr>
        <w:spacing w:line="276" w:lineRule="auto"/>
        <w:ind w:firstLine="720"/>
        <w:jc w:val="both"/>
        <w:rPr>
          <w:sz w:val="28"/>
          <w:szCs w:val="28"/>
        </w:rPr>
      </w:pPr>
    </w:p>
    <w:p w14:paraId="4EA202CF" w14:textId="640CBBF5" w:rsidR="000154E7" w:rsidRPr="0015083C" w:rsidRDefault="000154E7" w:rsidP="000154E7">
      <w:pPr>
        <w:spacing w:line="276" w:lineRule="auto"/>
        <w:ind w:firstLine="720"/>
        <w:jc w:val="both"/>
        <w:rPr>
          <w:sz w:val="28"/>
          <w:szCs w:val="28"/>
        </w:rPr>
      </w:pPr>
      <w:r w:rsidRPr="0015083C">
        <w:rPr>
          <w:sz w:val="28"/>
          <w:szCs w:val="28"/>
        </w:rPr>
        <w:t xml:space="preserve">Prezentul </w:t>
      </w:r>
      <w:r w:rsidRPr="0015083C">
        <w:rPr>
          <w:b/>
          <w:bCs/>
          <w:sz w:val="28"/>
          <w:szCs w:val="28"/>
        </w:rPr>
        <w:t>raport</w:t>
      </w:r>
      <w:r w:rsidRPr="0015083C">
        <w:rPr>
          <w:sz w:val="28"/>
          <w:szCs w:val="28"/>
        </w:rPr>
        <w:t xml:space="preserve"> a fost întocmit cu respectarea prevederilor art.69 din Regulamentul Camerei Deputaţilor, republicat, cu modificările şi completările ulterioare. </w:t>
      </w:r>
    </w:p>
    <w:p w14:paraId="3852B19E" w14:textId="77777777" w:rsidR="000154E7" w:rsidRPr="0015083C" w:rsidRDefault="000154E7" w:rsidP="000154E7">
      <w:pPr>
        <w:jc w:val="both"/>
        <w:rPr>
          <w:sz w:val="28"/>
          <w:szCs w:val="28"/>
        </w:rPr>
      </w:pPr>
    </w:p>
    <w:p w14:paraId="5774BBE2" w14:textId="77777777" w:rsidR="000154E7" w:rsidRPr="0015083C" w:rsidRDefault="000154E7" w:rsidP="000154E7">
      <w:pPr>
        <w:spacing w:line="276" w:lineRule="auto"/>
        <w:ind w:firstLine="720"/>
        <w:jc w:val="both"/>
        <w:rPr>
          <w:sz w:val="28"/>
          <w:szCs w:val="28"/>
        </w:rPr>
      </w:pPr>
      <w:r w:rsidRPr="0015083C">
        <w:rPr>
          <w:sz w:val="28"/>
          <w:szCs w:val="28"/>
        </w:rPr>
        <w:t>La întocmirea acestuia, Comisia pentru sănătate și familie a avut în vedere:</w:t>
      </w:r>
    </w:p>
    <w:p w14:paraId="3458C3DD" w14:textId="77777777" w:rsidR="000154E7" w:rsidRPr="0015083C" w:rsidRDefault="000154E7" w:rsidP="000154E7">
      <w:pPr>
        <w:numPr>
          <w:ilvl w:val="0"/>
          <w:numId w:val="5"/>
        </w:numPr>
        <w:tabs>
          <w:tab w:val="clear" w:pos="1080"/>
          <w:tab w:val="num" w:pos="360"/>
        </w:tabs>
        <w:spacing w:line="276" w:lineRule="auto"/>
        <w:ind w:left="360"/>
        <w:jc w:val="both"/>
        <w:rPr>
          <w:sz w:val="28"/>
          <w:szCs w:val="28"/>
        </w:rPr>
      </w:pPr>
      <w:r w:rsidRPr="0015083C">
        <w:rPr>
          <w:sz w:val="28"/>
          <w:szCs w:val="28"/>
        </w:rPr>
        <w:t>avizele favorabile ale Consiliului Legislativ (nr.802 din 4.10.2021 şi nr.520 din 9.05.2022)</w:t>
      </w:r>
    </w:p>
    <w:p w14:paraId="4C5ECB4D" w14:textId="77777777" w:rsidR="000154E7" w:rsidRPr="0015083C" w:rsidRDefault="000154E7" w:rsidP="000154E7">
      <w:pPr>
        <w:numPr>
          <w:ilvl w:val="0"/>
          <w:numId w:val="4"/>
        </w:numPr>
        <w:tabs>
          <w:tab w:val="clear" w:pos="1080"/>
          <w:tab w:val="num" w:pos="360"/>
        </w:tabs>
        <w:spacing w:line="276" w:lineRule="auto"/>
        <w:ind w:left="360"/>
        <w:jc w:val="both"/>
        <w:rPr>
          <w:sz w:val="28"/>
          <w:szCs w:val="28"/>
        </w:rPr>
      </w:pPr>
      <w:r w:rsidRPr="0015083C">
        <w:rPr>
          <w:sz w:val="28"/>
          <w:szCs w:val="28"/>
        </w:rPr>
        <w:t>avizele favorabile ale Consiliului Economic și Social (nr.6597 din 14.09.2021 și nr. 2360 din 19.04.2022)</w:t>
      </w:r>
    </w:p>
    <w:p w14:paraId="6BAA36E4" w14:textId="77777777" w:rsidR="000154E7" w:rsidRPr="0015083C" w:rsidRDefault="000154E7" w:rsidP="000154E7">
      <w:pPr>
        <w:numPr>
          <w:ilvl w:val="0"/>
          <w:numId w:val="4"/>
        </w:numPr>
        <w:tabs>
          <w:tab w:val="clear" w:pos="1080"/>
          <w:tab w:val="num" w:pos="360"/>
        </w:tabs>
        <w:spacing w:line="276" w:lineRule="auto"/>
        <w:ind w:left="360"/>
        <w:jc w:val="both"/>
        <w:rPr>
          <w:sz w:val="28"/>
          <w:szCs w:val="28"/>
        </w:rPr>
      </w:pPr>
      <w:r w:rsidRPr="0015083C">
        <w:rPr>
          <w:sz w:val="28"/>
          <w:szCs w:val="28"/>
        </w:rPr>
        <w:t xml:space="preserve">avizele favorabile ale Comisiei juridice de disciplină și imunități </w:t>
      </w:r>
      <w:r w:rsidRPr="0015083C">
        <w:rPr>
          <w:sz w:val="28"/>
          <w:szCs w:val="28"/>
        </w:rPr>
        <w:br/>
        <w:t>(nr.4c-13/998/25.01.2022 și nr. 4c-13/568/11.10.2022)</w:t>
      </w:r>
    </w:p>
    <w:p w14:paraId="7C08B492" w14:textId="77777777" w:rsidR="000154E7" w:rsidRPr="0015083C" w:rsidRDefault="000154E7" w:rsidP="000154E7">
      <w:pPr>
        <w:numPr>
          <w:ilvl w:val="0"/>
          <w:numId w:val="4"/>
        </w:numPr>
        <w:tabs>
          <w:tab w:val="clear" w:pos="1080"/>
          <w:tab w:val="num" w:pos="360"/>
        </w:tabs>
        <w:spacing w:line="276" w:lineRule="auto"/>
        <w:ind w:left="360"/>
        <w:jc w:val="both"/>
        <w:rPr>
          <w:sz w:val="28"/>
          <w:szCs w:val="28"/>
        </w:rPr>
      </w:pPr>
      <w:r w:rsidRPr="0015083C">
        <w:rPr>
          <w:sz w:val="28"/>
          <w:szCs w:val="28"/>
        </w:rPr>
        <w:t>avizele favorabile ale Comisiei pentru drepturile omului, culte şi problemele minorităţilor naţionale (nr.4c-6/1239/15.12.2021 și           nr.4c-6/451 din 29.06.2022)</w:t>
      </w:r>
    </w:p>
    <w:p w14:paraId="75044D08" w14:textId="77777777" w:rsidR="000154E7" w:rsidRPr="0015083C" w:rsidRDefault="000154E7" w:rsidP="000154E7">
      <w:pPr>
        <w:numPr>
          <w:ilvl w:val="0"/>
          <w:numId w:val="4"/>
        </w:numPr>
        <w:tabs>
          <w:tab w:val="clear" w:pos="1080"/>
          <w:tab w:val="num" w:pos="360"/>
        </w:tabs>
        <w:spacing w:line="276" w:lineRule="auto"/>
        <w:ind w:left="360"/>
        <w:jc w:val="both"/>
        <w:rPr>
          <w:sz w:val="28"/>
          <w:szCs w:val="28"/>
        </w:rPr>
      </w:pPr>
      <w:r w:rsidRPr="0015083C">
        <w:rPr>
          <w:sz w:val="28"/>
          <w:szCs w:val="28"/>
        </w:rPr>
        <w:t xml:space="preserve">avizele favorabile ale Comisiei pentru egalitatea de șanse pentru femei și bărbați (4c-20/520/14.12.2021 și nr. 4c-20/357 din 28.06.2022) </w:t>
      </w:r>
    </w:p>
    <w:p w14:paraId="410C1FD2" w14:textId="77777777" w:rsidR="000154E7" w:rsidRPr="0015083C" w:rsidRDefault="000154E7" w:rsidP="000154E7">
      <w:pPr>
        <w:numPr>
          <w:ilvl w:val="0"/>
          <w:numId w:val="4"/>
        </w:numPr>
        <w:tabs>
          <w:tab w:val="clear" w:pos="1080"/>
          <w:tab w:val="num" w:pos="360"/>
        </w:tabs>
        <w:spacing w:line="276" w:lineRule="auto"/>
        <w:ind w:left="360"/>
        <w:jc w:val="both"/>
        <w:rPr>
          <w:sz w:val="28"/>
          <w:szCs w:val="28"/>
        </w:rPr>
      </w:pPr>
      <w:r w:rsidRPr="0015083C">
        <w:rPr>
          <w:sz w:val="28"/>
          <w:szCs w:val="28"/>
        </w:rPr>
        <w:t>avizul favorabil cu amendamente al Comisiei pentru industrii și servicii (nr.4c-3/646/2021/2021)</w:t>
      </w:r>
    </w:p>
    <w:p w14:paraId="092D9522" w14:textId="77777777" w:rsidR="000154E7" w:rsidRPr="0015083C" w:rsidRDefault="000154E7" w:rsidP="000154E7">
      <w:pPr>
        <w:numPr>
          <w:ilvl w:val="0"/>
          <w:numId w:val="4"/>
        </w:numPr>
        <w:tabs>
          <w:tab w:val="clear" w:pos="1080"/>
          <w:tab w:val="num" w:pos="360"/>
        </w:tabs>
        <w:spacing w:line="276" w:lineRule="auto"/>
        <w:ind w:left="360"/>
        <w:jc w:val="both"/>
        <w:rPr>
          <w:sz w:val="28"/>
          <w:szCs w:val="28"/>
        </w:rPr>
      </w:pPr>
      <w:r w:rsidRPr="0015083C">
        <w:rPr>
          <w:sz w:val="28"/>
          <w:szCs w:val="28"/>
        </w:rPr>
        <w:t>avizele favorabile ale Comisiei pentru învățământ (nr.4c-11/1166/14.12.2021 și nr.4c-11/226/28.06.2022)</w:t>
      </w:r>
    </w:p>
    <w:p w14:paraId="34BEE4A9" w14:textId="77777777" w:rsidR="000154E7" w:rsidRPr="0015083C" w:rsidRDefault="000154E7" w:rsidP="000154E7">
      <w:pPr>
        <w:numPr>
          <w:ilvl w:val="0"/>
          <w:numId w:val="4"/>
        </w:numPr>
        <w:tabs>
          <w:tab w:val="clear" w:pos="1080"/>
          <w:tab w:val="num" w:pos="360"/>
        </w:tabs>
        <w:spacing w:line="276" w:lineRule="auto"/>
        <w:ind w:left="360"/>
        <w:jc w:val="both"/>
        <w:rPr>
          <w:sz w:val="28"/>
          <w:szCs w:val="28"/>
        </w:rPr>
      </w:pPr>
      <w:r w:rsidRPr="0015083C">
        <w:rPr>
          <w:sz w:val="28"/>
          <w:szCs w:val="28"/>
        </w:rPr>
        <w:t>avizele favorabile ale Comisiei pentru muncă și protecție socială (nr.4c-9/1010/20.12.2021 și 4c-9/535/29.06.2022)</w:t>
      </w:r>
    </w:p>
    <w:p w14:paraId="1A5700C9" w14:textId="77777777" w:rsidR="000154E7" w:rsidRPr="0015083C" w:rsidRDefault="000154E7" w:rsidP="000154E7">
      <w:pPr>
        <w:numPr>
          <w:ilvl w:val="0"/>
          <w:numId w:val="4"/>
        </w:numPr>
        <w:tabs>
          <w:tab w:val="clear" w:pos="1080"/>
          <w:tab w:val="num" w:pos="360"/>
        </w:tabs>
        <w:spacing w:line="276" w:lineRule="auto"/>
        <w:ind w:left="360"/>
        <w:jc w:val="both"/>
        <w:rPr>
          <w:sz w:val="28"/>
          <w:szCs w:val="28"/>
        </w:rPr>
      </w:pPr>
      <w:r w:rsidRPr="0015083C">
        <w:rPr>
          <w:sz w:val="28"/>
          <w:szCs w:val="28"/>
        </w:rPr>
        <w:t>avizul favorabil al Comisiei pentru agricultură, silvicultură, industrie alimentară și servicii specifice (nr.4c-5/462/7.09.2022)</w:t>
      </w:r>
    </w:p>
    <w:p w14:paraId="16C5ED3F" w14:textId="77777777" w:rsidR="000154E7" w:rsidRPr="0015083C" w:rsidRDefault="000154E7" w:rsidP="000154E7">
      <w:pPr>
        <w:numPr>
          <w:ilvl w:val="0"/>
          <w:numId w:val="4"/>
        </w:numPr>
        <w:tabs>
          <w:tab w:val="clear" w:pos="1080"/>
          <w:tab w:val="num" w:pos="360"/>
        </w:tabs>
        <w:spacing w:line="276" w:lineRule="auto"/>
        <w:ind w:left="360"/>
        <w:jc w:val="both"/>
        <w:rPr>
          <w:sz w:val="28"/>
          <w:szCs w:val="28"/>
        </w:rPr>
      </w:pPr>
      <w:r w:rsidRPr="0015083C">
        <w:rPr>
          <w:sz w:val="28"/>
          <w:szCs w:val="28"/>
        </w:rPr>
        <w:t>punctele de vedere favorabile ale Guvernului (nr.1162/23.02.2022 și nr.12553/17.11.2022)</w:t>
      </w:r>
    </w:p>
    <w:p w14:paraId="422B55A4" w14:textId="77777777" w:rsidR="000154E7" w:rsidRPr="006E0646" w:rsidRDefault="000154E7" w:rsidP="000154E7">
      <w:pPr>
        <w:jc w:val="both"/>
        <w:rPr>
          <w:sz w:val="28"/>
          <w:szCs w:val="28"/>
        </w:rPr>
      </w:pPr>
    </w:p>
    <w:p w14:paraId="21AE835B" w14:textId="1678C44D" w:rsidR="008A4DCB" w:rsidRDefault="000154E7" w:rsidP="00A72C26">
      <w:pPr>
        <w:spacing w:line="276" w:lineRule="auto"/>
        <w:jc w:val="both"/>
        <w:rPr>
          <w:sz w:val="28"/>
          <w:szCs w:val="28"/>
        </w:rPr>
      </w:pPr>
      <w:r w:rsidRPr="006E0646">
        <w:rPr>
          <w:sz w:val="28"/>
          <w:szCs w:val="28"/>
        </w:rPr>
        <w:tab/>
      </w:r>
      <w:r w:rsidRPr="0050766A">
        <w:rPr>
          <w:sz w:val="28"/>
          <w:szCs w:val="28"/>
        </w:rPr>
        <w:t xml:space="preserve">Cele două iniţiative legislative au acelaşi </w:t>
      </w:r>
      <w:r w:rsidRPr="0050766A">
        <w:rPr>
          <w:b/>
          <w:sz w:val="28"/>
          <w:szCs w:val="28"/>
        </w:rPr>
        <w:t xml:space="preserve">obiect de reglementare, </w:t>
      </w:r>
      <w:r w:rsidRPr="0050766A">
        <w:rPr>
          <w:bCs/>
          <w:sz w:val="28"/>
          <w:szCs w:val="28"/>
        </w:rPr>
        <w:t>respectiv</w:t>
      </w:r>
      <w:r w:rsidRPr="0050766A">
        <w:rPr>
          <w:b/>
          <w:sz w:val="28"/>
          <w:szCs w:val="28"/>
        </w:rPr>
        <w:t xml:space="preserve"> </w:t>
      </w:r>
      <w:r w:rsidRPr="0050766A">
        <w:rPr>
          <w:sz w:val="28"/>
          <w:szCs w:val="28"/>
        </w:rPr>
        <w:t xml:space="preserve">modificarea și completarea Legii nr.4/2021 privind protecția drepturilor persoanelor diagnosticate sau suspectate a fi diagnosticate cu boli sau afecțiuni alergice, în sensul introducerii utilizării în cabinetele individuale de medicină, medicină dentară de stat și private și a altor forme de adrenalină injectabilă, precum și asigurarea oferirii unui tratament egal și nediscriminatoriu persoanelor cu boli și afecțiuni alergice, prin flexibilizarea procesului de diagnosticare și fluidizarea procesului de decontare a analizelor </w:t>
      </w:r>
      <w:r w:rsidRPr="0050766A">
        <w:rPr>
          <w:sz w:val="28"/>
          <w:szCs w:val="28"/>
        </w:rPr>
        <w:lastRenderedPageBreak/>
        <w:t>și testelor necesare diagnosticării și a procesului de acordare a dozei de adrenalină pentru autoinjectare, persoanelor care prezintă risc de șoc anafilactic.</w:t>
      </w:r>
    </w:p>
    <w:p w14:paraId="62B6AC7E" w14:textId="77777777" w:rsidR="008A4DCB" w:rsidRDefault="008A4DCB" w:rsidP="000154E7">
      <w:pPr>
        <w:spacing w:line="276" w:lineRule="auto"/>
        <w:ind w:firstLine="720"/>
        <w:jc w:val="both"/>
        <w:rPr>
          <w:sz w:val="28"/>
          <w:szCs w:val="28"/>
        </w:rPr>
      </w:pPr>
    </w:p>
    <w:p w14:paraId="0532981E" w14:textId="24FA78ED" w:rsidR="000154E7" w:rsidRPr="0050766A" w:rsidRDefault="000154E7" w:rsidP="000154E7">
      <w:pPr>
        <w:spacing w:line="276" w:lineRule="auto"/>
        <w:ind w:firstLine="720"/>
        <w:jc w:val="both"/>
        <w:rPr>
          <w:sz w:val="28"/>
          <w:szCs w:val="28"/>
        </w:rPr>
      </w:pPr>
      <w:r w:rsidRPr="0050766A">
        <w:rPr>
          <w:sz w:val="28"/>
          <w:szCs w:val="28"/>
        </w:rPr>
        <w:t xml:space="preserve">Membrii Comisiei pentru sănătate și familie au dezbătut </w:t>
      </w:r>
      <w:r w:rsidR="008A4DCB">
        <w:rPr>
          <w:sz w:val="28"/>
          <w:szCs w:val="28"/>
        </w:rPr>
        <w:t>proiectele de lege</w:t>
      </w:r>
      <w:r w:rsidRPr="0050766A">
        <w:rPr>
          <w:sz w:val="28"/>
          <w:szCs w:val="28"/>
        </w:rPr>
        <w:t xml:space="preserve"> în ședința din 19 iunie 2023.</w:t>
      </w:r>
    </w:p>
    <w:p w14:paraId="0102662F" w14:textId="6702F627" w:rsidR="000154E7" w:rsidRPr="0050766A" w:rsidRDefault="000154E7" w:rsidP="000154E7">
      <w:pPr>
        <w:spacing w:line="276" w:lineRule="auto"/>
        <w:ind w:firstLine="720"/>
        <w:jc w:val="both"/>
        <w:rPr>
          <w:sz w:val="28"/>
          <w:szCs w:val="28"/>
        </w:rPr>
      </w:pPr>
      <w:r w:rsidRPr="0050766A">
        <w:rPr>
          <w:sz w:val="28"/>
          <w:szCs w:val="28"/>
        </w:rPr>
        <w:t>La lucrările comisiei au participat deputații</w:t>
      </w:r>
      <w:r w:rsidR="008A4DCB">
        <w:rPr>
          <w:sz w:val="28"/>
          <w:szCs w:val="28"/>
        </w:rPr>
        <w:t>,</w:t>
      </w:r>
      <w:r w:rsidRPr="0050766A">
        <w:rPr>
          <w:sz w:val="28"/>
          <w:szCs w:val="28"/>
        </w:rPr>
        <w:t xml:space="preserve"> conform listei de prezență.</w:t>
      </w:r>
    </w:p>
    <w:p w14:paraId="5416BDCA" w14:textId="77777777" w:rsidR="000154E7" w:rsidRPr="0050766A" w:rsidRDefault="000154E7" w:rsidP="000154E7">
      <w:pPr>
        <w:ind w:firstLine="720"/>
        <w:jc w:val="both"/>
        <w:rPr>
          <w:sz w:val="28"/>
          <w:szCs w:val="28"/>
        </w:rPr>
      </w:pPr>
    </w:p>
    <w:p w14:paraId="077BC860" w14:textId="77777777" w:rsidR="000154E7" w:rsidRPr="0050766A" w:rsidRDefault="000154E7" w:rsidP="000154E7">
      <w:pPr>
        <w:spacing w:line="276" w:lineRule="auto"/>
        <w:ind w:firstLine="720"/>
        <w:jc w:val="both"/>
        <w:rPr>
          <w:sz w:val="28"/>
          <w:szCs w:val="28"/>
        </w:rPr>
      </w:pPr>
      <w:r w:rsidRPr="0050766A">
        <w:rPr>
          <w:sz w:val="28"/>
          <w:szCs w:val="28"/>
        </w:rPr>
        <w:t xml:space="preserve">Proiectele de lege au fost adoptate de Senat, în calitate de primă Cameră sesizată, în şedinţele din 22 noiembrie 2021, respectiv 15 iunie 2022. </w:t>
      </w:r>
    </w:p>
    <w:p w14:paraId="32C2CF96" w14:textId="77777777" w:rsidR="000154E7" w:rsidRPr="0050766A" w:rsidRDefault="000154E7" w:rsidP="000154E7">
      <w:pPr>
        <w:pStyle w:val="BodyText2"/>
        <w:spacing w:after="0" w:line="240" w:lineRule="auto"/>
        <w:ind w:firstLine="720"/>
        <w:jc w:val="both"/>
        <w:rPr>
          <w:rFonts w:ascii="Times New Roman" w:hAnsi="Times New Roman"/>
          <w:szCs w:val="28"/>
        </w:rPr>
      </w:pPr>
    </w:p>
    <w:p w14:paraId="76A2769F" w14:textId="77777777" w:rsidR="000154E7" w:rsidRPr="0050766A" w:rsidRDefault="000154E7" w:rsidP="000154E7">
      <w:pPr>
        <w:spacing w:line="276" w:lineRule="auto"/>
        <w:ind w:firstLine="720"/>
        <w:jc w:val="both"/>
        <w:rPr>
          <w:sz w:val="28"/>
          <w:szCs w:val="28"/>
        </w:rPr>
      </w:pPr>
      <w:r w:rsidRPr="0050766A">
        <w:rPr>
          <w:sz w:val="28"/>
          <w:szCs w:val="28"/>
        </w:rPr>
        <w:t xml:space="preserve">În raport cu obiectul şi conţinutul lor, ambele proiecte de lege fac parte din categoria legilor </w:t>
      </w:r>
      <w:r w:rsidRPr="0050766A">
        <w:rPr>
          <w:b/>
          <w:sz w:val="28"/>
          <w:szCs w:val="28"/>
        </w:rPr>
        <w:t>ordinare</w:t>
      </w:r>
      <w:r w:rsidRPr="0050766A">
        <w:rPr>
          <w:sz w:val="28"/>
          <w:szCs w:val="28"/>
        </w:rPr>
        <w:t>.</w:t>
      </w:r>
    </w:p>
    <w:p w14:paraId="51AD9664" w14:textId="77777777" w:rsidR="000154E7" w:rsidRPr="0050766A" w:rsidRDefault="000154E7" w:rsidP="000154E7">
      <w:pPr>
        <w:ind w:firstLine="720"/>
        <w:jc w:val="both"/>
        <w:rPr>
          <w:sz w:val="28"/>
          <w:szCs w:val="28"/>
        </w:rPr>
      </w:pPr>
    </w:p>
    <w:p w14:paraId="0B6F5213" w14:textId="77777777" w:rsidR="000154E7" w:rsidRPr="0050766A" w:rsidRDefault="000154E7" w:rsidP="000154E7">
      <w:pPr>
        <w:pStyle w:val="BodyText2"/>
        <w:spacing w:after="0" w:line="276" w:lineRule="auto"/>
        <w:ind w:firstLine="720"/>
        <w:jc w:val="both"/>
        <w:rPr>
          <w:rFonts w:ascii="Times New Roman" w:hAnsi="Times New Roman"/>
          <w:iCs/>
          <w:szCs w:val="28"/>
        </w:rPr>
      </w:pPr>
      <w:r w:rsidRPr="0050766A">
        <w:rPr>
          <w:rFonts w:ascii="Times New Roman" w:hAnsi="Times New Roman"/>
          <w:szCs w:val="28"/>
        </w:rPr>
        <w:t xml:space="preserve">Pentru ambele inițiative legislative, Camera Deputaţilor este </w:t>
      </w:r>
      <w:r w:rsidRPr="0050766A">
        <w:rPr>
          <w:rFonts w:ascii="Times New Roman" w:hAnsi="Times New Roman"/>
          <w:b/>
          <w:szCs w:val="28"/>
        </w:rPr>
        <w:t>Cameră decizională</w:t>
      </w:r>
      <w:r w:rsidRPr="0050766A">
        <w:rPr>
          <w:rFonts w:ascii="Times New Roman" w:hAnsi="Times New Roman"/>
          <w:szCs w:val="28"/>
        </w:rPr>
        <w:t>, potrivit prevederilor art.75 din Constituţia României şi ale art.92 alin.(9) din Regulamentul Camerei Deputaţilor, republicat, cu modificările şi completările ulterioare.</w:t>
      </w:r>
    </w:p>
    <w:p w14:paraId="48AC4AEA" w14:textId="77777777" w:rsidR="000154E7" w:rsidRPr="0050766A" w:rsidRDefault="000154E7" w:rsidP="000154E7">
      <w:pPr>
        <w:jc w:val="both"/>
        <w:rPr>
          <w:sz w:val="28"/>
          <w:szCs w:val="28"/>
        </w:rPr>
      </w:pPr>
    </w:p>
    <w:p w14:paraId="14C2CCB3" w14:textId="1546D761" w:rsidR="000154E7" w:rsidRDefault="000154E7" w:rsidP="000154E7">
      <w:pPr>
        <w:spacing w:line="276" w:lineRule="auto"/>
        <w:ind w:firstLine="720"/>
        <w:jc w:val="both"/>
        <w:rPr>
          <w:sz w:val="28"/>
          <w:szCs w:val="28"/>
        </w:rPr>
      </w:pPr>
      <w:r w:rsidRPr="0050766A">
        <w:rPr>
          <w:sz w:val="28"/>
          <w:szCs w:val="28"/>
        </w:rPr>
        <w:t>În urma finalizării dezbaterilor</w:t>
      </w:r>
      <w:r w:rsidR="008A4DCB">
        <w:rPr>
          <w:sz w:val="28"/>
          <w:szCs w:val="28"/>
        </w:rPr>
        <w:t xml:space="preserve"> și a opiniilor exprimate,</w:t>
      </w:r>
      <w:r w:rsidRPr="0050766A">
        <w:rPr>
          <w:sz w:val="28"/>
          <w:szCs w:val="28"/>
        </w:rPr>
        <w:t xml:space="preserve"> membrii Comisiei pentru sănătate și familie au hotărât, cu unanimitate de voturi, să propună plenului Camerei Deputaților, un raport de </w:t>
      </w:r>
      <w:r w:rsidRPr="0050766A">
        <w:rPr>
          <w:b/>
          <w:sz w:val="28"/>
          <w:szCs w:val="28"/>
        </w:rPr>
        <w:t xml:space="preserve">adoptare cu amendamente </w:t>
      </w:r>
      <w:r w:rsidRPr="008A4DCB">
        <w:rPr>
          <w:sz w:val="28"/>
          <w:szCs w:val="28"/>
        </w:rPr>
        <w:t>a</w:t>
      </w:r>
      <w:r w:rsidRPr="0050766A">
        <w:rPr>
          <w:b/>
          <w:sz w:val="28"/>
          <w:szCs w:val="28"/>
        </w:rPr>
        <w:t xml:space="preserve"> </w:t>
      </w:r>
      <w:r w:rsidRPr="0050766A">
        <w:rPr>
          <w:sz w:val="28"/>
          <w:szCs w:val="28"/>
        </w:rPr>
        <w:t>proiectului de lege cu</w:t>
      </w:r>
      <w:r w:rsidRPr="0050766A">
        <w:rPr>
          <w:b/>
          <w:sz w:val="28"/>
          <w:szCs w:val="28"/>
        </w:rPr>
        <w:t xml:space="preserve"> </w:t>
      </w:r>
      <w:r w:rsidRPr="0050766A">
        <w:rPr>
          <w:bCs/>
          <w:sz w:val="28"/>
          <w:szCs w:val="28"/>
        </w:rPr>
        <w:t>nr.</w:t>
      </w:r>
      <w:r w:rsidRPr="0050766A">
        <w:rPr>
          <w:b/>
          <w:sz w:val="28"/>
          <w:szCs w:val="28"/>
        </w:rPr>
        <w:t xml:space="preserve">PLx.384/2022 </w:t>
      </w:r>
      <w:r w:rsidRPr="0050766A">
        <w:rPr>
          <w:bCs/>
          <w:sz w:val="28"/>
          <w:szCs w:val="28"/>
        </w:rPr>
        <w:t>şi</w:t>
      </w:r>
      <w:r w:rsidRPr="0050766A">
        <w:rPr>
          <w:b/>
          <w:sz w:val="28"/>
          <w:szCs w:val="28"/>
        </w:rPr>
        <w:t xml:space="preserve"> </w:t>
      </w:r>
      <w:r w:rsidRPr="0050766A">
        <w:rPr>
          <w:sz w:val="28"/>
          <w:szCs w:val="28"/>
        </w:rPr>
        <w:t>cu majoritate de voturi,</w:t>
      </w:r>
      <w:r w:rsidRPr="0050766A">
        <w:rPr>
          <w:b/>
          <w:sz w:val="28"/>
          <w:szCs w:val="28"/>
        </w:rPr>
        <w:t xml:space="preserve"> respingerea </w:t>
      </w:r>
      <w:r w:rsidRPr="0050766A">
        <w:rPr>
          <w:sz w:val="28"/>
          <w:szCs w:val="28"/>
        </w:rPr>
        <w:t>proiectului de lege cu</w:t>
      </w:r>
      <w:r w:rsidRPr="0050766A">
        <w:rPr>
          <w:b/>
          <w:sz w:val="28"/>
          <w:szCs w:val="28"/>
        </w:rPr>
        <w:t xml:space="preserve"> </w:t>
      </w:r>
      <w:r w:rsidRPr="0050766A">
        <w:rPr>
          <w:bCs/>
          <w:sz w:val="28"/>
          <w:szCs w:val="28"/>
        </w:rPr>
        <w:t>nr.</w:t>
      </w:r>
      <w:r w:rsidRPr="0050766A">
        <w:rPr>
          <w:b/>
          <w:sz w:val="28"/>
          <w:szCs w:val="28"/>
        </w:rPr>
        <w:t>PLx.586/202</w:t>
      </w:r>
      <w:r w:rsidR="00062378">
        <w:rPr>
          <w:b/>
          <w:sz w:val="28"/>
          <w:szCs w:val="28"/>
        </w:rPr>
        <w:t>1</w:t>
      </w:r>
      <w:r w:rsidRPr="0050766A">
        <w:rPr>
          <w:b/>
          <w:sz w:val="28"/>
          <w:szCs w:val="28"/>
        </w:rPr>
        <w:t xml:space="preserve">, </w:t>
      </w:r>
      <w:r w:rsidRPr="0050766A">
        <w:rPr>
          <w:sz w:val="28"/>
          <w:szCs w:val="28"/>
        </w:rPr>
        <w:t>prevederile acestuia regăsindu-se în forma adoptată de comisie.</w:t>
      </w:r>
    </w:p>
    <w:p w14:paraId="56226C0B" w14:textId="77777777" w:rsidR="00A72C26" w:rsidRPr="0050766A" w:rsidRDefault="00A72C26" w:rsidP="000154E7">
      <w:pPr>
        <w:spacing w:line="276" w:lineRule="auto"/>
        <w:ind w:firstLine="720"/>
        <w:jc w:val="both"/>
        <w:rPr>
          <w:sz w:val="28"/>
          <w:szCs w:val="28"/>
        </w:rPr>
      </w:pPr>
    </w:p>
    <w:p w14:paraId="1033B2C4" w14:textId="77777777" w:rsidR="000154E7" w:rsidRPr="0050766A" w:rsidRDefault="000154E7" w:rsidP="000154E7">
      <w:pPr>
        <w:spacing w:line="276" w:lineRule="auto"/>
        <w:ind w:firstLine="720"/>
        <w:jc w:val="both"/>
        <w:rPr>
          <w:sz w:val="28"/>
          <w:szCs w:val="28"/>
        </w:rPr>
      </w:pPr>
      <w:r w:rsidRPr="0050766A">
        <w:rPr>
          <w:sz w:val="28"/>
          <w:szCs w:val="28"/>
        </w:rPr>
        <w:t>Amendamentele admise se regăsesc în anexa care face parte integrantă din prezentul raport.</w:t>
      </w:r>
    </w:p>
    <w:p w14:paraId="2A5DC479" w14:textId="77777777" w:rsidR="000154E7" w:rsidRDefault="000154E7" w:rsidP="000154E7">
      <w:pPr>
        <w:spacing w:line="312" w:lineRule="auto"/>
        <w:jc w:val="both"/>
        <w:rPr>
          <w:b/>
          <w:szCs w:val="28"/>
        </w:rPr>
      </w:pPr>
    </w:p>
    <w:p w14:paraId="6A47236E" w14:textId="31AEE07E" w:rsidR="000154E7" w:rsidRDefault="000154E7" w:rsidP="000154E7">
      <w:pPr>
        <w:spacing w:line="312" w:lineRule="auto"/>
        <w:jc w:val="both"/>
        <w:rPr>
          <w:b/>
          <w:szCs w:val="28"/>
        </w:rPr>
      </w:pPr>
    </w:p>
    <w:p w14:paraId="4B85439D" w14:textId="527FB2A1" w:rsidR="008A4DCB" w:rsidRDefault="008A4DCB" w:rsidP="000154E7">
      <w:pPr>
        <w:spacing w:line="312" w:lineRule="auto"/>
        <w:jc w:val="both"/>
        <w:rPr>
          <w:b/>
          <w:szCs w:val="28"/>
        </w:rPr>
      </w:pPr>
    </w:p>
    <w:p w14:paraId="07F4A71A" w14:textId="77777777" w:rsidR="008A4DCB" w:rsidRDefault="008A4DCB" w:rsidP="000154E7">
      <w:pPr>
        <w:spacing w:line="312" w:lineRule="auto"/>
        <w:jc w:val="both"/>
        <w:rPr>
          <w:b/>
          <w:szCs w:val="28"/>
        </w:rPr>
      </w:pPr>
    </w:p>
    <w:p w14:paraId="2E5C6E12" w14:textId="77777777" w:rsidR="0050766A" w:rsidRDefault="0050766A" w:rsidP="000154E7">
      <w:pPr>
        <w:spacing w:line="312" w:lineRule="auto"/>
        <w:jc w:val="both"/>
        <w:rPr>
          <w:b/>
          <w:szCs w:val="28"/>
        </w:rPr>
      </w:pPr>
    </w:p>
    <w:p w14:paraId="46272C1F" w14:textId="1E426144" w:rsidR="000154E7" w:rsidRPr="0050766A" w:rsidRDefault="000154E7" w:rsidP="000154E7">
      <w:pPr>
        <w:spacing w:line="312" w:lineRule="auto"/>
        <w:jc w:val="both"/>
        <w:rPr>
          <w:sz w:val="28"/>
          <w:szCs w:val="28"/>
        </w:rPr>
      </w:pPr>
      <w:r w:rsidRPr="0050766A">
        <w:rPr>
          <w:b/>
          <w:sz w:val="28"/>
          <w:szCs w:val="28"/>
        </w:rPr>
        <w:t xml:space="preserve">     </w:t>
      </w:r>
      <w:r w:rsidR="0050766A">
        <w:rPr>
          <w:b/>
          <w:sz w:val="28"/>
          <w:szCs w:val="28"/>
        </w:rPr>
        <w:t xml:space="preserve">     </w:t>
      </w:r>
      <w:r w:rsidRPr="0050766A">
        <w:rPr>
          <w:b/>
          <w:sz w:val="28"/>
          <w:szCs w:val="28"/>
        </w:rPr>
        <w:t>PREȘEDINTE,                                                       SECRETAR,</w:t>
      </w:r>
    </w:p>
    <w:p w14:paraId="67D47016" w14:textId="7D7F87DE" w:rsidR="000154E7" w:rsidRPr="0050766A" w:rsidRDefault="000154E7" w:rsidP="000154E7">
      <w:pPr>
        <w:spacing w:line="312" w:lineRule="auto"/>
        <w:jc w:val="both"/>
        <w:rPr>
          <w:b/>
          <w:sz w:val="28"/>
          <w:szCs w:val="28"/>
        </w:rPr>
      </w:pPr>
      <w:r w:rsidRPr="0050766A">
        <w:rPr>
          <w:b/>
          <w:sz w:val="28"/>
          <w:szCs w:val="28"/>
        </w:rPr>
        <w:t xml:space="preserve">   </w:t>
      </w:r>
      <w:r w:rsidR="0050766A">
        <w:rPr>
          <w:b/>
          <w:sz w:val="28"/>
          <w:szCs w:val="28"/>
        </w:rPr>
        <w:t xml:space="preserve">   </w:t>
      </w:r>
      <w:r w:rsidRPr="0050766A">
        <w:rPr>
          <w:b/>
          <w:sz w:val="28"/>
          <w:szCs w:val="28"/>
        </w:rPr>
        <w:t xml:space="preserve"> Dr.Nelu TĂTARU                                              Liviu-Ioan BALINT</w:t>
      </w:r>
    </w:p>
    <w:p w14:paraId="5BDCD920" w14:textId="77777777" w:rsidR="000154E7" w:rsidRPr="0050766A" w:rsidRDefault="000154E7" w:rsidP="000154E7">
      <w:pPr>
        <w:spacing w:line="312" w:lineRule="auto"/>
        <w:jc w:val="both"/>
        <w:rPr>
          <w:sz w:val="28"/>
          <w:szCs w:val="28"/>
        </w:rPr>
      </w:pPr>
    </w:p>
    <w:p w14:paraId="4282985C" w14:textId="77777777" w:rsidR="000154E7" w:rsidRDefault="000154E7" w:rsidP="000154E7">
      <w:pPr>
        <w:spacing w:line="312" w:lineRule="auto"/>
        <w:jc w:val="both"/>
        <w:rPr>
          <w:szCs w:val="28"/>
        </w:rPr>
      </w:pPr>
    </w:p>
    <w:p w14:paraId="271BE54E" w14:textId="77777777" w:rsidR="000154E7" w:rsidRDefault="000154E7" w:rsidP="000154E7">
      <w:pPr>
        <w:spacing w:line="312" w:lineRule="auto"/>
        <w:jc w:val="both"/>
        <w:rPr>
          <w:szCs w:val="28"/>
        </w:rPr>
      </w:pPr>
    </w:p>
    <w:p w14:paraId="4116F8FF" w14:textId="295B1C90" w:rsidR="0050766A" w:rsidRDefault="0050766A" w:rsidP="000154E7">
      <w:pPr>
        <w:spacing w:line="312" w:lineRule="auto"/>
        <w:jc w:val="both"/>
        <w:rPr>
          <w:sz w:val="28"/>
          <w:szCs w:val="28"/>
        </w:rPr>
      </w:pPr>
    </w:p>
    <w:p w14:paraId="732FD727" w14:textId="248B7532" w:rsidR="000154E7" w:rsidRPr="006E0646" w:rsidRDefault="000154E7" w:rsidP="000154E7">
      <w:pPr>
        <w:jc w:val="both"/>
        <w:rPr>
          <w:b/>
          <w:sz w:val="28"/>
          <w:szCs w:val="28"/>
        </w:rPr>
      </w:pPr>
    </w:p>
    <w:p w14:paraId="0D5DE0B7" w14:textId="77777777" w:rsidR="000154E7" w:rsidRPr="00C32DDE" w:rsidRDefault="000154E7" w:rsidP="000154E7">
      <w:pPr>
        <w:jc w:val="right"/>
        <w:rPr>
          <w:sz w:val="18"/>
          <w:szCs w:val="18"/>
        </w:rPr>
      </w:pPr>
      <w:r w:rsidRPr="00C32DDE">
        <w:rPr>
          <w:sz w:val="18"/>
          <w:szCs w:val="18"/>
        </w:rPr>
        <w:t xml:space="preserve">Întocmit,                                                                               </w:t>
      </w:r>
    </w:p>
    <w:p w14:paraId="2CAA7226" w14:textId="4DB59BF3" w:rsidR="000154E7" w:rsidRPr="000154E7" w:rsidRDefault="000154E7" w:rsidP="000154E7">
      <w:pPr>
        <w:jc w:val="right"/>
        <w:rPr>
          <w:sz w:val="18"/>
          <w:szCs w:val="18"/>
        </w:rPr>
      </w:pPr>
      <w:r w:rsidRPr="00C32DDE">
        <w:rPr>
          <w:sz w:val="18"/>
          <w:szCs w:val="18"/>
        </w:rPr>
        <w:t xml:space="preserve">         Consilier parlamentar, Livia Spînu                                          </w:t>
      </w:r>
    </w:p>
    <w:p w14:paraId="5F6556A9" w14:textId="77777777" w:rsidR="000154E7" w:rsidRDefault="000154E7" w:rsidP="002701F0">
      <w:pPr>
        <w:spacing w:line="276" w:lineRule="auto"/>
        <w:jc w:val="center"/>
        <w:rPr>
          <w:b/>
          <w:sz w:val="28"/>
          <w:szCs w:val="28"/>
        </w:rPr>
        <w:sectPr w:rsidR="000154E7" w:rsidSect="00D55C56">
          <w:footerReference w:type="even" r:id="rId9"/>
          <w:footerReference w:type="default" r:id="rId10"/>
          <w:pgSz w:w="11907" w:h="16840" w:code="9"/>
          <w:pgMar w:top="567" w:right="1417" w:bottom="1559" w:left="1701" w:header="720" w:footer="720" w:gutter="0"/>
          <w:cols w:space="720"/>
          <w:titlePg/>
          <w:docGrid w:linePitch="272"/>
        </w:sectPr>
      </w:pPr>
    </w:p>
    <w:p w14:paraId="24627091" w14:textId="1DE11813" w:rsidR="000154E7" w:rsidRDefault="000154E7" w:rsidP="002701F0">
      <w:pPr>
        <w:spacing w:line="276" w:lineRule="auto"/>
        <w:jc w:val="center"/>
        <w:rPr>
          <w:b/>
          <w:sz w:val="28"/>
          <w:szCs w:val="28"/>
        </w:rPr>
      </w:pPr>
    </w:p>
    <w:p w14:paraId="65C7D774" w14:textId="77777777" w:rsidR="000154E7" w:rsidRPr="0050766A" w:rsidRDefault="000154E7" w:rsidP="002701F0">
      <w:pPr>
        <w:spacing w:line="276" w:lineRule="auto"/>
        <w:jc w:val="center"/>
        <w:rPr>
          <w:b/>
          <w:sz w:val="28"/>
          <w:szCs w:val="28"/>
        </w:rPr>
      </w:pPr>
    </w:p>
    <w:bookmarkEnd w:id="0"/>
    <w:p w14:paraId="3D8C4C29" w14:textId="516300CA" w:rsidR="000154E7" w:rsidRPr="0050766A" w:rsidRDefault="000154E7" w:rsidP="00314C29">
      <w:pPr>
        <w:pStyle w:val="Heading2"/>
        <w:jc w:val="center"/>
        <w:rPr>
          <w:rFonts w:ascii="Times New Roman" w:hAnsi="Times New Roman" w:cs="Times New Roman"/>
          <w:color w:val="auto"/>
          <w:sz w:val="28"/>
          <w:szCs w:val="28"/>
        </w:rPr>
      </w:pPr>
      <w:r w:rsidRPr="0050766A">
        <w:rPr>
          <w:rFonts w:ascii="Times New Roman" w:hAnsi="Times New Roman" w:cs="Times New Roman"/>
          <w:color w:val="auto"/>
          <w:sz w:val="28"/>
          <w:szCs w:val="28"/>
        </w:rPr>
        <w:t>ANEXA</w:t>
      </w:r>
    </w:p>
    <w:p w14:paraId="4A5291E4" w14:textId="77777777" w:rsidR="000154E7" w:rsidRPr="0050766A" w:rsidRDefault="000154E7" w:rsidP="000154E7">
      <w:pPr>
        <w:jc w:val="center"/>
        <w:rPr>
          <w:sz w:val="28"/>
          <w:szCs w:val="28"/>
        </w:rPr>
      </w:pPr>
    </w:p>
    <w:p w14:paraId="76BC0762" w14:textId="7BF1C2EE" w:rsidR="000154E7" w:rsidRPr="0050766A" w:rsidRDefault="000154E7" w:rsidP="000154E7">
      <w:pPr>
        <w:pStyle w:val="Heading2"/>
        <w:jc w:val="center"/>
        <w:rPr>
          <w:rFonts w:ascii="Times New Roman" w:hAnsi="Times New Roman" w:cs="Times New Roman"/>
          <w:color w:val="auto"/>
          <w:sz w:val="28"/>
          <w:szCs w:val="28"/>
        </w:rPr>
      </w:pPr>
      <w:r w:rsidRPr="0050766A">
        <w:rPr>
          <w:rFonts w:ascii="Times New Roman" w:hAnsi="Times New Roman" w:cs="Times New Roman"/>
          <w:color w:val="auto"/>
          <w:sz w:val="28"/>
          <w:szCs w:val="28"/>
        </w:rPr>
        <w:t>AMENDAMENTE ADMISE</w:t>
      </w:r>
    </w:p>
    <w:p w14:paraId="26742959" w14:textId="77777777" w:rsidR="000154E7" w:rsidRPr="0050766A" w:rsidRDefault="000154E7" w:rsidP="000154E7">
      <w:pPr>
        <w:pStyle w:val="Heading4"/>
        <w:jc w:val="center"/>
        <w:rPr>
          <w:b w:val="0"/>
          <w:sz w:val="28"/>
          <w:szCs w:val="28"/>
        </w:rPr>
      </w:pPr>
      <w:r w:rsidRPr="0050766A">
        <w:rPr>
          <w:b w:val="0"/>
          <w:sz w:val="28"/>
          <w:szCs w:val="28"/>
        </w:rPr>
        <w:t>În urma dezbaterilor, Comisia a hotărât adoptarea proiectului de lege cu următoarele amendamente:</w:t>
      </w:r>
    </w:p>
    <w:p w14:paraId="55D05AFC" w14:textId="77777777" w:rsidR="002701F0" w:rsidRPr="001B1E05" w:rsidRDefault="002701F0" w:rsidP="002701F0">
      <w:pPr>
        <w:spacing w:line="276" w:lineRule="auto"/>
        <w:jc w:val="center"/>
        <w:rPr>
          <w:sz w:val="28"/>
          <w:szCs w:val="28"/>
          <w:lang w:val="it-IT"/>
        </w:rPr>
      </w:pPr>
    </w:p>
    <w:tbl>
      <w:tblPr>
        <w:tblW w:w="15735" w:type="dxa"/>
        <w:tblInd w:w="-10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77"/>
        <w:gridCol w:w="3543"/>
        <w:gridCol w:w="3969"/>
        <w:gridCol w:w="3802"/>
        <w:gridCol w:w="3544"/>
      </w:tblGrid>
      <w:tr w:rsidR="002701F0" w:rsidRPr="001B1E05" w14:paraId="363856A7" w14:textId="77777777" w:rsidTr="00896CB1">
        <w:trPr>
          <w:tblHeader/>
        </w:trPr>
        <w:tc>
          <w:tcPr>
            <w:tcW w:w="877" w:type="dxa"/>
            <w:vAlign w:val="center"/>
          </w:tcPr>
          <w:p w14:paraId="353F6544" w14:textId="77777777" w:rsidR="002701F0" w:rsidRPr="001B1E05" w:rsidRDefault="002701F0" w:rsidP="00C36A95">
            <w:pPr>
              <w:jc w:val="center"/>
              <w:rPr>
                <w:b/>
                <w:sz w:val="28"/>
                <w:szCs w:val="28"/>
              </w:rPr>
            </w:pPr>
            <w:r w:rsidRPr="001B1E05">
              <w:rPr>
                <w:b/>
                <w:sz w:val="28"/>
                <w:szCs w:val="28"/>
              </w:rPr>
              <w:t>Nr. crt.</w:t>
            </w:r>
          </w:p>
        </w:tc>
        <w:tc>
          <w:tcPr>
            <w:tcW w:w="3543" w:type="dxa"/>
            <w:vAlign w:val="center"/>
          </w:tcPr>
          <w:p w14:paraId="5C1CB4DF" w14:textId="77777777" w:rsidR="002701F0" w:rsidRPr="001B1E05" w:rsidRDefault="002701F0" w:rsidP="005B3DD1">
            <w:pPr>
              <w:jc w:val="center"/>
              <w:rPr>
                <w:b/>
                <w:sz w:val="28"/>
                <w:szCs w:val="28"/>
              </w:rPr>
            </w:pPr>
            <w:r w:rsidRPr="001B1E05">
              <w:rPr>
                <w:b/>
                <w:sz w:val="28"/>
                <w:szCs w:val="28"/>
              </w:rPr>
              <w:t xml:space="preserve">Text </w:t>
            </w:r>
          </w:p>
          <w:p w14:paraId="5453C0AD" w14:textId="77777777" w:rsidR="002701F0" w:rsidRPr="001B1E05" w:rsidRDefault="002701F0" w:rsidP="005B3DD1">
            <w:pPr>
              <w:jc w:val="center"/>
              <w:rPr>
                <w:b/>
                <w:sz w:val="28"/>
                <w:szCs w:val="28"/>
              </w:rPr>
            </w:pPr>
            <w:r w:rsidRPr="001B1E05">
              <w:rPr>
                <w:b/>
                <w:sz w:val="28"/>
                <w:szCs w:val="28"/>
              </w:rPr>
              <w:t>act normativ de bază</w:t>
            </w:r>
          </w:p>
        </w:tc>
        <w:tc>
          <w:tcPr>
            <w:tcW w:w="3969" w:type="dxa"/>
            <w:vAlign w:val="center"/>
          </w:tcPr>
          <w:p w14:paraId="461456FD" w14:textId="77777777" w:rsidR="002701F0" w:rsidRDefault="002701F0" w:rsidP="005C78C9">
            <w:pPr>
              <w:jc w:val="center"/>
              <w:rPr>
                <w:b/>
                <w:sz w:val="28"/>
                <w:szCs w:val="28"/>
              </w:rPr>
            </w:pPr>
            <w:r w:rsidRPr="001B1E05">
              <w:rPr>
                <w:b/>
                <w:sz w:val="28"/>
                <w:szCs w:val="28"/>
              </w:rPr>
              <w:t>Text</w:t>
            </w:r>
            <w:r w:rsidR="005C78C9">
              <w:rPr>
                <w:b/>
                <w:sz w:val="28"/>
                <w:szCs w:val="28"/>
              </w:rPr>
              <w:t xml:space="preserve"> adoptat de </w:t>
            </w:r>
            <w:r w:rsidRPr="001B1E05">
              <w:rPr>
                <w:b/>
                <w:sz w:val="28"/>
                <w:szCs w:val="28"/>
              </w:rPr>
              <w:t>Senat</w:t>
            </w:r>
          </w:p>
          <w:p w14:paraId="074A9B46" w14:textId="36C891E5" w:rsidR="005C78C9" w:rsidRPr="001B1E05" w:rsidRDefault="005C78C9" w:rsidP="005C78C9">
            <w:pPr>
              <w:jc w:val="center"/>
              <w:rPr>
                <w:b/>
                <w:sz w:val="28"/>
                <w:szCs w:val="28"/>
              </w:rPr>
            </w:pPr>
            <w:r>
              <w:rPr>
                <w:b/>
                <w:sz w:val="28"/>
                <w:szCs w:val="28"/>
              </w:rPr>
              <w:t>PLx.384/2022</w:t>
            </w:r>
          </w:p>
        </w:tc>
        <w:tc>
          <w:tcPr>
            <w:tcW w:w="3802" w:type="dxa"/>
            <w:vAlign w:val="center"/>
          </w:tcPr>
          <w:p w14:paraId="54337856" w14:textId="426CAD51" w:rsidR="002701F0" w:rsidRPr="001B1E05" w:rsidRDefault="002701F0" w:rsidP="005B3DD1">
            <w:pPr>
              <w:jc w:val="center"/>
              <w:rPr>
                <w:b/>
                <w:sz w:val="28"/>
                <w:szCs w:val="28"/>
              </w:rPr>
            </w:pPr>
            <w:r w:rsidRPr="001B1E05">
              <w:rPr>
                <w:b/>
                <w:sz w:val="28"/>
                <w:szCs w:val="28"/>
              </w:rPr>
              <w:t>Text propus de comisi</w:t>
            </w:r>
            <w:r w:rsidR="005C78C9">
              <w:rPr>
                <w:b/>
                <w:sz w:val="28"/>
                <w:szCs w:val="28"/>
              </w:rPr>
              <w:t>e</w:t>
            </w:r>
          </w:p>
          <w:p w14:paraId="559C6604" w14:textId="1FCB1311" w:rsidR="002701F0" w:rsidRPr="001B1E05" w:rsidRDefault="002701F0" w:rsidP="005B3DD1">
            <w:pPr>
              <w:jc w:val="center"/>
              <w:rPr>
                <w:b/>
                <w:sz w:val="28"/>
                <w:szCs w:val="28"/>
              </w:rPr>
            </w:pPr>
            <w:r w:rsidRPr="001B1E05">
              <w:rPr>
                <w:b/>
                <w:sz w:val="28"/>
                <w:szCs w:val="28"/>
              </w:rPr>
              <w:t>(autor</w:t>
            </w:r>
            <w:r w:rsidR="005C78C9">
              <w:rPr>
                <w:b/>
                <w:sz w:val="28"/>
                <w:szCs w:val="28"/>
              </w:rPr>
              <w:t>ul</w:t>
            </w:r>
            <w:r w:rsidRPr="001B1E05">
              <w:rPr>
                <w:b/>
                <w:sz w:val="28"/>
                <w:szCs w:val="28"/>
              </w:rPr>
              <w:t xml:space="preserve"> amendament</w:t>
            </w:r>
            <w:r w:rsidR="005C78C9">
              <w:rPr>
                <w:b/>
                <w:sz w:val="28"/>
                <w:szCs w:val="28"/>
              </w:rPr>
              <w:t>ului</w:t>
            </w:r>
            <w:r w:rsidRPr="001B1E05">
              <w:rPr>
                <w:b/>
                <w:sz w:val="28"/>
                <w:szCs w:val="28"/>
              </w:rPr>
              <w:t xml:space="preserve">) </w:t>
            </w:r>
          </w:p>
        </w:tc>
        <w:tc>
          <w:tcPr>
            <w:tcW w:w="3544" w:type="dxa"/>
            <w:vAlign w:val="center"/>
          </w:tcPr>
          <w:p w14:paraId="6C027B12" w14:textId="77777777" w:rsidR="002701F0" w:rsidRPr="001B1E05" w:rsidRDefault="002701F0" w:rsidP="005B3DD1">
            <w:pPr>
              <w:jc w:val="center"/>
              <w:rPr>
                <w:b/>
                <w:sz w:val="28"/>
                <w:szCs w:val="28"/>
              </w:rPr>
            </w:pPr>
            <w:r w:rsidRPr="001B1E05">
              <w:rPr>
                <w:b/>
                <w:sz w:val="28"/>
                <w:szCs w:val="28"/>
              </w:rPr>
              <w:t>Motivare</w:t>
            </w:r>
          </w:p>
        </w:tc>
      </w:tr>
      <w:tr w:rsidR="00FC240F" w:rsidRPr="001B1E05" w14:paraId="31AE4661"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877" w:type="dxa"/>
          </w:tcPr>
          <w:p w14:paraId="2A611AE9" w14:textId="77777777" w:rsidR="00FC240F" w:rsidRPr="001B1E05" w:rsidRDefault="00FC240F" w:rsidP="00FC240F">
            <w:pPr>
              <w:numPr>
                <w:ilvl w:val="0"/>
                <w:numId w:val="10"/>
              </w:numPr>
              <w:jc w:val="center"/>
              <w:rPr>
                <w:sz w:val="28"/>
                <w:szCs w:val="28"/>
              </w:rPr>
            </w:pPr>
          </w:p>
        </w:tc>
        <w:tc>
          <w:tcPr>
            <w:tcW w:w="3543" w:type="dxa"/>
          </w:tcPr>
          <w:p w14:paraId="6A52391B" w14:textId="77777777" w:rsidR="00FC240F" w:rsidRPr="001B1E05" w:rsidRDefault="00FC240F" w:rsidP="00FC240F">
            <w:pPr>
              <w:widowControl w:val="0"/>
              <w:rPr>
                <w:rFonts w:eastAsia="Book Antiqua"/>
                <w:sz w:val="28"/>
                <w:szCs w:val="28"/>
              </w:rPr>
            </w:pPr>
          </w:p>
          <w:p w14:paraId="6F65A031" w14:textId="77777777" w:rsidR="00FC240F" w:rsidRPr="001B1E05" w:rsidRDefault="00FC240F" w:rsidP="00FC240F">
            <w:pPr>
              <w:widowControl w:val="0"/>
              <w:rPr>
                <w:rFonts w:eastAsia="Book Antiqua"/>
                <w:sz w:val="28"/>
                <w:szCs w:val="28"/>
              </w:rPr>
            </w:pPr>
            <w:r w:rsidRPr="001B1E05">
              <w:rPr>
                <w:rFonts w:eastAsia="Book Antiqua"/>
                <w:sz w:val="28"/>
                <w:szCs w:val="28"/>
              </w:rPr>
              <w:t>__</w:t>
            </w:r>
          </w:p>
        </w:tc>
        <w:tc>
          <w:tcPr>
            <w:tcW w:w="3969" w:type="dxa"/>
          </w:tcPr>
          <w:p w14:paraId="28BF5A68" w14:textId="77777777" w:rsidR="00FC240F" w:rsidRPr="001B1E05" w:rsidRDefault="00FC240F" w:rsidP="00FC240F">
            <w:pPr>
              <w:rPr>
                <w:sz w:val="28"/>
                <w:szCs w:val="28"/>
              </w:rPr>
            </w:pPr>
            <w:r w:rsidRPr="001B1E05">
              <w:rPr>
                <w:sz w:val="28"/>
                <w:szCs w:val="28"/>
              </w:rPr>
              <w:t>Titlul Legii</w:t>
            </w:r>
          </w:p>
          <w:p w14:paraId="4FFC231E" w14:textId="77777777" w:rsidR="00FC240F" w:rsidRPr="001B1E05" w:rsidRDefault="00FC240F" w:rsidP="00FC240F">
            <w:pPr>
              <w:jc w:val="center"/>
              <w:rPr>
                <w:sz w:val="28"/>
                <w:szCs w:val="28"/>
              </w:rPr>
            </w:pPr>
            <w:r w:rsidRPr="001B1E05">
              <w:rPr>
                <w:sz w:val="28"/>
                <w:szCs w:val="28"/>
              </w:rPr>
              <w:t xml:space="preserve">LEGE </w:t>
            </w:r>
          </w:p>
          <w:p w14:paraId="16DC1FDA" w14:textId="32CD683D" w:rsidR="00FC240F" w:rsidRPr="001B1E05" w:rsidRDefault="00FC240F" w:rsidP="00FC240F">
            <w:pPr>
              <w:jc w:val="center"/>
              <w:rPr>
                <w:sz w:val="28"/>
                <w:szCs w:val="28"/>
              </w:rPr>
            </w:pPr>
            <w:r w:rsidRPr="001B1E05">
              <w:rPr>
                <w:sz w:val="28"/>
                <w:szCs w:val="28"/>
              </w:rPr>
              <w:t xml:space="preserve">pentru modificarea </w:t>
            </w:r>
            <w:r w:rsidR="00144D57">
              <w:rPr>
                <w:sz w:val="28"/>
                <w:szCs w:val="28"/>
              </w:rPr>
              <w:t xml:space="preserve">și completarea </w:t>
            </w:r>
            <w:r w:rsidRPr="001B1E05">
              <w:rPr>
                <w:sz w:val="28"/>
                <w:szCs w:val="28"/>
              </w:rPr>
              <w:t>Legii nr.4/2021 privind protecţia drepturilor persoanelor diagnosticate sau suspectate a fi diagnosticate cu boli sau afecţiuni alergice</w:t>
            </w:r>
          </w:p>
          <w:p w14:paraId="15BE9B88" w14:textId="77777777" w:rsidR="00FC240F" w:rsidRPr="001B1E05" w:rsidRDefault="00FC240F" w:rsidP="00FC240F">
            <w:pPr>
              <w:jc w:val="center"/>
              <w:rPr>
                <w:b/>
                <w:sz w:val="28"/>
                <w:szCs w:val="28"/>
              </w:rPr>
            </w:pPr>
          </w:p>
        </w:tc>
        <w:tc>
          <w:tcPr>
            <w:tcW w:w="3802" w:type="dxa"/>
          </w:tcPr>
          <w:p w14:paraId="73871354" w14:textId="33BCB750" w:rsidR="00FC240F" w:rsidRPr="001B1E05" w:rsidRDefault="00144D57" w:rsidP="00144D57">
            <w:pPr>
              <w:jc w:val="both"/>
              <w:rPr>
                <w:sz w:val="28"/>
                <w:szCs w:val="28"/>
              </w:rPr>
            </w:pPr>
            <w:r>
              <w:rPr>
                <w:sz w:val="28"/>
                <w:szCs w:val="28"/>
              </w:rPr>
              <w:t>Nemodificat</w:t>
            </w:r>
          </w:p>
          <w:p w14:paraId="1FFD83DD" w14:textId="77777777" w:rsidR="005C6083" w:rsidRPr="0050742B" w:rsidRDefault="005C6083" w:rsidP="00E96C8C">
            <w:pPr>
              <w:jc w:val="both"/>
              <w:rPr>
                <w:i/>
                <w:sz w:val="28"/>
                <w:szCs w:val="28"/>
              </w:rPr>
            </w:pPr>
          </w:p>
        </w:tc>
        <w:tc>
          <w:tcPr>
            <w:tcW w:w="3544" w:type="dxa"/>
          </w:tcPr>
          <w:p w14:paraId="5BB882FC" w14:textId="77777777" w:rsidR="00FC240F" w:rsidRPr="001B1E05" w:rsidRDefault="00FC240F" w:rsidP="00FC240F">
            <w:pPr>
              <w:jc w:val="both"/>
              <w:rPr>
                <w:sz w:val="28"/>
                <w:szCs w:val="28"/>
              </w:rPr>
            </w:pPr>
          </w:p>
          <w:p w14:paraId="3BB88AB6" w14:textId="77777777" w:rsidR="00304EF0" w:rsidRPr="001B1E05" w:rsidRDefault="00304EF0" w:rsidP="00144D57">
            <w:pPr>
              <w:jc w:val="both"/>
              <w:rPr>
                <w:sz w:val="28"/>
                <w:szCs w:val="28"/>
              </w:rPr>
            </w:pPr>
          </w:p>
        </w:tc>
      </w:tr>
      <w:tr w:rsidR="001B1E05" w:rsidRPr="001B1E05" w14:paraId="6ADEEDA7"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05CEBE0D" w14:textId="77777777" w:rsidR="001B1E05" w:rsidRPr="001B1E05" w:rsidRDefault="001B1E05" w:rsidP="001B1E05">
            <w:pPr>
              <w:numPr>
                <w:ilvl w:val="0"/>
                <w:numId w:val="10"/>
              </w:numPr>
              <w:jc w:val="center"/>
              <w:rPr>
                <w:sz w:val="28"/>
                <w:szCs w:val="28"/>
              </w:rPr>
            </w:pPr>
          </w:p>
        </w:tc>
        <w:tc>
          <w:tcPr>
            <w:tcW w:w="3543" w:type="dxa"/>
          </w:tcPr>
          <w:p w14:paraId="675D9EC9" w14:textId="77777777" w:rsidR="001B1E05" w:rsidRPr="001B1E05" w:rsidRDefault="001B1E05" w:rsidP="001B1E05">
            <w:pPr>
              <w:rPr>
                <w:sz w:val="28"/>
                <w:szCs w:val="28"/>
              </w:rPr>
            </w:pPr>
            <w:r w:rsidRPr="001B1E05">
              <w:rPr>
                <w:sz w:val="28"/>
                <w:szCs w:val="28"/>
              </w:rPr>
              <w:t>__</w:t>
            </w:r>
          </w:p>
        </w:tc>
        <w:tc>
          <w:tcPr>
            <w:tcW w:w="3969" w:type="dxa"/>
          </w:tcPr>
          <w:p w14:paraId="0DA1695A" w14:textId="79F13A95" w:rsidR="001B1E05" w:rsidRPr="001B1E05" w:rsidRDefault="001B1E05" w:rsidP="001B1E05">
            <w:pPr>
              <w:jc w:val="both"/>
              <w:rPr>
                <w:sz w:val="28"/>
                <w:szCs w:val="28"/>
              </w:rPr>
            </w:pPr>
            <w:r w:rsidRPr="001B1E05">
              <w:rPr>
                <w:b/>
                <w:sz w:val="28"/>
                <w:szCs w:val="28"/>
              </w:rPr>
              <w:t>Art</w:t>
            </w:r>
            <w:r w:rsidRPr="001B1E05">
              <w:rPr>
                <w:sz w:val="28"/>
                <w:szCs w:val="28"/>
              </w:rPr>
              <w:t>.</w:t>
            </w:r>
            <w:r w:rsidR="00785FE1">
              <w:rPr>
                <w:sz w:val="28"/>
                <w:szCs w:val="28"/>
              </w:rPr>
              <w:t xml:space="preserve">I. </w:t>
            </w:r>
            <w:r w:rsidRPr="001B1E05">
              <w:rPr>
                <w:sz w:val="28"/>
                <w:szCs w:val="28"/>
              </w:rPr>
              <w:t xml:space="preserve">- Legea nr.4/2021 privind protecţia drepturilor persoanelor diagnosticate sau suspectate a fi diagnosticate cu boli sau afecţiuni alergice, publicată în Monitorul Oficial al României, Partea I, nr.22 din 8 ianuarie 2021, se modifică </w:t>
            </w:r>
            <w:r w:rsidR="00144D57">
              <w:rPr>
                <w:sz w:val="28"/>
                <w:szCs w:val="28"/>
              </w:rPr>
              <w:t xml:space="preserve">și se completează </w:t>
            </w:r>
            <w:r w:rsidRPr="001B1E05">
              <w:rPr>
                <w:sz w:val="28"/>
                <w:szCs w:val="28"/>
              </w:rPr>
              <w:t>după cum urmează:</w:t>
            </w:r>
          </w:p>
        </w:tc>
        <w:tc>
          <w:tcPr>
            <w:tcW w:w="3802" w:type="dxa"/>
          </w:tcPr>
          <w:p w14:paraId="04535D7E" w14:textId="77777777" w:rsidR="001B1E05" w:rsidRPr="001B1E05" w:rsidRDefault="001B1E05" w:rsidP="001B1E05">
            <w:pPr>
              <w:jc w:val="both"/>
              <w:rPr>
                <w:sz w:val="28"/>
                <w:szCs w:val="28"/>
              </w:rPr>
            </w:pPr>
            <w:r w:rsidRPr="00D92479">
              <w:rPr>
                <w:b/>
                <w:sz w:val="28"/>
                <w:szCs w:val="28"/>
              </w:rPr>
              <w:t>Art</w:t>
            </w:r>
            <w:r w:rsidR="00D92479" w:rsidRPr="00D92479">
              <w:rPr>
                <w:b/>
                <w:sz w:val="28"/>
                <w:szCs w:val="28"/>
              </w:rPr>
              <w:t>icol unic</w:t>
            </w:r>
            <w:r w:rsidR="00785FE1">
              <w:rPr>
                <w:sz w:val="28"/>
                <w:szCs w:val="28"/>
              </w:rPr>
              <w:t>.</w:t>
            </w:r>
            <w:r w:rsidRPr="001B1E05">
              <w:rPr>
                <w:sz w:val="28"/>
                <w:szCs w:val="28"/>
              </w:rPr>
              <w:t xml:space="preserve"> - Legea nr.4/2021 privind protecţia drepturilor persoanelor diagnosticate sau suspectate a fi diagnosticate cu boli sau afecţiuni alergice, publicată în Monitorul Oficial al României, Partea I, nr.22 din 8 ianuarie 2021, se modifică </w:t>
            </w:r>
            <w:r w:rsidRPr="00144D57">
              <w:rPr>
                <w:sz w:val="28"/>
                <w:szCs w:val="28"/>
              </w:rPr>
              <w:t xml:space="preserve">și se </w:t>
            </w:r>
            <w:r w:rsidRPr="00144D57">
              <w:rPr>
                <w:sz w:val="28"/>
                <w:szCs w:val="28"/>
              </w:rPr>
              <w:lastRenderedPageBreak/>
              <w:t>completează,</w:t>
            </w:r>
            <w:r w:rsidRPr="001B1E05">
              <w:rPr>
                <w:b/>
                <w:sz w:val="28"/>
                <w:szCs w:val="28"/>
              </w:rPr>
              <w:t xml:space="preserve"> </w:t>
            </w:r>
            <w:r w:rsidRPr="001B1E05">
              <w:rPr>
                <w:sz w:val="28"/>
                <w:szCs w:val="28"/>
              </w:rPr>
              <w:t>după cum urmează:</w:t>
            </w:r>
          </w:p>
          <w:p w14:paraId="0D365C4E" w14:textId="77777777" w:rsidR="001B1E05" w:rsidRPr="00F431AF" w:rsidRDefault="001B1E05" w:rsidP="001B1E05">
            <w:pPr>
              <w:jc w:val="both"/>
              <w:rPr>
                <w:i/>
                <w:sz w:val="28"/>
                <w:szCs w:val="28"/>
              </w:rPr>
            </w:pPr>
          </w:p>
        </w:tc>
        <w:tc>
          <w:tcPr>
            <w:tcW w:w="3544" w:type="dxa"/>
          </w:tcPr>
          <w:p w14:paraId="797FD248" w14:textId="5E69E013" w:rsidR="001B1E05" w:rsidRDefault="00ED0AD9" w:rsidP="001B1E05">
            <w:pPr>
              <w:jc w:val="both"/>
              <w:rPr>
                <w:sz w:val="28"/>
                <w:szCs w:val="28"/>
              </w:rPr>
            </w:pPr>
            <w:r>
              <w:rPr>
                <w:sz w:val="28"/>
                <w:szCs w:val="28"/>
              </w:rPr>
              <w:lastRenderedPageBreak/>
              <w:t>Pentru respectarea normelor de t</w:t>
            </w:r>
            <w:r w:rsidR="001B1E05" w:rsidRPr="001B1E05">
              <w:rPr>
                <w:sz w:val="28"/>
                <w:szCs w:val="28"/>
              </w:rPr>
              <w:t>ehnică legislativă</w:t>
            </w:r>
          </w:p>
          <w:p w14:paraId="37B30BF8" w14:textId="77777777" w:rsidR="00304EF0" w:rsidRPr="001B1E05" w:rsidRDefault="00304EF0" w:rsidP="001B1E05">
            <w:pPr>
              <w:jc w:val="both"/>
              <w:rPr>
                <w:sz w:val="28"/>
                <w:szCs w:val="28"/>
              </w:rPr>
            </w:pPr>
          </w:p>
        </w:tc>
      </w:tr>
      <w:tr w:rsidR="001B1E05" w:rsidRPr="001B1E05" w14:paraId="78051AE3"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0550013B" w14:textId="77777777" w:rsidR="001B1E05" w:rsidRPr="001B1E05" w:rsidRDefault="001B1E05" w:rsidP="001B1E05">
            <w:pPr>
              <w:numPr>
                <w:ilvl w:val="0"/>
                <w:numId w:val="10"/>
              </w:numPr>
              <w:jc w:val="center"/>
              <w:rPr>
                <w:sz w:val="28"/>
                <w:szCs w:val="28"/>
              </w:rPr>
            </w:pPr>
          </w:p>
        </w:tc>
        <w:tc>
          <w:tcPr>
            <w:tcW w:w="3543" w:type="dxa"/>
          </w:tcPr>
          <w:p w14:paraId="7D166CCF" w14:textId="77777777" w:rsidR="003C3BCA" w:rsidRDefault="003C3BCA" w:rsidP="001B1E05">
            <w:pPr>
              <w:jc w:val="both"/>
              <w:rPr>
                <w:sz w:val="28"/>
                <w:szCs w:val="28"/>
              </w:rPr>
            </w:pPr>
            <w:r>
              <w:rPr>
                <w:sz w:val="28"/>
                <w:szCs w:val="28"/>
              </w:rPr>
              <w:t>Art.3</w:t>
            </w:r>
          </w:p>
          <w:p w14:paraId="58E198C0" w14:textId="77777777" w:rsidR="003C3BCA" w:rsidRDefault="003C3BCA" w:rsidP="001B1E05">
            <w:pPr>
              <w:jc w:val="both"/>
              <w:rPr>
                <w:sz w:val="28"/>
                <w:szCs w:val="28"/>
              </w:rPr>
            </w:pPr>
          </w:p>
          <w:p w14:paraId="675994D3" w14:textId="77777777" w:rsidR="003C3BCA" w:rsidRDefault="003C3BCA" w:rsidP="001B1E05">
            <w:pPr>
              <w:jc w:val="both"/>
              <w:rPr>
                <w:sz w:val="28"/>
                <w:szCs w:val="28"/>
              </w:rPr>
            </w:pPr>
          </w:p>
          <w:p w14:paraId="694BD4BA" w14:textId="0F487B6E" w:rsidR="003C3BCA" w:rsidRPr="00137762" w:rsidRDefault="003C3BCA" w:rsidP="001B1E05">
            <w:pPr>
              <w:jc w:val="both"/>
              <w:rPr>
                <w:sz w:val="28"/>
                <w:szCs w:val="28"/>
              </w:rPr>
            </w:pPr>
            <w:r>
              <w:rPr>
                <w:sz w:val="28"/>
                <w:szCs w:val="28"/>
              </w:rPr>
              <w:t>Alineat nou</w:t>
            </w:r>
          </w:p>
        </w:tc>
        <w:tc>
          <w:tcPr>
            <w:tcW w:w="3969" w:type="dxa"/>
          </w:tcPr>
          <w:p w14:paraId="1D2CC86D" w14:textId="77777777" w:rsidR="00D629CE" w:rsidRPr="00DF5FE6" w:rsidRDefault="00D629CE" w:rsidP="00D629CE">
            <w:pPr>
              <w:tabs>
                <w:tab w:val="left" w:pos="567"/>
                <w:tab w:val="left" w:pos="993"/>
                <w:tab w:val="left" w:pos="1560"/>
              </w:tabs>
              <w:spacing w:line="276" w:lineRule="auto"/>
              <w:jc w:val="both"/>
              <w:rPr>
                <w:b/>
                <w:bCs/>
                <w:sz w:val="28"/>
                <w:szCs w:val="28"/>
              </w:rPr>
            </w:pPr>
            <w:r w:rsidRPr="00DF5FE6">
              <w:rPr>
                <w:b/>
                <w:bCs/>
                <w:sz w:val="28"/>
                <w:szCs w:val="28"/>
              </w:rPr>
              <w:t>1.</w:t>
            </w:r>
            <w:r w:rsidRPr="00DF5FE6">
              <w:rPr>
                <w:b/>
                <w:bCs/>
                <w:sz w:val="28"/>
                <w:szCs w:val="28"/>
              </w:rPr>
              <w:tab/>
              <w:t>La articolul 3 se introduce un nou alineat, alin.(</w:t>
            </w:r>
            <w:r>
              <w:rPr>
                <w:b/>
                <w:bCs/>
                <w:sz w:val="28"/>
                <w:szCs w:val="28"/>
              </w:rPr>
              <w:t>2</w:t>
            </w:r>
            <w:r w:rsidRPr="00DF5FE6">
              <w:rPr>
                <w:b/>
                <w:bCs/>
                <w:sz w:val="28"/>
                <w:szCs w:val="28"/>
              </w:rPr>
              <w:t>), cu următorul cuprins:</w:t>
            </w:r>
          </w:p>
          <w:p w14:paraId="5A11C3CE" w14:textId="77777777" w:rsidR="00D629CE" w:rsidRPr="000F4607" w:rsidRDefault="00D629CE" w:rsidP="00D629CE">
            <w:pPr>
              <w:tabs>
                <w:tab w:val="left" w:pos="567"/>
                <w:tab w:val="left" w:pos="993"/>
                <w:tab w:val="left" w:pos="1701"/>
              </w:tabs>
              <w:spacing w:line="276" w:lineRule="auto"/>
              <w:jc w:val="both"/>
              <w:rPr>
                <w:sz w:val="28"/>
                <w:szCs w:val="28"/>
              </w:rPr>
            </w:pPr>
            <w:r w:rsidRPr="000F4607">
              <w:rPr>
                <w:sz w:val="28"/>
                <w:szCs w:val="28"/>
              </w:rPr>
              <w:t>„(2)</w:t>
            </w:r>
            <w:r w:rsidRPr="000F4607">
              <w:rPr>
                <w:sz w:val="28"/>
                <w:szCs w:val="28"/>
              </w:rPr>
              <w:tab/>
              <w:t>În înţelesul prezentei legi, prin „</w:t>
            </w:r>
            <w:r w:rsidRPr="000F4607">
              <w:rPr>
                <w:i/>
                <w:iCs/>
                <w:sz w:val="28"/>
                <w:szCs w:val="28"/>
              </w:rPr>
              <w:t>medic specialist</w:t>
            </w:r>
            <w:r w:rsidRPr="000F4607">
              <w:rPr>
                <w:sz w:val="28"/>
                <w:szCs w:val="28"/>
              </w:rPr>
              <w:t>” se înţelege persoana care, în temeiul legii, are gradul de medic specialist/primar  în specialitatea de alergologie și imunologie clinică, precum și în toate specialitățile în care își desfăşoară activitatea medicală în conformitate cu competenţele profesionale conform curriculei de pregătire.”</w:t>
            </w:r>
          </w:p>
          <w:p w14:paraId="7691973D" w14:textId="77777777" w:rsidR="001B1E05" w:rsidRPr="001B1E05" w:rsidRDefault="001B1E05" w:rsidP="001B1E05">
            <w:pPr>
              <w:pStyle w:val="Corptext1"/>
              <w:shd w:val="clear" w:color="auto" w:fill="auto"/>
              <w:spacing w:before="0" w:after="0" w:line="240" w:lineRule="auto"/>
              <w:ind w:left="23" w:right="20" w:firstLine="0"/>
              <w:rPr>
                <w:b/>
                <w:sz w:val="28"/>
                <w:szCs w:val="28"/>
                <w:lang w:val="ro-RO"/>
              </w:rPr>
            </w:pPr>
          </w:p>
        </w:tc>
        <w:tc>
          <w:tcPr>
            <w:tcW w:w="3802" w:type="dxa"/>
          </w:tcPr>
          <w:p w14:paraId="4A640475" w14:textId="1241EEEA" w:rsidR="00335E56" w:rsidRDefault="006641ED" w:rsidP="00615048">
            <w:pPr>
              <w:tabs>
                <w:tab w:val="left" w:pos="567"/>
                <w:tab w:val="left" w:pos="993"/>
                <w:tab w:val="left" w:pos="1701"/>
              </w:tabs>
              <w:spacing w:line="276" w:lineRule="auto"/>
              <w:jc w:val="both"/>
              <w:rPr>
                <w:sz w:val="28"/>
                <w:szCs w:val="28"/>
              </w:rPr>
            </w:pPr>
            <w:r w:rsidRPr="00E85BF7">
              <w:rPr>
                <w:sz w:val="28"/>
                <w:szCs w:val="28"/>
              </w:rPr>
              <w:t>Se elimină</w:t>
            </w:r>
          </w:p>
          <w:p w14:paraId="0677546A" w14:textId="77777777" w:rsidR="00D1435A" w:rsidRPr="00E85BF7" w:rsidRDefault="00D1435A" w:rsidP="00615048">
            <w:pPr>
              <w:tabs>
                <w:tab w:val="left" w:pos="567"/>
                <w:tab w:val="left" w:pos="993"/>
                <w:tab w:val="left" w:pos="1701"/>
              </w:tabs>
              <w:spacing w:line="276" w:lineRule="auto"/>
              <w:jc w:val="both"/>
              <w:rPr>
                <w:sz w:val="28"/>
                <w:szCs w:val="28"/>
              </w:rPr>
            </w:pPr>
          </w:p>
          <w:p w14:paraId="33F9B655" w14:textId="4689AA00" w:rsidR="00615048" w:rsidRPr="00D1435A" w:rsidRDefault="00615048" w:rsidP="001B1E05">
            <w:pPr>
              <w:pStyle w:val="Bodytext40"/>
              <w:shd w:val="clear" w:color="auto" w:fill="auto"/>
              <w:tabs>
                <w:tab w:val="left" w:pos="460"/>
              </w:tabs>
              <w:spacing w:before="0" w:after="0" w:line="240" w:lineRule="auto"/>
              <w:jc w:val="both"/>
              <w:rPr>
                <w:b w:val="0"/>
                <w:i/>
                <w:sz w:val="28"/>
                <w:szCs w:val="28"/>
                <w:lang w:val="ro-RO"/>
              </w:rPr>
            </w:pPr>
            <w:r w:rsidRPr="00D1435A">
              <w:rPr>
                <w:b w:val="0"/>
                <w:i/>
                <w:sz w:val="28"/>
                <w:szCs w:val="28"/>
                <w:lang w:val="ro-RO"/>
              </w:rPr>
              <w:t>Autor:</w:t>
            </w:r>
            <w:r w:rsidR="00AA18A1" w:rsidRPr="00D1435A">
              <w:rPr>
                <w:b w:val="0"/>
                <w:i/>
                <w:sz w:val="28"/>
                <w:szCs w:val="28"/>
                <w:lang w:val="ro-RO"/>
              </w:rPr>
              <w:t xml:space="preserve"> </w:t>
            </w:r>
            <w:r w:rsidRPr="00D1435A">
              <w:rPr>
                <w:b w:val="0"/>
                <w:i/>
                <w:sz w:val="28"/>
                <w:szCs w:val="28"/>
                <w:lang w:val="ro-RO"/>
              </w:rPr>
              <w:t>dep.Cristina Dumitrache</w:t>
            </w:r>
          </w:p>
        </w:tc>
        <w:tc>
          <w:tcPr>
            <w:tcW w:w="3544" w:type="dxa"/>
          </w:tcPr>
          <w:p w14:paraId="0DD49840" w14:textId="03234F3B" w:rsidR="00F5573F" w:rsidRDefault="006641ED" w:rsidP="001B1E05">
            <w:pPr>
              <w:jc w:val="both"/>
              <w:rPr>
                <w:sz w:val="28"/>
                <w:szCs w:val="28"/>
              </w:rPr>
            </w:pPr>
            <w:r w:rsidRPr="006641ED">
              <w:rPr>
                <w:sz w:val="28"/>
                <w:szCs w:val="28"/>
              </w:rPr>
              <w:t xml:space="preserve">Nu este necesară definiția medicului specialist. Există cadru legislativ care definește noțiunea de ”medic specialist” iar înțelegerea noțiunii este unanimă. În plus, titlul de medic specialist nu se dobândește în temeiul legii cum se arată în definiție, ci în urma promovării examenului de la finalizarea rezidențiatului. O mare problemă o poate constitui faptul că din definiția propusă, se poate înțelege că în sensul prezentei legi medic specialist </w:t>
            </w:r>
            <w:r w:rsidRPr="00D92479">
              <w:rPr>
                <w:sz w:val="28"/>
                <w:szCs w:val="28"/>
              </w:rPr>
              <w:t xml:space="preserve">este </w:t>
            </w:r>
            <w:r w:rsidRPr="00D92479">
              <w:rPr>
                <w:bCs/>
                <w:sz w:val="28"/>
                <w:szCs w:val="28"/>
              </w:rPr>
              <w:t>doar</w:t>
            </w:r>
            <w:r w:rsidRPr="006641ED">
              <w:rPr>
                <w:sz w:val="28"/>
                <w:szCs w:val="28"/>
              </w:rPr>
              <w:t xml:space="preserve"> persoana care deține specialitatea de alergologie și care are gradul de medic primar. Atenție, primariatul este un grad profesional obținut în urma promovării unui concurs de orice medic specialist care are </w:t>
            </w:r>
            <w:r w:rsidRPr="006641ED">
              <w:rPr>
                <w:sz w:val="28"/>
                <w:szCs w:val="28"/>
              </w:rPr>
              <w:lastRenderedPageBreak/>
              <w:t>cel puțin 5 ani de vechime în specialitatea respectivă</w:t>
            </w:r>
            <w:r w:rsidR="000F4607">
              <w:rPr>
                <w:sz w:val="28"/>
                <w:szCs w:val="28"/>
              </w:rPr>
              <w:t>.</w:t>
            </w:r>
          </w:p>
          <w:p w14:paraId="7CA3361D" w14:textId="1C5FF2C5" w:rsidR="000F4607" w:rsidRDefault="000F4607" w:rsidP="001B1E05">
            <w:pPr>
              <w:jc w:val="both"/>
              <w:rPr>
                <w:sz w:val="28"/>
                <w:szCs w:val="28"/>
              </w:rPr>
            </w:pPr>
          </w:p>
          <w:p w14:paraId="27F14044" w14:textId="77777777" w:rsidR="000F4607" w:rsidRPr="006641ED" w:rsidRDefault="000F4607" w:rsidP="001B1E05">
            <w:pPr>
              <w:jc w:val="both"/>
              <w:rPr>
                <w:sz w:val="28"/>
                <w:szCs w:val="28"/>
              </w:rPr>
            </w:pPr>
          </w:p>
          <w:p w14:paraId="2FE179A9" w14:textId="77777777" w:rsidR="007230F2" w:rsidRPr="006641ED" w:rsidRDefault="007230F2" w:rsidP="001B1E05">
            <w:pPr>
              <w:jc w:val="both"/>
              <w:rPr>
                <w:sz w:val="28"/>
                <w:szCs w:val="28"/>
              </w:rPr>
            </w:pPr>
          </w:p>
        </w:tc>
      </w:tr>
      <w:tr w:rsidR="001244E0" w:rsidRPr="001B1E05" w14:paraId="14A650BB"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76E57624" w14:textId="77777777" w:rsidR="001244E0" w:rsidRPr="001B1E05" w:rsidRDefault="001244E0" w:rsidP="001244E0">
            <w:pPr>
              <w:numPr>
                <w:ilvl w:val="0"/>
                <w:numId w:val="10"/>
              </w:numPr>
              <w:jc w:val="center"/>
              <w:rPr>
                <w:sz w:val="28"/>
                <w:szCs w:val="28"/>
              </w:rPr>
            </w:pPr>
          </w:p>
        </w:tc>
        <w:tc>
          <w:tcPr>
            <w:tcW w:w="3543" w:type="dxa"/>
          </w:tcPr>
          <w:p w14:paraId="5BF230B2" w14:textId="77777777" w:rsidR="001244E0" w:rsidRDefault="001244E0" w:rsidP="001244E0">
            <w:pPr>
              <w:shd w:val="clear" w:color="auto" w:fill="FFFFFF"/>
              <w:spacing w:before="240" w:after="240"/>
              <w:jc w:val="both"/>
              <w:rPr>
                <w:bCs/>
                <w:sz w:val="28"/>
                <w:szCs w:val="28"/>
                <w:lang w:val="en-GB" w:eastAsia="en-GB"/>
              </w:rPr>
            </w:pPr>
          </w:p>
          <w:p w14:paraId="754312F9" w14:textId="77777777" w:rsidR="001244E0" w:rsidRDefault="001244E0" w:rsidP="001244E0">
            <w:pPr>
              <w:shd w:val="clear" w:color="auto" w:fill="FFFFFF"/>
              <w:spacing w:before="240"/>
              <w:jc w:val="both"/>
              <w:rPr>
                <w:bCs/>
                <w:sz w:val="28"/>
                <w:szCs w:val="28"/>
                <w:lang w:val="en-GB" w:eastAsia="en-GB"/>
              </w:rPr>
            </w:pPr>
          </w:p>
          <w:p w14:paraId="293BD365" w14:textId="77777777" w:rsidR="001244E0" w:rsidRDefault="001244E0" w:rsidP="001244E0">
            <w:pPr>
              <w:shd w:val="clear" w:color="auto" w:fill="FFFFFF"/>
              <w:jc w:val="both"/>
              <w:rPr>
                <w:b/>
                <w:sz w:val="28"/>
                <w:szCs w:val="28"/>
                <w:lang w:eastAsia="en-GB"/>
              </w:rPr>
            </w:pPr>
            <w:r w:rsidRPr="0024160D">
              <w:rPr>
                <w:bCs/>
                <w:sz w:val="28"/>
                <w:szCs w:val="28"/>
                <w:lang w:val="en-GB" w:eastAsia="en-GB"/>
              </w:rPr>
              <w:t>Art. 5</w:t>
            </w:r>
            <w:bookmarkStart w:id="2" w:name="do|ar5|al1"/>
            <w:bookmarkEnd w:id="2"/>
            <w:r w:rsidRPr="0024160D">
              <w:rPr>
                <w:sz w:val="28"/>
                <w:szCs w:val="28"/>
                <w:lang w:val="en-GB" w:eastAsia="en-GB"/>
              </w:rPr>
              <w:t xml:space="preserve"> - </w:t>
            </w:r>
            <w:r w:rsidRPr="0024160D">
              <w:rPr>
                <w:bCs/>
                <w:sz w:val="28"/>
                <w:szCs w:val="28"/>
                <w:lang w:val="en-GB" w:eastAsia="en-GB"/>
              </w:rPr>
              <w:t xml:space="preserve">(1) </w:t>
            </w:r>
            <w:r w:rsidRPr="00D00F70">
              <w:rPr>
                <w:sz w:val="28"/>
                <w:szCs w:val="28"/>
                <w:lang w:eastAsia="en-GB"/>
              </w:rPr>
              <w:t>În termen de 6 luni de la intrarea în vigoare a prezentei legi se înfiinţează Registrul naţional pentru evidenţa persoanelor cu boli şi afecţiuni alergice, al cărui model se stabileşte prin normele metodologice de aplicare a prezentei legi.</w:t>
            </w:r>
          </w:p>
          <w:p w14:paraId="772983C2" w14:textId="77777777" w:rsidR="001244E0" w:rsidRDefault="001244E0" w:rsidP="001244E0">
            <w:pPr>
              <w:shd w:val="clear" w:color="auto" w:fill="FFFFFF"/>
              <w:jc w:val="both"/>
              <w:rPr>
                <w:sz w:val="28"/>
                <w:szCs w:val="28"/>
                <w:lang w:eastAsia="en-GB"/>
              </w:rPr>
            </w:pPr>
          </w:p>
          <w:p w14:paraId="0EB0A0EA" w14:textId="77777777" w:rsidR="005F4F96" w:rsidRDefault="005F4F96" w:rsidP="001244E0">
            <w:pPr>
              <w:shd w:val="clear" w:color="auto" w:fill="FFFFFF"/>
              <w:jc w:val="both"/>
              <w:rPr>
                <w:sz w:val="28"/>
                <w:szCs w:val="28"/>
                <w:lang w:eastAsia="en-GB"/>
              </w:rPr>
            </w:pPr>
          </w:p>
          <w:p w14:paraId="2919F92A" w14:textId="77777777" w:rsidR="005F4F96" w:rsidRDefault="005F4F96" w:rsidP="001244E0">
            <w:pPr>
              <w:shd w:val="clear" w:color="auto" w:fill="FFFFFF"/>
              <w:jc w:val="both"/>
              <w:rPr>
                <w:sz w:val="28"/>
                <w:szCs w:val="28"/>
                <w:lang w:eastAsia="en-GB"/>
              </w:rPr>
            </w:pPr>
          </w:p>
          <w:p w14:paraId="08CB8785" w14:textId="77777777" w:rsidR="003C3BCA" w:rsidRDefault="003C3BCA" w:rsidP="001244E0">
            <w:pPr>
              <w:shd w:val="clear" w:color="auto" w:fill="FFFFFF"/>
              <w:jc w:val="both"/>
              <w:rPr>
                <w:sz w:val="28"/>
                <w:szCs w:val="28"/>
                <w:lang w:eastAsia="en-GB"/>
              </w:rPr>
            </w:pPr>
          </w:p>
          <w:p w14:paraId="0146A80F" w14:textId="62272CDB" w:rsidR="005F4F96" w:rsidRDefault="005F4F96" w:rsidP="001244E0">
            <w:pPr>
              <w:shd w:val="clear" w:color="auto" w:fill="FFFFFF"/>
              <w:jc w:val="both"/>
              <w:rPr>
                <w:sz w:val="28"/>
                <w:szCs w:val="28"/>
                <w:lang w:eastAsia="en-GB"/>
              </w:rPr>
            </w:pPr>
          </w:p>
          <w:p w14:paraId="0FA98C1D" w14:textId="77C73083" w:rsidR="00196D82" w:rsidRPr="0024160D" w:rsidRDefault="001244E0" w:rsidP="001244E0">
            <w:pPr>
              <w:shd w:val="clear" w:color="auto" w:fill="FFFFFF"/>
              <w:jc w:val="both"/>
              <w:rPr>
                <w:sz w:val="28"/>
                <w:szCs w:val="28"/>
                <w:lang w:eastAsia="en-GB"/>
              </w:rPr>
            </w:pPr>
            <w:bookmarkStart w:id="3" w:name="do|ar5|al2"/>
            <w:bookmarkEnd w:id="3"/>
            <w:r w:rsidRPr="0024160D">
              <w:rPr>
                <w:bCs/>
                <w:sz w:val="28"/>
                <w:szCs w:val="28"/>
                <w:lang w:eastAsia="en-GB"/>
              </w:rPr>
              <w:t>(2)</w:t>
            </w:r>
            <w:r>
              <w:rPr>
                <w:b/>
                <w:bCs/>
                <w:sz w:val="28"/>
                <w:szCs w:val="28"/>
                <w:lang w:eastAsia="en-GB"/>
              </w:rPr>
              <w:t xml:space="preserve"> </w:t>
            </w:r>
            <w:r w:rsidRPr="0024160D">
              <w:rPr>
                <w:sz w:val="28"/>
                <w:szCs w:val="28"/>
                <w:lang w:eastAsia="en-GB"/>
              </w:rPr>
              <w:t xml:space="preserve">Prin înfiinţarea Registrului naţional pentru evidenţa persoanelor cu boli şi afecţiuni alergice, prezenta lege instituie </w:t>
            </w:r>
            <w:r w:rsidRPr="0024160D">
              <w:rPr>
                <w:sz w:val="28"/>
                <w:szCs w:val="28"/>
                <w:lang w:eastAsia="en-GB"/>
              </w:rPr>
              <w:lastRenderedPageBreak/>
              <w:t>responsabilitatea pentru medicii alergologi de a introduce persoanele diagnosticate în cadrul registrului şi, respectiv, de a modifica starea acestora, în funcţie de diferitele evoluţii, în conformitate cu prevederile alin. (4).</w:t>
            </w:r>
          </w:p>
          <w:p w14:paraId="11A35DD3" w14:textId="774CA943" w:rsidR="00D00F70" w:rsidRPr="0024160D" w:rsidRDefault="001244E0" w:rsidP="001244E0">
            <w:pPr>
              <w:shd w:val="clear" w:color="auto" w:fill="FFFFFF"/>
              <w:jc w:val="both"/>
              <w:rPr>
                <w:sz w:val="28"/>
                <w:szCs w:val="28"/>
                <w:lang w:eastAsia="en-GB"/>
              </w:rPr>
            </w:pPr>
            <w:bookmarkStart w:id="4" w:name="do|ar5|al3"/>
            <w:bookmarkEnd w:id="4"/>
            <w:r w:rsidRPr="003E2105">
              <w:rPr>
                <w:bCs/>
                <w:sz w:val="28"/>
                <w:szCs w:val="28"/>
                <w:lang w:eastAsia="en-GB"/>
              </w:rPr>
              <w:t>(3)</w:t>
            </w:r>
            <w:r>
              <w:rPr>
                <w:b/>
                <w:bCs/>
                <w:sz w:val="28"/>
                <w:szCs w:val="28"/>
                <w:lang w:eastAsia="en-GB"/>
              </w:rPr>
              <w:t xml:space="preserve"> </w:t>
            </w:r>
            <w:r w:rsidRPr="0024160D">
              <w:rPr>
                <w:sz w:val="28"/>
                <w:szCs w:val="28"/>
                <w:lang w:eastAsia="en-GB"/>
              </w:rPr>
              <w:t>Registrul naţional pentru evidenţa persoanelor cu boli şi afecţiuni alergice se completează de către medicii alergologi şi se modifică pe parcurs, după caz, în funcţie de rezultatele obţinute la analizele şi testele privind starea de sănătate a fiecărei persoane diagnosticate cu boli şi afecţiuni alergice. Modalitatea de completare şi, respectiv, modificare este stabilită prin normele metodologice de aplicare a prezentei legi.</w:t>
            </w:r>
          </w:p>
          <w:p w14:paraId="43531043" w14:textId="77777777" w:rsidR="001244E0" w:rsidRPr="00196D82" w:rsidRDefault="001244E0" w:rsidP="001244E0">
            <w:pPr>
              <w:shd w:val="clear" w:color="auto" w:fill="FFFFFF"/>
              <w:jc w:val="both"/>
              <w:rPr>
                <w:sz w:val="28"/>
                <w:szCs w:val="28"/>
                <w:lang w:eastAsia="en-GB"/>
              </w:rPr>
            </w:pPr>
            <w:bookmarkStart w:id="5" w:name="do|ar5|al4"/>
            <w:bookmarkEnd w:id="5"/>
            <w:r w:rsidRPr="00196D82">
              <w:rPr>
                <w:bCs/>
                <w:sz w:val="28"/>
                <w:szCs w:val="28"/>
                <w:lang w:eastAsia="en-GB"/>
              </w:rPr>
              <w:t xml:space="preserve">(4) </w:t>
            </w:r>
            <w:r w:rsidRPr="00196D82">
              <w:rPr>
                <w:sz w:val="28"/>
                <w:szCs w:val="28"/>
                <w:lang w:eastAsia="en-GB"/>
              </w:rPr>
              <w:t xml:space="preserve">În procesul de întocmire şi completare a Registrului naţional pentru evidenţa </w:t>
            </w:r>
            <w:r w:rsidRPr="00196D82">
              <w:rPr>
                <w:sz w:val="28"/>
                <w:szCs w:val="28"/>
                <w:lang w:eastAsia="en-GB"/>
              </w:rPr>
              <w:lastRenderedPageBreak/>
              <w:t>persoanelor cu boli şi afecţiuni alergice se utilizează informaţiile existente în baza de date a medicilor alergologi cu privire la persoanele diagnosticate cu boli şi afecţiuni alergice.</w:t>
            </w:r>
          </w:p>
          <w:p w14:paraId="64A3C569" w14:textId="77777777" w:rsidR="001244E0" w:rsidRPr="0024160D" w:rsidRDefault="001244E0" w:rsidP="001244E0">
            <w:pPr>
              <w:jc w:val="both"/>
              <w:rPr>
                <w:sz w:val="28"/>
                <w:szCs w:val="28"/>
              </w:rPr>
            </w:pPr>
          </w:p>
        </w:tc>
        <w:tc>
          <w:tcPr>
            <w:tcW w:w="3969" w:type="dxa"/>
          </w:tcPr>
          <w:p w14:paraId="79D93CA2" w14:textId="77777777" w:rsidR="001244E0" w:rsidRDefault="001244E0" w:rsidP="001244E0">
            <w:pPr>
              <w:tabs>
                <w:tab w:val="left" w:pos="567"/>
                <w:tab w:val="left" w:pos="993"/>
                <w:tab w:val="left" w:pos="1701"/>
              </w:tabs>
              <w:spacing w:line="276" w:lineRule="auto"/>
              <w:jc w:val="both"/>
              <w:rPr>
                <w:b/>
                <w:bCs/>
                <w:sz w:val="28"/>
                <w:szCs w:val="28"/>
              </w:rPr>
            </w:pPr>
            <w:r w:rsidRPr="00DF5FE6">
              <w:rPr>
                <w:b/>
                <w:bCs/>
                <w:sz w:val="28"/>
                <w:szCs w:val="28"/>
              </w:rPr>
              <w:lastRenderedPageBreak/>
              <w:t>2.</w:t>
            </w:r>
            <w:r w:rsidRPr="00DF5FE6">
              <w:rPr>
                <w:b/>
                <w:bCs/>
                <w:sz w:val="28"/>
                <w:szCs w:val="28"/>
              </w:rPr>
              <w:tab/>
            </w:r>
            <w:r>
              <w:rPr>
                <w:b/>
                <w:bCs/>
                <w:sz w:val="28"/>
                <w:szCs w:val="28"/>
              </w:rPr>
              <w:t>A</w:t>
            </w:r>
            <w:r w:rsidRPr="00DF5FE6">
              <w:rPr>
                <w:b/>
                <w:bCs/>
                <w:sz w:val="28"/>
                <w:szCs w:val="28"/>
              </w:rPr>
              <w:t>rticolul 5 se modifică şi va avea următorul cuprins:</w:t>
            </w:r>
          </w:p>
          <w:p w14:paraId="1DF81DD9" w14:textId="77777777" w:rsidR="001244E0" w:rsidRPr="00DF5FE6" w:rsidRDefault="001244E0" w:rsidP="00D85AF9">
            <w:pPr>
              <w:tabs>
                <w:tab w:val="left" w:pos="567"/>
                <w:tab w:val="left" w:pos="993"/>
                <w:tab w:val="left" w:pos="1701"/>
              </w:tabs>
              <w:jc w:val="both"/>
              <w:rPr>
                <w:b/>
                <w:bCs/>
                <w:sz w:val="28"/>
                <w:szCs w:val="28"/>
              </w:rPr>
            </w:pPr>
          </w:p>
          <w:p w14:paraId="529DBF35" w14:textId="77777777" w:rsidR="001244E0" w:rsidRPr="00D00F70" w:rsidRDefault="001244E0" w:rsidP="001244E0">
            <w:pPr>
              <w:tabs>
                <w:tab w:val="left" w:pos="567"/>
                <w:tab w:val="left" w:pos="993"/>
                <w:tab w:val="left" w:pos="1701"/>
                <w:tab w:val="left" w:pos="1985"/>
                <w:tab w:val="left" w:pos="2552"/>
              </w:tabs>
              <w:spacing w:line="276" w:lineRule="auto"/>
              <w:jc w:val="both"/>
              <w:rPr>
                <w:sz w:val="28"/>
                <w:szCs w:val="28"/>
              </w:rPr>
            </w:pPr>
            <w:r w:rsidRPr="00DF5FE6">
              <w:rPr>
                <w:sz w:val="28"/>
                <w:szCs w:val="28"/>
              </w:rPr>
              <w:t>„Art.5.-</w:t>
            </w:r>
            <w:r w:rsidRPr="00DF5FE6">
              <w:rPr>
                <w:sz w:val="28"/>
                <w:szCs w:val="28"/>
              </w:rPr>
              <w:tab/>
              <w:t xml:space="preserve">(1) </w:t>
            </w:r>
            <w:r w:rsidRPr="00DF5FE6">
              <w:rPr>
                <w:sz w:val="28"/>
                <w:szCs w:val="28"/>
              </w:rPr>
              <w:tab/>
            </w:r>
            <w:r w:rsidRPr="00D00F70">
              <w:rPr>
                <w:sz w:val="28"/>
                <w:szCs w:val="28"/>
              </w:rPr>
              <w:t>Se recomandă înfiinţarea, acolo unde nu există, de Registre naţionale pentru evidenţa persoanelor cu boli şi afecţiuni alergice, pentru fiecare categorie de boală sau afecţiune alergică.</w:t>
            </w:r>
          </w:p>
          <w:p w14:paraId="08BD48FF" w14:textId="77777777" w:rsidR="001244E0" w:rsidRDefault="001244E0" w:rsidP="001244E0">
            <w:pPr>
              <w:tabs>
                <w:tab w:val="left" w:pos="567"/>
                <w:tab w:val="left" w:pos="993"/>
                <w:tab w:val="left" w:pos="1701"/>
                <w:tab w:val="left" w:pos="1985"/>
                <w:tab w:val="left" w:pos="2552"/>
              </w:tabs>
              <w:spacing w:before="240" w:line="276" w:lineRule="auto"/>
              <w:jc w:val="both"/>
              <w:rPr>
                <w:sz w:val="28"/>
                <w:szCs w:val="28"/>
              </w:rPr>
            </w:pPr>
          </w:p>
          <w:p w14:paraId="60A611F6" w14:textId="77777777" w:rsidR="005F4F96" w:rsidRDefault="005F4F96" w:rsidP="001244E0">
            <w:pPr>
              <w:tabs>
                <w:tab w:val="left" w:pos="567"/>
                <w:tab w:val="left" w:pos="993"/>
                <w:tab w:val="left" w:pos="1701"/>
                <w:tab w:val="left" w:pos="1985"/>
                <w:tab w:val="left" w:pos="2552"/>
              </w:tabs>
              <w:spacing w:before="240" w:line="276" w:lineRule="auto"/>
              <w:jc w:val="both"/>
              <w:rPr>
                <w:sz w:val="28"/>
                <w:szCs w:val="28"/>
              </w:rPr>
            </w:pPr>
          </w:p>
          <w:p w14:paraId="63AC402F" w14:textId="77777777" w:rsidR="00DB5A92" w:rsidRDefault="00DB5A92" w:rsidP="006E6966">
            <w:pPr>
              <w:tabs>
                <w:tab w:val="left" w:pos="567"/>
                <w:tab w:val="left" w:pos="993"/>
                <w:tab w:val="left" w:pos="1701"/>
                <w:tab w:val="left" w:pos="1985"/>
                <w:tab w:val="left" w:pos="2552"/>
              </w:tabs>
              <w:spacing w:before="240" w:after="240" w:line="276" w:lineRule="auto"/>
              <w:jc w:val="both"/>
              <w:rPr>
                <w:sz w:val="28"/>
                <w:szCs w:val="28"/>
              </w:rPr>
            </w:pPr>
          </w:p>
          <w:p w14:paraId="0BAE5ADE" w14:textId="77777777" w:rsidR="001244E0" w:rsidRDefault="001244E0" w:rsidP="001244E0">
            <w:pPr>
              <w:tabs>
                <w:tab w:val="left" w:pos="567"/>
                <w:tab w:val="left" w:pos="993"/>
                <w:tab w:val="left" w:pos="1701"/>
                <w:tab w:val="left" w:pos="1985"/>
                <w:tab w:val="left" w:pos="2552"/>
              </w:tabs>
              <w:spacing w:line="276" w:lineRule="auto"/>
              <w:jc w:val="both"/>
              <w:rPr>
                <w:sz w:val="28"/>
                <w:szCs w:val="28"/>
              </w:rPr>
            </w:pPr>
            <w:r w:rsidRPr="002D36E4">
              <w:rPr>
                <w:sz w:val="28"/>
                <w:szCs w:val="28"/>
              </w:rPr>
              <w:t>(2)</w:t>
            </w:r>
            <w:r w:rsidRPr="002D36E4">
              <w:rPr>
                <w:sz w:val="28"/>
                <w:szCs w:val="28"/>
              </w:rPr>
              <w:tab/>
              <w:t xml:space="preserve">În cazul înfiinţării Registrelor naţionale prevăzute la alin.(1), acestea se completează de către </w:t>
            </w:r>
            <w:r w:rsidRPr="003E2105">
              <w:rPr>
                <w:rStyle w:val="Bodytext3NotBold"/>
                <w:rFonts w:eastAsia="Arial"/>
                <w:b w:val="0"/>
                <w:sz w:val="28"/>
                <w:szCs w:val="28"/>
              </w:rPr>
              <w:t>medicii</w:t>
            </w:r>
            <w:r w:rsidRPr="003E2105">
              <w:rPr>
                <w:rStyle w:val="Bodytext3NotBold"/>
                <w:rFonts w:eastAsia="Arial"/>
                <w:sz w:val="28"/>
                <w:szCs w:val="28"/>
              </w:rPr>
              <w:t xml:space="preserve"> </w:t>
            </w:r>
            <w:r w:rsidRPr="003E2105">
              <w:rPr>
                <w:sz w:val="28"/>
                <w:szCs w:val="28"/>
              </w:rPr>
              <w:t xml:space="preserve">specialişti </w:t>
            </w:r>
            <w:r w:rsidRPr="003E2105">
              <w:rPr>
                <w:rStyle w:val="Bodytext3NotBold"/>
                <w:rFonts w:eastAsia="Arial"/>
                <w:b w:val="0"/>
                <w:sz w:val="28"/>
                <w:szCs w:val="28"/>
              </w:rPr>
              <w:t>şi se</w:t>
            </w:r>
            <w:r w:rsidRPr="003E2105">
              <w:rPr>
                <w:rStyle w:val="Bodytext3NotBold"/>
                <w:rFonts w:eastAsia="Arial"/>
                <w:sz w:val="28"/>
                <w:szCs w:val="28"/>
              </w:rPr>
              <w:t xml:space="preserve"> </w:t>
            </w:r>
            <w:r w:rsidRPr="003E2105">
              <w:rPr>
                <w:sz w:val="28"/>
                <w:szCs w:val="28"/>
              </w:rPr>
              <w:lastRenderedPageBreak/>
              <w:t xml:space="preserve">actualizează </w:t>
            </w:r>
            <w:r w:rsidRPr="003E2105">
              <w:rPr>
                <w:rStyle w:val="Bodytext3NotBold"/>
                <w:rFonts w:eastAsia="Arial"/>
                <w:b w:val="0"/>
                <w:sz w:val="28"/>
                <w:szCs w:val="28"/>
              </w:rPr>
              <w:t>pe parcurs, după caz,</w:t>
            </w:r>
            <w:r w:rsidRPr="003E2105">
              <w:rPr>
                <w:rStyle w:val="Bodytext3NotBold"/>
                <w:rFonts w:eastAsia="Arial"/>
                <w:sz w:val="28"/>
                <w:szCs w:val="28"/>
              </w:rPr>
              <w:t xml:space="preserve"> </w:t>
            </w:r>
            <w:r w:rsidRPr="002D36E4">
              <w:rPr>
                <w:sz w:val="28"/>
                <w:szCs w:val="28"/>
              </w:rPr>
              <w:t>în funcţie de rezultatele obţinute la analizele şi testele privind starea de sănătate a fiecărei persoane diagnosticate cu boli şi afecţiuni alergice.</w:t>
            </w:r>
          </w:p>
          <w:p w14:paraId="0B3E93DC" w14:textId="7670F618" w:rsidR="000222C2" w:rsidRDefault="000222C2" w:rsidP="001244E0">
            <w:pPr>
              <w:tabs>
                <w:tab w:val="left" w:pos="567"/>
                <w:tab w:val="left" w:pos="993"/>
                <w:tab w:val="left" w:pos="1701"/>
                <w:tab w:val="left" w:pos="1985"/>
                <w:tab w:val="left" w:pos="2552"/>
              </w:tabs>
              <w:spacing w:line="276" w:lineRule="auto"/>
              <w:jc w:val="both"/>
              <w:rPr>
                <w:sz w:val="28"/>
                <w:szCs w:val="28"/>
              </w:rPr>
            </w:pPr>
          </w:p>
          <w:p w14:paraId="29D200CB" w14:textId="77777777" w:rsidR="00D02322" w:rsidRDefault="00D02322" w:rsidP="00E176D2">
            <w:pPr>
              <w:tabs>
                <w:tab w:val="left" w:pos="567"/>
                <w:tab w:val="left" w:pos="993"/>
                <w:tab w:val="left" w:pos="1701"/>
                <w:tab w:val="left" w:pos="1985"/>
                <w:tab w:val="left" w:pos="2552"/>
              </w:tabs>
              <w:jc w:val="both"/>
              <w:rPr>
                <w:sz w:val="28"/>
                <w:szCs w:val="28"/>
              </w:rPr>
            </w:pPr>
          </w:p>
          <w:p w14:paraId="19A9DCC5" w14:textId="77777777" w:rsidR="001244E0" w:rsidRDefault="001244E0" w:rsidP="001244E0">
            <w:pPr>
              <w:tabs>
                <w:tab w:val="left" w:pos="567"/>
                <w:tab w:val="left" w:pos="993"/>
                <w:tab w:val="left" w:pos="1701"/>
                <w:tab w:val="left" w:pos="1985"/>
                <w:tab w:val="left" w:pos="2552"/>
              </w:tabs>
              <w:spacing w:line="276" w:lineRule="auto"/>
              <w:jc w:val="both"/>
              <w:rPr>
                <w:sz w:val="28"/>
                <w:szCs w:val="28"/>
              </w:rPr>
            </w:pPr>
            <w:r w:rsidRPr="00DF5FE6">
              <w:rPr>
                <w:sz w:val="28"/>
                <w:szCs w:val="28"/>
              </w:rPr>
              <w:t>(3)</w:t>
            </w:r>
            <w:r>
              <w:rPr>
                <w:sz w:val="28"/>
                <w:szCs w:val="28"/>
              </w:rPr>
              <w:tab/>
              <w:t>Î</w:t>
            </w:r>
            <w:r w:rsidRPr="00DF5FE6">
              <w:rPr>
                <w:sz w:val="28"/>
                <w:szCs w:val="28"/>
              </w:rPr>
              <w:t>n cazul înfiinţării Registrelor naţionale prevăzute la alin.(1), în procesul de întocmire şi completare a acestora se utilizează informaţiile existente în baza de date a medicilor specialişti cu privire la persoanele diagnosticate cu boli şi afecţiuni alergice.</w:t>
            </w:r>
          </w:p>
          <w:p w14:paraId="248742F1" w14:textId="77777777" w:rsidR="001244E0" w:rsidRDefault="001244E0" w:rsidP="001244E0">
            <w:pPr>
              <w:tabs>
                <w:tab w:val="left" w:pos="567"/>
                <w:tab w:val="left" w:pos="993"/>
                <w:tab w:val="left" w:pos="1701"/>
                <w:tab w:val="left" w:pos="1985"/>
                <w:tab w:val="left" w:pos="2552"/>
              </w:tabs>
              <w:spacing w:line="276" w:lineRule="auto"/>
              <w:jc w:val="both"/>
              <w:rPr>
                <w:sz w:val="28"/>
                <w:szCs w:val="28"/>
              </w:rPr>
            </w:pPr>
          </w:p>
          <w:p w14:paraId="741FD510" w14:textId="77777777" w:rsidR="00D00F70" w:rsidRDefault="00D00F70" w:rsidP="001244E0">
            <w:pPr>
              <w:tabs>
                <w:tab w:val="left" w:pos="567"/>
                <w:tab w:val="left" w:pos="993"/>
                <w:tab w:val="left" w:pos="1701"/>
                <w:tab w:val="left" w:pos="1985"/>
                <w:tab w:val="left" w:pos="2552"/>
              </w:tabs>
              <w:spacing w:line="276" w:lineRule="auto"/>
              <w:jc w:val="both"/>
              <w:rPr>
                <w:sz w:val="28"/>
                <w:szCs w:val="28"/>
              </w:rPr>
            </w:pPr>
          </w:p>
          <w:p w14:paraId="043DCBE4" w14:textId="7ABB27AD" w:rsidR="001244E0" w:rsidRDefault="001244E0" w:rsidP="001244E0">
            <w:pPr>
              <w:tabs>
                <w:tab w:val="left" w:pos="567"/>
                <w:tab w:val="left" w:pos="993"/>
                <w:tab w:val="left" w:pos="1701"/>
                <w:tab w:val="left" w:pos="1985"/>
                <w:tab w:val="left" w:pos="2552"/>
              </w:tabs>
              <w:spacing w:line="276" w:lineRule="auto"/>
              <w:jc w:val="both"/>
              <w:rPr>
                <w:sz w:val="28"/>
                <w:szCs w:val="28"/>
              </w:rPr>
            </w:pPr>
          </w:p>
          <w:p w14:paraId="78EDFFFF" w14:textId="5D82C60E" w:rsidR="000222C2" w:rsidRDefault="000222C2" w:rsidP="001244E0">
            <w:pPr>
              <w:tabs>
                <w:tab w:val="left" w:pos="567"/>
                <w:tab w:val="left" w:pos="993"/>
                <w:tab w:val="left" w:pos="1701"/>
                <w:tab w:val="left" w:pos="1985"/>
                <w:tab w:val="left" w:pos="2552"/>
              </w:tabs>
              <w:spacing w:line="276" w:lineRule="auto"/>
              <w:jc w:val="both"/>
              <w:rPr>
                <w:sz w:val="28"/>
                <w:szCs w:val="28"/>
              </w:rPr>
            </w:pPr>
          </w:p>
          <w:p w14:paraId="0BB42950" w14:textId="77777777" w:rsidR="000222C2" w:rsidRDefault="000222C2" w:rsidP="00D85AF9">
            <w:pPr>
              <w:tabs>
                <w:tab w:val="left" w:pos="567"/>
                <w:tab w:val="left" w:pos="993"/>
                <w:tab w:val="left" w:pos="1701"/>
                <w:tab w:val="left" w:pos="1985"/>
                <w:tab w:val="left" w:pos="2552"/>
              </w:tabs>
              <w:spacing w:line="276" w:lineRule="auto"/>
              <w:jc w:val="both"/>
              <w:rPr>
                <w:sz w:val="28"/>
                <w:szCs w:val="28"/>
              </w:rPr>
            </w:pPr>
          </w:p>
          <w:p w14:paraId="51C38DB8" w14:textId="77777777" w:rsidR="001244E0" w:rsidRDefault="001244E0" w:rsidP="001244E0">
            <w:pPr>
              <w:tabs>
                <w:tab w:val="left" w:pos="567"/>
                <w:tab w:val="left" w:pos="993"/>
                <w:tab w:val="left" w:pos="1701"/>
                <w:tab w:val="left" w:pos="1985"/>
                <w:tab w:val="left" w:pos="2552"/>
              </w:tabs>
              <w:spacing w:line="276" w:lineRule="auto"/>
              <w:jc w:val="both"/>
              <w:rPr>
                <w:sz w:val="28"/>
                <w:szCs w:val="28"/>
              </w:rPr>
            </w:pPr>
            <w:r w:rsidRPr="00DF5FE6">
              <w:rPr>
                <w:sz w:val="28"/>
                <w:szCs w:val="28"/>
              </w:rPr>
              <w:t>(4)</w:t>
            </w:r>
            <w:r>
              <w:rPr>
                <w:sz w:val="28"/>
                <w:szCs w:val="28"/>
              </w:rPr>
              <w:tab/>
            </w:r>
            <w:r w:rsidRPr="00DF5FE6">
              <w:rPr>
                <w:sz w:val="28"/>
                <w:szCs w:val="28"/>
              </w:rPr>
              <w:t xml:space="preserve">Modalitatea de înfiinţare, completare şi, respectiv, de </w:t>
            </w:r>
            <w:r w:rsidRPr="00DF5FE6">
              <w:rPr>
                <w:sz w:val="28"/>
                <w:szCs w:val="28"/>
              </w:rPr>
              <w:lastRenderedPageBreak/>
              <w:t>actualizare a datelor cuprinse în Registrele naţionale prevăzute la alin.(1) este stabilită prin normele metodologice de aplicare a prezentei legi</w:t>
            </w:r>
            <w:r>
              <w:rPr>
                <w:sz w:val="28"/>
                <w:szCs w:val="28"/>
              </w:rPr>
              <w:t>.</w:t>
            </w:r>
            <w:r w:rsidRPr="00DF5FE6">
              <w:rPr>
                <w:sz w:val="28"/>
                <w:szCs w:val="28"/>
              </w:rPr>
              <w:t>”</w:t>
            </w:r>
          </w:p>
          <w:p w14:paraId="5620A5E8" w14:textId="77777777" w:rsidR="001244E0" w:rsidRPr="001B1E05" w:rsidRDefault="001244E0" w:rsidP="001244E0">
            <w:pPr>
              <w:jc w:val="both"/>
              <w:rPr>
                <w:sz w:val="28"/>
                <w:szCs w:val="28"/>
              </w:rPr>
            </w:pPr>
          </w:p>
        </w:tc>
        <w:tc>
          <w:tcPr>
            <w:tcW w:w="3802" w:type="dxa"/>
          </w:tcPr>
          <w:p w14:paraId="2D22F4F7" w14:textId="250C1592" w:rsidR="0009664D" w:rsidRDefault="0029475B" w:rsidP="0009664D">
            <w:pPr>
              <w:pStyle w:val="Heading4"/>
              <w:spacing w:before="0" w:beforeAutospacing="0" w:after="75" w:afterAutospacing="0" w:line="276" w:lineRule="auto"/>
              <w:jc w:val="both"/>
              <w:rPr>
                <w:color w:val="000000"/>
                <w:sz w:val="28"/>
                <w:szCs w:val="28"/>
              </w:rPr>
            </w:pPr>
            <w:r>
              <w:rPr>
                <w:color w:val="000000"/>
                <w:sz w:val="28"/>
                <w:szCs w:val="28"/>
              </w:rPr>
              <w:lastRenderedPageBreak/>
              <w:t>1</w:t>
            </w:r>
            <w:r w:rsidR="001244E0" w:rsidRPr="000D094C">
              <w:rPr>
                <w:color w:val="000000"/>
                <w:sz w:val="28"/>
                <w:szCs w:val="28"/>
              </w:rPr>
              <w:t>. Articolul 5 se modifică și va avea următorul cuprins:</w:t>
            </w:r>
          </w:p>
          <w:p w14:paraId="59EE1B57" w14:textId="77777777" w:rsidR="00D85AF9" w:rsidRDefault="00D85AF9" w:rsidP="00D85AF9">
            <w:pPr>
              <w:pStyle w:val="Heading4"/>
              <w:spacing w:before="0" w:beforeAutospacing="0" w:after="0" w:afterAutospacing="0" w:line="276" w:lineRule="auto"/>
              <w:jc w:val="both"/>
              <w:rPr>
                <w:color w:val="000000"/>
                <w:sz w:val="28"/>
                <w:szCs w:val="28"/>
              </w:rPr>
            </w:pPr>
          </w:p>
          <w:p w14:paraId="4B12058C" w14:textId="6395BB5A" w:rsidR="002F5742" w:rsidRPr="00D85AF9" w:rsidRDefault="001244E0" w:rsidP="00D909CA">
            <w:pPr>
              <w:pStyle w:val="Heading4"/>
              <w:spacing w:before="0" w:beforeAutospacing="0" w:after="75" w:afterAutospacing="0" w:line="276" w:lineRule="auto"/>
              <w:jc w:val="both"/>
              <w:rPr>
                <w:b w:val="0"/>
                <w:color w:val="000000"/>
                <w:sz w:val="28"/>
                <w:szCs w:val="28"/>
              </w:rPr>
            </w:pPr>
            <w:r w:rsidRPr="0081652A">
              <w:rPr>
                <w:b w:val="0"/>
                <w:color w:val="000000"/>
                <w:sz w:val="28"/>
                <w:szCs w:val="28"/>
              </w:rPr>
              <w:t>Art.5</w:t>
            </w:r>
            <w:r w:rsidRPr="0081652A">
              <w:rPr>
                <w:b w:val="0"/>
                <w:i/>
                <w:iCs/>
                <w:color w:val="000000"/>
                <w:sz w:val="28"/>
                <w:szCs w:val="28"/>
              </w:rPr>
              <w:t xml:space="preserve"> </w:t>
            </w:r>
            <w:r w:rsidRPr="00D85AF9">
              <w:rPr>
                <w:b w:val="0"/>
                <w:i/>
                <w:iCs/>
                <w:color w:val="000000"/>
                <w:sz w:val="28"/>
                <w:szCs w:val="28"/>
              </w:rPr>
              <w:t xml:space="preserve">– </w:t>
            </w:r>
            <w:r w:rsidRPr="00D85AF9">
              <w:rPr>
                <w:b w:val="0"/>
                <w:color w:val="000000"/>
                <w:sz w:val="28"/>
                <w:szCs w:val="28"/>
              </w:rPr>
              <w:t>(1)</w:t>
            </w:r>
            <w:r w:rsidRPr="00D85AF9">
              <w:rPr>
                <w:b w:val="0"/>
                <w:i/>
                <w:iCs/>
                <w:color w:val="000000"/>
                <w:sz w:val="28"/>
                <w:szCs w:val="28"/>
              </w:rPr>
              <w:t xml:space="preserve"> </w:t>
            </w:r>
            <w:r w:rsidRPr="00D85AF9">
              <w:rPr>
                <w:b w:val="0"/>
                <w:color w:val="000000"/>
                <w:sz w:val="28"/>
                <w:szCs w:val="28"/>
              </w:rPr>
              <w:t xml:space="preserve">În scop clinic, inclusiv pentru facilitarea  consulturilor interdisciplinare și a cercetării în domeniul alergologie și imunologie clinică, se </w:t>
            </w:r>
            <w:r w:rsidR="00FE6130">
              <w:rPr>
                <w:b w:val="0"/>
                <w:color w:val="000000"/>
                <w:sz w:val="28"/>
                <w:szCs w:val="28"/>
              </w:rPr>
              <w:t>înființează</w:t>
            </w:r>
            <w:r w:rsidRPr="00D85AF9">
              <w:rPr>
                <w:b w:val="0"/>
                <w:color w:val="000000"/>
                <w:sz w:val="28"/>
                <w:szCs w:val="28"/>
              </w:rPr>
              <w:t xml:space="preserve"> și organiz</w:t>
            </w:r>
            <w:r w:rsidR="006E6966">
              <w:rPr>
                <w:b w:val="0"/>
                <w:color w:val="000000"/>
                <w:sz w:val="28"/>
                <w:szCs w:val="28"/>
              </w:rPr>
              <w:t>ează</w:t>
            </w:r>
            <w:r w:rsidR="009D4597">
              <w:rPr>
                <w:b w:val="0"/>
                <w:color w:val="000000"/>
                <w:sz w:val="28"/>
                <w:szCs w:val="28"/>
              </w:rPr>
              <w:t xml:space="preserve">, </w:t>
            </w:r>
            <w:r w:rsidR="009D4597" w:rsidRPr="002F5742">
              <w:rPr>
                <w:b w:val="0"/>
                <w:sz w:val="28"/>
                <w:szCs w:val="28"/>
              </w:rPr>
              <w:t xml:space="preserve">prin ordin al ministrului sănătății, </w:t>
            </w:r>
            <w:r w:rsidRPr="00D85AF9">
              <w:rPr>
                <w:b w:val="0"/>
                <w:color w:val="000000"/>
                <w:sz w:val="28"/>
                <w:szCs w:val="28"/>
              </w:rPr>
              <w:t>în format electronic,  Registru</w:t>
            </w:r>
            <w:r w:rsidR="00DB5A92">
              <w:rPr>
                <w:b w:val="0"/>
                <w:color w:val="000000"/>
                <w:sz w:val="28"/>
                <w:szCs w:val="28"/>
              </w:rPr>
              <w:t>l</w:t>
            </w:r>
            <w:r w:rsidRPr="00D85AF9">
              <w:rPr>
                <w:b w:val="0"/>
                <w:color w:val="000000"/>
                <w:sz w:val="28"/>
                <w:szCs w:val="28"/>
              </w:rPr>
              <w:t xml:space="preserve"> național  de evidență și urmărire a afecțiunilor alergice și imunologice.</w:t>
            </w:r>
          </w:p>
          <w:p w14:paraId="46125C21" w14:textId="2F9D14A4" w:rsidR="00D02322" w:rsidRDefault="001244E0" w:rsidP="00604C87">
            <w:pPr>
              <w:pStyle w:val="Heading4"/>
              <w:spacing w:before="120" w:beforeAutospacing="0" w:after="75" w:afterAutospacing="0" w:line="276" w:lineRule="auto"/>
              <w:jc w:val="both"/>
              <w:rPr>
                <w:b w:val="0"/>
                <w:color w:val="000000"/>
                <w:sz w:val="28"/>
                <w:szCs w:val="28"/>
              </w:rPr>
            </w:pPr>
            <w:r w:rsidRPr="00D85AF9">
              <w:rPr>
                <w:b w:val="0"/>
                <w:color w:val="000000"/>
                <w:sz w:val="28"/>
                <w:szCs w:val="28"/>
              </w:rPr>
              <w:t>(2) Înregistrările în registru</w:t>
            </w:r>
            <w:r w:rsidR="00A21793" w:rsidRPr="00D85AF9">
              <w:rPr>
                <w:b w:val="0"/>
                <w:color w:val="000000"/>
                <w:sz w:val="28"/>
                <w:szCs w:val="28"/>
              </w:rPr>
              <w:t>l</w:t>
            </w:r>
            <w:r w:rsidRPr="00D85AF9">
              <w:rPr>
                <w:b w:val="0"/>
                <w:color w:val="000000"/>
                <w:sz w:val="28"/>
                <w:szCs w:val="28"/>
              </w:rPr>
              <w:t xml:space="preserve"> prevăzut la </w:t>
            </w:r>
            <w:r w:rsidRPr="00D85AF9">
              <w:rPr>
                <w:b w:val="0"/>
                <w:bCs w:val="0"/>
                <w:color w:val="000000"/>
                <w:sz w:val="28"/>
                <w:szCs w:val="28"/>
              </w:rPr>
              <w:t>alin.(1)</w:t>
            </w:r>
            <w:r w:rsidRPr="00D85AF9">
              <w:rPr>
                <w:b w:val="0"/>
                <w:color w:val="000000"/>
                <w:sz w:val="28"/>
                <w:szCs w:val="28"/>
              </w:rPr>
              <w:t xml:space="preserve"> se fac de către medicii specialiști cu ocazia efectuării consultului </w:t>
            </w:r>
            <w:r w:rsidRPr="00D85AF9">
              <w:rPr>
                <w:b w:val="0"/>
                <w:color w:val="000000"/>
                <w:sz w:val="28"/>
                <w:szCs w:val="28"/>
              </w:rPr>
              <w:lastRenderedPageBreak/>
              <w:t>medical, punerii diagnosticului, obținerii rezultatelor analizelor sau testelor recomandate, emiterea unor prescripții ori recomandări medicale</w:t>
            </w:r>
            <w:r w:rsidRPr="00F85CD3">
              <w:rPr>
                <w:color w:val="000000"/>
                <w:sz w:val="28"/>
                <w:szCs w:val="28"/>
              </w:rPr>
              <w:t xml:space="preserve"> </w:t>
            </w:r>
            <w:r w:rsidRPr="00D85AF9">
              <w:rPr>
                <w:b w:val="0"/>
                <w:color w:val="000000"/>
                <w:sz w:val="28"/>
                <w:szCs w:val="28"/>
              </w:rPr>
              <w:t>precum și ori de câte ori constată ulterior modificarea datelor inițiale.</w:t>
            </w:r>
          </w:p>
          <w:p w14:paraId="14107E2A" w14:textId="77777777" w:rsidR="00E176D2" w:rsidRDefault="00E176D2" w:rsidP="001244E0">
            <w:pPr>
              <w:jc w:val="both"/>
              <w:rPr>
                <w:color w:val="000000"/>
                <w:sz w:val="28"/>
                <w:szCs w:val="28"/>
              </w:rPr>
            </w:pPr>
          </w:p>
          <w:p w14:paraId="1CE781AE" w14:textId="4A35FBFA" w:rsidR="001244E0" w:rsidRPr="00D85AF9" w:rsidRDefault="001244E0" w:rsidP="001244E0">
            <w:pPr>
              <w:jc w:val="both"/>
              <w:rPr>
                <w:color w:val="000000"/>
                <w:sz w:val="28"/>
                <w:szCs w:val="28"/>
              </w:rPr>
            </w:pPr>
            <w:r w:rsidRPr="00D85AF9">
              <w:rPr>
                <w:color w:val="000000"/>
                <w:sz w:val="28"/>
                <w:szCs w:val="28"/>
              </w:rPr>
              <w:t xml:space="preserve">(3) Prin ordinul ministrului sănătății de înființare, organizare și funcționare a Registrului național </w:t>
            </w:r>
            <w:r w:rsidR="00A943BB" w:rsidRPr="00EF001F">
              <w:rPr>
                <w:sz w:val="28"/>
                <w:szCs w:val="28"/>
              </w:rPr>
              <w:t xml:space="preserve">de evidență și urmărire </w:t>
            </w:r>
            <w:r w:rsidR="00A943BB">
              <w:rPr>
                <w:color w:val="000000"/>
                <w:sz w:val="28"/>
                <w:szCs w:val="28"/>
              </w:rPr>
              <w:t xml:space="preserve">a afecțiunilor </w:t>
            </w:r>
            <w:r w:rsidRPr="00D85AF9">
              <w:rPr>
                <w:color w:val="000000"/>
                <w:sz w:val="28"/>
                <w:szCs w:val="28"/>
              </w:rPr>
              <w:t>alergice și imunologice se</w:t>
            </w:r>
            <w:r w:rsidR="00A943BB">
              <w:rPr>
                <w:color w:val="000000"/>
                <w:sz w:val="28"/>
                <w:szCs w:val="28"/>
              </w:rPr>
              <w:t xml:space="preserve"> </w:t>
            </w:r>
            <w:r w:rsidR="00A943BB" w:rsidRPr="00EF001F">
              <w:rPr>
                <w:sz w:val="28"/>
                <w:szCs w:val="28"/>
              </w:rPr>
              <w:t>prevăd</w:t>
            </w:r>
            <w:r w:rsidRPr="00D85AF9">
              <w:rPr>
                <w:color w:val="000000"/>
                <w:sz w:val="28"/>
                <w:szCs w:val="28"/>
              </w:rPr>
              <w:t xml:space="preserve"> bolile pentru care înregistrarea este obligatorie, precum și  datele și informațiile cu caracter medical ce fac </w:t>
            </w:r>
            <w:r w:rsidR="00212221" w:rsidRPr="00D85AF9">
              <w:rPr>
                <w:bCs/>
                <w:sz w:val="28"/>
                <w:szCs w:val="28"/>
              </w:rPr>
              <w:t>obiectul</w:t>
            </w:r>
            <w:r w:rsidR="006702CF">
              <w:rPr>
                <w:color w:val="0070C0"/>
                <w:sz w:val="28"/>
                <w:szCs w:val="28"/>
              </w:rPr>
              <w:t xml:space="preserve"> </w:t>
            </w:r>
            <w:r w:rsidRPr="00D85AF9">
              <w:rPr>
                <w:color w:val="000000"/>
                <w:sz w:val="28"/>
                <w:szCs w:val="28"/>
              </w:rPr>
              <w:t>înregistrării.</w:t>
            </w:r>
          </w:p>
          <w:p w14:paraId="7866A4BC" w14:textId="77777777" w:rsidR="001244E0" w:rsidRDefault="001244E0" w:rsidP="001244E0">
            <w:pPr>
              <w:jc w:val="both"/>
              <w:rPr>
                <w:color w:val="0070C0"/>
                <w:sz w:val="28"/>
                <w:szCs w:val="28"/>
              </w:rPr>
            </w:pPr>
          </w:p>
          <w:p w14:paraId="639ED654" w14:textId="77777777" w:rsidR="00196D82" w:rsidRPr="00E176D2" w:rsidRDefault="00196D82" w:rsidP="00196D82">
            <w:pPr>
              <w:jc w:val="both"/>
              <w:rPr>
                <w:i/>
                <w:sz w:val="28"/>
                <w:szCs w:val="28"/>
              </w:rPr>
            </w:pPr>
            <w:r w:rsidRPr="00E176D2">
              <w:rPr>
                <w:i/>
                <w:sz w:val="28"/>
                <w:szCs w:val="28"/>
              </w:rPr>
              <w:t>Autor:dep.Cristina Dumitrache</w:t>
            </w:r>
          </w:p>
          <w:p w14:paraId="14CAA6CD" w14:textId="77777777" w:rsidR="00C02F2E" w:rsidRPr="00196D82" w:rsidRDefault="00C02F2E" w:rsidP="001244E0">
            <w:pPr>
              <w:jc w:val="both"/>
              <w:rPr>
                <w:sz w:val="28"/>
                <w:szCs w:val="28"/>
              </w:rPr>
            </w:pPr>
          </w:p>
          <w:p w14:paraId="3D6DCC88" w14:textId="77777777" w:rsidR="00C02F2E" w:rsidRDefault="00C02F2E" w:rsidP="001244E0">
            <w:pPr>
              <w:jc w:val="both"/>
              <w:rPr>
                <w:color w:val="0070C0"/>
                <w:sz w:val="28"/>
                <w:szCs w:val="28"/>
              </w:rPr>
            </w:pPr>
          </w:p>
          <w:p w14:paraId="3D8601D0" w14:textId="77777777" w:rsidR="00D85AF9" w:rsidRDefault="00D85AF9" w:rsidP="00D85AF9">
            <w:pPr>
              <w:spacing w:after="240"/>
              <w:jc w:val="both"/>
              <w:rPr>
                <w:color w:val="FF0000"/>
                <w:sz w:val="28"/>
                <w:szCs w:val="28"/>
              </w:rPr>
            </w:pPr>
          </w:p>
          <w:p w14:paraId="09BA5FC5" w14:textId="77777777" w:rsidR="00C02F2E" w:rsidRPr="005D29CD" w:rsidRDefault="00C02F2E" w:rsidP="001244E0">
            <w:pPr>
              <w:jc w:val="both"/>
              <w:rPr>
                <w:sz w:val="28"/>
                <w:szCs w:val="28"/>
              </w:rPr>
            </w:pPr>
          </w:p>
          <w:p w14:paraId="39A0AB65" w14:textId="77777777" w:rsidR="008E7846" w:rsidRDefault="008E7846" w:rsidP="001244E0">
            <w:pPr>
              <w:jc w:val="both"/>
              <w:rPr>
                <w:sz w:val="28"/>
                <w:szCs w:val="28"/>
              </w:rPr>
            </w:pPr>
          </w:p>
          <w:p w14:paraId="4DF8C748" w14:textId="5D47F039" w:rsidR="008E7846" w:rsidRPr="00C02F2E" w:rsidRDefault="008E7846" w:rsidP="001244E0">
            <w:pPr>
              <w:jc w:val="both"/>
              <w:rPr>
                <w:sz w:val="28"/>
                <w:szCs w:val="28"/>
              </w:rPr>
            </w:pPr>
          </w:p>
        </w:tc>
        <w:tc>
          <w:tcPr>
            <w:tcW w:w="3544" w:type="dxa"/>
          </w:tcPr>
          <w:p w14:paraId="5C01F045" w14:textId="77777777" w:rsidR="001244E0" w:rsidRPr="00A423A3" w:rsidRDefault="001244E0" w:rsidP="001244E0">
            <w:pPr>
              <w:jc w:val="both"/>
              <w:rPr>
                <w:sz w:val="28"/>
                <w:szCs w:val="28"/>
              </w:rPr>
            </w:pPr>
          </w:p>
          <w:p w14:paraId="516B5C1C" w14:textId="77777777" w:rsidR="001244E0" w:rsidRPr="00A423A3" w:rsidRDefault="001244E0" w:rsidP="001244E0">
            <w:pPr>
              <w:jc w:val="both"/>
              <w:rPr>
                <w:sz w:val="28"/>
                <w:szCs w:val="28"/>
              </w:rPr>
            </w:pPr>
          </w:p>
          <w:p w14:paraId="1EB97E3B" w14:textId="77777777" w:rsidR="001244E0" w:rsidRPr="00A423A3" w:rsidRDefault="001244E0" w:rsidP="001244E0">
            <w:pPr>
              <w:jc w:val="both"/>
              <w:rPr>
                <w:sz w:val="28"/>
                <w:szCs w:val="28"/>
              </w:rPr>
            </w:pPr>
          </w:p>
          <w:p w14:paraId="4D2C7207" w14:textId="77777777" w:rsidR="00A423A3" w:rsidRPr="00D92479" w:rsidRDefault="00A423A3" w:rsidP="00A423A3">
            <w:pPr>
              <w:jc w:val="both"/>
              <w:rPr>
                <w:color w:val="000000"/>
                <w:sz w:val="28"/>
                <w:szCs w:val="28"/>
              </w:rPr>
            </w:pPr>
            <w:r w:rsidRPr="00A423A3">
              <w:rPr>
                <w:color w:val="000000"/>
                <w:sz w:val="28"/>
                <w:szCs w:val="28"/>
              </w:rPr>
              <w:t xml:space="preserve">Pentru a avea o imagine integrată asupra pacienților cu afecțiuni alergice este necesar să existe un </w:t>
            </w:r>
            <w:r w:rsidRPr="00D92479">
              <w:rPr>
                <w:bCs/>
                <w:color w:val="000000"/>
                <w:sz w:val="28"/>
                <w:szCs w:val="28"/>
              </w:rPr>
              <w:t>Registru național.</w:t>
            </w:r>
            <w:r w:rsidRPr="00D92479">
              <w:rPr>
                <w:color w:val="000000"/>
                <w:sz w:val="28"/>
                <w:szCs w:val="28"/>
              </w:rPr>
              <w:t xml:space="preserve"> Având un caracter național, acesta nu poate fi decât unul singur, nu mai multe. Tocmai regimul de Registru național asigură caracterul unitar și integrat al înregistrărilor ce vor fi operate.</w:t>
            </w:r>
          </w:p>
          <w:p w14:paraId="3D1F5328" w14:textId="2069D0A2" w:rsidR="00A423A3" w:rsidRDefault="00A423A3" w:rsidP="00A423A3">
            <w:pPr>
              <w:jc w:val="both"/>
              <w:rPr>
                <w:color w:val="000000"/>
                <w:sz w:val="28"/>
                <w:szCs w:val="28"/>
              </w:rPr>
            </w:pPr>
          </w:p>
          <w:p w14:paraId="7618ADB8" w14:textId="77777777" w:rsidR="00DB5A92" w:rsidRPr="00D92479" w:rsidRDefault="00DB5A92" w:rsidP="006E6966">
            <w:pPr>
              <w:spacing w:after="240"/>
              <w:jc w:val="both"/>
              <w:rPr>
                <w:color w:val="000000"/>
                <w:sz w:val="28"/>
                <w:szCs w:val="28"/>
              </w:rPr>
            </w:pPr>
          </w:p>
          <w:p w14:paraId="75C5EC7C" w14:textId="77777777" w:rsidR="00A423A3" w:rsidRPr="00A423A3" w:rsidRDefault="00A423A3" w:rsidP="00A423A3">
            <w:pPr>
              <w:jc w:val="both"/>
              <w:rPr>
                <w:sz w:val="28"/>
                <w:szCs w:val="28"/>
              </w:rPr>
            </w:pPr>
            <w:r w:rsidRPr="00D92479">
              <w:rPr>
                <w:sz w:val="28"/>
                <w:szCs w:val="28"/>
              </w:rPr>
              <w:t xml:space="preserve">Prin existența acestui registru România va putea implementa structura </w:t>
            </w:r>
            <w:r w:rsidRPr="00D92479">
              <w:rPr>
                <w:bCs/>
                <w:sz w:val="28"/>
                <w:szCs w:val="28"/>
              </w:rPr>
              <w:t>registrului paneuropean pentru boli alergice</w:t>
            </w:r>
            <w:r w:rsidRPr="00A423A3">
              <w:rPr>
                <w:sz w:val="28"/>
                <w:szCs w:val="28"/>
              </w:rPr>
              <w:t xml:space="preserve"> (HEAD), </w:t>
            </w:r>
            <w:r w:rsidRPr="00A423A3">
              <w:rPr>
                <w:sz w:val="28"/>
                <w:szCs w:val="28"/>
              </w:rPr>
              <w:lastRenderedPageBreak/>
              <w:t xml:space="preserve">dezvoltat de către Academia Europeană de Alergologie și Imunologie Clinică (EAACI) și în care Societatea Român de Alergologie și Imunologie Clinică a fost partener. </w:t>
            </w:r>
          </w:p>
          <w:p w14:paraId="450E51C6" w14:textId="77777777" w:rsidR="00A423A3" w:rsidRPr="00A423A3" w:rsidRDefault="00A423A3" w:rsidP="00A423A3">
            <w:pPr>
              <w:jc w:val="both"/>
              <w:rPr>
                <w:sz w:val="28"/>
                <w:szCs w:val="28"/>
              </w:rPr>
            </w:pPr>
            <w:r w:rsidRPr="00A423A3">
              <w:rPr>
                <w:sz w:val="28"/>
                <w:szCs w:val="28"/>
              </w:rPr>
              <w:t xml:space="preserve">Beneficiile dezvoltării registrului național vor fi: </w:t>
            </w:r>
          </w:p>
          <w:p w14:paraId="5163F52A" w14:textId="31F028A9" w:rsidR="00A423A3" w:rsidRPr="00A423A3" w:rsidRDefault="00F85CD3" w:rsidP="00F85CD3">
            <w:pPr>
              <w:pStyle w:val="ListParagraph"/>
              <w:widowControl w:val="0"/>
              <w:ind w:left="40"/>
              <w:jc w:val="both"/>
              <w:rPr>
                <w:sz w:val="28"/>
                <w:szCs w:val="28"/>
              </w:rPr>
            </w:pPr>
            <w:r>
              <w:rPr>
                <w:sz w:val="28"/>
                <w:szCs w:val="28"/>
              </w:rPr>
              <w:t xml:space="preserve">- </w:t>
            </w:r>
            <w:r w:rsidR="00A423A3" w:rsidRPr="00A423A3">
              <w:rPr>
                <w:sz w:val="28"/>
                <w:szCs w:val="28"/>
              </w:rPr>
              <w:t>colectarea de date standardizate legate de bolile alergice</w:t>
            </w:r>
            <w:r>
              <w:rPr>
                <w:sz w:val="28"/>
                <w:szCs w:val="28"/>
              </w:rPr>
              <w:t>;</w:t>
            </w:r>
          </w:p>
          <w:p w14:paraId="02C13D1B" w14:textId="10E6C5C0" w:rsidR="00A423A3" w:rsidRPr="00A423A3" w:rsidRDefault="00F85CD3" w:rsidP="00F85CD3">
            <w:pPr>
              <w:pStyle w:val="ListParagraph"/>
              <w:widowControl w:val="0"/>
              <w:ind w:left="40"/>
              <w:jc w:val="both"/>
              <w:rPr>
                <w:sz w:val="28"/>
                <w:szCs w:val="28"/>
              </w:rPr>
            </w:pPr>
            <w:r>
              <w:rPr>
                <w:sz w:val="28"/>
                <w:szCs w:val="28"/>
              </w:rPr>
              <w:t xml:space="preserve">- </w:t>
            </w:r>
            <w:r w:rsidR="00A423A3" w:rsidRPr="00A423A3">
              <w:rPr>
                <w:sz w:val="28"/>
                <w:szCs w:val="28"/>
              </w:rPr>
              <w:t>înțelegerea aprofundată a poverii bolilor alergice și a astmului</w:t>
            </w:r>
            <w:r>
              <w:rPr>
                <w:sz w:val="28"/>
                <w:szCs w:val="28"/>
              </w:rPr>
              <w:t>;</w:t>
            </w:r>
          </w:p>
          <w:p w14:paraId="4A51D70D" w14:textId="76D67203" w:rsidR="00A423A3" w:rsidRPr="00A423A3" w:rsidRDefault="00F85CD3" w:rsidP="00F85CD3">
            <w:pPr>
              <w:pStyle w:val="ListParagraph"/>
              <w:widowControl w:val="0"/>
              <w:ind w:left="40"/>
              <w:jc w:val="both"/>
              <w:rPr>
                <w:sz w:val="28"/>
                <w:szCs w:val="28"/>
              </w:rPr>
            </w:pPr>
            <w:r>
              <w:rPr>
                <w:sz w:val="28"/>
                <w:szCs w:val="28"/>
              </w:rPr>
              <w:t xml:space="preserve">- </w:t>
            </w:r>
            <w:r w:rsidR="00A423A3" w:rsidRPr="00A423A3">
              <w:rPr>
                <w:sz w:val="28"/>
                <w:szCs w:val="28"/>
              </w:rPr>
              <w:t>analiza modelelor de îngrijire a bolilor alergice și astmului în România</w:t>
            </w:r>
            <w:r>
              <w:rPr>
                <w:sz w:val="28"/>
                <w:szCs w:val="28"/>
              </w:rPr>
              <w:t>;</w:t>
            </w:r>
          </w:p>
          <w:p w14:paraId="40B3E7F0" w14:textId="378D636A" w:rsidR="00A423A3" w:rsidRPr="00A423A3" w:rsidRDefault="00F85CD3" w:rsidP="00A423A3">
            <w:pPr>
              <w:jc w:val="both"/>
              <w:rPr>
                <w:sz w:val="28"/>
                <w:szCs w:val="28"/>
              </w:rPr>
            </w:pPr>
            <w:r>
              <w:rPr>
                <w:sz w:val="28"/>
                <w:szCs w:val="28"/>
              </w:rPr>
              <w:t xml:space="preserve"> - </w:t>
            </w:r>
            <w:r w:rsidR="00A423A3" w:rsidRPr="00A423A3">
              <w:rPr>
                <w:sz w:val="28"/>
                <w:szCs w:val="28"/>
              </w:rPr>
              <w:t>livrarea către Ministerul Sănătății a datelor necesare pentru estimarea impactului acestor boli asupra sistemului de sănătate (utilizarea resurselor), societal (costuri), și individual (invaliditate și costuri personale).</w:t>
            </w:r>
          </w:p>
          <w:p w14:paraId="50D5C757" w14:textId="77777777" w:rsidR="001244E0" w:rsidRPr="00A423A3" w:rsidRDefault="001244E0" w:rsidP="001244E0">
            <w:pPr>
              <w:jc w:val="both"/>
              <w:rPr>
                <w:sz w:val="28"/>
                <w:szCs w:val="28"/>
              </w:rPr>
            </w:pPr>
          </w:p>
          <w:p w14:paraId="2507AE5B" w14:textId="77777777" w:rsidR="001244E0" w:rsidRPr="00A423A3" w:rsidRDefault="001244E0" w:rsidP="00D85AF9">
            <w:pPr>
              <w:spacing w:after="240"/>
              <w:jc w:val="both"/>
              <w:rPr>
                <w:sz w:val="28"/>
                <w:szCs w:val="28"/>
              </w:rPr>
            </w:pPr>
          </w:p>
          <w:p w14:paraId="7163A25B" w14:textId="77777777" w:rsidR="001244E0" w:rsidRPr="00A423A3" w:rsidRDefault="001244E0" w:rsidP="001244E0">
            <w:pPr>
              <w:jc w:val="both"/>
              <w:rPr>
                <w:sz w:val="28"/>
                <w:szCs w:val="28"/>
              </w:rPr>
            </w:pPr>
          </w:p>
          <w:p w14:paraId="16586C41" w14:textId="77777777" w:rsidR="001244E0" w:rsidRPr="00A423A3" w:rsidRDefault="001244E0" w:rsidP="001244E0">
            <w:pPr>
              <w:jc w:val="both"/>
              <w:rPr>
                <w:sz w:val="28"/>
                <w:szCs w:val="28"/>
              </w:rPr>
            </w:pPr>
          </w:p>
          <w:p w14:paraId="593DC25E" w14:textId="77777777" w:rsidR="001244E0" w:rsidRPr="00A423A3" w:rsidRDefault="001244E0" w:rsidP="001244E0">
            <w:pPr>
              <w:jc w:val="both"/>
              <w:rPr>
                <w:sz w:val="28"/>
                <w:szCs w:val="28"/>
              </w:rPr>
            </w:pPr>
          </w:p>
          <w:p w14:paraId="3156784D" w14:textId="77777777" w:rsidR="001244E0" w:rsidRPr="00A423A3" w:rsidRDefault="001244E0" w:rsidP="001244E0">
            <w:pPr>
              <w:jc w:val="both"/>
              <w:rPr>
                <w:sz w:val="28"/>
                <w:szCs w:val="28"/>
              </w:rPr>
            </w:pPr>
          </w:p>
          <w:p w14:paraId="5D51E7E1" w14:textId="77777777" w:rsidR="001244E0" w:rsidRPr="00A423A3" w:rsidRDefault="001244E0" w:rsidP="001244E0">
            <w:pPr>
              <w:jc w:val="both"/>
              <w:rPr>
                <w:sz w:val="28"/>
                <w:szCs w:val="28"/>
              </w:rPr>
            </w:pPr>
          </w:p>
          <w:p w14:paraId="2A398EA3" w14:textId="77777777" w:rsidR="001244E0" w:rsidRPr="00A423A3" w:rsidRDefault="001244E0" w:rsidP="001244E0">
            <w:pPr>
              <w:jc w:val="both"/>
              <w:rPr>
                <w:sz w:val="28"/>
                <w:szCs w:val="28"/>
              </w:rPr>
            </w:pPr>
          </w:p>
          <w:p w14:paraId="7D21CC44" w14:textId="77777777" w:rsidR="001244E0" w:rsidRPr="00A423A3" w:rsidRDefault="001244E0" w:rsidP="001244E0">
            <w:pPr>
              <w:jc w:val="both"/>
              <w:rPr>
                <w:sz w:val="28"/>
                <w:szCs w:val="28"/>
              </w:rPr>
            </w:pPr>
          </w:p>
        </w:tc>
      </w:tr>
      <w:tr w:rsidR="001244E0" w:rsidRPr="001B1E05" w14:paraId="26185081"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4B73CB82" w14:textId="77777777" w:rsidR="001244E0" w:rsidRPr="001B1E05" w:rsidRDefault="001244E0" w:rsidP="001244E0">
            <w:pPr>
              <w:numPr>
                <w:ilvl w:val="0"/>
                <w:numId w:val="10"/>
              </w:numPr>
              <w:jc w:val="center"/>
              <w:rPr>
                <w:sz w:val="28"/>
                <w:szCs w:val="28"/>
              </w:rPr>
            </w:pPr>
          </w:p>
        </w:tc>
        <w:tc>
          <w:tcPr>
            <w:tcW w:w="3543" w:type="dxa"/>
          </w:tcPr>
          <w:p w14:paraId="34530F32" w14:textId="77777777" w:rsidR="001244E0" w:rsidRDefault="001244E0" w:rsidP="001244E0">
            <w:pPr>
              <w:shd w:val="clear" w:color="auto" w:fill="FFFFFF"/>
              <w:jc w:val="both"/>
              <w:rPr>
                <w:bCs/>
                <w:sz w:val="28"/>
                <w:szCs w:val="28"/>
                <w:lang w:val="en-GB" w:eastAsia="en-GB"/>
              </w:rPr>
            </w:pPr>
          </w:p>
          <w:p w14:paraId="0EADF855" w14:textId="77777777" w:rsidR="005C4374" w:rsidRDefault="005C4374" w:rsidP="007F1B07">
            <w:pPr>
              <w:shd w:val="clear" w:color="auto" w:fill="FFFFFF"/>
              <w:spacing w:after="240"/>
              <w:jc w:val="both"/>
              <w:rPr>
                <w:bCs/>
                <w:sz w:val="28"/>
                <w:szCs w:val="28"/>
                <w:lang w:val="en-GB" w:eastAsia="en-GB"/>
              </w:rPr>
            </w:pPr>
          </w:p>
          <w:p w14:paraId="431C8AC1" w14:textId="70F66838" w:rsidR="001244E0" w:rsidRDefault="001244E0" w:rsidP="001244E0">
            <w:pPr>
              <w:shd w:val="clear" w:color="auto" w:fill="FFFFFF"/>
              <w:jc w:val="both"/>
              <w:rPr>
                <w:sz w:val="28"/>
                <w:szCs w:val="28"/>
                <w:lang w:eastAsia="en-GB"/>
              </w:rPr>
            </w:pPr>
            <w:r w:rsidRPr="00D5421C">
              <w:rPr>
                <w:bCs/>
                <w:sz w:val="28"/>
                <w:szCs w:val="28"/>
                <w:lang w:val="en-GB" w:eastAsia="en-GB"/>
              </w:rPr>
              <w:t>Art.7</w:t>
            </w:r>
            <w:bookmarkStart w:id="6" w:name="do|ar7|al1"/>
            <w:bookmarkEnd w:id="6"/>
            <w:r w:rsidRPr="00D5421C">
              <w:rPr>
                <w:sz w:val="28"/>
                <w:szCs w:val="28"/>
                <w:lang w:val="en-GB" w:eastAsia="en-GB"/>
              </w:rPr>
              <w:t xml:space="preserve">. - </w:t>
            </w:r>
            <w:r w:rsidRPr="00D5421C">
              <w:rPr>
                <w:bCs/>
                <w:sz w:val="28"/>
                <w:szCs w:val="28"/>
                <w:lang w:val="en-GB" w:eastAsia="en-GB"/>
              </w:rPr>
              <w:t>(1)</w:t>
            </w:r>
            <w:r w:rsidRPr="00D5421C">
              <w:rPr>
                <w:b/>
                <w:bCs/>
                <w:sz w:val="28"/>
                <w:szCs w:val="28"/>
                <w:lang w:val="en-GB" w:eastAsia="en-GB"/>
              </w:rPr>
              <w:t xml:space="preserve"> </w:t>
            </w:r>
            <w:r w:rsidRPr="00D5421C">
              <w:rPr>
                <w:sz w:val="28"/>
                <w:szCs w:val="28"/>
                <w:lang w:eastAsia="en-GB"/>
              </w:rPr>
              <w:t xml:space="preserve">Unităţile de învăţământ preuniversitar prevăzute la art.6 lit.a) au obligaţia ca, pentru copiii diagnosticaţi cu boli şi afecţiuni alergice şi pentru cei care sunt suspectaţi a fi diagnosticaţi cu boli şi afecţiuni alergice, dovedite prin adeverinţă medicală emisă de medicul </w:t>
            </w:r>
            <w:r w:rsidRPr="007B317A">
              <w:rPr>
                <w:b/>
                <w:sz w:val="28"/>
                <w:szCs w:val="28"/>
                <w:lang w:eastAsia="en-GB"/>
              </w:rPr>
              <w:t>alergolog</w:t>
            </w:r>
            <w:r w:rsidRPr="00D5421C">
              <w:rPr>
                <w:sz w:val="28"/>
                <w:szCs w:val="28"/>
                <w:lang w:eastAsia="en-GB"/>
              </w:rPr>
              <w:t xml:space="preserve">, să asigure, după caz, toate mesele, conform programului la care este înscris copilul, sau posibilitatea pentru familie, părinţi, tutore ori reprezentant </w:t>
            </w:r>
            <w:r w:rsidRPr="00D5421C">
              <w:rPr>
                <w:sz w:val="28"/>
                <w:szCs w:val="28"/>
                <w:lang w:eastAsia="en-GB"/>
              </w:rPr>
              <w:lastRenderedPageBreak/>
              <w:t>legal de a aduce în respectivele unităţi alimentele necesare hrănirii copiilor, în recipiente separate, servite individual. Instituţiile care au posibilitatea de pregătire a porţiilor individuale de hrană se asigură de faptul că mesele conţin ingredientele corespunzătoare fişei cu alimente alergene a fiecărui copil, înmânată de familia/părinţii/tutorele/reprezentantul legal al copilului. Fac excepţie de la această obligaţie instituţiile care dau posibilitatea familiei/părinţilor/tutorelui/reprezentantului legal de a introduce în incinta lor alimentele necesare hrănirii copilului în recipiente individuale, fără îngrădirea, discriminarea sau condiţionarea acestora în vreun fel.</w:t>
            </w:r>
          </w:p>
          <w:p w14:paraId="38091791" w14:textId="18CCB6F2" w:rsidR="003E23F6" w:rsidRDefault="003E23F6" w:rsidP="001244E0">
            <w:pPr>
              <w:shd w:val="clear" w:color="auto" w:fill="FFFFFF"/>
              <w:jc w:val="both"/>
              <w:rPr>
                <w:sz w:val="28"/>
                <w:szCs w:val="28"/>
                <w:lang w:eastAsia="en-GB"/>
              </w:rPr>
            </w:pPr>
          </w:p>
          <w:p w14:paraId="009318FE" w14:textId="77777777" w:rsidR="00471C30" w:rsidRDefault="00471C30" w:rsidP="001244E0">
            <w:pPr>
              <w:shd w:val="clear" w:color="auto" w:fill="FFFFFF"/>
              <w:jc w:val="both"/>
              <w:rPr>
                <w:sz w:val="28"/>
                <w:szCs w:val="28"/>
                <w:lang w:eastAsia="en-GB"/>
              </w:rPr>
            </w:pPr>
          </w:p>
          <w:p w14:paraId="2645599E" w14:textId="77777777" w:rsidR="001244E0" w:rsidRDefault="001244E0" w:rsidP="001244E0">
            <w:pPr>
              <w:shd w:val="clear" w:color="auto" w:fill="FFFFFF"/>
              <w:jc w:val="both"/>
              <w:rPr>
                <w:sz w:val="28"/>
                <w:szCs w:val="28"/>
                <w:lang w:eastAsia="en-GB"/>
              </w:rPr>
            </w:pPr>
            <w:bookmarkStart w:id="7" w:name="do|ar7|al2"/>
            <w:bookmarkEnd w:id="7"/>
            <w:r w:rsidRPr="00D5421C">
              <w:rPr>
                <w:bCs/>
                <w:sz w:val="28"/>
                <w:szCs w:val="28"/>
                <w:lang w:eastAsia="en-GB"/>
              </w:rPr>
              <w:lastRenderedPageBreak/>
              <w:t>(2)</w:t>
            </w:r>
            <w:r>
              <w:rPr>
                <w:b/>
                <w:bCs/>
                <w:sz w:val="28"/>
                <w:szCs w:val="28"/>
                <w:lang w:eastAsia="en-GB"/>
              </w:rPr>
              <w:t xml:space="preserve"> </w:t>
            </w:r>
            <w:r w:rsidRPr="00D5421C">
              <w:rPr>
                <w:sz w:val="28"/>
                <w:szCs w:val="28"/>
                <w:lang w:eastAsia="en-GB"/>
              </w:rPr>
              <w:t xml:space="preserve">Unităţile de învăţământ superior prevăzute la art. 6 lit. b) au obligaţia ca, pentru studenţii diagnosticaţi cu boli şi afecţiuni alergice şi pentru cei care sunt suspectaţi a fi diagnosticaţi cu boli sau afecţiuni alergice, dovedite prin adeverinţă medicală emisă de medicul </w:t>
            </w:r>
            <w:r w:rsidRPr="00760A18">
              <w:rPr>
                <w:b/>
                <w:sz w:val="28"/>
                <w:szCs w:val="28"/>
                <w:lang w:eastAsia="en-GB"/>
              </w:rPr>
              <w:t>alergolog</w:t>
            </w:r>
            <w:r w:rsidRPr="00347689">
              <w:rPr>
                <w:sz w:val="28"/>
                <w:szCs w:val="28"/>
                <w:lang w:eastAsia="en-GB"/>
              </w:rPr>
              <w:t>,</w:t>
            </w:r>
            <w:r w:rsidRPr="00D5421C">
              <w:rPr>
                <w:sz w:val="28"/>
                <w:szCs w:val="28"/>
                <w:lang w:eastAsia="en-GB"/>
              </w:rPr>
              <w:t xml:space="preserve"> să asigure, după caz, toate mesele, conform programului la care este înscris studentul, sau posibilitatea pentru acesta de a aduce în respectivele instituţii alimentele necesare hrănirii, în recipiente separate, servite individual. Instituţiile care asigură masă în regim de cantină se asigură de faptul că există cel puţin un preparat care conţine ingrediente în conformitate cu fişa cu alimente alergene a fiecărui student, înmânată de acesta. Fac excepţie de la această obligaţie instituţiile care dau posibilitatea </w:t>
            </w:r>
            <w:r w:rsidRPr="00D5421C">
              <w:rPr>
                <w:sz w:val="28"/>
                <w:szCs w:val="28"/>
                <w:lang w:eastAsia="en-GB"/>
              </w:rPr>
              <w:lastRenderedPageBreak/>
              <w:t>studentului de a introduce în incinta lor alimentele necesare hrănirii sale, în recipiente individuale, fără îngrădirea, discriminarea sau condiţionarea acestuia în vreun fel.</w:t>
            </w:r>
          </w:p>
          <w:p w14:paraId="4D8BBB7E" w14:textId="77777777" w:rsidR="001244E0" w:rsidRDefault="001244E0" w:rsidP="001244E0">
            <w:pPr>
              <w:shd w:val="clear" w:color="auto" w:fill="FFFFFF"/>
              <w:jc w:val="both"/>
              <w:rPr>
                <w:sz w:val="28"/>
                <w:szCs w:val="28"/>
                <w:lang w:eastAsia="en-GB"/>
              </w:rPr>
            </w:pPr>
          </w:p>
          <w:p w14:paraId="04A4BA5A" w14:textId="4739692B" w:rsidR="001244E0" w:rsidRDefault="001244E0" w:rsidP="001244E0">
            <w:pPr>
              <w:shd w:val="clear" w:color="auto" w:fill="FFFFFF"/>
              <w:jc w:val="both"/>
              <w:rPr>
                <w:sz w:val="28"/>
                <w:szCs w:val="28"/>
                <w:lang w:eastAsia="en-GB"/>
              </w:rPr>
            </w:pPr>
          </w:p>
          <w:p w14:paraId="00847BC7" w14:textId="77777777" w:rsidR="005D29CD" w:rsidRDefault="005D29CD" w:rsidP="001244E0">
            <w:pPr>
              <w:shd w:val="clear" w:color="auto" w:fill="FFFFFF"/>
              <w:jc w:val="both"/>
              <w:rPr>
                <w:sz w:val="28"/>
                <w:szCs w:val="28"/>
                <w:lang w:eastAsia="en-GB"/>
              </w:rPr>
            </w:pPr>
          </w:p>
          <w:p w14:paraId="77BB659D" w14:textId="73E0F87E" w:rsidR="00CC5B12" w:rsidRDefault="001244E0" w:rsidP="001244E0">
            <w:pPr>
              <w:shd w:val="clear" w:color="auto" w:fill="FFFFFF"/>
              <w:jc w:val="both"/>
              <w:rPr>
                <w:sz w:val="28"/>
                <w:szCs w:val="28"/>
                <w:lang w:eastAsia="en-GB"/>
              </w:rPr>
            </w:pPr>
            <w:bookmarkStart w:id="8" w:name="do|ar7|al3"/>
            <w:bookmarkEnd w:id="8"/>
            <w:r w:rsidRPr="00732890">
              <w:rPr>
                <w:bCs/>
                <w:sz w:val="28"/>
                <w:szCs w:val="28"/>
                <w:lang w:eastAsia="en-GB"/>
              </w:rPr>
              <w:t>(3)</w:t>
            </w:r>
            <w:r>
              <w:rPr>
                <w:b/>
                <w:bCs/>
                <w:sz w:val="28"/>
                <w:szCs w:val="28"/>
                <w:lang w:eastAsia="en-GB"/>
              </w:rPr>
              <w:t xml:space="preserve"> </w:t>
            </w:r>
            <w:r w:rsidRPr="00D5421C">
              <w:rPr>
                <w:sz w:val="28"/>
                <w:szCs w:val="28"/>
                <w:lang w:eastAsia="en-GB"/>
              </w:rPr>
              <w:t xml:space="preserve">Unităţile spitaliceşti prevăzute la art. 6 lit. c) asigură pacienţilor diagnosticaţi cu boli şi afecţiuni alergice şi celor care sunt suspectaţi a fi diagnosticaţi cu boli sau afecţiuni alergice toate mesele la care au dreptul pe perioada spitalizării, precum şi tratamentul medicamentos specific, potrivit fişei cu alimente alergene a fiecăruia. Porţiile de mâncare sunt pregătite în recipiente separate, cu ustensile separate şi din ingrediente inscripţionate în conformitate </w:t>
            </w:r>
            <w:r w:rsidRPr="00D5421C">
              <w:rPr>
                <w:sz w:val="28"/>
                <w:szCs w:val="28"/>
                <w:lang w:eastAsia="en-GB"/>
              </w:rPr>
              <w:lastRenderedPageBreak/>
              <w:t>cu reglementările prevăzute la alin. (1) şi cu fişa de alergene pentru fiecare pacient. Pentru realizarea în cele mai bune condiţii a acestor acţiuni, unităţile spitaliceşti primesc instrucţiuni din partea direcţiei de sănătate publică şi, la cerere, pot beneficia de informare şi sprijin din partea asociaţiilor şi societăţilor cu expertiză în domeniu.</w:t>
            </w:r>
          </w:p>
          <w:p w14:paraId="44DCBD53" w14:textId="77777777" w:rsidR="00E93635" w:rsidRPr="00D5421C" w:rsidRDefault="00E93635" w:rsidP="001244E0">
            <w:pPr>
              <w:shd w:val="clear" w:color="auto" w:fill="FFFFFF"/>
              <w:jc w:val="both"/>
              <w:rPr>
                <w:sz w:val="28"/>
                <w:szCs w:val="28"/>
                <w:lang w:eastAsia="en-GB"/>
              </w:rPr>
            </w:pPr>
          </w:p>
          <w:p w14:paraId="6B36389C" w14:textId="77777777" w:rsidR="001244E0" w:rsidRDefault="001244E0" w:rsidP="001244E0">
            <w:pPr>
              <w:shd w:val="clear" w:color="auto" w:fill="FFFFFF"/>
              <w:jc w:val="both"/>
              <w:rPr>
                <w:sz w:val="28"/>
                <w:szCs w:val="28"/>
                <w:lang w:eastAsia="en-GB"/>
              </w:rPr>
            </w:pPr>
            <w:bookmarkStart w:id="9" w:name="do|ar7|al4"/>
            <w:bookmarkEnd w:id="9"/>
            <w:r w:rsidRPr="00732890">
              <w:rPr>
                <w:bCs/>
                <w:sz w:val="28"/>
                <w:szCs w:val="28"/>
                <w:lang w:eastAsia="en-GB"/>
              </w:rPr>
              <w:t>(4)</w:t>
            </w:r>
            <w:r>
              <w:rPr>
                <w:b/>
                <w:bCs/>
                <w:sz w:val="28"/>
                <w:szCs w:val="28"/>
                <w:lang w:eastAsia="en-GB"/>
              </w:rPr>
              <w:t xml:space="preserve"> </w:t>
            </w:r>
            <w:r w:rsidRPr="00D5421C">
              <w:rPr>
                <w:sz w:val="28"/>
                <w:szCs w:val="28"/>
                <w:lang w:eastAsia="en-GB"/>
              </w:rPr>
              <w:t xml:space="preserve">Unităţile de cazare prevăzute la art. 6 lit. e) şi unităţile de alimentaţie publică care oferă servicii de masă preşcolarilor, şcolarilor sau studenţilor diagnosticaţi cu boli şi afecţiuni alergice sau celor care sunt suspectaţi a fi diagnosticaţi cu boli sau afecţiuni alergice, dovedite prin adeverinţă medicală emisă de medicul </w:t>
            </w:r>
            <w:r w:rsidRPr="006D42A0">
              <w:rPr>
                <w:b/>
                <w:sz w:val="28"/>
                <w:szCs w:val="28"/>
                <w:lang w:eastAsia="en-GB"/>
              </w:rPr>
              <w:t>alergolog,</w:t>
            </w:r>
            <w:r w:rsidRPr="00D5421C">
              <w:rPr>
                <w:sz w:val="28"/>
                <w:szCs w:val="28"/>
                <w:lang w:eastAsia="en-GB"/>
              </w:rPr>
              <w:t xml:space="preserve"> asigură toate mesele, conform programului, garantând hrana </w:t>
            </w:r>
            <w:r w:rsidRPr="00D5421C">
              <w:rPr>
                <w:sz w:val="28"/>
                <w:szCs w:val="28"/>
                <w:lang w:eastAsia="en-GB"/>
              </w:rPr>
              <w:lastRenderedPageBreak/>
              <w:t>cu alimente în conformitate cu fişa medicală cu alergene a fiecărei persoane. În măsura în care acest lucru nu este posibil, unităţile respective permit aducerea şi servirea în incinta lor a porţiilor de hrană specifice. Aceste obligaţii sunt condiţionate de informarea, în prealabil, cu privire la persoanele diagnosticate sau care sunt suspectate a fi diagnosticate cu boli sau afecţiuni alergice.</w:t>
            </w:r>
          </w:p>
          <w:p w14:paraId="1A26AD30" w14:textId="77777777" w:rsidR="001244E0" w:rsidRDefault="001244E0" w:rsidP="001244E0">
            <w:pPr>
              <w:shd w:val="clear" w:color="auto" w:fill="FFFFFF"/>
              <w:jc w:val="both"/>
              <w:rPr>
                <w:sz w:val="28"/>
                <w:szCs w:val="28"/>
                <w:lang w:eastAsia="en-GB"/>
              </w:rPr>
            </w:pPr>
          </w:p>
          <w:p w14:paraId="58CECF4C" w14:textId="0DBBF6A1" w:rsidR="001244E0" w:rsidRDefault="001244E0" w:rsidP="001244E0">
            <w:pPr>
              <w:shd w:val="clear" w:color="auto" w:fill="FFFFFF"/>
              <w:jc w:val="both"/>
              <w:rPr>
                <w:sz w:val="28"/>
                <w:szCs w:val="28"/>
                <w:lang w:eastAsia="en-GB"/>
              </w:rPr>
            </w:pPr>
          </w:p>
          <w:p w14:paraId="7EF12453" w14:textId="77777777" w:rsidR="00DD5E22" w:rsidRDefault="00DD5E22" w:rsidP="001244E0">
            <w:pPr>
              <w:shd w:val="clear" w:color="auto" w:fill="FFFFFF"/>
              <w:jc w:val="both"/>
              <w:rPr>
                <w:sz w:val="28"/>
                <w:szCs w:val="28"/>
                <w:lang w:eastAsia="en-GB"/>
              </w:rPr>
            </w:pPr>
          </w:p>
          <w:p w14:paraId="64BB6D80" w14:textId="77777777" w:rsidR="001244E0" w:rsidRPr="00D5421C" w:rsidRDefault="001244E0" w:rsidP="001244E0">
            <w:pPr>
              <w:shd w:val="clear" w:color="auto" w:fill="FFFFFF"/>
              <w:jc w:val="both"/>
              <w:rPr>
                <w:sz w:val="28"/>
                <w:szCs w:val="28"/>
                <w:lang w:eastAsia="en-GB"/>
              </w:rPr>
            </w:pPr>
            <w:bookmarkStart w:id="10" w:name="do|ar7|al5"/>
            <w:bookmarkEnd w:id="10"/>
            <w:r w:rsidRPr="00732890">
              <w:rPr>
                <w:bCs/>
                <w:sz w:val="28"/>
                <w:szCs w:val="28"/>
                <w:lang w:eastAsia="en-GB"/>
              </w:rPr>
              <w:t>(5)</w:t>
            </w:r>
            <w:r>
              <w:rPr>
                <w:b/>
                <w:bCs/>
                <w:sz w:val="28"/>
                <w:szCs w:val="28"/>
                <w:lang w:eastAsia="en-GB"/>
              </w:rPr>
              <w:t xml:space="preserve"> </w:t>
            </w:r>
            <w:r w:rsidRPr="00D5421C">
              <w:rPr>
                <w:sz w:val="28"/>
                <w:szCs w:val="28"/>
                <w:lang w:eastAsia="en-GB"/>
              </w:rPr>
              <w:t xml:space="preserve">Cabinetele individuale de medicină de stat şi private, </w:t>
            </w:r>
            <w:r w:rsidRPr="006E5185">
              <w:rPr>
                <w:sz w:val="28"/>
                <w:szCs w:val="28"/>
                <w:lang w:eastAsia="en-GB"/>
              </w:rPr>
              <w:t>inclusiv</w:t>
            </w:r>
            <w:r w:rsidRPr="00D5421C">
              <w:rPr>
                <w:sz w:val="28"/>
                <w:szCs w:val="28"/>
                <w:lang w:eastAsia="en-GB"/>
              </w:rPr>
              <w:t xml:space="preserve"> cabinetele de medicină dentară de stat şi private, prevăzute la art. 6 lit. d), au obligaţia de a deţine în dotare cel puţin o doză de adrenalină pentru </w:t>
            </w:r>
            <w:r w:rsidRPr="000402D1">
              <w:rPr>
                <w:sz w:val="28"/>
                <w:szCs w:val="28"/>
                <w:lang w:eastAsia="en-GB"/>
              </w:rPr>
              <w:t>autoinjectare,</w:t>
            </w:r>
            <w:r w:rsidRPr="00D5421C">
              <w:rPr>
                <w:sz w:val="28"/>
                <w:szCs w:val="28"/>
                <w:lang w:eastAsia="en-GB"/>
              </w:rPr>
              <w:t xml:space="preserve"> încadrată în termenul de valabilitate înscris pe ambalaj.</w:t>
            </w:r>
          </w:p>
          <w:p w14:paraId="0564B99F" w14:textId="77777777" w:rsidR="001244E0" w:rsidRPr="00D5421C" w:rsidRDefault="001244E0" w:rsidP="001244E0">
            <w:pPr>
              <w:jc w:val="both"/>
              <w:rPr>
                <w:sz w:val="28"/>
                <w:szCs w:val="28"/>
              </w:rPr>
            </w:pPr>
          </w:p>
        </w:tc>
        <w:tc>
          <w:tcPr>
            <w:tcW w:w="3969" w:type="dxa"/>
          </w:tcPr>
          <w:p w14:paraId="00FB79C3" w14:textId="4A6E081D" w:rsidR="005C4374" w:rsidRDefault="001244E0" w:rsidP="001244E0">
            <w:pPr>
              <w:tabs>
                <w:tab w:val="left" w:pos="567"/>
                <w:tab w:val="left" w:pos="993"/>
                <w:tab w:val="left" w:pos="1701"/>
                <w:tab w:val="left" w:pos="1985"/>
                <w:tab w:val="left" w:pos="2552"/>
              </w:tabs>
              <w:spacing w:line="276" w:lineRule="auto"/>
              <w:jc w:val="both"/>
              <w:rPr>
                <w:b/>
                <w:bCs/>
                <w:sz w:val="28"/>
                <w:szCs w:val="28"/>
              </w:rPr>
            </w:pPr>
            <w:r w:rsidRPr="00B476A3">
              <w:rPr>
                <w:b/>
                <w:bCs/>
                <w:sz w:val="28"/>
                <w:szCs w:val="28"/>
              </w:rPr>
              <w:lastRenderedPageBreak/>
              <w:t>3.</w:t>
            </w:r>
            <w:r w:rsidRPr="00B476A3">
              <w:rPr>
                <w:b/>
                <w:bCs/>
                <w:sz w:val="28"/>
                <w:szCs w:val="28"/>
              </w:rPr>
              <w:tab/>
            </w:r>
            <w:r>
              <w:rPr>
                <w:b/>
                <w:bCs/>
                <w:sz w:val="28"/>
                <w:szCs w:val="28"/>
              </w:rPr>
              <w:t>A</w:t>
            </w:r>
            <w:r w:rsidRPr="00B476A3">
              <w:rPr>
                <w:b/>
                <w:bCs/>
                <w:sz w:val="28"/>
                <w:szCs w:val="28"/>
              </w:rPr>
              <w:t>rticolul 7 se modifică şi va avea următorul cuprins:</w:t>
            </w:r>
          </w:p>
          <w:p w14:paraId="66569B47" w14:textId="574AA1CE" w:rsidR="005C4374" w:rsidRDefault="001244E0" w:rsidP="001244E0">
            <w:pPr>
              <w:tabs>
                <w:tab w:val="left" w:pos="567"/>
                <w:tab w:val="left" w:pos="993"/>
                <w:tab w:val="left" w:pos="1701"/>
                <w:tab w:val="left" w:pos="1985"/>
                <w:tab w:val="left" w:pos="2552"/>
              </w:tabs>
              <w:spacing w:line="276" w:lineRule="auto"/>
              <w:jc w:val="both"/>
              <w:rPr>
                <w:sz w:val="28"/>
                <w:szCs w:val="28"/>
              </w:rPr>
            </w:pPr>
            <w:r w:rsidRPr="00DF5FE6">
              <w:rPr>
                <w:sz w:val="28"/>
                <w:szCs w:val="28"/>
              </w:rPr>
              <w:t>„</w:t>
            </w:r>
            <w:r>
              <w:rPr>
                <w:sz w:val="28"/>
                <w:szCs w:val="28"/>
              </w:rPr>
              <w:t>Art.7.-</w:t>
            </w:r>
            <w:r>
              <w:rPr>
                <w:sz w:val="28"/>
                <w:szCs w:val="28"/>
              </w:rPr>
              <w:tab/>
              <w:t>(1)</w:t>
            </w:r>
            <w:r>
              <w:rPr>
                <w:sz w:val="28"/>
                <w:szCs w:val="28"/>
              </w:rPr>
              <w:tab/>
            </w:r>
            <w:r w:rsidRPr="00DF5FE6">
              <w:rPr>
                <w:sz w:val="28"/>
                <w:szCs w:val="28"/>
              </w:rPr>
              <w:t xml:space="preserve">Unităţile de învăţământ preuniversitar prevăzute la </w:t>
            </w:r>
            <w:r w:rsidRPr="00DF5FE6">
              <w:rPr>
                <w:sz w:val="28"/>
                <w:szCs w:val="28"/>
                <w:lang w:bidi="en-US"/>
              </w:rPr>
              <w:t>art.</w:t>
            </w:r>
            <w:r w:rsidRPr="00DF5FE6">
              <w:rPr>
                <w:sz w:val="28"/>
                <w:szCs w:val="28"/>
              </w:rPr>
              <w:t xml:space="preserve">6 </w:t>
            </w:r>
            <w:r w:rsidRPr="00DF5FE6">
              <w:rPr>
                <w:sz w:val="28"/>
                <w:szCs w:val="28"/>
                <w:lang w:bidi="en-US"/>
              </w:rPr>
              <w:t>lit.</w:t>
            </w:r>
            <w:r w:rsidRPr="00DF5FE6">
              <w:rPr>
                <w:sz w:val="28"/>
                <w:szCs w:val="28"/>
              </w:rPr>
              <w:t xml:space="preserve">a) au obligaţia ca, pentru copiii diagnosticaţi cu boli şi afecţiuni alergice şi pentru cei care sunt suspectaţi a fi diagnosticaţi cu boli şi afecţiuni alergice, dovedite prin adeverinţă medicală emisă de medicul </w:t>
            </w:r>
            <w:r w:rsidRPr="007B317A">
              <w:rPr>
                <w:rStyle w:val="BodytextBold"/>
                <w:rFonts w:eastAsia="Courier New"/>
                <w:sz w:val="28"/>
                <w:szCs w:val="28"/>
              </w:rPr>
              <w:t>specialist,</w:t>
            </w:r>
            <w:r w:rsidRPr="00DF5FE6">
              <w:rPr>
                <w:rStyle w:val="BodytextBold"/>
                <w:rFonts w:eastAsia="Courier New"/>
                <w:sz w:val="28"/>
                <w:szCs w:val="28"/>
              </w:rPr>
              <w:t xml:space="preserve"> </w:t>
            </w:r>
            <w:r w:rsidRPr="00DF5FE6">
              <w:rPr>
                <w:sz w:val="28"/>
                <w:szCs w:val="28"/>
              </w:rPr>
              <w:t xml:space="preserve">să asigure, după caz, toate mesele, conform programului la care este înscris copilul, sau posibilitatea pentru familie, părinţi, tutore ori </w:t>
            </w:r>
            <w:r w:rsidRPr="00DF5FE6">
              <w:rPr>
                <w:sz w:val="28"/>
                <w:szCs w:val="28"/>
              </w:rPr>
              <w:lastRenderedPageBreak/>
              <w:t xml:space="preserve">reprezentant legal de a aduce în respectivele unităţi alimentele necesare hrănirii copiilor, în recipiente separate, servite individual. Instituţiile care au posibilitatea de pregătire a porţiilor individuale de hrană se asigură de faptul că mesele </w:t>
            </w:r>
            <w:r w:rsidRPr="009E098B">
              <w:rPr>
                <w:rStyle w:val="BodytextBold"/>
                <w:rFonts w:eastAsia="Courier New"/>
                <w:b w:val="0"/>
                <w:sz w:val="28"/>
                <w:szCs w:val="28"/>
              </w:rPr>
              <w:t xml:space="preserve">nu </w:t>
            </w:r>
            <w:r w:rsidRPr="009E098B">
              <w:rPr>
                <w:sz w:val="28"/>
                <w:szCs w:val="28"/>
              </w:rPr>
              <w:t>conţin ingredientele</w:t>
            </w:r>
            <w:r w:rsidRPr="009E098B">
              <w:rPr>
                <w:b/>
                <w:sz w:val="28"/>
                <w:szCs w:val="28"/>
              </w:rPr>
              <w:t xml:space="preserve"> </w:t>
            </w:r>
            <w:r w:rsidRPr="009E098B">
              <w:rPr>
                <w:rStyle w:val="BodytextBold"/>
                <w:rFonts w:eastAsia="Courier New"/>
                <w:b w:val="0"/>
                <w:sz w:val="28"/>
                <w:szCs w:val="28"/>
              </w:rPr>
              <w:t xml:space="preserve">interzise a fi consumate, cuprinse în cadrul </w:t>
            </w:r>
            <w:r w:rsidRPr="00DF5FE6">
              <w:rPr>
                <w:sz w:val="28"/>
                <w:szCs w:val="28"/>
              </w:rPr>
              <w:t>fişei cu</w:t>
            </w:r>
            <w:r>
              <w:rPr>
                <w:sz w:val="28"/>
                <w:szCs w:val="28"/>
              </w:rPr>
              <w:t xml:space="preserve"> </w:t>
            </w:r>
            <w:r w:rsidRPr="00DF5FE6">
              <w:rPr>
                <w:sz w:val="28"/>
                <w:szCs w:val="28"/>
              </w:rPr>
              <w:t>alimente alergene a fiecărui copil, înmânată de</w:t>
            </w:r>
            <w:r>
              <w:rPr>
                <w:sz w:val="28"/>
                <w:szCs w:val="28"/>
              </w:rPr>
              <w:t xml:space="preserve"> </w:t>
            </w:r>
            <w:r w:rsidRPr="00DF5FE6">
              <w:rPr>
                <w:sz w:val="28"/>
                <w:szCs w:val="28"/>
              </w:rPr>
              <w:t>familia/părinţii/tutorele/reprezentantul legal al copilului. Fac excepţie de la această obligaţie instituţiile care dau posibilitatea familiei/părinţilor/tutorelui/reprezentantului legal de a introduce în incinta lor alimentele necesare hrănirii copilului în recipiente individuale, fără îngrădirea, discriminarea sau condiţionarea acestora în vreun fel.</w:t>
            </w:r>
          </w:p>
          <w:p w14:paraId="652E35E6" w14:textId="77777777" w:rsidR="008445C5" w:rsidRDefault="008445C5" w:rsidP="001244E0">
            <w:pPr>
              <w:tabs>
                <w:tab w:val="left" w:pos="567"/>
                <w:tab w:val="left" w:pos="993"/>
                <w:tab w:val="left" w:pos="1701"/>
                <w:tab w:val="left" w:pos="1985"/>
                <w:tab w:val="left" w:pos="2552"/>
              </w:tabs>
              <w:spacing w:line="276" w:lineRule="auto"/>
              <w:jc w:val="both"/>
              <w:rPr>
                <w:sz w:val="28"/>
                <w:szCs w:val="28"/>
              </w:rPr>
            </w:pPr>
          </w:p>
          <w:p w14:paraId="63EB77FF" w14:textId="7AF80654" w:rsidR="001244E0" w:rsidRDefault="001244E0" w:rsidP="00732765">
            <w:pPr>
              <w:tabs>
                <w:tab w:val="left" w:pos="567"/>
                <w:tab w:val="left" w:pos="993"/>
                <w:tab w:val="left" w:pos="1701"/>
                <w:tab w:val="left" w:pos="1985"/>
                <w:tab w:val="left" w:pos="2552"/>
              </w:tabs>
              <w:spacing w:line="276" w:lineRule="auto"/>
              <w:jc w:val="both"/>
              <w:rPr>
                <w:sz w:val="28"/>
                <w:szCs w:val="28"/>
              </w:rPr>
            </w:pPr>
            <w:r w:rsidRPr="00DF5FE6">
              <w:rPr>
                <w:sz w:val="28"/>
                <w:szCs w:val="28"/>
              </w:rPr>
              <w:lastRenderedPageBreak/>
              <w:t>(2)</w:t>
            </w:r>
            <w:r>
              <w:rPr>
                <w:sz w:val="28"/>
                <w:szCs w:val="28"/>
              </w:rPr>
              <w:tab/>
            </w:r>
            <w:r w:rsidRPr="00DF5FE6">
              <w:rPr>
                <w:sz w:val="28"/>
                <w:szCs w:val="28"/>
              </w:rPr>
              <w:t xml:space="preserve">Unităţile de învăţământ superior prevăzute la </w:t>
            </w:r>
            <w:r w:rsidRPr="00DF5FE6">
              <w:rPr>
                <w:sz w:val="28"/>
                <w:szCs w:val="28"/>
                <w:lang w:bidi="en-US"/>
              </w:rPr>
              <w:t>art.</w:t>
            </w:r>
            <w:r w:rsidRPr="00DF5FE6">
              <w:rPr>
                <w:sz w:val="28"/>
                <w:szCs w:val="28"/>
              </w:rPr>
              <w:t xml:space="preserve">6 </w:t>
            </w:r>
            <w:r w:rsidRPr="00DF5FE6">
              <w:rPr>
                <w:sz w:val="28"/>
                <w:szCs w:val="28"/>
                <w:lang w:bidi="en-US"/>
              </w:rPr>
              <w:t>lit.</w:t>
            </w:r>
            <w:r w:rsidRPr="00DF5FE6">
              <w:rPr>
                <w:sz w:val="28"/>
                <w:szCs w:val="28"/>
              </w:rPr>
              <w:t xml:space="preserve">b) au obligaţia ca, pentru studenţii diagnosticaţi cu boli şi afecţiuni alergice şi pentru cei care sunt suspectaţi a fi diagnosticaţi cu boli sau afecţiuni alergice, dovedite prin adeverinţă medicală emisă de medicul </w:t>
            </w:r>
            <w:r w:rsidRPr="004A7D57">
              <w:rPr>
                <w:rStyle w:val="BodytextBold"/>
                <w:rFonts w:eastAsia="Courier New"/>
                <w:sz w:val="28"/>
                <w:szCs w:val="28"/>
              </w:rPr>
              <w:t>specialist</w:t>
            </w:r>
            <w:r w:rsidRPr="00347689">
              <w:rPr>
                <w:rStyle w:val="BodytextBold"/>
                <w:rFonts w:eastAsia="Courier New"/>
                <w:b w:val="0"/>
                <w:sz w:val="28"/>
                <w:szCs w:val="28"/>
              </w:rPr>
              <w:t>,</w:t>
            </w:r>
            <w:r w:rsidRPr="00DF5FE6">
              <w:rPr>
                <w:rStyle w:val="BodytextBold"/>
                <w:rFonts w:eastAsia="Courier New"/>
                <w:sz w:val="28"/>
                <w:szCs w:val="28"/>
              </w:rPr>
              <w:t xml:space="preserve"> </w:t>
            </w:r>
            <w:r w:rsidRPr="00DF5FE6">
              <w:rPr>
                <w:sz w:val="28"/>
                <w:szCs w:val="28"/>
              </w:rPr>
              <w:t xml:space="preserve">să asigure, după caz, toate mesele, conform programului la care este înscris studentul, sau posibilitatea pentru acesta de a aduce în respectivele instituţii alimentele necesare hrănirii, în recipiente separate, servite individual. Instituţiile care asigură masă în regim de cantină se asigură de faptul că există cel puţin un preparat care </w:t>
            </w:r>
            <w:r w:rsidRPr="00AD3693">
              <w:rPr>
                <w:rStyle w:val="BodytextBold"/>
                <w:rFonts w:eastAsia="Courier New"/>
                <w:b w:val="0"/>
                <w:sz w:val="28"/>
                <w:szCs w:val="28"/>
              </w:rPr>
              <w:t>nu</w:t>
            </w:r>
            <w:r w:rsidRPr="00DF5FE6">
              <w:rPr>
                <w:rStyle w:val="BodytextBold"/>
                <w:rFonts w:eastAsia="Courier New"/>
                <w:sz w:val="28"/>
                <w:szCs w:val="28"/>
              </w:rPr>
              <w:t xml:space="preserve"> </w:t>
            </w:r>
            <w:r w:rsidRPr="00DF5FE6">
              <w:rPr>
                <w:sz w:val="28"/>
                <w:szCs w:val="28"/>
              </w:rPr>
              <w:t xml:space="preserve">conţine ingredientele </w:t>
            </w:r>
            <w:r w:rsidRPr="00AD3693">
              <w:rPr>
                <w:rStyle w:val="BodytextBold"/>
                <w:rFonts w:eastAsia="Courier New"/>
                <w:b w:val="0"/>
                <w:sz w:val="28"/>
                <w:szCs w:val="28"/>
              </w:rPr>
              <w:t xml:space="preserve">interzise a fi consumate, cuprinse </w:t>
            </w:r>
            <w:r w:rsidRPr="00AD3693">
              <w:rPr>
                <w:sz w:val="28"/>
                <w:szCs w:val="28"/>
              </w:rPr>
              <w:t>în</w:t>
            </w:r>
            <w:r w:rsidRPr="00AD3693">
              <w:rPr>
                <w:b/>
                <w:bCs/>
                <w:sz w:val="28"/>
                <w:szCs w:val="28"/>
              </w:rPr>
              <w:t xml:space="preserve"> </w:t>
            </w:r>
            <w:r w:rsidRPr="00AD3693">
              <w:rPr>
                <w:rStyle w:val="BodytextBold"/>
                <w:rFonts w:eastAsia="Courier New"/>
                <w:b w:val="0"/>
                <w:sz w:val="28"/>
                <w:szCs w:val="28"/>
              </w:rPr>
              <w:t>cadrul fişei</w:t>
            </w:r>
            <w:r w:rsidRPr="00DF5FE6">
              <w:rPr>
                <w:rStyle w:val="BodytextBold"/>
                <w:rFonts w:eastAsia="Courier New"/>
                <w:sz w:val="28"/>
                <w:szCs w:val="28"/>
              </w:rPr>
              <w:t xml:space="preserve"> </w:t>
            </w:r>
            <w:r w:rsidRPr="00DF5FE6">
              <w:rPr>
                <w:sz w:val="28"/>
                <w:szCs w:val="28"/>
              </w:rPr>
              <w:t xml:space="preserve">cu alimente alergene a fiecărui student, înmânată de </w:t>
            </w:r>
            <w:r w:rsidRPr="00DF5FE6">
              <w:rPr>
                <w:sz w:val="28"/>
                <w:szCs w:val="28"/>
              </w:rPr>
              <w:lastRenderedPageBreak/>
              <w:t>acesta. Fac excepţie de la această obligaţie instituţiile care dau posibilitatea studentului de a introduce în incinta lor alimentele necesare hrănirii sale, în recipiente individuale, fără îngrădirea, discriminarea sau condiţionarea acestuia în vreun fel.</w:t>
            </w:r>
          </w:p>
          <w:p w14:paraId="593AF836" w14:textId="6357FFA7" w:rsidR="005E4388" w:rsidRDefault="001244E0" w:rsidP="001244E0">
            <w:pPr>
              <w:tabs>
                <w:tab w:val="left" w:pos="567"/>
                <w:tab w:val="left" w:pos="993"/>
                <w:tab w:val="left" w:pos="1701"/>
                <w:tab w:val="left" w:pos="1985"/>
                <w:tab w:val="left" w:pos="2552"/>
              </w:tabs>
              <w:spacing w:line="276" w:lineRule="auto"/>
              <w:jc w:val="both"/>
              <w:rPr>
                <w:sz w:val="28"/>
                <w:szCs w:val="28"/>
              </w:rPr>
            </w:pPr>
            <w:r w:rsidRPr="00DF5FE6">
              <w:rPr>
                <w:sz w:val="28"/>
                <w:szCs w:val="28"/>
              </w:rPr>
              <w:t>(3)</w:t>
            </w:r>
            <w:r>
              <w:rPr>
                <w:sz w:val="28"/>
                <w:szCs w:val="28"/>
              </w:rPr>
              <w:tab/>
            </w:r>
            <w:r w:rsidRPr="00422AC8">
              <w:rPr>
                <w:sz w:val="28"/>
                <w:szCs w:val="28"/>
              </w:rPr>
              <w:t xml:space="preserve">Unităţile spitaliceşti prevăzute la </w:t>
            </w:r>
            <w:r w:rsidRPr="00422AC8">
              <w:rPr>
                <w:sz w:val="28"/>
                <w:szCs w:val="28"/>
                <w:lang w:bidi="en-US"/>
              </w:rPr>
              <w:t>art.</w:t>
            </w:r>
            <w:r w:rsidRPr="00422AC8">
              <w:rPr>
                <w:sz w:val="28"/>
                <w:szCs w:val="28"/>
              </w:rPr>
              <w:t xml:space="preserve">6 </w:t>
            </w:r>
            <w:r w:rsidRPr="00422AC8">
              <w:rPr>
                <w:sz w:val="28"/>
                <w:szCs w:val="28"/>
                <w:lang w:bidi="en-US"/>
              </w:rPr>
              <w:t>lit.</w:t>
            </w:r>
            <w:r w:rsidRPr="00422AC8">
              <w:rPr>
                <w:sz w:val="28"/>
                <w:szCs w:val="28"/>
              </w:rPr>
              <w:t xml:space="preserve">c) asigură pacienţilor diagnosticaţi cu boli şi afecţiuni alergice şi celor care sunt suspectaţi a fi diagnosticaţi cu boli sau afecţiuni alergice toate mesele la care au dreptul pe perioada spitalizării, precum şi tratamentul medicamentos specific, </w:t>
            </w:r>
            <w:r w:rsidRPr="00106CC4">
              <w:rPr>
                <w:rStyle w:val="BodytextBold"/>
                <w:rFonts w:eastAsia="Courier New"/>
                <w:sz w:val="28"/>
                <w:szCs w:val="28"/>
              </w:rPr>
              <w:t>care trebuie să nu conţină ingredientele interzise a fi consumate,</w:t>
            </w:r>
            <w:r w:rsidRPr="00422AC8">
              <w:rPr>
                <w:rStyle w:val="BodytextBold"/>
                <w:rFonts w:eastAsia="Courier New"/>
                <w:sz w:val="28"/>
                <w:szCs w:val="28"/>
              </w:rPr>
              <w:t xml:space="preserve"> </w:t>
            </w:r>
            <w:r w:rsidRPr="00422AC8">
              <w:rPr>
                <w:sz w:val="28"/>
                <w:szCs w:val="28"/>
              </w:rPr>
              <w:t xml:space="preserve">potrivit fişei cu alimente alergene a fiecăruia. Porţiile de mâncare sunt pregătite în recipiente separate, cu </w:t>
            </w:r>
            <w:r w:rsidRPr="00422AC8">
              <w:rPr>
                <w:sz w:val="28"/>
                <w:szCs w:val="28"/>
              </w:rPr>
              <w:lastRenderedPageBreak/>
              <w:t xml:space="preserve">ustensile separate </w:t>
            </w:r>
            <w:r w:rsidRPr="00782D03">
              <w:rPr>
                <w:rStyle w:val="BodytextBold"/>
                <w:rFonts w:eastAsia="Courier New"/>
                <w:b w:val="0"/>
                <w:sz w:val="28"/>
                <w:szCs w:val="28"/>
              </w:rPr>
              <w:t>şi din alimente care nu conţin ingredientele interzise prin</w:t>
            </w:r>
            <w:r w:rsidRPr="00422AC8">
              <w:rPr>
                <w:rStyle w:val="BodytextBold"/>
                <w:rFonts w:eastAsia="Courier New"/>
                <w:sz w:val="28"/>
                <w:szCs w:val="28"/>
              </w:rPr>
              <w:t xml:space="preserve"> </w:t>
            </w:r>
            <w:r w:rsidRPr="00422AC8">
              <w:rPr>
                <w:sz w:val="28"/>
                <w:szCs w:val="28"/>
              </w:rPr>
              <w:t>fişa de alergene pentru fiecare pacient. Pentru realizarea în cele mai bune condiţii a acestor acţiuni, unităţile spitaliceşti primesc instrucţiuni din partea direcţiei de sănătate publică şi, la cerere, pot beneficia de informare şi sprijin din partea asociaţiilor şi societăţilor cu expertiză în domeniu.</w:t>
            </w:r>
          </w:p>
          <w:p w14:paraId="76D1AF31" w14:textId="5EF9326F" w:rsidR="001244E0" w:rsidRDefault="001244E0" w:rsidP="00EC304A">
            <w:pPr>
              <w:tabs>
                <w:tab w:val="left" w:pos="567"/>
                <w:tab w:val="left" w:pos="993"/>
                <w:tab w:val="left" w:pos="1701"/>
                <w:tab w:val="left" w:pos="1985"/>
                <w:tab w:val="left" w:pos="2552"/>
              </w:tabs>
              <w:spacing w:line="276" w:lineRule="auto"/>
              <w:jc w:val="both"/>
              <w:rPr>
                <w:sz w:val="28"/>
                <w:szCs w:val="28"/>
              </w:rPr>
            </w:pPr>
            <w:r w:rsidRPr="00422AC8">
              <w:rPr>
                <w:sz w:val="28"/>
                <w:szCs w:val="28"/>
              </w:rPr>
              <w:t>(4)</w:t>
            </w:r>
            <w:r w:rsidRPr="00422AC8">
              <w:rPr>
                <w:sz w:val="28"/>
                <w:szCs w:val="28"/>
              </w:rPr>
              <w:tab/>
              <w:t xml:space="preserve">Unităţile de cazare prevăzute la </w:t>
            </w:r>
            <w:r w:rsidRPr="00422AC8">
              <w:rPr>
                <w:sz w:val="28"/>
                <w:szCs w:val="28"/>
                <w:lang w:bidi="en-US"/>
              </w:rPr>
              <w:t>art.</w:t>
            </w:r>
            <w:r w:rsidRPr="00422AC8">
              <w:rPr>
                <w:sz w:val="28"/>
                <w:szCs w:val="28"/>
              </w:rPr>
              <w:t xml:space="preserve">6 </w:t>
            </w:r>
            <w:r w:rsidRPr="00422AC8">
              <w:rPr>
                <w:sz w:val="28"/>
                <w:szCs w:val="28"/>
                <w:lang w:bidi="en-US"/>
              </w:rPr>
              <w:t>lit.</w:t>
            </w:r>
            <w:r w:rsidRPr="00422AC8">
              <w:rPr>
                <w:sz w:val="28"/>
                <w:szCs w:val="28"/>
              </w:rPr>
              <w:t xml:space="preserve">e) şi unităţile de alimentaţie publică care oferă servicii de masă preşcolarilor, şcolarilor sau studenţilor diagnosticaţi cu boli şi afecţiuni alergice sau celor care sunt suspectaţi a fi diagnosticaţi cu boli sau afecţiuni alergice, dovedite prin adeverinţă medicală emisă de medicul </w:t>
            </w:r>
            <w:r w:rsidRPr="00AF0D6A">
              <w:rPr>
                <w:rStyle w:val="BodytextBold"/>
                <w:rFonts w:eastAsia="Courier New"/>
                <w:sz w:val="28"/>
                <w:szCs w:val="28"/>
              </w:rPr>
              <w:t>specialist</w:t>
            </w:r>
            <w:r w:rsidRPr="006723B0">
              <w:rPr>
                <w:rStyle w:val="BodytextBold"/>
                <w:rFonts w:eastAsia="Courier New"/>
                <w:b w:val="0"/>
                <w:sz w:val="28"/>
                <w:szCs w:val="28"/>
              </w:rPr>
              <w:t>,</w:t>
            </w:r>
            <w:r w:rsidRPr="00422AC8">
              <w:rPr>
                <w:rStyle w:val="BodytextBold"/>
                <w:rFonts w:eastAsia="Courier New"/>
                <w:sz w:val="28"/>
                <w:szCs w:val="28"/>
              </w:rPr>
              <w:t xml:space="preserve"> </w:t>
            </w:r>
            <w:r w:rsidRPr="00422AC8">
              <w:rPr>
                <w:sz w:val="28"/>
                <w:szCs w:val="28"/>
              </w:rPr>
              <w:t xml:space="preserve">asigură toate mesele, conform </w:t>
            </w:r>
            <w:r w:rsidRPr="00422AC8">
              <w:rPr>
                <w:sz w:val="28"/>
                <w:szCs w:val="28"/>
              </w:rPr>
              <w:lastRenderedPageBreak/>
              <w:t xml:space="preserve">programului, garantând hrana cu alimente </w:t>
            </w:r>
            <w:r w:rsidRPr="006723B0">
              <w:rPr>
                <w:rStyle w:val="BodytextBold"/>
                <w:rFonts w:eastAsia="Courier New"/>
                <w:b w:val="0"/>
                <w:sz w:val="28"/>
                <w:szCs w:val="28"/>
              </w:rPr>
              <w:t>care să nu conţină ingredientele interzise prin</w:t>
            </w:r>
            <w:r w:rsidRPr="00422AC8">
              <w:rPr>
                <w:rStyle w:val="BodytextBold"/>
                <w:rFonts w:eastAsia="Courier New"/>
                <w:sz w:val="28"/>
                <w:szCs w:val="28"/>
              </w:rPr>
              <w:t xml:space="preserve"> </w:t>
            </w:r>
            <w:r w:rsidRPr="00422AC8">
              <w:rPr>
                <w:sz w:val="28"/>
                <w:szCs w:val="28"/>
              </w:rPr>
              <w:t xml:space="preserve">fişa medicală cu alergene a fiecărei persoane. </w:t>
            </w:r>
            <w:r w:rsidR="00CC5B12" w:rsidRPr="00DD5E22">
              <w:rPr>
                <w:sz w:val="28"/>
                <w:szCs w:val="28"/>
              </w:rPr>
              <w:t>Î</w:t>
            </w:r>
            <w:r w:rsidRPr="00DD5E22">
              <w:rPr>
                <w:sz w:val="28"/>
                <w:szCs w:val="28"/>
              </w:rPr>
              <w:t>n</w:t>
            </w:r>
            <w:r w:rsidRPr="00422AC8">
              <w:rPr>
                <w:sz w:val="28"/>
                <w:szCs w:val="28"/>
              </w:rPr>
              <w:t xml:space="preserve"> măsura în care acest lucru nu este posibil, unităţile respective permit aducerea şi servirea în incinta lor a porţiilor de hrană specifice.</w:t>
            </w:r>
            <w:r>
              <w:rPr>
                <w:sz w:val="28"/>
                <w:szCs w:val="28"/>
              </w:rPr>
              <w:t xml:space="preserve"> </w:t>
            </w:r>
            <w:r w:rsidRPr="00422AC8">
              <w:rPr>
                <w:sz w:val="28"/>
                <w:szCs w:val="28"/>
              </w:rPr>
              <w:t>Aceste obligaţii sunt condiţionate de informarea, în prealabil, cu privire la persoanele diagnosticate sau care sunt suspectate a fi diagnosticate cu boli sau afecţiuni alergice.</w:t>
            </w:r>
          </w:p>
          <w:p w14:paraId="653AEC5A" w14:textId="77777777" w:rsidR="001244E0" w:rsidRDefault="001244E0" w:rsidP="001244E0">
            <w:pPr>
              <w:tabs>
                <w:tab w:val="left" w:pos="567"/>
                <w:tab w:val="left" w:pos="993"/>
                <w:tab w:val="left" w:pos="1701"/>
                <w:tab w:val="left" w:pos="1985"/>
                <w:tab w:val="left" w:pos="2552"/>
              </w:tabs>
              <w:spacing w:line="276" w:lineRule="auto"/>
              <w:jc w:val="both"/>
              <w:rPr>
                <w:sz w:val="28"/>
                <w:szCs w:val="28"/>
              </w:rPr>
            </w:pPr>
            <w:r w:rsidRPr="00422AC8">
              <w:rPr>
                <w:sz w:val="28"/>
                <w:szCs w:val="28"/>
              </w:rPr>
              <w:t>(5)</w:t>
            </w:r>
            <w:r w:rsidRPr="00422AC8">
              <w:rPr>
                <w:sz w:val="28"/>
                <w:szCs w:val="28"/>
              </w:rPr>
              <w:tab/>
            </w:r>
            <w:r w:rsidRPr="009D71E7">
              <w:rPr>
                <w:rStyle w:val="BodytextBold"/>
                <w:rFonts w:eastAsia="Courier New"/>
                <w:b w:val="0"/>
                <w:sz w:val="28"/>
                <w:szCs w:val="28"/>
              </w:rPr>
              <w:t xml:space="preserve">Unităţile spitaliceşti de stat sau private prevăzute la </w:t>
            </w:r>
            <w:r w:rsidRPr="009D71E7">
              <w:rPr>
                <w:rStyle w:val="BodytextBold"/>
                <w:rFonts w:eastAsia="Courier New"/>
                <w:b w:val="0"/>
                <w:color w:val="auto"/>
                <w:sz w:val="28"/>
                <w:szCs w:val="28"/>
                <w:lang w:bidi="en-US"/>
              </w:rPr>
              <w:t>art.</w:t>
            </w:r>
            <w:r w:rsidRPr="009D71E7">
              <w:rPr>
                <w:rStyle w:val="BodytextBold"/>
                <w:rFonts w:eastAsia="Courier New"/>
                <w:b w:val="0"/>
                <w:color w:val="auto"/>
                <w:sz w:val="28"/>
                <w:szCs w:val="28"/>
              </w:rPr>
              <w:t xml:space="preserve">6 </w:t>
            </w:r>
            <w:r w:rsidRPr="009D71E7">
              <w:rPr>
                <w:rStyle w:val="BodytextBold"/>
                <w:rFonts w:eastAsia="Courier New"/>
                <w:b w:val="0"/>
                <w:color w:val="auto"/>
                <w:sz w:val="28"/>
                <w:szCs w:val="28"/>
                <w:lang w:bidi="en-US"/>
              </w:rPr>
              <w:t>lit.</w:t>
            </w:r>
            <w:r w:rsidRPr="009D71E7">
              <w:rPr>
                <w:rStyle w:val="BodytextBold"/>
                <w:rFonts w:eastAsia="Courier New"/>
                <w:b w:val="0"/>
                <w:color w:val="auto"/>
                <w:sz w:val="28"/>
                <w:szCs w:val="28"/>
              </w:rPr>
              <w:t>c)</w:t>
            </w:r>
            <w:r w:rsidRPr="00CC5B12">
              <w:rPr>
                <w:rStyle w:val="BodytextBold"/>
                <w:rFonts w:eastAsia="Courier New"/>
                <w:sz w:val="28"/>
                <w:szCs w:val="28"/>
              </w:rPr>
              <w:t xml:space="preserve"> </w:t>
            </w:r>
            <w:r w:rsidRPr="00CC5B12">
              <w:rPr>
                <w:sz w:val="28"/>
                <w:szCs w:val="28"/>
              </w:rPr>
              <w:t>şi</w:t>
            </w:r>
            <w:r w:rsidRPr="00422AC8">
              <w:rPr>
                <w:sz w:val="28"/>
                <w:szCs w:val="28"/>
              </w:rPr>
              <w:t xml:space="preserve"> cabinetele individuale de medicină de stat şi private, inclusiv cabinetele de medicină dentară de stat şi private, prevăzute la </w:t>
            </w:r>
            <w:r w:rsidRPr="00422AC8">
              <w:rPr>
                <w:sz w:val="28"/>
                <w:szCs w:val="28"/>
                <w:lang w:bidi="en-US"/>
              </w:rPr>
              <w:t>art.</w:t>
            </w:r>
            <w:r w:rsidRPr="00422AC8">
              <w:rPr>
                <w:sz w:val="28"/>
                <w:szCs w:val="28"/>
              </w:rPr>
              <w:t xml:space="preserve">6 </w:t>
            </w:r>
            <w:r w:rsidRPr="00422AC8">
              <w:rPr>
                <w:sz w:val="28"/>
                <w:szCs w:val="28"/>
                <w:lang w:bidi="en-US"/>
              </w:rPr>
              <w:t>lit.</w:t>
            </w:r>
            <w:r w:rsidRPr="00422AC8">
              <w:rPr>
                <w:sz w:val="28"/>
                <w:szCs w:val="28"/>
              </w:rPr>
              <w:t xml:space="preserve">d), au obligaţia de a deţine în dotare cel puţin o doză de adrenalină </w:t>
            </w:r>
            <w:r w:rsidRPr="00096993">
              <w:rPr>
                <w:rStyle w:val="BodytextBold"/>
                <w:rFonts w:eastAsia="Courier New"/>
                <w:b w:val="0"/>
                <w:sz w:val="28"/>
                <w:szCs w:val="28"/>
              </w:rPr>
              <w:t>pentru</w:t>
            </w:r>
            <w:r w:rsidRPr="00422AC8">
              <w:rPr>
                <w:rStyle w:val="BodytextBold"/>
                <w:rFonts w:eastAsia="Courier New"/>
                <w:sz w:val="28"/>
                <w:szCs w:val="28"/>
              </w:rPr>
              <w:t xml:space="preserve"> </w:t>
            </w:r>
            <w:r w:rsidRPr="00422AC8">
              <w:rPr>
                <w:rStyle w:val="BodytextBold"/>
                <w:rFonts w:eastAsia="Courier New"/>
                <w:sz w:val="28"/>
                <w:szCs w:val="28"/>
              </w:rPr>
              <w:lastRenderedPageBreak/>
              <w:t xml:space="preserve">administrare injectabilă, </w:t>
            </w:r>
            <w:r w:rsidRPr="00422AC8">
              <w:rPr>
                <w:sz w:val="28"/>
                <w:szCs w:val="28"/>
              </w:rPr>
              <w:t>încadrată în termenul de valabilitate înscris pe ambalaj.”</w:t>
            </w:r>
          </w:p>
          <w:p w14:paraId="208A14C9" w14:textId="77777777" w:rsidR="00C663EA" w:rsidRDefault="00C663EA" w:rsidP="0062230D">
            <w:pPr>
              <w:tabs>
                <w:tab w:val="left" w:pos="567"/>
                <w:tab w:val="left" w:pos="993"/>
                <w:tab w:val="left" w:pos="1701"/>
                <w:tab w:val="left" w:pos="1985"/>
                <w:tab w:val="left" w:pos="2552"/>
              </w:tabs>
              <w:jc w:val="both"/>
              <w:rPr>
                <w:sz w:val="28"/>
                <w:szCs w:val="28"/>
              </w:rPr>
            </w:pPr>
          </w:p>
          <w:p w14:paraId="6D37066E" w14:textId="77777777" w:rsidR="001244E0" w:rsidRPr="001B1E05" w:rsidRDefault="001244E0" w:rsidP="000402D1">
            <w:pPr>
              <w:tabs>
                <w:tab w:val="left" w:pos="567"/>
                <w:tab w:val="left" w:pos="993"/>
                <w:tab w:val="left" w:pos="1701"/>
                <w:tab w:val="left" w:pos="1985"/>
                <w:tab w:val="left" w:pos="2552"/>
              </w:tabs>
              <w:spacing w:line="276" w:lineRule="auto"/>
              <w:jc w:val="both"/>
              <w:rPr>
                <w:color w:val="000000"/>
                <w:sz w:val="28"/>
                <w:szCs w:val="28"/>
              </w:rPr>
            </w:pPr>
          </w:p>
        </w:tc>
        <w:tc>
          <w:tcPr>
            <w:tcW w:w="3802" w:type="dxa"/>
          </w:tcPr>
          <w:p w14:paraId="15CBED1E" w14:textId="4AEFBDB6" w:rsidR="00C87F3F" w:rsidRDefault="0029475B" w:rsidP="00C87F3F">
            <w:pPr>
              <w:tabs>
                <w:tab w:val="left" w:pos="567"/>
                <w:tab w:val="left" w:pos="993"/>
                <w:tab w:val="left" w:pos="1701"/>
                <w:tab w:val="left" w:pos="1985"/>
                <w:tab w:val="left" w:pos="2552"/>
              </w:tabs>
              <w:spacing w:line="276" w:lineRule="auto"/>
              <w:jc w:val="both"/>
              <w:rPr>
                <w:b/>
                <w:bCs/>
                <w:sz w:val="28"/>
                <w:szCs w:val="28"/>
              </w:rPr>
            </w:pPr>
            <w:r>
              <w:rPr>
                <w:b/>
                <w:bCs/>
                <w:sz w:val="28"/>
                <w:szCs w:val="28"/>
              </w:rPr>
              <w:lastRenderedPageBreak/>
              <w:t>2</w:t>
            </w:r>
            <w:r w:rsidR="00C87F3F" w:rsidRPr="00B476A3">
              <w:rPr>
                <w:b/>
                <w:bCs/>
                <w:sz w:val="28"/>
                <w:szCs w:val="28"/>
              </w:rPr>
              <w:t>.</w:t>
            </w:r>
            <w:r w:rsidR="00C87F3F" w:rsidRPr="00B476A3">
              <w:rPr>
                <w:b/>
                <w:bCs/>
                <w:sz w:val="28"/>
                <w:szCs w:val="28"/>
              </w:rPr>
              <w:tab/>
            </w:r>
            <w:r w:rsidR="00C87F3F">
              <w:rPr>
                <w:b/>
                <w:bCs/>
                <w:sz w:val="28"/>
                <w:szCs w:val="28"/>
              </w:rPr>
              <w:t>A</w:t>
            </w:r>
            <w:r w:rsidR="00C87F3F" w:rsidRPr="00B476A3">
              <w:rPr>
                <w:b/>
                <w:bCs/>
                <w:sz w:val="28"/>
                <w:szCs w:val="28"/>
              </w:rPr>
              <w:t>rticolul 7 se modifică şi va avea următorul cuprins:</w:t>
            </w:r>
          </w:p>
          <w:p w14:paraId="72FEAC7C" w14:textId="1DC06A16" w:rsidR="001244E0" w:rsidRDefault="00C87F3F" w:rsidP="001244E0">
            <w:pPr>
              <w:jc w:val="both"/>
              <w:rPr>
                <w:color w:val="000000"/>
                <w:sz w:val="28"/>
                <w:szCs w:val="28"/>
              </w:rPr>
            </w:pPr>
            <w:r>
              <w:rPr>
                <w:color w:val="000000"/>
                <w:sz w:val="28"/>
                <w:szCs w:val="28"/>
              </w:rPr>
              <w:t>(1) nemodificat</w:t>
            </w:r>
          </w:p>
          <w:p w14:paraId="454BBC47" w14:textId="77777777" w:rsidR="005C4374" w:rsidRDefault="005C4374" w:rsidP="00980DE7">
            <w:pPr>
              <w:jc w:val="both"/>
              <w:rPr>
                <w:color w:val="000000"/>
                <w:sz w:val="28"/>
                <w:szCs w:val="28"/>
              </w:rPr>
            </w:pPr>
          </w:p>
          <w:p w14:paraId="054D3FBA" w14:textId="77777777" w:rsidR="00754DDF" w:rsidRDefault="00754DDF" w:rsidP="001244E0">
            <w:pPr>
              <w:jc w:val="both"/>
              <w:rPr>
                <w:color w:val="FF0000"/>
                <w:sz w:val="28"/>
                <w:szCs w:val="28"/>
              </w:rPr>
            </w:pPr>
          </w:p>
          <w:p w14:paraId="7F926EED" w14:textId="77777777" w:rsidR="00754DDF" w:rsidRDefault="00754DDF" w:rsidP="001244E0">
            <w:pPr>
              <w:jc w:val="both"/>
              <w:rPr>
                <w:color w:val="FF0000"/>
                <w:sz w:val="28"/>
                <w:szCs w:val="28"/>
              </w:rPr>
            </w:pPr>
          </w:p>
          <w:p w14:paraId="2FB66852" w14:textId="77777777" w:rsidR="00754DDF" w:rsidRDefault="00754DDF" w:rsidP="001244E0">
            <w:pPr>
              <w:jc w:val="both"/>
              <w:rPr>
                <w:color w:val="FF0000"/>
                <w:sz w:val="28"/>
                <w:szCs w:val="28"/>
              </w:rPr>
            </w:pPr>
          </w:p>
          <w:p w14:paraId="03CCCCC3" w14:textId="77777777" w:rsidR="00754DDF" w:rsidRDefault="00754DDF" w:rsidP="001244E0">
            <w:pPr>
              <w:jc w:val="both"/>
              <w:rPr>
                <w:color w:val="FF0000"/>
                <w:sz w:val="28"/>
                <w:szCs w:val="28"/>
              </w:rPr>
            </w:pPr>
          </w:p>
          <w:p w14:paraId="62D80671" w14:textId="77777777" w:rsidR="00754DDF" w:rsidRDefault="00754DDF" w:rsidP="001244E0">
            <w:pPr>
              <w:jc w:val="both"/>
              <w:rPr>
                <w:color w:val="FF0000"/>
                <w:sz w:val="28"/>
                <w:szCs w:val="28"/>
              </w:rPr>
            </w:pPr>
          </w:p>
          <w:p w14:paraId="147C0055" w14:textId="77777777" w:rsidR="00754DDF" w:rsidRDefault="00754DDF" w:rsidP="001244E0">
            <w:pPr>
              <w:jc w:val="both"/>
              <w:rPr>
                <w:color w:val="FF0000"/>
                <w:sz w:val="28"/>
                <w:szCs w:val="28"/>
              </w:rPr>
            </w:pPr>
          </w:p>
          <w:p w14:paraId="74258A34" w14:textId="77777777" w:rsidR="00754DDF" w:rsidRDefault="00754DDF" w:rsidP="001244E0">
            <w:pPr>
              <w:jc w:val="both"/>
              <w:rPr>
                <w:color w:val="FF0000"/>
                <w:sz w:val="28"/>
                <w:szCs w:val="28"/>
              </w:rPr>
            </w:pPr>
          </w:p>
          <w:p w14:paraId="5F33D81D" w14:textId="77777777" w:rsidR="00754DDF" w:rsidRDefault="00754DDF" w:rsidP="001244E0">
            <w:pPr>
              <w:jc w:val="both"/>
              <w:rPr>
                <w:color w:val="FF0000"/>
                <w:sz w:val="28"/>
                <w:szCs w:val="28"/>
              </w:rPr>
            </w:pPr>
          </w:p>
          <w:p w14:paraId="62F6A7AD" w14:textId="77777777" w:rsidR="00754DDF" w:rsidRDefault="00754DDF" w:rsidP="001244E0">
            <w:pPr>
              <w:jc w:val="both"/>
              <w:rPr>
                <w:color w:val="FF0000"/>
                <w:sz w:val="28"/>
                <w:szCs w:val="28"/>
              </w:rPr>
            </w:pPr>
          </w:p>
          <w:p w14:paraId="2B8B7B34" w14:textId="77777777" w:rsidR="00754DDF" w:rsidRDefault="00754DDF" w:rsidP="001244E0">
            <w:pPr>
              <w:jc w:val="both"/>
              <w:rPr>
                <w:color w:val="FF0000"/>
                <w:sz w:val="28"/>
                <w:szCs w:val="28"/>
              </w:rPr>
            </w:pPr>
          </w:p>
          <w:p w14:paraId="21024E30" w14:textId="77777777" w:rsidR="00754DDF" w:rsidRDefault="00754DDF" w:rsidP="001244E0">
            <w:pPr>
              <w:jc w:val="both"/>
              <w:rPr>
                <w:color w:val="FF0000"/>
                <w:sz w:val="28"/>
                <w:szCs w:val="28"/>
              </w:rPr>
            </w:pPr>
          </w:p>
          <w:p w14:paraId="707E482C" w14:textId="77777777" w:rsidR="00754DDF" w:rsidRDefault="00754DDF" w:rsidP="001244E0">
            <w:pPr>
              <w:jc w:val="both"/>
              <w:rPr>
                <w:color w:val="FF0000"/>
                <w:sz w:val="28"/>
                <w:szCs w:val="28"/>
              </w:rPr>
            </w:pPr>
          </w:p>
          <w:p w14:paraId="37A3BDCA" w14:textId="77777777" w:rsidR="00754DDF" w:rsidRDefault="00754DDF" w:rsidP="001244E0">
            <w:pPr>
              <w:jc w:val="both"/>
              <w:rPr>
                <w:color w:val="FF0000"/>
                <w:sz w:val="28"/>
                <w:szCs w:val="28"/>
              </w:rPr>
            </w:pPr>
          </w:p>
          <w:p w14:paraId="1FB4C753" w14:textId="77777777" w:rsidR="00754DDF" w:rsidRDefault="00754DDF" w:rsidP="001244E0">
            <w:pPr>
              <w:jc w:val="both"/>
              <w:rPr>
                <w:color w:val="FF0000"/>
                <w:sz w:val="28"/>
                <w:szCs w:val="28"/>
              </w:rPr>
            </w:pPr>
          </w:p>
          <w:p w14:paraId="754F85EE" w14:textId="77777777" w:rsidR="00754DDF" w:rsidRDefault="00754DDF" w:rsidP="001244E0">
            <w:pPr>
              <w:jc w:val="both"/>
              <w:rPr>
                <w:color w:val="FF0000"/>
                <w:sz w:val="28"/>
                <w:szCs w:val="28"/>
              </w:rPr>
            </w:pPr>
          </w:p>
          <w:p w14:paraId="06D1DFF2" w14:textId="77777777" w:rsidR="00754DDF" w:rsidRDefault="00754DDF" w:rsidP="001244E0">
            <w:pPr>
              <w:jc w:val="both"/>
              <w:rPr>
                <w:color w:val="FF0000"/>
                <w:sz w:val="28"/>
                <w:szCs w:val="28"/>
              </w:rPr>
            </w:pPr>
          </w:p>
          <w:p w14:paraId="3C88EA5B" w14:textId="77777777" w:rsidR="00754DDF" w:rsidRDefault="00754DDF" w:rsidP="001244E0">
            <w:pPr>
              <w:jc w:val="both"/>
              <w:rPr>
                <w:color w:val="FF0000"/>
                <w:sz w:val="28"/>
                <w:szCs w:val="28"/>
              </w:rPr>
            </w:pPr>
          </w:p>
          <w:p w14:paraId="6B937BAC" w14:textId="77777777" w:rsidR="00754DDF" w:rsidRDefault="00754DDF" w:rsidP="001244E0">
            <w:pPr>
              <w:jc w:val="both"/>
              <w:rPr>
                <w:color w:val="FF0000"/>
                <w:sz w:val="28"/>
                <w:szCs w:val="28"/>
              </w:rPr>
            </w:pPr>
          </w:p>
          <w:p w14:paraId="13FC74CA" w14:textId="77777777" w:rsidR="00754DDF" w:rsidRDefault="00754DDF" w:rsidP="001244E0">
            <w:pPr>
              <w:jc w:val="both"/>
              <w:rPr>
                <w:color w:val="FF0000"/>
                <w:sz w:val="28"/>
                <w:szCs w:val="28"/>
              </w:rPr>
            </w:pPr>
          </w:p>
          <w:p w14:paraId="5719343C" w14:textId="77777777" w:rsidR="00754DDF" w:rsidRDefault="00754DDF" w:rsidP="001244E0">
            <w:pPr>
              <w:jc w:val="both"/>
              <w:rPr>
                <w:color w:val="FF0000"/>
                <w:sz w:val="28"/>
                <w:szCs w:val="28"/>
              </w:rPr>
            </w:pPr>
          </w:p>
          <w:p w14:paraId="7CF5CD3E" w14:textId="77777777" w:rsidR="00754DDF" w:rsidRDefault="00754DDF" w:rsidP="001244E0">
            <w:pPr>
              <w:jc w:val="both"/>
              <w:rPr>
                <w:color w:val="FF0000"/>
                <w:sz w:val="28"/>
                <w:szCs w:val="28"/>
              </w:rPr>
            </w:pPr>
          </w:p>
          <w:p w14:paraId="7CCFAF7E" w14:textId="77777777" w:rsidR="00754DDF" w:rsidRDefault="00754DDF" w:rsidP="001244E0">
            <w:pPr>
              <w:jc w:val="both"/>
              <w:rPr>
                <w:color w:val="FF0000"/>
                <w:sz w:val="28"/>
                <w:szCs w:val="28"/>
              </w:rPr>
            </w:pPr>
          </w:p>
          <w:p w14:paraId="468C6B3C" w14:textId="77777777" w:rsidR="00754DDF" w:rsidRDefault="00754DDF" w:rsidP="001244E0">
            <w:pPr>
              <w:jc w:val="both"/>
              <w:rPr>
                <w:color w:val="FF0000"/>
                <w:sz w:val="28"/>
                <w:szCs w:val="28"/>
              </w:rPr>
            </w:pPr>
          </w:p>
          <w:p w14:paraId="13FABD62" w14:textId="77777777" w:rsidR="00754DDF" w:rsidRDefault="00754DDF" w:rsidP="001244E0">
            <w:pPr>
              <w:jc w:val="both"/>
              <w:rPr>
                <w:color w:val="FF0000"/>
                <w:sz w:val="28"/>
                <w:szCs w:val="28"/>
              </w:rPr>
            </w:pPr>
          </w:p>
          <w:p w14:paraId="15401140" w14:textId="77777777" w:rsidR="00754DDF" w:rsidRDefault="00754DDF" w:rsidP="001244E0">
            <w:pPr>
              <w:jc w:val="both"/>
              <w:rPr>
                <w:color w:val="FF0000"/>
                <w:sz w:val="28"/>
                <w:szCs w:val="28"/>
              </w:rPr>
            </w:pPr>
          </w:p>
          <w:p w14:paraId="55E28403" w14:textId="77777777" w:rsidR="00754DDF" w:rsidRDefault="00754DDF" w:rsidP="001244E0">
            <w:pPr>
              <w:jc w:val="both"/>
              <w:rPr>
                <w:color w:val="FF0000"/>
                <w:sz w:val="28"/>
                <w:szCs w:val="28"/>
              </w:rPr>
            </w:pPr>
          </w:p>
          <w:p w14:paraId="6DEF5708" w14:textId="77777777" w:rsidR="00754DDF" w:rsidRDefault="00754DDF" w:rsidP="001244E0">
            <w:pPr>
              <w:jc w:val="both"/>
              <w:rPr>
                <w:color w:val="FF0000"/>
                <w:sz w:val="28"/>
                <w:szCs w:val="28"/>
              </w:rPr>
            </w:pPr>
          </w:p>
          <w:p w14:paraId="11EAB5FC" w14:textId="77777777" w:rsidR="00754DDF" w:rsidRDefault="00754DDF" w:rsidP="001244E0">
            <w:pPr>
              <w:jc w:val="both"/>
              <w:rPr>
                <w:color w:val="FF0000"/>
                <w:sz w:val="28"/>
                <w:szCs w:val="28"/>
              </w:rPr>
            </w:pPr>
          </w:p>
          <w:p w14:paraId="7454438F" w14:textId="77777777" w:rsidR="00754DDF" w:rsidRDefault="00754DDF" w:rsidP="001244E0">
            <w:pPr>
              <w:jc w:val="both"/>
              <w:rPr>
                <w:color w:val="FF0000"/>
                <w:sz w:val="28"/>
                <w:szCs w:val="28"/>
              </w:rPr>
            </w:pPr>
          </w:p>
          <w:p w14:paraId="5FB0BBEF" w14:textId="77777777" w:rsidR="00754DDF" w:rsidRDefault="00754DDF" w:rsidP="001244E0">
            <w:pPr>
              <w:jc w:val="both"/>
              <w:rPr>
                <w:color w:val="FF0000"/>
                <w:sz w:val="28"/>
                <w:szCs w:val="28"/>
              </w:rPr>
            </w:pPr>
          </w:p>
          <w:p w14:paraId="1A26AAC0" w14:textId="77777777" w:rsidR="00754DDF" w:rsidRDefault="00754DDF" w:rsidP="001244E0">
            <w:pPr>
              <w:jc w:val="both"/>
              <w:rPr>
                <w:color w:val="FF0000"/>
                <w:sz w:val="28"/>
                <w:szCs w:val="28"/>
              </w:rPr>
            </w:pPr>
          </w:p>
          <w:p w14:paraId="587142F1" w14:textId="77777777" w:rsidR="00754DDF" w:rsidRDefault="00754DDF" w:rsidP="001244E0">
            <w:pPr>
              <w:jc w:val="both"/>
              <w:rPr>
                <w:color w:val="FF0000"/>
                <w:sz w:val="28"/>
                <w:szCs w:val="28"/>
              </w:rPr>
            </w:pPr>
          </w:p>
          <w:p w14:paraId="0C22046D" w14:textId="77777777" w:rsidR="00754DDF" w:rsidRDefault="00754DDF" w:rsidP="001244E0">
            <w:pPr>
              <w:jc w:val="both"/>
              <w:rPr>
                <w:color w:val="FF0000"/>
                <w:sz w:val="28"/>
                <w:szCs w:val="28"/>
              </w:rPr>
            </w:pPr>
          </w:p>
          <w:p w14:paraId="10107A28" w14:textId="77777777" w:rsidR="00754DDF" w:rsidRDefault="00754DDF" w:rsidP="001244E0">
            <w:pPr>
              <w:jc w:val="both"/>
              <w:rPr>
                <w:color w:val="FF0000"/>
                <w:sz w:val="28"/>
                <w:szCs w:val="28"/>
              </w:rPr>
            </w:pPr>
          </w:p>
          <w:p w14:paraId="632AF89E" w14:textId="77777777" w:rsidR="00754DDF" w:rsidRDefault="00754DDF" w:rsidP="001244E0">
            <w:pPr>
              <w:jc w:val="both"/>
              <w:rPr>
                <w:color w:val="FF0000"/>
                <w:sz w:val="28"/>
                <w:szCs w:val="28"/>
              </w:rPr>
            </w:pPr>
          </w:p>
          <w:p w14:paraId="0290A60F" w14:textId="77777777" w:rsidR="00754DDF" w:rsidRDefault="00754DDF" w:rsidP="001244E0">
            <w:pPr>
              <w:jc w:val="both"/>
              <w:rPr>
                <w:color w:val="FF0000"/>
                <w:sz w:val="28"/>
                <w:szCs w:val="28"/>
              </w:rPr>
            </w:pPr>
          </w:p>
          <w:p w14:paraId="023F4D11" w14:textId="77777777" w:rsidR="00754DDF" w:rsidRDefault="00754DDF" w:rsidP="001244E0">
            <w:pPr>
              <w:jc w:val="both"/>
              <w:rPr>
                <w:color w:val="FF0000"/>
                <w:sz w:val="28"/>
                <w:szCs w:val="28"/>
              </w:rPr>
            </w:pPr>
          </w:p>
          <w:p w14:paraId="517C40D2" w14:textId="77777777" w:rsidR="00754DDF" w:rsidRDefault="00754DDF" w:rsidP="001244E0">
            <w:pPr>
              <w:jc w:val="both"/>
              <w:rPr>
                <w:color w:val="FF0000"/>
                <w:sz w:val="28"/>
                <w:szCs w:val="28"/>
              </w:rPr>
            </w:pPr>
          </w:p>
          <w:p w14:paraId="26CF993E" w14:textId="77777777" w:rsidR="00754DDF" w:rsidRDefault="00754DDF" w:rsidP="001244E0">
            <w:pPr>
              <w:jc w:val="both"/>
              <w:rPr>
                <w:color w:val="FF0000"/>
                <w:sz w:val="28"/>
                <w:szCs w:val="28"/>
              </w:rPr>
            </w:pPr>
          </w:p>
          <w:p w14:paraId="0536B35F" w14:textId="77777777" w:rsidR="00754DDF" w:rsidRDefault="00754DDF" w:rsidP="001244E0">
            <w:pPr>
              <w:jc w:val="both"/>
              <w:rPr>
                <w:color w:val="FF0000"/>
                <w:sz w:val="28"/>
                <w:szCs w:val="28"/>
              </w:rPr>
            </w:pPr>
          </w:p>
          <w:p w14:paraId="1E8C00CE" w14:textId="263268CB" w:rsidR="00754DDF" w:rsidRDefault="00754DDF" w:rsidP="001244E0">
            <w:pPr>
              <w:jc w:val="both"/>
              <w:rPr>
                <w:color w:val="FF0000"/>
                <w:sz w:val="28"/>
                <w:szCs w:val="28"/>
              </w:rPr>
            </w:pPr>
          </w:p>
          <w:p w14:paraId="44659F3C" w14:textId="77777777" w:rsidR="00471C30" w:rsidRDefault="00471C30" w:rsidP="001244E0">
            <w:pPr>
              <w:jc w:val="both"/>
              <w:rPr>
                <w:color w:val="FF0000"/>
                <w:sz w:val="28"/>
                <w:szCs w:val="28"/>
              </w:rPr>
            </w:pPr>
          </w:p>
          <w:p w14:paraId="7C07A8A3" w14:textId="7BD29E53" w:rsidR="00754DDF" w:rsidRPr="00C87F3F" w:rsidRDefault="00C87F3F" w:rsidP="001244E0">
            <w:pPr>
              <w:jc w:val="both"/>
              <w:rPr>
                <w:sz w:val="28"/>
                <w:szCs w:val="28"/>
              </w:rPr>
            </w:pPr>
            <w:r w:rsidRPr="00C87F3F">
              <w:rPr>
                <w:sz w:val="28"/>
                <w:szCs w:val="28"/>
              </w:rPr>
              <w:lastRenderedPageBreak/>
              <w:t>(2) nemodificat</w:t>
            </w:r>
          </w:p>
          <w:p w14:paraId="4CDD7232" w14:textId="77777777" w:rsidR="00754DDF" w:rsidRDefault="00754DDF" w:rsidP="001244E0">
            <w:pPr>
              <w:jc w:val="both"/>
              <w:rPr>
                <w:color w:val="FF0000"/>
                <w:sz w:val="28"/>
                <w:szCs w:val="28"/>
              </w:rPr>
            </w:pPr>
          </w:p>
          <w:p w14:paraId="6672C11A" w14:textId="77777777" w:rsidR="00754DDF" w:rsidRDefault="00754DDF" w:rsidP="001244E0">
            <w:pPr>
              <w:jc w:val="both"/>
              <w:rPr>
                <w:color w:val="FF0000"/>
                <w:sz w:val="28"/>
                <w:szCs w:val="28"/>
              </w:rPr>
            </w:pPr>
          </w:p>
          <w:p w14:paraId="5B66F396" w14:textId="77777777" w:rsidR="00754DDF" w:rsidRDefault="00754DDF" w:rsidP="001244E0">
            <w:pPr>
              <w:jc w:val="both"/>
              <w:rPr>
                <w:color w:val="FF0000"/>
                <w:sz w:val="28"/>
                <w:szCs w:val="28"/>
              </w:rPr>
            </w:pPr>
          </w:p>
          <w:p w14:paraId="179BA5F9" w14:textId="77777777" w:rsidR="00754DDF" w:rsidRDefault="00754DDF" w:rsidP="001244E0">
            <w:pPr>
              <w:jc w:val="both"/>
              <w:rPr>
                <w:color w:val="FF0000"/>
                <w:sz w:val="28"/>
                <w:szCs w:val="28"/>
              </w:rPr>
            </w:pPr>
          </w:p>
          <w:p w14:paraId="493B0B30" w14:textId="77777777" w:rsidR="00754DDF" w:rsidRDefault="00754DDF" w:rsidP="001244E0">
            <w:pPr>
              <w:jc w:val="both"/>
              <w:rPr>
                <w:color w:val="FF0000"/>
                <w:sz w:val="28"/>
                <w:szCs w:val="28"/>
              </w:rPr>
            </w:pPr>
          </w:p>
          <w:p w14:paraId="79290015" w14:textId="77777777" w:rsidR="00754DDF" w:rsidRDefault="00754DDF" w:rsidP="001244E0">
            <w:pPr>
              <w:jc w:val="both"/>
              <w:rPr>
                <w:color w:val="FF0000"/>
                <w:sz w:val="28"/>
                <w:szCs w:val="28"/>
              </w:rPr>
            </w:pPr>
          </w:p>
          <w:p w14:paraId="34F5290E" w14:textId="77777777" w:rsidR="00754DDF" w:rsidRDefault="00754DDF" w:rsidP="001244E0">
            <w:pPr>
              <w:jc w:val="both"/>
              <w:rPr>
                <w:color w:val="FF0000"/>
                <w:sz w:val="28"/>
                <w:szCs w:val="28"/>
              </w:rPr>
            </w:pPr>
          </w:p>
          <w:p w14:paraId="3C34C8A4" w14:textId="77777777" w:rsidR="00754DDF" w:rsidRDefault="00754DDF" w:rsidP="001244E0">
            <w:pPr>
              <w:jc w:val="both"/>
              <w:rPr>
                <w:color w:val="FF0000"/>
                <w:sz w:val="28"/>
                <w:szCs w:val="28"/>
              </w:rPr>
            </w:pPr>
          </w:p>
          <w:p w14:paraId="50020B27" w14:textId="77777777" w:rsidR="00754DDF" w:rsidRDefault="00754DDF" w:rsidP="001244E0">
            <w:pPr>
              <w:jc w:val="both"/>
              <w:rPr>
                <w:color w:val="FF0000"/>
                <w:sz w:val="28"/>
                <w:szCs w:val="28"/>
              </w:rPr>
            </w:pPr>
          </w:p>
          <w:p w14:paraId="7972AD42" w14:textId="77777777" w:rsidR="00754DDF" w:rsidRDefault="00754DDF" w:rsidP="001244E0">
            <w:pPr>
              <w:jc w:val="both"/>
              <w:rPr>
                <w:color w:val="FF0000"/>
                <w:sz w:val="28"/>
                <w:szCs w:val="28"/>
              </w:rPr>
            </w:pPr>
          </w:p>
          <w:p w14:paraId="3F6DB1DD" w14:textId="77777777" w:rsidR="00754DDF" w:rsidRDefault="00754DDF" w:rsidP="001244E0">
            <w:pPr>
              <w:jc w:val="both"/>
              <w:rPr>
                <w:color w:val="FF0000"/>
                <w:sz w:val="28"/>
                <w:szCs w:val="28"/>
              </w:rPr>
            </w:pPr>
          </w:p>
          <w:p w14:paraId="6E4D52E9" w14:textId="77777777" w:rsidR="00754DDF" w:rsidRDefault="00754DDF" w:rsidP="001244E0">
            <w:pPr>
              <w:jc w:val="both"/>
              <w:rPr>
                <w:color w:val="FF0000"/>
                <w:sz w:val="28"/>
                <w:szCs w:val="28"/>
              </w:rPr>
            </w:pPr>
          </w:p>
          <w:p w14:paraId="27729681" w14:textId="77777777" w:rsidR="00754DDF" w:rsidRDefault="00754DDF" w:rsidP="001244E0">
            <w:pPr>
              <w:jc w:val="both"/>
              <w:rPr>
                <w:color w:val="FF0000"/>
                <w:sz w:val="28"/>
                <w:szCs w:val="28"/>
              </w:rPr>
            </w:pPr>
          </w:p>
          <w:p w14:paraId="72048F07" w14:textId="77777777" w:rsidR="00754DDF" w:rsidRDefault="00754DDF" w:rsidP="001244E0">
            <w:pPr>
              <w:jc w:val="both"/>
              <w:rPr>
                <w:color w:val="FF0000"/>
                <w:sz w:val="28"/>
                <w:szCs w:val="28"/>
              </w:rPr>
            </w:pPr>
          </w:p>
          <w:p w14:paraId="33EFFA47" w14:textId="77777777" w:rsidR="00754DDF" w:rsidRDefault="00754DDF" w:rsidP="001244E0">
            <w:pPr>
              <w:jc w:val="both"/>
              <w:rPr>
                <w:color w:val="FF0000"/>
                <w:sz w:val="28"/>
                <w:szCs w:val="28"/>
              </w:rPr>
            </w:pPr>
          </w:p>
          <w:p w14:paraId="18613DA7" w14:textId="77777777" w:rsidR="00754DDF" w:rsidRDefault="00754DDF" w:rsidP="001244E0">
            <w:pPr>
              <w:jc w:val="both"/>
              <w:rPr>
                <w:color w:val="FF0000"/>
                <w:sz w:val="28"/>
                <w:szCs w:val="28"/>
              </w:rPr>
            </w:pPr>
          </w:p>
          <w:p w14:paraId="6586EA8F" w14:textId="77777777" w:rsidR="00754DDF" w:rsidRDefault="00754DDF" w:rsidP="001244E0">
            <w:pPr>
              <w:jc w:val="both"/>
              <w:rPr>
                <w:color w:val="FF0000"/>
                <w:sz w:val="28"/>
                <w:szCs w:val="28"/>
              </w:rPr>
            </w:pPr>
          </w:p>
          <w:p w14:paraId="03E16750" w14:textId="77777777" w:rsidR="00754DDF" w:rsidRDefault="00754DDF" w:rsidP="001244E0">
            <w:pPr>
              <w:jc w:val="both"/>
              <w:rPr>
                <w:color w:val="FF0000"/>
                <w:sz w:val="28"/>
                <w:szCs w:val="28"/>
              </w:rPr>
            </w:pPr>
          </w:p>
          <w:p w14:paraId="79452919" w14:textId="77777777" w:rsidR="00754DDF" w:rsidRDefault="00754DDF" w:rsidP="001244E0">
            <w:pPr>
              <w:jc w:val="both"/>
              <w:rPr>
                <w:color w:val="FF0000"/>
                <w:sz w:val="28"/>
                <w:szCs w:val="28"/>
              </w:rPr>
            </w:pPr>
          </w:p>
          <w:p w14:paraId="6D469765" w14:textId="77777777" w:rsidR="00754DDF" w:rsidRDefault="00754DDF" w:rsidP="001244E0">
            <w:pPr>
              <w:jc w:val="both"/>
              <w:rPr>
                <w:color w:val="FF0000"/>
                <w:sz w:val="28"/>
                <w:szCs w:val="28"/>
              </w:rPr>
            </w:pPr>
          </w:p>
          <w:p w14:paraId="482AEC83" w14:textId="77777777" w:rsidR="00754DDF" w:rsidRDefault="00754DDF" w:rsidP="001244E0">
            <w:pPr>
              <w:jc w:val="both"/>
              <w:rPr>
                <w:color w:val="FF0000"/>
                <w:sz w:val="28"/>
                <w:szCs w:val="28"/>
              </w:rPr>
            </w:pPr>
          </w:p>
          <w:p w14:paraId="31C029F1" w14:textId="77777777" w:rsidR="00754DDF" w:rsidRDefault="00754DDF" w:rsidP="001244E0">
            <w:pPr>
              <w:jc w:val="both"/>
              <w:rPr>
                <w:color w:val="FF0000"/>
                <w:sz w:val="28"/>
                <w:szCs w:val="28"/>
              </w:rPr>
            </w:pPr>
          </w:p>
          <w:p w14:paraId="3415DFEA" w14:textId="77777777" w:rsidR="00754DDF" w:rsidRDefault="00754DDF" w:rsidP="001244E0">
            <w:pPr>
              <w:jc w:val="both"/>
              <w:rPr>
                <w:color w:val="FF0000"/>
                <w:sz w:val="28"/>
                <w:szCs w:val="28"/>
              </w:rPr>
            </w:pPr>
          </w:p>
          <w:p w14:paraId="463BD3EC" w14:textId="77777777" w:rsidR="00754DDF" w:rsidRDefault="00754DDF" w:rsidP="001244E0">
            <w:pPr>
              <w:jc w:val="both"/>
              <w:rPr>
                <w:color w:val="FF0000"/>
                <w:sz w:val="28"/>
                <w:szCs w:val="28"/>
              </w:rPr>
            </w:pPr>
          </w:p>
          <w:p w14:paraId="003DDC41" w14:textId="77777777" w:rsidR="00754DDF" w:rsidRDefault="00754DDF" w:rsidP="001244E0">
            <w:pPr>
              <w:jc w:val="both"/>
              <w:rPr>
                <w:color w:val="FF0000"/>
                <w:sz w:val="28"/>
                <w:szCs w:val="28"/>
              </w:rPr>
            </w:pPr>
          </w:p>
          <w:p w14:paraId="60376315" w14:textId="77777777" w:rsidR="00754DDF" w:rsidRDefault="00754DDF" w:rsidP="001244E0">
            <w:pPr>
              <w:jc w:val="both"/>
              <w:rPr>
                <w:color w:val="FF0000"/>
                <w:sz w:val="28"/>
                <w:szCs w:val="28"/>
              </w:rPr>
            </w:pPr>
          </w:p>
          <w:p w14:paraId="47E102AF" w14:textId="77777777" w:rsidR="00754DDF" w:rsidRDefault="00754DDF" w:rsidP="001244E0">
            <w:pPr>
              <w:jc w:val="both"/>
              <w:rPr>
                <w:color w:val="FF0000"/>
                <w:sz w:val="28"/>
                <w:szCs w:val="28"/>
              </w:rPr>
            </w:pPr>
          </w:p>
          <w:p w14:paraId="1E30C493" w14:textId="77777777" w:rsidR="00754DDF" w:rsidRDefault="00754DDF" w:rsidP="001244E0">
            <w:pPr>
              <w:jc w:val="both"/>
              <w:rPr>
                <w:color w:val="FF0000"/>
                <w:sz w:val="28"/>
                <w:szCs w:val="28"/>
              </w:rPr>
            </w:pPr>
          </w:p>
          <w:p w14:paraId="4FF1FC71" w14:textId="77777777" w:rsidR="00754DDF" w:rsidRDefault="00754DDF" w:rsidP="001244E0">
            <w:pPr>
              <w:jc w:val="both"/>
              <w:rPr>
                <w:color w:val="FF0000"/>
                <w:sz w:val="28"/>
                <w:szCs w:val="28"/>
              </w:rPr>
            </w:pPr>
          </w:p>
          <w:p w14:paraId="116E4801" w14:textId="77777777" w:rsidR="00754DDF" w:rsidRDefault="00754DDF" w:rsidP="001244E0">
            <w:pPr>
              <w:jc w:val="both"/>
              <w:rPr>
                <w:color w:val="FF0000"/>
                <w:sz w:val="28"/>
                <w:szCs w:val="28"/>
              </w:rPr>
            </w:pPr>
          </w:p>
          <w:p w14:paraId="4ECD16BE" w14:textId="77777777" w:rsidR="00754DDF" w:rsidRDefault="00754DDF" w:rsidP="001244E0">
            <w:pPr>
              <w:jc w:val="both"/>
              <w:rPr>
                <w:color w:val="FF0000"/>
                <w:sz w:val="28"/>
                <w:szCs w:val="28"/>
              </w:rPr>
            </w:pPr>
          </w:p>
          <w:p w14:paraId="2CEE62B2" w14:textId="77777777" w:rsidR="00754DDF" w:rsidRDefault="00754DDF" w:rsidP="001244E0">
            <w:pPr>
              <w:jc w:val="both"/>
              <w:rPr>
                <w:color w:val="FF0000"/>
                <w:sz w:val="28"/>
                <w:szCs w:val="28"/>
              </w:rPr>
            </w:pPr>
          </w:p>
          <w:p w14:paraId="504D212D" w14:textId="77777777" w:rsidR="00754DDF" w:rsidRDefault="00754DDF" w:rsidP="001244E0">
            <w:pPr>
              <w:jc w:val="both"/>
              <w:rPr>
                <w:color w:val="FF0000"/>
                <w:sz w:val="28"/>
                <w:szCs w:val="28"/>
              </w:rPr>
            </w:pPr>
          </w:p>
          <w:p w14:paraId="39FEA55F" w14:textId="77777777" w:rsidR="00754DDF" w:rsidRDefault="00754DDF" w:rsidP="001244E0">
            <w:pPr>
              <w:jc w:val="both"/>
              <w:rPr>
                <w:color w:val="FF0000"/>
                <w:sz w:val="28"/>
                <w:szCs w:val="28"/>
              </w:rPr>
            </w:pPr>
          </w:p>
          <w:p w14:paraId="791B082C" w14:textId="77777777" w:rsidR="00754DDF" w:rsidRDefault="00754DDF" w:rsidP="001244E0">
            <w:pPr>
              <w:jc w:val="both"/>
              <w:rPr>
                <w:color w:val="FF0000"/>
                <w:sz w:val="28"/>
                <w:szCs w:val="28"/>
              </w:rPr>
            </w:pPr>
          </w:p>
          <w:p w14:paraId="1D1577F2" w14:textId="77777777" w:rsidR="00754DDF" w:rsidRDefault="00754DDF" w:rsidP="001244E0">
            <w:pPr>
              <w:jc w:val="both"/>
              <w:rPr>
                <w:color w:val="FF0000"/>
                <w:sz w:val="28"/>
                <w:szCs w:val="28"/>
              </w:rPr>
            </w:pPr>
          </w:p>
          <w:p w14:paraId="5BA75169" w14:textId="77777777" w:rsidR="00754DDF" w:rsidRDefault="00754DDF" w:rsidP="001244E0">
            <w:pPr>
              <w:jc w:val="both"/>
              <w:rPr>
                <w:color w:val="FF0000"/>
                <w:sz w:val="28"/>
                <w:szCs w:val="28"/>
              </w:rPr>
            </w:pPr>
          </w:p>
          <w:p w14:paraId="1ECA3020" w14:textId="6613040D" w:rsidR="00754DDF" w:rsidRPr="00C87F3F" w:rsidRDefault="00C87F3F" w:rsidP="001244E0">
            <w:pPr>
              <w:jc w:val="both"/>
              <w:rPr>
                <w:sz w:val="28"/>
                <w:szCs w:val="28"/>
              </w:rPr>
            </w:pPr>
            <w:r w:rsidRPr="00C87F3F">
              <w:rPr>
                <w:sz w:val="28"/>
                <w:szCs w:val="28"/>
              </w:rPr>
              <w:t>(3) nemodificat</w:t>
            </w:r>
          </w:p>
          <w:p w14:paraId="4DA50B80" w14:textId="77777777" w:rsidR="00754DDF" w:rsidRDefault="00754DDF" w:rsidP="001244E0">
            <w:pPr>
              <w:jc w:val="both"/>
              <w:rPr>
                <w:color w:val="FF0000"/>
                <w:sz w:val="28"/>
                <w:szCs w:val="28"/>
              </w:rPr>
            </w:pPr>
          </w:p>
          <w:p w14:paraId="4FB6F91A" w14:textId="77777777" w:rsidR="00754DDF" w:rsidRDefault="00754DDF" w:rsidP="001244E0">
            <w:pPr>
              <w:jc w:val="both"/>
              <w:rPr>
                <w:color w:val="FF0000"/>
                <w:sz w:val="28"/>
                <w:szCs w:val="28"/>
              </w:rPr>
            </w:pPr>
          </w:p>
          <w:p w14:paraId="397F3EDA" w14:textId="77777777" w:rsidR="00754DDF" w:rsidRDefault="00754DDF" w:rsidP="001244E0">
            <w:pPr>
              <w:jc w:val="both"/>
              <w:rPr>
                <w:color w:val="FF0000"/>
                <w:sz w:val="28"/>
                <w:szCs w:val="28"/>
              </w:rPr>
            </w:pPr>
          </w:p>
          <w:p w14:paraId="619AF3F4" w14:textId="77777777" w:rsidR="00754DDF" w:rsidRDefault="00754DDF" w:rsidP="001244E0">
            <w:pPr>
              <w:jc w:val="both"/>
              <w:rPr>
                <w:color w:val="FF0000"/>
                <w:sz w:val="28"/>
                <w:szCs w:val="28"/>
              </w:rPr>
            </w:pPr>
          </w:p>
          <w:p w14:paraId="108DD1C7" w14:textId="77777777" w:rsidR="00754DDF" w:rsidRDefault="00754DDF" w:rsidP="001244E0">
            <w:pPr>
              <w:jc w:val="both"/>
              <w:rPr>
                <w:color w:val="FF0000"/>
                <w:sz w:val="28"/>
                <w:szCs w:val="28"/>
              </w:rPr>
            </w:pPr>
          </w:p>
          <w:p w14:paraId="2BB5759E" w14:textId="77777777" w:rsidR="00754DDF" w:rsidRDefault="00754DDF" w:rsidP="001244E0">
            <w:pPr>
              <w:jc w:val="both"/>
              <w:rPr>
                <w:color w:val="FF0000"/>
                <w:sz w:val="28"/>
                <w:szCs w:val="28"/>
              </w:rPr>
            </w:pPr>
          </w:p>
          <w:p w14:paraId="6B6DFC52" w14:textId="77777777" w:rsidR="00754DDF" w:rsidRDefault="00754DDF" w:rsidP="001244E0">
            <w:pPr>
              <w:jc w:val="both"/>
              <w:rPr>
                <w:color w:val="FF0000"/>
                <w:sz w:val="28"/>
                <w:szCs w:val="28"/>
              </w:rPr>
            </w:pPr>
          </w:p>
          <w:p w14:paraId="7575D264" w14:textId="77777777" w:rsidR="00754DDF" w:rsidRDefault="00754DDF" w:rsidP="001244E0">
            <w:pPr>
              <w:jc w:val="both"/>
              <w:rPr>
                <w:color w:val="FF0000"/>
                <w:sz w:val="28"/>
                <w:szCs w:val="28"/>
              </w:rPr>
            </w:pPr>
          </w:p>
          <w:p w14:paraId="4415493A" w14:textId="77777777" w:rsidR="00754DDF" w:rsidRDefault="00754DDF" w:rsidP="001244E0">
            <w:pPr>
              <w:jc w:val="both"/>
              <w:rPr>
                <w:color w:val="FF0000"/>
                <w:sz w:val="28"/>
                <w:szCs w:val="28"/>
              </w:rPr>
            </w:pPr>
          </w:p>
          <w:p w14:paraId="7FA71C7E" w14:textId="77777777" w:rsidR="00754DDF" w:rsidRDefault="00754DDF" w:rsidP="001244E0">
            <w:pPr>
              <w:jc w:val="both"/>
              <w:rPr>
                <w:color w:val="FF0000"/>
                <w:sz w:val="28"/>
                <w:szCs w:val="28"/>
              </w:rPr>
            </w:pPr>
          </w:p>
          <w:p w14:paraId="48FD1997" w14:textId="77777777" w:rsidR="00754DDF" w:rsidRDefault="00754DDF" w:rsidP="001244E0">
            <w:pPr>
              <w:jc w:val="both"/>
              <w:rPr>
                <w:color w:val="FF0000"/>
                <w:sz w:val="28"/>
                <w:szCs w:val="28"/>
              </w:rPr>
            </w:pPr>
          </w:p>
          <w:p w14:paraId="30CB8D99" w14:textId="77777777" w:rsidR="00754DDF" w:rsidRDefault="00754DDF" w:rsidP="001244E0">
            <w:pPr>
              <w:jc w:val="both"/>
              <w:rPr>
                <w:color w:val="FF0000"/>
                <w:sz w:val="28"/>
                <w:szCs w:val="28"/>
              </w:rPr>
            </w:pPr>
          </w:p>
          <w:p w14:paraId="0C03F4F6" w14:textId="77777777" w:rsidR="00754DDF" w:rsidRDefault="00754DDF" w:rsidP="001244E0">
            <w:pPr>
              <w:jc w:val="both"/>
              <w:rPr>
                <w:color w:val="FF0000"/>
                <w:sz w:val="28"/>
                <w:szCs w:val="28"/>
              </w:rPr>
            </w:pPr>
          </w:p>
          <w:p w14:paraId="0ED934B2" w14:textId="77777777" w:rsidR="00754DDF" w:rsidRDefault="00754DDF" w:rsidP="001244E0">
            <w:pPr>
              <w:jc w:val="both"/>
              <w:rPr>
                <w:color w:val="FF0000"/>
                <w:sz w:val="28"/>
                <w:szCs w:val="28"/>
              </w:rPr>
            </w:pPr>
          </w:p>
          <w:p w14:paraId="3DC75466" w14:textId="77777777" w:rsidR="00754DDF" w:rsidRDefault="00754DDF" w:rsidP="001244E0">
            <w:pPr>
              <w:jc w:val="both"/>
              <w:rPr>
                <w:color w:val="FF0000"/>
                <w:sz w:val="28"/>
                <w:szCs w:val="28"/>
              </w:rPr>
            </w:pPr>
          </w:p>
          <w:p w14:paraId="22FDAEB0" w14:textId="77777777" w:rsidR="00754DDF" w:rsidRDefault="00754DDF" w:rsidP="001244E0">
            <w:pPr>
              <w:jc w:val="both"/>
              <w:rPr>
                <w:color w:val="FF0000"/>
                <w:sz w:val="28"/>
                <w:szCs w:val="28"/>
              </w:rPr>
            </w:pPr>
          </w:p>
          <w:p w14:paraId="79236369" w14:textId="77777777" w:rsidR="00754DDF" w:rsidRDefault="00754DDF" w:rsidP="001244E0">
            <w:pPr>
              <w:jc w:val="both"/>
              <w:rPr>
                <w:color w:val="FF0000"/>
                <w:sz w:val="28"/>
                <w:szCs w:val="28"/>
              </w:rPr>
            </w:pPr>
          </w:p>
          <w:p w14:paraId="5DA9AC4D" w14:textId="77777777" w:rsidR="00754DDF" w:rsidRDefault="00754DDF" w:rsidP="001244E0">
            <w:pPr>
              <w:jc w:val="both"/>
              <w:rPr>
                <w:color w:val="FF0000"/>
                <w:sz w:val="28"/>
                <w:szCs w:val="28"/>
              </w:rPr>
            </w:pPr>
          </w:p>
          <w:p w14:paraId="5143FB3C" w14:textId="77777777" w:rsidR="00754DDF" w:rsidRDefault="00754DDF" w:rsidP="001244E0">
            <w:pPr>
              <w:jc w:val="both"/>
              <w:rPr>
                <w:color w:val="FF0000"/>
                <w:sz w:val="28"/>
                <w:szCs w:val="28"/>
              </w:rPr>
            </w:pPr>
          </w:p>
          <w:p w14:paraId="380A10E7" w14:textId="77777777" w:rsidR="00754DDF" w:rsidRDefault="00754DDF" w:rsidP="001244E0">
            <w:pPr>
              <w:jc w:val="both"/>
              <w:rPr>
                <w:color w:val="FF0000"/>
                <w:sz w:val="28"/>
                <w:szCs w:val="28"/>
              </w:rPr>
            </w:pPr>
          </w:p>
          <w:p w14:paraId="75373B2B" w14:textId="77777777" w:rsidR="00754DDF" w:rsidRDefault="00754DDF" w:rsidP="001244E0">
            <w:pPr>
              <w:jc w:val="both"/>
              <w:rPr>
                <w:color w:val="FF0000"/>
                <w:sz w:val="28"/>
                <w:szCs w:val="28"/>
              </w:rPr>
            </w:pPr>
          </w:p>
          <w:p w14:paraId="62E5C4E0" w14:textId="77777777" w:rsidR="00754DDF" w:rsidRDefault="00754DDF" w:rsidP="001244E0">
            <w:pPr>
              <w:jc w:val="both"/>
              <w:rPr>
                <w:color w:val="FF0000"/>
                <w:sz w:val="28"/>
                <w:szCs w:val="28"/>
              </w:rPr>
            </w:pPr>
          </w:p>
          <w:p w14:paraId="23BEA0B7" w14:textId="77777777" w:rsidR="00754DDF" w:rsidRDefault="00754DDF" w:rsidP="001244E0">
            <w:pPr>
              <w:jc w:val="both"/>
              <w:rPr>
                <w:color w:val="FF0000"/>
                <w:sz w:val="28"/>
                <w:szCs w:val="28"/>
              </w:rPr>
            </w:pPr>
          </w:p>
          <w:p w14:paraId="63285010" w14:textId="77777777" w:rsidR="00754DDF" w:rsidRDefault="00754DDF" w:rsidP="001244E0">
            <w:pPr>
              <w:jc w:val="both"/>
              <w:rPr>
                <w:color w:val="FF0000"/>
                <w:sz w:val="28"/>
                <w:szCs w:val="28"/>
              </w:rPr>
            </w:pPr>
          </w:p>
          <w:p w14:paraId="1C946FE0" w14:textId="77777777" w:rsidR="00754DDF" w:rsidRDefault="00754DDF" w:rsidP="001244E0">
            <w:pPr>
              <w:jc w:val="both"/>
              <w:rPr>
                <w:color w:val="FF0000"/>
                <w:sz w:val="28"/>
                <w:szCs w:val="28"/>
              </w:rPr>
            </w:pPr>
          </w:p>
          <w:p w14:paraId="059493BC" w14:textId="77777777" w:rsidR="00754DDF" w:rsidRDefault="00754DDF" w:rsidP="001244E0">
            <w:pPr>
              <w:jc w:val="both"/>
              <w:rPr>
                <w:color w:val="FF0000"/>
                <w:sz w:val="28"/>
                <w:szCs w:val="28"/>
              </w:rPr>
            </w:pPr>
          </w:p>
          <w:p w14:paraId="2FF43EFB" w14:textId="77777777" w:rsidR="00754DDF" w:rsidRDefault="00754DDF" w:rsidP="001244E0">
            <w:pPr>
              <w:jc w:val="both"/>
              <w:rPr>
                <w:color w:val="FF0000"/>
                <w:sz w:val="28"/>
                <w:szCs w:val="28"/>
              </w:rPr>
            </w:pPr>
          </w:p>
          <w:p w14:paraId="4820F90D" w14:textId="77777777" w:rsidR="00754DDF" w:rsidRDefault="00754DDF" w:rsidP="001244E0">
            <w:pPr>
              <w:jc w:val="both"/>
              <w:rPr>
                <w:color w:val="FF0000"/>
                <w:sz w:val="28"/>
                <w:szCs w:val="28"/>
              </w:rPr>
            </w:pPr>
          </w:p>
          <w:p w14:paraId="33FF47B5" w14:textId="77777777" w:rsidR="00754DDF" w:rsidRDefault="00754DDF" w:rsidP="001244E0">
            <w:pPr>
              <w:jc w:val="both"/>
              <w:rPr>
                <w:color w:val="FF0000"/>
                <w:sz w:val="28"/>
                <w:szCs w:val="28"/>
              </w:rPr>
            </w:pPr>
          </w:p>
          <w:p w14:paraId="636EB861" w14:textId="77777777" w:rsidR="00754DDF" w:rsidRDefault="00754DDF" w:rsidP="001244E0">
            <w:pPr>
              <w:jc w:val="both"/>
              <w:rPr>
                <w:color w:val="FF0000"/>
                <w:sz w:val="28"/>
                <w:szCs w:val="28"/>
              </w:rPr>
            </w:pPr>
          </w:p>
          <w:p w14:paraId="29A441F9" w14:textId="77777777" w:rsidR="00754DDF" w:rsidRDefault="00754DDF" w:rsidP="001244E0">
            <w:pPr>
              <w:jc w:val="both"/>
              <w:rPr>
                <w:color w:val="FF0000"/>
                <w:sz w:val="28"/>
                <w:szCs w:val="28"/>
              </w:rPr>
            </w:pPr>
          </w:p>
          <w:p w14:paraId="1D83B40B" w14:textId="43A53B77" w:rsidR="00754DDF" w:rsidRPr="00C87F3F" w:rsidRDefault="00C87F3F" w:rsidP="001244E0">
            <w:pPr>
              <w:jc w:val="both"/>
              <w:rPr>
                <w:sz w:val="28"/>
                <w:szCs w:val="28"/>
              </w:rPr>
            </w:pPr>
            <w:r w:rsidRPr="00C87F3F">
              <w:rPr>
                <w:sz w:val="28"/>
                <w:szCs w:val="28"/>
              </w:rPr>
              <w:t>(4) nemodificat</w:t>
            </w:r>
          </w:p>
          <w:p w14:paraId="609EC184" w14:textId="77777777" w:rsidR="00754DDF" w:rsidRDefault="00754DDF" w:rsidP="001244E0">
            <w:pPr>
              <w:jc w:val="both"/>
              <w:rPr>
                <w:color w:val="FF0000"/>
                <w:sz w:val="28"/>
                <w:szCs w:val="28"/>
              </w:rPr>
            </w:pPr>
          </w:p>
          <w:p w14:paraId="4572D5A5" w14:textId="77777777" w:rsidR="00754DDF" w:rsidRDefault="00754DDF" w:rsidP="001244E0">
            <w:pPr>
              <w:jc w:val="both"/>
              <w:rPr>
                <w:color w:val="FF0000"/>
                <w:sz w:val="28"/>
                <w:szCs w:val="28"/>
              </w:rPr>
            </w:pPr>
          </w:p>
          <w:p w14:paraId="617AFBF9" w14:textId="77777777" w:rsidR="00754DDF" w:rsidRDefault="00754DDF" w:rsidP="001244E0">
            <w:pPr>
              <w:jc w:val="both"/>
              <w:rPr>
                <w:color w:val="FF0000"/>
                <w:sz w:val="28"/>
                <w:szCs w:val="28"/>
              </w:rPr>
            </w:pPr>
          </w:p>
          <w:p w14:paraId="462161EA" w14:textId="77777777" w:rsidR="00754DDF" w:rsidRDefault="00754DDF" w:rsidP="001244E0">
            <w:pPr>
              <w:jc w:val="both"/>
              <w:rPr>
                <w:color w:val="FF0000"/>
                <w:sz w:val="28"/>
                <w:szCs w:val="28"/>
              </w:rPr>
            </w:pPr>
          </w:p>
          <w:p w14:paraId="09B61B6A" w14:textId="77777777" w:rsidR="00754DDF" w:rsidRDefault="00754DDF" w:rsidP="001244E0">
            <w:pPr>
              <w:jc w:val="both"/>
              <w:rPr>
                <w:color w:val="FF0000"/>
                <w:sz w:val="28"/>
                <w:szCs w:val="28"/>
              </w:rPr>
            </w:pPr>
          </w:p>
          <w:p w14:paraId="2A4656F9" w14:textId="77777777" w:rsidR="00754DDF" w:rsidRDefault="00754DDF" w:rsidP="001244E0">
            <w:pPr>
              <w:jc w:val="both"/>
              <w:rPr>
                <w:color w:val="FF0000"/>
                <w:sz w:val="28"/>
                <w:szCs w:val="28"/>
              </w:rPr>
            </w:pPr>
          </w:p>
          <w:p w14:paraId="67836167" w14:textId="77777777" w:rsidR="00754DDF" w:rsidRDefault="00754DDF" w:rsidP="001244E0">
            <w:pPr>
              <w:jc w:val="both"/>
              <w:rPr>
                <w:color w:val="FF0000"/>
                <w:sz w:val="28"/>
                <w:szCs w:val="28"/>
              </w:rPr>
            </w:pPr>
          </w:p>
          <w:p w14:paraId="363C892E" w14:textId="77777777" w:rsidR="00754DDF" w:rsidRDefault="00754DDF" w:rsidP="001244E0">
            <w:pPr>
              <w:jc w:val="both"/>
              <w:rPr>
                <w:color w:val="FF0000"/>
                <w:sz w:val="28"/>
                <w:szCs w:val="28"/>
              </w:rPr>
            </w:pPr>
          </w:p>
          <w:p w14:paraId="4B677E9B" w14:textId="77777777" w:rsidR="00754DDF" w:rsidRDefault="00754DDF" w:rsidP="001244E0">
            <w:pPr>
              <w:jc w:val="both"/>
              <w:rPr>
                <w:color w:val="FF0000"/>
                <w:sz w:val="28"/>
                <w:szCs w:val="28"/>
              </w:rPr>
            </w:pPr>
          </w:p>
          <w:p w14:paraId="5C70D26E" w14:textId="77777777" w:rsidR="00754DDF" w:rsidRDefault="00754DDF" w:rsidP="001244E0">
            <w:pPr>
              <w:jc w:val="both"/>
              <w:rPr>
                <w:color w:val="FF0000"/>
                <w:sz w:val="28"/>
                <w:szCs w:val="28"/>
              </w:rPr>
            </w:pPr>
          </w:p>
          <w:p w14:paraId="6F45A2CB" w14:textId="77777777" w:rsidR="00754DDF" w:rsidRDefault="00754DDF" w:rsidP="001244E0">
            <w:pPr>
              <w:jc w:val="both"/>
              <w:rPr>
                <w:color w:val="FF0000"/>
                <w:sz w:val="28"/>
                <w:szCs w:val="28"/>
              </w:rPr>
            </w:pPr>
          </w:p>
          <w:p w14:paraId="5D8347F8" w14:textId="77777777" w:rsidR="00754DDF" w:rsidRDefault="00754DDF" w:rsidP="001244E0">
            <w:pPr>
              <w:jc w:val="both"/>
              <w:rPr>
                <w:color w:val="FF0000"/>
                <w:sz w:val="28"/>
                <w:szCs w:val="28"/>
              </w:rPr>
            </w:pPr>
          </w:p>
          <w:p w14:paraId="106CE99C" w14:textId="77777777" w:rsidR="00754DDF" w:rsidRDefault="00754DDF" w:rsidP="001244E0">
            <w:pPr>
              <w:jc w:val="both"/>
              <w:rPr>
                <w:color w:val="FF0000"/>
                <w:sz w:val="28"/>
                <w:szCs w:val="28"/>
              </w:rPr>
            </w:pPr>
          </w:p>
          <w:p w14:paraId="3D4ACA75" w14:textId="77777777" w:rsidR="00754DDF" w:rsidRDefault="00754DDF" w:rsidP="001244E0">
            <w:pPr>
              <w:jc w:val="both"/>
              <w:rPr>
                <w:color w:val="FF0000"/>
                <w:sz w:val="28"/>
                <w:szCs w:val="28"/>
              </w:rPr>
            </w:pPr>
          </w:p>
          <w:p w14:paraId="7945BA99" w14:textId="77777777" w:rsidR="00754DDF" w:rsidRDefault="00754DDF" w:rsidP="001244E0">
            <w:pPr>
              <w:jc w:val="both"/>
              <w:rPr>
                <w:color w:val="FF0000"/>
                <w:sz w:val="28"/>
                <w:szCs w:val="28"/>
              </w:rPr>
            </w:pPr>
          </w:p>
          <w:p w14:paraId="03148675" w14:textId="77777777" w:rsidR="00754DDF" w:rsidRDefault="00754DDF" w:rsidP="001244E0">
            <w:pPr>
              <w:jc w:val="both"/>
              <w:rPr>
                <w:color w:val="FF0000"/>
                <w:sz w:val="28"/>
                <w:szCs w:val="28"/>
              </w:rPr>
            </w:pPr>
          </w:p>
          <w:p w14:paraId="4576E82E" w14:textId="77777777" w:rsidR="00754DDF" w:rsidRDefault="00754DDF" w:rsidP="001244E0">
            <w:pPr>
              <w:jc w:val="both"/>
              <w:rPr>
                <w:color w:val="FF0000"/>
                <w:sz w:val="28"/>
                <w:szCs w:val="28"/>
              </w:rPr>
            </w:pPr>
          </w:p>
          <w:p w14:paraId="7DB616F5" w14:textId="77777777" w:rsidR="00754DDF" w:rsidRDefault="00754DDF" w:rsidP="001244E0">
            <w:pPr>
              <w:jc w:val="both"/>
              <w:rPr>
                <w:color w:val="FF0000"/>
                <w:sz w:val="28"/>
                <w:szCs w:val="28"/>
              </w:rPr>
            </w:pPr>
          </w:p>
          <w:p w14:paraId="4D9BBB93" w14:textId="77777777" w:rsidR="00754DDF" w:rsidRDefault="00754DDF" w:rsidP="001244E0">
            <w:pPr>
              <w:jc w:val="both"/>
              <w:rPr>
                <w:color w:val="FF0000"/>
                <w:sz w:val="28"/>
                <w:szCs w:val="28"/>
              </w:rPr>
            </w:pPr>
          </w:p>
          <w:p w14:paraId="6A77D8EE" w14:textId="77777777" w:rsidR="00754DDF" w:rsidRDefault="00754DDF" w:rsidP="001244E0">
            <w:pPr>
              <w:jc w:val="both"/>
              <w:rPr>
                <w:color w:val="FF0000"/>
                <w:sz w:val="28"/>
                <w:szCs w:val="28"/>
              </w:rPr>
            </w:pPr>
          </w:p>
          <w:p w14:paraId="12CA1D32" w14:textId="77777777" w:rsidR="00754DDF" w:rsidRDefault="00754DDF" w:rsidP="001244E0">
            <w:pPr>
              <w:jc w:val="both"/>
              <w:rPr>
                <w:color w:val="FF0000"/>
                <w:sz w:val="28"/>
                <w:szCs w:val="28"/>
              </w:rPr>
            </w:pPr>
          </w:p>
          <w:p w14:paraId="6ECECEDE" w14:textId="77777777" w:rsidR="00754DDF" w:rsidRDefault="00754DDF" w:rsidP="001244E0">
            <w:pPr>
              <w:jc w:val="both"/>
              <w:rPr>
                <w:color w:val="FF0000"/>
                <w:sz w:val="28"/>
                <w:szCs w:val="28"/>
              </w:rPr>
            </w:pPr>
          </w:p>
          <w:p w14:paraId="0EE31456" w14:textId="77777777" w:rsidR="00754DDF" w:rsidRDefault="00754DDF" w:rsidP="001244E0">
            <w:pPr>
              <w:jc w:val="both"/>
              <w:rPr>
                <w:color w:val="FF0000"/>
                <w:sz w:val="28"/>
                <w:szCs w:val="28"/>
              </w:rPr>
            </w:pPr>
          </w:p>
          <w:p w14:paraId="388FDA1F" w14:textId="77777777" w:rsidR="00754DDF" w:rsidRDefault="00754DDF" w:rsidP="001244E0">
            <w:pPr>
              <w:jc w:val="both"/>
              <w:rPr>
                <w:color w:val="FF0000"/>
                <w:sz w:val="28"/>
                <w:szCs w:val="28"/>
              </w:rPr>
            </w:pPr>
          </w:p>
          <w:p w14:paraId="01AF978E" w14:textId="77777777" w:rsidR="00754DDF" w:rsidRDefault="00754DDF" w:rsidP="001244E0">
            <w:pPr>
              <w:jc w:val="both"/>
              <w:rPr>
                <w:color w:val="FF0000"/>
                <w:sz w:val="28"/>
                <w:szCs w:val="28"/>
              </w:rPr>
            </w:pPr>
          </w:p>
          <w:p w14:paraId="4855D038" w14:textId="2FF681FF" w:rsidR="00754DDF" w:rsidRDefault="00754DDF" w:rsidP="001244E0">
            <w:pPr>
              <w:jc w:val="both"/>
              <w:rPr>
                <w:color w:val="FF0000"/>
                <w:sz w:val="28"/>
                <w:szCs w:val="28"/>
              </w:rPr>
            </w:pPr>
          </w:p>
          <w:p w14:paraId="1EE5EB61" w14:textId="7583B69C" w:rsidR="000402D1" w:rsidRDefault="000402D1" w:rsidP="001244E0">
            <w:pPr>
              <w:jc w:val="both"/>
              <w:rPr>
                <w:color w:val="FF0000"/>
                <w:sz w:val="28"/>
                <w:szCs w:val="28"/>
              </w:rPr>
            </w:pPr>
          </w:p>
          <w:p w14:paraId="59017EB9" w14:textId="29676962" w:rsidR="000402D1" w:rsidRDefault="000402D1" w:rsidP="001244E0">
            <w:pPr>
              <w:jc w:val="both"/>
              <w:rPr>
                <w:color w:val="FF0000"/>
                <w:sz w:val="28"/>
                <w:szCs w:val="28"/>
              </w:rPr>
            </w:pPr>
          </w:p>
          <w:p w14:paraId="7F4296D6" w14:textId="38A17F76" w:rsidR="000402D1" w:rsidRDefault="000402D1" w:rsidP="001244E0">
            <w:pPr>
              <w:jc w:val="both"/>
              <w:rPr>
                <w:color w:val="FF0000"/>
                <w:sz w:val="28"/>
                <w:szCs w:val="28"/>
              </w:rPr>
            </w:pPr>
          </w:p>
          <w:p w14:paraId="54D4031C" w14:textId="01F5860C" w:rsidR="0031622B" w:rsidRDefault="0031622B" w:rsidP="009D71E7">
            <w:pPr>
              <w:spacing w:before="240"/>
              <w:jc w:val="both"/>
              <w:rPr>
                <w:color w:val="FF0000"/>
                <w:sz w:val="28"/>
                <w:szCs w:val="28"/>
              </w:rPr>
            </w:pPr>
          </w:p>
          <w:p w14:paraId="0FABBB43" w14:textId="039E2677" w:rsidR="009D71E7" w:rsidRDefault="009D71E7" w:rsidP="009D71E7">
            <w:pPr>
              <w:tabs>
                <w:tab w:val="left" w:pos="567"/>
                <w:tab w:val="left" w:pos="993"/>
                <w:tab w:val="left" w:pos="1701"/>
                <w:tab w:val="left" w:pos="1985"/>
                <w:tab w:val="left" w:pos="2552"/>
              </w:tabs>
              <w:spacing w:line="276" w:lineRule="auto"/>
              <w:jc w:val="both"/>
              <w:rPr>
                <w:sz w:val="28"/>
                <w:szCs w:val="28"/>
              </w:rPr>
            </w:pPr>
            <w:r w:rsidRPr="00422AC8">
              <w:rPr>
                <w:sz w:val="28"/>
                <w:szCs w:val="28"/>
              </w:rPr>
              <w:t>(5)</w:t>
            </w:r>
            <w:r w:rsidRPr="00422AC8">
              <w:rPr>
                <w:sz w:val="28"/>
                <w:szCs w:val="28"/>
              </w:rPr>
              <w:tab/>
            </w:r>
            <w:r w:rsidRPr="009D71E7">
              <w:rPr>
                <w:rStyle w:val="BodytextBold"/>
                <w:rFonts w:eastAsia="Courier New"/>
                <w:b w:val="0"/>
                <w:sz w:val="28"/>
                <w:szCs w:val="28"/>
              </w:rPr>
              <w:t xml:space="preserve">Unităţile spitaliceşti de stat sau private prevăzute la </w:t>
            </w:r>
            <w:r w:rsidRPr="009D71E7">
              <w:rPr>
                <w:rStyle w:val="BodytextBold"/>
                <w:rFonts w:eastAsia="Courier New"/>
                <w:b w:val="0"/>
                <w:color w:val="auto"/>
                <w:sz w:val="28"/>
                <w:szCs w:val="28"/>
                <w:lang w:bidi="en-US"/>
              </w:rPr>
              <w:t>art.</w:t>
            </w:r>
            <w:r w:rsidRPr="009D71E7">
              <w:rPr>
                <w:rStyle w:val="BodytextBold"/>
                <w:rFonts w:eastAsia="Courier New"/>
                <w:b w:val="0"/>
                <w:color w:val="auto"/>
                <w:sz w:val="28"/>
                <w:szCs w:val="28"/>
              </w:rPr>
              <w:t xml:space="preserve">6 </w:t>
            </w:r>
            <w:r w:rsidRPr="009D71E7">
              <w:rPr>
                <w:rStyle w:val="BodytextBold"/>
                <w:rFonts w:eastAsia="Courier New"/>
                <w:b w:val="0"/>
                <w:color w:val="auto"/>
                <w:sz w:val="28"/>
                <w:szCs w:val="28"/>
                <w:lang w:bidi="en-US"/>
              </w:rPr>
              <w:t>lit.</w:t>
            </w:r>
            <w:r w:rsidRPr="009D71E7">
              <w:rPr>
                <w:rStyle w:val="BodytextBold"/>
                <w:rFonts w:eastAsia="Courier New"/>
                <w:b w:val="0"/>
                <w:color w:val="auto"/>
                <w:sz w:val="28"/>
                <w:szCs w:val="28"/>
              </w:rPr>
              <w:t>c)</w:t>
            </w:r>
            <w:r w:rsidRPr="00CC5B12">
              <w:rPr>
                <w:rStyle w:val="BodytextBold"/>
                <w:rFonts w:eastAsia="Courier New"/>
                <w:sz w:val="28"/>
                <w:szCs w:val="28"/>
              </w:rPr>
              <w:t xml:space="preserve"> </w:t>
            </w:r>
            <w:r w:rsidRPr="00CC5B12">
              <w:rPr>
                <w:sz w:val="28"/>
                <w:szCs w:val="28"/>
              </w:rPr>
              <w:t>şi</w:t>
            </w:r>
            <w:r w:rsidRPr="00422AC8">
              <w:rPr>
                <w:sz w:val="28"/>
                <w:szCs w:val="28"/>
              </w:rPr>
              <w:t xml:space="preserve"> cabinetele individuale de medicină de stat şi private, inclusiv cabinetele de medicină dentară de stat şi private, prevăzute la </w:t>
            </w:r>
            <w:r w:rsidRPr="00422AC8">
              <w:rPr>
                <w:sz w:val="28"/>
                <w:szCs w:val="28"/>
                <w:lang w:bidi="en-US"/>
              </w:rPr>
              <w:t>art.</w:t>
            </w:r>
            <w:r w:rsidRPr="00422AC8">
              <w:rPr>
                <w:sz w:val="28"/>
                <w:szCs w:val="28"/>
              </w:rPr>
              <w:t xml:space="preserve">6 </w:t>
            </w:r>
            <w:r w:rsidRPr="00422AC8">
              <w:rPr>
                <w:sz w:val="28"/>
                <w:szCs w:val="28"/>
                <w:lang w:bidi="en-US"/>
              </w:rPr>
              <w:t>lit.</w:t>
            </w:r>
            <w:r w:rsidRPr="00422AC8">
              <w:rPr>
                <w:sz w:val="28"/>
                <w:szCs w:val="28"/>
              </w:rPr>
              <w:t xml:space="preserve">d), au obligaţia de a deţine în dotare cel puţin o doză de adrenalină </w:t>
            </w:r>
            <w:r w:rsidRPr="00096993">
              <w:rPr>
                <w:rStyle w:val="BodytextBold"/>
                <w:rFonts w:eastAsia="Courier New"/>
                <w:b w:val="0"/>
                <w:sz w:val="28"/>
                <w:szCs w:val="28"/>
              </w:rPr>
              <w:lastRenderedPageBreak/>
              <w:t>pentru</w:t>
            </w:r>
            <w:r w:rsidRPr="00422AC8">
              <w:rPr>
                <w:rStyle w:val="BodytextBold"/>
                <w:rFonts w:eastAsia="Courier New"/>
                <w:sz w:val="28"/>
                <w:szCs w:val="28"/>
              </w:rPr>
              <w:t xml:space="preserve"> </w:t>
            </w:r>
            <w:r>
              <w:rPr>
                <w:rStyle w:val="BodytextBold"/>
                <w:rFonts w:eastAsia="Courier New"/>
                <w:sz w:val="28"/>
                <w:szCs w:val="28"/>
              </w:rPr>
              <w:t>autoinjectare</w:t>
            </w:r>
            <w:r w:rsidRPr="00422AC8">
              <w:rPr>
                <w:rStyle w:val="BodytextBold"/>
                <w:rFonts w:eastAsia="Courier New"/>
                <w:sz w:val="28"/>
                <w:szCs w:val="28"/>
              </w:rPr>
              <w:t xml:space="preserve"> </w:t>
            </w:r>
            <w:r>
              <w:rPr>
                <w:rStyle w:val="BodytextBold"/>
                <w:rFonts w:eastAsia="Courier New"/>
                <w:sz w:val="28"/>
                <w:szCs w:val="28"/>
              </w:rPr>
              <w:t xml:space="preserve">sau un alt preparat de adrenalină injectabilă, </w:t>
            </w:r>
            <w:r w:rsidRPr="00422AC8">
              <w:rPr>
                <w:sz w:val="28"/>
                <w:szCs w:val="28"/>
              </w:rPr>
              <w:t>încadrat</w:t>
            </w:r>
            <w:r>
              <w:rPr>
                <w:sz w:val="28"/>
                <w:szCs w:val="28"/>
              </w:rPr>
              <w:t>e</w:t>
            </w:r>
            <w:r w:rsidRPr="00422AC8">
              <w:rPr>
                <w:sz w:val="28"/>
                <w:szCs w:val="28"/>
              </w:rPr>
              <w:t xml:space="preserve"> în termenul de valabilitate înscris pe ambalaj.”</w:t>
            </w:r>
          </w:p>
          <w:p w14:paraId="0F6287B8" w14:textId="77777777" w:rsidR="009D71E7" w:rsidRDefault="009D71E7" w:rsidP="000402D1">
            <w:pPr>
              <w:tabs>
                <w:tab w:val="left" w:pos="567"/>
                <w:tab w:val="left" w:pos="993"/>
                <w:tab w:val="left" w:pos="1701"/>
                <w:tab w:val="left" w:pos="1985"/>
                <w:tab w:val="left" w:pos="2552"/>
              </w:tabs>
              <w:spacing w:line="276" w:lineRule="auto"/>
              <w:jc w:val="both"/>
              <w:rPr>
                <w:sz w:val="28"/>
                <w:szCs w:val="28"/>
              </w:rPr>
            </w:pPr>
          </w:p>
          <w:p w14:paraId="1D45349C" w14:textId="77777777" w:rsidR="00754DDF" w:rsidRPr="00706AD5" w:rsidRDefault="004C6F9E" w:rsidP="004E0D9A">
            <w:pPr>
              <w:tabs>
                <w:tab w:val="left" w:pos="567"/>
                <w:tab w:val="left" w:pos="993"/>
                <w:tab w:val="left" w:pos="1701"/>
                <w:tab w:val="left" w:pos="1985"/>
                <w:tab w:val="left" w:pos="2552"/>
              </w:tabs>
              <w:spacing w:line="276" w:lineRule="auto"/>
              <w:jc w:val="both"/>
              <w:rPr>
                <w:i/>
                <w:sz w:val="24"/>
                <w:szCs w:val="24"/>
              </w:rPr>
            </w:pPr>
            <w:r w:rsidRPr="00706AD5">
              <w:rPr>
                <w:i/>
                <w:sz w:val="24"/>
                <w:szCs w:val="24"/>
              </w:rPr>
              <w:t>Autori:dep.Cristina Dumitrache</w:t>
            </w:r>
          </w:p>
          <w:p w14:paraId="3FD40F00" w14:textId="014BD2F7" w:rsidR="004C6F9E" w:rsidRPr="00706AD5" w:rsidRDefault="004C6F9E" w:rsidP="004E0D9A">
            <w:pPr>
              <w:tabs>
                <w:tab w:val="left" w:pos="567"/>
                <w:tab w:val="left" w:pos="993"/>
                <w:tab w:val="left" w:pos="1701"/>
                <w:tab w:val="left" w:pos="1985"/>
                <w:tab w:val="left" w:pos="2552"/>
              </w:tabs>
              <w:spacing w:line="276" w:lineRule="auto"/>
              <w:jc w:val="both"/>
              <w:rPr>
                <w:i/>
                <w:sz w:val="24"/>
                <w:szCs w:val="24"/>
              </w:rPr>
            </w:pPr>
            <w:r w:rsidRPr="00706AD5">
              <w:rPr>
                <w:i/>
                <w:sz w:val="24"/>
                <w:szCs w:val="24"/>
              </w:rPr>
              <w:t xml:space="preserve">        dep.Florian Claudiu Neaga</w:t>
            </w:r>
          </w:p>
          <w:p w14:paraId="7E6892F4" w14:textId="365A4349" w:rsidR="004C6F9E" w:rsidRPr="004C6F9E" w:rsidRDefault="004C6F9E" w:rsidP="004E0D9A">
            <w:pPr>
              <w:tabs>
                <w:tab w:val="left" w:pos="567"/>
                <w:tab w:val="left" w:pos="993"/>
                <w:tab w:val="left" w:pos="1701"/>
                <w:tab w:val="left" w:pos="1985"/>
                <w:tab w:val="left" w:pos="2552"/>
              </w:tabs>
              <w:spacing w:line="276" w:lineRule="auto"/>
              <w:jc w:val="both"/>
              <w:rPr>
                <w:sz w:val="28"/>
                <w:szCs w:val="28"/>
              </w:rPr>
            </w:pPr>
          </w:p>
        </w:tc>
        <w:tc>
          <w:tcPr>
            <w:tcW w:w="3544" w:type="dxa"/>
          </w:tcPr>
          <w:p w14:paraId="0CDA9E11" w14:textId="77777777" w:rsidR="001244E0" w:rsidRDefault="001244E0" w:rsidP="001244E0">
            <w:pPr>
              <w:jc w:val="both"/>
              <w:rPr>
                <w:sz w:val="28"/>
                <w:szCs w:val="28"/>
              </w:rPr>
            </w:pPr>
          </w:p>
          <w:p w14:paraId="39EEBCBB" w14:textId="77777777" w:rsidR="00754DDF" w:rsidRDefault="00754DDF" w:rsidP="001244E0">
            <w:pPr>
              <w:jc w:val="both"/>
              <w:rPr>
                <w:sz w:val="28"/>
                <w:szCs w:val="28"/>
              </w:rPr>
            </w:pPr>
          </w:p>
          <w:p w14:paraId="16CB2183" w14:textId="77777777" w:rsidR="00754DDF" w:rsidRDefault="00754DDF" w:rsidP="001244E0">
            <w:pPr>
              <w:jc w:val="both"/>
              <w:rPr>
                <w:sz w:val="28"/>
                <w:szCs w:val="28"/>
              </w:rPr>
            </w:pPr>
          </w:p>
          <w:p w14:paraId="09D14E53" w14:textId="77777777" w:rsidR="00754DDF" w:rsidRDefault="00754DDF" w:rsidP="001244E0">
            <w:pPr>
              <w:jc w:val="both"/>
              <w:rPr>
                <w:sz w:val="28"/>
                <w:szCs w:val="28"/>
              </w:rPr>
            </w:pPr>
          </w:p>
          <w:p w14:paraId="3DB66E50" w14:textId="77777777" w:rsidR="00754DDF" w:rsidRDefault="00754DDF" w:rsidP="001244E0">
            <w:pPr>
              <w:jc w:val="both"/>
              <w:rPr>
                <w:sz w:val="28"/>
                <w:szCs w:val="28"/>
              </w:rPr>
            </w:pPr>
          </w:p>
          <w:p w14:paraId="1AB2DAB1" w14:textId="77777777" w:rsidR="00754DDF" w:rsidRDefault="00754DDF" w:rsidP="001244E0">
            <w:pPr>
              <w:jc w:val="both"/>
              <w:rPr>
                <w:sz w:val="28"/>
                <w:szCs w:val="28"/>
              </w:rPr>
            </w:pPr>
          </w:p>
          <w:p w14:paraId="5A7C73CB" w14:textId="77777777" w:rsidR="00754DDF" w:rsidRDefault="00754DDF" w:rsidP="001244E0">
            <w:pPr>
              <w:jc w:val="both"/>
              <w:rPr>
                <w:sz w:val="28"/>
                <w:szCs w:val="28"/>
              </w:rPr>
            </w:pPr>
          </w:p>
          <w:p w14:paraId="73731520" w14:textId="77777777" w:rsidR="00754DDF" w:rsidRDefault="00754DDF" w:rsidP="001244E0">
            <w:pPr>
              <w:jc w:val="both"/>
              <w:rPr>
                <w:sz w:val="28"/>
                <w:szCs w:val="28"/>
              </w:rPr>
            </w:pPr>
          </w:p>
          <w:p w14:paraId="20FE596C" w14:textId="77777777" w:rsidR="00754DDF" w:rsidRDefault="00754DDF" w:rsidP="001244E0">
            <w:pPr>
              <w:jc w:val="both"/>
              <w:rPr>
                <w:sz w:val="28"/>
                <w:szCs w:val="28"/>
              </w:rPr>
            </w:pPr>
          </w:p>
          <w:p w14:paraId="58B9542F" w14:textId="77777777" w:rsidR="00754DDF" w:rsidRDefault="00754DDF" w:rsidP="001244E0">
            <w:pPr>
              <w:jc w:val="both"/>
              <w:rPr>
                <w:sz w:val="28"/>
                <w:szCs w:val="28"/>
              </w:rPr>
            </w:pPr>
          </w:p>
          <w:p w14:paraId="58DF61A5" w14:textId="77777777" w:rsidR="00754DDF" w:rsidRDefault="00754DDF" w:rsidP="001244E0">
            <w:pPr>
              <w:jc w:val="both"/>
              <w:rPr>
                <w:sz w:val="28"/>
                <w:szCs w:val="28"/>
              </w:rPr>
            </w:pPr>
          </w:p>
          <w:p w14:paraId="0CB1D73A" w14:textId="77777777" w:rsidR="00754DDF" w:rsidRDefault="00754DDF" w:rsidP="001244E0">
            <w:pPr>
              <w:jc w:val="both"/>
              <w:rPr>
                <w:sz w:val="28"/>
                <w:szCs w:val="28"/>
              </w:rPr>
            </w:pPr>
          </w:p>
          <w:p w14:paraId="1D9A8F35" w14:textId="77777777" w:rsidR="00754DDF" w:rsidRDefault="00754DDF" w:rsidP="001244E0">
            <w:pPr>
              <w:jc w:val="both"/>
              <w:rPr>
                <w:sz w:val="28"/>
                <w:szCs w:val="28"/>
              </w:rPr>
            </w:pPr>
          </w:p>
          <w:p w14:paraId="4D74B480" w14:textId="77777777" w:rsidR="00754DDF" w:rsidRDefault="00754DDF" w:rsidP="001244E0">
            <w:pPr>
              <w:jc w:val="both"/>
              <w:rPr>
                <w:sz w:val="28"/>
                <w:szCs w:val="28"/>
              </w:rPr>
            </w:pPr>
          </w:p>
          <w:p w14:paraId="113D80F3" w14:textId="77777777" w:rsidR="00754DDF" w:rsidRDefault="00754DDF" w:rsidP="001244E0">
            <w:pPr>
              <w:jc w:val="both"/>
              <w:rPr>
                <w:sz w:val="28"/>
                <w:szCs w:val="28"/>
              </w:rPr>
            </w:pPr>
          </w:p>
          <w:p w14:paraId="7F8893B6" w14:textId="77777777" w:rsidR="00754DDF" w:rsidRDefault="00754DDF" w:rsidP="001244E0">
            <w:pPr>
              <w:jc w:val="both"/>
              <w:rPr>
                <w:sz w:val="28"/>
                <w:szCs w:val="28"/>
              </w:rPr>
            </w:pPr>
          </w:p>
          <w:p w14:paraId="3597981E" w14:textId="77777777" w:rsidR="00754DDF" w:rsidRDefault="00754DDF" w:rsidP="001244E0">
            <w:pPr>
              <w:jc w:val="both"/>
              <w:rPr>
                <w:sz w:val="28"/>
                <w:szCs w:val="28"/>
              </w:rPr>
            </w:pPr>
          </w:p>
          <w:p w14:paraId="13B37910" w14:textId="77777777" w:rsidR="00754DDF" w:rsidRDefault="00754DDF" w:rsidP="001244E0">
            <w:pPr>
              <w:jc w:val="both"/>
              <w:rPr>
                <w:sz w:val="28"/>
                <w:szCs w:val="28"/>
              </w:rPr>
            </w:pPr>
          </w:p>
          <w:p w14:paraId="67381D32" w14:textId="77777777" w:rsidR="00754DDF" w:rsidRDefault="00754DDF" w:rsidP="001244E0">
            <w:pPr>
              <w:jc w:val="both"/>
              <w:rPr>
                <w:sz w:val="28"/>
                <w:szCs w:val="28"/>
              </w:rPr>
            </w:pPr>
          </w:p>
          <w:p w14:paraId="6EC504D1" w14:textId="77777777" w:rsidR="00754DDF" w:rsidRDefault="00754DDF" w:rsidP="001244E0">
            <w:pPr>
              <w:jc w:val="both"/>
              <w:rPr>
                <w:sz w:val="28"/>
                <w:szCs w:val="28"/>
              </w:rPr>
            </w:pPr>
          </w:p>
          <w:p w14:paraId="1756B738" w14:textId="77777777" w:rsidR="00754DDF" w:rsidRDefault="00754DDF" w:rsidP="001244E0">
            <w:pPr>
              <w:jc w:val="both"/>
              <w:rPr>
                <w:sz w:val="28"/>
                <w:szCs w:val="28"/>
              </w:rPr>
            </w:pPr>
          </w:p>
          <w:p w14:paraId="74BFAB65" w14:textId="77777777" w:rsidR="00754DDF" w:rsidRDefault="00754DDF" w:rsidP="001244E0">
            <w:pPr>
              <w:jc w:val="both"/>
              <w:rPr>
                <w:sz w:val="28"/>
                <w:szCs w:val="28"/>
              </w:rPr>
            </w:pPr>
          </w:p>
          <w:p w14:paraId="781F298A" w14:textId="77777777" w:rsidR="00754DDF" w:rsidRDefault="00754DDF" w:rsidP="001244E0">
            <w:pPr>
              <w:jc w:val="both"/>
              <w:rPr>
                <w:sz w:val="28"/>
                <w:szCs w:val="28"/>
              </w:rPr>
            </w:pPr>
          </w:p>
          <w:p w14:paraId="5E898A0B" w14:textId="77777777" w:rsidR="00754DDF" w:rsidRDefault="00754DDF" w:rsidP="001244E0">
            <w:pPr>
              <w:jc w:val="both"/>
              <w:rPr>
                <w:sz w:val="28"/>
                <w:szCs w:val="28"/>
              </w:rPr>
            </w:pPr>
          </w:p>
          <w:p w14:paraId="5D81AC06" w14:textId="77777777" w:rsidR="00754DDF" w:rsidRDefault="00754DDF" w:rsidP="001244E0">
            <w:pPr>
              <w:jc w:val="both"/>
              <w:rPr>
                <w:sz w:val="28"/>
                <w:szCs w:val="28"/>
              </w:rPr>
            </w:pPr>
          </w:p>
          <w:p w14:paraId="52B14ED3" w14:textId="77777777" w:rsidR="00754DDF" w:rsidRDefault="00754DDF" w:rsidP="001244E0">
            <w:pPr>
              <w:jc w:val="both"/>
              <w:rPr>
                <w:sz w:val="28"/>
                <w:szCs w:val="28"/>
              </w:rPr>
            </w:pPr>
          </w:p>
          <w:p w14:paraId="7729DD06" w14:textId="77777777" w:rsidR="00754DDF" w:rsidRDefault="00754DDF" w:rsidP="001244E0">
            <w:pPr>
              <w:jc w:val="both"/>
              <w:rPr>
                <w:sz w:val="28"/>
                <w:szCs w:val="28"/>
              </w:rPr>
            </w:pPr>
          </w:p>
          <w:p w14:paraId="1C11305C" w14:textId="77777777" w:rsidR="00754DDF" w:rsidRDefault="00754DDF" w:rsidP="001244E0">
            <w:pPr>
              <w:jc w:val="both"/>
              <w:rPr>
                <w:sz w:val="28"/>
                <w:szCs w:val="28"/>
              </w:rPr>
            </w:pPr>
          </w:p>
          <w:p w14:paraId="5A78F297" w14:textId="77777777" w:rsidR="00754DDF" w:rsidRDefault="00754DDF" w:rsidP="001244E0">
            <w:pPr>
              <w:jc w:val="both"/>
              <w:rPr>
                <w:sz w:val="28"/>
                <w:szCs w:val="28"/>
              </w:rPr>
            </w:pPr>
          </w:p>
          <w:p w14:paraId="6CFF7B65" w14:textId="77777777" w:rsidR="00754DDF" w:rsidRDefault="00754DDF" w:rsidP="001244E0">
            <w:pPr>
              <w:jc w:val="both"/>
              <w:rPr>
                <w:sz w:val="28"/>
                <w:szCs w:val="28"/>
              </w:rPr>
            </w:pPr>
          </w:p>
          <w:p w14:paraId="202DCB27" w14:textId="77777777" w:rsidR="00754DDF" w:rsidRDefault="00754DDF" w:rsidP="001244E0">
            <w:pPr>
              <w:jc w:val="both"/>
              <w:rPr>
                <w:sz w:val="28"/>
                <w:szCs w:val="28"/>
              </w:rPr>
            </w:pPr>
          </w:p>
          <w:p w14:paraId="17D75B95" w14:textId="77777777" w:rsidR="00754DDF" w:rsidRDefault="00754DDF" w:rsidP="001244E0">
            <w:pPr>
              <w:jc w:val="both"/>
              <w:rPr>
                <w:sz w:val="28"/>
                <w:szCs w:val="28"/>
              </w:rPr>
            </w:pPr>
          </w:p>
          <w:p w14:paraId="3BE11063" w14:textId="77777777" w:rsidR="00754DDF" w:rsidRDefault="00754DDF" w:rsidP="001244E0">
            <w:pPr>
              <w:jc w:val="both"/>
              <w:rPr>
                <w:sz w:val="28"/>
                <w:szCs w:val="28"/>
              </w:rPr>
            </w:pPr>
          </w:p>
          <w:p w14:paraId="443E74B7" w14:textId="77777777" w:rsidR="00754DDF" w:rsidRDefault="00754DDF" w:rsidP="001244E0">
            <w:pPr>
              <w:jc w:val="both"/>
              <w:rPr>
                <w:sz w:val="28"/>
                <w:szCs w:val="28"/>
              </w:rPr>
            </w:pPr>
          </w:p>
          <w:p w14:paraId="2B1066A6" w14:textId="77777777" w:rsidR="00754DDF" w:rsidRDefault="00754DDF" w:rsidP="001244E0">
            <w:pPr>
              <w:jc w:val="both"/>
              <w:rPr>
                <w:sz w:val="28"/>
                <w:szCs w:val="28"/>
              </w:rPr>
            </w:pPr>
          </w:p>
          <w:p w14:paraId="2F3EC3CD" w14:textId="77777777" w:rsidR="00754DDF" w:rsidRDefault="00754DDF" w:rsidP="001244E0">
            <w:pPr>
              <w:jc w:val="both"/>
              <w:rPr>
                <w:sz w:val="28"/>
                <w:szCs w:val="28"/>
              </w:rPr>
            </w:pPr>
          </w:p>
          <w:p w14:paraId="15EA4C9E" w14:textId="77777777" w:rsidR="00754DDF" w:rsidRDefault="00754DDF" w:rsidP="001244E0">
            <w:pPr>
              <w:jc w:val="both"/>
              <w:rPr>
                <w:sz w:val="28"/>
                <w:szCs w:val="28"/>
              </w:rPr>
            </w:pPr>
          </w:p>
          <w:p w14:paraId="588A0544" w14:textId="77777777" w:rsidR="00754DDF" w:rsidRDefault="00754DDF" w:rsidP="001244E0">
            <w:pPr>
              <w:jc w:val="both"/>
              <w:rPr>
                <w:sz w:val="28"/>
                <w:szCs w:val="28"/>
              </w:rPr>
            </w:pPr>
          </w:p>
          <w:p w14:paraId="41F8E090" w14:textId="77777777" w:rsidR="00754DDF" w:rsidRDefault="00754DDF" w:rsidP="001244E0">
            <w:pPr>
              <w:jc w:val="both"/>
              <w:rPr>
                <w:sz w:val="28"/>
                <w:szCs w:val="28"/>
              </w:rPr>
            </w:pPr>
          </w:p>
          <w:p w14:paraId="03CBCC82" w14:textId="77777777" w:rsidR="00754DDF" w:rsidRDefault="00754DDF" w:rsidP="001244E0">
            <w:pPr>
              <w:jc w:val="both"/>
              <w:rPr>
                <w:sz w:val="28"/>
                <w:szCs w:val="28"/>
              </w:rPr>
            </w:pPr>
          </w:p>
          <w:p w14:paraId="3C7142AF" w14:textId="77777777" w:rsidR="00754DDF" w:rsidRDefault="00754DDF" w:rsidP="001244E0">
            <w:pPr>
              <w:jc w:val="both"/>
              <w:rPr>
                <w:sz w:val="28"/>
                <w:szCs w:val="28"/>
              </w:rPr>
            </w:pPr>
          </w:p>
          <w:p w14:paraId="60181AE6" w14:textId="77777777" w:rsidR="00754DDF" w:rsidRDefault="00754DDF" w:rsidP="001244E0">
            <w:pPr>
              <w:jc w:val="both"/>
              <w:rPr>
                <w:sz w:val="28"/>
                <w:szCs w:val="28"/>
              </w:rPr>
            </w:pPr>
          </w:p>
          <w:p w14:paraId="17CCD5E7" w14:textId="77777777" w:rsidR="00754DDF" w:rsidRDefault="00754DDF" w:rsidP="001244E0">
            <w:pPr>
              <w:jc w:val="both"/>
              <w:rPr>
                <w:sz w:val="28"/>
                <w:szCs w:val="28"/>
              </w:rPr>
            </w:pPr>
          </w:p>
          <w:p w14:paraId="2836CB6C" w14:textId="77777777" w:rsidR="00754DDF" w:rsidRDefault="00754DDF" w:rsidP="001244E0">
            <w:pPr>
              <w:jc w:val="both"/>
              <w:rPr>
                <w:sz w:val="28"/>
                <w:szCs w:val="28"/>
              </w:rPr>
            </w:pPr>
          </w:p>
          <w:p w14:paraId="5926B32B" w14:textId="77777777" w:rsidR="00754DDF" w:rsidRDefault="00754DDF" w:rsidP="001244E0">
            <w:pPr>
              <w:jc w:val="both"/>
              <w:rPr>
                <w:sz w:val="28"/>
                <w:szCs w:val="28"/>
              </w:rPr>
            </w:pPr>
          </w:p>
          <w:p w14:paraId="3CB456A8" w14:textId="77777777" w:rsidR="00754DDF" w:rsidRDefault="00754DDF" w:rsidP="001244E0">
            <w:pPr>
              <w:jc w:val="both"/>
              <w:rPr>
                <w:sz w:val="28"/>
                <w:szCs w:val="28"/>
              </w:rPr>
            </w:pPr>
          </w:p>
          <w:p w14:paraId="6D6D434B" w14:textId="77777777" w:rsidR="00754DDF" w:rsidRDefault="00754DDF" w:rsidP="001244E0">
            <w:pPr>
              <w:jc w:val="both"/>
              <w:rPr>
                <w:sz w:val="28"/>
                <w:szCs w:val="28"/>
              </w:rPr>
            </w:pPr>
          </w:p>
          <w:p w14:paraId="13BB9367" w14:textId="77777777" w:rsidR="00754DDF" w:rsidRDefault="00754DDF" w:rsidP="001244E0">
            <w:pPr>
              <w:jc w:val="both"/>
              <w:rPr>
                <w:sz w:val="28"/>
                <w:szCs w:val="28"/>
              </w:rPr>
            </w:pPr>
          </w:p>
          <w:p w14:paraId="1E129356" w14:textId="77777777" w:rsidR="00754DDF" w:rsidRDefault="00754DDF" w:rsidP="001244E0">
            <w:pPr>
              <w:jc w:val="both"/>
              <w:rPr>
                <w:sz w:val="28"/>
                <w:szCs w:val="28"/>
              </w:rPr>
            </w:pPr>
          </w:p>
          <w:p w14:paraId="49AB1791" w14:textId="77777777" w:rsidR="00754DDF" w:rsidRDefault="00754DDF" w:rsidP="001244E0">
            <w:pPr>
              <w:jc w:val="both"/>
              <w:rPr>
                <w:sz w:val="28"/>
                <w:szCs w:val="28"/>
              </w:rPr>
            </w:pPr>
          </w:p>
          <w:p w14:paraId="43B400E6" w14:textId="77777777" w:rsidR="00754DDF" w:rsidRDefault="00754DDF" w:rsidP="001244E0">
            <w:pPr>
              <w:jc w:val="both"/>
              <w:rPr>
                <w:sz w:val="28"/>
                <w:szCs w:val="28"/>
              </w:rPr>
            </w:pPr>
          </w:p>
          <w:p w14:paraId="6B934E9E" w14:textId="77777777" w:rsidR="00754DDF" w:rsidRDefault="00754DDF" w:rsidP="001244E0">
            <w:pPr>
              <w:jc w:val="both"/>
              <w:rPr>
                <w:sz w:val="28"/>
                <w:szCs w:val="28"/>
              </w:rPr>
            </w:pPr>
          </w:p>
          <w:p w14:paraId="0D3C0627" w14:textId="77777777" w:rsidR="00754DDF" w:rsidRDefault="00754DDF" w:rsidP="001244E0">
            <w:pPr>
              <w:jc w:val="both"/>
              <w:rPr>
                <w:sz w:val="28"/>
                <w:szCs w:val="28"/>
              </w:rPr>
            </w:pPr>
          </w:p>
          <w:p w14:paraId="52C4B84B" w14:textId="77777777" w:rsidR="00754DDF" w:rsidRDefault="00754DDF" w:rsidP="001244E0">
            <w:pPr>
              <w:jc w:val="both"/>
              <w:rPr>
                <w:sz w:val="28"/>
                <w:szCs w:val="28"/>
              </w:rPr>
            </w:pPr>
          </w:p>
          <w:p w14:paraId="5FDF02F1" w14:textId="77777777" w:rsidR="00754DDF" w:rsidRDefault="00754DDF" w:rsidP="001244E0">
            <w:pPr>
              <w:jc w:val="both"/>
              <w:rPr>
                <w:sz w:val="28"/>
                <w:szCs w:val="28"/>
              </w:rPr>
            </w:pPr>
          </w:p>
          <w:p w14:paraId="0980AE65" w14:textId="77777777" w:rsidR="00754DDF" w:rsidRDefault="00754DDF" w:rsidP="001244E0">
            <w:pPr>
              <w:jc w:val="both"/>
              <w:rPr>
                <w:sz w:val="28"/>
                <w:szCs w:val="28"/>
              </w:rPr>
            </w:pPr>
          </w:p>
          <w:p w14:paraId="28AF202D" w14:textId="77777777" w:rsidR="00754DDF" w:rsidRDefault="00754DDF" w:rsidP="001244E0">
            <w:pPr>
              <w:jc w:val="both"/>
              <w:rPr>
                <w:sz w:val="28"/>
                <w:szCs w:val="28"/>
              </w:rPr>
            </w:pPr>
          </w:p>
          <w:p w14:paraId="61721CC3" w14:textId="77777777" w:rsidR="00754DDF" w:rsidRDefault="00754DDF" w:rsidP="001244E0">
            <w:pPr>
              <w:jc w:val="both"/>
              <w:rPr>
                <w:sz w:val="28"/>
                <w:szCs w:val="28"/>
              </w:rPr>
            </w:pPr>
          </w:p>
          <w:p w14:paraId="71C64A71" w14:textId="77777777" w:rsidR="00754DDF" w:rsidRDefault="00754DDF" w:rsidP="001244E0">
            <w:pPr>
              <w:jc w:val="both"/>
              <w:rPr>
                <w:sz w:val="28"/>
                <w:szCs w:val="28"/>
              </w:rPr>
            </w:pPr>
          </w:p>
          <w:p w14:paraId="5F22B694" w14:textId="77777777" w:rsidR="00754DDF" w:rsidRDefault="00754DDF" w:rsidP="001244E0">
            <w:pPr>
              <w:jc w:val="both"/>
              <w:rPr>
                <w:sz w:val="28"/>
                <w:szCs w:val="28"/>
              </w:rPr>
            </w:pPr>
          </w:p>
          <w:p w14:paraId="51C32A66" w14:textId="77777777" w:rsidR="00754DDF" w:rsidRDefault="00754DDF" w:rsidP="001244E0">
            <w:pPr>
              <w:jc w:val="both"/>
              <w:rPr>
                <w:sz w:val="28"/>
                <w:szCs w:val="28"/>
              </w:rPr>
            </w:pPr>
          </w:p>
          <w:p w14:paraId="473E74B4" w14:textId="77777777" w:rsidR="00754DDF" w:rsidRDefault="00754DDF" w:rsidP="001244E0">
            <w:pPr>
              <w:jc w:val="both"/>
              <w:rPr>
                <w:sz w:val="28"/>
                <w:szCs w:val="28"/>
              </w:rPr>
            </w:pPr>
          </w:p>
          <w:p w14:paraId="420FFB93" w14:textId="77777777" w:rsidR="00754DDF" w:rsidRDefault="00754DDF" w:rsidP="001244E0">
            <w:pPr>
              <w:jc w:val="both"/>
              <w:rPr>
                <w:sz w:val="28"/>
                <w:szCs w:val="28"/>
              </w:rPr>
            </w:pPr>
          </w:p>
          <w:p w14:paraId="7A331C9A" w14:textId="77777777" w:rsidR="00754DDF" w:rsidRDefault="00754DDF" w:rsidP="001244E0">
            <w:pPr>
              <w:jc w:val="both"/>
              <w:rPr>
                <w:sz w:val="28"/>
                <w:szCs w:val="28"/>
              </w:rPr>
            </w:pPr>
          </w:p>
          <w:p w14:paraId="15DD36DC" w14:textId="77777777" w:rsidR="00754DDF" w:rsidRDefault="00754DDF" w:rsidP="001244E0">
            <w:pPr>
              <w:jc w:val="both"/>
              <w:rPr>
                <w:sz w:val="28"/>
                <w:szCs w:val="28"/>
              </w:rPr>
            </w:pPr>
          </w:p>
          <w:p w14:paraId="628E5396" w14:textId="77777777" w:rsidR="00754DDF" w:rsidRDefault="00754DDF" w:rsidP="001244E0">
            <w:pPr>
              <w:jc w:val="both"/>
              <w:rPr>
                <w:sz w:val="28"/>
                <w:szCs w:val="28"/>
              </w:rPr>
            </w:pPr>
          </w:p>
          <w:p w14:paraId="09298E24" w14:textId="77777777" w:rsidR="00754DDF" w:rsidRDefault="00754DDF" w:rsidP="001244E0">
            <w:pPr>
              <w:jc w:val="both"/>
              <w:rPr>
                <w:sz w:val="28"/>
                <w:szCs w:val="28"/>
              </w:rPr>
            </w:pPr>
          </w:p>
          <w:p w14:paraId="1A3EBD18" w14:textId="77777777" w:rsidR="00754DDF" w:rsidRDefault="00754DDF" w:rsidP="001244E0">
            <w:pPr>
              <w:jc w:val="both"/>
              <w:rPr>
                <w:sz w:val="28"/>
                <w:szCs w:val="28"/>
              </w:rPr>
            </w:pPr>
          </w:p>
          <w:p w14:paraId="73E8F62A" w14:textId="77777777" w:rsidR="00754DDF" w:rsidRDefault="00754DDF" w:rsidP="001244E0">
            <w:pPr>
              <w:jc w:val="both"/>
              <w:rPr>
                <w:sz w:val="28"/>
                <w:szCs w:val="28"/>
              </w:rPr>
            </w:pPr>
          </w:p>
          <w:p w14:paraId="4B38AF28" w14:textId="77777777" w:rsidR="00754DDF" w:rsidRDefault="00754DDF" w:rsidP="001244E0">
            <w:pPr>
              <w:jc w:val="both"/>
              <w:rPr>
                <w:sz w:val="28"/>
                <w:szCs w:val="28"/>
              </w:rPr>
            </w:pPr>
          </w:p>
          <w:p w14:paraId="58A45BC9" w14:textId="77777777" w:rsidR="00754DDF" w:rsidRDefault="00754DDF" w:rsidP="001244E0">
            <w:pPr>
              <w:jc w:val="both"/>
              <w:rPr>
                <w:sz w:val="28"/>
                <w:szCs w:val="28"/>
              </w:rPr>
            </w:pPr>
          </w:p>
          <w:p w14:paraId="34620816" w14:textId="77777777" w:rsidR="00754DDF" w:rsidRDefault="00754DDF" w:rsidP="001244E0">
            <w:pPr>
              <w:jc w:val="both"/>
              <w:rPr>
                <w:sz w:val="28"/>
                <w:szCs w:val="28"/>
              </w:rPr>
            </w:pPr>
          </w:p>
          <w:p w14:paraId="2FDCF435" w14:textId="77777777" w:rsidR="00754DDF" w:rsidRDefault="00754DDF" w:rsidP="001244E0">
            <w:pPr>
              <w:jc w:val="both"/>
              <w:rPr>
                <w:sz w:val="28"/>
                <w:szCs w:val="28"/>
              </w:rPr>
            </w:pPr>
          </w:p>
          <w:p w14:paraId="4A916248" w14:textId="77777777" w:rsidR="00754DDF" w:rsidRDefault="00754DDF" w:rsidP="001244E0">
            <w:pPr>
              <w:jc w:val="both"/>
              <w:rPr>
                <w:sz w:val="28"/>
                <w:szCs w:val="28"/>
              </w:rPr>
            </w:pPr>
          </w:p>
          <w:p w14:paraId="46743381" w14:textId="77777777" w:rsidR="00754DDF" w:rsidRDefault="00754DDF" w:rsidP="001244E0">
            <w:pPr>
              <w:jc w:val="both"/>
              <w:rPr>
                <w:sz w:val="28"/>
                <w:szCs w:val="28"/>
              </w:rPr>
            </w:pPr>
          </w:p>
          <w:p w14:paraId="72E8C369" w14:textId="77777777" w:rsidR="00754DDF" w:rsidRDefault="00754DDF" w:rsidP="001244E0">
            <w:pPr>
              <w:jc w:val="both"/>
              <w:rPr>
                <w:sz w:val="28"/>
                <w:szCs w:val="28"/>
              </w:rPr>
            </w:pPr>
          </w:p>
          <w:p w14:paraId="669D9465" w14:textId="77777777" w:rsidR="00754DDF" w:rsidRDefault="00754DDF" w:rsidP="001244E0">
            <w:pPr>
              <w:jc w:val="both"/>
              <w:rPr>
                <w:sz w:val="28"/>
                <w:szCs w:val="28"/>
              </w:rPr>
            </w:pPr>
          </w:p>
          <w:p w14:paraId="4652CD45" w14:textId="77777777" w:rsidR="00754DDF" w:rsidRDefault="00754DDF" w:rsidP="001244E0">
            <w:pPr>
              <w:jc w:val="both"/>
              <w:rPr>
                <w:sz w:val="28"/>
                <w:szCs w:val="28"/>
              </w:rPr>
            </w:pPr>
          </w:p>
          <w:p w14:paraId="71999D17" w14:textId="77777777" w:rsidR="00754DDF" w:rsidRDefault="00754DDF" w:rsidP="001244E0">
            <w:pPr>
              <w:jc w:val="both"/>
              <w:rPr>
                <w:sz w:val="28"/>
                <w:szCs w:val="28"/>
              </w:rPr>
            </w:pPr>
          </w:p>
          <w:p w14:paraId="2D2C7112" w14:textId="77777777" w:rsidR="00754DDF" w:rsidRDefault="00754DDF" w:rsidP="001244E0">
            <w:pPr>
              <w:jc w:val="both"/>
              <w:rPr>
                <w:sz w:val="28"/>
                <w:szCs w:val="28"/>
              </w:rPr>
            </w:pPr>
          </w:p>
          <w:p w14:paraId="1CFA80CE" w14:textId="77777777" w:rsidR="00754DDF" w:rsidRDefault="00754DDF" w:rsidP="001244E0">
            <w:pPr>
              <w:jc w:val="both"/>
              <w:rPr>
                <w:sz w:val="28"/>
                <w:szCs w:val="28"/>
              </w:rPr>
            </w:pPr>
          </w:p>
          <w:p w14:paraId="512C1A54" w14:textId="77777777" w:rsidR="00754DDF" w:rsidRDefault="00754DDF" w:rsidP="001244E0">
            <w:pPr>
              <w:jc w:val="both"/>
              <w:rPr>
                <w:sz w:val="28"/>
                <w:szCs w:val="28"/>
              </w:rPr>
            </w:pPr>
          </w:p>
          <w:p w14:paraId="23FAEAE6" w14:textId="77777777" w:rsidR="00754DDF" w:rsidRDefault="00754DDF" w:rsidP="001244E0">
            <w:pPr>
              <w:jc w:val="both"/>
              <w:rPr>
                <w:sz w:val="28"/>
                <w:szCs w:val="28"/>
              </w:rPr>
            </w:pPr>
          </w:p>
          <w:p w14:paraId="6C123FFC" w14:textId="77777777" w:rsidR="00754DDF" w:rsidRDefault="00754DDF" w:rsidP="001244E0">
            <w:pPr>
              <w:jc w:val="both"/>
              <w:rPr>
                <w:sz w:val="28"/>
                <w:szCs w:val="28"/>
              </w:rPr>
            </w:pPr>
          </w:p>
          <w:p w14:paraId="132D9CDD" w14:textId="77777777" w:rsidR="00754DDF" w:rsidRDefault="00754DDF" w:rsidP="001244E0">
            <w:pPr>
              <w:jc w:val="both"/>
              <w:rPr>
                <w:sz w:val="28"/>
                <w:szCs w:val="28"/>
              </w:rPr>
            </w:pPr>
          </w:p>
          <w:p w14:paraId="57E77691" w14:textId="77777777" w:rsidR="00754DDF" w:rsidRDefault="00754DDF" w:rsidP="001244E0">
            <w:pPr>
              <w:jc w:val="both"/>
              <w:rPr>
                <w:sz w:val="28"/>
                <w:szCs w:val="28"/>
              </w:rPr>
            </w:pPr>
          </w:p>
          <w:p w14:paraId="65BC7FED" w14:textId="77777777" w:rsidR="00754DDF" w:rsidRDefault="00754DDF" w:rsidP="001244E0">
            <w:pPr>
              <w:jc w:val="both"/>
              <w:rPr>
                <w:sz w:val="28"/>
                <w:szCs w:val="28"/>
              </w:rPr>
            </w:pPr>
          </w:p>
          <w:p w14:paraId="0B848C7B" w14:textId="77777777" w:rsidR="00606430" w:rsidRDefault="00606430" w:rsidP="001244E0">
            <w:pPr>
              <w:jc w:val="both"/>
              <w:rPr>
                <w:sz w:val="28"/>
                <w:szCs w:val="28"/>
              </w:rPr>
            </w:pPr>
          </w:p>
          <w:p w14:paraId="770DF4F1" w14:textId="77777777" w:rsidR="00606430" w:rsidRDefault="00606430" w:rsidP="001244E0">
            <w:pPr>
              <w:jc w:val="both"/>
              <w:rPr>
                <w:sz w:val="28"/>
                <w:szCs w:val="28"/>
              </w:rPr>
            </w:pPr>
          </w:p>
          <w:p w14:paraId="6D7AAC79" w14:textId="77777777" w:rsidR="00606430" w:rsidRDefault="00606430" w:rsidP="001244E0">
            <w:pPr>
              <w:jc w:val="both"/>
              <w:rPr>
                <w:sz w:val="28"/>
                <w:szCs w:val="28"/>
              </w:rPr>
            </w:pPr>
          </w:p>
          <w:p w14:paraId="16377F97" w14:textId="77777777" w:rsidR="00606430" w:rsidRDefault="00606430" w:rsidP="001244E0">
            <w:pPr>
              <w:jc w:val="both"/>
              <w:rPr>
                <w:sz w:val="28"/>
                <w:szCs w:val="28"/>
              </w:rPr>
            </w:pPr>
          </w:p>
          <w:p w14:paraId="6A269167" w14:textId="77777777" w:rsidR="00606430" w:rsidRDefault="00606430" w:rsidP="001244E0">
            <w:pPr>
              <w:jc w:val="both"/>
              <w:rPr>
                <w:sz w:val="28"/>
                <w:szCs w:val="28"/>
              </w:rPr>
            </w:pPr>
          </w:p>
          <w:p w14:paraId="64A51C8B" w14:textId="77777777" w:rsidR="00606430" w:rsidRDefault="00606430" w:rsidP="001244E0">
            <w:pPr>
              <w:jc w:val="both"/>
              <w:rPr>
                <w:sz w:val="28"/>
                <w:szCs w:val="28"/>
              </w:rPr>
            </w:pPr>
          </w:p>
          <w:p w14:paraId="2D44F190" w14:textId="77777777" w:rsidR="00606430" w:rsidRDefault="00606430" w:rsidP="001244E0">
            <w:pPr>
              <w:jc w:val="both"/>
              <w:rPr>
                <w:sz w:val="28"/>
                <w:szCs w:val="28"/>
              </w:rPr>
            </w:pPr>
          </w:p>
          <w:p w14:paraId="48F3FED3" w14:textId="77777777" w:rsidR="00606430" w:rsidRDefault="00606430" w:rsidP="001244E0">
            <w:pPr>
              <w:jc w:val="both"/>
              <w:rPr>
                <w:sz w:val="28"/>
                <w:szCs w:val="28"/>
              </w:rPr>
            </w:pPr>
          </w:p>
          <w:p w14:paraId="5383B281" w14:textId="77777777" w:rsidR="00606430" w:rsidRDefault="00606430" w:rsidP="001244E0">
            <w:pPr>
              <w:jc w:val="both"/>
              <w:rPr>
                <w:sz w:val="28"/>
                <w:szCs w:val="28"/>
              </w:rPr>
            </w:pPr>
          </w:p>
          <w:p w14:paraId="7E63CE22" w14:textId="77777777" w:rsidR="00606430" w:rsidRDefault="00606430" w:rsidP="001244E0">
            <w:pPr>
              <w:jc w:val="both"/>
              <w:rPr>
                <w:sz w:val="28"/>
                <w:szCs w:val="28"/>
              </w:rPr>
            </w:pPr>
          </w:p>
          <w:p w14:paraId="55E7F54C" w14:textId="68AA9939" w:rsidR="00606430" w:rsidRDefault="00606430" w:rsidP="001244E0">
            <w:pPr>
              <w:jc w:val="both"/>
              <w:rPr>
                <w:sz w:val="28"/>
                <w:szCs w:val="28"/>
              </w:rPr>
            </w:pPr>
          </w:p>
          <w:p w14:paraId="73C51D36" w14:textId="6BFE83F8" w:rsidR="00644C28" w:rsidRDefault="00644C28" w:rsidP="001244E0">
            <w:pPr>
              <w:jc w:val="both"/>
              <w:rPr>
                <w:sz w:val="28"/>
                <w:szCs w:val="28"/>
              </w:rPr>
            </w:pPr>
          </w:p>
          <w:p w14:paraId="1E19BBE7" w14:textId="5C4A5BAB" w:rsidR="00644C28" w:rsidRDefault="00644C28" w:rsidP="001244E0">
            <w:pPr>
              <w:jc w:val="both"/>
              <w:rPr>
                <w:sz w:val="28"/>
                <w:szCs w:val="28"/>
              </w:rPr>
            </w:pPr>
          </w:p>
          <w:p w14:paraId="2BAB854A" w14:textId="6E253D60" w:rsidR="00644C28" w:rsidRDefault="00644C28" w:rsidP="001244E0">
            <w:pPr>
              <w:jc w:val="both"/>
              <w:rPr>
                <w:sz w:val="28"/>
                <w:szCs w:val="28"/>
              </w:rPr>
            </w:pPr>
          </w:p>
          <w:p w14:paraId="25B06F62" w14:textId="7CADBE77" w:rsidR="00644C28" w:rsidRDefault="00644C28" w:rsidP="001244E0">
            <w:pPr>
              <w:jc w:val="both"/>
              <w:rPr>
                <w:sz w:val="28"/>
                <w:szCs w:val="28"/>
              </w:rPr>
            </w:pPr>
          </w:p>
          <w:p w14:paraId="3070E074" w14:textId="755F9A7A" w:rsidR="00644C28" w:rsidRDefault="00644C28" w:rsidP="001244E0">
            <w:pPr>
              <w:jc w:val="both"/>
              <w:rPr>
                <w:sz w:val="28"/>
                <w:szCs w:val="28"/>
              </w:rPr>
            </w:pPr>
          </w:p>
          <w:p w14:paraId="6FB64070" w14:textId="3DD30E49" w:rsidR="00644C28" w:rsidRDefault="00644C28" w:rsidP="001244E0">
            <w:pPr>
              <w:jc w:val="both"/>
              <w:rPr>
                <w:sz w:val="28"/>
                <w:szCs w:val="28"/>
              </w:rPr>
            </w:pPr>
          </w:p>
          <w:p w14:paraId="64D7DB43" w14:textId="480383E3" w:rsidR="00644C28" w:rsidRDefault="00644C28" w:rsidP="001244E0">
            <w:pPr>
              <w:jc w:val="both"/>
              <w:rPr>
                <w:sz w:val="28"/>
                <w:szCs w:val="28"/>
              </w:rPr>
            </w:pPr>
          </w:p>
          <w:p w14:paraId="49E7808B" w14:textId="513B2F9C" w:rsidR="00644C28" w:rsidRDefault="00644C28" w:rsidP="001244E0">
            <w:pPr>
              <w:jc w:val="both"/>
              <w:rPr>
                <w:sz w:val="28"/>
                <w:szCs w:val="28"/>
              </w:rPr>
            </w:pPr>
          </w:p>
          <w:p w14:paraId="669E48B7" w14:textId="61587489" w:rsidR="00644C28" w:rsidRDefault="00644C28" w:rsidP="001244E0">
            <w:pPr>
              <w:jc w:val="both"/>
              <w:rPr>
                <w:sz w:val="28"/>
                <w:szCs w:val="28"/>
              </w:rPr>
            </w:pPr>
          </w:p>
          <w:p w14:paraId="197BA6BB" w14:textId="37B80A2F" w:rsidR="00644C28" w:rsidRDefault="00644C28" w:rsidP="001244E0">
            <w:pPr>
              <w:jc w:val="both"/>
              <w:rPr>
                <w:sz w:val="28"/>
                <w:szCs w:val="28"/>
              </w:rPr>
            </w:pPr>
          </w:p>
          <w:p w14:paraId="2A6B7408" w14:textId="575338E6" w:rsidR="00644C28" w:rsidRDefault="00644C28" w:rsidP="001244E0">
            <w:pPr>
              <w:jc w:val="both"/>
              <w:rPr>
                <w:sz w:val="28"/>
                <w:szCs w:val="28"/>
              </w:rPr>
            </w:pPr>
          </w:p>
          <w:p w14:paraId="2EBAB2D6" w14:textId="4B6B8911" w:rsidR="00562017" w:rsidRDefault="00562017" w:rsidP="001244E0">
            <w:pPr>
              <w:jc w:val="both"/>
              <w:rPr>
                <w:sz w:val="28"/>
                <w:szCs w:val="28"/>
              </w:rPr>
            </w:pPr>
          </w:p>
          <w:p w14:paraId="77763C65" w14:textId="0DF7EC20" w:rsidR="00562017" w:rsidRDefault="00562017" w:rsidP="001244E0">
            <w:pPr>
              <w:jc w:val="both"/>
              <w:rPr>
                <w:sz w:val="28"/>
                <w:szCs w:val="28"/>
              </w:rPr>
            </w:pPr>
          </w:p>
          <w:p w14:paraId="7B2A3DCB" w14:textId="1E91A177" w:rsidR="00562017" w:rsidRDefault="00562017" w:rsidP="001244E0">
            <w:pPr>
              <w:jc w:val="both"/>
              <w:rPr>
                <w:sz w:val="28"/>
                <w:szCs w:val="28"/>
              </w:rPr>
            </w:pPr>
          </w:p>
          <w:p w14:paraId="53EC0A80" w14:textId="215BBA27" w:rsidR="00562017" w:rsidRDefault="00562017" w:rsidP="001244E0">
            <w:pPr>
              <w:jc w:val="both"/>
              <w:rPr>
                <w:sz w:val="28"/>
                <w:szCs w:val="28"/>
              </w:rPr>
            </w:pPr>
          </w:p>
          <w:p w14:paraId="570121FD" w14:textId="6181CD1C" w:rsidR="00562017" w:rsidRDefault="00562017" w:rsidP="001244E0">
            <w:pPr>
              <w:jc w:val="both"/>
              <w:rPr>
                <w:sz w:val="28"/>
                <w:szCs w:val="28"/>
              </w:rPr>
            </w:pPr>
          </w:p>
          <w:p w14:paraId="4BA6A215" w14:textId="52A4E395" w:rsidR="00562017" w:rsidRDefault="00562017" w:rsidP="001244E0">
            <w:pPr>
              <w:jc w:val="both"/>
              <w:rPr>
                <w:sz w:val="28"/>
                <w:szCs w:val="28"/>
              </w:rPr>
            </w:pPr>
          </w:p>
          <w:p w14:paraId="1ABBB0CF" w14:textId="2D7ABB55" w:rsidR="00562017" w:rsidRDefault="00562017" w:rsidP="001244E0">
            <w:pPr>
              <w:jc w:val="both"/>
              <w:rPr>
                <w:sz w:val="28"/>
                <w:szCs w:val="28"/>
              </w:rPr>
            </w:pPr>
          </w:p>
          <w:p w14:paraId="58718651" w14:textId="163AB47C" w:rsidR="00562017" w:rsidRDefault="00562017" w:rsidP="001244E0">
            <w:pPr>
              <w:jc w:val="both"/>
              <w:rPr>
                <w:sz w:val="28"/>
                <w:szCs w:val="28"/>
              </w:rPr>
            </w:pPr>
          </w:p>
          <w:p w14:paraId="652AB177" w14:textId="31E719D1" w:rsidR="00562017" w:rsidRDefault="00562017" w:rsidP="001244E0">
            <w:pPr>
              <w:jc w:val="both"/>
              <w:rPr>
                <w:sz w:val="28"/>
                <w:szCs w:val="28"/>
              </w:rPr>
            </w:pPr>
          </w:p>
          <w:p w14:paraId="09D63CDF" w14:textId="7AE9F799" w:rsidR="00562017" w:rsidRDefault="00562017" w:rsidP="001244E0">
            <w:pPr>
              <w:jc w:val="both"/>
              <w:rPr>
                <w:sz w:val="28"/>
                <w:szCs w:val="28"/>
              </w:rPr>
            </w:pPr>
          </w:p>
          <w:p w14:paraId="7CCC9872" w14:textId="500154F5" w:rsidR="00562017" w:rsidRDefault="00562017" w:rsidP="001244E0">
            <w:pPr>
              <w:jc w:val="both"/>
              <w:rPr>
                <w:sz w:val="28"/>
                <w:szCs w:val="28"/>
              </w:rPr>
            </w:pPr>
          </w:p>
          <w:p w14:paraId="5E252B78" w14:textId="53018D15" w:rsidR="00562017" w:rsidRDefault="00562017" w:rsidP="001244E0">
            <w:pPr>
              <w:jc w:val="both"/>
              <w:rPr>
                <w:sz w:val="28"/>
                <w:szCs w:val="28"/>
              </w:rPr>
            </w:pPr>
          </w:p>
          <w:p w14:paraId="7D8E4D72" w14:textId="573E010E" w:rsidR="00562017" w:rsidRDefault="00562017" w:rsidP="001244E0">
            <w:pPr>
              <w:jc w:val="both"/>
              <w:rPr>
                <w:sz w:val="28"/>
                <w:szCs w:val="28"/>
              </w:rPr>
            </w:pPr>
          </w:p>
          <w:p w14:paraId="00BB4CA2" w14:textId="2C778E76" w:rsidR="00562017" w:rsidRDefault="00562017" w:rsidP="001244E0">
            <w:pPr>
              <w:jc w:val="both"/>
              <w:rPr>
                <w:sz w:val="28"/>
                <w:szCs w:val="28"/>
              </w:rPr>
            </w:pPr>
          </w:p>
          <w:p w14:paraId="01A113C6" w14:textId="1B8035D0" w:rsidR="00562017" w:rsidRDefault="00562017" w:rsidP="001244E0">
            <w:pPr>
              <w:jc w:val="both"/>
              <w:rPr>
                <w:sz w:val="28"/>
                <w:szCs w:val="28"/>
              </w:rPr>
            </w:pPr>
          </w:p>
          <w:p w14:paraId="209D221A" w14:textId="47320940" w:rsidR="00562017" w:rsidRDefault="00562017" w:rsidP="001244E0">
            <w:pPr>
              <w:jc w:val="both"/>
              <w:rPr>
                <w:sz w:val="28"/>
                <w:szCs w:val="28"/>
              </w:rPr>
            </w:pPr>
          </w:p>
          <w:p w14:paraId="6599B2DD" w14:textId="546FC796" w:rsidR="00562017" w:rsidRDefault="00562017" w:rsidP="001244E0">
            <w:pPr>
              <w:jc w:val="both"/>
              <w:rPr>
                <w:sz w:val="28"/>
                <w:szCs w:val="28"/>
              </w:rPr>
            </w:pPr>
          </w:p>
          <w:p w14:paraId="5F48B6A2" w14:textId="03934956" w:rsidR="00562017" w:rsidRDefault="00562017" w:rsidP="001244E0">
            <w:pPr>
              <w:jc w:val="both"/>
              <w:rPr>
                <w:sz w:val="28"/>
                <w:szCs w:val="28"/>
              </w:rPr>
            </w:pPr>
          </w:p>
          <w:p w14:paraId="44710B9C" w14:textId="3FD72F52" w:rsidR="00562017" w:rsidRDefault="00562017" w:rsidP="001244E0">
            <w:pPr>
              <w:jc w:val="both"/>
              <w:rPr>
                <w:sz w:val="28"/>
                <w:szCs w:val="28"/>
              </w:rPr>
            </w:pPr>
          </w:p>
          <w:p w14:paraId="3D3F39DA" w14:textId="3D9B2A99" w:rsidR="00562017" w:rsidRDefault="00562017" w:rsidP="001244E0">
            <w:pPr>
              <w:jc w:val="both"/>
              <w:rPr>
                <w:sz w:val="28"/>
                <w:szCs w:val="28"/>
              </w:rPr>
            </w:pPr>
          </w:p>
          <w:p w14:paraId="04BE1796" w14:textId="0B9B8D78" w:rsidR="00562017" w:rsidRDefault="00562017" w:rsidP="001244E0">
            <w:pPr>
              <w:jc w:val="both"/>
              <w:rPr>
                <w:sz w:val="28"/>
                <w:szCs w:val="28"/>
              </w:rPr>
            </w:pPr>
          </w:p>
          <w:p w14:paraId="698EDC01" w14:textId="289B0109" w:rsidR="00562017" w:rsidRDefault="00562017" w:rsidP="001244E0">
            <w:pPr>
              <w:jc w:val="both"/>
              <w:rPr>
                <w:sz w:val="28"/>
                <w:szCs w:val="28"/>
              </w:rPr>
            </w:pPr>
          </w:p>
          <w:p w14:paraId="5D83749C" w14:textId="171D634F" w:rsidR="00562017" w:rsidRDefault="00562017" w:rsidP="001244E0">
            <w:pPr>
              <w:jc w:val="both"/>
              <w:rPr>
                <w:sz w:val="28"/>
                <w:szCs w:val="28"/>
              </w:rPr>
            </w:pPr>
          </w:p>
          <w:p w14:paraId="5D7790FC" w14:textId="4F01F1BB" w:rsidR="00562017" w:rsidRDefault="00562017" w:rsidP="001244E0">
            <w:pPr>
              <w:jc w:val="both"/>
              <w:rPr>
                <w:sz w:val="28"/>
                <w:szCs w:val="28"/>
              </w:rPr>
            </w:pPr>
          </w:p>
          <w:p w14:paraId="18A37923" w14:textId="526B0443" w:rsidR="00562017" w:rsidRDefault="00562017" w:rsidP="001244E0">
            <w:pPr>
              <w:jc w:val="both"/>
              <w:rPr>
                <w:sz w:val="28"/>
                <w:szCs w:val="28"/>
              </w:rPr>
            </w:pPr>
          </w:p>
          <w:p w14:paraId="6E8F624B" w14:textId="0DBABCED" w:rsidR="00562017" w:rsidRDefault="00562017" w:rsidP="001244E0">
            <w:pPr>
              <w:jc w:val="both"/>
              <w:rPr>
                <w:sz w:val="28"/>
                <w:szCs w:val="28"/>
              </w:rPr>
            </w:pPr>
          </w:p>
          <w:p w14:paraId="4FEE964E" w14:textId="0F090FBF" w:rsidR="00562017" w:rsidRDefault="00562017" w:rsidP="001244E0">
            <w:pPr>
              <w:jc w:val="both"/>
              <w:rPr>
                <w:sz w:val="28"/>
                <w:szCs w:val="28"/>
              </w:rPr>
            </w:pPr>
          </w:p>
          <w:p w14:paraId="69ADCAF5" w14:textId="4B4FF82A" w:rsidR="00562017" w:rsidRDefault="00562017" w:rsidP="001244E0">
            <w:pPr>
              <w:jc w:val="both"/>
              <w:rPr>
                <w:sz w:val="28"/>
                <w:szCs w:val="28"/>
              </w:rPr>
            </w:pPr>
          </w:p>
          <w:p w14:paraId="55F030F5" w14:textId="7A930EB4" w:rsidR="00562017" w:rsidRDefault="00562017" w:rsidP="001244E0">
            <w:pPr>
              <w:jc w:val="both"/>
              <w:rPr>
                <w:sz w:val="28"/>
                <w:szCs w:val="28"/>
              </w:rPr>
            </w:pPr>
          </w:p>
          <w:p w14:paraId="76A7F836" w14:textId="24EA3451" w:rsidR="00562017" w:rsidRDefault="00562017" w:rsidP="001244E0">
            <w:pPr>
              <w:jc w:val="both"/>
              <w:rPr>
                <w:sz w:val="28"/>
                <w:szCs w:val="28"/>
              </w:rPr>
            </w:pPr>
          </w:p>
          <w:p w14:paraId="47E5D547" w14:textId="5733D411" w:rsidR="00562017" w:rsidRDefault="00562017" w:rsidP="001244E0">
            <w:pPr>
              <w:jc w:val="both"/>
              <w:rPr>
                <w:sz w:val="28"/>
                <w:szCs w:val="28"/>
              </w:rPr>
            </w:pPr>
          </w:p>
          <w:p w14:paraId="7A5B70C1" w14:textId="2101A17D" w:rsidR="00562017" w:rsidRDefault="00562017" w:rsidP="001244E0">
            <w:pPr>
              <w:jc w:val="both"/>
              <w:rPr>
                <w:sz w:val="28"/>
                <w:szCs w:val="28"/>
              </w:rPr>
            </w:pPr>
          </w:p>
          <w:p w14:paraId="569CF82C" w14:textId="5EE99FED" w:rsidR="00562017" w:rsidRDefault="00562017" w:rsidP="001244E0">
            <w:pPr>
              <w:jc w:val="both"/>
              <w:rPr>
                <w:sz w:val="28"/>
                <w:szCs w:val="28"/>
              </w:rPr>
            </w:pPr>
          </w:p>
          <w:p w14:paraId="43A92F2C" w14:textId="4C839049" w:rsidR="00562017" w:rsidRDefault="00562017" w:rsidP="001244E0">
            <w:pPr>
              <w:jc w:val="both"/>
              <w:rPr>
                <w:sz w:val="28"/>
                <w:szCs w:val="28"/>
              </w:rPr>
            </w:pPr>
          </w:p>
          <w:p w14:paraId="6E433089" w14:textId="22A9E6D1" w:rsidR="00562017" w:rsidRDefault="00562017" w:rsidP="001244E0">
            <w:pPr>
              <w:jc w:val="both"/>
              <w:rPr>
                <w:sz w:val="28"/>
                <w:szCs w:val="28"/>
              </w:rPr>
            </w:pPr>
          </w:p>
          <w:p w14:paraId="6B089AE4" w14:textId="2A402886" w:rsidR="00562017" w:rsidRDefault="00562017" w:rsidP="001244E0">
            <w:pPr>
              <w:jc w:val="both"/>
              <w:rPr>
                <w:sz w:val="28"/>
                <w:szCs w:val="28"/>
              </w:rPr>
            </w:pPr>
          </w:p>
          <w:p w14:paraId="7A5F5D31" w14:textId="547B285E" w:rsidR="00DD5E22" w:rsidRDefault="00DD5E22" w:rsidP="001244E0">
            <w:pPr>
              <w:jc w:val="both"/>
              <w:rPr>
                <w:sz w:val="28"/>
                <w:szCs w:val="28"/>
              </w:rPr>
            </w:pPr>
          </w:p>
          <w:p w14:paraId="13C87D3C" w14:textId="0D792D88" w:rsidR="009D71E7" w:rsidRDefault="009D71E7" w:rsidP="001244E0">
            <w:pPr>
              <w:jc w:val="both"/>
              <w:rPr>
                <w:sz w:val="28"/>
                <w:szCs w:val="28"/>
              </w:rPr>
            </w:pPr>
          </w:p>
          <w:p w14:paraId="7CD47FDD" w14:textId="77777777" w:rsidR="009D71E7" w:rsidRDefault="009D71E7" w:rsidP="001244E0">
            <w:pPr>
              <w:jc w:val="both"/>
              <w:rPr>
                <w:sz w:val="28"/>
                <w:szCs w:val="28"/>
              </w:rPr>
            </w:pPr>
          </w:p>
          <w:p w14:paraId="44BDB0F6" w14:textId="3C3AA8A1" w:rsidR="00562017" w:rsidRDefault="00562017" w:rsidP="001244E0">
            <w:pPr>
              <w:jc w:val="both"/>
              <w:rPr>
                <w:sz w:val="28"/>
                <w:szCs w:val="28"/>
              </w:rPr>
            </w:pPr>
          </w:p>
          <w:p w14:paraId="3EBA43B2" w14:textId="77777777" w:rsidR="00606430" w:rsidRDefault="00606430" w:rsidP="001244E0">
            <w:pPr>
              <w:jc w:val="both"/>
              <w:rPr>
                <w:sz w:val="28"/>
                <w:szCs w:val="28"/>
              </w:rPr>
            </w:pPr>
          </w:p>
          <w:p w14:paraId="0AC3CA66" w14:textId="77777777" w:rsidR="00606430" w:rsidRDefault="00606430" w:rsidP="001244E0">
            <w:pPr>
              <w:jc w:val="both"/>
              <w:rPr>
                <w:sz w:val="28"/>
                <w:szCs w:val="28"/>
              </w:rPr>
            </w:pPr>
          </w:p>
          <w:p w14:paraId="14387084" w14:textId="77777777" w:rsidR="00606430" w:rsidRDefault="00606430" w:rsidP="001244E0">
            <w:pPr>
              <w:jc w:val="both"/>
              <w:rPr>
                <w:sz w:val="28"/>
                <w:szCs w:val="28"/>
              </w:rPr>
            </w:pPr>
          </w:p>
          <w:p w14:paraId="54413A0A" w14:textId="77777777" w:rsidR="00606430" w:rsidRDefault="00606430" w:rsidP="001244E0">
            <w:pPr>
              <w:jc w:val="both"/>
              <w:rPr>
                <w:sz w:val="28"/>
                <w:szCs w:val="28"/>
              </w:rPr>
            </w:pPr>
          </w:p>
          <w:p w14:paraId="655C736A" w14:textId="77777777" w:rsidR="00606430" w:rsidRDefault="00606430" w:rsidP="001244E0">
            <w:pPr>
              <w:jc w:val="both"/>
              <w:rPr>
                <w:sz w:val="28"/>
                <w:szCs w:val="28"/>
              </w:rPr>
            </w:pPr>
          </w:p>
          <w:p w14:paraId="26C484EC" w14:textId="77777777" w:rsidR="00606430" w:rsidRDefault="00606430" w:rsidP="001244E0">
            <w:pPr>
              <w:jc w:val="both"/>
              <w:rPr>
                <w:sz w:val="28"/>
                <w:szCs w:val="28"/>
              </w:rPr>
            </w:pPr>
          </w:p>
          <w:p w14:paraId="5C2C1C49" w14:textId="77777777" w:rsidR="00606430" w:rsidRDefault="00606430" w:rsidP="001244E0">
            <w:pPr>
              <w:jc w:val="both"/>
              <w:rPr>
                <w:sz w:val="28"/>
                <w:szCs w:val="28"/>
              </w:rPr>
            </w:pPr>
          </w:p>
          <w:p w14:paraId="23461275" w14:textId="77777777" w:rsidR="00606430" w:rsidRDefault="00606430" w:rsidP="001244E0">
            <w:pPr>
              <w:jc w:val="both"/>
              <w:rPr>
                <w:sz w:val="28"/>
                <w:szCs w:val="28"/>
              </w:rPr>
            </w:pPr>
          </w:p>
          <w:p w14:paraId="523EE899" w14:textId="77777777" w:rsidR="00606430" w:rsidRDefault="00606430" w:rsidP="001244E0">
            <w:pPr>
              <w:jc w:val="both"/>
              <w:rPr>
                <w:sz w:val="28"/>
                <w:szCs w:val="28"/>
              </w:rPr>
            </w:pPr>
          </w:p>
          <w:p w14:paraId="526E041B" w14:textId="77777777" w:rsidR="00606430" w:rsidRDefault="00606430" w:rsidP="001244E0">
            <w:pPr>
              <w:jc w:val="both"/>
              <w:rPr>
                <w:sz w:val="28"/>
                <w:szCs w:val="28"/>
              </w:rPr>
            </w:pPr>
          </w:p>
          <w:p w14:paraId="1EA7CAB5" w14:textId="292DF1B3" w:rsidR="00606430" w:rsidRPr="001B1E05" w:rsidRDefault="00606430" w:rsidP="001244E0">
            <w:pPr>
              <w:jc w:val="both"/>
              <w:rPr>
                <w:sz w:val="28"/>
                <w:szCs w:val="28"/>
              </w:rPr>
            </w:pPr>
          </w:p>
        </w:tc>
      </w:tr>
      <w:tr w:rsidR="001244E0" w:rsidRPr="001B1E05" w14:paraId="728E1073"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0DD53B09" w14:textId="77777777" w:rsidR="001244E0" w:rsidRPr="001B1E05" w:rsidRDefault="001244E0" w:rsidP="001244E0">
            <w:pPr>
              <w:numPr>
                <w:ilvl w:val="0"/>
                <w:numId w:val="10"/>
              </w:numPr>
              <w:jc w:val="center"/>
              <w:rPr>
                <w:sz w:val="28"/>
                <w:szCs w:val="28"/>
              </w:rPr>
            </w:pPr>
          </w:p>
        </w:tc>
        <w:tc>
          <w:tcPr>
            <w:tcW w:w="3543" w:type="dxa"/>
          </w:tcPr>
          <w:p w14:paraId="48467766" w14:textId="77777777" w:rsidR="001244E0" w:rsidRDefault="001244E0" w:rsidP="001244E0">
            <w:pPr>
              <w:shd w:val="clear" w:color="auto" w:fill="FFFFFF"/>
              <w:jc w:val="both"/>
              <w:rPr>
                <w:rFonts w:ascii="Verdana" w:hAnsi="Verdana"/>
                <w:b/>
                <w:bCs/>
                <w:color w:val="0000AF"/>
                <w:sz w:val="22"/>
                <w:szCs w:val="22"/>
                <w:lang w:val="en-GB" w:eastAsia="en-GB"/>
              </w:rPr>
            </w:pPr>
          </w:p>
          <w:p w14:paraId="525F678F" w14:textId="77777777" w:rsidR="001244E0" w:rsidRDefault="001244E0" w:rsidP="001244E0">
            <w:pPr>
              <w:shd w:val="clear" w:color="auto" w:fill="FFFFFF"/>
              <w:jc w:val="both"/>
              <w:rPr>
                <w:rFonts w:ascii="Verdana" w:hAnsi="Verdana"/>
                <w:b/>
                <w:bCs/>
                <w:color w:val="0000AF"/>
                <w:sz w:val="22"/>
                <w:szCs w:val="22"/>
                <w:lang w:val="en-GB" w:eastAsia="en-GB"/>
              </w:rPr>
            </w:pPr>
          </w:p>
          <w:p w14:paraId="3114BB2E" w14:textId="77777777" w:rsidR="001244E0" w:rsidRDefault="001244E0" w:rsidP="001244E0">
            <w:pPr>
              <w:shd w:val="clear" w:color="auto" w:fill="FFFFFF"/>
              <w:jc w:val="both"/>
              <w:rPr>
                <w:rFonts w:ascii="Verdana" w:hAnsi="Verdana"/>
                <w:b/>
                <w:bCs/>
                <w:color w:val="0000AF"/>
                <w:sz w:val="22"/>
                <w:szCs w:val="22"/>
                <w:lang w:val="en-GB" w:eastAsia="en-GB"/>
              </w:rPr>
            </w:pPr>
          </w:p>
          <w:p w14:paraId="035DB293" w14:textId="77777777" w:rsidR="001244E0" w:rsidRDefault="001244E0" w:rsidP="001244E0">
            <w:pPr>
              <w:shd w:val="clear" w:color="auto" w:fill="FFFFFF"/>
              <w:jc w:val="both"/>
              <w:rPr>
                <w:sz w:val="28"/>
                <w:szCs w:val="28"/>
                <w:lang w:eastAsia="en-GB"/>
              </w:rPr>
            </w:pPr>
            <w:r w:rsidRPr="00732890">
              <w:rPr>
                <w:bCs/>
                <w:sz w:val="28"/>
                <w:szCs w:val="28"/>
                <w:lang w:eastAsia="en-GB"/>
              </w:rPr>
              <w:t>Art. 9</w:t>
            </w:r>
            <w:bookmarkStart w:id="11" w:name="do|ar9|al1"/>
            <w:bookmarkEnd w:id="11"/>
            <w:r w:rsidRPr="00732890">
              <w:rPr>
                <w:sz w:val="28"/>
                <w:szCs w:val="28"/>
                <w:lang w:eastAsia="en-GB"/>
              </w:rPr>
              <w:t xml:space="preserve">. - </w:t>
            </w:r>
            <w:r w:rsidRPr="00732890">
              <w:rPr>
                <w:bCs/>
                <w:sz w:val="28"/>
                <w:szCs w:val="28"/>
                <w:lang w:eastAsia="en-GB"/>
              </w:rPr>
              <w:t>(1)</w:t>
            </w:r>
            <w:r>
              <w:rPr>
                <w:bCs/>
                <w:sz w:val="28"/>
                <w:szCs w:val="28"/>
                <w:lang w:eastAsia="en-GB"/>
              </w:rPr>
              <w:t xml:space="preserve"> </w:t>
            </w:r>
            <w:r w:rsidRPr="00732890">
              <w:rPr>
                <w:sz w:val="28"/>
                <w:szCs w:val="28"/>
                <w:lang w:eastAsia="en-GB"/>
              </w:rPr>
              <w:t>Persoanelor care sunt suspectate a fi diagnosticate cu boli şi afecţiuni alergice le sunt decontate analizele şi testele specifice necesare diagnosticării.</w:t>
            </w:r>
          </w:p>
          <w:p w14:paraId="3C98633B" w14:textId="77777777" w:rsidR="001244E0" w:rsidRDefault="001244E0" w:rsidP="001244E0">
            <w:pPr>
              <w:shd w:val="clear" w:color="auto" w:fill="FFFFFF"/>
              <w:jc w:val="both"/>
              <w:rPr>
                <w:sz w:val="28"/>
                <w:szCs w:val="28"/>
                <w:lang w:eastAsia="en-GB"/>
              </w:rPr>
            </w:pPr>
          </w:p>
          <w:p w14:paraId="3D23A041" w14:textId="77777777" w:rsidR="001244E0" w:rsidRDefault="001244E0" w:rsidP="001244E0">
            <w:pPr>
              <w:shd w:val="clear" w:color="auto" w:fill="FFFFFF"/>
              <w:jc w:val="both"/>
              <w:rPr>
                <w:sz w:val="28"/>
                <w:szCs w:val="28"/>
                <w:lang w:eastAsia="en-GB"/>
              </w:rPr>
            </w:pPr>
          </w:p>
          <w:p w14:paraId="1AC7C4F1" w14:textId="77777777" w:rsidR="001244E0" w:rsidRDefault="001244E0" w:rsidP="001244E0">
            <w:pPr>
              <w:shd w:val="clear" w:color="auto" w:fill="FFFFFF"/>
              <w:jc w:val="both"/>
              <w:rPr>
                <w:sz w:val="28"/>
                <w:szCs w:val="28"/>
                <w:lang w:eastAsia="en-GB"/>
              </w:rPr>
            </w:pPr>
          </w:p>
          <w:p w14:paraId="7CDB1788" w14:textId="77777777" w:rsidR="001244E0" w:rsidRDefault="001244E0" w:rsidP="001244E0">
            <w:pPr>
              <w:shd w:val="clear" w:color="auto" w:fill="FFFFFF"/>
              <w:jc w:val="both"/>
              <w:rPr>
                <w:sz w:val="28"/>
                <w:szCs w:val="28"/>
                <w:lang w:eastAsia="en-GB"/>
              </w:rPr>
            </w:pPr>
          </w:p>
          <w:p w14:paraId="49D00878" w14:textId="25202881" w:rsidR="001244E0" w:rsidRDefault="001244E0" w:rsidP="001244E0">
            <w:pPr>
              <w:shd w:val="clear" w:color="auto" w:fill="FFFFFF"/>
              <w:jc w:val="both"/>
              <w:rPr>
                <w:sz w:val="28"/>
                <w:szCs w:val="28"/>
                <w:lang w:eastAsia="en-GB"/>
              </w:rPr>
            </w:pPr>
            <w:bookmarkStart w:id="12" w:name="do|ar9|al2"/>
            <w:bookmarkEnd w:id="12"/>
            <w:r w:rsidRPr="00732890">
              <w:rPr>
                <w:bCs/>
                <w:sz w:val="28"/>
                <w:szCs w:val="28"/>
                <w:lang w:eastAsia="en-GB"/>
              </w:rPr>
              <w:t>(2)</w:t>
            </w:r>
            <w:r>
              <w:rPr>
                <w:bCs/>
                <w:sz w:val="28"/>
                <w:szCs w:val="28"/>
                <w:lang w:eastAsia="en-GB"/>
              </w:rPr>
              <w:t xml:space="preserve"> </w:t>
            </w:r>
            <w:r w:rsidRPr="00732890">
              <w:rPr>
                <w:sz w:val="28"/>
                <w:szCs w:val="28"/>
                <w:lang w:eastAsia="en-GB"/>
              </w:rPr>
              <w:t xml:space="preserve">Decontarea prevăzută la alin. (1) se realizează prin Casa Naţională de Asigurări de Sănătate, la recomandarea </w:t>
            </w:r>
            <w:r w:rsidRPr="00732890">
              <w:rPr>
                <w:sz w:val="28"/>
                <w:szCs w:val="28"/>
                <w:lang w:eastAsia="en-GB"/>
              </w:rPr>
              <w:lastRenderedPageBreak/>
              <w:t>medicului alergolog, potrivit normelor metodologice de aplicare a prezentei legi.</w:t>
            </w:r>
          </w:p>
          <w:p w14:paraId="5DBEA5B1" w14:textId="75E7666B" w:rsidR="00E90066" w:rsidRDefault="00E90066" w:rsidP="001244E0">
            <w:pPr>
              <w:shd w:val="clear" w:color="auto" w:fill="FFFFFF"/>
              <w:jc w:val="both"/>
              <w:rPr>
                <w:sz w:val="28"/>
                <w:szCs w:val="28"/>
                <w:lang w:eastAsia="en-GB"/>
              </w:rPr>
            </w:pPr>
          </w:p>
          <w:p w14:paraId="4950FF05" w14:textId="43544F3D" w:rsidR="00E90066" w:rsidRDefault="00E90066" w:rsidP="001244E0">
            <w:pPr>
              <w:shd w:val="clear" w:color="auto" w:fill="FFFFFF"/>
              <w:jc w:val="both"/>
              <w:rPr>
                <w:sz w:val="28"/>
                <w:szCs w:val="28"/>
                <w:lang w:eastAsia="en-GB"/>
              </w:rPr>
            </w:pPr>
          </w:p>
          <w:p w14:paraId="1470AAA2" w14:textId="414EC9AA" w:rsidR="00E90066" w:rsidRDefault="00E90066" w:rsidP="001244E0">
            <w:pPr>
              <w:shd w:val="clear" w:color="auto" w:fill="FFFFFF"/>
              <w:jc w:val="both"/>
              <w:rPr>
                <w:sz w:val="28"/>
                <w:szCs w:val="28"/>
                <w:lang w:eastAsia="en-GB"/>
              </w:rPr>
            </w:pPr>
          </w:p>
          <w:p w14:paraId="14244D56" w14:textId="02462863" w:rsidR="00E90066" w:rsidRPr="00732890" w:rsidRDefault="00E90066" w:rsidP="001244E0">
            <w:pPr>
              <w:shd w:val="clear" w:color="auto" w:fill="FFFFFF"/>
              <w:jc w:val="both"/>
              <w:rPr>
                <w:sz w:val="28"/>
                <w:szCs w:val="28"/>
                <w:lang w:eastAsia="en-GB"/>
              </w:rPr>
            </w:pPr>
            <w:r>
              <w:rPr>
                <w:sz w:val="28"/>
                <w:szCs w:val="28"/>
                <w:lang w:eastAsia="en-GB"/>
              </w:rPr>
              <w:t>___</w:t>
            </w:r>
          </w:p>
          <w:p w14:paraId="4CE1C3A7" w14:textId="77777777" w:rsidR="001244E0" w:rsidRPr="001B1E05" w:rsidRDefault="001244E0" w:rsidP="001244E0">
            <w:pPr>
              <w:rPr>
                <w:sz w:val="28"/>
                <w:szCs w:val="28"/>
                <w:lang w:val="en-US"/>
              </w:rPr>
            </w:pPr>
          </w:p>
        </w:tc>
        <w:tc>
          <w:tcPr>
            <w:tcW w:w="3969" w:type="dxa"/>
          </w:tcPr>
          <w:p w14:paraId="0C1BB244" w14:textId="77777777" w:rsidR="001244E0" w:rsidRDefault="001244E0" w:rsidP="001244E0">
            <w:pPr>
              <w:tabs>
                <w:tab w:val="left" w:pos="567"/>
                <w:tab w:val="left" w:pos="993"/>
                <w:tab w:val="left" w:pos="1701"/>
                <w:tab w:val="left" w:pos="1985"/>
                <w:tab w:val="left" w:pos="2552"/>
              </w:tabs>
              <w:spacing w:line="276" w:lineRule="auto"/>
              <w:jc w:val="both"/>
              <w:rPr>
                <w:b/>
                <w:bCs/>
                <w:sz w:val="28"/>
                <w:szCs w:val="28"/>
              </w:rPr>
            </w:pPr>
            <w:r w:rsidRPr="00AF05AA">
              <w:rPr>
                <w:b/>
                <w:bCs/>
                <w:sz w:val="28"/>
                <w:szCs w:val="28"/>
              </w:rPr>
              <w:lastRenderedPageBreak/>
              <w:t>4.</w:t>
            </w:r>
            <w:r>
              <w:rPr>
                <w:b/>
                <w:bCs/>
                <w:sz w:val="28"/>
                <w:szCs w:val="28"/>
              </w:rPr>
              <w:t xml:space="preserve"> </w:t>
            </w:r>
            <w:r w:rsidRPr="00AF05AA">
              <w:rPr>
                <w:b/>
                <w:bCs/>
                <w:sz w:val="28"/>
                <w:szCs w:val="28"/>
              </w:rPr>
              <w:t>Articolul 9 se modifică şi va avea următorul cuprins:</w:t>
            </w:r>
            <w:r w:rsidRPr="00AF05AA">
              <w:rPr>
                <w:b/>
                <w:bCs/>
                <w:sz w:val="28"/>
                <w:szCs w:val="28"/>
              </w:rPr>
              <w:tab/>
            </w:r>
          </w:p>
          <w:p w14:paraId="1D9290F4" w14:textId="7FAEBF4C" w:rsidR="001244E0" w:rsidRDefault="001244E0" w:rsidP="001244E0">
            <w:pPr>
              <w:tabs>
                <w:tab w:val="left" w:pos="567"/>
                <w:tab w:val="left" w:pos="993"/>
                <w:tab w:val="left" w:pos="1701"/>
                <w:tab w:val="left" w:pos="1985"/>
                <w:tab w:val="left" w:pos="2552"/>
              </w:tabs>
              <w:spacing w:line="276" w:lineRule="auto"/>
              <w:jc w:val="both"/>
              <w:rPr>
                <w:rStyle w:val="BodytextBold"/>
                <w:rFonts w:eastAsia="Courier New"/>
                <w:b w:val="0"/>
                <w:sz w:val="28"/>
                <w:szCs w:val="28"/>
              </w:rPr>
            </w:pPr>
            <w:r w:rsidRPr="00DF5FE6">
              <w:rPr>
                <w:sz w:val="28"/>
                <w:szCs w:val="28"/>
              </w:rPr>
              <w:t>„</w:t>
            </w:r>
            <w:r>
              <w:rPr>
                <w:sz w:val="28"/>
                <w:szCs w:val="28"/>
              </w:rPr>
              <w:t>Art.9.-</w:t>
            </w:r>
            <w:r>
              <w:rPr>
                <w:sz w:val="28"/>
                <w:szCs w:val="28"/>
              </w:rPr>
              <w:tab/>
            </w:r>
            <w:r w:rsidRPr="00DF5FE6">
              <w:rPr>
                <w:sz w:val="28"/>
                <w:szCs w:val="28"/>
              </w:rPr>
              <w:t>(1)</w:t>
            </w:r>
            <w:r>
              <w:rPr>
                <w:sz w:val="28"/>
                <w:szCs w:val="28"/>
              </w:rPr>
              <w:tab/>
            </w:r>
            <w:r w:rsidRPr="00AF05AA">
              <w:rPr>
                <w:sz w:val="28"/>
                <w:szCs w:val="28"/>
              </w:rPr>
              <w:t xml:space="preserve">Persoanelor care sunt suspectate a fi diagnosticate cu boli şi afecţiuni alergice le sunt decontate analizele şi testele specifice necesare diagnosticării. </w:t>
            </w:r>
            <w:r w:rsidRPr="00EA1B89">
              <w:rPr>
                <w:rStyle w:val="BodytextBold"/>
                <w:rFonts w:eastAsia="Courier New"/>
                <w:b w:val="0"/>
                <w:sz w:val="28"/>
                <w:szCs w:val="28"/>
              </w:rPr>
              <w:t>Analizele și testele specifice necesare diagnosticării se stabilesc potrivit normelor metodologice de aplicare a prezentei legi.</w:t>
            </w:r>
          </w:p>
          <w:p w14:paraId="1ACFA79A" w14:textId="77777777" w:rsidR="001244E0" w:rsidRDefault="001244E0" w:rsidP="001244E0">
            <w:pPr>
              <w:tabs>
                <w:tab w:val="left" w:pos="567"/>
                <w:tab w:val="left" w:pos="993"/>
                <w:tab w:val="left" w:pos="1701"/>
                <w:tab w:val="left" w:pos="1985"/>
                <w:tab w:val="left" w:pos="2552"/>
              </w:tabs>
              <w:spacing w:line="276" w:lineRule="auto"/>
              <w:jc w:val="both"/>
              <w:rPr>
                <w:sz w:val="28"/>
                <w:szCs w:val="28"/>
              </w:rPr>
            </w:pPr>
            <w:r w:rsidRPr="00AF05AA">
              <w:rPr>
                <w:sz w:val="28"/>
                <w:szCs w:val="28"/>
              </w:rPr>
              <w:t>(2)</w:t>
            </w:r>
            <w:r w:rsidRPr="00AF05AA">
              <w:rPr>
                <w:sz w:val="28"/>
                <w:szCs w:val="28"/>
              </w:rPr>
              <w:tab/>
              <w:t xml:space="preserve">Decontarea prevăzută la alin.(1) se realizează prin Casa Naţională de Asigurări de </w:t>
            </w:r>
            <w:r w:rsidRPr="00AF05AA">
              <w:rPr>
                <w:sz w:val="28"/>
                <w:szCs w:val="28"/>
              </w:rPr>
              <w:lastRenderedPageBreak/>
              <w:t xml:space="preserve">Sănătate, la recomandarea medicului </w:t>
            </w:r>
            <w:r w:rsidRPr="00C329EF">
              <w:rPr>
                <w:rStyle w:val="BodytextBold"/>
                <w:rFonts w:eastAsia="Courier New"/>
                <w:b w:val="0"/>
                <w:sz w:val="28"/>
                <w:szCs w:val="28"/>
              </w:rPr>
              <w:t>specialist,</w:t>
            </w:r>
            <w:r w:rsidRPr="00AF05AA">
              <w:rPr>
                <w:rStyle w:val="BodytextBold"/>
                <w:rFonts w:eastAsia="Courier New"/>
                <w:sz w:val="28"/>
                <w:szCs w:val="28"/>
              </w:rPr>
              <w:t xml:space="preserve"> </w:t>
            </w:r>
            <w:r w:rsidRPr="00AF05AA">
              <w:rPr>
                <w:sz w:val="28"/>
                <w:szCs w:val="28"/>
              </w:rPr>
              <w:t>potrivit normelor metodologice de aplicare a prezentei legi.”</w:t>
            </w:r>
          </w:p>
          <w:p w14:paraId="2B5D72F2" w14:textId="77777777" w:rsidR="001244E0" w:rsidRPr="00CF7224" w:rsidRDefault="001244E0" w:rsidP="001244E0">
            <w:pPr>
              <w:tabs>
                <w:tab w:val="left" w:pos="567"/>
                <w:tab w:val="left" w:pos="993"/>
              </w:tabs>
              <w:jc w:val="both"/>
              <w:rPr>
                <w:sz w:val="28"/>
                <w:szCs w:val="28"/>
              </w:rPr>
            </w:pPr>
          </w:p>
        </w:tc>
        <w:tc>
          <w:tcPr>
            <w:tcW w:w="3802" w:type="dxa"/>
          </w:tcPr>
          <w:p w14:paraId="5B77FC8A" w14:textId="1E5DC5E1" w:rsidR="00E90066" w:rsidRDefault="005B33AD" w:rsidP="00E90066">
            <w:pPr>
              <w:jc w:val="both"/>
              <w:rPr>
                <w:b/>
                <w:iCs/>
                <w:color w:val="000000" w:themeColor="text1"/>
                <w:sz w:val="28"/>
                <w:szCs w:val="28"/>
              </w:rPr>
            </w:pPr>
            <w:r>
              <w:rPr>
                <w:b/>
                <w:iCs/>
                <w:color w:val="000000" w:themeColor="text1"/>
                <w:sz w:val="28"/>
                <w:szCs w:val="28"/>
              </w:rPr>
              <w:lastRenderedPageBreak/>
              <w:t>3</w:t>
            </w:r>
            <w:r w:rsidR="00E90066">
              <w:rPr>
                <w:b/>
                <w:iCs/>
                <w:color w:val="000000" w:themeColor="text1"/>
                <w:sz w:val="28"/>
                <w:szCs w:val="28"/>
              </w:rPr>
              <w:t>. Articolul 9 se modifică și va avea următorul cuprins:</w:t>
            </w:r>
          </w:p>
          <w:p w14:paraId="3938E9B6" w14:textId="377A4417" w:rsidR="00E90066" w:rsidRDefault="00E90066" w:rsidP="00E90066">
            <w:pPr>
              <w:jc w:val="both"/>
              <w:rPr>
                <w:iCs/>
                <w:color w:val="000000" w:themeColor="text1"/>
                <w:sz w:val="28"/>
                <w:szCs w:val="28"/>
              </w:rPr>
            </w:pPr>
            <w:r w:rsidRPr="00E90066">
              <w:rPr>
                <w:iCs/>
                <w:color w:val="000000" w:themeColor="text1"/>
                <w:sz w:val="28"/>
                <w:szCs w:val="28"/>
              </w:rPr>
              <w:t>Art.9.- (1) Persoanelor care sunt suspectate a fi diagnosticate cu boli şi</w:t>
            </w:r>
            <w:r w:rsidRPr="00E90066">
              <w:rPr>
                <w:iCs/>
                <w:color w:val="000000" w:themeColor="text1"/>
                <w:sz w:val="28"/>
                <w:szCs w:val="28"/>
              </w:rPr>
              <w:br/>
              <w:t xml:space="preserve">afecțiuni alergice le sunt decontate analizele şi testele specifice necesare diagnosticării. Analizele şi testele specifice </w:t>
            </w:r>
            <w:r w:rsidRPr="00E90066">
              <w:rPr>
                <w:b/>
                <w:iCs/>
                <w:color w:val="000000" w:themeColor="text1"/>
                <w:sz w:val="28"/>
                <w:szCs w:val="28"/>
              </w:rPr>
              <w:t>minimale</w:t>
            </w:r>
            <w:r w:rsidRPr="00E90066">
              <w:rPr>
                <w:iCs/>
                <w:color w:val="000000" w:themeColor="text1"/>
                <w:sz w:val="28"/>
                <w:szCs w:val="28"/>
              </w:rPr>
              <w:t xml:space="preserve"> necesare diagnosticării se stabilesc prin normele metodologice de aplicare a prezentei legi.</w:t>
            </w:r>
          </w:p>
          <w:p w14:paraId="576ABAC4" w14:textId="77777777" w:rsidR="00E90066" w:rsidRPr="00811E4C" w:rsidRDefault="00E90066" w:rsidP="00E90066">
            <w:pPr>
              <w:jc w:val="both"/>
              <w:rPr>
                <w:bCs/>
                <w:iCs/>
                <w:sz w:val="28"/>
                <w:szCs w:val="28"/>
              </w:rPr>
            </w:pPr>
            <w:r w:rsidRPr="00E90066">
              <w:rPr>
                <w:color w:val="000000" w:themeColor="text1"/>
                <w:sz w:val="28"/>
                <w:szCs w:val="28"/>
              </w:rPr>
              <w:t xml:space="preserve">(2) </w:t>
            </w:r>
            <w:r w:rsidRPr="00811E4C">
              <w:rPr>
                <w:color w:val="000000" w:themeColor="text1"/>
                <w:sz w:val="28"/>
                <w:szCs w:val="28"/>
              </w:rPr>
              <w:t xml:space="preserve">În baza recomandării Comisiei de alergologie și imunologie clinică a Ministerului Sănătății, </w:t>
            </w:r>
            <w:r w:rsidRPr="00811E4C">
              <w:rPr>
                <w:sz w:val="28"/>
                <w:szCs w:val="28"/>
              </w:rPr>
              <w:t xml:space="preserve">setul de </w:t>
            </w:r>
            <w:r w:rsidRPr="00811E4C">
              <w:rPr>
                <w:sz w:val="28"/>
                <w:szCs w:val="28"/>
              </w:rPr>
              <w:lastRenderedPageBreak/>
              <w:t xml:space="preserve">analize și teste specifice prevăzute la alin.(1) se completează prin </w:t>
            </w:r>
            <w:r w:rsidRPr="00811E4C">
              <w:rPr>
                <w:iCs/>
                <w:sz w:val="28"/>
                <w:szCs w:val="28"/>
              </w:rPr>
              <w:t xml:space="preserve"> Normele de aplicare ale Contractului cadru prevăzut de Legea 95/2006 privind reforma în domeniul sănătății.</w:t>
            </w:r>
          </w:p>
          <w:p w14:paraId="348BCE44" w14:textId="2A68A7BA" w:rsidR="00E90066" w:rsidRPr="00811E4C" w:rsidRDefault="00E90066" w:rsidP="00E90066">
            <w:pPr>
              <w:jc w:val="both"/>
              <w:rPr>
                <w:iCs/>
                <w:color w:val="000000" w:themeColor="text1"/>
                <w:sz w:val="28"/>
                <w:szCs w:val="28"/>
              </w:rPr>
            </w:pPr>
            <w:r w:rsidRPr="00811E4C">
              <w:rPr>
                <w:iCs/>
                <w:color w:val="000000" w:themeColor="text1"/>
                <w:sz w:val="28"/>
                <w:szCs w:val="28"/>
              </w:rPr>
              <w:t>(3) Decontarea prevăzută la alin.(1) și (2) se realizează potrivit reglementărilor Contractului cadru și a Normelor sale de aplicare prevăzute de Legea 95/2006 privind reforma în domeniul sănătății.</w:t>
            </w:r>
          </w:p>
          <w:p w14:paraId="0BF76516" w14:textId="2CEDC0A7" w:rsidR="00E90066" w:rsidRDefault="00E90066" w:rsidP="00E90066">
            <w:pPr>
              <w:jc w:val="both"/>
              <w:rPr>
                <w:b/>
                <w:bCs/>
                <w:iCs/>
                <w:color w:val="000000" w:themeColor="text1"/>
                <w:sz w:val="28"/>
                <w:szCs w:val="28"/>
              </w:rPr>
            </w:pPr>
          </w:p>
          <w:p w14:paraId="3804A155" w14:textId="79B626D5" w:rsidR="00E90066" w:rsidRPr="00B13B4B" w:rsidRDefault="00E90066" w:rsidP="00E90066">
            <w:pPr>
              <w:jc w:val="both"/>
              <w:rPr>
                <w:bCs/>
                <w:i/>
                <w:iCs/>
                <w:color w:val="000000" w:themeColor="text1"/>
                <w:sz w:val="24"/>
                <w:szCs w:val="24"/>
              </w:rPr>
            </w:pPr>
            <w:r w:rsidRPr="00B13B4B">
              <w:rPr>
                <w:bCs/>
                <w:i/>
                <w:iCs/>
                <w:color w:val="000000" w:themeColor="text1"/>
                <w:sz w:val="24"/>
                <w:szCs w:val="24"/>
              </w:rPr>
              <w:t>Autor: dep.Cristina Dumitrache</w:t>
            </w:r>
          </w:p>
          <w:p w14:paraId="5E2E04E7" w14:textId="77777777" w:rsidR="001244E0" w:rsidRPr="00E90066" w:rsidRDefault="001244E0" w:rsidP="001244E0">
            <w:pPr>
              <w:tabs>
                <w:tab w:val="left" w:pos="739"/>
              </w:tabs>
              <w:jc w:val="both"/>
              <w:rPr>
                <w:b/>
                <w:sz w:val="28"/>
                <w:szCs w:val="28"/>
              </w:rPr>
            </w:pPr>
          </w:p>
        </w:tc>
        <w:tc>
          <w:tcPr>
            <w:tcW w:w="3544" w:type="dxa"/>
          </w:tcPr>
          <w:p w14:paraId="54847C2B" w14:textId="77777777" w:rsidR="004763D9" w:rsidRDefault="004763D9" w:rsidP="004763D9">
            <w:pPr>
              <w:jc w:val="both"/>
              <w:rPr>
                <w:rFonts w:ascii="Cambria" w:hAnsi="Cambria"/>
                <w:color w:val="000000" w:themeColor="text1"/>
                <w:sz w:val="22"/>
                <w:szCs w:val="22"/>
              </w:rPr>
            </w:pPr>
          </w:p>
          <w:p w14:paraId="003B3FDE" w14:textId="77777777" w:rsidR="004763D9" w:rsidRDefault="004763D9" w:rsidP="004763D9">
            <w:pPr>
              <w:jc w:val="both"/>
              <w:rPr>
                <w:rFonts w:ascii="Cambria" w:hAnsi="Cambria"/>
                <w:color w:val="000000" w:themeColor="text1"/>
                <w:sz w:val="22"/>
                <w:szCs w:val="22"/>
              </w:rPr>
            </w:pPr>
          </w:p>
          <w:p w14:paraId="3A9C2C4D" w14:textId="77777777" w:rsidR="004763D9" w:rsidRDefault="004763D9" w:rsidP="004763D9">
            <w:pPr>
              <w:jc w:val="both"/>
              <w:rPr>
                <w:rFonts w:ascii="Cambria" w:hAnsi="Cambria"/>
                <w:color w:val="000000" w:themeColor="text1"/>
                <w:sz w:val="22"/>
                <w:szCs w:val="22"/>
              </w:rPr>
            </w:pPr>
          </w:p>
          <w:p w14:paraId="3A0E5BA2" w14:textId="57B52E33" w:rsidR="004763D9" w:rsidRPr="004763D9" w:rsidRDefault="004763D9" w:rsidP="004763D9">
            <w:pPr>
              <w:jc w:val="both"/>
              <w:rPr>
                <w:color w:val="000000" w:themeColor="text1"/>
                <w:sz w:val="28"/>
                <w:szCs w:val="28"/>
              </w:rPr>
            </w:pPr>
            <w:r w:rsidRPr="004763D9">
              <w:rPr>
                <w:color w:val="000000" w:themeColor="text1"/>
                <w:sz w:val="28"/>
                <w:szCs w:val="28"/>
              </w:rPr>
              <w:t>Serviciile medicale se contractează și se decontează în baza Contractului – cadru și a Normelor de aplicare ale acestuia. Aceste două acte normative reprezintă baza legală de finanțare a serviciilor medicale care se decontează din FNUASS.</w:t>
            </w:r>
          </w:p>
          <w:p w14:paraId="267F0921" w14:textId="53DE25E0" w:rsidR="001244E0" w:rsidRPr="001B1E05" w:rsidRDefault="004763D9" w:rsidP="004763D9">
            <w:pPr>
              <w:jc w:val="both"/>
              <w:rPr>
                <w:sz w:val="28"/>
                <w:szCs w:val="28"/>
              </w:rPr>
            </w:pPr>
            <w:r w:rsidRPr="004763D9">
              <w:rPr>
                <w:color w:val="000000" w:themeColor="text1"/>
                <w:sz w:val="28"/>
                <w:szCs w:val="28"/>
              </w:rPr>
              <w:t>La nivelul normelor de aplicare ale legii este necesar a fi prevăzut un set minimal de analize care urmează să fie incluse spre decontare în Contractul – cadru.</w:t>
            </w:r>
          </w:p>
        </w:tc>
      </w:tr>
      <w:tr w:rsidR="001244E0" w:rsidRPr="001B1E05" w14:paraId="6A9FCAA6"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4F1A0755" w14:textId="77777777" w:rsidR="001244E0" w:rsidRPr="001B1E05" w:rsidRDefault="001244E0" w:rsidP="001244E0">
            <w:pPr>
              <w:numPr>
                <w:ilvl w:val="0"/>
                <w:numId w:val="10"/>
              </w:numPr>
              <w:jc w:val="center"/>
              <w:rPr>
                <w:sz w:val="28"/>
                <w:szCs w:val="28"/>
              </w:rPr>
            </w:pPr>
          </w:p>
        </w:tc>
        <w:tc>
          <w:tcPr>
            <w:tcW w:w="3543" w:type="dxa"/>
          </w:tcPr>
          <w:p w14:paraId="349835F3" w14:textId="77777777" w:rsidR="001244E0" w:rsidRPr="0020761D" w:rsidRDefault="001244E0" w:rsidP="001244E0">
            <w:pPr>
              <w:shd w:val="clear" w:color="auto" w:fill="FFFFFF"/>
              <w:jc w:val="both"/>
              <w:rPr>
                <w:rFonts w:ascii="Verdana" w:hAnsi="Verdana"/>
                <w:b/>
                <w:bCs/>
                <w:sz w:val="22"/>
                <w:szCs w:val="22"/>
                <w:lang w:val="en-GB" w:eastAsia="en-GB"/>
              </w:rPr>
            </w:pPr>
          </w:p>
          <w:p w14:paraId="4E5A7E99" w14:textId="77777777" w:rsidR="001244E0" w:rsidRPr="0020761D" w:rsidRDefault="001244E0" w:rsidP="001244E0">
            <w:pPr>
              <w:shd w:val="clear" w:color="auto" w:fill="FFFFFF"/>
              <w:jc w:val="both"/>
              <w:rPr>
                <w:rFonts w:ascii="Verdana" w:hAnsi="Verdana"/>
                <w:b/>
                <w:bCs/>
                <w:sz w:val="22"/>
                <w:szCs w:val="22"/>
                <w:lang w:val="en-GB" w:eastAsia="en-GB"/>
              </w:rPr>
            </w:pPr>
          </w:p>
          <w:p w14:paraId="00B78CD3" w14:textId="77777777" w:rsidR="001244E0" w:rsidRPr="0020761D" w:rsidRDefault="001244E0" w:rsidP="001244E0">
            <w:pPr>
              <w:shd w:val="clear" w:color="auto" w:fill="FFFFFF"/>
              <w:jc w:val="both"/>
              <w:rPr>
                <w:rFonts w:ascii="Verdana" w:hAnsi="Verdana"/>
                <w:b/>
                <w:bCs/>
                <w:sz w:val="22"/>
                <w:szCs w:val="22"/>
                <w:lang w:val="en-GB" w:eastAsia="en-GB"/>
              </w:rPr>
            </w:pPr>
          </w:p>
          <w:p w14:paraId="1CA23AF1" w14:textId="77777777" w:rsidR="001244E0" w:rsidRPr="0020761D" w:rsidRDefault="001244E0" w:rsidP="001244E0">
            <w:pPr>
              <w:shd w:val="clear" w:color="auto" w:fill="FFFFFF"/>
              <w:jc w:val="both"/>
              <w:rPr>
                <w:rFonts w:ascii="Verdana" w:hAnsi="Verdana"/>
                <w:b/>
                <w:bCs/>
                <w:sz w:val="22"/>
                <w:szCs w:val="22"/>
                <w:lang w:val="en-GB" w:eastAsia="en-GB"/>
              </w:rPr>
            </w:pPr>
          </w:p>
          <w:p w14:paraId="6047B911" w14:textId="5ACB92A9" w:rsidR="007B6401" w:rsidRDefault="001244E0" w:rsidP="001244E0">
            <w:pPr>
              <w:shd w:val="clear" w:color="auto" w:fill="FFFFFF"/>
              <w:jc w:val="both"/>
              <w:rPr>
                <w:sz w:val="28"/>
                <w:szCs w:val="28"/>
                <w:lang w:eastAsia="en-GB"/>
              </w:rPr>
            </w:pPr>
            <w:r w:rsidRPr="0020761D">
              <w:rPr>
                <w:bCs/>
                <w:sz w:val="28"/>
                <w:szCs w:val="28"/>
                <w:lang w:val="en-GB" w:eastAsia="en-GB"/>
              </w:rPr>
              <w:t>Art. 10</w:t>
            </w:r>
            <w:bookmarkStart w:id="13" w:name="do|ar10|al1"/>
            <w:bookmarkEnd w:id="13"/>
            <w:r w:rsidRPr="0020761D">
              <w:rPr>
                <w:sz w:val="28"/>
                <w:szCs w:val="28"/>
                <w:lang w:val="en-GB" w:eastAsia="en-GB"/>
              </w:rPr>
              <w:t xml:space="preserve">. - </w:t>
            </w:r>
            <w:r w:rsidRPr="0020761D">
              <w:rPr>
                <w:bCs/>
                <w:sz w:val="28"/>
                <w:szCs w:val="28"/>
                <w:lang w:val="en-GB" w:eastAsia="en-GB"/>
              </w:rPr>
              <w:t>(1)</w:t>
            </w:r>
            <w:r w:rsidRPr="0020761D">
              <w:rPr>
                <w:b/>
                <w:bCs/>
                <w:sz w:val="28"/>
                <w:szCs w:val="28"/>
                <w:lang w:val="en-GB" w:eastAsia="en-GB"/>
              </w:rPr>
              <w:t xml:space="preserve"> </w:t>
            </w:r>
            <w:r w:rsidRPr="007B6401">
              <w:rPr>
                <w:b/>
                <w:sz w:val="28"/>
                <w:szCs w:val="28"/>
                <w:lang w:eastAsia="en-GB"/>
              </w:rPr>
              <w:t>Fiecare persoană care nu a împlinit vârsta de 18 ani şi</w:t>
            </w:r>
            <w:r w:rsidRPr="0020761D">
              <w:rPr>
                <w:sz w:val="28"/>
                <w:szCs w:val="28"/>
                <w:lang w:eastAsia="en-GB"/>
              </w:rPr>
              <w:t xml:space="preserve"> care prezintă risc de şoc anafilactic beneficiază, anual şi în mod gratuit, </w:t>
            </w:r>
            <w:r w:rsidRPr="007B6401">
              <w:rPr>
                <w:b/>
                <w:sz w:val="28"/>
                <w:szCs w:val="28"/>
                <w:lang w:eastAsia="en-GB"/>
              </w:rPr>
              <w:t>de o doză</w:t>
            </w:r>
            <w:r w:rsidRPr="0020761D">
              <w:rPr>
                <w:sz w:val="28"/>
                <w:szCs w:val="28"/>
                <w:lang w:eastAsia="en-GB"/>
              </w:rPr>
              <w:t xml:space="preserve"> de adrenalină pentru </w:t>
            </w:r>
            <w:r w:rsidRPr="0020761D">
              <w:rPr>
                <w:sz w:val="28"/>
                <w:szCs w:val="28"/>
                <w:lang w:eastAsia="en-GB"/>
              </w:rPr>
              <w:lastRenderedPageBreak/>
              <w:t xml:space="preserve">autoinjectare, în baza documentului medical eliberat de medicul </w:t>
            </w:r>
            <w:r w:rsidRPr="007B6401">
              <w:rPr>
                <w:b/>
                <w:sz w:val="28"/>
                <w:szCs w:val="28"/>
                <w:lang w:eastAsia="en-GB"/>
              </w:rPr>
              <w:t>alergolog</w:t>
            </w:r>
            <w:r w:rsidRPr="0020761D">
              <w:rPr>
                <w:sz w:val="28"/>
                <w:szCs w:val="28"/>
                <w:lang w:eastAsia="en-GB"/>
              </w:rPr>
              <w:t>.</w:t>
            </w:r>
          </w:p>
          <w:p w14:paraId="4EC6416C" w14:textId="77777777" w:rsidR="00B13B4B" w:rsidRDefault="00B13B4B" w:rsidP="001244E0">
            <w:pPr>
              <w:shd w:val="clear" w:color="auto" w:fill="FFFFFF"/>
              <w:jc w:val="both"/>
              <w:rPr>
                <w:sz w:val="28"/>
                <w:szCs w:val="28"/>
                <w:lang w:eastAsia="en-GB"/>
              </w:rPr>
            </w:pPr>
          </w:p>
          <w:p w14:paraId="3A9398FE" w14:textId="5D9B31EB" w:rsidR="001244E0" w:rsidRPr="0020761D" w:rsidRDefault="001244E0" w:rsidP="001244E0">
            <w:pPr>
              <w:shd w:val="clear" w:color="auto" w:fill="FFFFFF"/>
              <w:jc w:val="both"/>
              <w:rPr>
                <w:sz w:val="28"/>
                <w:szCs w:val="28"/>
                <w:lang w:eastAsia="en-GB"/>
              </w:rPr>
            </w:pPr>
            <w:r>
              <w:rPr>
                <w:sz w:val="28"/>
                <w:szCs w:val="28"/>
                <w:lang w:eastAsia="en-GB"/>
              </w:rPr>
              <w:t>...............................................</w:t>
            </w:r>
          </w:p>
          <w:p w14:paraId="4B611D9E" w14:textId="77777777" w:rsidR="007B6401" w:rsidRDefault="007B6401" w:rsidP="001244E0">
            <w:pPr>
              <w:shd w:val="clear" w:color="auto" w:fill="FFFFFF"/>
              <w:jc w:val="both"/>
              <w:rPr>
                <w:bCs/>
                <w:sz w:val="28"/>
                <w:szCs w:val="28"/>
                <w:lang w:eastAsia="en-GB"/>
              </w:rPr>
            </w:pPr>
            <w:bookmarkStart w:id="14" w:name="do|ar10|al2"/>
            <w:bookmarkStart w:id="15" w:name="do|ar10|al3"/>
            <w:bookmarkEnd w:id="14"/>
            <w:bookmarkEnd w:id="15"/>
          </w:p>
          <w:p w14:paraId="6769ED34" w14:textId="77777777" w:rsidR="001244E0" w:rsidRPr="0020761D" w:rsidRDefault="001244E0" w:rsidP="001244E0">
            <w:pPr>
              <w:shd w:val="clear" w:color="auto" w:fill="FFFFFF"/>
              <w:jc w:val="both"/>
              <w:rPr>
                <w:sz w:val="28"/>
                <w:szCs w:val="28"/>
                <w:lang w:eastAsia="en-GB"/>
              </w:rPr>
            </w:pPr>
            <w:r w:rsidRPr="0020761D">
              <w:rPr>
                <w:bCs/>
                <w:sz w:val="28"/>
                <w:szCs w:val="28"/>
                <w:lang w:eastAsia="en-GB"/>
              </w:rPr>
              <w:t xml:space="preserve">(3) </w:t>
            </w:r>
            <w:r w:rsidRPr="0020761D">
              <w:rPr>
                <w:sz w:val="28"/>
                <w:szCs w:val="28"/>
                <w:lang w:eastAsia="en-GB"/>
              </w:rPr>
              <w:t>În fiecare dintre instituţiile şi unităţile menţionate la art. 6 se impune existenţa a cel puţin unei doze de adrenalină pentru autoinjectare, încadrată în termenul de valabilitate înscris pe ambalaj.</w:t>
            </w:r>
          </w:p>
          <w:p w14:paraId="65BDC200" w14:textId="77777777" w:rsidR="001244E0" w:rsidRPr="0020761D" w:rsidRDefault="001244E0" w:rsidP="001244E0">
            <w:pPr>
              <w:rPr>
                <w:sz w:val="28"/>
                <w:szCs w:val="28"/>
                <w:lang w:val="en-US"/>
              </w:rPr>
            </w:pPr>
          </w:p>
        </w:tc>
        <w:tc>
          <w:tcPr>
            <w:tcW w:w="3969" w:type="dxa"/>
          </w:tcPr>
          <w:p w14:paraId="3BC8593C" w14:textId="77777777" w:rsidR="001244E0" w:rsidRDefault="001244E0" w:rsidP="001244E0">
            <w:pPr>
              <w:tabs>
                <w:tab w:val="left" w:pos="567"/>
                <w:tab w:val="left" w:pos="993"/>
                <w:tab w:val="left" w:pos="1701"/>
                <w:tab w:val="left" w:pos="1985"/>
                <w:tab w:val="left" w:pos="2552"/>
              </w:tabs>
              <w:spacing w:line="276" w:lineRule="auto"/>
              <w:jc w:val="both"/>
              <w:rPr>
                <w:b/>
                <w:bCs/>
                <w:sz w:val="28"/>
                <w:szCs w:val="28"/>
              </w:rPr>
            </w:pPr>
            <w:r w:rsidRPr="00155047">
              <w:rPr>
                <w:b/>
                <w:bCs/>
                <w:sz w:val="28"/>
                <w:szCs w:val="28"/>
              </w:rPr>
              <w:lastRenderedPageBreak/>
              <w:t>5.</w:t>
            </w:r>
            <w:r w:rsidRPr="00155047">
              <w:rPr>
                <w:b/>
                <w:bCs/>
                <w:sz w:val="28"/>
                <w:szCs w:val="28"/>
              </w:rPr>
              <w:tab/>
              <w:t>La articolul 10, alineatele (1) și (3) se modifică şi vor avea următorul cuprins:</w:t>
            </w:r>
          </w:p>
          <w:p w14:paraId="10142778" w14:textId="13EB2354" w:rsidR="001244E0" w:rsidRDefault="001244E0" w:rsidP="001244E0">
            <w:pPr>
              <w:tabs>
                <w:tab w:val="left" w:pos="567"/>
                <w:tab w:val="left" w:pos="993"/>
                <w:tab w:val="left" w:pos="1701"/>
                <w:tab w:val="left" w:pos="2268"/>
                <w:tab w:val="left" w:pos="2552"/>
              </w:tabs>
              <w:spacing w:line="276" w:lineRule="auto"/>
              <w:jc w:val="both"/>
              <w:rPr>
                <w:rStyle w:val="BodytextBold"/>
                <w:rFonts w:eastAsia="Courier New"/>
                <w:b w:val="0"/>
                <w:sz w:val="28"/>
                <w:szCs w:val="28"/>
              </w:rPr>
            </w:pPr>
            <w:r w:rsidRPr="00DF5FE6">
              <w:rPr>
                <w:sz w:val="28"/>
                <w:szCs w:val="28"/>
              </w:rPr>
              <w:t>„</w:t>
            </w:r>
            <w:r>
              <w:rPr>
                <w:sz w:val="28"/>
                <w:szCs w:val="28"/>
              </w:rPr>
              <w:t>Art.10.-</w:t>
            </w:r>
            <w:r>
              <w:rPr>
                <w:sz w:val="28"/>
                <w:szCs w:val="28"/>
              </w:rPr>
              <w:tab/>
            </w:r>
            <w:r w:rsidRPr="00DF5FE6">
              <w:rPr>
                <w:sz w:val="28"/>
                <w:szCs w:val="28"/>
              </w:rPr>
              <w:t xml:space="preserve">(1) </w:t>
            </w:r>
            <w:r w:rsidRPr="007B6401">
              <w:rPr>
                <w:b/>
                <w:sz w:val="28"/>
                <w:szCs w:val="28"/>
              </w:rPr>
              <w:t>Persoanele</w:t>
            </w:r>
            <w:r w:rsidRPr="00DF5FE6">
              <w:rPr>
                <w:sz w:val="28"/>
                <w:szCs w:val="28"/>
              </w:rPr>
              <w:t xml:space="preserve"> </w:t>
            </w:r>
            <w:r>
              <w:rPr>
                <w:sz w:val="28"/>
                <w:szCs w:val="28"/>
              </w:rPr>
              <w:t xml:space="preserve">care prezintă </w:t>
            </w:r>
            <w:r w:rsidRPr="00DF5FE6">
              <w:rPr>
                <w:sz w:val="28"/>
                <w:szCs w:val="28"/>
              </w:rPr>
              <w:t xml:space="preserve">risc de şoc anafilactic beneficiază, anual şi în mod gratuit, </w:t>
            </w:r>
            <w:r w:rsidRPr="007B6401">
              <w:rPr>
                <w:b/>
                <w:sz w:val="28"/>
                <w:szCs w:val="28"/>
              </w:rPr>
              <w:t xml:space="preserve">de </w:t>
            </w:r>
            <w:r w:rsidRPr="007B6401">
              <w:rPr>
                <w:rStyle w:val="BodytextBold"/>
                <w:rFonts w:eastAsia="Courier New"/>
                <w:sz w:val="28"/>
                <w:szCs w:val="28"/>
              </w:rPr>
              <w:t>două doze</w:t>
            </w:r>
            <w:r w:rsidRPr="00DF5FE6">
              <w:rPr>
                <w:rStyle w:val="BodytextBold"/>
                <w:rFonts w:eastAsia="Courier New"/>
                <w:sz w:val="28"/>
                <w:szCs w:val="28"/>
              </w:rPr>
              <w:t xml:space="preserve"> </w:t>
            </w:r>
            <w:r w:rsidRPr="00DF5FE6">
              <w:rPr>
                <w:sz w:val="28"/>
                <w:szCs w:val="28"/>
              </w:rPr>
              <w:t xml:space="preserve">de adrenalină pentru autoinjectare, </w:t>
            </w:r>
            <w:r w:rsidRPr="00DF5FE6">
              <w:rPr>
                <w:sz w:val="28"/>
                <w:szCs w:val="28"/>
              </w:rPr>
              <w:lastRenderedPageBreak/>
              <w:t xml:space="preserve">în baza documentului medical eliberat de medicul </w:t>
            </w:r>
            <w:r w:rsidRPr="007B6401">
              <w:rPr>
                <w:rStyle w:val="BodytextBold"/>
                <w:rFonts w:eastAsia="Courier New"/>
                <w:sz w:val="28"/>
                <w:szCs w:val="28"/>
              </w:rPr>
              <w:t>specialist</w:t>
            </w:r>
            <w:r w:rsidRPr="004B264A">
              <w:rPr>
                <w:rStyle w:val="BodytextBold"/>
                <w:rFonts w:eastAsia="Courier New"/>
                <w:b w:val="0"/>
                <w:sz w:val="28"/>
                <w:szCs w:val="28"/>
              </w:rPr>
              <w:t>.</w:t>
            </w:r>
          </w:p>
          <w:p w14:paraId="3EB701BE" w14:textId="7C4E2764" w:rsidR="003734A6" w:rsidRDefault="003734A6" w:rsidP="001244E0">
            <w:pPr>
              <w:tabs>
                <w:tab w:val="left" w:pos="567"/>
                <w:tab w:val="left" w:pos="993"/>
                <w:tab w:val="left" w:pos="1701"/>
                <w:tab w:val="left" w:pos="2268"/>
                <w:tab w:val="left" w:pos="2552"/>
              </w:tabs>
              <w:spacing w:line="276" w:lineRule="auto"/>
              <w:jc w:val="both"/>
              <w:rPr>
                <w:rStyle w:val="BodytextBold"/>
                <w:rFonts w:eastAsia="Courier New"/>
                <w:b w:val="0"/>
                <w:bCs w:val="0"/>
                <w:sz w:val="28"/>
                <w:szCs w:val="28"/>
              </w:rPr>
            </w:pPr>
          </w:p>
          <w:p w14:paraId="3454F0C4" w14:textId="77777777" w:rsidR="00B13B4B" w:rsidRDefault="00B13B4B" w:rsidP="00B13B4B">
            <w:pPr>
              <w:tabs>
                <w:tab w:val="left" w:pos="567"/>
                <w:tab w:val="left" w:pos="993"/>
                <w:tab w:val="left" w:pos="1701"/>
                <w:tab w:val="left" w:pos="2268"/>
                <w:tab w:val="left" w:pos="2552"/>
              </w:tabs>
              <w:jc w:val="both"/>
              <w:rPr>
                <w:rStyle w:val="BodytextBold"/>
                <w:rFonts w:eastAsia="Courier New"/>
                <w:b w:val="0"/>
                <w:sz w:val="28"/>
                <w:szCs w:val="28"/>
              </w:rPr>
            </w:pPr>
          </w:p>
          <w:p w14:paraId="1E426567" w14:textId="0FC93077" w:rsidR="001244E0" w:rsidRDefault="001244E0" w:rsidP="001244E0">
            <w:pPr>
              <w:tabs>
                <w:tab w:val="left" w:pos="567"/>
                <w:tab w:val="left" w:pos="993"/>
                <w:tab w:val="left" w:pos="1701"/>
                <w:tab w:val="left" w:pos="2268"/>
                <w:tab w:val="left" w:pos="2552"/>
              </w:tabs>
              <w:spacing w:line="276" w:lineRule="auto"/>
              <w:jc w:val="both"/>
              <w:rPr>
                <w:rStyle w:val="BodytextBold"/>
                <w:rFonts w:eastAsia="Courier New"/>
                <w:b w:val="0"/>
                <w:bCs w:val="0"/>
                <w:sz w:val="28"/>
                <w:szCs w:val="28"/>
              </w:rPr>
            </w:pPr>
            <w:r w:rsidRPr="001732AA">
              <w:rPr>
                <w:rStyle w:val="BodytextBold"/>
                <w:rFonts w:eastAsia="Courier New"/>
                <w:b w:val="0"/>
                <w:sz w:val="28"/>
                <w:szCs w:val="28"/>
              </w:rPr>
              <w:t>...................................................</w:t>
            </w:r>
          </w:p>
          <w:p w14:paraId="7438D4CA" w14:textId="77777777" w:rsidR="007B6401" w:rsidRDefault="007B6401" w:rsidP="001244E0">
            <w:pPr>
              <w:tabs>
                <w:tab w:val="left" w:pos="567"/>
                <w:tab w:val="left" w:pos="993"/>
                <w:tab w:val="left" w:pos="1701"/>
                <w:tab w:val="left" w:pos="2268"/>
                <w:tab w:val="left" w:pos="2552"/>
              </w:tabs>
              <w:spacing w:line="276" w:lineRule="auto"/>
              <w:jc w:val="both"/>
              <w:rPr>
                <w:sz w:val="28"/>
                <w:szCs w:val="28"/>
              </w:rPr>
            </w:pPr>
          </w:p>
          <w:p w14:paraId="43484850" w14:textId="77777777" w:rsidR="001244E0" w:rsidRDefault="001244E0" w:rsidP="001244E0">
            <w:pPr>
              <w:tabs>
                <w:tab w:val="left" w:pos="567"/>
                <w:tab w:val="left" w:pos="993"/>
                <w:tab w:val="left" w:pos="1701"/>
                <w:tab w:val="left" w:pos="2268"/>
                <w:tab w:val="left" w:pos="2552"/>
              </w:tabs>
              <w:spacing w:line="276" w:lineRule="auto"/>
              <w:jc w:val="both"/>
              <w:rPr>
                <w:sz w:val="28"/>
                <w:szCs w:val="28"/>
              </w:rPr>
            </w:pPr>
            <w:r w:rsidRPr="00DF5FE6">
              <w:rPr>
                <w:sz w:val="28"/>
                <w:szCs w:val="28"/>
              </w:rPr>
              <w:t>(3)</w:t>
            </w:r>
            <w:r>
              <w:rPr>
                <w:sz w:val="28"/>
                <w:szCs w:val="28"/>
              </w:rPr>
              <w:tab/>
            </w:r>
            <w:r w:rsidRPr="00155047">
              <w:rPr>
                <w:sz w:val="28"/>
                <w:szCs w:val="28"/>
              </w:rPr>
              <w:t xml:space="preserve">În fiecare dintre instituţiile şi unităţile </w:t>
            </w:r>
            <w:r>
              <w:rPr>
                <w:sz w:val="28"/>
                <w:szCs w:val="28"/>
              </w:rPr>
              <w:t>prevăzute</w:t>
            </w:r>
            <w:r w:rsidRPr="00155047">
              <w:rPr>
                <w:sz w:val="28"/>
                <w:szCs w:val="28"/>
              </w:rPr>
              <w:t xml:space="preserve"> la </w:t>
            </w:r>
            <w:r w:rsidRPr="008437A8">
              <w:rPr>
                <w:rStyle w:val="BodytextBold"/>
                <w:rFonts w:eastAsia="Courier New"/>
                <w:b w:val="0"/>
                <w:sz w:val="28"/>
                <w:szCs w:val="28"/>
                <w:lang w:bidi="en-US"/>
              </w:rPr>
              <w:t>art.</w:t>
            </w:r>
            <w:r w:rsidRPr="008437A8">
              <w:rPr>
                <w:rStyle w:val="BodytextBold"/>
                <w:rFonts w:eastAsia="Courier New"/>
                <w:b w:val="0"/>
                <w:sz w:val="28"/>
                <w:szCs w:val="28"/>
              </w:rPr>
              <w:t xml:space="preserve">6 </w:t>
            </w:r>
            <w:r w:rsidRPr="008437A8">
              <w:rPr>
                <w:rStyle w:val="BodytextBold"/>
                <w:rFonts w:eastAsia="Courier New"/>
                <w:sz w:val="28"/>
                <w:szCs w:val="28"/>
              </w:rPr>
              <w:t>alin.(1)</w:t>
            </w:r>
            <w:r w:rsidRPr="008437A8">
              <w:rPr>
                <w:rStyle w:val="BodytextBold"/>
                <w:rFonts w:eastAsia="Courier New"/>
                <w:b w:val="0"/>
                <w:sz w:val="28"/>
                <w:szCs w:val="28"/>
              </w:rPr>
              <w:t xml:space="preserve"> </w:t>
            </w:r>
            <w:r w:rsidRPr="008437A8">
              <w:rPr>
                <w:rStyle w:val="BodytextBold"/>
                <w:rFonts w:eastAsia="Courier New"/>
                <w:b w:val="0"/>
                <w:sz w:val="28"/>
                <w:szCs w:val="28"/>
                <w:lang w:bidi="en-US"/>
              </w:rPr>
              <w:t>lit.</w:t>
            </w:r>
            <w:r w:rsidRPr="008437A8">
              <w:rPr>
                <w:rStyle w:val="BodytextBold"/>
                <w:rFonts w:eastAsia="Courier New"/>
                <w:b w:val="0"/>
                <w:sz w:val="28"/>
                <w:szCs w:val="28"/>
              </w:rPr>
              <w:t>a), b) și e)</w:t>
            </w:r>
            <w:r w:rsidRPr="00155047">
              <w:rPr>
                <w:rStyle w:val="BodytextBold"/>
                <w:rFonts w:eastAsia="Courier New"/>
                <w:sz w:val="28"/>
                <w:szCs w:val="28"/>
              </w:rPr>
              <w:t xml:space="preserve"> </w:t>
            </w:r>
            <w:r w:rsidRPr="00155047">
              <w:rPr>
                <w:sz w:val="28"/>
                <w:szCs w:val="28"/>
              </w:rPr>
              <w:t>se impune existenţa a cel puţin unei doze de adrenalină pentru autoinjectare, încadrată în termenul de valabilitate înscris pe ambalaj.”</w:t>
            </w:r>
          </w:p>
          <w:p w14:paraId="470AF383" w14:textId="77777777" w:rsidR="00A307C7" w:rsidRDefault="00A307C7" w:rsidP="001244E0">
            <w:pPr>
              <w:tabs>
                <w:tab w:val="left" w:pos="567"/>
                <w:tab w:val="left" w:pos="993"/>
                <w:tab w:val="left" w:pos="1701"/>
                <w:tab w:val="left" w:pos="2268"/>
                <w:tab w:val="left" w:pos="2552"/>
              </w:tabs>
              <w:spacing w:line="276" w:lineRule="auto"/>
              <w:jc w:val="both"/>
              <w:rPr>
                <w:sz w:val="28"/>
                <w:szCs w:val="28"/>
              </w:rPr>
            </w:pPr>
          </w:p>
          <w:p w14:paraId="78B28553" w14:textId="77777777" w:rsidR="001244E0" w:rsidRPr="00CF7224" w:rsidRDefault="001244E0" w:rsidP="001244E0">
            <w:pPr>
              <w:tabs>
                <w:tab w:val="left" w:pos="567"/>
                <w:tab w:val="left" w:pos="993"/>
              </w:tabs>
              <w:jc w:val="both"/>
              <w:rPr>
                <w:sz w:val="28"/>
                <w:szCs w:val="28"/>
              </w:rPr>
            </w:pPr>
          </w:p>
        </w:tc>
        <w:tc>
          <w:tcPr>
            <w:tcW w:w="3802" w:type="dxa"/>
          </w:tcPr>
          <w:p w14:paraId="2B818B48" w14:textId="6AD6A926" w:rsidR="007B6401" w:rsidRPr="00896CB1" w:rsidRDefault="00D119D5" w:rsidP="00896CB1">
            <w:pPr>
              <w:tabs>
                <w:tab w:val="left" w:pos="567"/>
                <w:tab w:val="left" w:pos="993"/>
                <w:tab w:val="left" w:pos="1701"/>
                <w:tab w:val="left" w:pos="1985"/>
                <w:tab w:val="left" w:pos="2552"/>
              </w:tabs>
              <w:spacing w:line="276" w:lineRule="auto"/>
              <w:jc w:val="both"/>
              <w:rPr>
                <w:b/>
                <w:bCs/>
                <w:sz w:val="28"/>
                <w:szCs w:val="28"/>
              </w:rPr>
            </w:pPr>
            <w:r>
              <w:rPr>
                <w:b/>
                <w:bCs/>
                <w:sz w:val="28"/>
                <w:szCs w:val="28"/>
              </w:rPr>
              <w:lastRenderedPageBreak/>
              <w:t>4</w:t>
            </w:r>
            <w:r w:rsidR="00B76180" w:rsidRPr="00155047">
              <w:rPr>
                <w:b/>
                <w:bCs/>
                <w:sz w:val="28"/>
                <w:szCs w:val="28"/>
              </w:rPr>
              <w:t>.</w:t>
            </w:r>
            <w:r w:rsidR="00B76180" w:rsidRPr="00155047">
              <w:rPr>
                <w:b/>
                <w:bCs/>
                <w:sz w:val="28"/>
                <w:szCs w:val="28"/>
              </w:rPr>
              <w:tab/>
              <w:t>La articolul 10, alineatele (1) și (3) se modifică şi vor avea următorul cuprins:</w:t>
            </w:r>
          </w:p>
          <w:p w14:paraId="23C92386" w14:textId="77777777" w:rsidR="007B6401" w:rsidRDefault="006C6CEF" w:rsidP="001244E0">
            <w:pPr>
              <w:tabs>
                <w:tab w:val="left" w:pos="567"/>
                <w:tab w:val="left" w:pos="993"/>
                <w:tab w:val="left" w:pos="1701"/>
                <w:tab w:val="left" w:pos="2268"/>
                <w:tab w:val="left" w:pos="2552"/>
              </w:tabs>
              <w:spacing w:line="276" w:lineRule="auto"/>
              <w:jc w:val="both"/>
              <w:rPr>
                <w:sz w:val="28"/>
                <w:szCs w:val="28"/>
              </w:rPr>
            </w:pPr>
            <w:r>
              <w:rPr>
                <w:sz w:val="28"/>
                <w:szCs w:val="28"/>
              </w:rPr>
              <w:t>(1) nemodificat</w:t>
            </w:r>
          </w:p>
          <w:p w14:paraId="76649867" w14:textId="77777777" w:rsidR="007B6401" w:rsidRDefault="007B6401" w:rsidP="001244E0">
            <w:pPr>
              <w:tabs>
                <w:tab w:val="left" w:pos="567"/>
                <w:tab w:val="left" w:pos="993"/>
                <w:tab w:val="left" w:pos="1701"/>
                <w:tab w:val="left" w:pos="2268"/>
                <w:tab w:val="left" w:pos="2552"/>
              </w:tabs>
              <w:spacing w:line="276" w:lineRule="auto"/>
              <w:jc w:val="both"/>
              <w:rPr>
                <w:sz w:val="28"/>
                <w:szCs w:val="28"/>
              </w:rPr>
            </w:pPr>
          </w:p>
          <w:p w14:paraId="0C37A7A0" w14:textId="77777777" w:rsidR="006C6CEF" w:rsidRDefault="006C6CEF" w:rsidP="001244E0">
            <w:pPr>
              <w:tabs>
                <w:tab w:val="left" w:pos="567"/>
                <w:tab w:val="left" w:pos="993"/>
                <w:tab w:val="left" w:pos="1701"/>
                <w:tab w:val="left" w:pos="2268"/>
                <w:tab w:val="left" w:pos="2552"/>
              </w:tabs>
              <w:spacing w:line="276" w:lineRule="auto"/>
              <w:jc w:val="both"/>
              <w:rPr>
                <w:sz w:val="28"/>
                <w:szCs w:val="28"/>
              </w:rPr>
            </w:pPr>
          </w:p>
          <w:p w14:paraId="4E265082" w14:textId="77777777" w:rsidR="006C6CEF" w:rsidRDefault="006C6CEF" w:rsidP="001244E0">
            <w:pPr>
              <w:tabs>
                <w:tab w:val="left" w:pos="567"/>
                <w:tab w:val="left" w:pos="993"/>
                <w:tab w:val="left" w:pos="1701"/>
                <w:tab w:val="left" w:pos="2268"/>
                <w:tab w:val="left" w:pos="2552"/>
              </w:tabs>
              <w:spacing w:line="276" w:lineRule="auto"/>
              <w:jc w:val="both"/>
              <w:rPr>
                <w:sz w:val="28"/>
                <w:szCs w:val="28"/>
              </w:rPr>
            </w:pPr>
          </w:p>
          <w:p w14:paraId="2EEB6B96" w14:textId="77777777" w:rsidR="006C6CEF" w:rsidRDefault="006C6CEF" w:rsidP="001244E0">
            <w:pPr>
              <w:tabs>
                <w:tab w:val="left" w:pos="567"/>
                <w:tab w:val="left" w:pos="993"/>
                <w:tab w:val="left" w:pos="1701"/>
                <w:tab w:val="left" w:pos="2268"/>
                <w:tab w:val="left" w:pos="2552"/>
              </w:tabs>
              <w:spacing w:line="276" w:lineRule="auto"/>
              <w:jc w:val="both"/>
              <w:rPr>
                <w:sz w:val="28"/>
                <w:szCs w:val="28"/>
              </w:rPr>
            </w:pPr>
          </w:p>
          <w:p w14:paraId="188B2399" w14:textId="77777777" w:rsidR="006C6CEF" w:rsidRDefault="006C6CEF" w:rsidP="001244E0">
            <w:pPr>
              <w:tabs>
                <w:tab w:val="left" w:pos="567"/>
                <w:tab w:val="left" w:pos="993"/>
                <w:tab w:val="left" w:pos="1701"/>
                <w:tab w:val="left" w:pos="2268"/>
                <w:tab w:val="left" w:pos="2552"/>
              </w:tabs>
              <w:spacing w:line="276" w:lineRule="auto"/>
              <w:jc w:val="both"/>
              <w:rPr>
                <w:sz w:val="28"/>
                <w:szCs w:val="28"/>
              </w:rPr>
            </w:pPr>
          </w:p>
          <w:p w14:paraId="2CE170B6" w14:textId="62DBD296" w:rsidR="006C6CEF" w:rsidRDefault="006C6CEF" w:rsidP="001244E0">
            <w:pPr>
              <w:tabs>
                <w:tab w:val="left" w:pos="567"/>
                <w:tab w:val="left" w:pos="993"/>
                <w:tab w:val="left" w:pos="1701"/>
                <w:tab w:val="left" w:pos="2268"/>
                <w:tab w:val="left" w:pos="2552"/>
              </w:tabs>
              <w:spacing w:line="276" w:lineRule="auto"/>
              <w:jc w:val="both"/>
              <w:rPr>
                <w:sz w:val="28"/>
                <w:szCs w:val="28"/>
              </w:rPr>
            </w:pPr>
          </w:p>
          <w:p w14:paraId="262AB9C2" w14:textId="50250538" w:rsidR="003734A6" w:rsidRDefault="003734A6" w:rsidP="001244E0">
            <w:pPr>
              <w:tabs>
                <w:tab w:val="left" w:pos="567"/>
                <w:tab w:val="left" w:pos="993"/>
                <w:tab w:val="left" w:pos="1701"/>
                <w:tab w:val="left" w:pos="2268"/>
                <w:tab w:val="left" w:pos="2552"/>
              </w:tabs>
              <w:spacing w:line="276" w:lineRule="auto"/>
              <w:jc w:val="both"/>
              <w:rPr>
                <w:sz w:val="28"/>
                <w:szCs w:val="28"/>
              </w:rPr>
            </w:pPr>
          </w:p>
          <w:p w14:paraId="37460298" w14:textId="77777777" w:rsidR="003734A6" w:rsidRDefault="003734A6" w:rsidP="001244E0">
            <w:pPr>
              <w:tabs>
                <w:tab w:val="left" w:pos="567"/>
                <w:tab w:val="left" w:pos="993"/>
                <w:tab w:val="left" w:pos="1701"/>
                <w:tab w:val="left" w:pos="2268"/>
                <w:tab w:val="left" w:pos="2552"/>
              </w:tabs>
              <w:spacing w:line="276" w:lineRule="auto"/>
              <w:jc w:val="both"/>
              <w:rPr>
                <w:sz w:val="28"/>
                <w:szCs w:val="28"/>
              </w:rPr>
            </w:pPr>
          </w:p>
          <w:p w14:paraId="2774D9AE" w14:textId="77777777" w:rsidR="006C6CEF" w:rsidRDefault="006C6CEF" w:rsidP="001244E0">
            <w:pPr>
              <w:tabs>
                <w:tab w:val="left" w:pos="567"/>
                <w:tab w:val="left" w:pos="993"/>
                <w:tab w:val="left" w:pos="1701"/>
                <w:tab w:val="left" w:pos="2268"/>
                <w:tab w:val="left" w:pos="2552"/>
              </w:tabs>
              <w:spacing w:line="276" w:lineRule="auto"/>
              <w:jc w:val="both"/>
              <w:rPr>
                <w:sz w:val="28"/>
                <w:szCs w:val="28"/>
              </w:rPr>
            </w:pPr>
          </w:p>
          <w:p w14:paraId="48CFBE9A" w14:textId="55E7AE25" w:rsidR="006C6CEF" w:rsidRDefault="00093941" w:rsidP="001244E0">
            <w:pPr>
              <w:tabs>
                <w:tab w:val="left" w:pos="567"/>
                <w:tab w:val="left" w:pos="993"/>
                <w:tab w:val="left" w:pos="1701"/>
                <w:tab w:val="left" w:pos="2268"/>
                <w:tab w:val="left" w:pos="2552"/>
              </w:tabs>
              <w:spacing w:line="276" w:lineRule="auto"/>
              <w:jc w:val="both"/>
              <w:rPr>
                <w:sz w:val="28"/>
                <w:szCs w:val="28"/>
              </w:rPr>
            </w:pPr>
            <w:r>
              <w:rPr>
                <w:sz w:val="28"/>
                <w:szCs w:val="28"/>
              </w:rPr>
              <w:t>...............................................</w:t>
            </w:r>
            <w:r w:rsidR="003734A6">
              <w:rPr>
                <w:sz w:val="28"/>
                <w:szCs w:val="28"/>
              </w:rPr>
              <w:t>..</w:t>
            </w:r>
          </w:p>
          <w:p w14:paraId="64D00457" w14:textId="77777777" w:rsidR="006C6CEF" w:rsidRDefault="006C6CEF" w:rsidP="001244E0">
            <w:pPr>
              <w:tabs>
                <w:tab w:val="left" w:pos="567"/>
                <w:tab w:val="left" w:pos="993"/>
                <w:tab w:val="left" w:pos="1701"/>
                <w:tab w:val="left" w:pos="2268"/>
                <w:tab w:val="left" w:pos="2552"/>
              </w:tabs>
              <w:spacing w:line="276" w:lineRule="auto"/>
              <w:jc w:val="both"/>
              <w:rPr>
                <w:sz w:val="28"/>
                <w:szCs w:val="28"/>
              </w:rPr>
            </w:pPr>
          </w:p>
          <w:p w14:paraId="2C3C6F54" w14:textId="4D2B185F" w:rsidR="00410488" w:rsidRDefault="00410488" w:rsidP="00410488">
            <w:pPr>
              <w:tabs>
                <w:tab w:val="left" w:pos="567"/>
                <w:tab w:val="left" w:pos="993"/>
                <w:tab w:val="left" w:pos="1701"/>
                <w:tab w:val="left" w:pos="2268"/>
                <w:tab w:val="left" w:pos="2552"/>
              </w:tabs>
              <w:spacing w:line="276" w:lineRule="auto"/>
              <w:jc w:val="both"/>
              <w:rPr>
                <w:sz w:val="28"/>
                <w:szCs w:val="28"/>
              </w:rPr>
            </w:pPr>
            <w:r w:rsidRPr="00DF5FE6">
              <w:rPr>
                <w:sz w:val="28"/>
                <w:szCs w:val="28"/>
              </w:rPr>
              <w:t>(3)</w:t>
            </w:r>
            <w:r>
              <w:rPr>
                <w:sz w:val="28"/>
                <w:szCs w:val="28"/>
              </w:rPr>
              <w:tab/>
            </w:r>
            <w:r w:rsidRPr="00155047">
              <w:rPr>
                <w:sz w:val="28"/>
                <w:szCs w:val="28"/>
              </w:rPr>
              <w:t xml:space="preserve">În fiecare dintre instituţiile şi unităţile </w:t>
            </w:r>
            <w:r>
              <w:rPr>
                <w:sz w:val="28"/>
                <w:szCs w:val="28"/>
              </w:rPr>
              <w:t>prevăzute</w:t>
            </w:r>
            <w:r w:rsidRPr="00155047">
              <w:rPr>
                <w:sz w:val="28"/>
                <w:szCs w:val="28"/>
              </w:rPr>
              <w:t xml:space="preserve"> la </w:t>
            </w:r>
            <w:r w:rsidRPr="008437A8">
              <w:rPr>
                <w:rStyle w:val="BodytextBold"/>
                <w:rFonts w:eastAsia="Courier New"/>
                <w:b w:val="0"/>
                <w:sz w:val="28"/>
                <w:szCs w:val="28"/>
                <w:lang w:bidi="en-US"/>
              </w:rPr>
              <w:t>art.</w:t>
            </w:r>
            <w:r w:rsidRPr="008437A8">
              <w:rPr>
                <w:rStyle w:val="BodytextBold"/>
                <w:rFonts w:eastAsia="Courier New"/>
                <w:b w:val="0"/>
                <w:sz w:val="28"/>
                <w:szCs w:val="28"/>
              </w:rPr>
              <w:t xml:space="preserve">6 </w:t>
            </w:r>
            <w:r w:rsidRPr="008437A8">
              <w:rPr>
                <w:rStyle w:val="BodytextBold"/>
                <w:rFonts w:eastAsia="Courier New"/>
                <w:b w:val="0"/>
                <w:sz w:val="28"/>
                <w:szCs w:val="28"/>
                <w:lang w:bidi="en-US"/>
              </w:rPr>
              <w:t>lit.</w:t>
            </w:r>
            <w:r w:rsidRPr="008437A8">
              <w:rPr>
                <w:rStyle w:val="BodytextBold"/>
                <w:rFonts w:eastAsia="Courier New"/>
                <w:b w:val="0"/>
                <w:sz w:val="28"/>
                <w:szCs w:val="28"/>
              </w:rPr>
              <w:t>a), b) și e)</w:t>
            </w:r>
            <w:r w:rsidRPr="00155047">
              <w:rPr>
                <w:rStyle w:val="BodytextBold"/>
                <w:rFonts w:eastAsia="Courier New"/>
                <w:sz w:val="28"/>
                <w:szCs w:val="28"/>
              </w:rPr>
              <w:t xml:space="preserve"> </w:t>
            </w:r>
            <w:r w:rsidRPr="00155047">
              <w:rPr>
                <w:sz w:val="28"/>
                <w:szCs w:val="28"/>
              </w:rPr>
              <w:t>se impune existenţa a cel puţin unei doze de adrenalină pentru autoinjectare</w:t>
            </w:r>
            <w:r w:rsidR="00EB6317">
              <w:rPr>
                <w:sz w:val="28"/>
                <w:szCs w:val="28"/>
              </w:rPr>
              <w:t xml:space="preserve"> </w:t>
            </w:r>
            <w:r w:rsidR="00EB6317">
              <w:rPr>
                <w:b/>
                <w:sz w:val="28"/>
                <w:szCs w:val="28"/>
                <w:lang w:eastAsia="en-GB"/>
              </w:rPr>
              <w:t>sau a altui preparat de adrenalină injectabilă,</w:t>
            </w:r>
            <w:r w:rsidRPr="00155047">
              <w:rPr>
                <w:sz w:val="28"/>
                <w:szCs w:val="28"/>
              </w:rPr>
              <w:t xml:space="preserve"> încadrat</w:t>
            </w:r>
            <w:r w:rsidR="00EB6317">
              <w:rPr>
                <w:sz w:val="28"/>
                <w:szCs w:val="28"/>
              </w:rPr>
              <w:t>e</w:t>
            </w:r>
            <w:r w:rsidRPr="00155047">
              <w:rPr>
                <w:sz w:val="28"/>
                <w:szCs w:val="28"/>
              </w:rPr>
              <w:t xml:space="preserve"> în termenul de valabilitate înscris pe ambalaj.”</w:t>
            </w:r>
          </w:p>
          <w:p w14:paraId="0952C763" w14:textId="47B7D065" w:rsidR="00EB6317" w:rsidRDefault="00EB6317" w:rsidP="00410488">
            <w:pPr>
              <w:tabs>
                <w:tab w:val="left" w:pos="567"/>
                <w:tab w:val="left" w:pos="993"/>
                <w:tab w:val="left" w:pos="1701"/>
                <w:tab w:val="left" w:pos="2268"/>
                <w:tab w:val="left" w:pos="2552"/>
              </w:tabs>
              <w:spacing w:line="276" w:lineRule="auto"/>
              <w:jc w:val="both"/>
              <w:rPr>
                <w:sz w:val="28"/>
                <w:szCs w:val="28"/>
              </w:rPr>
            </w:pPr>
          </w:p>
          <w:p w14:paraId="5DB23683" w14:textId="37AB2377" w:rsidR="00FE64E8" w:rsidRPr="00B13B4B" w:rsidRDefault="00FE64E8" w:rsidP="00FE64E8">
            <w:pPr>
              <w:tabs>
                <w:tab w:val="left" w:pos="567"/>
                <w:tab w:val="left" w:pos="993"/>
              </w:tabs>
              <w:jc w:val="both"/>
              <w:rPr>
                <w:i/>
                <w:sz w:val="24"/>
                <w:szCs w:val="24"/>
              </w:rPr>
            </w:pPr>
            <w:r w:rsidRPr="00B13B4B">
              <w:rPr>
                <w:i/>
                <w:sz w:val="24"/>
                <w:szCs w:val="24"/>
              </w:rPr>
              <w:t>Autori:dep.Cristina Dumitrache</w:t>
            </w:r>
          </w:p>
          <w:p w14:paraId="71C28BB4" w14:textId="18E22B7D" w:rsidR="00EB6317" w:rsidRPr="00B13B4B" w:rsidRDefault="00FE64E8" w:rsidP="00FE64E8">
            <w:pPr>
              <w:tabs>
                <w:tab w:val="left" w:pos="567"/>
                <w:tab w:val="left" w:pos="993"/>
                <w:tab w:val="left" w:pos="1701"/>
                <w:tab w:val="left" w:pos="2268"/>
                <w:tab w:val="left" w:pos="2552"/>
              </w:tabs>
              <w:spacing w:line="276" w:lineRule="auto"/>
              <w:jc w:val="both"/>
              <w:rPr>
                <w:i/>
                <w:sz w:val="24"/>
                <w:szCs w:val="24"/>
              </w:rPr>
            </w:pPr>
            <w:r w:rsidRPr="00B13B4B">
              <w:rPr>
                <w:i/>
                <w:sz w:val="24"/>
                <w:szCs w:val="24"/>
              </w:rPr>
              <w:t>dep.Florian Claudiu Neaga</w:t>
            </w:r>
          </w:p>
          <w:p w14:paraId="06D6C488" w14:textId="77777777" w:rsidR="001244E0" w:rsidRPr="001B1E05" w:rsidRDefault="001244E0" w:rsidP="00C016CC">
            <w:pPr>
              <w:shd w:val="clear" w:color="auto" w:fill="FFFFFF"/>
              <w:jc w:val="both"/>
              <w:rPr>
                <w:b/>
                <w:sz w:val="28"/>
                <w:szCs w:val="28"/>
              </w:rPr>
            </w:pPr>
          </w:p>
        </w:tc>
        <w:tc>
          <w:tcPr>
            <w:tcW w:w="3544" w:type="dxa"/>
          </w:tcPr>
          <w:p w14:paraId="783E4356" w14:textId="77777777" w:rsidR="001244E0" w:rsidRDefault="001244E0" w:rsidP="001244E0">
            <w:pPr>
              <w:jc w:val="both"/>
              <w:rPr>
                <w:sz w:val="28"/>
                <w:szCs w:val="28"/>
              </w:rPr>
            </w:pPr>
          </w:p>
          <w:p w14:paraId="07AA2159" w14:textId="77777777" w:rsidR="001244E0" w:rsidRDefault="001244E0" w:rsidP="001244E0">
            <w:pPr>
              <w:jc w:val="both"/>
              <w:rPr>
                <w:sz w:val="28"/>
                <w:szCs w:val="28"/>
              </w:rPr>
            </w:pPr>
          </w:p>
          <w:p w14:paraId="24CE0469" w14:textId="77777777" w:rsidR="001244E0" w:rsidRDefault="001244E0" w:rsidP="001244E0">
            <w:pPr>
              <w:jc w:val="both"/>
              <w:rPr>
                <w:sz w:val="28"/>
                <w:szCs w:val="28"/>
              </w:rPr>
            </w:pPr>
          </w:p>
          <w:p w14:paraId="0E8C0903" w14:textId="77777777" w:rsidR="001244E0" w:rsidRDefault="001244E0" w:rsidP="001244E0">
            <w:pPr>
              <w:jc w:val="both"/>
              <w:rPr>
                <w:sz w:val="28"/>
                <w:szCs w:val="28"/>
              </w:rPr>
            </w:pPr>
          </w:p>
          <w:p w14:paraId="2D427BE7" w14:textId="77777777" w:rsidR="001244E0" w:rsidRDefault="001244E0" w:rsidP="001244E0">
            <w:pPr>
              <w:jc w:val="both"/>
              <w:rPr>
                <w:sz w:val="28"/>
                <w:szCs w:val="28"/>
              </w:rPr>
            </w:pPr>
          </w:p>
          <w:p w14:paraId="6A980F27" w14:textId="77777777" w:rsidR="001244E0" w:rsidRDefault="001244E0" w:rsidP="001244E0">
            <w:pPr>
              <w:jc w:val="both"/>
              <w:rPr>
                <w:sz w:val="28"/>
                <w:szCs w:val="28"/>
              </w:rPr>
            </w:pPr>
          </w:p>
          <w:p w14:paraId="668A3AE2" w14:textId="77777777" w:rsidR="001244E0" w:rsidRDefault="001244E0" w:rsidP="001244E0">
            <w:pPr>
              <w:jc w:val="both"/>
              <w:rPr>
                <w:sz w:val="28"/>
                <w:szCs w:val="28"/>
              </w:rPr>
            </w:pPr>
          </w:p>
          <w:p w14:paraId="6001E9A2" w14:textId="77777777" w:rsidR="001244E0" w:rsidRDefault="001244E0" w:rsidP="001244E0">
            <w:pPr>
              <w:jc w:val="both"/>
              <w:rPr>
                <w:sz w:val="28"/>
                <w:szCs w:val="28"/>
              </w:rPr>
            </w:pPr>
          </w:p>
          <w:p w14:paraId="446CDD85" w14:textId="77777777" w:rsidR="001244E0" w:rsidRDefault="001244E0" w:rsidP="001244E0">
            <w:pPr>
              <w:jc w:val="both"/>
              <w:rPr>
                <w:sz w:val="28"/>
                <w:szCs w:val="28"/>
              </w:rPr>
            </w:pPr>
          </w:p>
          <w:p w14:paraId="1F7AFFD9" w14:textId="77777777" w:rsidR="001244E0" w:rsidRDefault="001244E0" w:rsidP="001244E0">
            <w:pPr>
              <w:jc w:val="both"/>
              <w:rPr>
                <w:sz w:val="28"/>
                <w:szCs w:val="28"/>
              </w:rPr>
            </w:pPr>
          </w:p>
          <w:p w14:paraId="4CB5FB14" w14:textId="77777777" w:rsidR="006C6CEF" w:rsidRDefault="006C6CEF" w:rsidP="001244E0">
            <w:pPr>
              <w:jc w:val="both"/>
              <w:rPr>
                <w:sz w:val="28"/>
                <w:szCs w:val="28"/>
              </w:rPr>
            </w:pPr>
          </w:p>
          <w:p w14:paraId="7C6E0089" w14:textId="77777777" w:rsidR="006C6CEF" w:rsidRDefault="006C6CEF" w:rsidP="001244E0">
            <w:pPr>
              <w:jc w:val="both"/>
              <w:rPr>
                <w:sz w:val="28"/>
                <w:szCs w:val="28"/>
              </w:rPr>
            </w:pPr>
          </w:p>
          <w:p w14:paraId="2317728B" w14:textId="77777777" w:rsidR="006C6CEF" w:rsidRDefault="006C6CEF" w:rsidP="001244E0">
            <w:pPr>
              <w:jc w:val="both"/>
              <w:rPr>
                <w:sz w:val="28"/>
                <w:szCs w:val="28"/>
              </w:rPr>
            </w:pPr>
          </w:p>
          <w:p w14:paraId="55921231" w14:textId="77777777" w:rsidR="006C6CEF" w:rsidRDefault="006C6CEF" w:rsidP="001244E0">
            <w:pPr>
              <w:jc w:val="both"/>
              <w:rPr>
                <w:sz w:val="28"/>
                <w:szCs w:val="28"/>
              </w:rPr>
            </w:pPr>
          </w:p>
          <w:p w14:paraId="5FD0B784" w14:textId="77777777" w:rsidR="001244E0" w:rsidRDefault="001244E0" w:rsidP="001244E0">
            <w:pPr>
              <w:jc w:val="both"/>
              <w:rPr>
                <w:sz w:val="28"/>
                <w:szCs w:val="28"/>
              </w:rPr>
            </w:pPr>
          </w:p>
          <w:p w14:paraId="11C7C49F" w14:textId="674CBB6A" w:rsidR="0063696D" w:rsidRDefault="0063696D" w:rsidP="001244E0">
            <w:pPr>
              <w:jc w:val="both"/>
              <w:rPr>
                <w:sz w:val="28"/>
                <w:szCs w:val="28"/>
              </w:rPr>
            </w:pPr>
          </w:p>
          <w:p w14:paraId="05BED23D" w14:textId="77777777" w:rsidR="00D34CF4" w:rsidRDefault="00D34CF4" w:rsidP="001244E0">
            <w:pPr>
              <w:jc w:val="both"/>
              <w:rPr>
                <w:sz w:val="28"/>
                <w:szCs w:val="28"/>
              </w:rPr>
            </w:pPr>
          </w:p>
          <w:p w14:paraId="2D7B34A8" w14:textId="0BFE17E5" w:rsidR="0063696D" w:rsidRPr="001B1E05" w:rsidRDefault="003817B4" w:rsidP="001244E0">
            <w:pPr>
              <w:jc w:val="both"/>
              <w:rPr>
                <w:sz w:val="28"/>
                <w:szCs w:val="28"/>
              </w:rPr>
            </w:pPr>
            <w:r>
              <w:rPr>
                <w:sz w:val="28"/>
                <w:szCs w:val="28"/>
              </w:rPr>
              <w:t xml:space="preserve">Tehnica legislativă. Articolul 6 </w:t>
            </w:r>
            <w:r w:rsidR="00E750D9">
              <w:rPr>
                <w:sz w:val="28"/>
                <w:szCs w:val="28"/>
              </w:rPr>
              <w:t>nu conține alineate.</w:t>
            </w:r>
          </w:p>
        </w:tc>
      </w:tr>
      <w:tr w:rsidR="001244E0" w:rsidRPr="001B1E05" w14:paraId="26BDD35C"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0F2E364C" w14:textId="77777777" w:rsidR="001244E0" w:rsidRPr="001B1E05" w:rsidRDefault="001244E0" w:rsidP="001244E0">
            <w:pPr>
              <w:numPr>
                <w:ilvl w:val="0"/>
                <w:numId w:val="10"/>
              </w:numPr>
              <w:jc w:val="center"/>
              <w:rPr>
                <w:sz w:val="28"/>
                <w:szCs w:val="28"/>
              </w:rPr>
            </w:pPr>
          </w:p>
        </w:tc>
        <w:tc>
          <w:tcPr>
            <w:tcW w:w="3543" w:type="dxa"/>
          </w:tcPr>
          <w:p w14:paraId="7AE5BBFA" w14:textId="77777777" w:rsidR="001244E0" w:rsidRDefault="001244E0" w:rsidP="001244E0">
            <w:pPr>
              <w:rPr>
                <w:sz w:val="28"/>
                <w:szCs w:val="28"/>
                <w:lang w:val="en-US"/>
              </w:rPr>
            </w:pPr>
            <w:r>
              <w:rPr>
                <w:sz w:val="28"/>
                <w:szCs w:val="28"/>
                <w:lang w:val="en-US"/>
              </w:rPr>
              <w:t>__</w:t>
            </w:r>
          </w:p>
        </w:tc>
        <w:tc>
          <w:tcPr>
            <w:tcW w:w="3969" w:type="dxa"/>
          </w:tcPr>
          <w:p w14:paraId="5A6952C4" w14:textId="77777777" w:rsidR="001244E0" w:rsidRDefault="001244E0" w:rsidP="001244E0">
            <w:pPr>
              <w:tabs>
                <w:tab w:val="left" w:pos="567"/>
                <w:tab w:val="left" w:pos="993"/>
                <w:tab w:val="left" w:pos="1701"/>
                <w:tab w:val="left" w:pos="2268"/>
                <w:tab w:val="left" w:pos="2552"/>
              </w:tabs>
              <w:spacing w:line="276" w:lineRule="auto"/>
              <w:jc w:val="both"/>
              <w:rPr>
                <w:b/>
                <w:bCs/>
                <w:sz w:val="28"/>
                <w:szCs w:val="28"/>
              </w:rPr>
            </w:pPr>
            <w:r w:rsidRPr="00810CD9">
              <w:rPr>
                <w:b/>
                <w:bCs/>
                <w:sz w:val="28"/>
                <w:szCs w:val="28"/>
              </w:rPr>
              <w:t>6.</w:t>
            </w:r>
            <w:r w:rsidRPr="00810CD9">
              <w:rPr>
                <w:b/>
                <w:bCs/>
                <w:sz w:val="28"/>
                <w:szCs w:val="28"/>
              </w:rPr>
              <w:tab/>
              <w:t>La articolul 10, după alineatul (3) se introduce un nou alineat, alin.(4), cu următorul cuprins:</w:t>
            </w:r>
          </w:p>
          <w:p w14:paraId="1599073E" w14:textId="77777777" w:rsidR="001244E0" w:rsidRDefault="001244E0" w:rsidP="001244E0">
            <w:pPr>
              <w:tabs>
                <w:tab w:val="left" w:pos="567"/>
                <w:tab w:val="left" w:pos="993"/>
                <w:tab w:val="left" w:pos="1701"/>
                <w:tab w:val="left" w:pos="2268"/>
                <w:tab w:val="left" w:pos="2552"/>
              </w:tabs>
              <w:spacing w:line="276" w:lineRule="auto"/>
              <w:jc w:val="both"/>
              <w:rPr>
                <w:sz w:val="28"/>
                <w:szCs w:val="28"/>
              </w:rPr>
            </w:pPr>
            <w:r w:rsidRPr="00DF5FE6">
              <w:rPr>
                <w:sz w:val="28"/>
                <w:szCs w:val="28"/>
              </w:rPr>
              <w:lastRenderedPageBreak/>
              <w:t>„(</w:t>
            </w:r>
            <w:r>
              <w:rPr>
                <w:sz w:val="28"/>
                <w:szCs w:val="28"/>
              </w:rPr>
              <w:t>4</w:t>
            </w:r>
            <w:r w:rsidRPr="00DF5FE6">
              <w:rPr>
                <w:sz w:val="28"/>
                <w:szCs w:val="28"/>
              </w:rPr>
              <w:t>)</w:t>
            </w:r>
            <w:r>
              <w:rPr>
                <w:sz w:val="28"/>
                <w:szCs w:val="28"/>
              </w:rPr>
              <w:tab/>
              <w:t>Î</w:t>
            </w:r>
            <w:r w:rsidRPr="00DF5FE6">
              <w:rPr>
                <w:sz w:val="28"/>
                <w:szCs w:val="28"/>
              </w:rPr>
              <w:t xml:space="preserve">n fiecare dintre instituţiile şi unităţile menţionate la </w:t>
            </w:r>
            <w:r w:rsidRPr="00DF5FE6">
              <w:rPr>
                <w:sz w:val="28"/>
                <w:szCs w:val="28"/>
                <w:lang w:bidi="en-US"/>
              </w:rPr>
              <w:t>art.</w:t>
            </w:r>
            <w:r w:rsidRPr="00DF5FE6">
              <w:rPr>
                <w:sz w:val="28"/>
                <w:szCs w:val="28"/>
              </w:rPr>
              <w:t xml:space="preserve">6 </w:t>
            </w:r>
            <w:r w:rsidRPr="00C43EE8">
              <w:rPr>
                <w:b/>
                <w:sz w:val="28"/>
                <w:szCs w:val="28"/>
              </w:rPr>
              <w:t>alin.(1)</w:t>
            </w:r>
            <w:r w:rsidRPr="00DF5FE6">
              <w:rPr>
                <w:sz w:val="28"/>
                <w:szCs w:val="28"/>
              </w:rPr>
              <w:t xml:space="preserve"> </w:t>
            </w:r>
            <w:r w:rsidRPr="00DF5FE6">
              <w:rPr>
                <w:sz w:val="28"/>
                <w:szCs w:val="28"/>
                <w:lang w:bidi="en-US"/>
              </w:rPr>
              <w:t>lit.</w:t>
            </w:r>
            <w:r w:rsidRPr="00DF5FE6">
              <w:rPr>
                <w:sz w:val="28"/>
                <w:szCs w:val="28"/>
              </w:rPr>
              <w:t>c)</w:t>
            </w:r>
            <w:r>
              <w:rPr>
                <w:sz w:val="28"/>
                <w:szCs w:val="28"/>
              </w:rPr>
              <w:t xml:space="preserve"> și </w:t>
            </w:r>
            <w:r w:rsidRPr="00DF5FE6">
              <w:rPr>
                <w:sz w:val="28"/>
                <w:szCs w:val="28"/>
              </w:rPr>
              <w:t xml:space="preserve">d) se impune existenţa a cel puţin unei doze de adrenalină pentru </w:t>
            </w:r>
            <w:r w:rsidRPr="00C43EE8">
              <w:rPr>
                <w:rStyle w:val="BodytextBold"/>
                <w:rFonts w:eastAsia="Courier New"/>
                <w:b w:val="0"/>
                <w:sz w:val="28"/>
                <w:szCs w:val="28"/>
              </w:rPr>
              <w:t>administrare injectabilă,</w:t>
            </w:r>
            <w:r w:rsidRPr="00810CD9">
              <w:rPr>
                <w:rStyle w:val="BodytextBold"/>
                <w:rFonts w:eastAsia="Courier New"/>
                <w:sz w:val="28"/>
                <w:szCs w:val="28"/>
              </w:rPr>
              <w:t xml:space="preserve"> </w:t>
            </w:r>
            <w:r w:rsidRPr="00DF5FE6">
              <w:rPr>
                <w:sz w:val="28"/>
                <w:szCs w:val="28"/>
              </w:rPr>
              <w:t>încadrată în termenul de valabilitate înscris pe ambalaj.”</w:t>
            </w:r>
          </w:p>
          <w:p w14:paraId="2AB7876D" w14:textId="77777777" w:rsidR="001244E0" w:rsidRPr="00CF7224" w:rsidRDefault="001244E0" w:rsidP="001244E0">
            <w:pPr>
              <w:tabs>
                <w:tab w:val="left" w:pos="567"/>
                <w:tab w:val="left" w:pos="993"/>
              </w:tabs>
              <w:jc w:val="both"/>
              <w:rPr>
                <w:sz w:val="28"/>
                <w:szCs w:val="28"/>
              </w:rPr>
            </w:pPr>
          </w:p>
        </w:tc>
        <w:tc>
          <w:tcPr>
            <w:tcW w:w="3802" w:type="dxa"/>
          </w:tcPr>
          <w:p w14:paraId="0B5BA615" w14:textId="1FD27CE3" w:rsidR="00785638" w:rsidRPr="00CF7224" w:rsidRDefault="00E750D9" w:rsidP="00DB226E">
            <w:pPr>
              <w:tabs>
                <w:tab w:val="left" w:pos="567"/>
                <w:tab w:val="left" w:pos="993"/>
                <w:tab w:val="left" w:pos="1701"/>
                <w:tab w:val="left" w:pos="2268"/>
                <w:tab w:val="left" w:pos="2552"/>
              </w:tabs>
              <w:spacing w:line="276" w:lineRule="auto"/>
              <w:jc w:val="both"/>
              <w:rPr>
                <w:sz w:val="28"/>
                <w:szCs w:val="28"/>
              </w:rPr>
            </w:pPr>
            <w:r>
              <w:rPr>
                <w:sz w:val="28"/>
                <w:szCs w:val="28"/>
              </w:rPr>
              <w:lastRenderedPageBreak/>
              <w:t>Se elimină.</w:t>
            </w:r>
          </w:p>
        </w:tc>
        <w:tc>
          <w:tcPr>
            <w:tcW w:w="3544" w:type="dxa"/>
          </w:tcPr>
          <w:p w14:paraId="095F8592" w14:textId="030E23F1" w:rsidR="00AD5316" w:rsidRPr="00DB461A" w:rsidRDefault="00AD5316" w:rsidP="00AD5316">
            <w:pPr>
              <w:jc w:val="both"/>
              <w:rPr>
                <w:sz w:val="28"/>
                <w:szCs w:val="28"/>
              </w:rPr>
            </w:pPr>
            <w:r w:rsidRPr="00DB461A">
              <w:rPr>
                <w:sz w:val="28"/>
                <w:szCs w:val="28"/>
              </w:rPr>
              <w:t xml:space="preserve">Soluțiile propuse pentru alin.(4) al art.10 reglementează aceleași aspecte ca cele de la alin.(5) al art.7. </w:t>
            </w:r>
          </w:p>
          <w:p w14:paraId="36B77D90" w14:textId="77777777" w:rsidR="001244E0" w:rsidRDefault="001244E0" w:rsidP="001244E0">
            <w:pPr>
              <w:jc w:val="both"/>
              <w:rPr>
                <w:sz w:val="28"/>
                <w:szCs w:val="28"/>
              </w:rPr>
            </w:pPr>
          </w:p>
          <w:p w14:paraId="3858C3E5" w14:textId="77777777" w:rsidR="001244E0" w:rsidRDefault="001244E0" w:rsidP="001244E0">
            <w:pPr>
              <w:jc w:val="both"/>
              <w:rPr>
                <w:sz w:val="28"/>
                <w:szCs w:val="28"/>
              </w:rPr>
            </w:pPr>
          </w:p>
          <w:p w14:paraId="40600614" w14:textId="77777777" w:rsidR="001244E0" w:rsidRDefault="001244E0" w:rsidP="001244E0">
            <w:pPr>
              <w:jc w:val="both"/>
              <w:rPr>
                <w:sz w:val="28"/>
                <w:szCs w:val="28"/>
              </w:rPr>
            </w:pPr>
          </w:p>
          <w:p w14:paraId="3A749D28" w14:textId="77777777" w:rsidR="001244E0" w:rsidRPr="001B1E05" w:rsidRDefault="001244E0" w:rsidP="000A4E74">
            <w:pPr>
              <w:spacing w:before="240" w:after="240"/>
              <w:jc w:val="both"/>
              <w:rPr>
                <w:sz w:val="28"/>
                <w:szCs w:val="28"/>
              </w:rPr>
            </w:pPr>
          </w:p>
        </w:tc>
      </w:tr>
      <w:tr w:rsidR="00647A34" w:rsidRPr="001B1E05" w14:paraId="6BD82CF1"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5B62435E" w14:textId="77777777" w:rsidR="00647A34" w:rsidRPr="001B1E05" w:rsidRDefault="00647A34" w:rsidP="00647A34">
            <w:pPr>
              <w:numPr>
                <w:ilvl w:val="0"/>
                <w:numId w:val="10"/>
              </w:numPr>
              <w:jc w:val="center"/>
              <w:rPr>
                <w:sz w:val="28"/>
                <w:szCs w:val="28"/>
              </w:rPr>
            </w:pPr>
          </w:p>
        </w:tc>
        <w:tc>
          <w:tcPr>
            <w:tcW w:w="3543" w:type="dxa"/>
          </w:tcPr>
          <w:p w14:paraId="63BF49E8" w14:textId="77777777" w:rsidR="00647A34" w:rsidRDefault="00647A34" w:rsidP="00647A34">
            <w:pPr>
              <w:shd w:val="clear" w:color="auto" w:fill="FFFFFF"/>
              <w:jc w:val="both"/>
              <w:rPr>
                <w:rFonts w:ascii="Verdana" w:hAnsi="Verdana"/>
                <w:b/>
                <w:bCs/>
                <w:color w:val="0000AF"/>
                <w:sz w:val="22"/>
                <w:szCs w:val="22"/>
                <w:lang w:val="en-GB" w:eastAsia="en-GB"/>
              </w:rPr>
            </w:pPr>
          </w:p>
          <w:p w14:paraId="3C83448A" w14:textId="77777777" w:rsidR="00647A34" w:rsidRDefault="00647A34" w:rsidP="00647A34">
            <w:pPr>
              <w:shd w:val="clear" w:color="auto" w:fill="FFFFFF"/>
              <w:jc w:val="both"/>
              <w:rPr>
                <w:rFonts w:ascii="Verdana" w:hAnsi="Verdana"/>
                <w:b/>
                <w:bCs/>
                <w:color w:val="0000AF"/>
                <w:sz w:val="22"/>
                <w:szCs w:val="22"/>
                <w:lang w:val="en-GB" w:eastAsia="en-GB"/>
              </w:rPr>
            </w:pPr>
          </w:p>
          <w:p w14:paraId="12E93442" w14:textId="77777777" w:rsidR="00647A34" w:rsidRDefault="00647A34" w:rsidP="00647A34">
            <w:pPr>
              <w:shd w:val="clear" w:color="auto" w:fill="FFFFFF"/>
              <w:jc w:val="both"/>
              <w:rPr>
                <w:rFonts w:ascii="Verdana" w:hAnsi="Verdana"/>
                <w:b/>
                <w:bCs/>
                <w:color w:val="0000AF"/>
                <w:sz w:val="22"/>
                <w:szCs w:val="22"/>
                <w:lang w:val="en-GB" w:eastAsia="en-GB"/>
              </w:rPr>
            </w:pPr>
          </w:p>
          <w:p w14:paraId="17867E74" w14:textId="77777777" w:rsidR="00647A34" w:rsidRDefault="00647A34" w:rsidP="00647A34">
            <w:pPr>
              <w:shd w:val="clear" w:color="auto" w:fill="FFFFFF"/>
              <w:jc w:val="both"/>
              <w:rPr>
                <w:rFonts w:ascii="Verdana" w:hAnsi="Verdana"/>
                <w:b/>
                <w:bCs/>
                <w:color w:val="0000AF"/>
                <w:sz w:val="22"/>
                <w:szCs w:val="22"/>
                <w:lang w:val="en-GB" w:eastAsia="en-GB"/>
              </w:rPr>
            </w:pPr>
          </w:p>
          <w:p w14:paraId="1DADDDA4" w14:textId="77777777" w:rsidR="00647A34" w:rsidRDefault="00647A34" w:rsidP="00647A34">
            <w:pPr>
              <w:shd w:val="clear" w:color="auto" w:fill="FFFFFF"/>
              <w:jc w:val="both"/>
              <w:rPr>
                <w:sz w:val="28"/>
                <w:szCs w:val="28"/>
                <w:lang w:eastAsia="en-GB"/>
              </w:rPr>
            </w:pPr>
            <w:r w:rsidRPr="00F469FA">
              <w:rPr>
                <w:bCs/>
                <w:sz w:val="28"/>
                <w:szCs w:val="28"/>
                <w:lang w:eastAsia="en-GB"/>
              </w:rPr>
              <w:t>Art. 11</w:t>
            </w:r>
            <w:bookmarkStart w:id="16" w:name="do|ar11|al1"/>
            <w:bookmarkEnd w:id="16"/>
            <w:r w:rsidRPr="00F469FA">
              <w:rPr>
                <w:sz w:val="28"/>
                <w:szCs w:val="28"/>
                <w:lang w:eastAsia="en-GB"/>
              </w:rPr>
              <w:t xml:space="preserve">. - </w:t>
            </w:r>
            <w:r w:rsidRPr="00F469FA">
              <w:rPr>
                <w:bCs/>
                <w:sz w:val="28"/>
                <w:szCs w:val="28"/>
                <w:lang w:eastAsia="en-GB"/>
              </w:rPr>
              <w:t xml:space="preserve">(1) </w:t>
            </w:r>
            <w:r w:rsidRPr="00F469FA">
              <w:rPr>
                <w:sz w:val="28"/>
                <w:szCs w:val="28"/>
                <w:lang w:eastAsia="en-GB"/>
              </w:rPr>
              <w:t>În termen de 24 de luni de la data intrării în vigoare a prezentei legi se înfiinţează centre regionale de alergologie, în funcţie de numărul persoanelor înregistrate în Registrul naţional pentru evidenţa persoanelor cu boli şi afecţiuni alergice, a căror organizare şi funcţionare se stabilesc prin normele metodologice de aplicare a prezentei legi.</w:t>
            </w:r>
          </w:p>
          <w:p w14:paraId="321CAA94" w14:textId="77777777" w:rsidR="00647A34" w:rsidRDefault="00647A34" w:rsidP="00647A34">
            <w:pPr>
              <w:shd w:val="clear" w:color="auto" w:fill="FFFFFF"/>
              <w:jc w:val="both"/>
              <w:rPr>
                <w:sz w:val="28"/>
                <w:szCs w:val="28"/>
                <w:lang w:eastAsia="en-GB"/>
              </w:rPr>
            </w:pPr>
          </w:p>
          <w:p w14:paraId="10C8CCFB" w14:textId="77777777" w:rsidR="00647A34" w:rsidRDefault="00647A34" w:rsidP="00647A34">
            <w:pPr>
              <w:shd w:val="clear" w:color="auto" w:fill="FFFFFF"/>
              <w:jc w:val="both"/>
              <w:rPr>
                <w:sz w:val="28"/>
                <w:szCs w:val="28"/>
                <w:lang w:eastAsia="en-GB"/>
              </w:rPr>
            </w:pPr>
          </w:p>
          <w:p w14:paraId="026C6B2A" w14:textId="77777777" w:rsidR="00647A34" w:rsidRDefault="00647A34" w:rsidP="00647A34">
            <w:pPr>
              <w:shd w:val="clear" w:color="auto" w:fill="FFFFFF"/>
              <w:jc w:val="both"/>
              <w:rPr>
                <w:sz w:val="28"/>
                <w:szCs w:val="28"/>
                <w:lang w:eastAsia="en-GB"/>
              </w:rPr>
            </w:pPr>
          </w:p>
          <w:p w14:paraId="1457E3A8" w14:textId="77777777" w:rsidR="00647A34" w:rsidRDefault="00647A34" w:rsidP="00647A34">
            <w:pPr>
              <w:shd w:val="clear" w:color="auto" w:fill="FFFFFF"/>
              <w:jc w:val="both"/>
              <w:rPr>
                <w:sz w:val="28"/>
                <w:szCs w:val="28"/>
                <w:lang w:eastAsia="en-GB"/>
              </w:rPr>
            </w:pPr>
          </w:p>
          <w:p w14:paraId="0AC55CC2" w14:textId="77777777" w:rsidR="00647A34" w:rsidRDefault="00647A34" w:rsidP="00647A34">
            <w:pPr>
              <w:shd w:val="clear" w:color="auto" w:fill="FFFFFF"/>
              <w:jc w:val="both"/>
              <w:rPr>
                <w:sz w:val="28"/>
                <w:szCs w:val="28"/>
                <w:lang w:eastAsia="en-GB"/>
              </w:rPr>
            </w:pPr>
          </w:p>
          <w:p w14:paraId="508435D9" w14:textId="77777777" w:rsidR="00647A34" w:rsidRDefault="00647A34" w:rsidP="00647A34">
            <w:pPr>
              <w:shd w:val="clear" w:color="auto" w:fill="FFFFFF"/>
              <w:jc w:val="both"/>
              <w:rPr>
                <w:sz w:val="28"/>
                <w:szCs w:val="28"/>
                <w:lang w:eastAsia="en-GB"/>
              </w:rPr>
            </w:pPr>
          </w:p>
          <w:p w14:paraId="7B12A896" w14:textId="77777777" w:rsidR="00647A34" w:rsidRDefault="00647A34" w:rsidP="00647A34">
            <w:pPr>
              <w:shd w:val="clear" w:color="auto" w:fill="FFFFFF"/>
              <w:jc w:val="both"/>
              <w:rPr>
                <w:sz w:val="28"/>
                <w:szCs w:val="28"/>
                <w:lang w:eastAsia="en-GB"/>
              </w:rPr>
            </w:pPr>
          </w:p>
          <w:p w14:paraId="15DA6BC5" w14:textId="77777777" w:rsidR="00647A34" w:rsidRDefault="00647A34" w:rsidP="00647A34">
            <w:pPr>
              <w:shd w:val="clear" w:color="auto" w:fill="FFFFFF"/>
              <w:jc w:val="both"/>
              <w:rPr>
                <w:sz w:val="28"/>
                <w:szCs w:val="28"/>
                <w:lang w:eastAsia="en-GB"/>
              </w:rPr>
            </w:pPr>
          </w:p>
          <w:p w14:paraId="77651FFB" w14:textId="77777777" w:rsidR="00647A34" w:rsidRDefault="00647A34" w:rsidP="00647A34">
            <w:pPr>
              <w:shd w:val="clear" w:color="auto" w:fill="FFFFFF"/>
              <w:jc w:val="both"/>
              <w:rPr>
                <w:sz w:val="28"/>
                <w:szCs w:val="28"/>
                <w:lang w:eastAsia="en-GB"/>
              </w:rPr>
            </w:pPr>
          </w:p>
          <w:p w14:paraId="7D88E1F5" w14:textId="77777777" w:rsidR="00647A34" w:rsidRDefault="00647A34" w:rsidP="00647A34">
            <w:pPr>
              <w:shd w:val="clear" w:color="auto" w:fill="FFFFFF"/>
              <w:jc w:val="both"/>
              <w:rPr>
                <w:sz w:val="28"/>
                <w:szCs w:val="28"/>
                <w:lang w:eastAsia="en-GB"/>
              </w:rPr>
            </w:pPr>
          </w:p>
          <w:p w14:paraId="3B44FC87" w14:textId="4E686115" w:rsidR="00647A34" w:rsidRDefault="00647A34" w:rsidP="004423A0">
            <w:pPr>
              <w:shd w:val="clear" w:color="auto" w:fill="FFFFFF"/>
              <w:jc w:val="both"/>
              <w:rPr>
                <w:sz w:val="28"/>
                <w:szCs w:val="28"/>
                <w:lang w:eastAsia="en-GB"/>
              </w:rPr>
            </w:pPr>
          </w:p>
          <w:p w14:paraId="15613906" w14:textId="77777777" w:rsidR="00942260" w:rsidRPr="00F469FA" w:rsidRDefault="00942260" w:rsidP="00E903DA">
            <w:pPr>
              <w:shd w:val="clear" w:color="auto" w:fill="FFFFFF"/>
              <w:jc w:val="both"/>
              <w:rPr>
                <w:sz w:val="28"/>
                <w:szCs w:val="28"/>
                <w:lang w:eastAsia="en-GB"/>
              </w:rPr>
            </w:pPr>
          </w:p>
          <w:p w14:paraId="609894D1" w14:textId="77777777" w:rsidR="00647A34" w:rsidRDefault="00647A34" w:rsidP="00647A34">
            <w:pPr>
              <w:shd w:val="clear" w:color="auto" w:fill="FFFFFF"/>
              <w:jc w:val="both"/>
              <w:rPr>
                <w:sz w:val="28"/>
                <w:szCs w:val="28"/>
                <w:lang w:eastAsia="en-GB"/>
              </w:rPr>
            </w:pPr>
            <w:bookmarkStart w:id="17" w:name="do|ar11|al2"/>
            <w:bookmarkEnd w:id="17"/>
            <w:r w:rsidRPr="00F469FA">
              <w:rPr>
                <w:bCs/>
                <w:sz w:val="28"/>
                <w:szCs w:val="28"/>
                <w:lang w:eastAsia="en-GB"/>
              </w:rPr>
              <w:t>(2)</w:t>
            </w:r>
            <w:r>
              <w:rPr>
                <w:bCs/>
                <w:sz w:val="28"/>
                <w:szCs w:val="28"/>
                <w:lang w:eastAsia="en-GB"/>
              </w:rPr>
              <w:t xml:space="preserve"> </w:t>
            </w:r>
            <w:r w:rsidRPr="00F469FA">
              <w:rPr>
                <w:sz w:val="28"/>
                <w:szCs w:val="28"/>
                <w:lang w:eastAsia="en-GB"/>
              </w:rPr>
              <w:t>În centrele regionale de alergologie prevăzute la alin. (1) funcţionează în mod obligatoriu şi cel puţin o secţie de pediatrie.</w:t>
            </w:r>
          </w:p>
          <w:p w14:paraId="58920498" w14:textId="77777777" w:rsidR="00647A34" w:rsidRDefault="00647A34" w:rsidP="00647A34">
            <w:pPr>
              <w:shd w:val="clear" w:color="auto" w:fill="FFFFFF"/>
              <w:jc w:val="both"/>
              <w:rPr>
                <w:sz w:val="28"/>
                <w:szCs w:val="28"/>
                <w:lang w:eastAsia="en-GB"/>
              </w:rPr>
            </w:pPr>
          </w:p>
          <w:p w14:paraId="74C71FEB" w14:textId="77777777" w:rsidR="00647A34" w:rsidRDefault="00647A34" w:rsidP="00647A34">
            <w:pPr>
              <w:shd w:val="clear" w:color="auto" w:fill="FFFFFF"/>
              <w:jc w:val="both"/>
              <w:rPr>
                <w:sz w:val="28"/>
                <w:szCs w:val="28"/>
                <w:lang w:eastAsia="en-GB"/>
              </w:rPr>
            </w:pPr>
          </w:p>
          <w:p w14:paraId="16207F5F" w14:textId="77777777" w:rsidR="00647A34" w:rsidRDefault="00647A34" w:rsidP="00647A34">
            <w:pPr>
              <w:shd w:val="clear" w:color="auto" w:fill="FFFFFF"/>
              <w:jc w:val="both"/>
              <w:rPr>
                <w:sz w:val="28"/>
                <w:szCs w:val="28"/>
                <w:lang w:eastAsia="en-GB"/>
              </w:rPr>
            </w:pPr>
          </w:p>
          <w:p w14:paraId="77C322DF" w14:textId="77777777" w:rsidR="00647A34" w:rsidRDefault="00647A34" w:rsidP="00647A34">
            <w:pPr>
              <w:shd w:val="clear" w:color="auto" w:fill="FFFFFF"/>
              <w:jc w:val="both"/>
              <w:rPr>
                <w:sz w:val="28"/>
                <w:szCs w:val="28"/>
                <w:lang w:eastAsia="en-GB"/>
              </w:rPr>
            </w:pPr>
          </w:p>
          <w:p w14:paraId="141DAA2B" w14:textId="77777777" w:rsidR="00647A34" w:rsidRDefault="00647A34" w:rsidP="00647A34">
            <w:pPr>
              <w:shd w:val="clear" w:color="auto" w:fill="FFFFFF"/>
              <w:jc w:val="both"/>
              <w:rPr>
                <w:sz w:val="28"/>
                <w:szCs w:val="28"/>
                <w:lang w:eastAsia="en-GB"/>
              </w:rPr>
            </w:pPr>
          </w:p>
          <w:p w14:paraId="5115EF7D" w14:textId="77777777" w:rsidR="00647A34" w:rsidRDefault="00647A34" w:rsidP="00647A34">
            <w:pPr>
              <w:shd w:val="clear" w:color="auto" w:fill="FFFFFF"/>
              <w:jc w:val="both"/>
              <w:rPr>
                <w:sz w:val="28"/>
                <w:szCs w:val="28"/>
                <w:lang w:eastAsia="en-GB"/>
              </w:rPr>
            </w:pPr>
          </w:p>
          <w:p w14:paraId="51916D45" w14:textId="77777777" w:rsidR="00647A34" w:rsidRDefault="00647A34" w:rsidP="00647A34">
            <w:pPr>
              <w:shd w:val="clear" w:color="auto" w:fill="FFFFFF"/>
              <w:jc w:val="both"/>
              <w:rPr>
                <w:sz w:val="28"/>
                <w:szCs w:val="28"/>
                <w:lang w:eastAsia="en-GB"/>
              </w:rPr>
            </w:pPr>
          </w:p>
          <w:p w14:paraId="5319C842" w14:textId="77777777" w:rsidR="00647A34" w:rsidRDefault="00647A34" w:rsidP="00647A34">
            <w:pPr>
              <w:shd w:val="clear" w:color="auto" w:fill="FFFFFF"/>
              <w:jc w:val="both"/>
              <w:rPr>
                <w:sz w:val="28"/>
                <w:szCs w:val="28"/>
                <w:lang w:eastAsia="en-GB"/>
              </w:rPr>
            </w:pPr>
          </w:p>
          <w:p w14:paraId="1F245DCD" w14:textId="77777777" w:rsidR="00647A34" w:rsidRDefault="00647A34" w:rsidP="00647A34">
            <w:pPr>
              <w:shd w:val="clear" w:color="auto" w:fill="FFFFFF"/>
              <w:jc w:val="both"/>
              <w:rPr>
                <w:sz w:val="28"/>
                <w:szCs w:val="28"/>
                <w:lang w:eastAsia="en-GB"/>
              </w:rPr>
            </w:pPr>
          </w:p>
          <w:p w14:paraId="276880D9" w14:textId="77777777" w:rsidR="00647A34" w:rsidRPr="00F469FA" w:rsidRDefault="00647A34" w:rsidP="00647A34">
            <w:pPr>
              <w:shd w:val="clear" w:color="auto" w:fill="FFFFFF"/>
              <w:jc w:val="both"/>
              <w:rPr>
                <w:sz w:val="28"/>
                <w:szCs w:val="28"/>
                <w:lang w:eastAsia="en-GB"/>
              </w:rPr>
            </w:pPr>
          </w:p>
          <w:p w14:paraId="49037921" w14:textId="16C467F7" w:rsidR="008556D7" w:rsidRDefault="00647A34" w:rsidP="00647A34">
            <w:pPr>
              <w:shd w:val="clear" w:color="auto" w:fill="FFFFFF"/>
              <w:jc w:val="both"/>
              <w:rPr>
                <w:sz w:val="28"/>
                <w:szCs w:val="28"/>
                <w:lang w:eastAsia="en-GB"/>
              </w:rPr>
            </w:pPr>
            <w:bookmarkStart w:id="18" w:name="do|ar11|al3"/>
            <w:bookmarkEnd w:id="18"/>
            <w:r w:rsidRPr="00F469FA">
              <w:rPr>
                <w:bCs/>
                <w:sz w:val="28"/>
                <w:szCs w:val="28"/>
                <w:lang w:eastAsia="en-GB"/>
              </w:rPr>
              <w:lastRenderedPageBreak/>
              <w:t xml:space="preserve">(3) </w:t>
            </w:r>
            <w:r w:rsidRPr="00F469FA">
              <w:rPr>
                <w:sz w:val="28"/>
                <w:szCs w:val="28"/>
                <w:lang w:eastAsia="en-GB"/>
              </w:rPr>
              <w:t>Ministerul Sănătăţii sau organele administraţiei locale, după caz, pot înfiinţa, la cerere, în cadrul spitalelor cu profil de pediatrie secţii sau departamente de alergologie pediatrică, în funcţie de numărul pacienţilor înregistraţi în Registrul naţional pentru evidenţa persoanelor cu boli şi afecţiuni alergice.</w:t>
            </w:r>
          </w:p>
          <w:p w14:paraId="254ABFEE" w14:textId="77777777" w:rsidR="008D04CB" w:rsidRDefault="008D04CB" w:rsidP="00647A34">
            <w:pPr>
              <w:shd w:val="clear" w:color="auto" w:fill="FFFFFF"/>
              <w:jc w:val="both"/>
              <w:rPr>
                <w:sz w:val="28"/>
                <w:szCs w:val="28"/>
                <w:lang w:eastAsia="en-GB"/>
              </w:rPr>
            </w:pPr>
            <w:r>
              <w:rPr>
                <w:sz w:val="28"/>
                <w:szCs w:val="28"/>
                <w:lang w:eastAsia="en-GB"/>
              </w:rPr>
              <w:t>(4) Secțiile sau departamentele prevăzute la alin.(3) se înființează, dacă este cazul, prin ordin al ministrului sănătății, la propunerea comisiei de specialitate și la cererea spitalelor cu profil de pediatrie.</w:t>
            </w:r>
          </w:p>
          <w:p w14:paraId="3FB1D83D" w14:textId="77777777" w:rsidR="00647A34" w:rsidRDefault="00647A34" w:rsidP="00647A34">
            <w:pPr>
              <w:shd w:val="clear" w:color="auto" w:fill="FFFFFF"/>
              <w:jc w:val="both"/>
              <w:rPr>
                <w:sz w:val="28"/>
                <w:szCs w:val="28"/>
                <w:lang w:val="en-US"/>
              </w:rPr>
            </w:pPr>
            <w:bookmarkStart w:id="19" w:name="do|ar11|al4"/>
            <w:bookmarkEnd w:id="19"/>
          </w:p>
        </w:tc>
        <w:tc>
          <w:tcPr>
            <w:tcW w:w="3969" w:type="dxa"/>
          </w:tcPr>
          <w:p w14:paraId="24C180A4" w14:textId="77777777" w:rsidR="00647A34" w:rsidRDefault="00647A34" w:rsidP="00647A34">
            <w:pPr>
              <w:tabs>
                <w:tab w:val="left" w:pos="567"/>
                <w:tab w:val="left" w:pos="993"/>
                <w:tab w:val="left" w:pos="1701"/>
                <w:tab w:val="left" w:pos="2268"/>
                <w:tab w:val="left" w:pos="2552"/>
              </w:tabs>
              <w:spacing w:line="276" w:lineRule="auto"/>
              <w:jc w:val="both"/>
              <w:rPr>
                <w:b/>
                <w:bCs/>
                <w:sz w:val="28"/>
                <w:szCs w:val="28"/>
              </w:rPr>
            </w:pPr>
            <w:r w:rsidRPr="00810CD9">
              <w:rPr>
                <w:b/>
                <w:bCs/>
                <w:sz w:val="28"/>
                <w:szCs w:val="28"/>
              </w:rPr>
              <w:lastRenderedPageBreak/>
              <w:t>7.</w:t>
            </w:r>
            <w:r w:rsidRPr="00810CD9">
              <w:rPr>
                <w:b/>
                <w:bCs/>
                <w:sz w:val="28"/>
                <w:szCs w:val="28"/>
              </w:rPr>
              <w:tab/>
              <w:t>La articolul 11, alineatele (1)-(3) se modifică şi vor avea următorul cuprins:</w:t>
            </w:r>
          </w:p>
          <w:p w14:paraId="2E70DD4F"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r w:rsidRPr="00467AF1">
              <w:rPr>
                <w:bCs/>
                <w:sz w:val="28"/>
                <w:szCs w:val="28"/>
              </w:rPr>
              <w:t>Art.11. -</w:t>
            </w:r>
            <w:r w:rsidRPr="00467AF1">
              <w:rPr>
                <w:bCs/>
                <w:sz w:val="28"/>
                <w:szCs w:val="28"/>
              </w:rPr>
              <w:tab/>
            </w:r>
            <w:r w:rsidRPr="00467AF1">
              <w:rPr>
                <w:rStyle w:val="Bodytext3NotBold"/>
                <w:rFonts w:eastAsia="Arial"/>
                <w:b w:val="0"/>
                <w:sz w:val="28"/>
                <w:szCs w:val="28"/>
              </w:rPr>
              <w:t>(1)</w:t>
            </w:r>
            <w:r w:rsidRPr="00467AF1">
              <w:rPr>
                <w:rStyle w:val="Bodytext3NotBold"/>
                <w:rFonts w:eastAsia="Arial"/>
                <w:b w:val="0"/>
                <w:sz w:val="28"/>
                <w:szCs w:val="28"/>
              </w:rPr>
              <w:tab/>
              <w:t>În termen de cel mult 12 luni de la data intrării în vigoare a prezentei legi</w:t>
            </w:r>
            <w:r w:rsidRPr="00810CD9">
              <w:rPr>
                <w:rStyle w:val="Bodytext3NotBold"/>
                <w:rFonts w:eastAsia="Arial"/>
                <w:sz w:val="28"/>
                <w:szCs w:val="28"/>
              </w:rPr>
              <w:t xml:space="preserve"> </w:t>
            </w:r>
            <w:r w:rsidRPr="00810CD9">
              <w:rPr>
                <w:sz w:val="28"/>
                <w:szCs w:val="28"/>
              </w:rPr>
              <w:t>se înfiinţează reţele regionale interdisciplinare/multidisciplinare destinate diagnosticării sau tratării persoanelor cu boli sau afecţiuni alergice</w:t>
            </w:r>
            <w:r>
              <w:rPr>
                <w:sz w:val="28"/>
                <w:szCs w:val="28"/>
              </w:rPr>
              <w:t>.</w:t>
            </w:r>
          </w:p>
          <w:p w14:paraId="3AE6EF59"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48790665"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65F71B18"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53D74FB8"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061A242F"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33EAC67D"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50CD71B7"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74905E2E"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617A0FB5"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22B97C7B"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40E93979"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4E4EB90A"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46FE0FDB" w14:textId="68456464" w:rsidR="00936FF7" w:rsidRDefault="00936FF7" w:rsidP="00647A34">
            <w:pPr>
              <w:tabs>
                <w:tab w:val="left" w:pos="567"/>
                <w:tab w:val="left" w:pos="993"/>
                <w:tab w:val="left" w:pos="1701"/>
                <w:tab w:val="left" w:pos="2268"/>
                <w:tab w:val="left" w:pos="2552"/>
              </w:tabs>
              <w:spacing w:line="276" w:lineRule="auto"/>
              <w:jc w:val="both"/>
              <w:rPr>
                <w:sz w:val="28"/>
                <w:szCs w:val="28"/>
              </w:rPr>
            </w:pPr>
          </w:p>
          <w:p w14:paraId="49293F26" w14:textId="77777777" w:rsidR="00942260" w:rsidRDefault="00942260" w:rsidP="000C6B17">
            <w:pPr>
              <w:tabs>
                <w:tab w:val="left" w:pos="567"/>
                <w:tab w:val="left" w:pos="993"/>
                <w:tab w:val="left" w:pos="1701"/>
                <w:tab w:val="left" w:pos="2268"/>
                <w:tab w:val="left" w:pos="2552"/>
              </w:tabs>
              <w:spacing w:before="240" w:line="276" w:lineRule="auto"/>
              <w:jc w:val="both"/>
              <w:rPr>
                <w:sz w:val="28"/>
                <w:szCs w:val="28"/>
              </w:rPr>
            </w:pPr>
          </w:p>
          <w:p w14:paraId="38A43193"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r w:rsidRPr="00DF5FE6">
              <w:rPr>
                <w:sz w:val="28"/>
                <w:szCs w:val="28"/>
              </w:rPr>
              <w:t>(2)</w:t>
            </w:r>
            <w:r>
              <w:rPr>
                <w:sz w:val="28"/>
                <w:szCs w:val="28"/>
              </w:rPr>
              <w:tab/>
            </w:r>
            <w:r w:rsidRPr="00DF5FE6">
              <w:rPr>
                <w:sz w:val="28"/>
                <w:szCs w:val="28"/>
              </w:rPr>
              <w:t>Modalitatea de organizare şi funcţionare a reţelelor regionale prevăzute la alin.(1) se stabileşte prin normele metodologice de aplicare a prezentei legi.</w:t>
            </w:r>
          </w:p>
          <w:p w14:paraId="0E0E9D29"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61AFEFAE"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358AD27C"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29B9A495"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51EBB12F"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59F935BC"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p>
          <w:p w14:paraId="62FD170E" w14:textId="77777777" w:rsidR="0037278E" w:rsidRDefault="0037278E" w:rsidP="00775D53">
            <w:pPr>
              <w:tabs>
                <w:tab w:val="left" w:pos="567"/>
                <w:tab w:val="left" w:pos="993"/>
                <w:tab w:val="left" w:pos="1701"/>
                <w:tab w:val="left" w:pos="2268"/>
                <w:tab w:val="left" w:pos="2552"/>
              </w:tabs>
              <w:spacing w:after="240" w:line="276" w:lineRule="auto"/>
              <w:jc w:val="both"/>
              <w:rPr>
                <w:sz w:val="28"/>
                <w:szCs w:val="28"/>
              </w:rPr>
            </w:pPr>
          </w:p>
          <w:p w14:paraId="4C261C8E"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r w:rsidRPr="00DF5FE6">
              <w:rPr>
                <w:sz w:val="28"/>
                <w:szCs w:val="28"/>
              </w:rPr>
              <w:lastRenderedPageBreak/>
              <w:t>(3)</w:t>
            </w:r>
            <w:r>
              <w:rPr>
                <w:sz w:val="28"/>
                <w:szCs w:val="28"/>
              </w:rPr>
              <w:tab/>
            </w:r>
            <w:r w:rsidRPr="00DF5FE6">
              <w:rPr>
                <w:sz w:val="28"/>
                <w:szCs w:val="28"/>
              </w:rPr>
              <w:t>Ministerul Sănătăţii sau organele administraţiei locale, după caz, pot înfiinţa, la cerere, în cadrul spitalelor cu profil de pediatrie, secţii sau departamente de alergologie pediatrică.”</w:t>
            </w:r>
          </w:p>
          <w:p w14:paraId="6D2256DD" w14:textId="77777777" w:rsidR="00647A34" w:rsidRPr="00CF7224" w:rsidRDefault="00647A34" w:rsidP="00647A34">
            <w:pPr>
              <w:tabs>
                <w:tab w:val="left" w:pos="567"/>
                <w:tab w:val="left" w:pos="993"/>
              </w:tabs>
              <w:jc w:val="both"/>
              <w:rPr>
                <w:sz w:val="28"/>
                <w:szCs w:val="28"/>
              </w:rPr>
            </w:pPr>
          </w:p>
        </w:tc>
        <w:tc>
          <w:tcPr>
            <w:tcW w:w="3802" w:type="dxa"/>
          </w:tcPr>
          <w:p w14:paraId="36C2D1D4" w14:textId="28437F8D" w:rsidR="007F0D93" w:rsidRDefault="00D119D5" w:rsidP="00E903DA">
            <w:pPr>
              <w:shd w:val="clear" w:color="auto" w:fill="FFFFFF"/>
              <w:spacing w:after="120" w:line="276" w:lineRule="auto"/>
              <w:jc w:val="both"/>
              <w:rPr>
                <w:b/>
                <w:bCs/>
                <w:color w:val="000000"/>
                <w:sz w:val="28"/>
                <w:szCs w:val="28"/>
                <w:lang w:eastAsia="en-GB"/>
              </w:rPr>
            </w:pPr>
            <w:r>
              <w:rPr>
                <w:b/>
                <w:bCs/>
                <w:color w:val="000000"/>
                <w:sz w:val="28"/>
                <w:szCs w:val="28"/>
                <w:lang w:eastAsia="en-GB"/>
              </w:rPr>
              <w:lastRenderedPageBreak/>
              <w:t>5</w:t>
            </w:r>
            <w:r w:rsidR="00647A34" w:rsidRPr="00B40167">
              <w:rPr>
                <w:b/>
                <w:bCs/>
                <w:color w:val="000000"/>
                <w:sz w:val="28"/>
                <w:szCs w:val="28"/>
                <w:lang w:eastAsia="en-GB"/>
              </w:rPr>
              <w:t>. Articolul 11 se modifică și va avea următorul cuprins:</w:t>
            </w:r>
          </w:p>
          <w:p w14:paraId="73D7952C" w14:textId="77777777" w:rsidR="00E903DA" w:rsidRDefault="00E903DA" w:rsidP="00E903DA">
            <w:pPr>
              <w:shd w:val="clear" w:color="auto" w:fill="FFFFFF"/>
              <w:jc w:val="both"/>
              <w:rPr>
                <w:bCs/>
                <w:color w:val="000000"/>
                <w:sz w:val="28"/>
                <w:szCs w:val="28"/>
                <w:lang w:eastAsia="en-GB"/>
              </w:rPr>
            </w:pPr>
          </w:p>
          <w:p w14:paraId="04E7EEAF" w14:textId="35F785DF" w:rsidR="00647A34" w:rsidRPr="007614CA" w:rsidRDefault="00647A34" w:rsidP="00647A34">
            <w:pPr>
              <w:shd w:val="clear" w:color="auto" w:fill="FFFFFF"/>
              <w:spacing w:after="120" w:line="276" w:lineRule="auto"/>
              <w:jc w:val="both"/>
              <w:rPr>
                <w:color w:val="000000"/>
                <w:sz w:val="28"/>
                <w:szCs w:val="28"/>
                <w:lang w:eastAsia="en-GB"/>
              </w:rPr>
            </w:pPr>
            <w:r w:rsidRPr="00467AF1">
              <w:rPr>
                <w:bCs/>
                <w:color w:val="000000"/>
                <w:sz w:val="28"/>
                <w:szCs w:val="28"/>
                <w:lang w:eastAsia="en-GB"/>
              </w:rPr>
              <w:t>Art.11. – (1)</w:t>
            </w:r>
            <w:r w:rsidRPr="00B40167">
              <w:rPr>
                <w:color w:val="000000"/>
                <w:sz w:val="28"/>
                <w:szCs w:val="28"/>
                <w:lang w:eastAsia="en-GB"/>
              </w:rPr>
              <w:t xml:space="preserve"> În vederea organizării unor rețele medicale interdisciplinare necesare diagnosticării și tratării persoanelor cu boli </w:t>
            </w:r>
            <w:r w:rsidR="00467AF1" w:rsidRPr="007614CA">
              <w:rPr>
                <w:sz w:val="28"/>
                <w:szCs w:val="28"/>
                <w:lang w:eastAsia="en-GB"/>
              </w:rPr>
              <w:t xml:space="preserve">și afecțiuni </w:t>
            </w:r>
            <w:r w:rsidRPr="00B40167">
              <w:rPr>
                <w:color w:val="000000"/>
                <w:sz w:val="28"/>
                <w:szCs w:val="28"/>
                <w:lang w:eastAsia="en-GB"/>
              </w:rPr>
              <w:t xml:space="preserve">alergice și imunologice, prin ordin al ministrului sănătății, în funcție de criteriile stabilite prin normele de aplicare a prezentei legi, după caz, se va desemna o unitate medicală, publică sau privată, din centrele universitare </w:t>
            </w:r>
            <w:r w:rsidRPr="00B40167">
              <w:rPr>
                <w:color w:val="000000"/>
                <w:sz w:val="28"/>
                <w:szCs w:val="28"/>
                <w:lang w:eastAsia="en-GB"/>
              </w:rPr>
              <w:lastRenderedPageBreak/>
              <w:t>care au facultăți de medicină, ca centru regional de alergologie și imunologie, sau se înființează</w:t>
            </w:r>
            <w:r w:rsidR="00D934A2">
              <w:rPr>
                <w:color w:val="000000"/>
                <w:sz w:val="28"/>
                <w:szCs w:val="28"/>
                <w:lang w:eastAsia="en-GB"/>
              </w:rPr>
              <w:t xml:space="preserve">, </w:t>
            </w:r>
            <w:r w:rsidR="00D934A2" w:rsidRPr="008A4E74">
              <w:rPr>
                <w:bCs/>
                <w:sz w:val="28"/>
                <w:szCs w:val="28"/>
                <w:lang w:eastAsia="en-GB"/>
              </w:rPr>
              <w:t>potrivit</w:t>
            </w:r>
            <w:r w:rsidR="00D934A2" w:rsidRPr="008A4E74">
              <w:rPr>
                <w:b/>
                <w:bCs/>
                <w:sz w:val="28"/>
                <w:szCs w:val="28"/>
                <w:lang w:eastAsia="en-GB"/>
              </w:rPr>
              <w:t xml:space="preserve"> </w:t>
            </w:r>
            <w:r w:rsidR="00D934A2" w:rsidRPr="008A4E74">
              <w:rPr>
                <w:bCs/>
                <w:sz w:val="28"/>
                <w:szCs w:val="28"/>
                <w:lang w:eastAsia="en-GB"/>
              </w:rPr>
              <w:t>art.172 alin.(6)</w:t>
            </w:r>
            <w:r w:rsidR="00D934A2" w:rsidRPr="008A4E74">
              <w:rPr>
                <w:sz w:val="28"/>
                <w:szCs w:val="28"/>
                <w:lang w:eastAsia="en-GB"/>
              </w:rPr>
              <w:t xml:space="preserve"> din Legea 95/2006 privind reforma în domeniul sănătății, </w:t>
            </w:r>
            <w:r w:rsidRPr="00B40167">
              <w:rPr>
                <w:color w:val="000000"/>
                <w:sz w:val="28"/>
                <w:szCs w:val="28"/>
                <w:lang w:eastAsia="en-GB"/>
              </w:rPr>
              <w:t>un astfel de centru în cadrul unor unități medicale publice din centrele universitare care au facultăți de medicină</w:t>
            </w:r>
            <w:r w:rsidR="00D934A2">
              <w:rPr>
                <w:color w:val="000000"/>
                <w:sz w:val="28"/>
                <w:szCs w:val="28"/>
                <w:lang w:eastAsia="en-GB"/>
              </w:rPr>
              <w:t>.</w:t>
            </w:r>
          </w:p>
          <w:p w14:paraId="50BC6047" w14:textId="0CFD1941" w:rsidR="00647A34" w:rsidRPr="00B40167" w:rsidRDefault="00647A34" w:rsidP="00647A34">
            <w:pPr>
              <w:shd w:val="clear" w:color="auto" w:fill="FFFFFF"/>
              <w:spacing w:line="276" w:lineRule="auto"/>
              <w:jc w:val="both"/>
              <w:rPr>
                <w:color w:val="000000"/>
                <w:sz w:val="28"/>
                <w:szCs w:val="28"/>
                <w:lang w:eastAsia="en-GB"/>
              </w:rPr>
            </w:pPr>
            <w:r w:rsidRPr="00B40167">
              <w:rPr>
                <w:bCs/>
                <w:color w:val="000000"/>
                <w:sz w:val="28"/>
                <w:szCs w:val="28"/>
                <w:lang w:eastAsia="en-GB"/>
              </w:rPr>
              <w:t>(2)</w:t>
            </w:r>
            <w:r w:rsidRPr="00B40167">
              <w:rPr>
                <w:color w:val="000000"/>
                <w:sz w:val="28"/>
                <w:szCs w:val="28"/>
                <w:lang w:eastAsia="en-GB"/>
              </w:rPr>
              <w:t> Criteriile în baz</w:t>
            </w:r>
            <w:r w:rsidR="00DF16DF">
              <w:rPr>
                <w:color w:val="000000"/>
                <w:sz w:val="28"/>
                <w:szCs w:val="28"/>
                <w:lang w:eastAsia="en-GB"/>
              </w:rPr>
              <w:t>a</w:t>
            </w:r>
            <w:r w:rsidRPr="00B40167">
              <w:rPr>
                <w:color w:val="000000"/>
                <w:sz w:val="28"/>
                <w:szCs w:val="28"/>
                <w:lang w:eastAsia="en-GB"/>
              </w:rPr>
              <w:t xml:space="preserve"> cărora o unitate medicală poate fi desemnată</w:t>
            </w:r>
            <w:r w:rsidR="00DF16DF">
              <w:rPr>
                <w:color w:val="000000"/>
                <w:sz w:val="28"/>
                <w:szCs w:val="28"/>
                <w:lang w:eastAsia="en-GB"/>
              </w:rPr>
              <w:t>,</w:t>
            </w:r>
            <w:r w:rsidRPr="00B40167">
              <w:rPr>
                <w:color w:val="000000"/>
                <w:sz w:val="28"/>
                <w:szCs w:val="28"/>
                <w:lang w:eastAsia="en-GB"/>
              </w:rPr>
              <w:t xml:space="preserve"> respectiv aprobată</w:t>
            </w:r>
            <w:r w:rsidR="00DF16DF">
              <w:rPr>
                <w:color w:val="000000"/>
                <w:sz w:val="28"/>
                <w:szCs w:val="28"/>
                <w:lang w:eastAsia="en-GB"/>
              </w:rPr>
              <w:t>,</w:t>
            </w:r>
            <w:r w:rsidRPr="00B40167">
              <w:rPr>
                <w:color w:val="000000"/>
                <w:sz w:val="28"/>
                <w:szCs w:val="28"/>
                <w:lang w:eastAsia="en-GB"/>
              </w:rPr>
              <w:t xml:space="preserve"> înființarea și organizarea un</w:t>
            </w:r>
            <w:r w:rsidR="00DF16DF">
              <w:rPr>
                <w:color w:val="000000"/>
                <w:sz w:val="28"/>
                <w:szCs w:val="28"/>
                <w:lang w:eastAsia="en-GB"/>
              </w:rPr>
              <w:t>ui</w:t>
            </w:r>
            <w:r w:rsidRPr="00B40167">
              <w:rPr>
                <w:color w:val="000000"/>
                <w:sz w:val="28"/>
                <w:szCs w:val="28"/>
                <w:lang w:eastAsia="en-GB"/>
              </w:rPr>
              <w:t xml:space="preserve"> centru regional de alergologie</w:t>
            </w:r>
            <w:r w:rsidR="00212221">
              <w:rPr>
                <w:color w:val="000000"/>
                <w:sz w:val="28"/>
                <w:szCs w:val="28"/>
                <w:lang w:eastAsia="en-GB"/>
              </w:rPr>
              <w:t xml:space="preserve"> </w:t>
            </w:r>
            <w:r w:rsidR="00212221" w:rsidRPr="004E5746">
              <w:rPr>
                <w:bCs/>
                <w:sz w:val="28"/>
                <w:szCs w:val="28"/>
                <w:lang w:eastAsia="en-GB"/>
              </w:rPr>
              <w:t>și imunologie</w:t>
            </w:r>
            <w:r w:rsidRPr="004E5746">
              <w:rPr>
                <w:sz w:val="28"/>
                <w:szCs w:val="28"/>
                <w:lang w:eastAsia="en-GB"/>
              </w:rPr>
              <w:t xml:space="preserve"> </w:t>
            </w:r>
            <w:r w:rsidRPr="00B40167">
              <w:rPr>
                <w:color w:val="000000"/>
                <w:sz w:val="28"/>
                <w:szCs w:val="28"/>
                <w:lang w:eastAsia="en-GB"/>
              </w:rPr>
              <w:t xml:space="preserve">sunt: </w:t>
            </w:r>
          </w:p>
          <w:p w14:paraId="65C6602D" w14:textId="77777777" w:rsidR="00647A34" w:rsidRPr="00B40167" w:rsidRDefault="00647A34" w:rsidP="00647A34">
            <w:pPr>
              <w:pStyle w:val="ListParagraph"/>
              <w:numPr>
                <w:ilvl w:val="0"/>
                <w:numId w:val="12"/>
              </w:numPr>
              <w:shd w:val="clear" w:color="auto" w:fill="FFFFFF"/>
              <w:spacing w:after="120" w:line="276" w:lineRule="auto"/>
              <w:ind w:left="0" w:firstLine="0"/>
              <w:jc w:val="both"/>
              <w:rPr>
                <w:color w:val="000000"/>
                <w:sz w:val="28"/>
                <w:szCs w:val="28"/>
                <w:lang w:eastAsia="en-GB"/>
              </w:rPr>
            </w:pPr>
            <w:r w:rsidRPr="00B40167">
              <w:rPr>
                <w:color w:val="000000"/>
                <w:sz w:val="28"/>
                <w:szCs w:val="28"/>
                <w:lang w:eastAsia="en-GB"/>
              </w:rPr>
              <w:t>teritoriale;</w:t>
            </w:r>
          </w:p>
          <w:p w14:paraId="06649D21" w14:textId="77777777" w:rsidR="00647A34" w:rsidRPr="00B40167" w:rsidRDefault="00647A34" w:rsidP="00647A34">
            <w:pPr>
              <w:pStyle w:val="ListParagraph"/>
              <w:numPr>
                <w:ilvl w:val="0"/>
                <w:numId w:val="12"/>
              </w:numPr>
              <w:shd w:val="clear" w:color="auto" w:fill="FFFFFF"/>
              <w:spacing w:after="120" w:line="276" w:lineRule="auto"/>
              <w:ind w:left="0" w:firstLine="0"/>
              <w:jc w:val="both"/>
              <w:rPr>
                <w:color w:val="000000"/>
                <w:sz w:val="28"/>
                <w:szCs w:val="28"/>
                <w:lang w:eastAsia="en-GB"/>
              </w:rPr>
            </w:pPr>
            <w:r w:rsidRPr="00B40167">
              <w:rPr>
                <w:color w:val="000000"/>
                <w:sz w:val="28"/>
                <w:szCs w:val="28"/>
                <w:lang w:eastAsia="en-GB"/>
              </w:rPr>
              <w:t>specialitate și competență;</w:t>
            </w:r>
          </w:p>
          <w:p w14:paraId="5CECBB5A" w14:textId="77777777" w:rsidR="00647A34" w:rsidRPr="00B40167" w:rsidRDefault="00647A34" w:rsidP="00647A34">
            <w:pPr>
              <w:pStyle w:val="ListParagraph"/>
              <w:numPr>
                <w:ilvl w:val="0"/>
                <w:numId w:val="12"/>
              </w:numPr>
              <w:shd w:val="clear" w:color="auto" w:fill="FFFFFF"/>
              <w:spacing w:after="120" w:line="276" w:lineRule="auto"/>
              <w:ind w:left="0" w:firstLine="0"/>
              <w:jc w:val="both"/>
              <w:rPr>
                <w:color w:val="000000"/>
                <w:sz w:val="28"/>
                <w:szCs w:val="28"/>
                <w:lang w:eastAsia="en-GB"/>
              </w:rPr>
            </w:pPr>
            <w:r w:rsidRPr="00B40167">
              <w:rPr>
                <w:color w:val="000000"/>
                <w:sz w:val="28"/>
                <w:szCs w:val="28"/>
                <w:lang w:eastAsia="en-GB"/>
              </w:rPr>
              <w:t>organizare și dotare;</w:t>
            </w:r>
          </w:p>
          <w:p w14:paraId="1780E570" w14:textId="2629EFF5" w:rsidR="00775D53" w:rsidRPr="002E5D63" w:rsidRDefault="00647A34" w:rsidP="00775D53">
            <w:pPr>
              <w:pStyle w:val="ListParagraph"/>
              <w:numPr>
                <w:ilvl w:val="0"/>
                <w:numId w:val="12"/>
              </w:numPr>
              <w:shd w:val="clear" w:color="auto" w:fill="FFFFFF"/>
              <w:spacing w:after="120" w:line="276" w:lineRule="auto"/>
              <w:ind w:left="0" w:firstLine="0"/>
              <w:jc w:val="both"/>
              <w:rPr>
                <w:color w:val="000000"/>
                <w:sz w:val="28"/>
                <w:szCs w:val="28"/>
                <w:lang w:eastAsia="en-GB"/>
              </w:rPr>
            </w:pPr>
            <w:r w:rsidRPr="00B40167">
              <w:rPr>
                <w:color w:val="000000"/>
                <w:sz w:val="28"/>
                <w:szCs w:val="28"/>
                <w:lang w:eastAsia="en-GB"/>
              </w:rPr>
              <w:t>specialitatea și gradele profesionale ale personalului medical</w:t>
            </w:r>
            <w:r w:rsidR="0037278E">
              <w:rPr>
                <w:color w:val="000000"/>
                <w:sz w:val="28"/>
                <w:szCs w:val="28"/>
                <w:lang w:eastAsia="en-GB"/>
              </w:rPr>
              <w:t>.</w:t>
            </w:r>
          </w:p>
          <w:p w14:paraId="1D8F8881" w14:textId="77777777" w:rsidR="00647A34" w:rsidRPr="00B40167" w:rsidRDefault="00647A34" w:rsidP="00647A34">
            <w:pPr>
              <w:shd w:val="clear" w:color="auto" w:fill="FFFFFF"/>
              <w:spacing w:after="120" w:line="276" w:lineRule="auto"/>
              <w:jc w:val="both"/>
              <w:rPr>
                <w:color w:val="000000"/>
                <w:sz w:val="28"/>
                <w:szCs w:val="28"/>
                <w:lang w:eastAsia="en-GB"/>
              </w:rPr>
            </w:pPr>
            <w:r w:rsidRPr="00B40167">
              <w:rPr>
                <w:bCs/>
                <w:color w:val="000000"/>
                <w:sz w:val="28"/>
                <w:szCs w:val="28"/>
                <w:lang w:eastAsia="en-GB"/>
              </w:rPr>
              <w:lastRenderedPageBreak/>
              <w:t>(3)</w:t>
            </w:r>
            <w:r w:rsidRPr="00B40167">
              <w:rPr>
                <w:color w:val="000000"/>
                <w:sz w:val="28"/>
                <w:szCs w:val="28"/>
                <w:lang w:eastAsia="en-GB"/>
              </w:rPr>
              <w:t xml:space="preserve"> Modalitatea de organizare şi de funcționare a rețelelor interdisciplinare regionale prevăzute la </w:t>
            </w:r>
            <w:r w:rsidRPr="00B40167">
              <w:rPr>
                <w:bCs/>
                <w:color w:val="000000"/>
                <w:sz w:val="28"/>
                <w:szCs w:val="28"/>
                <w:lang w:eastAsia="en-GB"/>
              </w:rPr>
              <w:t>alin.(l)</w:t>
            </w:r>
            <w:r w:rsidRPr="00B40167">
              <w:rPr>
                <w:color w:val="000000"/>
                <w:sz w:val="28"/>
                <w:szCs w:val="28"/>
                <w:lang w:eastAsia="en-GB"/>
              </w:rPr>
              <w:t xml:space="preserve"> se stabilește prin normele metodologice de aplicare a prezentei legi.</w:t>
            </w:r>
          </w:p>
          <w:p w14:paraId="26747ECE" w14:textId="17B46570" w:rsidR="008556D7" w:rsidRDefault="008556D7" w:rsidP="00647A34">
            <w:pPr>
              <w:shd w:val="clear" w:color="auto" w:fill="FFFFFF"/>
              <w:spacing w:after="120" w:line="276" w:lineRule="auto"/>
              <w:jc w:val="both"/>
              <w:rPr>
                <w:color w:val="000000"/>
                <w:sz w:val="28"/>
                <w:szCs w:val="28"/>
                <w:lang w:eastAsia="en-GB"/>
              </w:rPr>
            </w:pPr>
          </w:p>
          <w:p w14:paraId="7EA42B5D" w14:textId="77777777" w:rsidR="00847234" w:rsidRPr="00B40167" w:rsidRDefault="00847234" w:rsidP="00647A34">
            <w:pPr>
              <w:shd w:val="clear" w:color="auto" w:fill="FFFFFF"/>
              <w:spacing w:after="120" w:line="276" w:lineRule="auto"/>
              <w:jc w:val="both"/>
              <w:rPr>
                <w:color w:val="000000"/>
                <w:sz w:val="28"/>
                <w:szCs w:val="28"/>
                <w:lang w:eastAsia="en-GB"/>
              </w:rPr>
            </w:pPr>
          </w:p>
          <w:p w14:paraId="5E315DD1" w14:textId="70B4D1F4" w:rsidR="00647A34" w:rsidRPr="00B40167" w:rsidRDefault="00647A34" w:rsidP="00647A34">
            <w:pPr>
              <w:shd w:val="clear" w:color="auto" w:fill="FFFFFF"/>
              <w:spacing w:after="120" w:line="276" w:lineRule="auto"/>
              <w:jc w:val="both"/>
              <w:rPr>
                <w:color w:val="000000"/>
                <w:sz w:val="28"/>
                <w:szCs w:val="28"/>
                <w:lang w:eastAsia="en-GB"/>
              </w:rPr>
            </w:pPr>
            <w:r w:rsidRPr="00B40167">
              <w:rPr>
                <w:bCs/>
                <w:color w:val="000000"/>
                <w:sz w:val="28"/>
                <w:szCs w:val="28"/>
                <w:lang w:eastAsia="en-GB"/>
              </w:rPr>
              <w:t>(4)</w:t>
            </w:r>
            <w:r w:rsidRPr="00B40167">
              <w:rPr>
                <w:color w:val="000000"/>
                <w:sz w:val="28"/>
                <w:szCs w:val="28"/>
                <w:lang w:eastAsia="en-GB"/>
              </w:rPr>
              <w:t> În afara activităților medicale desfășurate în cadrul rețelei medicale interdisciplinare din raza sa de</w:t>
            </w:r>
            <w:r w:rsidR="005F3884">
              <w:rPr>
                <w:color w:val="000000"/>
                <w:sz w:val="28"/>
                <w:szCs w:val="28"/>
                <w:lang w:eastAsia="en-GB"/>
              </w:rPr>
              <w:t xml:space="preserve"> </w:t>
            </w:r>
            <w:r w:rsidRPr="00B40167">
              <w:rPr>
                <w:color w:val="000000"/>
                <w:sz w:val="28"/>
                <w:szCs w:val="28"/>
                <w:lang w:eastAsia="en-GB"/>
              </w:rPr>
              <w:t>competență, centrele  regionale de alergologie și imunologie, </w:t>
            </w:r>
            <w:r w:rsidRPr="00212221">
              <w:rPr>
                <w:color w:val="FF0000"/>
                <w:sz w:val="28"/>
                <w:szCs w:val="28"/>
                <w:lang w:eastAsia="en-GB"/>
              </w:rPr>
              <w:t> </w:t>
            </w:r>
            <w:r w:rsidRPr="00B40167">
              <w:rPr>
                <w:color w:val="000000"/>
                <w:sz w:val="28"/>
                <w:szCs w:val="28"/>
                <w:lang w:eastAsia="en-GB"/>
              </w:rPr>
              <w:t>pot desfășura și următoarele activități:</w:t>
            </w:r>
          </w:p>
          <w:p w14:paraId="26E90D3B" w14:textId="77777777" w:rsidR="00647A34" w:rsidRPr="00F54DC2" w:rsidRDefault="00647A34" w:rsidP="00647A34">
            <w:pPr>
              <w:pStyle w:val="ListParagraph"/>
              <w:numPr>
                <w:ilvl w:val="0"/>
                <w:numId w:val="13"/>
              </w:numPr>
              <w:shd w:val="clear" w:color="auto" w:fill="FFFFFF"/>
              <w:spacing w:after="120" w:line="276" w:lineRule="auto"/>
              <w:ind w:left="0" w:firstLine="0"/>
              <w:jc w:val="both"/>
              <w:rPr>
                <w:strike/>
                <w:color w:val="000000"/>
                <w:sz w:val="28"/>
                <w:szCs w:val="28"/>
                <w:lang w:eastAsia="en-GB"/>
              </w:rPr>
            </w:pPr>
            <w:r w:rsidRPr="00F54DC2">
              <w:rPr>
                <w:color w:val="000000"/>
                <w:sz w:val="28"/>
                <w:szCs w:val="28"/>
                <w:lang w:eastAsia="en-GB"/>
              </w:rPr>
              <w:t>elaborează protocoale operaționale de practică medicală pentru bolile alergice și imunologice severe sau dificil de controlat;</w:t>
            </w:r>
          </w:p>
          <w:p w14:paraId="55AD5A9D" w14:textId="4A818562" w:rsidR="00647A34" w:rsidRPr="00F54DC2" w:rsidRDefault="00647A34" w:rsidP="00647A34">
            <w:pPr>
              <w:pStyle w:val="ListParagraph"/>
              <w:numPr>
                <w:ilvl w:val="0"/>
                <w:numId w:val="13"/>
              </w:numPr>
              <w:shd w:val="clear" w:color="auto" w:fill="FFFFFF"/>
              <w:spacing w:after="120" w:line="276" w:lineRule="auto"/>
              <w:ind w:left="0" w:firstLine="0"/>
              <w:jc w:val="both"/>
              <w:rPr>
                <w:color w:val="000000"/>
                <w:sz w:val="28"/>
                <w:szCs w:val="28"/>
                <w:lang w:eastAsia="en-GB"/>
              </w:rPr>
            </w:pPr>
            <w:r w:rsidRPr="00F54DC2">
              <w:rPr>
                <w:color w:val="000000"/>
                <w:sz w:val="28"/>
                <w:szCs w:val="28"/>
                <w:lang w:eastAsia="en-GB"/>
              </w:rPr>
              <w:lastRenderedPageBreak/>
              <w:t>la solicitarea unităților medicale, coordonează metodologic, inclusiv prin elaborarea unor protocoale operaționale de practică medicală specifică unității medicale</w:t>
            </w:r>
            <w:r w:rsidRPr="00B40167">
              <w:rPr>
                <w:b/>
                <w:color w:val="000000"/>
                <w:sz w:val="28"/>
                <w:szCs w:val="28"/>
                <w:lang w:eastAsia="en-GB"/>
              </w:rPr>
              <w:t xml:space="preserve"> </w:t>
            </w:r>
            <w:r w:rsidRPr="00F54DC2">
              <w:rPr>
                <w:color w:val="000000"/>
                <w:sz w:val="28"/>
                <w:szCs w:val="28"/>
                <w:lang w:eastAsia="en-GB"/>
              </w:rPr>
              <w:t xml:space="preserve">respective, activitatea de asistență medicală pentru pacienții cu </w:t>
            </w:r>
            <w:r w:rsidR="00F54DC2" w:rsidRPr="007614CA">
              <w:rPr>
                <w:sz w:val="28"/>
                <w:szCs w:val="28"/>
                <w:lang w:eastAsia="en-GB"/>
              </w:rPr>
              <w:t xml:space="preserve">boli și </w:t>
            </w:r>
            <w:r w:rsidRPr="00F54DC2">
              <w:rPr>
                <w:color w:val="000000"/>
                <w:sz w:val="28"/>
                <w:szCs w:val="28"/>
                <w:lang w:eastAsia="en-GB"/>
              </w:rPr>
              <w:t>afecțiuni alergice  și imunologice;</w:t>
            </w:r>
          </w:p>
          <w:p w14:paraId="767A0C21" w14:textId="2D1C705E" w:rsidR="00647A34" w:rsidRPr="00F54DC2" w:rsidRDefault="00647A34" w:rsidP="00647A34">
            <w:pPr>
              <w:pStyle w:val="ListParagraph"/>
              <w:numPr>
                <w:ilvl w:val="0"/>
                <w:numId w:val="13"/>
              </w:numPr>
              <w:shd w:val="clear" w:color="auto" w:fill="FFFFFF"/>
              <w:spacing w:after="120" w:line="276" w:lineRule="auto"/>
              <w:ind w:left="36" w:firstLine="0"/>
              <w:jc w:val="both"/>
              <w:rPr>
                <w:color w:val="000000"/>
                <w:sz w:val="28"/>
                <w:szCs w:val="28"/>
                <w:lang w:eastAsia="en-GB"/>
              </w:rPr>
            </w:pPr>
            <w:r w:rsidRPr="00F54DC2">
              <w:rPr>
                <w:color w:val="000000"/>
                <w:sz w:val="28"/>
                <w:szCs w:val="28"/>
                <w:lang w:eastAsia="en-GB"/>
              </w:rPr>
              <w:t>colaborează cu alte unități medicale din rețeaua medicală în vederea diagnosticării, tratării și monitorizării pacienților cu</w:t>
            </w:r>
            <w:r w:rsidR="00F54DC2">
              <w:rPr>
                <w:color w:val="000000"/>
                <w:sz w:val="28"/>
                <w:szCs w:val="28"/>
                <w:lang w:eastAsia="en-GB"/>
              </w:rPr>
              <w:t xml:space="preserve"> </w:t>
            </w:r>
            <w:r w:rsidR="00F54DC2" w:rsidRPr="007614CA">
              <w:rPr>
                <w:sz w:val="28"/>
                <w:szCs w:val="28"/>
                <w:lang w:eastAsia="en-GB"/>
              </w:rPr>
              <w:t>boli și</w:t>
            </w:r>
            <w:r w:rsidRPr="007614CA">
              <w:rPr>
                <w:sz w:val="28"/>
                <w:szCs w:val="28"/>
                <w:lang w:eastAsia="en-GB"/>
              </w:rPr>
              <w:t xml:space="preserve"> </w:t>
            </w:r>
            <w:r w:rsidRPr="00F54DC2">
              <w:rPr>
                <w:color w:val="000000"/>
                <w:sz w:val="28"/>
                <w:szCs w:val="28"/>
                <w:lang w:eastAsia="en-GB"/>
              </w:rPr>
              <w:t xml:space="preserve">afecțiuni alergice; </w:t>
            </w:r>
          </w:p>
          <w:p w14:paraId="433038B0" w14:textId="77777777" w:rsidR="00647A34" w:rsidRPr="00F54DC2" w:rsidRDefault="00647A34" w:rsidP="00647A34">
            <w:pPr>
              <w:pStyle w:val="ListParagraph"/>
              <w:numPr>
                <w:ilvl w:val="0"/>
                <w:numId w:val="13"/>
              </w:numPr>
              <w:shd w:val="clear" w:color="auto" w:fill="FFFFFF"/>
              <w:spacing w:after="120" w:line="276" w:lineRule="auto"/>
              <w:ind w:left="36" w:firstLine="0"/>
              <w:jc w:val="both"/>
              <w:rPr>
                <w:strike/>
                <w:color w:val="000000"/>
                <w:sz w:val="28"/>
                <w:szCs w:val="28"/>
                <w:lang w:eastAsia="en-GB"/>
              </w:rPr>
            </w:pPr>
            <w:r w:rsidRPr="00F54DC2">
              <w:rPr>
                <w:color w:val="000000"/>
                <w:sz w:val="28"/>
                <w:szCs w:val="28"/>
                <w:lang w:eastAsia="en-GB"/>
              </w:rPr>
              <w:t>cercetare fundamentală, aplicativă și clinică în domeniul alergologie și imunologie;</w:t>
            </w:r>
          </w:p>
          <w:p w14:paraId="2BFB8497" w14:textId="77777777" w:rsidR="00647A34" w:rsidRPr="003C42F6" w:rsidRDefault="00647A34" w:rsidP="00647A34">
            <w:pPr>
              <w:pStyle w:val="ListParagraph"/>
              <w:numPr>
                <w:ilvl w:val="0"/>
                <w:numId w:val="13"/>
              </w:numPr>
              <w:shd w:val="clear" w:color="auto" w:fill="FFFFFF"/>
              <w:spacing w:after="120" w:line="276" w:lineRule="auto"/>
              <w:ind w:left="36" w:firstLine="0"/>
              <w:jc w:val="both"/>
              <w:rPr>
                <w:color w:val="000000"/>
                <w:sz w:val="28"/>
                <w:szCs w:val="28"/>
                <w:lang w:eastAsia="en-GB"/>
              </w:rPr>
            </w:pPr>
            <w:r w:rsidRPr="003C42F6">
              <w:rPr>
                <w:color w:val="000000"/>
                <w:sz w:val="28"/>
                <w:szCs w:val="28"/>
                <w:lang w:eastAsia="en-GB"/>
              </w:rPr>
              <w:t>sănătate publică și prevenție;</w:t>
            </w:r>
          </w:p>
          <w:p w14:paraId="6B1A67B9" w14:textId="3DA7CA40" w:rsidR="00647A34" w:rsidRPr="003C42F6" w:rsidRDefault="00647A34" w:rsidP="00647A34">
            <w:pPr>
              <w:pStyle w:val="ListParagraph"/>
              <w:numPr>
                <w:ilvl w:val="0"/>
                <w:numId w:val="13"/>
              </w:numPr>
              <w:shd w:val="clear" w:color="auto" w:fill="FFFFFF"/>
              <w:spacing w:after="120" w:line="276" w:lineRule="auto"/>
              <w:ind w:left="36" w:firstLine="0"/>
              <w:jc w:val="both"/>
              <w:rPr>
                <w:color w:val="000000"/>
                <w:sz w:val="28"/>
                <w:szCs w:val="28"/>
                <w:lang w:eastAsia="en-GB"/>
              </w:rPr>
            </w:pPr>
            <w:r w:rsidRPr="003C42F6">
              <w:rPr>
                <w:color w:val="000000"/>
                <w:sz w:val="28"/>
                <w:szCs w:val="28"/>
                <w:lang w:eastAsia="en-GB"/>
              </w:rPr>
              <w:t xml:space="preserve">pregătirea studenților și a rezidenților din specialitatea </w:t>
            </w:r>
            <w:r w:rsidR="006B3A1A">
              <w:rPr>
                <w:color w:val="000000"/>
                <w:sz w:val="28"/>
                <w:szCs w:val="28"/>
                <w:lang w:eastAsia="en-GB"/>
              </w:rPr>
              <w:t>”</w:t>
            </w:r>
            <w:r w:rsidRPr="003C42F6">
              <w:rPr>
                <w:color w:val="000000"/>
                <w:sz w:val="28"/>
                <w:szCs w:val="28"/>
                <w:lang w:eastAsia="en-GB"/>
              </w:rPr>
              <w:t xml:space="preserve">Alergologie și Imunologie </w:t>
            </w:r>
            <w:r w:rsidRPr="003C42F6">
              <w:rPr>
                <w:color w:val="000000"/>
                <w:sz w:val="28"/>
                <w:szCs w:val="28"/>
                <w:lang w:eastAsia="en-GB"/>
              </w:rPr>
              <w:lastRenderedPageBreak/>
              <w:t>Clinică</w:t>
            </w:r>
            <w:r w:rsidR="006B3A1A">
              <w:rPr>
                <w:color w:val="000000"/>
                <w:sz w:val="28"/>
                <w:szCs w:val="28"/>
                <w:lang w:eastAsia="en-GB"/>
              </w:rPr>
              <w:t>”</w:t>
            </w:r>
            <w:r w:rsidRPr="003C42F6">
              <w:rPr>
                <w:color w:val="000000"/>
                <w:sz w:val="28"/>
                <w:szCs w:val="28"/>
                <w:lang w:eastAsia="en-GB"/>
              </w:rPr>
              <w:t xml:space="preserve"> precum și a modulelor de specializare în alergologie și imunologie clinică a specialităților conexe;</w:t>
            </w:r>
          </w:p>
          <w:p w14:paraId="6F0A205C" w14:textId="77777777" w:rsidR="00647A34" w:rsidRPr="003C42F6" w:rsidRDefault="00647A34" w:rsidP="00647A34">
            <w:pPr>
              <w:pStyle w:val="ListParagraph"/>
              <w:numPr>
                <w:ilvl w:val="0"/>
                <w:numId w:val="13"/>
              </w:numPr>
              <w:shd w:val="clear" w:color="auto" w:fill="FFFFFF"/>
              <w:spacing w:after="120" w:line="276" w:lineRule="auto"/>
              <w:ind w:left="36" w:hanging="11"/>
              <w:jc w:val="both"/>
              <w:rPr>
                <w:color w:val="000000"/>
                <w:sz w:val="28"/>
                <w:szCs w:val="28"/>
                <w:lang w:eastAsia="en-GB"/>
              </w:rPr>
            </w:pPr>
            <w:r w:rsidRPr="003C42F6">
              <w:rPr>
                <w:color w:val="000000"/>
                <w:sz w:val="28"/>
                <w:szCs w:val="28"/>
                <w:lang w:eastAsia="en-GB"/>
              </w:rPr>
              <w:t>organizarea periodică de cursuri pentru asigurarea educației medicale continue a medicilor, farmaciștilor precum și a asistenților medicali ori a altor profesioniști din sistemul de sănătate în domeniul alergologiei și imunologiei.</w:t>
            </w:r>
          </w:p>
          <w:p w14:paraId="64E3FEA7" w14:textId="77777777" w:rsidR="0092548E" w:rsidRDefault="00647A34" w:rsidP="00162925">
            <w:pPr>
              <w:shd w:val="clear" w:color="auto" w:fill="FFFFFF"/>
              <w:spacing w:after="120" w:line="276" w:lineRule="auto"/>
              <w:jc w:val="both"/>
              <w:rPr>
                <w:color w:val="000000"/>
                <w:sz w:val="28"/>
                <w:szCs w:val="28"/>
                <w:lang w:eastAsia="en-GB"/>
              </w:rPr>
            </w:pPr>
            <w:r w:rsidRPr="003C42F6">
              <w:rPr>
                <w:bCs/>
                <w:color w:val="000000"/>
                <w:sz w:val="28"/>
                <w:szCs w:val="28"/>
                <w:lang w:eastAsia="en-GB"/>
              </w:rPr>
              <w:t>(5)</w:t>
            </w:r>
            <w:r w:rsidRPr="003C42F6">
              <w:rPr>
                <w:color w:val="000000"/>
                <w:sz w:val="28"/>
                <w:szCs w:val="28"/>
                <w:lang w:eastAsia="en-GB"/>
              </w:rPr>
              <w:t xml:space="preserve"> Finanțarea centrelor regionale de alergologie și imunologie se asigură, după caz, </w:t>
            </w:r>
            <w:r w:rsidRPr="003C42F6">
              <w:rPr>
                <w:bCs/>
                <w:color w:val="000000"/>
                <w:sz w:val="28"/>
                <w:szCs w:val="28"/>
                <w:lang w:eastAsia="en-GB"/>
              </w:rPr>
              <w:t>din venituri proprii obținute din realizarea activităților prevăzute la alin.(4),</w:t>
            </w:r>
            <w:r w:rsidRPr="003C42F6">
              <w:rPr>
                <w:color w:val="000000"/>
                <w:sz w:val="28"/>
                <w:szCs w:val="28"/>
                <w:lang w:eastAsia="en-GB"/>
              </w:rPr>
              <w:t xml:space="preserve"> de la bugetul de stat, prin Ministerul Sănătății, în cazul participării lor la programel</w:t>
            </w:r>
            <w:r w:rsidR="003C42F6">
              <w:rPr>
                <w:color w:val="000000"/>
                <w:sz w:val="28"/>
                <w:szCs w:val="28"/>
                <w:lang w:eastAsia="en-GB"/>
              </w:rPr>
              <w:t>e</w:t>
            </w:r>
            <w:r w:rsidRPr="003C42F6">
              <w:rPr>
                <w:color w:val="000000"/>
                <w:sz w:val="28"/>
                <w:szCs w:val="28"/>
                <w:lang w:eastAsia="en-GB"/>
              </w:rPr>
              <w:t xml:space="preserve"> naționale de sănătate, precum și prin decontarea serviciilor medicale furnizate asiguraților, inclusiv </w:t>
            </w:r>
            <w:r w:rsidRPr="003C42F6">
              <w:rPr>
                <w:color w:val="000000"/>
                <w:sz w:val="28"/>
                <w:szCs w:val="28"/>
                <w:lang w:eastAsia="en-GB"/>
              </w:rPr>
              <w:lastRenderedPageBreak/>
              <w:t xml:space="preserve">prin intermediul rețelelor interdisciplinare, de către sistemul de asigurări sociale de sănătate. </w:t>
            </w:r>
          </w:p>
          <w:p w14:paraId="3A4CDB75" w14:textId="77777777" w:rsidR="00647A34" w:rsidRPr="00D85F72" w:rsidRDefault="0092548E" w:rsidP="00162925">
            <w:pPr>
              <w:shd w:val="clear" w:color="auto" w:fill="FFFFFF"/>
              <w:spacing w:after="120" w:line="276" w:lineRule="auto"/>
              <w:jc w:val="both"/>
              <w:rPr>
                <w:iCs/>
                <w:color w:val="000000"/>
                <w:sz w:val="28"/>
                <w:szCs w:val="28"/>
                <w:lang w:eastAsia="en-GB"/>
              </w:rPr>
            </w:pPr>
            <w:r>
              <w:rPr>
                <w:color w:val="000000"/>
                <w:sz w:val="28"/>
                <w:szCs w:val="28"/>
                <w:lang w:eastAsia="en-GB"/>
              </w:rPr>
              <w:t xml:space="preserve">(6) </w:t>
            </w:r>
            <w:r w:rsidR="00647A34" w:rsidRPr="003C42F6">
              <w:rPr>
                <w:color w:val="000000"/>
                <w:sz w:val="28"/>
                <w:szCs w:val="28"/>
                <w:lang w:eastAsia="en-GB"/>
              </w:rPr>
              <w:t xml:space="preserve">Decontarea serviciilor medicale de către casele de asigurări de sănătate, </w:t>
            </w:r>
            <w:r w:rsidR="00647A34" w:rsidRPr="003C42F6">
              <w:rPr>
                <w:bCs/>
                <w:color w:val="000000"/>
                <w:sz w:val="28"/>
                <w:szCs w:val="28"/>
                <w:lang w:eastAsia="en-GB"/>
              </w:rPr>
              <w:t>pentru centrele regionale de alergologie și imunologie care au încheiat un contract cu o casă de asigurări de sănătate,</w:t>
            </w:r>
            <w:r w:rsidR="00647A34" w:rsidRPr="003C42F6">
              <w:rPr>
                <w:color w:val="000000"/>
                <w:sz w:val="28"/>
                <w:szCs w:val="28"/>
                <w:lang w:eastAsia="en-GB"/>
              </w:rPr>
              <w:t xml:space="preserve"> se face potrivit</w:t>
            </w:r>
            <w:r w:rsidR="003C42F6">
              <w:rPr>
                <w:color w:val="000000"/>
                <w:sz w:val="28"/>
                <w:szCs w:val="28"/>
                <w:lang w:eastAsia="en-GB"/>
              </w:rPr>
              <w:t xml:space="preserve"> </w:t>
            </w:r>
            <w:r w:rsidR="00647A34" w:rsidRPr="003C42F6">
              <w:rPr>
                <w:color w:val="000000"/>
                <w:sz w:val="28"/>
                <w:szCs w:val="28"/>
                <w:lang w:eastAsia="en-GB"/>
              </w:rPr>
              <w:t>prevederilor </w:t>
            </w:r>
            <w:r w:rsidR="00647A34" w:rsidRPr="00D85F72">
              <w:rPr>
                <w:iCs/>
                <w:color w:val="000000"/>
                <w:sz w:val="28"/>
                <w:szCs w:val="28"/>
                <w:lang w:eastAsia="en-GB"/>
              </w:rPr>
              <w:t>Contractului cadru și a Normelor sale de aplicare prevăzute de Legea 95/2006 privind reforma în domeniul sănătății.</w:t>
            </w:r>
          </w:p>
          <w:p w14:paraId="762C3229" w14:textId="6C7AD1B7" w:rsidR="00476636" w:rsidRPr="009A7284" w:rsidRDefault="004936A1" w:rsidP="00162925">
            <w:pPr>
              <w:shd w:val="clear" w:color="auto" w:fill="FFFFFF"/>
              <w:spacing w:after="120" w:line="276" w:lineRule="auto"/>
              <w:jc w:val="both"/>
              <w:rPr>
                <w:i/>
                <w:color w:val="000000"/>
                <w:sz w:val="28"/>
                <w:szCs w:val="28"/>
                <w:lang w:eastAsia="en-GB"/>
              </w:rPr>
            </w:pPr>
            <w:r w:rsidRPr="009A7284">
              <w:rPr>
                <w:i/>
                <w:color w:val="000000"/>
                <w:sz w:val="28"/>
                <w:szCs w:val="28"/>
                <w:lang w:eastAsia="en-GB"/>
              </w:rPr>
              <w:t>Autor:dep.Cristina Dumitrache</w:t>
            </w:r>
          </w:p>
        </w:tc>
        <w:tc>
          <w:tcPr>
            <w:tcW w:w="3544" w:type="dxa"/>
          </w:tcPr>
          <w:p w14:paraId="65D4B0D2" w14:textId="77777777" w:rsidR="00467AF1" w:rsidRDefault="00467AF1" w:rsidP="00647A34">
            <w:pPr>
              <w:shd w:val="clear" w:color="auto" w:fill="FFFFFF"/>
              <w:spacing w:after="120" w:line="276" w:lineRule="auto"/>
              <w:jc w:val="both"/>
              <w:rPr>
                <w:color w:val="000000"/>
                <w:sz w:val="28"/>
                <w:szCs w:val="28"/>
                <w:lang w:eastAsia="en-GB"/>
              </w:rPr>
            </w:pPr>
          </w:p>
          <w:p w14:paraId="5BDAB467" w14:textId="77777777" w:rsidR="00467AF1" w:rsidRDefault="00467AF1" w:rsidP="00E903DA">
            <w:pPr>
              <w:shd w:val="clear" w:color="auto" w:fill="FFFFFF"/>
              <w:spacing w:before="240" w:after="120" w:line="276" w:lineRule="auto"/>
              <w:jc w:val="both"/>
              <w:rPr>
                <w:color w:val="000000"/>
                <w:sz w:val="28"/>
                <w:szCs w:val="28"/>
                <w:lang w:eastAsia="en-GB"/>
              </w:rPr>
            </w:pPr>
          </w:p>
          <w:p w14:paraId="188D588A" w14:textId="23EFE86B" w:rsidR="00647A34" w:rsidRPr="00B40167" w:rsidRDefault="00647A34" w:rsidP="00647A34">
            <w:pPr>
              <w:shd w:val="clear" w:color="auto" w:fill="FFFFFF"/>
              <w:spacing w:after="120" w:line="276" w:lineRule="auto"/>
              <w:jc w:val="both"/>
              <w:rPr>
                <w:color w:val="000000"/>
                <w:sz w:val="28"/>
                <w:szCs w:val="28"/>
                <w:lang w:eastAsia="en-GB"/>
              </w:rPr>
            </w:pPr>
            <w:r w:rsidRPr="00B40167">
              <w:rPr>
                <w:color w:val="000000"/>
                <w:sz w:val="28"/>
                <w:szCs w:val="28"/>
                <w:lang w:eastAsia="en-GB"/>
              </w:rPr>
              <w:t xml:space="preserve">Având în vedere practica Curții Constituționale, este necesar ca, </w:t>
            </w:r>
            <w:r w:rsidR="00467AF1">
              <w:rPr>
                <w:color w:val="000000"/>
                <w:sz w:val="28"/>
                <w:szCs w:val="28"/>
                <w:lang w:eastAsia="en-GB"/>
              </w:rPr>
              <w:t>pentru</w:t>
            </w:r>
            <w:r w:rsidRPr="00B40167">
              <w:rPr>
                <w:color w:val="000000"/>
                <w:sz w:val="28"/>
                <w:szCs w:val="28"/>
                <w:lang w:eastAsia="en-GB"/>
              </w:rPr>
              <w:t xml:space="preserve"> asigur</w:t>
            </w:r>
            <w:r w:rsidR="00467AF1">
              <w:rPr>
                <w:color w:val="000000"/>
                <w:sz w:val="28"/>
                <w:szCs w:val="28"/>
                <w:lang w:eastAsia="en-GB"/>
              </w:rPr>
              <w:t>area</w:t>
            </w:r>
            <w:r w:rsidRPr="00B40167">
              <w:rPr>
                <w:color w:val="000000"/>
                <w:sz w:val="28"/>
                <w:szCs w:val="28"/>
                <w:lang w:eastAsia="en-GB"/>
              </w:rPr>
              <w:t xml:space="preserve"> unei clarități a textului de lege și </w:t>
            </w:r>
            <w:r w:rsidR="00467AF1">
              <w:rPr>
                <w:color w:val="000000"/>
                <w:sz w:val="28"/>
                <w:szCs w:val="28"/>
                <w:lang w:eastAsia="en-GB"/>
              </w:rPr>
              <w:t>a</w:t>
            </w:r>
            <w:r w:rsidRPr="00B40167">
              <w:rPr>
                <w:color w:val="000000"/>
                <w:sz w:val="28"/>
                <w:szCs w:val="28"/>
                <w:lang w:eastAsia="en-GB"/>
              </w:rPr>
              <w:t xml:space="preserve"> unei corecte implementări la nivel de Norme, ca în legislația primară să fie prevăzute criteriile pe care trebuie să le îndeplinească unitățile medicale pentru a putea funcționa ca centre regionale, modalitatea </w:t>
            </w:r>
            <w:r w:rsidRPr="00B40167">
              <w:rPr>
                <w:color w:val="000000"/>
                <w:sz w:val="28"/>
                <w:szCs w:val="28"/>
                <w:lang w:eastAsia="en-GB"/>
              </w:rPr>
              <w:lastRenderedPageBreak/>
              <w:t>concretă de înființare a acestora, precum și sursele de finanțare ale acestora. Dacă legea nu prevede aceste criterii nu se va putea ca prin norme să fie introduse, din perspectiva dreptului constituțional.</w:t>
            </w:r>
          </w:p>
          <w:p w14:paraId="2B1A725E" w14:textId="4DD55F37" w:rsidR="00F41C02" w:rsidRDefault="00F41C02" w:rsidP="00F41C02">
            <w:pPr>
              <w:shd w:val="clear" w:color="auto" w:fill="FFFFFF"/>
              <w:spacing w:line="276" w:lineRule="auto"/>
              <w:jc w:val="both"/>
              <w:rPr>
                <w:color w:val="000000"/>
                <w:sz w:val="28"/>
                <w:szCs w:val="28"/>
                <w:lang w:eastAsia="en-GB"/>
              </w:rPr>
            </w:pPr>
          </w:p>
          <w:p w14:paraId="0DB29820" w14:textId="1782C09F" w:rsidR="00942260" w:rsidRDefault="00942260" w:rsidP="00F41C02">
            <w:pPr>
              <w:shd w:val="clear" w:color="auto" w:fill="FFFFFF"/>
              <w:spacing w:line="276" w:lineRule="auto"/>
              <w:jc w:val="both"/>
              <w:rPr>
                <w:color w:val="000000"/>
                <w:sz w:val="28"/>
                <w:szCs w:val="28"/>
                <w:lang w:eastAsia="en-GB"/>
              </w:rPr>
            </w:pPr>
          </w:p>
          <w:p w14:paraId="149B4D45" w14:textId="552131AB" w:rsidR="00647A34" w:rsidRPr="00B40167" w:rsidRDefault="00647A34" w:rsidP="00A81225">
            <w:pPr>
              <w:shd w:val="clear" w:color="auto" w:fill="FFFFFF"/>
              <w:spacing w:after="120" w:line="276" w:lineRule="auto"/>
              <w:jc w:val="both"/>
              <w:rPr>
                <w:color w:val="000000"/>
                <w:sz w:val="28"/>
                <w:szCs w:val="28"/>
                <w:lang w:eastAsia="en-GB"/>
              </w:rPr>
            </w:pPr>
            <w:r w:rsidRPr="00B40167">
              <w:rPr>
                <w:color w:val="000000"/>
                <w:sz w:val="28"/>
                <w:szCs w:val="28"/>
                <w:lang w:eastAsia="en-GB"/>
              </w:rPr>
              <w:t>În textul propus în forma inițială, nu se arată</w:t>
            </w:r>
            <w:r w:rsidR="00A81225">
              <w:rPr>
                <w:color w:val="000000"/>
                <w:sz w:val="28"/>
                <w:szCs w:val="28"/>
                <w:lang w:eastAsia="en-GB"/>
              </w:rPr>
              <w:t xml:space="preserve"> </w:t>
            </w:r>
            <w:r w:rsidRPr="00B40167">
              <w:rPr>
                <w:color w:val="000000"/>
                <w:sz w:val="28"/>
                <w:szCs w:val="28"/>
                <w:lang w:eastAsia="en-GB"/>
              </w:rPr>
              <w:t>ce sunt rețelele interdisciplinare</w:t>
            </w:r>
            <w:r w:rsidR="00A81225">
              <w:rPr>
                <w:color w:val="000000"/>
                <w:sz w:val="28"/>
                <w:szCs w:val="28"/>
                <w:lang w:eastAsia="en-GB"/>
              </w:rPr>
              <w:t xml:space="preserve">, </w:t>
            </w:r>
            <w:r w:rsidRPr="00B40167">
              <w:rPr>
                <w:color w:val="000000"/>
                <w:sz w:val="28"/>
                <w:szCs w:val="28"/>
                <w:lang w:eastAsia="en-GB"/>
              </w:rPr>
              <w:t>cine le înființează</w:t>
            </w:r>
            <w:r w:rsidR="00A81225">
              <w:rPr>
                <w:color w:val="000000"/>
                <w:sz w:val="28"/>
                <w:szCs w:val="28"/>
                <w:lang w:eastAsia="en-GB"/>
              </w:rPr>
              <w:t xml:space="preserve"> și </w:t>
            </w:r>
            <w:r w:rsidRPr="00B40167">
              <w:rPr>
                <w:color w:val="000000"/>
                <w:sz w:val="28"/>
                <w:szCs w:val="28"/>
                <w:lang w:eastAsia="en-GB"/>
              </w:rPr>
              <w:t xml:space="preserve">cum se vor organiza și vor funcționa ele. </w:t>
            </w:r>
          </w:p>
          <w:p w14:paraId="24F01CF2" w14:textId="77777777" w:rsidR="00647A34" w:rsidRPr="00B40167" w:rsidRDefault="00647A34" w:rsidP="00647A34">
            <w:pPr>
              <w:shd w:val="clear" w:color="auto" w:fill="FFFFFF"/>
              <w:spacing w:after="120" w:line="276" w:lineRule="auto"/>
              <w:jc w:val="both"/>
              <w:rPr>
                <w:color w:val="000000"/>
                <w:sz w:val="28"/>
                <w:szCs w:val="28"/>
                <w:lang w:eastAsia="en-GB"/>
              </w:rPr>
            </w:pPr>
            <w:r w:rsidRPr="00B40167">
              <w:rPr>
                <w:color w:val="000000"/>
                <w:sz w:val="28"/>
                <w:szCs w:val="28"/>
                <w:lang w:eastAsia="en-GB"/>
              </w:rPr>
              <w:t xml:space="preserve">Prin înființarea unui centru regional de alergologie, în sensul pe care-l propunem, se va asigura instrumentul prin care se vor organiza și vor funcționa respectivele rețele. </w:t>
            </w:r>
          </w:p>
          <w:p w14:paraId="11FD0907" w14:textId="77777777" w:rsidR="002E5D63" w:rsidRDefault="002E5D63" w:rsidP="00647A34">
            <w:pPr>
              <w:shd w:val="clear" w:color="auto" w:fill="FFFFFF"/>
              <w:spacing w:after="120" w:line="276" w:lineRule="auto"/>
              <w:jc w:val="both"/>
              <w:rPr>
                <w:color w:val="000000"/>
                <w:sz w:val="28"/>
                <w:szCs w:val="28"/>
                <w:lang w:eastAsia="en-GB"/>
              </w:rPr>
            </w:pPr>
          </w:p>
          <w:p w14:paraId="2A933154" w14:textId="31E75037" w:rsidR="00647A34" w:rsidRPr="00B40167" w:rsidRDefault="00647A34" w:rsidP="00647A34">
            <w:pPr>
              <w:shd w:val="clear" w:color="auto" w:fill="FFFFFF"/>
              <w:spacing w:after="120" w:line="276" w:lineRule="auto"/>
              <w:jc w:val="both"/>
              <w:rPr>
                <w:color w:val="000000"/>
                <w:sz w:val="28"/>
                <w:szCs w:val="28"/>
                <w:lang w:eastAsia="en-GB"/>
              </w:rPr>
            </w:pPr>
            <w:r w:rsidRPr="00B40167">
              <w:rPr>
                <w:color w:val="000000"/>
                <w:sz w:val="28"/>
                <w:szCs w:val="28"/>
                <w:lang w:eastAsia="en-GB"/>
              </w:rPr>
              <w:lastRenderedPageBreak/>
              <w:t>În acest sens, centrul regional va fi entitatea coordonatoare a rețelei prin care se va putea, obiectiv vorbind, asigura interconexiunea dintre furnizorii de servicii de alergologie din rețeaua respectivă și dintre aceștia și alte specialități medicale. A se vedea inclusiv alin.(4) care, practic, fixează bazele prin care se va putea asigura organiza și va funcționa rețeaua respectivă.</w:t>
            </w:r>
          </w:p>
        </w:tc>
      </w:tr>
      <w:tr w:rsidR="00647A34" w:rsidRPr="001B1E05" w14:paraId="040ECDCD"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5F411A0D" w14:textId="77777777" w:rsidR="00647A34" w:rsidRPr="001B1E05" w:rsidRDefault="00647A34" w:rsidP="00647A34">
            <w:pPr>
              <w:numPr>
                <w:ilvl w:val="0"/>
                <w:numId w:val="10"/>
              </w:numPr>
              <w:jc w:val="center"/>
              <w:rPr>
                <w:sz w:val="28"/>
                <w:szCs w:val="28"/>
              </w:rPr>
            </w:pPr>
          </w:p>
        </w:tc>
        <w:tc>
          <w:tcPr>
            <w:tcW w:w="3543" w:type="dxa"/>
          </w:tcPr>
          <w:p w14:paraId="5F915257" w14:textId="77777777" w:rsidR="00647A34" w:rsidRDefault="00647A34" w:rsidP="00647A34">
            <w:pPr>
              <w:shd w:val="clear" w:color="auto" w:fill="FFFFFF"/>
              <w:jc w:val="both"/>
              <w:rPr>
                <w:rFonts w:ascii="Verdana" w:hAnsi="Verdana"/>
                <w:b/>
                <w:bCs/>
                <w:color w:val="0000AF"/>
                <w:sz w:val="22"/>
                <w:szCs w:val="22"/>
                <w:lang w:val="en-GB" w:eastAsia="en-GB"/>
              </w:rPr>
            </w:pPr>
          </w:p>
          <w:p w14:paraId="6510C9D7" w14:textId="77777777" w:rsidR="00647A34" w:rsidRDefault="00647A34" w:rsidP="00647A34">
            <w:pPr>
              <w:shd w:val="clear" w:color="auto" w:fill="FFFFFF"/>
              <w:jc w:val="both"/>
              <w:rPr>
                <w:rFonts w:ascii="Verdana" w:hAnsi="Verdana"/>
                <w:b/>
                <w:bCs/>
                <w:color w:val="0000AF"/>
                <w:sz w:val="22"/>
                <w:szCs w:val="22"/>
                <w:lang w:val="en-GB" w:eastAsia="en-GB"/>
              </w:rPr>
            </w:pPr>
          </w:p>
          <w:p w14:paraId="501C2F12" w14:textId="77777777" w:rsidR="00647A34" w:rsidRDefault="00647A34" w:rsidP="00647A34">
            <w:pPr>
              <w:shd w:val="clear" w:color="auto" w:fill="FFFFFF"/>
              <w:jc w:val="both"/>
              <w:rPr>
                <w:rFonts w:ascii="Verdana" w:hAnsi="Verdana"/>
                <w:b/>
                <w:bCs/>
                <w:color w:val="0000AF"/>
                <w:sz w:val="22"/>
                <w:szCs w:val="22"/>
                <w:lang w:val="en-GB" w:eastAsia="en-GB"/>
              </w:rPr>
            </w:pPr>
          </w:p>
          <w:p w14:paraId="6446A9F1" w14:textId="77777777" w:rsidR="00647A34" w:rsidRPr="000829FC" w:rsidRDefault="00647A34" w:rsidP="00647A34">
            <w:pPr>
              <w:shd w:val="clear" w:color="auto" w:fill="FFFFFF"/>
              <w:jc w:val="both"/>
              <w:rPr>
                <w:sz w:val="28"/>
                <w:szCs w:val="28"/>
                <w:lang w:eastAsia="en-GB"/>
              </w:rPr>
            </w:pPr>
            <w:r w:rsidRPr="000829FC">
              <w:rPr>
                <w:bCs/>
                <w:sz w:val="28"/>
                <w:szCs w:val="28"/>
                <w:lang w:eastAsia="en-GB"/>
              </w:rPr>
              <w:t>Art.12</w:t>
            </w:r>
            <w:bookmarkStart w:id="20" w:name="do|ar12|pa1"/>
            <w:bookmarkEnd w:id="20"/>
            <w:r w:rsidRPr="000829FC">
              <w:rPr>
                <w:sz w:val="28"/>
                <w:szCs w:val="28"/>
                <w:lang w:eastAsia="en-GB"/>
              </w:rPr>
              <w:t xml:space="preserve">. - Lipsa dozei de adrenalină pentru autoinjectare sau existenţa </w:t>
            </w:r>
            <w:r w:rsidRPr="000829FC">
              <w:rPr>
                <w:sz w:val="28"/>
                <w:szCs w:val="28"/>
                <w:lang w:eastAsia="en-GB"/>
              </w:rPr>
              <w:lastRenderedPageBreak/>
              <w:t>unei doze de adrenalină pentru autoinjectare expirate în una dintre instituţiile şi unităţile prevăzute la art. 6 constituie contravenţie şi se sancţionează cu amendă cuprinsă între 5.000 lei şi 20.000 lei.</w:t>
            </w:r>
          </w:p>
          <w:p w14:paraId="05F26BAE" w14:textId="77777777" w:rsidR="00647A34" w:rsidRDefault="00647A34" w:rsidP="00647A34">
            <w:pPr>
              <w:rPr>
                <w:sz w:val="28"/>
                <w:szCs w:val="28"/>
                <w:lang w:val="en-US"/>
              </w:rPr>
            </w:pPr>
          </w:p>
        </w:tc>
        <w:tc>
          <w:tcPr>
            <w:tcW w:w="3969" w:type="dxa"/>
          </w:tcPr>
          <w:p w14:paraId="40199F9E" w14:textId="77777777" w:rsidR="00647A34" w:rsidRDefault="00647A34" w:rsidP="00647A34">
            <w:pPr>
              <w:tabs>
                <w:tab w:val="left" w:pos="567"/>
                <w:tab w:val="left" w:pos="993"/>
                <w:tab w:val="left" w:pos="1701"/>
                <w:tab w:val="left" w:pos="2268"/>
                <w:tab w:val="left" w:pos="2552"/>
              </w:tabs>
              <w:spacing w:line="276" w:lineRule="auto"/>
              <w:jc w:val="both"/>
              <w:rPr>
                <w:b/>
                <w:bCs/>
                <w:sz w:val="28"/>
                <w:szCs w:val="28"/>
              </w:rPr>
            </w:pPr>
            <w:r w:rsidRPr="00810CD9">
              <w:rPr>
                <w:b/>
                <w:bCs/>
                <w:sz w:val="28"/>
                <w:szCs w:val="28"/>
              </w:rPr>
              <w:lastRenderedPageBreak/>
              <w:t>8.</w:t>
            </w:r>
            <w:r w:rsidRPr="00810CD9">
              <w:rPr>
                <w:b/>
                <w:bCs/>
                <w:sz w:val="28"/>
                <w:szCs w:val="28"/>
              </w:rPr>
              <w:tab/>
              <w:t>Articolul 12 se modifică şi va avea următorul cuprins:</w:t>
            </w:r>
          </w:p>
          <w:p w14:paraId="320D4D16" w14:textId="77777777" w:rsidR="00647A34" w:rsidRDefault="00647A34" w:rsidP="00647A34">
            <w:pPr>
              <w:tabs>
                <w:tab w:val="left" w:pos="567"/>
                <w:tab w:val="left" w:pos="993"/>
                <w:tab w:val="left" w:pos="1701"/>
                <w:tab w:val="left" w:pos="2268"/>
                <w:tab w:val="left" w:pos="2552"/>
              </w:tabs>
              <w:spacing w:line="276" w:lineRule="auto"/>
              <w:jc w:val="both"/>
              <w:rPr>
                <w:sz w:val="28"/>
                <w:szCs w:val="28"/>
              </w:rPr>
            </w:pPr>
            <w:r w:rsidRPr="00810CD9">
              <w:rPr>
                <w:sz w:val="28"/>
                <w:szCs w:val="28"/>
              </w:rPr>
              <w:t>„Art.12.-</w:t>
            </w:r>
            <w:r w:rsidRPr="00810CD9">
              <w:rPr>
                <w:sz w:val="28"/>
                <w:szCs w:val="28"/>
              </w:rPr>
              <w:tab/>
            </w:r>
            <w:r w:rsidRPr="00DF5FE6">
              <w:rPr>
                <w:sz w:val="28"/>
                <w:szCs w:val="28"/>
              </w:rPr>
              <w:t xml:space="preserve">Lipsa dozei de adrenalină pentru autoinjectare sau existenţa unei doze de </w:t>
            </w:r>
            <w:r w:rsidRPr="00DF5FE6">
              <w:rPr>
                <w:sz w:val="28"/>
                <w:szCs w:val="28"/>
              </w:rPr>
              <w:lastRenderedPageBreak/>
              <w:t xml:space="preserve">adrenalină pentru autoinjectare expirate în una dintre instituţiile şi unităţile prevăzute la </w:t>
            </w:r>
            <w:r w:rsidRPr="00DF5FE6">
              <w:rPr>
                <w:sz w:val="28"/>
                <w:szCs w:val="28"/>
                <w:lang w:bidi="en-US"/>
              </w:rPr>
              <w:t>art.</w:t>
            </w:r>
            <w:r w:rsidRPr="0026687C">
              <w:rPr>
                <w:rStyle w:val="BodytextBold"/>
                <w:rFonts w:eastAsia="Courier New"/>
                <w:b w:val="0"/>
                <w:sz w:val="28"/>
                <w:szCs w:val="28"/>
              </w:rPr>
              <w:t xml:space="preserve">6 </w:t>
            </w:r>
            <w:r w:rsidRPr="0026687C">
              <w:rPr>
                <w:rStyle w:val="BodytextBold"/>
                <w:rFonts w:eastAsia="Courier New"/>
                <w:sz w:val="28"/>
                <w:szCs w:val="28"/>
              </w:rPr>
              <w:t>alin.(1)</w:t>
            </w:r>
            <w:r w:rsidRPr="0026687C">
              <w:rPr>
                <w:rStyle w:val="BodytextBold"/>
                <w:rFonts w:eastAsia="Courier New"/>
                <w:b w:val="0"/>
                <w:sz w:val="28"/>
                <w:szCs w:val="28"/>
              </w:rPr>
              <w:t xml:space="preserve"> </w:t>
            </w:r>
            <w:r w:rsidRPr="00ED22BF">
              <w:rPr>
                <w:rStyle w:val="BodytextBold"/>
                <w:rFonts w:eastAsia="Courier New"/>
                <w:sz w:val="28"/>
                <w:szCs w:val="28"/>
                <w:lang w:bidi="en-US"/>
              </w:rPr>
              <w:t>lit.</w:t>
            </w:r>
            <w:r w:rsidRPr="00ED22BF">
              <w:rPr>
                <w:rStyle w:val="BodytextBold"/>
                <w:rFonts w:eastAsia="Courier New"/>
                <w:sz w:val="28"/>
                <w:szCs w:val="28"/>
              </w:rPr>
              <w:t>a), b) şi e)</w:t>
            </w:r>
            <w:r w:rsidRPr="0026687C">
              <w:rPr>
                <w:rStyle w:val="BodytextBold"/>
                <w:rFonts w:eastAsia="Courier New"/>
                <w:b w:val="0"/>
                <w:sz w:val="28"/>
                <w:szCs w:val="28"/>
              </w:rPr>
              <w:t xml:space="preserve"> şi lipsa dozei de adrenalină pentru administrare injectabilă sau existenţa unei doze de adrenalină pentru administrare injectabilă</w:t>
            </w:r>
            <w:r w:rsidRPr="00810CD9">
              <w:rPr>
                <w:rStyle w:val="BodytextBold"/>
                <w:rFonts w:eastAsia="Courier New"/>
                <w:sz w:val="28"/>
                <w:szCs w:val="28"/>
              </w:rPr>
              <w:t xml:space="preserve"> </w:t>
            </w:r>
            <w:r w:rsidRPr="0026687C">
              <w:rPr>
                <w:rStyle w:val="BodytextBold"/>
                <w:rFonts w:eastAsia="Courier New"/>
                <w:b w:val="0"/>
                <w:sz w:val="28"/>
                <w:szCs w:val="28"/>
              </w:rPr>
              <w:t xml:space="preserve">expirate în una dintre instituţiile şi unităţile prevăzute la </w:t>
            </w:r>
            <w:r w:rsidRPr="0026687C">
              <w:rPr>
                <w:rStyle w:val="BodytextBold"/>
                <w:rFonts w:eastAsia="Courier New"/>
                <w:b w:val="0"/>
                <w:sz w:val="28"/>
                <w:szCs w:val="28"/>
                <w:lang w:bidi="en-US"/>
              </w:rPr>
              <w:t>art.</w:t>
            </w:r>
            <w:r w:rsidRPr="0026687C">
              <w:rPr>
                <w:rStyle w:val="BodytextBold"/>
                <w:rFonts w:eastAsia="Courier New"/>
                <w:b w:val="0"/>
                <w:sz w:val="28"/>
                <w:szCs w:val="28"/>
              </w:rPr>
              <w:t xml:space="preserve">6 </w:t>
            </w:r>
            <w:r w:rsidRPr="00ED22BF">
              <w:rPr>
                <w:rStyle w:val="BodytextBold"/>
                <w:rFonts w:eastAsia="Courier New"/>
                <w:sz w:val="28"/>
                <w:szCs w:val="28"/>
                <w:lang w:bidi="en-US"/>
              </w:rPr>
              <w:t>lit.</w:t>
            </w:r>
            <w:r w:rsidRPr="00ED22BF">
              <w:rPr>
                <w:rStyle w:val="BodytextBold"/>
                <w:rFonts w:eastAsia="Courier New"/>
                <w:sz w:val="28"/>
                <w:szCs w:val="28"/>
              </w:rPr>
              <w:t>c)</w:t>
            </w:r>
            <w:r w:rsidRPr="0026687C">
              <w:rPr>
                <w:rStyle w:val="BodytextBold"/>
                <w:rFonts w:eastAsia="Courier New"/>
                <w:b w:val="0"/>
                <w:sz w:val="28"/>
                <w:szCs w:val="28"/>
              </w:rPr>
              <w:t xml:space="preserve"> şi </w:t>
            </w:r>
            <w:r w:rsidRPr="00ED22BF">
              <w:rPr>
                <w:rStyle w:val="BodytextBold"/>
                <w:rFonts w:eastAsia="Courier New"/>
                <w:sz w:val="28"/>
                <w:szCs w:val="28"/>
              </w:rPr>
              <w:t>d)</w:t>
            </w:r>
            <w:r w:rsidRPr="00DF5FE6">
              <w:rPr>
                <w:rStyle w:val="BodytextBold"/>
                <w:rFonts w:eastAsia="Courier New"/>
                <w:sz w:val="28"/>
                <w:szCs w:val="28"/>
              </w:rPr>
              <w:t xml:space="preserve"> </w:t>
            </w:r>
            <w:r w:rsidRPr="00DF5FE6">
              <w:rPr>
                <w:sz w:val="28"/>
                <w:szCs w:val="28"/>
              </w:rPr>
              <w:t>constituie contravenţie şi se sancţionează cu amendă cuprinsă între 5.000 lei şi 20.000 lei.”</w:t>
            </w:r>
          </w:p>
          <w:p w14:paraId="435312EB" w14:textId="77777777" w:rsidR="00647A34" w:rsidRDefault="00647A34" w:rsidP="00647A34">
            <w:pPr>
              <w:tabs>
                <w:tab w:val="left" w:pos="567"/>
                <w:tab w:val="left" w:pos="993"/>
              </w:tabs>
              <w:jc w:val="both"/>
              <w:rPr>
                <w:sz w:val="28"/>
                <w:szCs w:val="28"/>
              </w:rPr>
            </w:pPr>
          </w:p>
          <w:p w14:paraId="27D269ED" w14:textId="77777777" w:rsidR="00E306A1" w:rsidRDefault="00E306A1" w:rsidP="00647A34">
            <w:pPr>
              <w:tabs>
                <w:tab w:val="left" w:pos="567"/>
                <w:tab w:val="left" w:pos="993"/>
              </w:tabs>
              <w:jc w:val="both"/>
              <w:rPr>
                <w:sz w:val="28"/>
                <w:szCs w:val="28"/>
              </w:rPr>
            </w:pPr>
          </w:p>
          <w:p w14:paraId="48AF2687" w14:textId="77777777" w:rsidR="00D6155D" w:rsidRPr="00CF7224" w:rsidRDefault="00D6155D" w:rsidP="00A97DDB">
            <w:pPr>
              <w:shd w:val="clear" w:color="auto" w:fill="FFFFFF"/>
              <w:jc w:val="both"/>
              <w:rPr>
                <w:sz w:val="28"/>
                <w:szCs w:val="28"/>
              </w:rPr>
            </w:pPr>
          </w:p>
        </w:tc>
        <w:tc>
          <w:tcPr>
            <w:tcW w:w="3802" w:type="dxa"/>
          </w:tcPr>
          <w:p w14:paraId="5F5F659C" w14:textId="3290D2D3" w:rsidR="00136CD1" w:rsidRPr="00545704" w:rsidRDefault="00D119D5" w:rsidP="00647A34">
            <w:pPr>
              <w:tabs>
                <w:tab w:val="left" w:pos="567"/>
                <w:tab w:val="left" w:pos="993"/>
                <w:tab w:val="left" w:pos="1701"/>
                <w:tab w:val="left" w:pos="2268"/>
                <w:tab w:val="left" w:pos="2552"/>
              </w:tabs>
              <w:spacing w:line="276" w:lineRule="auto"/>
              <w:jc w:val="both"/>
              <w:rPr>
                <w:b/>
                <w:bCs/>
                <w:sz w:val="28"/>
                <w:szCs w:val="28"/>
              </w:rPr>
            </w:pPr>
            <w:r>
              <w:rPr>
                <w:b/>
                <w:bCs/>
                <w:sz w:val="28"/>
                <w:szCs w:val="28"/>
              </w:rPr>
              <w:lastRenderedPageBreak/>
              <w:t>6</w:t>
            </w:r>
            <w:r w:rsidR="00545704" w:rsidRPr="00810CD9">
              <w:rPr>
                <w:b/>
                <w:bCs/>
                <w:sz w:val="28"/>
                <w:szCs w:val="28"/>
              </w:rPr>
              <w:t>.</w:t>
            </w:r>
            <w:r w:rsidR="00545704" w:rsidRPr="00810CD9">
              <w:rPr>
                <w:b/>
                <w:bCs/>
                <w:sz w:val="28"/>
                <w:szCs w:val="28"/>
              </w:rPr>
              <w:tab/>
              <w:t>Articolul 12 se modifică şi va avea următorul cuprins:</w:t>
            </w:r>
          </w:p>
          <w:p w14:paraId="2C8FFD37" w14:textId="5BA350C6" w:rsidR="00E01356" w:rsidRDefault="00E01356" w:rsidP="00E01356">
            <w:pPr>
              <w:tabs>
                <w:tab w:val="left" w:pos="567"/>
                <w:tab w:val="left" w:pos="993"/>
                <w:tab w:val="left" w:pos="1701"/>
                <w:tab w:val="left" w:pos="2268"/>
                <w:tab w:val="left" w:pos="2552"/>
              </w:tabs>
              <w:spacing w:line="276" w:lineRule="auto"/>
              <w:jc w:val="both"/>
              <w:rPr>
                <w:sz w:val="28"/>
                <w:szCs w:val="28"/>
              </w:rPr>
            </w:pPr>
            <w:r w:rsidRPr="00810CD9">
              <w:rPr>
                <w:sz w:val="28"/>
                <w:szCs w:val="28"/>
              </w:rPr>
              <w:t>Art.12.-</w:t>
            </w:r>
            <w:r w:rsidRPr="00810CD9">
              <w:rPr>
                <w:sz w:val="28"/>
                <w:szCs w:val="28"/>
              </w:rPr>
              <w:tab/>
            </w:r>
            <w:r w:rsidRPr="00DF5FE6">
              <w:rPr>
                <w:sz w:val="28"/>
                <w:szCs w:val="28"/>
              </w:rPr>
              <w:t xml:space="preserve">Lipsa dozei de adrenalină pentru autoinjectare </w:t>
            </w:r>
            <w:r>
              <w:rPr>
                <w:b/>
                <w:sz w:val="28"/>
                <w:szCs w:val="28"/>
                <w:lang w:eastAsia="en-GB"/>
              </w:rPr>
              <w:t xml:space="preserve">sau a altui preparat de </w:t>
            </w:r>
            <w:r>
              <w:rPr>
                <w:b/>
                <w:sz w:val="28"/>
                <w:szCs w:val="28"/>
                <w:lang w:eastAsia="en-GB"/>
              </w:rPr>
              <w:lastRenderedPageBreak/>
              <w:t>adrenalină injectabilă</w:t>
            </w:r>
            <w:r w:rsidRPr="00DF5FE6">
              <w:rPr>
                <w:sz w:val="28"/>
                <w:szCs w:val="28"/>
              </w:rPr>
              <w:t xml:space="preserve"> </w:t>
            </w:r>
            <w:r>
              <w:rPr>
                <w:sz w:val="28"/>
                <w:szCs w:val="28"/>
              </w:rPr>
              <w:t>ori</w:t>
            </w:r>
            <w:r w:rsidRPr="00DF5FE6">
              <w:rPr>
                <w:sz w:val="28"/>
                <w:szCs w:val="28"/>
              </w:rPr>
              <w:t xml:space="preserve"> existenţa unei doze de adrenalină pentru autoinjectare </w:t>
            </w:r>
            <w:r>
              <w:rPr>
                <w:b/>
                <w:sz w:val="28"/>
                <w:szCs w:val="28"/>
                <w:lang w:eastAsia="en-GB"/>
              </w:rPr>
              <w:t>sau a altui preparat de adrenalină injectabilă</w:t>
            </w:r>
            <w:r w:rsidRPr="00DF5FE6">
              <w:rPr>
                <w:sz w:val="28"/>
                <w:szCs w:val="28"/>
              </w:rPr>
              <w:t xml:space="preserve"> expirate</w:t>
            </w:r>
            <w:r>
              <w:rPr>
                <w:sz w:val="28"/>
                <w:szCs w:val="28"/>
              </w:rPr>
              <w:t>,</w:t>
            </w:r>
            <w:r w:rsidRPr="00DF5FE6">
              <w:rPr>
                <w:sz w:val="28"/>
                <w:szCs w:val="28"/>
              </w:rPr>
              <w:t xml:space="preserve"> în una dintre instituţiile şi unităţile prevăzute la </w:t>
            </w:r>
            <w:r w:rsidRPr="00DF5FE6">
              <w:rPr>
                <w:sz w:val="28"/>
                <w:szCs w:val="28"/>
                <w:lang w:bidi="en-US"/>
              </w:rPr>
              <w:t>art.</w:t>
            </w:r>
            <w:r w:rsidRPr="0026687C">
              <w:rPr>
                <w:rStyle w:val="BodytextBold"/>
                <w:rFonts w:eastAsia="Courier New"/>
                <w:b w:val="0"/>
                <w:sz w:val="28"/>
                <w:szCs w:val="28"/>
              </w:rPr>
              <w:t xml:space="preserve">6 </w:t>
            </w:r>
            <w:r w:rsidRPr="00DF5FE6">
              <w:rPr>
                <w:sz w:val="28"/>
                <w:szCs w:val="28"/>
              </w:rPr>
              <w:t>constituie contravenţie şi se sancţionează cu amendă cuprinsă între 5.000 lei şi 20.000 lei.”</w:t>
            </w:r>
          </w:p>
          <w:p w14:paraId="54CEC665" w14:textId="6C97779E" w:rsidR="00647A34" w:rsidRDefault="00647A34" w:rsidP="00647A34">
            <w:pPr>
              <w:tabs>
                <w:tab w:val="left" w:pos="567"/>
                <w:tab w:val="left" w:pos="993"/>
              </w:tabs>
              <w:jc w:val="both"/>
              <w:rPr>
                <w:sz w:val="28"/>
                <w:szCs w:val="28"/>
              </w:rPr>
            </w:pPr>
          </w:p>
          <w:p w14:paraId="09D4CD1B" w14:textId="77777777" w:rsidR="0066730E" w:rsidRDefault="0066730E" w:rsidP="00647A34">
            <w:pPr>
              <w:tabs>
                <w:tab w:val="left" w:pos="567"/>
                <w:tab w:val="left" w:pos="993"/>
              </w:tabs>
              <w:jc w:val="both"/>
              <w:rPr>
                <w:sz w:val="28"/>
                <w:szCs w:val="28"/>
              </w:rPr>
            </w:pPr>
          </w:p>
          <w:p w14:paraId="32E64FA7" w14:textId="77777777" w:rsidR="006F3D97" w:rsidRPr="0066730E" w:rsidRDefault="00E01356" w:rsidP="00A97DDB">
            <w:pPr>
              <w:tabs>
                <w:tab w:val="left" w:pos="567"/>
                <w:tab w:val="left" w:pos="993"/>
              </w:tabs>
              <w:jc w:val="both"/>
              <w:rPr>
                <w:i/>
                <w:sz w:val="24"/>
                <w:szCs w:val="24"/>
              </w:rPr>
            </w:pPr>
            <w:r w:rsidRPr="0066730E">
              <w:rPr>
                <w:i/>
                <w:sz w:val="24"/>
                <w:szCs w:val="24"/>
              </w:rPr>
              <w:t>Autori.dep.Cristina Dumitrache</w:t>
            </w:r>
          </w:p>
          <w:p w14:paraId="60C137B6" w14:textId="3DA34AA1" w:rsidR="00E01356" w:rsidRPr="00CF7224" w:rsidRDefault="00E01356" w:rsidP="00A97DDB">
            <w:pPr>
              <w:tabs>
                <w:tab w:val="left" w:pos="567"/>
                <w:tab w:val="left" w:pos="993"/>
              </w:tabs>
              <w:jc w:val="both"/>
              <w:rPr>
                <w:sz w:val="28"/>
                <w:szCs w:val="28"/>
              </w:rPr>
            </w:pPr>
            <w:r w:rsidRPr="0066730E">
              <w:rPr>
                <w:i/>
                <w:sz w:val="24"/>
                <w:szCs w:val="24"/>
              </w:rPr>
              <w:t>dep.Florian Claudiu Neaga</w:t>
            </w:r>
          </w:p>
        </w:tc>
        <w:tc>
          <w:tcPr>
            <w:tcW w:w="3544" w:type="dxa"/>
          </w:tcPr>
          <w:p w14:paraId="6F832F7C" w14:textId="77777777" w:rsidR="00647A34" w:rsidRDefault="00647A34" w:rsidP="00647A34">
            <w:pPr>
              <w:jc w:val="both"/>
              <w:rPr>
                <w:sz w:val="28"/>
                <w:szCs w:val="28"/>
              </w:rPr>
            </w:pPr>
          </w:p>
          <w:p w14:paraId="16C1973E" w14:textId="77777777" w:rsidR="00647A34" w:rsidRDefault="00647A34" w:rsidP="00647A34">
            <w:pPr>
              <w:jc w:val="both"/>
              <w:rPr>
                <w:sz w:val="28"/>
                <w:szCs w:val="28"/>
              </w:rPr>
            </w:pPr>
          </w:p>
          <w:p w14:paraId="1BD3EE48" w14:textId="207CD631" w:rsidR="00647A34" w:rsidRDefault="00A936A6" w:rsidP="00647A34">
            <w:pPr>
              <w:jc w:val="both"/>
              <w:rPr>
                <w:sz w:val="28"/>
                <w:szCs w:val="28"/>
              </w:rPr>
            </w:pPr>
            <w:r>
              <w:rPr>
                <w:sz w:val="28"/>
                <w:szCs w:val="28"/>
              </w:rPr>
              <w:t>Pentru respectarea normelor de tehnică legislativă și pentru o exprimare unitară.</w:t>
            </w:r>
          </w:p>
          <w:p w14:paraId="2C6901F2" w14:textId="77777777" w:rsidR="00647A34" w:rsidRDefault="00647A34" w:rsidP="00647A34">
            <w:pPr>
              <w:jc w:val="both"/>
              <w:rPr>
                <w:sz w:val="28"/>
                <w:szCs w:val="28"/>
              </w:rPr>
            </w:pPr>
          </w:p>
          <w:p w14:paraId="537C66D2" w14:textId="77777777" w:rsidR="00647A34" w:rsidRDefault="00647A34" w:rsidP="00647A34">
            <w:pPr>
              <w:jc w:val="both"/>
              <w:rPr>
                <w:sz w:val="28"/>
                <w:szCs w:val="28"/>
              </w:rPr>
            </w:pPr>
          </w:p>
          <w:p w14:paraId="6681722F" w14:textId="77777777" w:rsidR="00647A34" w:rsidRDefault="00647A34" w:rsidP="00647A34">
            <w:pPr>
              <w:jc w:val="both"/>
              <w:rPr>
                <w:sz w:val="28"/>
                <w:szCs w:val="28"/>
              </w:rPr>
            </w:pPr>
          </w:p>
          <w:p w14:paraId="0F06647F" w14:textId="77777777" w:rsidR="00647A34" w:rsidRDefault="00647A34" w:rsidP="00647A34">
            <w:pPr>
              <w:jc w:val="both"/>
              <w:rPr>
                <w:sz w:val="28"/>
                <w:szCs w:val="28"/>
              </w:rPr>
            </w:pPr>
          </w:p>
          <w:p w14:paraId="4BD8651C" w14:textId="77777777" w:rsidR="00647A34" w:rsidRDefault="00647A34" w:rsidP="00647A34">
            <w:pPr>
              <w:jc w:val="both"/>
              <w:rPr>
                <w:sz w:val="28"/>
                <w:szCs w:val="28"/>
              </w:rPr>
            </w:pPr>
          </w:p>
          <w:p w14:paraId="47ABD092" w14:textId="77777777" w:rsidR="00647A34" w:rsidRDefault="00647A34" w:rsidP="00647A34">
            <w:pPr>
              <w:jc w:val="both"/>
              <w:rPr>
                <w:sz w:val="28"/>
                <w:szCs w:val="28"/>
              </w:rPr>
            </w:pPr>
          </w:p>
          <w:p w14:paraId="256D4303" w14:textId="77777777" w:rsidR="00647A34" w:rsidRDefault="00647A34" w:rsidP="00647A34">
            <w:pPr>
              <w:jc w:val="both"/>
              <w:rPr>
                <w:sz w:val="28"/>
                <w:szCs w:val="28"/>
              </w:rPr>
            </w:pPr>
          </w:p>
          <w:p w14:paraId="6BB098FD" w14:textId="77777777" w:rsidR="00647A34" w:rsidRDefault="00647A34" w:rsidP="00647A34">
            <w:pPr>
              <w:jc w:val="both"/>
              <w:rPr>
                <w:sz w:val="28"/>
                <w:szCs w:val="28"/>
              </w:rPr>
            </w:pPr>
          </w:p>
          <w:p w14:paraId="70EA0603" w14:textId="77777777" w:rsidR="00647A34" w:rsidRDefault="00647A34" w:rsidP="00647A34">
            <w:pPr>
              <w:jc w:val="both"/>
              <w:rPr>
                <w:sz w:val="28"/>
                <w:szCs w:val="28"/>
              </w:rPr>
            </w:pPr>
          </w:p>
          <w:p w14:paraId="5CF594B4" w14:textId="77777777" w:rsidR="00647A34" w:rsidRDefault="00647A34" w:rsidP="00647A34">
            <w:pPr>
              <w:jc w:val="both"/>
              <w:rPr>
                <w:sz w:val="28"/>
                <w:szCs w:val="28"/>
              </w:rPr>
            </w:pPr>
          </w:p>
          <w:p w14:paraId="5456A1B8" w14:textId="77777777" w:rsidR="00EE1EBE" w:rsidRDefault="00EE1EBE" w:rsidP="00647A34">
            <w:pPr>
              <w:jc w:val="both"/>
              <w:rPr>
                <w:sz w:val="28"/>
                <w:szCs w:val="28"/>
              </w:rPr>
            </w:pPr>
          </w:p>
          <w:p w14:paraId="1A86F201" w14:textId="77777777" w:rsidR="00EE1EBE" w:rsidRDefault="00EE1EBE" w:rsidP="00647A34">
            <w:pPr>
              <w:jc w:val="both"/>
              <w:rPr>
                <w:sz w:val="28"/>
                <w:szCs w:val="28"/>
              </w:rPr>
            </w:pPr>
          </w:p>
          <w:p w14:paraId="45FEC1E4" w14:textId="77777777" w:rsidR="00EE1EBE" w:rsidRDefault="00EE1EBE" w:rsidP="00647A34">
            <w:pPr>
              <w:jc w:val="both"/>
              <w:rPr>
                <w:sz w:val="28"/>
                <w:szCs w:val="28"/>
              </w:rPr>
            </w:pPr>
          </w:p>
          <w:p w14:paraId="59612423" w14:textId="77777777" w:rsidR="00EE1EBE" w:rsidRDefault="00EE1EBE" w:rsidP="00647A34">
            <w:pPr>
              <w:jc w:val="both"/>
              <w:rPr>
                <w:sz w:val="28"/>
                <w:szCs w:val="28"/>
              </w:rPr>
            </w:pPr>
          </w:p>
          <w:p w14:paraId="7EB44A86" w14:textId="77777777" w:rsidR="00EE1EBE" w:rsidRDefault="00EE1EBE" w:rsidP="00647A34">
            <w:pPr>
              <w:jc w:val="both"/>
              <w:rPr>
                <w:sz w:val="28"/>
                <w:szCs w:val="28"/>
              </w:rPr>
            </w:pPr>
          </w:p>
          <w:p w14:paraId="659BE187" w14:textId="77777777" w:rsidR="00EE1EBE" w:rsidRDefault="00EE1EBE" w:rsidP="00647A34">
            <w:pPr>
              <w:jc w:val="both"/>
              <w:rPr>
                <w:sz w:val="28"/>
                <w:szCs w:val="28"/>
              </w:rPr>
            </w:pPr>
          </w:p>
          <w:p w14:paraId="2827D2C8" w14:textId="77777777" w:rsidR="00EE1EBE" w:rsidRDefault="00EE1EBE" w:rsidP="00647A34">
            <w:pPr>
              <w:jc w:val="both"/>
              <w:rPr>
                <w:sz w:val="28"/>
                <w:szCs w:val="28"/>
              </w:rPr>
            </w:pPr>
          </w:p>
          <w:p w14:paraId="1ACE1B39" w14:textId="77777777" w:rsidR="00EE1EBE" w:rsidRDefault="00EE1EBE" w:rsidP="00647A34">
            <w:pPr>
              <w:jc w:val="both"/>
              <w:rPr>
                <w:sz w:val="28"/>
                <w:szCs w:val="28"/>
              </w:rPr>
            </w:pPr>
          </w:p>
          <w:p w14:paraId="59A282BC" w14:textId="77777777" w:rsidR="006F3D97" w:rsidRDefault="006F3D97" w:rsidP="00647A34">
            <w:pPr>
              <w:jc w:val="both"/>
              <w:rPr>
                <w:sz w:val="28"/>
                <w:szCs w:val="28"/>
              </w:rPr>
            </w:pPr>
          </w:p>
          <w:p w14:paraId="489E82DA" w14:textId="77777777" w:rsidR="006F3D97" w:rsidRPr="001B1E05" w:rsidRDefault="006F3D97" w:rsidP="00647A34">
            <w:pPr>
              <w:jc w:val="both"/>
              <w:rPr>
                <w:sz w:val="28"/>
                <w:szCs w:val="28"/>
              </w:rPr>
            </w:pPr>
          </w:p>
        </w:tc>
      </w:tr>
      <w:tr w:rsidR="004620BF" w:rsidRPr="001B1E05" w14:paraId="0FFE9855"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46F9D477" w14:textId="77777777" w:rsidR="004620BF" w:rsidRPr="001B1E05" w:rsidRDefault="004620BF" w:rsidP="00647A34">
            <w:pPr>
              <w:numPr>
                <w:ilvl w:val="0"/>
                <w:numId w:val="10"/>
              </w:numPr>
              <w:jc w:val="center"/>
              <w:rPr>
                <w:sz w:val="28"/>
                <w:szCs w:val="28"/>
              </w:rPr>
            </w:pPr>
          </w:p>
        </w:tc>
        <w:tc>
          <w:tcPr>
            <w:tcW w:w="3543" w:type="dxa"/>
          </w:tcPr>
          <w:p w14:paraId="7958AC66" w14:textId="77777777" w:rsidR="004620BF" w:rsidRDefault="004620BF" w:rsidP="00647A34">
            <w:pPr>
              <w:shd w:val="clear" w:color="auto" w:fill="FFFFFF"/>
              <w:jc w:val="both"/>
              <w:rPr>
                <w:rFonts w:ascii="Verdana" w:hAnsi="Verdana"/>
                <w:b/>
                <w:bCs/>
                <w:color w:val="0000AF"/>
                <w:sz w:val="22"/>
                <w:szCs w:val="22"/>
                <w:lang w:val="en-GB" w:eastAsia="en-GB"/>
              </w:rPr>
            </w:pPr>
            <w:r>
              <w:rPr>
                <w:rFonts w:ascii="Verdana" w:hAnsi="Verdana"/>
                <w:b/>
                <w:bCs/>
                <w:color w:val="0000AF"/>
                <w:sz w:val="22"/>
                <w:szCs w:val="22"/>
                <w:lang w:val="en-GB" w:eastAsia="en-GB"/>
              </w:rPr>
              <w:t>__</w:t>
            </w:r>
          </w:p>
        </w:tc>
        <w:tc>
          <w:tcPr>
            <w:tcW w:w="3969" w:type="dxa"/>
          </w:tcPr>
          <w:p w14:paraId="59DAB6B8" w14:textId="77777777" w:rsidR="004620BF" w:rsidRPr="00810CD9" w:rsidRDefault="004620BF" w:rsidP="00647A34">
            <w:pPr>
              <w:tabs>
                <w:tab w:val="left" w:pos="567"/>
                <w:tab w:val="left" w:pos="993"/>
                <w:tab w:val="left" w:pos="1701"/>
                <w:tab w:val="left" w:pos="2268"/>
                <w:tab w:val="left" w:pos="2552"/>
              </w:tabs>
              <w:spacing w:line="276" w:lineRule="auto"/>
              <w:jc w:val="both"/>
              <w:rPr>
                <w:b/>
                <w:bCs/>
                <w:sz w:val="28"/>
                <w:szCs w:val="28"/>
              </w:rPr>
            </w:pPr>
            <w:r>
              <w:rPr>
                <w:b/>
                <w:bCs/>
                <w:sz w:val="28"/>
                <w:szCs w:val="28"/>
              </w:rPr>
              <w:t>__</w:t>
            </w:r>
          </w:p>
        </w:tc>
        <w:tc>
          <w:tcPr>
            <w:tcW w:w="3802" w:type="dxa"/>
          </w:tcPr>
          <w:p w14:paraId="36A09FD0" w14:textId="5F2FA074" w:rsidR="004620BF" w:rsidRPr="00D119D5" w:rsidRDefault="00D119D5" w:rsidP="00647A34">
            <w:pPr>
              <w:tabs>
                <w:tab w:val="left" w:pos="567"/>
                <w:tab w:val="left" w:pos="993"/>
                <w:tab w:val="left" w:pos="1701"/>
                <w:tab w:val="left" w:pos="2268"/>
                <w:tab w:val="left" w:pos="2552"/>
              </w:tabs>
              <w:spacing w:line="276" w:lineRule="auto"/>
              <w:jc w:val="both"/>
              <w:rPr>
                <w:b/>
                <w:bCs/>
                <w:sz w:val="28"/>
                <w:szCs w:val="28"/>
              </w:rPr>
            </w:pPr>
            <w:r w:rsidRPr="00D119D5">
              <w:rPr>
                <w:b/>
                <w:bCs/>
                <w:sz w:val="28"/>
                <w:szCs w:val="28"/>
              </w:rPr>
              <w:t>7</w:t>
            </w:r>
            <w:r w:rsidR="00292ECE" w:rsidRPr="00D119D5">
              <w:rPr>
                <w:b/>
                <w:bCs/>
                <w:sz w:val="28"/>
                <w:szCs w:val="28"/>
              </w:rPr>
              <w:t xml:space="preserve">. </w:t>
            </w:r>
            <w:r w:rsidR="004620BF" w:rsidRPr="00D119D5">
              <w:rPr>
                <w:b/>
                <w:bCs/>
                <w:sz w:val="28"/>
                <w:szCs w:val="28"/>
              </w:rPr>
              <w:t>După articolul 13 se introduce un nou articol, art.13</w:t>
            </w:r>
            <w:r w:rsidR="004620BF" w:rsidRPr="00D119D5">
              <w:rPr>
                <w:b/>
                <w:bCs/>
                <w:sz w:val="28"/>
                <w:szCs w:val="28"/>
                <w:vertAlign w:val="superscript"/>
              </w:rPr>
              <w:t>1</w:t>
            </w:r>
            <w:r w:rsidR="004620BF" w:rsidRPr="00D119D5">
              <w:rPr>
                <w:b/>
                <w:bCs/>
                <w:sz w:val="28"/>
                <w:szCs w:val="28"/>
              </w:rPr>
              <w:t>, cu următorul cuprins:</w:t>
            </w:r>
          </w:p>
          <w:p w14:paraId="4B1FC8C7" w14:textId="77777777" w:rsidR="004620BF" w:rsidRPr="007D7A09" w:rsidRDefault="004620BF" w:rsidP="00647A34">
            <w:pPr>
              <w:tabs>
                <w:tab w:val="left" w:pos="567"/>
                <w:tab w:val="left" w:pos="993"/>
                <w:tab w:val="left" w:pos="1701"/>
                <w:tab w:val="left" w:pos="2268"/>
                <w:tab w:val="left" w:pos="2552"/>
              </w:tabs>
              <w:spacing w:line="276" w:lineRule="auto"/>
              <w:jc w:val="both"/>
              <w:rPr>
                <w:bCs/>
                <w:sz w:val="28"/>
                <w:szCs w:val="28"/>
              </w:rPr>
            </w:pPr>
            <w:r w:rsidRPr="007D7A09">
              <w:rPr>
                <w:bCs/>
                <w:sz w:val="28"/>
                <w:szCs w:val="28"/>
              </w:rPr>
              <w:t>”Art.13</w:t>
            </w:r>
            <w:r w:rsidRPr="007D7A09">
              <w:rPr>
                <w:bCs/>
                <w:sz w:val="28"/>
                <w:szCs w:val="28"/>
                <w:vertAlign w:val="superscript"/>
              </w:rPr>
              <w:t>1</w:t>
            </w:r>
            <w:r w:rsidRPr="007D7A09">
              <w:rPr>
                <w:bCs/>
                <w:sz w:val="28"/>
                <w:szCs w:val="28"/>
              </w:rPr>
              <w:t xml:space="preserve">. – Contravențiilor prevăzute la art.12 le sunt aplicabile dispozițiile Ordonanței Guvernului nr.2/2001 privind regimul </w:t>
            </w:r>
            <w:r w:rsidRPr="007D7A09">
              <w:rPr>
                <w:bCs/>
                <w:sz w:val="28"/>
                <w:szCs w:val="28"/>
              </w:rPr>
              <w:lastRenderedPageBreak/>
              <w:t>juridic al contravențiilor, aprobată cu modificări și completări prin Legea nr.180/2002, cu modificările și completările ulterioare.”</w:t>
            </w:r>
          </w:p>
          <w:p w14:paraId="77F60232" w14:textId="792FD86F" w:rsidR="00334370" w:rsidRPr="004620BF" w:rsidRDefault="00334370" w:rsidP="00647A34">
            <w:pPr>
              <w:tabs>
                <w:tab w:val="left" w:pos="567"/>
                <w:tab w:val="left" w:pos="993"/>
                <w:tab w:val="left" w:pos="1701"/>
                <w:tab w:val="left" w:pos="2268"/>
                <w:tab w:val="left" w:pos="2552"/>
              </w:tabs>
              <w:spacing w:line="276" w:lineRule="auto"/>
              <w:jc w:val="both"/>
              <w:rPr>
                <w:b/>
                <w:bCs/>
                <w:sz w:val="28"/>
                <w:szCs w:val="28"/>
              </w:rPr>
            </w:pPr>
          </w:p>
        </w:tc>
        <w:tc>
          <w:tcPr>
            <w:tcW w:w="3544" w:type="dxa"/>
          </w:tcPr>
          <w:p w14:paraId="486C90B5" w14:textId="77777777" w:rsidR="004620BF" w:rsidRDefault="004620BF" w:rsidP="00647A34">
            <w:pPr>
              <w:jc w:val="both"/>
              <w:rPr>
                <w:sz w:val="28"/>
                <w:szCs w:val="28"/>
              </w:rPr>
            </w:pPr>
          </w:p>
          <w:p w14:paraId="07F84EC4" w14:textId="77777777" w:rsidR="004620BF" w:rsidRDefault="004620BF" w:rsidP="00647A34">
            <w:pPr>
              <w:jc w:val="both"/>
              <w:rPr>
                <w:sz w:val="28"/>
                <w:szCs w:val="28"/>
              </w:rPr>
            </w:pPr>
          </w:p>
          <w:p w14:paraId="7F7E17AB" w14:textId="77777777" w:rsidR="004620BF" w:rsidRDefault="004620BF" w:rsidP="00647A34">
            <w:pPr>
              <w:jc w:val="both"/>
              <w:rPr>
                <w:sz w:val="28"/>
                <w:szCs w:val="28"/>
              </w:rPr>
            </w:pPr>
          </w:p>
          <w:p w14:paraId="235F0990" w14:textId="77777777" w:rsidR="004620BF" w:rsidRDefault="004620BF" w:rsidP="00647A34">
            <w:pPr>
              <w:jc w:val="both"/>
              <w:rPr>
                <w:sz w:val="28"/>
                <w:szCs w:val="28"/>
              </w:rPr>
            </w:pPr>
            <w:r>
              <w:rPr>
                <w:sz w:val="28"/>
                <w:szCs w:val="28"/>
              </w:rPr>
              <w:t>Pentru asigurarea unei reglementări complete este necesară menționarea</w:t>
            </w:r>
            <w:r w:rsidR="008E3149">
              <w:rPr>
                <w:sz w:val="28"/>
                <w:szCs w:val="28"/>
              </w:rPr>
              <w:t xml:space="preserve"> normei privind aplicarea, prin inserarea unui nou punct.</w:t>
            </w:r>
          </w:p>
        </w:tc>
      </w:tr>
      <w:tr w:rsidR="00647A34" w:rsidRPr="001B1E05" w14:paraId="034A060D"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35269F24" w14:textId="77777777" w:rsidR="00647A34" w:rsidRPr="001B1E05" w:rsidRDefault="00647A34" w:rsidP="00647A34">
            <w:pPr>
              <w:numPr>
                <w:ilvl w:val="0"/>
                <w:numId w:val="10"/>
              </w:numPr>
              <w:jc w:val="center"/>
              <w:rPr>
                <w:sz w:val="28"/>
                <w:szCs w:val="28"/>
              </w:rPr>
            </w:pPr>
          </w:p>
        </w:tc>
        <w:tc>
          <w:tcPr>
            <w:tcW w:w="3543" w:type="dxa"/>
          </w:tcPr>
          <w:p w14:paraId="25B3ECA4" w14:textId="77777777" w:rsidR="00647A34" w:rsidRPr="00714FBD" w:rsidRDefault="00647A34" w:rsidP="00647A34">
            <w:pPr>
              <w:jc w:val="both"/>
              <w:rPr>
                <w:rStyle w:val="al"/>
                <w:bCs/>
                <w:sz w:val="28"/>
                <w:szCs w:val="28"/>
                <w:shd w:val="clear" w:color="auto" w:fill="FFFFFF"/>
              </w:rPr>
            </w:pPr>
            <w:r w:rsidRPr="00714FBD">
              <w:rPr>
                <w:rStyle w:val="al"/>
                <w:bCs/>
                <w:sz w:val="28"/>
                <w:szCs w:val="28"/>
                <w:shd w:val="clear" w:color="auto" w:fill="FFFFFF"/>
              </w:rPr>
              <w:t>Art.14</w:t>
            </w:r>
          </w:p>
          <w:p w14:paraId="394C5B80" w14:textId="77777777" w:rsidR="0091016F" w:rsidRDefault="00647A34" w:rsidP="00647A34">
            <w:pPr>
              <w:jc w:val="both"/>
              <w:rPr>
                <w:rStyle w:val="tal"/>
                <w:b/>
                <w:sz w:val="28"/>
                <w:szCs w:val="28"/>
                <w:shd w:val="clear" w:color="auto" w:fill="FFFFFF"/>
              </w:rPr>
            </w:pPr>
            <w:r w:rsidRPr="00B90982">
              <w:rPr>
                <w:rStyle w:val="al"/>
                <w:b/>
                <w:bCs/>
                <w:sz w:val="28"/>
                <w:szCs w:val="28"/>
                <w:shd w:val="clear" w:color="auto" w:fill="FFFFFF"/>
              </w:rPr>
              <w:t xml:space="preserve">(3) </w:t>
            </w:r>
            <w:r w:rsidRPr="00B90982">
              <w:rPr>
                <w:rStyle w:val="tal"/>
                <w:b/>
                <w:sz w:val="28"/>
                <w:szCs w:val="28"/>
                <w:shd w:val="clear" w:color="auto" w:fill="FFFFFF"/>
              </w:rPr>
              <w:t>În termen de 12 luni de la data intrării în vigoare a prezentei legi, Registrul naţional pentru evidenţa persoanelor cu boli şi afecţiuni alergice se completează în cadrul platformei online, devenind funcţional, potrivit normelor metodologice de aplicare a prezentei legi.</w:t>
            </w:r>
          </w:p>
          <w:p w14:paraId="04CC1471" w14:textId="678375D5" w:rsidR="000701CE" w:rsidRPr="00A72743" w:rsidRDefault="000701CE" w:rsidP="00647A34">
            <w:pPr>
              <w:jc w:val="both"/>
              <w:rPr>
                <w:b/>
                <w:sz w:val="28"/>
                <w:szCs w:val="28"/>
                <w:shd w:val="clear" w:color="auto" w:fill="FFFFFF"/>
              </w:rPr>
            </w:pPr>
          </w:p>
        </w:tc>
        <w:tc>
          <w:tcPr>
            <w:tcW w:w="3969" w:type="dxa"/>
          </w:tcPr>
          <w:p w14:paraId="2438E39C" w14:textId="77777777" w:rsidR="00647A34" w:rsidRDefault="00647A34" w:rsidP="00647A34">
            <w:pPr>
              <w:tabs>
                <w:tab w:val="left" w:pos="567"/>
                <w:tab w:val="left" w:pos="993"/>
              </w:tabs>
              <w:jc w:val="both"/>
              <w:rPr>
                <w:b/>
                <w:bCs/>
                <w:sz w:val="28"/>
                <w:szCs w:val="28"/>
              </w:rPr>
            </w:pPr>
            <w:r w:rsidRPr="00A96DEF">
              <w:rPr>
                <w:b/>
                <w:bCs/>
                <w:sz w:val="28"/>
                <w:szCs w:val="28"/>
              </w:rPr>
              <w:t>8.</w:t>
            </w:r>
            <w:r>
              <w:rPr>
                <w:b/>
                <w:bCs/>
                <w:sz w:val="28"/>
                <w:szCs w:val="28"/>
              </w:rPr>
              <w:tab/>
            </w:r>
            <w:r w:rsidRPr="00A96DEF">
              <w:rPr>
                <w:b/>
                <w:bCs/>
                <w:sz w:val="28"/>
                <w:szCs w:val="28"/>
              </w:rPr>
              <w:t>La articolul 14</w:t>
            </w:r>
            <w:r>
              <w:rPr>
                <w:b/>
                <w:bCs/>
                <w:sz w:val="28"/>
                <w:szCs w:val="28"/>
              </w:rPr>
              <w:t>,</w:t>
            </w:r>
            <w:r w:rsidRPr="00A96DEF">
              <w:rPr>
                <w:b/>
                <w:bCs/>
                <w:sz w:val="28"/>
                <w:szCs w:val="28"/>
              </w:rPr>
              <w:t xml:space="preserve"> alineatul (3) se abrogă.</w:t>
            </w:r>
          </w:p>
          <w:p w14:paraId="358096C1" w14:textId="77777777" w:rsidR="00647A34" w:rsidRPr="00CF7224" w:rsidRDefault="00647A34" w:rsidP="00647A34">
            <w:pPr>
              <w:tabs>
                <w:tab w:val="left" w:pos="567"/>
                <w:tab w:val="left" w:pos="993"/>
              </w:tabs>
              <w:jc w:val="both"/>
              <w:rPr>
                <w:sz w:val="28"/>
                <w:szCs w:val="28"/>
              </w:rPr>
            </w:pPr>
          </w:p>
        </w:tc>
        <w:tc>
          <w:tcPr>
            <w:tcW w:w="3802" w:type="dxa"/>
          </w:tcPr>
          <w:p w14:paraId="21243275" w14:textId="77777777" w:rsidR="00647A34" w:rsidRPr="00FE7F98" w:rsidRDefault="00647A34" w:rsidP="00647A34">
            <w:pPr>
              <w:tabs>
                <w:tab w:val="left" w:pos="739"/>
              </w:tabs>
              <w:jc w:val="both"/>
              <w:rPr>
                <w:sz w:val="28"/>
                <w:szCs w:val="28"/>
              </w:rPr>
            </w:pPr>
            <w:r w:rsidRPr="00FE7F98">
              <w:rPr>
                <w:sz w:val="28"/>
                <w:szCs w:val="28"/>
              </w:rPr>
              <w:t>nemodificat</w:t>
            </w:r>
          </w:p>
        </w:tc>
        <w:tc>
          <w:tcPr>
            <w:tcW w:w="3544" w:type="dxa"/>
          </w:tcPr>
          <w:p w14:paraId="04B0877A" w14:textId="77777777" w:rsidR="00647A34" w:rsidRPr="001B1E05" w:rsidRDefault="00647A34" w:rsidP="00647A34">
            <w:pPr>
              <w:jc w:val="both"/>
              <w:rPr>
                <w:sz w:val="28"/>
                <w:szCs w:val="28"/>
              </w:rPr>
            </w:pPr>
          </w:p>
        </w:tc>
      </w:tr>
      <w:tr w:rsidR="00647A34" w:rsidRPr="001B1E05" w14:paraId="422C87A0" w14:textId="77777777" w:rsidTr="00896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7" w:type="dxa"/>
          </w:tcPr>
          <w:p w14:paraId="49D6D313" w14:textId="77777777" w:rsidR="00647A34" w:rsidRPr="001B1E05" w:rsidRDefault="00647A34" w:rsidP="00647A34">
            <w:pPr>
              <w:numPr>
                <w:ilvl w:val="0"/>
                <w:numId w:val="10"/>
              </w:numPr>
              <w:jc w:val="center"/>
              <w:rPr>
                <w:sz w:val="28"/>
                <w:szCs w:val="28"/>
              </w:rPr>
            </w:pPr>
          </w:p>
        </w:tc>
        <w:tc>
          <w:tcPr>
            <w:tcW w:w="3543" w:type="dxa"/>
          </w:tcPr>
          <w:p w14:paraId="516C5C24" w14:textId="77777777" w:rsidR="00647A34" w:rsidRDefault="00647A34" w:rsidP="00647A34">
            <w:pPr>
              <w:rPr>
                <w:sz w:val="28"/>
                <w:szCs w:val="28"/>
                <w:lang w:val="en-US"/>
              </w:rPr>
            </w:pPr>
            <w:r>
              <w:rPr>
                <w:sz w:val="28"/>
                <w:szCs w:val="28"/>
                <w:lang w:val="en-US"/>
              </w:rPr>
              <w:t>__</w:t>
            </w:r>
          </w:p>
        </w:tc>
        <w:tc>
          <w:tcPr>
            <w:tcW w:w="3969" w:type="dxa"/>
          </w:tcPr>
          <w:p w14:paraId="61441EDF" w14:textId="7D590052" w:rsidR="00647A34" w:rsidRDefault="00647A34" w:rsidP="00647A34">
            <w:pPr>
              <w:tabs>
                <w:tab w:val="left" w:pos="567"/>
                <w:tab w:val="left" w:pos="993"/>
                <w:tab w:val="left" w:pos="1701"/>
                <w:tab w:val="left" w:pos="2268"/>
                <w:tab w:val="left" w:pos="2552"/>
              </w:tabs>
              <w:spacing w:line="276" w:lineRule="auto"/>
              <w:jc w:val="both"/>
              <w:rPr>
                <w:sz w:val="28"/>
                <w:szCs w:val="28"/>
              </w:rPr>
            </w:pPr>
            <w:r w:rsidRPr="00A96DEF">
              <w:rPr>
                <w:b/>
                <w:bCs/>
                <w:sz w:val="28"/>
                <w:szCs w:val="28"/>
              </w:rPr>
              <w:t>Art.II.-</w:t>
            </w:r>
            <w:r>
              <w:rPr>
                <w:sz w:val="28"/>
                <w:szCs w:val="28"/>
              </w:rPr>
              <w:tab/>
              <w:t>(1)</w:t>
            </w:r>
            <w:r>
              <w:rPr>
                <w:sz w:val="28"/>
                <w:szCs w:val="28"/>
              </w:rPr>
              <w:tab/>
            </w:r>
            <w:r w:rsidRPr="00DF5FE6">
              <w:rPr>
                <w:sz w:val="28"/>
                <w:szCs w:val="28"/>
              </w:rPr>
              <w:t>Prezenta lege intră în vigoare la 3 zile de la data publicării în Monitorul Oficial al României, Partea I.</w:t>
            </w:r>
          </w:p>
          <w:p w14:paraId="65426D05" w14:textId="777543A4" w:rsidR="00647A34" w:rsidRPr="00CF7224" w:rsidRDefault="00647A34" w:rsidP="00112E36">
            <w:pPr>
              <w:tabs>
                <w:tab w:val="left" w:pos="567"/>
                <w:tab w:val="left" w:pos="993"/>
                <w:tab w:val="left" w:pos="1701"/>
                <w:tab w:val="left" w:pos="2268"/>
                <w:tab w:val="left" w:pos="2552"/>
              </w:tabs>
              <w:spacing w:line="276" w:lineRule="auto"/>
              <w:jc w:val="both"/>
              <w:rPr>
                <w:sz w:val="28"/>
                <w:szCs w:val="28"/>
              </w:rPr>
            </w:pPr>
            <w:r>
              <w:rPr>
                <w:sz w:val="28"/>
                <w:szCs w:val="28"/>
              </w:rPr>
              <w:t>(2)</w:t>
            </w:r>
            <w:r>
              <w:rPr>
                <w:sz w:val="28"/>
                <w:szCs w:val="28"/>
              </w:rPr>
              <w:tab/>
              <w:t>Î</w:t>
            </w:r>
            <w:r w:rsidRPr="00DF5FE6">
              <w:rPr>
                <w:sz w:val="28"/>
                <w:szCs w:val="28"/>
              </w:rPr>
              <w:t xml:space="preserve">n termen de 30 de zile de la data intrării în vigoare a prezentei legi, Ministerul Sănătăţii, </w:t>
            </w:r>
            <w:r w:rsidRPr="00DF5FE6">
              <w:rPr>
                <w:sz w:val="28"/>
                <w:szCs w:val="28"/>
              </w:rPr>
              <w:lastRenderedPageBreak/>
              <w:t>Ministerul Muncii şi Solidarităţii Sociale şi Ministerul Educaţiei actualizează şi modifică normele metodologice de aplicare a acesteia, care se aprobă prin hotărâre a Guvernului.</w:t>
            </w:r>
          </w:p>
        </w:tc>
        <w:tc>
          <w:tcPr>
            <w:tcW w:w="3802" w:type="dxa"/>
          </w:tcPr>
          <w:p w14:paraId="405D38F3" w14:textId="77777777" w:rsidR="00647A34" w:rsidRPr="00A72743" w:rsidRDefault="00647A34" w:rsidP="00647A34">
            <w:pPr>
              <w:tabs>
                <w:tab w:val="left" w:pos="739"/>
              </w:tabs>
              <w:jc w:val="both"/>
              <w:rPr>
                <w:sz w:val="28"/>
                <w:szCs w:val="28"/>
              </w:rPr>
            </w:pPr>
            <w:r w:rsidRPr="00A72743">
              <w:rPr>
                <w:sz w:val="28"/>
                <w:szCs w:val="28"/>
              </w:rPr>
              <w:lastRenderedPageBreak/>
              <w:t>Se elimină</w:t>
            </w:r>
          </w:p>
        </w:tc>
        <w:tc>
          <w:tcPr>
            <w:tcW w:w="3544" w:type="dxa"/>
          </w:tcPr>
          <w:p w14:paraId="535E9DD7" w14:textId="77777777" w:rsidR="00647A34" w:rsidRDefault="00647A34" w:rsidP="00647A34">
            <w:pPr>
              <w:jc w:val="both"/>
              <w:rPr>
                <w:sz w:val="28"/>
                <w:szCs w:val="28"/>
              </w:rPr>
            </w:pPr>
            <w:r>
              <w:rPr>
                <w:sz w:val="28"/>
                <w:szCs w:val="28"/>
              </w:rPr>
              <w:t>Potrivit art.12 alin.(1) din Legea nr.24/2000, legea intră în vigoare la 3 zile de la data publicării, dacă nu cuprinde un alt termen.</w:t>
            </w:r>
          </w:p>
          <w:p w14:paraId="6FDA1998" w14:textId="77777777" w:rsidR="00647A34" w:rsidRDefault="00647A34" w:rsidP="00647A34">
            <w:pPr>
              <w:jc w:val="both"/>
              <w:rPr>
                <w:sz w:val="28"/>
                <w:szCs w:val="28"/>
              </w:rPr>
            </w:pPr>
            <w:r>
              <w:rPr>
                <w:sz w:val="28"/>
                <w:szCs w:val="28"/>
              </w:rPr>
              <w:t xml:space="preserve">Până în prezent nu au fost aprobate normele metodologice de aplicare a </w:t>
            </w:r>
            <w:r>
              <w:rPr>
                <w:sz w:val="28"/>
                <w:szCs w:val="28"/>
              </w:rPr>
              <w:lastRenderedPageBreak/>
              <w:t>Legii nr.4/2021, astfel încât, modificarea acestora nu este posibilă.</w:t>
            </w:r>
          </w:p>
          <w:p w14:paraId="4192ECDA" w14:textId="77777777" w:rsidR="00647A34" w:rsidRDefault="00647A34" w:rsidP="00647A34">
            <w:pPr>
              <w:jc w:val="both"/>
              <w:rPr>
                <w:sz w:val="28"/>
                <w:szCs w:val="28"/>
              </w:rPr>
            </w:pPr>
          </w:p>
          <w:p w14:paraId="3C952EAD" w14:textId="77777777" w:rsidR="00647A34" w:rsidRPr="001B1E05" w:rsidRDefault="00647A34" w:rsidP="00647A34">
            <w:pPr>
              <w:jc w:val="both"/>
              <w:rPr>
                <w:sz w:val="28"/>
                <w:szCs w:val="28"/>
              </w:rPr>
            </w:pPr>
            <w:r>
              <w:rPr>
                <w:sz w:val="28"/>
                <w:szCs w:val="28"/>
              </w:rPr>
              <w:t>În acest caz, Art.I devine ”Articol unic. ”</w:t>
            </w:r>
          </w:p>
        </w:tc>
      </w:tr>
    </w:tbl>
    <w:p w14:paraId="415BEABA" w14:textId="77777777" w:rsidR="002B0ECF" w:rsidRPr="001B1E05" w:rsidRDefault="002B0ECF" w:rsidP="00B86C15">
      <w:pPr>
        <w:rPr>
          <w:sz w:val="28"/>
          <w:szCs w:val="28"/>
        </w:rPr>
      </w:pPr>
    </w:p>
    <w:sectPr w:rsidR="002B0ECF" w:rsidRPr="001B1E05" w:rsidSect="00B86C15">
      <w:pgSz w:w="16840" w:h="11907" w:orient="landscape" w:code="9"/>
      <w:pgMar w:top="567" w:right="567" w:bottom="1559" w:left="156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55EC13" w14:textId="77777777" w:rsidR="00833CB9" w:rsidRDefault="00833CB9">
      <w:r>
        <w:separator/>
      </w:r>
    </w:p>
  </w:endnote>
  <w:endnote w:type="continuationSeparator" w:id="0">
    <w:p w14:paraId="37D6BBED" w14:textId="77777777" w:rsidR="00833CB9" w:rsidRDefault="00833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w:altName w:val="Cambri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FC23A" w14:textId="77777777" w:rsidR="00B15337" w:rsidRDefault="00B15337" w:rsidP="00E17C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43B2307" w14:textId="77777777" w:rsidR="00B15337" w:rsidRDefault="00B15337" w:rsidP="004118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4B4DE" w14:textId="77777777" w:rsidR="00B15337" w:rsidRDefault="00B15337" w:rsidP="00F45B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7700">
      <w:rPr>
        <w:rStyle w:val="PageNumber"/>
        <w:noProof/>
      </w:rPr>
      <w:t>2</w:t>
    </w:r>
    <w:r>
      <w:rPr>
        <w:rStyle w:val="PageNumber"/>
      </w:rPr>
      <w:fldChar w:fldCharType="end"/>
    </w:r>
  </w:p>
  <w:p w14:paraId="5D0B4DA9" w14:textId="77777777" w:rsidR="00B15337" w:rsidRDefault="00B15337" w:rsidP="004118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CCAD1F" w14:textId="77777777" w:rsidR="00833CB9" w:rsidRDefault="00833CB9">
      <w:r>
        <w:separator/>
      </w:r>
    </w:p>
  </w:footnote>
  <w:footnote w:type="continuationSeparator" w:id="0">
    <w:p w14:paraId="5F429429" w14:textId="77777777" w:rsidR="00833CB9" w:rsidRDefault="00833C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E4F83"/>
    <w:multiLevelType w:val="hybridMultilevel"/>
    <w:tmpl w:val="070A4AC0"/>
    <w:lvl w:ilvl="0" w:tplc="8C320286">
      <w:start w:val="1"/>
      <w:numFmt w:val="bullet"/>
      <w:lvlText w:val="-"/>
      <w:lvlJc w:val="left"/>
      <w:pPr>
        <w:tabs>
          <w:tab w:val="num" w:pos="1740"/>
        </w:tabs>
        <w:ind w:left="1740" w:hanging="945"/>
      </w:pPr>
      <w:rPr>
        <w:rFonts w:ascii="Arial" w:eastAsia="Times New Roman" w:hAnsi="Arial" w:cs="Arial" w:hint="default"/>
      </w:rPr>
    </w:lvl>
    <w:lvl w:ilvl="1" w:tplc="04090003" w:tentative="1">
      <w:start w:val="1"/>
      <w:numFmt w:val="bullet"/>
      <w:lvlText w:val="o"/>
      <w:lvlJc w:val="left"/>
      <w:pPr>
        <w:tabs>
          <w:tab w:val="num" w:pos="1875"/>
        </w:tabs>
        <w:ind w:left="1875" w:hanging="360"/>
      </w:pPr>
      <w:rPr>
        <w:rFonts w:ascii="Courier New" w:hAnsi="Courier New" w:cs="Courier New" w:hint="default"/>
      </w:rPr>
    </w:lvl>
    <w:lvl w:ilvl="2" w:tplc="04090005" w:tentative="1">
      <w:start w:val="1"/>
      <w:numFmt w:val="bullet"/>
      <w:lvlText w:val=""/>
      <w:lvlJc w:val="left"/>
      <w:pPr>
        <w:tabs>
          <w:tab w:val="num" w:pos="2595"/>
        </w:tabs>
        <w:ind w:left="2595" w:hanging="360"/>
      </w:pPr>
      <w:rPr>
        <w:rFonts w:ascii="Wingdings" w:hAnsi="Wingdings" w:hint="default"/>
      </w:rPr>
    </w:lvl>
    <w:lvl w:ilvl="3" w:tplc="04090001" w:tentative="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cs="Courier New"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1" w15:restartNumberingAfterBreak="0">
    <w:nsid w:val="1965723F"/>
    <w:multiLevelType w:val="hybridMultilevel"/>
    <w:tmpl w:val="67049F7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BDB49DD"/>
    <w:multiLevelType w:val="hybridMultilevel"/>
    <w:tmpl w:val="FAB0F8B6"/>
    <w:lvl w:ilvl="0" w:tplc="43E4EA38">
      <w:numFmt w:val="bullet"/>
      <w:lvlText w:val="-"/>
      <w:lvlJc w:val="left"/>
      <w:pPr>
        <w:tabs>
          <w:tab w:val="num" w:pos="1680"/>
        </w:tabs>
        <w:ind w:left="1680" w:hanging="9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8654488"/>
    <w:multiLevelType w:val="hybridMultilevel"/>
    <w:tmpl w:val="BA5AAA92"/>
    <w:lvl w:ilvl="0" w:tplc="2C787FF4">
      <w:start w:val="1"/>
      <w:numFmt w:val="lowerLetter"/>
      <w:lvlText w:val="%1)"/>
      <w:lvlJc w:val="left"/>
      <w:pPr>
        <w:ind w:left="720" w:hanging="360"/>
      </w:pPr>
      <w:rPr>
        <w:b w:val="0"/>
        <w:bCs/>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D8D170B"/>
    <w:multiLevelType w:val="hybridMultilevel"/>
    <w:tmpl w:val="516AEA5E"/>
    <w:lvl w:ilvl="0" w:tplc="C6F8ACFA">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88F64B1"/>
    <w:multiLevelType w:val="hybridMultilevel"/>
    <w:tmpl w:val="F300DB90"/>
    <w:lvl w:ilvl="0" w:tplc="3B20C6B8">
      <w:numFmt w:val="bullet"/>
      <w:lvlText w:val="-"/>
      <w:lvlJc w:val="left"/>
      <w:pPr>
        <w:tabs>
          <w:tab w:val="num" w:pos="3090"/>
        </w:tabs>
        <w:ind w:left="3090" w:hanging="1650"/>
      </w:pPr>
      <w:rPr>
        <w:rFonts w:ascii="Verdana" w:eastAsia="Times New Roman" w:hAnsi="Verdana" w:cs="Times New Roman" w:hint="default"/>
        <w:b/>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4A7B0A51"/>
    <w:multiLevelType w:val="singleLevel"/>
    <w:tmpl w:val="D7D6E1DA"/>
    <w:lvl w:ilvl="0">
      <w:start w:val="2"/>
      <w:numFmt w:val="decimal"/>
      <w:lvlText w:val="%1."/>
      <w:lvlJc w:val="left"/>
      <w:pPr>
        <w:tabs>
          <w:tab w:val="num" w:pos="1080"/>
        </w:tabs>
        <w:ind w:left="1080" w:hanging="360"/>
      </w:pPr>
      <w:rPr>
        <w:rFonts w:hint="default"/>
      </w:rPr>
    </w:lvl>
  </w:abstractNum>
  <w:abstractNum w:abstractNumId="8" w15:restartNumberingAfterBreak="0">
    <w:nsid w:val="4CAA5BEE"/>
    <w:multiLevelType w:val="hybridMultilevel"/>
    <w:tmpl w:val="5E928816"/>
    <w:lvl w:ilvl="0" w:tplc="4FEC6B34">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63563206"/>
    <w:multiLevelType w:val="hybridMultilevel"/>
    <w:tmpl w:val="82C8D75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EE6EA7"/>
    <w:multiLevelType w:val="hybridMultilevel"/>
    <w:tmpl w:val="6D0605B8"/>
    <w:lvl w:ilvl="0" w:tplc="8738EF36">
      <w:start w:val="3"/>
      <w:numFmt w:val="bullet"/>
      <w:lvlText w:val="-"/>
      <w:lvlJc w:val="left"/>
      <w:pPr>
        <w:ind w:left="720" w:hanging="360"/>
      </w:pPr>
      <w:rPr>
        <w:rFonts w:ascii="Cambria" w:eastAsia="Times New Roman" w:hAnsi="Cambri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9"/>
  </w:num>
  <w:num w:numId="5">
    <w:abstractNumId w:val="5"/>
  </w:num>
  <w:num w:numId="6">
    <w:abstractNumId w:val="7"/>
  </w:num>
  <w:num w:numId="7">
    <w:abstractNumId w:val="6"/>
  </w:num>
  <w:num w:numId="8">
    <w:abstractNumId w:val="2"/>
  </w:num>
  <w:num w:numId="9">
    <w:abstractNumId w:val="1"/>
  </w:num>
  <w:num w:numId="10">
    <w:abstractNumId w:val="8"/>
  </w:num>
  <w:num w:numId="11">
    <w:abstractNumId w:val="10"/>
  </w:num>
  <w:num w:numId="12">
    <w:abstractNumId w:val="4"/>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7B"/>
    <w:rsid w:val="000014E2"/>
    <w:rsid w:val="00002FE4"/>
    <w:rsid w:val="00005F2A"/>
    <w:rsid w:val="0001282C"/>
    <w:rsid w:val="00013FB6"/>
    <w:rsid w:val="00014668"/>
    <w:rsid w:val="000154E7"/>
    <w:rsid w:val="000179CD"/>
    <w:rsid w:val="00020859"/>
    <w:rsid w:val="00020F32"/>
    <w:rsid w:val="000222C2"/>
    <w:rsid w:val="00024052"/>
    <w:rsid w:val="00027E74"/>
    <w:rsid w:val="00037719"/>
    <w:rsid w:val="000402D1"/>
    <w:rsid w:val="0004560D"/>
    <w:rsid w:val="00046B1D"/>
    <w:rsid w:val="000472A8"/>
    <w:rsid w:val="000514D4"/>
    <w:rsid w:val="000525FB"/>
    <w:rsid w:val="00053019"/>
    <w:rsid w:val="00053D93"/>
    <w:rsid w:val="00054E90"/>
    <w:rsid w:val="000550F9"/>
    <w:rsid w:val="000556CE"/>
    <w:rsid w:val="0005611A"/>
    <w:rsid w:val="0006028C"/>
    <w:rsid w:val="0006099D"/>
    <w:rsid w:val="00062378"/>
    <w:rsid w:val="00064674"/>
    <w:rsid w:val="00066101"/>
    <w:rsid w:val="000701CE"/>
    <w:rsid w:val="0007057E"/>
    <w:rsid w:val="000715B6"/>
    <w:rsid w:val="00071F15"/>
    <w:rsid w:val="00073E04"/>
    <w:rsid w:val="00074050"/>
    <w:rsid w:val="000777D7"/>
    <w:rsid w:val="00082944"/>
    <w:rsid w:val="000829FC"/>
    <w:rsid w:val="0008522E"/>
    <w:rsid w:val="0009302D"/>
    <w:rsid w:val="000937BC"/>
    <w:rsid w:val="00093941"/>
    <w:rsid w:val="00094702"/>
    <w:rsid w:val="0009496A"/>
    <w:rsid w:val="00094E62"/>
    <w:rsid w:val="00094F88"/>
    <w:rsid w:val="000950C3"/>
    <w:rsid w:val="00095688"/>
    <w:rsid w:val="0009664D"/>
    <w:rsid w:val="00096993"/>
    <w:rsid w:val="000971B6"/>
    <w:rsid w:val="00097E26"/>
    <w:rsid w:val="000A2A56"/>
    <w:rsid w:val="000A423B"/>
    <w:rsid w:val="000A4E74"/>
    <w:rsid w:val="000A57E1"/>
    <w:rsid w:val="000B08A0"/>
    <w:rsid w:val="000B4536"/>
    <w:rsid w:val="000B644B"/>
    <w:rsid w:val="000B669D"/>
    <w:rsid w:val="000C0C7C"/>
    <w:rsid w:val="000C2335"/>
    <w:rsid w:val="000C47A6"/>
    <w:rsid w:val="000C6B17"/>
    <w:rsid w:val="000C7281"/>
    <w:rsid w:val="000D094C"/>
    <w:rsid w:val="000D38C3"/>
    <w:rsid w:val="000D4A59"/>
    <w:rsid w:val="000D65A9"/>
    <w:rsid w:val="000E1BEA"/>
    <w:rsid w:val="000E23CA"/>
    <w:rsid w:val="000E38BF"/>
    <w:rsid w:val="000E4F4E"/>
    <w:rsid w:val="000E7059"/>
    <w:rsid w:val="000F0212"/>
    <w:rsid w:val="000F15AE"/>
    <w:rsid w:val="000F22CC"/>
    <w:rsid w:val="000F3E30"/>
    <w:rsid w:val="000F4607"/>
    <w:rsid w:val="000F476B"/>
    <w:rsid w:val="000F5273"/>
    <w:rsid w:val="000F53EF"/>
    <w:rsid w:val="000F62F6"/>
    <w:rsid w:val="000F7057"/>
    <w:rsid w:val="0010003F"/>
    <w:rsid w:val="001000D8"/>
    <w:rsid w:val="00100DF3"/>
    <w:rsid w:val="001018EC"/>
    <w:rsid w:val="00101EF0"/>
    <w:rsid w:val="00102459"/>
    <w:rsid w:val="00106CC4"/>
    <w:rsid w:val="00110A4D"/>
    <w:rsid w:val="00112E36"/>
    <w:rsid w:val="0011482A"/>
    <w:rsid w:val="00115F70"/>
    <w:rsid w:val="001168D7"/>
    <w:rsid w:val="0011740F"/>
    <w:rsid w:val="0012076E"/>
    <w:rsid w:val="00120D57"/>
    <w:rsid w:val="0012124D"/>
    <w:rsid w:val="001234C8"/>
    <w:rsid w:val="001244E0"/>
    <w:rsid w:val="00126326"/>
    <w:rsid w:val="00126879"/>
    <w:rsid w:val="00130A50"/>
    <w:rsid w:val="00131475"/>
    <w:rsid w:val="001315E1"/>
    <w:rsid w:val="00134200"/>
    <w:rsid w:val="00135FF5"/>
    <w:rsid w:val="001364A6"/>
    <w:rsid w:val="00136CD1"/>
    <w:rsid w:val="00137350"/>
    <w:rsid w:val="00137762"/>
    <w:rsid w:val="00137DAD"/>
    <w:rsid w:val="00141DE3"/>
    <w:rsid w:val="00144B3C"/>
    <w:rsid w:val="00144D57"/>
    <w:rsid w:val="0015083C"/>
    <w:rsid w:val="0015194E"/>
    <w:rsid w:val="001520AD"/>
    <w:rsid w:val="00152FBC"/>
    <w:rsid w:val="00153F24"/>
    <w:rsid w:val="00154CCC"/>
    <w:rsid w:val="001552D1"/>
    <w:rsid w:val="00162725"/>
    <w:rsid w:val="00162925"/>
    <w:rsid w:val="0017307A"/>
    <w:rsid w:val="001732AA"/>
    <w:rsid w:val="001759CE"/>
    <w:rsid w:val="00177E1D"/>
    <w:rsid w:val="00181B05"/>
    <w:rsid w:val="00183B81"/>
    <w:rsid w:val="001840C2"/>
    <w:rsid w:val="00184353"/>
    <w:rsid w:val="001843B1"/>
    <w:rsid w:val="00192A0E"/>
    <w:rsid w:val="00192E5F"/>
    <w:rsid w:val="0019520F"/>
    <w:rsid w:val="00196D82"/>
    <w:rsid w:val="001A0E3B"/>
    <w:rsid w:val="001A1432"/>
    <w:rsid w:val="001A315C"/>
    <w:rsid w:val="001A3163"/>
    <w:rsid w:val="001A5CEB"/>
    <w:rsid w:val="001B12E3"/>
    <w:rsid w:val="001B1E05"/>
    <w:rsid w:val="001B2440"/>
    <w:rsid w:val="001B2E10"/>
    <w:rsid w:val="001B3126"/>
    <w:rsid w:val="001B701B"/>
    <w:rsid w:val="001B710A"/>
    <w:rsid w:val="001B72A5"/>
    <w:rsid w:val="001C1513"/>
    <w:rsid w:val="001C2C10"/>
    <w:rsid w:val="001C2F64"/>
    <w:rsid w:val="001C3CCB"/>
    <w:rsid w:val="001C644C"/>
    <w:rsid w:val="001C76D2"/>
    <w:rsid w:val="001D0E5E"/>
    <w:rsid w:val="001D4CE1"/>
    <w:rsid w:val="001E12C4"/>
    <w:rsid w:val="001E3DD1"/>
    <w:rsid w:val="001E5946"/>
    <w:rsid w:val="001E6B04"/>
    <w:rsid w:val="001F2BCA"/>
    <w:rsid w:val="001F3848"/>
    <w:rsid w:val="001F4251"/>
    <w:rsid w:val="001F605E"/>
    <w:rsid w:val="001F7E41"/>
    <w:rsid w:val="0020455F"/>
    <w:rsid w:val="00204D87"/>
    <w:rsid w:val="00206D1F"/>
    <w:rsid w:val="0020761D"/>
    <w:rsid w:val="00210FB6"/>
    <w:rsid w:val="00211523"/>
    <w:rsid w:val="00212221"/>
    <w:rsid w:val="002123C3"/>
    <w:rsid w:val="00212BDF"/>
    <w:rsid w:val="00214D6A"/>
    <w:rsid w:val="0021578E"/>
    <w:rsid w:val="00217697"/>
    <w:rsid w:val="00220C9E"/>
    <w:rsid w:val="002220F4"/>
    <w:rsid w:val="00222597"/>
    <w:rsid w:val="0022277C"/>
    <w:rsid w:val="002248A4"/>
    <w:rsid w:val="00227173"/>
    <w:rsid w:val="00227AC6"/>
    <w:rsid w:val="002305E4"/>
    <w:rsid w:val="00230CF3"/>
    <w:rsid w:val="00235871"/>
    <w:rsid w:val="00240C80"/>
    <w:rsid w:val="0024160D"/>
    <w:rsid w:val="0024287A"/>
    <w:rsid w:val="002441B9"/>
    <w:rsid w:val="00244FD8"/>
    <w:rsid w:val="00245478"/>
    <w:rsid w:val="002501DA"/>
    <w:rsid w:val="00252A6B"/>
    <w:rsid w:val="00256208"/>
    <w:rsid w:val="0025656D"/>
    <w:rsid w:val="00257B4D"/>
    <w:rsid w:val="00260EB0"/>
    <w:rsid w:val="0026427D"/>
    <w:rsid w:val="00265B82"/>
    <w:rsid w:val="0026687C"/>
    <w:rsid w:val="00266A48"/>
    <w:rsid w:val="0027015A"/>
    <w:rsid w:val="002701F0"/>
    <w:rsid w:val="00270B0A"/>
    <w:rsid w:val="00271CED"/>
    <w:rsid w:val="00276C5C"/>
    <w:rsid w:val="00276E6C"/>
    <w:rsid w:val="00280ECB"/>
    <w:rsid w:val="00281038"/>
    <w:rsid w:val="00281764"/>
    <w:rsid w:val="00281F04"/>
    <w:rsid w:val="002837C7"/>
    <w:rsid w:val="0028730D"/>
    <w:rsid w:val="00290C0E"/>
    <w:rsid w:val="00292ECE"/>
    <w:rsid w:val="00293A1B"/>
    <w:rsid w:val="0029475B"/>
    <w:rsid w:val="00296AF3"/>
    <w:rsid w:val="00297379"/>
    <w:rsid w:val="002A0560"/>
    <w:rsid w:val="002A1718"/>
    <w:rsid w:val="002A360D"/>
    <w:rsid w:val="002A4941"/>
    <w:rsid w:val="002B0ECF"/>
    <w:rsid w:val="002B1956"/>
    <w:rsid w:val="002B26D2"/>
    <w:rsid w:val="002B3890"/>
    <w:rsid w:val="002B5828"/>
    <w:rsid w:val="002C01C6"/>
    <w:rsid w:val="002C0FAA"/>
    <w:rsid w:val="002C27D3"/>
    <w:rsid w:val="002C4158"/>
    <w:rsid w:val="002C643F"/>
    <w:rsid w:val="002D05C1"/>
    <w:rsid w:val="002D1ECE"/>
    <w:rsid w:val="002D2DEA"/>
    <w:rsid w:val="002D3AEE"/>
    <w:rsid w:val="002D4449"/>
    <w:rsid w:val="002D5B8F"/>
    <w:rsid w:val="002D5D7A"/>
    <w:rsid w:val="002D79AA"/>
    <w:rsid w:val="002E5D63"/>
    <w:rsid w:val="002F5115"/>
    <w:rsid w:val="002F5742"/>
    <w:rsid w:val="002F7698"/>
    <w:rsid w:val="00301962"/>
    <w:rsid w:val="00301D56"/>
    <w:rsid w:val="00301D9E"/>
    <w:rsid w:val="003035E5"/>
    <w:rsid w:val="0030403E"/>
    <w:rsid w:val="00304EF0"/>
    <w:rsid w:val="00305422"/>
    <w:rsid w:val="003117FE"/>
    <w:rsid w:val="00314C29"/>
    <w:rsid w:val="003159A2"/>
    <w:rsid w:val="0031622B"/>
    <w:rsid w:val="0032015B"/>
    <w:rsid w:val="003206F3"/>
    <w:rsid w:val="003242E1"/>
    <w:rsid w:val="003263B8"/>
    <w:rsid w:val="0033299A"/>
    <w:rsid w:val="00332F4E"/>
    <w:rsid w:val="00334370"/>
    <w:rsid w:val="00335E56"/>
    <w:rsid w:val="003360D3"/>
    <w:rsid w:val="00336F8A"/>
    <w:rsid w:val="003372D9"/>
    <w:rsid w:val="003406BC"/>
    <w:rsid w:val="00340F25"/>
    <w:rsid w:val="003431C0"/>
    <w:rsid w:val="00344351"/>
    <w:rsid w:val="00345249"/>
    <w:rsid w:val="0034753B"/>
    <w:rsid w:val="00347689"/>
    <w:rsid w:val="003501EE"/>
    <w:rsid w:val="003528B8"/>
    <w:rsid w:val="00352CB4"/>
    <w:rsid w:val="00353245"/>
    <w:rsid w:val="003552E7"/>
    <w:rsid w:val="0035791D"/>
    <w:rsid w:val="00365BD4"/>
    <w:rsid w:val="00365DA6"/>
    <w:rsid w:val="00366758"/>
    <w:rsid w:val="00367870"/>
    <w:rsid w:val="00370003"/>
    <w:rsid w:val="003707D4"/>
    <w:rsid w:val="0037278E"/>
    <w:rsid w:val="003734A6"/>
    <w:rsid w:val="00374843"/>
    <w:rsid w:val="00380C6F"/>
    <w:rsid w:val="003817B4"/>
    <w:rsid w:val="00381DAB"/>
    <w:rsid w:val="00383A81"/>
    <w:rsid w:val="003849F4"/>
    <w:rsid w:val="00385454"/>
    <w:rsid w:val="00386220"/>
    <w:rsid w:val="003872E1"/>
    <w:rsid w:val="00392ACA"/>
    <w:rsid w:val="00395541"/>
    <w:rsid w:val="00397E62"/>
    <w:rsid w:val="003A034C"/>
    <w:rsid w:val="003A48A4"/>
    <w:rsid w:val="003A6A5A"/>
    <w:rsid w:val="003B079E"/>
    <w:rsid w:val="003B2C04"/>
    <w:rsid w:val="003B2E0E"/>
    <w:rsid w:val="003B2E46"/>
    <w:rsid w:val="003B4326"/>
    <w:rsid w:val="003C0617"/>
    <w:rsid w:val="003C0C5F"/>
    <w:rsid w:val="003C3BCA"/>
    <w:rsid w:val="003C42F6"/>
    <w:rsid w:val="003C6828"/>
    <w:rsid w:val="003C6DDA"/>
    <w:rsid w:val="003D0E8B"/>
    <w:rsid w:val="003D1C65"/>
    <w:rsid w:val="003E2105"/>
    <w:rsid w:val="003E23F6"/>
    <w:rsid w:val="003E4FD2"/>
    <w:rsid w:val="003E6430"/>
    <w:rsid w:val="003E65DA"/>
    <w:rsid w:val="003E70B1"/>
    <w:rsid w:val="003E7B57"/>
    <w:rsid w:val="003F4E0E"/>
    <w:rsid w:val="003F7143"/>
    <w:rsid w:val="004011AC"/>
    <w:rsid w:val="00403F71"/>
    <w:rsid w:val="00404027"/>
    <w:rsid w:val="0040531B"/>
    <w:rsid w:val="00405AA6"/>
    <w:rsid w:val="00406714"/>
    <w:rsid w:val="00410096"/>
    <w:rsid w:val="00410488"/>
    <w:rsid w:val="004107FF"/>
    <w:rsid w:val="004114AC"/>
    <w:rsid w:val="0041187B"/>
    <w:rsid w:val="004141C5"/>
    <w:rsid w:val="00414A86"/>
    <w:rsid w:val="00414F7E"/>
    <w:rsid w:val="00415113"/>
    <w:rsid w:val="004151E2"/>
    <w:rsid w:val="00417AF6"/>
    <w:rsid w:val="0042330D"/>
    <w:rsid w:val="00423C76"/>
    <w:rsid w:val="00427C15"/>
    <w:rsid w:val="0043036D"/>
    <w:rsid w:val="004312C2"/>
    <w:rsid w:val="00431433"/>
    <w:rsid w:val="00433E4F"/>
    <w:rsid w:val="0043406B"/>
    <w:rsid w:val="00434C8D"/>
    <w:rsid w:val="00435DDF"/>
    <w:rsid w:val="00436442"/>
    <w:rsid w:val="00436B2F"/>
    <w:rsid w:val="004400B5"/>
    <w:rsid w:val="00442221"/>
    <w:rsid w:val="004423A0"/>
    <w:rsid w:val="00443D4B"/>
    <w:rsid w:val="00444329"/>
    <w:rsid w:val="00444564"/>
    <w:rsid w:val="00445C93"/>
    <w:rsid w:val="0045726B"/>
    <w:rsid w:val="004620BF"/>
    <w:rsid w:val="00463068"/>
    <w:rsid w:val="00463AFF"/>
    <w:rsid w:val="00464F19"/>
    <w:rsid w:val="00465402"/>
    <w:rsid w:val="0046584B"/>
    <w:rsid w:val="00467AF1"/>
    <w:rsid w:val="004704C9"/>
    <w:rsid w:val="00471802"/>
    <w:rsid w:val="00471C30"/>
    <w:rsid w:val="00474164"/>
    <w:rsid w:val="00474D2C"/>
    <w:rsid w:val="004763D9"/>
    <w:rsid w:val="00476636"/>
    <w:rsid w:val="00477EF4"/>
    <w:rsid w:val="00485CE3"/>
    <w:rsid w:val="004877BD"/>
    <w:rsid w:val="00491A34"/>
    <w:rsid w:val="004936A1"/>
    <w:rsid w:val="00493AAE"/>
    <w:rsid w:val="00497FC0"/>
    <w:rsid w:val="004A0E59"/>
    <w:rsid w:val="004A436E"/>
    <w:rsid w:val="004A7D57"/>
    <w:rsid w:val="004B138E"/>
    <w:rsid w:val="004B264A"/>
    <w:rsid w:val="004B26F1"/>
    <w:rsid w:val="004B2FB3"/>
    <w:rsid w:val="004B412B"/>
    <w:rsid w:val="004B43B8"/>
    <w:rsid w:val="004B7997"/>
    <w:rsid w:val="004B7E81"/>
    <w:rsid w:val="004C0EB8"/>
    <w:rsid w:val="004C22B7"/>
    <w:rsid w:val="004C2E86"/>
    <w:rsid w:val="004C30CB"/>
    <w:rsid w:val="004C5A0F"/>
    <w:rsid w:val="004C6184"/>
    <w:rsid w:val="004C6F90"/>
    <w:rsid w:val="004C6F9E"/>
    <w:rsid w:val="004D02F0"/>
    <w:rsid w:val="004D4062"/>
    <w:rsid w:val="004D570D"/>
    <w:rsid w:val="004D62EF"/>
    <w:rsid w:val="004E0D9A"/>
    <w:rsid w:val="004E149C"/>
    <w:rsid w:val="004E36E5"/>
    <w:rsid w:val="004E3809"/>
    <w:rsid w:val="004E5746"/>
    <w:rsid w:val="004E5B35"/>
    <w:rsid w:val="004E5BB4"/>
    <w:rsid w:val="004E66E7"/>
    <w:rsid w:val="004F0296"/>
    <w:rsid w:val="004F31F6"/>
    <w:rsid w:val="004F35A1"/>
    <w:rsid w:val="004F5865"/>
    <w:rsid w:val="004F5E87"/>
    <w:rsid w:val="004F6070"/>
    <w:rsid w:val="004F60EA"/>
    <w:rsid w:val="004F612F"/>
    <w:rsid w:val="005003A7"/>
    <w:rsid w:val="005009B5"/>
    <w:rsid w:val="0050356F"/>
    <w:rsid w:val="00504E95"/>
    <w:rsid w:val="0050742B"/>
    <w:rsid w:val="0050766A"/>
    <w:rsid w:val="0051174F"/>
    <w:rsid w:val="00515BB7"/>
    <w:rsid w:val="00515F1C"/>
    <w:rsid w:val="005175CC"/>
    <w:rsid w:val="00520E7B"/>
    <w:rsid w:val="005232F2"/>
    <w:rsid w:val="0052423E"/>
    <w:rsid w:val="00525B99"/>
    <w:rsid w:val="005334BA"/>
    <w:rsid w:val="005337E6"/>
    <w:rsid w:val="00534788"/>
    <w:rsid w:val="005361A9"/>
    <w:rsid w:val="00541BD4"/>
    <w:rsid w:val="0054335C"/>
    <w:rsid w:val="0054403F"/>
    <w:rsid w:val="0054485C"/>
    <w:rsid w:val="00545704"/>
    <w:rsid w:val="005520A0"/>
    <w:rsid w:val="00556A0B"/>
    <w:rsid w:val="00562017"/>
    <w:rsid w:val="00562CD4"/>
    <w:rsid w:val="0056643A"/>
    <w:rsid w:val="00566E9C"/>
    <w:rsid w:val="00572563"/>
    <w:rsid w:val="005729C7"/>
    <w:rsid w:val="0058356F"/>
    <w:rsid w:val="00583C7B"/>
    <w:rsid w:val="00583D86"/>
    <w:rsid w:val="005856BD"/>
    <w:rsid w:val="0058720F"/>
    <w:rsid w:val="00592590"/>
    <w:rsid w:val="00592872"/>
    <w:rsid w:val="00592C19"/>
    <w:rsid w:val="005931EB"/>
    <w:rsid w:val="00597478"/>
    <w:rsid w:val="005A1801"/>
    <w:rsid w:val="005A39C3"/>
    <w:rsid w:val="005A5433"/>
    <w:rsid w:val="005B1978"/>
    <w:rsid w:val="005B33AD"/>
    <w:rsid w:val="005B33DA"/>
    <w:rsid w:val="005B3DD1"/>
    <w:rsid w:val="005B4C39"/>
    <w:rsid w:val="005B6CD3"/>
    <w:rsid w:val="005B6DB3"/>
    <w:rsid w:val="005C2B31"/>
    <w:rsid w:val="005C4374"/>
    <w:rsid w:val="005C44EA"/>
    <w:rsid w:val="005C492F"/>
    <w:rsid w:val="005C5E2B"/>
    <w:rsid w:val="005C6083"/>
    <w:rsid w:val="005C63FC"/>
    <w:rsid w:val="005C78C9"/>
    <w:rsid w:val="005D05B5"/>
    <w:rsid w:val="005D29CD"/>
    <w:rsid w:val="005D5C12"/>
    <w:rsid w:val="005D7540"/>
    <w:rsid w:val="005E0A5D"/>
    <w:rsid w:val="005E4388"/>
    <w:rsid w:val="005E4418"/>
    <w:rsid w:val="005E793C"/>
    <w:rsid w:val="005F02E5"/>
    <w:rsid w:val="005F093F"/>
    <w:rsid w:val="005F0EF6"/>
    <w:rsid w:val="005F3884"/>
    <w:rsid w:val="005F4F96"/>
    <w:rsid w:val="005F6C30"/>
    <w:rsid w:val="00600268"/>
    <w:rsid w:val="00600276"/>
    <w:rsid w:val="00601486"/>
    <w:rsid w:val="00602D77"/>
    <w:rsid w:val="00604B62"/>
    <w:rsid w:val="00604B76"/>
    <w:rsid w:val="00604C87"/>
    <w:rsid w:val="00606430"/>
    <w:rsid w:val="00610FB7"/>
    <w:rsid w:val="00612826"/>
    <w:rsid w:val="00612E55"/>
    <w:rsid w:val="00614811"/>
    <w:rsid w:val="00615048"/>
    <w:rsid w:val="00615DBA"/>
    <w:rsid w:val="00615E2B"/>
    <w:rsid w:val="0061784D"/>
    <w:rsid w:val="006179B1"/>
    <w:rsid w:val="0062230D"/>
    <w:rsid w:val="006236C5"/>
    <w:rsid w:val="00625ADB"/>
    <w:rsid w:val="006336ED"/>
    <w:rsid w:val="0063696D"/>
    <w:rsid w:val="00641AA3"/>
    <w:rsid w:val="00643DCD"/>
    <w:rsid w:val="00644C28"/>
    <w:rsid w:val="00646270"/>
    <w:rsid w:val="00647A34"/>
    <w:rsid w:val="00647F2F"/>
    <w:rsid w:val="00651194"/>
    <w:rsid w:val="0065234A"/>
    <w:rsid w:val="00653235"/>
    <w:rsid w:val="00653882"/>
    <w:rsid w:val="00654009"/>
    <w:rsid w:val="00654207"/>
    <w:rsid w:val="00655A41"/>
    <w:rsid w:val="006567CC"/>
    <w:rsid w:val="006577DB"/>
    <w:rsid w:val="00664019"/>
    <w:rsid w:val="006641ED"/>
    <w:rsid w:val="00665661"/>
    <w:rsid w:val="00665F8F"/>
    <w:rsid w:val="0066730E"/>
    <w:rsid w:val="00667E69"/>
    <w:rsid w:val="006702CF"/>
    <w:rsid w:val="006708C6"/>
    <w:rsid w:val="006711EB"/>
    <w:rsid w:val="00671DFB"/>
    <w:rsid w:val="006723B0"/>
    <w:rsid w:val="00672C74"/>
    <w:rsid w:val="00673783"/>
    <w:rsid w:val="00674FFA"/>
    <w:rsid w:val="00675FB5"/>
    <w:rsid w:val="00677C4A"/>
    <w:rsid w:val="00677DBB"/>
    <w:rsid w:val="00682BB4"/>
    <w:rsid w:val="006842BB"/>
    <w:rsid w:val="006843F7"/>
    <w:rsid w:val="00684910"/>
    <w:rsid w:val="00687950"/>
    <w:rsid w:val="00687A91"/>
    <w:rsid w:val="006920D9"/>
    <w:rsid w:val="00696882"/>
    <w:rsid w:val="006A15CA"/>
    <w:rsid w:val="006A1C1B"/>
    <w:rsid w:val="006A44C0"/>
    <w:rsid w:val="006A7B19"/>
    <w:rsid w:val="006B02EA"/>
    <w:rsid w:val="006B3929"/>
    <w:rsid w:val="006B3A1A"/>
    <w:rsid w:val="006B3D79"/>
    <w:rsid w:val="006B77D7"/>
    <w:rsid w:val="006C1FCB"/>
    <w:rsid w:val="006C2870"/>
    <w:rsid w:val="006C3CDC"/>
    <w:rsid w:val="006C43AA"/>
    <w:rsid w:val="006C4756"/>
    <w:rsid w:val="006C5298"/>
    <w:rsid w:val="006C6CEF"/>
    <w:rsid w:val="006D0726"/>
    <w:rsid w:val="006D0D06"/>
    <w:rsid w:val="006D42A0"/>
    <w:rsid w:val="006D4DE3"/>
    <w:rsid w:val="006D553F"/>
    <w:rsid w:val="006E5185"/>
    <w:rsid w:val="006E5190"/>
    <w:rsid w:val="006E5681"/>
    <w:rsid w:val="006E60E9"/>
    <w:rsid w:val="006E66E4"/>
    <w:rsid w:val="006E6966"/>
    <w:rsid w:val="006E7A5A"/>
    <w:rsid w:val="006F1DF7"/>
    <w:rsid w:val="006F35DC"/>
    <w:rsid w:val="006F3D97"/>
    <w:rsid w:val="006F421F"/>
    <w:rsid w:val="00700CBB"/>
    <w:rsid w:val="0070281D"/>
    <w:rsid w:val="007042C1"/>
    <w:rsid w:val="00705690"/>
    <w:rsid w:val="00706935"/>
    <w:rsid w:val="00706AD5"/>
    <w:rsid w:val="00714FBD"/>
    <w:rsid w:val="007168CB"/>
    <w:rsid w:val="00716DC2"/>
    <w:rsid w:val="00720FCC"/>
    <w:rsid w:val="007230F2"/>
    <w:rsid w:val="00724561"/>
    <w:rsid w:val="00725623"/>
    <w:rsid w:val="007259A9"/>
    <w:rsid w:val="00727C51"/>
    <w:rsid w:val="00730A05"/>
    <w:rsid w:val="00732765"/>
    <w:rsid w:val="00732890"/>
    <w:rsid w:val="00732C6E"/>
    <w:rsid w:val="00733BBE"/>
    <w:rsid w:val="00734A86"/>
    <w:rsid w:val="007354B6"/>
    <w:rsid w:val="00745BA7"/>
    <w:rsid w:val="00747700"/>
    <w:rsid w:val="00747FD4"/>
    <w:rsid w:val="007524C6"/>
    <w:rsid w:val="007535E4"/>
    <w:rsid w:val="00754DDF"/>
    <w:rsid w:val="00757A08"/>
    <w:rsid w:val="0076013F"/>
    <w:rsid w:val="00760A18"/>
    <w:rsid w:val="007614CA"/>
    <w:rsid w:val="00761A36"/>
    <w:rsid w:val="00762EC8"/>
    <w:rsid w:val="00764080"/>
    <w:rsid w:val="00766087"/>
    <w:rsid w:val="00774C66"/>
    <w:rsid w:val="00775D53"/>
    <w:rsid w:val="00777272"/>
    <w:rsid w:val="00782D03"/>
    <w:rsid w:val="00785638"/>
    <w:rsid w:val="00785FE1"/>
    <w:rsid w:val="00786619"/>
    <w:rsid w:val="00786E58"/>
    <w:rsid w:val="00791392"/>
    <w:rsid w:val="0079148F"/>
    <w:rsid w:val="007920EE"/>
    <w:rsid w:val="007954F5"/>
    <w:rsid w:val="00797F66"/>
    <w:rsid w:val="007A5757"/>
    <w:rsid w:val="007A623C"/>
    <w:rsid w:val="007A7D0A"/>
    <w:rsid w:val="007B172D"/>
    <w:rsid w:val="007B2337"/>
    <w:rsid w:val="007B317A"/>
    <w:rsid w:val="007B4A89"/>
    <w:rsid w:val="007B5907"/>
    <w:rsid w:val="007B6401"/>
    <w:rsid w:val="007B6C1A"/>
    <w:rsid w:val="007C0131"/>
    <w:rsid w:val="007C08BD"/>
    <w:rsid w:val="007C25DD"/>
    <w:rsid w:val="007C4A5F"/>
    <w:rsid w:val="007D0E48"/>
    <w:rsid w:val="007D2BB7"/>
    <w:rsid w:val="007D33FA"/>
    <w:rsid w:val="007D3BCE"/>
    <w:rsid w:val="007D522F"/>
    <w:rsid w:val="007D7A09"/>
    <w:rsid w:val="007E4BE5"/>
    <w:rsid w:val="007E6777"/>
    <w:rsid w:val="007E7017"/>
    <w:rsid w:val="007E74F1"/>
    <w:rsid w:val="007F0D93"/>
    <w:rsid w:val="007F1B07"/>
    <w:rsid w:val="007F3394"/>
    <w:rsid w:val="007F4AB1"/>
    <w:rsid w:val="007F50DA"/>
    <w:rsid w:val="007F5DA2"/>
    <w:rsid w:val="007F6CE8"/>
    <w:rsid w:val="0080118A"/>
    <w:rsid w:val="00811E4C"/>
    <w:rsid w:val="00814485"/>
    <w:rsid w:val="008161D0"/>
    <w:rsid w:val="0081652A"/>
    <w:rsid w:val="00821AE4"/>
    <w:rsid w:val="008235F9"/>
    <w:rsid w:val="00830D78"/>
    <w:rsid w:val="008310FA"/>
    <w:rsid w:val="00831934"/>
    <w:rsid w:val="00833CB9"/>
    <w:rsid w:val="00833E49"/>
    <w:rsid w:val="0083531B"/>
    <w:rsid w:val="00835CA7"/>
    <w:rsid w:val="00836411"/>
    <w:rsid w:val="00841224"/>
    <w:rsid w:val="008437A8"/>
    <w:rsid w:val="008445C5"/>
    <w:rsid w:val="00847234"/>
    <w:rsid w:val="00847BF8"/>
    <w:rsid w:val="00851CB2"/>
    <w:rsid w:val="0085206A"/>
    <w:rsid w:val="008542E7"/>
    <w:rsid w:val="00854E74"/>
    <w:rsid w:val="008556D7"/>
    <w:rsid w:val="008560D1"/>
    <w:rsid w:val="00857800"/>
    <w:rsid w:val="008616D3"/>
    <w:rsid w:val="00866D0F"/>
    <w:rsid w:val="00867777"/>
    <w:rsid w:val="0087052E"/>
    <w:rsid w:val="00871D5C"/>
    <w:rsid w:val="00874D58"/>
    <w:rsid w:val="0088244A"/>
    <w:rsid w:val="00882B11"/>
    <w:rsid w:val="00882DF9"/>
    <w:rsid w:val="00884C06"/>
    <w:rsid w:val="00886AB1"/>
    <w:rsid w:val="00886D5E"/>
    <w:rsid w:val="00893760"/>
    <w:rsid w:val="00893E39"/>
    <w:rsid w:val="00894C24"/>
    <w:rsid w:val="00896CB1"/>
    <w:rsid w:val="008A1F63"/>
    <w:rsid w:val="008A2B37"/>
    <w:rsid w:val="008A354C"/>
    <w:rsid w:val="008A37B3"/>
    <w:rsid w:val="008A4DCB"/>
    <w:rsid w:val="008A4E74"/>
    <w:rsid w:val="008A69A9"/>
    <w:rsid w:val="008A6A5E"/>
    <w:rsid w:val="008A6D49"/>
    <w:rsid w:val="008B208B"/>
    <w:rsid w:val="008B3F98"/>
    <w:rsid w:val="008B470C"/>
    <w:rsid w:val="008C29AE"/>
    <w:rsid w:val="008C4363"/>
    <w:rsid w:val="008C600B"/>
    <w:rsid w:val="008D04CB"/>
    <w:rsid w:val="008D17AE"/>
    <w:rsid w:val="008D3770"/>
    <w:rsid w:val="008D38E4"/>
    <w:rsid w:val="008D43F6"/>
    <w:rsid w:val="008D471C"/>
    <w:rsid w:val="008D5844"/>
    <w:rsid w:val="008D6A1C"/>
    <w:rsid w:val="008D6E53"/>
    <w:rsid w:val="008E3149"/>
    <w:rsid w:val="008E4E3B"/>
    <w:rsid w:val="008E6D32"/>
    <w:rsid w:val="008E771A"/>
    <w:rsid w:val="008E7846"/>
    <w:rsid w:val="008F04E8"/>
    <w:rsid w:val="008F0D9F"/>
    <w:rsid w:val="008F2AC8"/>
    <w:rsid w:val="00900717"/>
    <w:rsid w:val="00900E7D"/>
    <w:rsid w:val="009013AB"/>
    <w:rsid w:val="00901AE2"/>
    <w:rsid w:val="00902105"/>
    <w:rsid w:val="00905E22"/>
    <w:rsid w:val="00905E98"/>
    <w:rsid w:val="0091016F"/>
    <w:rsid w:val="009102A8"/>
    <w:rsid w:val="009103AF"/>
    <w:rsid w:val="00910585"/>
    <w:rsid w:val="00911025"/>
    <w:rsid w:val="00914518"/>
    <w:rsid w:val="0091528D"/>
    <w:rsid w:val="009174AF"/>
    <w:rsid w:val="009242E0"/>
    <w:rsid w:val="009245F7"/>
    <w:rsid w:val="0092548E"/>
    <w:rsid w:val="009272C2"/>
    <w:rsid w:val="00931C38"/>
    <w:rsid w:val="009321CA"/>
    <w:rsid w:val="00933832"/>
    <w:rsid w:val="00934A59"/>
    <w:rsid w:val="00935B44"/>
    <w:rsid w:val="00936FF7"/>
    <w:rsid w:val="00937E47"/>
    <w:rsid w:val="009415A1"/>
    <w:rsid w:val="00941F29"/>
    <w:rsid w:val="00942260"/>
    <w:rsid w:val="00942E87"/>
    <w:rsid w:val="00943A1C"/>
    <w:rsid w:val="00947632"/>
    <w:rsid w:val="009514F7"/>
    <w:rsid w:val="00953B35"/>
    <w:rsid w:val="00957DEA"/>
    <w:rsid w:val="00963B9A"/>
    <w:rsid w:val="00965585"/>
    <w:rsid w:val="00967BA1"/>
    <w:rsid w:val="00973DC8"/>
    <w:rsid w:val="009754E8"/>
    <w:rsid w:val="00976B0D"/>
    <w:rsid w:val="00977696"/>
    <w:rsid w:val="009804E2"/>
    <w:rsid w:val="00980DE7"/>
    <w:rsid w:val="00984C6B"/>
    <w:rsid w:val="00987BF2"/>
    <w:rsid w:val="00990914"/>
    <w:rsid w:val="00993D35"/>
    <w:rsid w:val="009940EE"/>
    <w:rsid w:val="009955FF"/>
    <w:rsid w:val="00995E3D"/>
    <w:rsid w:val="00995EEC"/>
    <w:rsid w:val="009A330F"/>
    <w:rsid w:val="009A7284"/>
    <w:rsid w:val="009B2202"/>
    <w:rsid w:val="009B33AE"/>
    <w:rsid w:val="009B37CD"/>
    <w:rsid w:val="009B44EA"/>
    <w:rsid w:val="009B5C48"/>
    <w:rsid w:val="009C055F"/>
    <w:rsid w:val="009C1628"/>
    <w:rsid w:val="009C28B1"/>
    <w:rsid w:val="009C2B97"/>
    <w:rsid w:val="009C3253"/>
    <w:rsid w:val="009C65E3"/>
    <w:rsid w:val="009C6EC5"/>
    <w:rsid w:val="009D30BB"/>
    <w:rsid w:val="009D34AF"/>
    <w:rsid w:val="009D36F5"/>
    <w:rsid w:val="009D4597"/>
    <w:rsid w:val="009D465F"/>
    <w:rsid w:val="009D681F"/>
    <w:rsid w:val="009D71E7"/>
    <w:rsid w:val="009E05B1"/>
    <w:rsid w:val="009E098B"/>
    <w:rsid w:val="009E203F"/>
    <w:rsid w:val="009E58C8"/>
    <w:rsid w:val="009E75BF"/>
    <w:rsid w:val="009F230C"/>
    <w:rsid w:val="009F3EB1"/>
    <w:rsid w:val="009F6ACA"/>
    <w:rsid w:val="00A02970"/>
    <w:rsid w:val="00A044D3"/>
    <w:rsid w:val="00A05A81"/>
    <w:rsid w:val="00A110F2"/>
    <w:rsid w:val="00A148B8"/>
    <w:rsid w:val="00A14B0C"/>
    <w:rsid w:val="00A16A68"/>
    <w:rsid w:val="00A174F0"/>
    <w:rsid w:val="00A203D0"/>
    <w:rsid w:val="00A21793"/>
    <w:rsid w:val="00A21BC5"/>
    <w:rsid w:val="00A22B1B"/>
    <w:rsid w:val="00A254EA"/>
    <w:rsid w:val="00A307C7"/>
    <w:rsid w:val="00A34287"/>
    <w:rsid w:val="00A34F99"/>
    <w:rsid w:val="00A40260"/>
    <w:rsid w:val="00A40711"/>
    <w:rsid w:val="00A41691"/>
    <w:rsid w:val="00A423A3"/>
    <w:rsid w:val="00A428AE"/>
    <w:rsid w:val="00A435B0"/>
    <w:rsid w:val="00A447E4"/>
    <w:rsid w:val="00A451E7"/>
    <w:rsid w:val="00A53F15"/>
    <w:rsid w:val="00A54E52"/>
    <w:rsid w:val="00A60639"/>
    <w:rsid w:val="00A61DED"/>
    <w:rsid w:val="00A63907"/>
    <w:rsid w:val="00A641D3"/>
    <w:rsid w:val="00A67963"/>
    <w:rsid w:val="00A7036E"/>
    <w:rsid w:val="00A72743"/>
    <w:rsid w:val="00A72C26"/>
    <w:rsid w:val="00A72F6C"/>
    <w:rsid w:val="00A73FB7"/>
    <w:rsid w:val="00A74C4C"/>
    <w:rsid w:val="00A75CDE"/>
    <w:rsid w:val="00A7685D"/>
    <w:rsid w:val="00A77C03"/>
    <w:rsid w:val="00A81225"/>
    <w:rsid w:val="00A85570"/>
    <w:rsid w:val="00A856A9"/>
    <w:rsid w:val="00A85CBF"/>
    <w:rsid w:val="00A87672"/>
    <w:rsid w:val="00A91805"/>
    <w:rsid w:val="00A936A6"/>
    <w:rsid w:val="00A943BB"/>
    <w:rsid w:val="00A974DD"/>
    <w:rsid w:val="00A97DDB"/>
    <w:rsid w:val="00AA0B86"/>
    <w:rsid w:val="00AA18A1"/>
    <w:rsid w:val="00AA3A90"/>
    <w:rsid w:val="00AA50A2"/>
    <w:rsid w:val="00AB0A76"/>
    <w:rsid w:val="00AB178A"/>
    <w:rsid w:val="00AB274F"/>
    <w:rsid w:val="00AB6BA5"/>
    <w:rsid w:val="00AC34B3"/>
    <w:rsid w:val="00AC4C8B"/>
    <w:rsid w:val="00AC5A6A"/>
    <w:rsid w:val="00AD1A13"/>
    <w:rsid w:val="00AD2F32"/>
    <w:rsid w:val="00AD3693"/>
    <w:rsid w:val="00AD391E"/>
    <w:rsid w:val="00AD5316"/>
    <w:rsid w:val="00AD57B7"/>
    <w:rsid w:val="00AD7060"/>
    <w:rsid w:val="00AE3AF7"/>
    <w:rsid w:val="00AE4676"/>
    <w:rsid w:val="00AF0D6A"/>
    <w:rsid w:val="00AF129C"/>
    <w:rsid w:val="00AF12DD"/>
    <w:rsid w:val="00AF5173"/>
    <w:rsid w:val="00AF6086"/>
    <w:rsid w:val="00AF6D02"/>
    <w:rsid w:val="00B03159"/>
    <w:rsid w:val="00B10DCA"/>
    <w:rsid w:val="00B126A3"/>
    <w:rsid w:val="00B13B4B"/>
    <w:rsid w:val="00B151FA"/>
    <w:rsid w:val="00B15337"/>
    <w:rsid w:val="00B17BC2"/>
    <w:rsid w:val="00B20A2B"/>
    <w:rsid w:val="00B22723"/>
    <w:rsid w:val="00B233D0"/>
    <w:rsid w:val="00B236B5"/>
    <w:rsid w:val="00B236E6"/>
    <w:rsid w:val="00B24E43"/>
    <w:rsid w:val="00B25FF1"/>
    <w:rsid w:val="00B266E7"/>
    <w:rsid w:val="00B26BF2"/>
    <w:rsid w:val="00B2779C"/>
    <w:rsid w:val="00B308A0"/>
    <w:rsid w:val="00B31183"/>
    <w:rsid w:val="00B32469"/>
    <w:rsid w:val="00B3324E"/>
    <w:rsid w:val="00B33EE2"/>
    <w:rsid w:val="00B35E40"/>
    <w:rsid w:val="00B373C4"/>
    <w:rsid w:val="00B40167"/>
    <w:rsid w:val="00B4059B"/>
    <w:rsid w:val="00B4128A"/>
    <w:rsid w:val="00B4371C"/>
    <w:rsid w:val="00B44C04"/>
    <w:rsid w:val="00B46D53"/>
    <w:rsid w:val="00B47C04"/>
    <w:rsid w:val="00B519EC"/>
    <w:rsid w:val="00B53F49"/>
    <w:rsid w:val="00B53FD5"/>
    <w:rsid w:val="00B604E7"/>
    <w:rsid w:val="00B628C0"/>
    <w:rsid w:val="00B63666"/>
    <w:rsid w:val="00B63CE8"/>
    <w:rsid w:val="00B66DAD"/>
    <w:rsid w:val="00B7141D"/>
    <w:rsid w:val="00B72419"/>
    <w:rsid w:val="00B76138"/>
    <w:rsid w:val="00B76180"/>
    <w:rsid w:val="00B80EB9"/>
    <w:rsid w:val="00B844D1"/>
    <w:rsid w:val="00B85F1D"/>
    <w:rsid w:val="00B86951"/>
    <w:rsid w:val="00B86A03"/>
    <w:rsid w:val="00B86C15"/>
    <w:rsid w:val="00B872EB"/>
    <w:rsid w:val="00B90982"/>
    <w:rsid w:val="00B92D7D"/>
    <w:rsid w:val="00B9489A"/>
    <w:rsid w:val="00B967FE"/>
    <w:rsid w:val="00B96CD4"/>
    <w:rsid w:val="00BA00A2"/>
    <w:rsid w:val="00BA0821"/>
    <w:rsid w:val="00BA0D05"/>
    <w:rsid w:val="00BA201B"/>
    <w:rsid w:val="00BA3642"/>
    <w:rsid w:val="00BA3EA9"/>
    <w:rsid w:val="00BA5540"/>
    <w:rsid w:val="00BB1404"/>
    <w:rsid w:val="00BB44CC"/>
    <w:rsid w:val="00BB7A17"/>
    <w:rsid w:val="00BC0791"/>
    <w:rsid w:val="00BC11B7"/>
    <w:rsid w:val="00BC396F"/>
    <w:rsid w:val="00BC552E"/>
    <w:rsid w:val="00BC556E"/>
    <w:rsid w:val="00BC5BC5"/>
    <w:rsid w:val="00BC7071"/>
    <w:rsid w:val="00BC78F3"/>
    <w:rsid w:val="00BD0E32"/>
    <w:rsid w:val="00BD2BE8"/>
    <w:rsid w:val="00BE367C"/>
    <w:rsid w:val="00BE573E"/>
    <w:rsid w:val="00BE6147"/>
    <w:rsid w:val="00BE6F38"/>
    <w:rsid w:val="00BE7ACB"/>
    <w:rsid w:val="00BF1A05"/>
    <w:rsid w:val="00BF2E88"/>
    <w:rsid w:val="00BF3434"/>
    <w:rsid w:val="00BF3A40"/>
    <w:rsid w:val="00BF57FF"/>
    <w:rsid w:val="00BF6CA2"/>
    <w:rsid w:val="00C016CC"/>
    <w:rsid w:val="00C023C8"/>
    <w:rsid w:val="00C02F2E"/>
    <w:rsid w:val="00C03999"/>
    <w:rsid w:val="00C07952"/>
    <w:rsid w:val="00C07AE8"/>
    <w:rsid w:val="00C11C9B"/>
    <w:rsid w:val="00C13138"/>
    <w:rsid w:val="00C154D7"/>
    <w:rsid w:val="00C204EC"/>
    <w:rsid w:val="00C2080A"/>
    <w:rsid w:val="00C25627"/>
    <w:rsid w:val="00C25E02"/>
    <w:rsid w:val="00C30BE1"/>
    <w:rsid w:val="00C329EF"/>
    <w:rsid w:val="00C34212"/>
    <w:rsid w:val="00C36A95"/>
    <w:rsid w:val="00C40F7D"/>
    <w:rsid w:val="00C43EE8"/>
    <w:rsid w:val="00C56043"/>
    <w:rsid w:val="00C60242"/>
    <w:rsid w:val="00C61973"/>
    <w:rsid w:val="00C64DD1"/>
    <w:rsid w:val="00C66089"/>
    <w:rsid w:val="00C663EA"/>
    <w:rsid w:val="00C70365"/>
    <w:rsid w:val="00C709FE"/>
    <w:rsid w:val="00C72607"/>
    <w:rsid w:val="00C75B4B"/>
    <w:rsid w:val="00C75F39"/>
    <w:rsid w:val="00C770D7"/>
    <w:rsid w:val="00C7764E"/>
    <w:rsid w:val="00C77FD8"/>
    <w:rsid w:val="00C81899"/>
    <w:rsid w:val="00C82E9C"/>
    <w:rsid w:val="00C846E7"/>
    <w:rsid w:val="00C87785"/>
    <w:rsid w:val="00C87F3F"/>
    <w:rsid w:val="00C91849"/>
    <w:rsid w:val="00C929A3"/>
    <w:rsid w:val="00C93321"/>
    <w:rsid w:val="00C9443A"/>
    <w:rsid w:val="00C94A2F"/>
    <w:rsid w:val="00C94F79"/>
    <w:rsid w:val="00C968D1"/>
    <w:rsid w:val="00C974BF"/>
    <w:rsid w:val="00CA133D"/>
    <w:rsid w:val="00CA2262"/>
    <w:rsid w:val="00CA2D12"/>
    <w:rsid w:val="00CB4EDD"/>
    <w:rsid w:val="00CC490C"/>
    <w:rsid w:val="00CC574B"/>
    <w:rsid w:val="00CC5B12"/>
    <w:rsid w:val="00CC6831"/>
    <w:rsid w:val="00CD1998"/>
    <w:rsid w:val="00CD26B4"/>
    <w:rsid w:val="00CD2DB8"/>
    <w:rsid w:val="00CD36D1"/>
    <w:rsid w:val="00CD3D16"/>
    <w:rsid w:val="00CD4067"/>
    <w:rsid w:val="00CD45B6"/>
    <w:rsid w:val="00CD4661"/>
    <w:rsid w:val="00CD72F6"/>
    <w:rsid w:val="00CE3649"/>
    <w:rsid w:val="00CE37D3"/>
    <w:rsid w:val="00CE3B56"/>
    <w:rsid w:val="00CE62C6"/>
    <w:rsid w:val="00CE78FB"/>
    <w:rsid w:val="00CF238E"/>
    <w:rsid w:val="00CF2499"/>
    <w:rsid w:val="00CF3435"/>
    <w:rsid w:val="00CF3844"/>
    <w:rsid w:val="00CF7224"/>
    <w:rsid w:val="00D00225"/>
    <w:rsid w:val="00D00F70"/>
    <w:rsid w:val="00D02322"/>
    <w:rsid w:val="00D04A33"/>
    <w:rsid w:val="00D04F28"/>
    <w:rsid w:val="00D119D5"/>
    <w:rsid w:val="00D127E4"/>
    <w:rsid w:val="00D1435A"/>
    <w:rsid w:val="00D179D2"/>
    <w:rsid w:val="00D21BBE"/>
    <w:rsid w:val="00D307B7"/>
    <w:rsid w:val="00D333D9"/>
    <w:rsid w:val="00D3368B"/>
    <w:rsid w:val="00D34CF4"/>
    <w:rsid w:val="00D3598B"/>
    <w:rsid w:val="00D41DAC"/>
    <w:rsid w:val="00D43643"/>
    <w:rsid w:val="00D45A52"/>
    <w:rsid w:val="00D46518"/>
    <w:rsid w:val="00D5061B"/>
    <w:rsid w:val="00D51447"/>
    <w:rsid w:val="00D51D1D"/>
    <w:rsid w:val="00D522C6"/>
    <w:rsid w:val="00D52466"/>
    <w:rsid w:val="00D5421C"/>
    <w:rsid w:val="00D55C56"/>
    <w:rsid w:val="00D6155D"/>
    <w:rsid w:val="00D629CE"/>
    <w:rsid w:val="00D62F70"/>
    <w:rsid w:val="00D636D5"/>
    <w:rsid w:val="00D6384D"/>
    <w:rsid w:val="00D63D8A"/>
    <w:rsid w:val="00D660E2"/>
    <w:rsid w:val="00D71F8F"/>
    <w:rsid w:val="00D72217"/>
    <w:rsid w:val="00D73553"/>
    <w:rsid w:val="00D75298"/>
    <w:rsid w:val="00D81442"/>
    <w:rsid w:val="00D816BC"/>
    <w:rsid w:val="00D83245"/>
    <w:rsid w:val="00D85792"/>
    <w:rsid w:val="00D85AF9"/>
    <w:rsid w:val="00D85F72"/>
    <w:rsid w:val="00D865C7"/>
    <w:rsid w:val="00D909CA"/>
    <w:rsid w:val="00D92479"/>
    <w:rsid w:val="00D934A2"/>
    <w:rsid w:val="00D97B72"/>
    <w:rsid w:val="00DA00C0"/>
    <w:rsid w:val="00DA0297"/>
    <w:rsid w:val="00DA0726"/>
    <w:rsid w:val="00DA1BCC"/>
    <w:rsid w:val="00DA37DF"/>
    <w:rsid w:val="00DA4D4C"/>
    <w:rsid w:val="00DB1172"/>
    <w:rsid w:val="00DB226E"/>
    <w:rsid w:val="00DB29A7"/>
    <w:rsid w:val="00DB461A"/>
    <w:rsid w:val="00DB5A92"/>
    <w:rsid w:val="00DB6DCC"/>
    <w:rsid w:val="00DC2B93"/>
    <w:rsid w:val="00DC4358"/>
    <w:rsid w:val="00DC6D74"/>
    <w:rsid w:val="00DC70F1"/>
    <w:rsid w:val="00DC77A9"/>
    <w:rsid w:val="00DD0B17"/>
    <w:rsid w:val="00DD4106"/>
    <w:rsid w:val="00DD44C0"/>
    <w:rsid w:val="00DD5B89"/>
    <w:rsid w:val="00DD5E22"/>
    <w:rsid w:val="00DD72A7"/>
    <w:rsid w:val="00DD7527"/>
    <w:rsid w:val="00DD7DDF"/>
    <w:rsid w:val="00DE434D"/>
    <w:rsid w:val="00DF09AA"/>
    <w:rsid w:val="00DF16DF"/>
    <w:rsid w:val="00DF212C"/>
    <w:rsid w:val="00E01356"/>
    <w:rsid w:val="00E03EDF"/>
    <w:rsid w:val="00E06310"/>
    <w:rsid w:val="00E06E25"/>
    <w:rsid w:val="00E10F7B"/>
    <w:rsid w:val="00E14A41"/>
    <w:rsid w:val="00E154A9"/>
    <w:rsid w:val="00E15EDF"/>
    <w:rsid w:val="00E1727B"/>
    <w:rsid w:val="00E176D2"/>
    <w:rsid w:val="00E17BED"/>
    <w:rsid w:val="00E17CF1"/>
    <w:rsid w:val="00E25E68"/>
    <w:rsid w:val="00E26112"/>
    <w:rsid w:val="00E27852"/>
    <w:rsid w:val="00E306A1"/>
    <w:rsid w:val="00E32C15"/>
    <w:rsid w:val="00E3742F"/>
    <w:rsid w:val="00E4333C"/>
    <w:rsid w:val="00E56D4E"/>
    <w:rsid w:val="00E5729D"/>
    <w:rsid w:val="00E57347"/>
    <w:rsid w:val="00E649AB"/>
    <w:rsid w:val="00E65935"/>
    <w:rsid w:val="00E65AD4"/>
    <w:rsid w:val="00E6735E"/>
    <w:rsid w:val="00E70523"/>
    <w:rsid w:val="00E72EFB"/>
    <w:rsid w:val="00E730CB"/>
    <w:rsid w:val="00E73F9E"/>
    <w:rsid w:val="00E750D9"/>
    <w:rsid w:val="00E76C8B"/>
    <w:rsid w:val="00E773BD"/>
    <w:rsid w:val="00E81878"/>
    <w:rsid w:val="00E85BF7"/>
    <w:rsid w:val="00E86368"/>
    <w:rsid w:val="00E86457"/>
    <w:rsid w:val="00E87108"/>
    <w:rsid w:val="00E90066"/>
    <w:rsid w:val="00E903DA"/>
    <w:rsid w:val="00E91BDD"/>
    <w:rsid w:val="00E93635"/>
    <w:rsid w:val="00E96B5C"/>
    <w:rsid w:val="00E96C8C"/>
    <w:rsid w:val="00EA1B89"/>
    <w:rsid w:val="00EA20E1"/>
    <w:rsid w:val="00EA3585"/>
    <w:rsid w:val="00EA3D08"/>
    <w:rsid w:val="00EA7572"/>
    <w:rsid w:val="00EA78AD"/>
    <w:rsid w:val="00EB01BD"/>
    <w:rsid w:val="00EB06F0"/>
    <w:rsid w:val="00EB10F5"/>
    <w:rsid w:val="00EB1A03"/>
    <w:rsid w:val="00EB2DF3"/>
    <w:rsid w:val="00EB51AC"/>
    <w:rsid w:val="00EB6317"/>
    <w:rsid w:val="00EB635C"/>
    <w:rsid w:val="00EB6F7C"/>
    <w:rsid w:val="00EC2259"/>
    <w:rsid w:val="00EC2F25"/>
    <w:rsid w:val="00EC304A"/>
    <w:rsid w:val="00EC632E"/>
    <w:rsid w:val="00EC6344"/>
    <w:rsid w:val="00EC6721"/>
    <w:rsid w:val="00EC696E"/>
    <w:rsid w:val="00EC6F28"/>
    <w:rsid w:val="00EC76F4"/>
    <w:rsid w:val="00ED0AD9"/>
    <w:rsid w:val="00ED22BF"/>
    <w:rsid w:val="00ED2AFE"/>
    <w:rsid w:val="00EE0335"/>
    <w:rsid w:val="00EE035F"/>
    <w:rsid w:val="00EE1768"/>
    <w:rsid w:val="00EE1EBE"/>
    <w:rsid w:val="00EE556B"/>
    <w:rsid w:val="00EE687C"/>
    <w:rsid w:val="00EF001F"/>
    <w:rsid w:val="00EF1CE8"/>
    <w:rsid w:val="00EF2C23"/>
    <w:rsid w:val="00EF449F"/>
    <w:rsid w:val="00EF4A06"/>
    <w:rsid w:val="00EF7F47"/>
    <w:rsid w:val="00F035A3"/>
    <w:rsid w:val="00F037C8"/>
    <w:rsid w:val="00F07F05"/>
    <w:rsid w:val="00F111E0"/>
    <w:rsid w:val="00F168AF"/>
    <w:rsid w:val="00F16B97"/>
    <w:rsid w:val="00F2016F"/>
    <w:rsid w:val="00F21AB1"/>
    <w:rsid w:val="00F235FB"/>
    <w:rsid w:val="00F30BE8"/>
    <w:rsid w:val="00F3298A"/>
    <w:rsid w:val="00F35C1F"/>
    <w:rsid w:val="00F374C2"/>
    <w:rsid w:val="00F377E8"/>
    <w:rsid w:val="00F41C02"/>
    <w:rsid w:val="00F431AF"/>
    <w:rsid w:val="00F43C29"/>
    <w:rsid w:val="00F45BA9"/>
    <w:rsid w:val="00F469FA"/>
    <w:rsid w:val="00F46CD4"/>
    <w:rsid w:val="00F47AFC"/>
    <w:rsid w:val="00F519A7"/>
    <w:rsid w:val="00F524A4"/>
    <w:rsid w:val="00F53654"/>
    <w:rsid w:val="00F53762"/>
    <w:rsid w:val="00F54DC2"/>
    <w:rsid w:val="00F5573F"/>
    <w:rsid w:val="00F557BC"/>
    <w:rsid w:val="00F55BFC"/>
    <w:rsid w:val="00F62A58"/>
    <w:rsid w:val="00F63581"/>
    <w:rsid w:val="00F66E02"/>
    <w:rsid w:val="00F67B8F"/>
    <w:rsid w:val="00F7228D"/>
    <w:rsid w:val="00F7232D"/>
    <w:rsid w:val="00F7323D"/>
    <w:rsid w:val="00F735CB"/>
    <w:rsid w:val="00F747EF"/>
    <w:rsid w:val="00F74F29"/>
    <w:rsid w:val="00F83501"/>
    <w:rsid w:val="00F85CD3"/>
    <w:rsid w:val="00F868C7"/>
    <w:rsid w:val="00F91B31"/>
    <w:rsid w:val="00F97BF0"/>
    <w:rsid w:val="00F97ECC"/>
    <w:rsid w:val="00FA07AD"/>
    <w:rsid w:val="00FA481A"/>
    <w:rsid w:val="00FA7170"/>
    <w:rsid w:val="00FB3355"/>
    <w:rsid w:val="00FB3383"/>
    <w:rsid w:val="00FB67FC"/>
    <w:rsid w:val="00FC215D"/>
    <w:rsid w:val="00FC240F"/>
    <w:rsid w:val="00FC3D7C"/>
    <w:rsid w:val="00FC5398"/>
    <w:rsid w:val="00FC6B35"/>
    <w:rsid w:val="00FC6CC5"/>
    <w:rsid w:val="00FD381D"/>
    <w:rsid w:val="00FD4A2C"/>
    <w:rsid w:val="00FD7961"/>
    <w:rsid w:val="00FE140A"/>
    <w:rsid w:val="00FE1CF3"/>
    <w:rsid w:val="00FE2593"/>
    <w:rsid w:val="00FE3F8A"/>
    <w:rsid w:val="00FE6130"/>
    <w:rsid w:val="00FE64E8"/>
    <w:rsid w:val="00FE7DCE"/>
    <w:rsid w:val="00FE7F98"/>
    <w:rsid w:val="00FF1568"/>
    <w:rsid w:val="00FF19EE"/>
    <w:rsid w:val="00FF224E"/>
    <w:rsid w:val="00FF7178"/>
    <w:rsid w:val="00FF7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906AF"/>
  <w15:chartTrackingRefBased/>
  <w15:docId w15:val="{32868B5D-0A75-E540-AEB1-352622A48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iPriority="9"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C215D"/>
    <w:rPr>
      <w:lang w:val="ro-RO"/>
    </w:rPr>
  </w:style>
  <w:style w:type="paragraph" w:styleId="Heading1">
    <w:name w:val="heading 1"/>
    <w:basedOn w:val="Normal"/>
    <w:next w:val="Normal"/>
    <w:qFormat/>
    <w:rsid w:val="006567C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0154E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qFormat/>
    <w:rsid w:val="0041187B"/>
    <w:pPr>
      <w:keepNext/>
      <w:overflowPunct w:val="0"/>
      <w:autoSpaceDE w:val="0"/>
      <w:autoSpaceDN w:val="0"/>
      <w:adjustRightInd w:val="0"/>
      <w:jc w:val="center"/>
      <w:textAlignment w:val="baseline"/>
      <w:outlineLvl w:val="2"/>
    </w:pPr>
    <w:rPr>
      <w:b/>
      <w:sz w:val="32"/>
      <w:lang w:val="en-GB"/>
    </w:rPr>
  </w:style>
  <w:style w:type="paragraph" w:styleId="Heading4">
    <w:name w:val="heading 4"/>
    <w:basedOn w:val="Normal"/>
    <w:link w:val="Heading4Char"/>
    <w:uiPriority w:val="9"/>
    <w:qFormat/>
    <w:rsid w:val="001244E0"/>
    <w:pPr>
      <w:spacing w:before="100" w:beforeAutospacing="1" w:after="100" w:afterAutospacing="1"/>
      <w:outlineLvl w:val="3"/>
    </w:pPr>
    <w:rPr>
      <w:b/>
      <w:bCs/>
      <w:sz w:val="24"/>
      <w:szCs w:val="24"/>
    </w:rPr>
  </w:style>
  <w:style w:type="paragraph" w:styleId="Heading5">
    <w:name w:val="heading 5"/>
    <w:basedOn w:val="Normal"/>
    <w:next w:val="Normal"/>
    <w:qFormat/>
    <w:rsid w:val="0041187B"/>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1187B"/>
    <w:pPr>
      <w:tabs>
        <w:tab w:val="center" w:pos="4320"/>
        <w:tab w:val="right" w:pos="8640"/>
      </w:tabs>
    </w:pPr>
  </w:style>
  <w:style w:type="character" w:styleId="PageNumber">
    <w:name w:val="page number"/>
    <w:basedOn w:val="DefaultParagraphFont"/>
    <w:rsid w:val="0041187B"/>
  </w:style>
  <w:style w:type="paragraph" w:styleId="BodyTextIndent">
    <w:name w:val="Body Text Indent"/>
    <w:basedOn w:val="Normal"/>
    <w:rsid w:val="0041187B"/>
    <w:pPr>
      <w:ind w:firstLine="720"/>
      <w:jc w:val="both"/>
    </w:pPr>
    <w:rPr>
      <w:sz w:val="28"/>
    </w:rPr>
  </w:style>
  <w:style w:type="paragraph" w:styleId="BodyText">
    <w:name w:val="Body Text"/>
    <w:basedOn w:val="Normal"/>
    <w:rsid w:val="006567CC"/>
    <w:pPr>
      <w:spacing w:after="120"/>
    </w:pPr>
  </w:style>
  <w:style w:type="paragraph" w:styleId="BodyText2">
    <w:name w:val="Body Text 2"/>
    <w:basedOn w:val="Normal"/>
    <w:link w:val="BodyText2Char"/>
    <w:rsid w:val="006567CC"/>
    <w:pPr>
      <w:spacing w:after="120" w:line="480" w:lineRule="auto"/>
    </w:pPr>
    <w:rPr>
      <w:rFonts w:ascii="Bookman" w:hAnsi="Bookman"/>
      <w:sz w:val="28"/>
    </w:rPr>
  </w:style>
  <w:style w:type="paragraph" w:customStyle="1" w:styleId="Style3">
    <w:name w:val="Style3"/>
    <w:basedOn w:val="Normal"/>
    <w:rsid w:val="00EA20E1"/>
    <w:pPr>
      <w:widowControl w:val="0"/>
      <w:autoSpaceDE w:val="0"/>
      <w:autoSpaceDN w:val="0"/>
      <w:adjustRightInd w:val="0"/>
      <w:spacing w:line="360" w:lineRule="exact"/>
      <w:ind w:firstLine="698"/>
      <w:jc w:val="both"/>
    </w:pPr>
    <w:rPr>
      <w:sz w:val="24"/>
      <w:szCs w:val="24"/>
      <w:lang w:val="en-US"/>
    </w:rPr>
  </w:style>
  <w:style w:type="paragraph" w:customStyle="1" w:styleId="Style8">
    <w:name w:val="Style8"/>
    <w:basedOn w:val="Normal"/>
    <w:rsid w:val="00EA20E1"/>
    <w:pPr>
      <w:widowControl w:val="0"/>
      <w:autoSpaceDE w:val="0"/>
      <w:autoSpaceDN w:val="0"/>
      <w:adjustRightInd w:val="0"/>
      <w:spacing w:line="317" w:lineRule="exact"/>
      <w:ind w:firstLine="655"/>
      <w:jc w:val="both"/>
    </w:pPr>
    <w:rPr>
      <w:sz w:val="24"/>
      <w:szCs w:val="24"/>
      <w:lang w:val="en-US"/>
    </w:rPr>
  </w:style>
  <w:style w:type="paragraph" w:customStyle="1" w:styleId="Style6">
    <w:name w:val="Style6"/>
    <w:basedOn w:val="Normal"/>
    <w:rsid w:val="00EA20E1"/>
    <w:pPr>
      <w:widowControl w:val="0"/>
      <w:autoSpaceDE w:val="0"/>
      <w:autoSpaceDN w:val="0"/>
      <w:adjustRightInd w:val="0"/>
      <w:spacing w:line="281" w:lineRule="exact"/>
      <w:ind w:firstLine="713"/>
      <w:jc w:val="both"/>
    </w:pPr>
    <w:rPr>
      <w:sz w:val="24"/>
      <w:szCs w:val="24"/>
      <w:lang w:val="en-US"/>
    </w:rPr>
  </w:style>
  <w:style w:type="paragraph" w:customStyle="1" w:styleId="Style5">
    <w:name w:val="Style5"/>
    <w:basedOn w:val="Normal"/>
    <w:rsid w:val="00EA20E1"/>
    <w:pPr>
      <w:widowControl w:val="0"/>
      <w:autoSpaceDE w:val="0"/>
      <w:autoSpaceDN w:val="0"/>
      <w:adjustRightInd w:val="0"/>
      <w:spacing w:line="288" w:lineRule="exact"/>
      <w:ind w:firstLine="727"/>
      <w:jc w:val="both"/>
    </w:pPr>
    <w:rPr>
      <w:sz w:val="24"/>
      <w:szCs w:val="24"/>
      <w:lang w:val="en-US"/>
    </w:rPr>
  </w:style>
  <w:style w:type="paragraph" w:customStyle="1" w:styleId="Style2">
    <w:name w:val="Style2"/>
    <w:basedOn w:val="Normal"/>
    <w:rsid w:val="00EA20E1"/>
    <w:pPr>
      <w:widowControl w:val="0"/>
      <w:autoSpaceDE w:val="0"/>
      <w:autoSpaceDN w:val="0"/>
      <w:adjustRightInd w:val="0"/>
      <w:spacing w:line="360" w:lineRule="exact"/>
      <w:ind w:firstLine="720"/>
      <w:jc w:val="both"/>
    </w:pPr>
    <w:rPr>
      <w:sz w:val="24"/>
      <w:szCs w:val="24"/>
      <w:lang w:val="en-US"/>
    </w:rPr>
  </w:style>
  <w:style w:type="paragraph" w:customStyle="1" w:styleId="Style7">
    <w:name w:val="Style7"/>
    <w:basedOn w:val="Normal"/>
    <w:rsid w:val="00EA20E1"/>
    <w:pPr>
      <w:widowControl w:val="0"/>
      <w:autoSpaceDE w:val="0"/>
      <w:autoSpaceDN w:val="0"/>
      <w:adjustRightInd w:val="0"/>
      <w:spacing w:line="366" w:lineRule="exact"/>
      <w:ind w:firstLine="734"/>
      <w:jc w:val="both"/>
    </w:pPr>
    <w:rPr>
      <w:sz w:val="24"/>
      <w:szCs w:val="24"/>
      <w:lang w:val="en-US"/>
    </w:rPr>
  </w:style>
  <w:style w:type="character" w:customStyle="1" w:styleId="tal1">
    <w:name w:val="tal1"/>
    <w:basedOn w:val="DefaultParagraphFont"/>
    <w:rsid w:val="00EA20E1"/>
  </w:style>
  <w:style w:type="character" w:customStyle="1" w:styleId="FontStyle13">
    <w:name w:val="Font Style13"/>
    <w:rsid w:val="00EA20E1"/>
    <w:rPr>
      <w:rFonts w:ascii="Times New Roman" w:hAnsi="Times New Roman" w:cs="Times New Roman" w:hint="default"/>
      <w:sz w:val="30"/>
      <w:szCs w:val="30"/>
    </w:rPr>
  </w:style>
  <w:style w:type="character" w:customStyle="1" w:styleId="FontStyle11">
    <w:name w:val="Font Style11"/>
    <w:rsid w:val="00EA20E1"/>
    <w:rPr>
      <w:rFonts w:ascii="Times New Roman" w:hAnsi="Times New Roman" w:cs="Times New Roman" w:hint="default"/>
      <w:sz w:val="30"/>
      <w:szCs w:val="30"/>
    </w:rPr>
  </w:style>
  <w:style w:type="character" w:customStyle="1" w:styleId="FontStyle12">
    <w:name w:val="Font Style12"/>
    <w:rsid w:val="00EA20E1"/>
    <w:rPr>
      <w:rFonts w:ascii="Times New Roman" w:hAnsi="Times New Roman" w:cs="Times New Roman" w:hint="default"/>
      <w:b/>
      <w:bCs/>
      <w:i/>
      <w:iCs/>
      <w:sz w:val="30"/>
      <w:szCs w:val="30"/>
    </w:rPr>
  </w:style>
  <w:style w:type="character" w:customStyle="1" w:styleId="FontStyle32">
    <w:name w:val="Font Style32"/>
    <w:rsid w:val="00EA20E1"/>
    <w:rPr>
      <w:rFonts w:ascii="Times New Roman" w:hAnsi="Times New Roman" w:cs="Times New Roman" w:hint="default"/>
      <w:sz w:val="30"/>
      <w:szCs w:val="30"/>
    </w:rPr>
  </w:style>
  <w:style w:type="character" w:customStyle="1" w:styleId="FontStyle20">
    <w:name w:val="Font Style20"/>
    <w:rsid w:val="00EA20E1"/>
    <w:rPr>
      <w:rFonts w:ascii="Times New Roman" w:hAnsi="Times New Roman" w:cs="Times New Roman" w:hint="default"/>
      <w:sz w:val="24"/>
      <w:szCs w:val="24"/>
    </w:rPr>
  </w:style>
  <w:style w:type="character" w:customStyle="1" w:styleId="FontStyle19">
    <w:name w:val="Font Style19"/>
    <w:rsid w:val="00EA20E1"/>
    <w:rPr>
      <w:rFonts w:ascii="Times New Roman" w:hAnsi="Times New Roman" w:cs="Times New Roman" w:hint="default"/>
      <w:b/>
      <w:bCs/>
      <w:sz w:val="20"/>
      <w:szCs w:val="20"/>
    </w:rPr>
  </w:style>
  <w:style w:type="character" w:customStyle="1" w:styleId="ara1">
    <w:name w:val="ar_a1"/>
    <w:rsid w:val="00EA20E1"/>
    <w:rPr>
      <w:b/>
      <w:bCs/>
      <w:strike/>
      <w:color w:val="DC143C"/>
      <w:sz w:val="22"/>
      <w:szCs w:val="22"/>
    </w:rPr>
  </w:style>
  <w:style w:type="character" w:customStyle="1" w:styleId="tara1">
    <w:name w:val="tar_a1"/>
    <w:rsid w:val="00EA20E1"/>
    <w:rPr>
      <w:b/>
      <w:bCs/>
      <w:strike/>
      <w:color w:val="DC143C"/>
      <w:sz w:val="22"/>
      <w:szCs w:val="22"/>
    </w:rPr>
  </w:style>
  <w:style w:type="paragraph" w:styleId="BalloonText">
    <w:name w:val="Balloon Text"/>
    <w:basedOn w:val="Normal"/>
    <w:semiHidden/>
    <w:rsid w:val="00C94A2F"/>
    <w:rPr>
      <w:rFonts w:ascii="Tahoma" w:hAnsi="Tahoma" w:cs="Tahoma"/>
      <w:sz w:val="16"/>
      <w:szCs w:val="16"/>
    </w:rPr>
  </w:style>
  <w:style w:type="paragraph" w:styleId="ListParagraph">
    <w:name w:val="List Paragraph"/>
    <w:basedOn w:val="Normal"/>
    <w:uiPriority w:val="34"/>
    <w:qFormat/>
    <w:rsid w:val="0020455F"/>
    <w:pPr>
      <w:ind w:left="720"/>
      <w:contextualSpacing/>
    </w:pPr>
  </w:style>
  <w:style w:type="paragraph" w:styleId="NormalWeb">
    <w:name w:val="Normal (Web)"/>
    <w:basedOn w:val="Normal"/>
    <w:uiPriority w:val="99"/>
    <w:rsid w:val="005232F2"/>
    <w:pPr>
      <w:spacing w:before="100" w:beforeAutospacing="1" w:after="100" w:afterAutospacing="1"/>
    </w:pPr>
    <w:rPr>
      <w:sz w:val="24"/>
      <w:szCs w:val="24"/>
      <w:lang w:val="en-US"/>
    </w:rPr>
  </w:style>
  <w:style w:type="character" w:customStyle="1" w:styleId="al">
    <w:name w:val="al"/>
    <w:rsid w:val="002701F0"/>
  </w:style>
  <w:style w:type="character" w:customStyle="1" w:styleId="tal">
    <w:name w:val="tal"/>
    <w:rsid w:val="002701F0"/>
  </w:style>
  <w:style w:type="character" w:customStyle="1" w:styleId="tli">
    <w:name w:val="tli"/>
    <w:rsid w:val="00882B11"/>
  </w:style>
  <w:style w:type="character" w:customStyle="1" w:styleId="tpa">
    <w:name w:val="tpa"/>
    <w:rsid w:val="00882B11"/>
  </w:style>
  <w:style w:type="character" w:customStyle="1" w:styleId="Bodytext4">
    <w:name w:val="Body text (4)_"/>
    <w:link w:val="Bodytext40"/>
    <w:rsid w:val="001B1E05"/>
    <w:rPr>
      <w:b/>
      <w:bCs/>
      <w:sz w:val="27"/>
      <w:szCs w:val="27"/>
      <w:shd w:val="clear" w:color="auto" w:fill="FFFFFF"/>
    </w:rPr>
  </w:style>
  <w:style w:type="character" w:customStyle="1" w:styleId="Bodytext0">
    <w:name w:val="Body text_"/>
    <w:link w:val="Corptext1"/>
    <w:rsid w:val="001B1E05"/>
    <w:rPr>
      <w:sz w:val="27"/>
      <w:szCs w:val="27"/>
      <w:shd w:val="clear" w:color="auto" w:fill="FFFFFF"/>
    </w:rPr>
  </w:style>
  <w:style w:type="paragraph" w:customStyle="1" w:styleId="Bodytext40">
    <w:name w:val="Body text (4)"/>
    <w:basedOn w:val="Normal"/>
    <w:link w:val="Bodytext4"/>
    <w:rsid w:val="001B1E05"/>
    <w:pPr>
      <w:widowControl w:val="0"/>
      <w:shd w:val="clear" w:color="auto" w:fill="FFFFFF"/>
      <w:spacing w:before="840" w:after="660" w:line="364" w:lineRule="exact"/>
      <w:jc w:val="center"/>
    </w:pPr>
    <w:rPr>
      <w:b/>
      <w:bCs/>
      <w:sz w:val="27"/>
      <w:szCs w:val="27"/>
      <w:lang w:val="en-GB" w:eastAsia="en-GB"/>
    </w:rPr>
  </w:style>
  <w:style w:type="paragraph" w:customStyle="1" w:styleId="Corptext1">
    <w:name w:val="Corp text1"/>
    <w:basedOn w:val="Normal"/>
    <w:link w:val="Bodytext0"/>
    <w:rsid w:val="001B1E05"/>
    <w:pPr>
      <w:widowControl w:val="0"/>
      <w:shd w:val="clear" w:color="auto" w:fill="FFFFFF"/>
      <w:spacing w:before="840" w:after="360" w:line="367" w:lineRule="exact"/>
      <w:ind w:firstLine="580"/>
      <w:jc w:val="both"/>
    </w:pPr>
    <w:rPr>
      <w:sz w:val="27"/>
      <w:szCs w:val="27"/>
      <w:lang w:val="en-GB" w:eastAsia="en-GB"/>
    </w:rPr>
  </w:style>
  <w:style w:type="character" w:customStyle="1" w:styleId="Bodytext3NotBold">
    <w:name w:val="Body text (3) + Not Bold"/>
    <w:rsid w:val="00D629CE"/>
    <w:rPr>
      <w:rFonts w:ascii="Times New Roman" w:eastAsia="Times New Roman" w:hAnsi="Times New Roman" w:cs="Times New Roman"/>
      <w:b/>
      <w:bCs/>
      <w:color w:val="000000"/>
      <w:spacing w:val="0"/>
      <w:w w:val="100"/>
      <w:position w:val="0"/>
      <w:sz w:val="20"/>
      <w:szCs w:val="20"/>
      <w:shd w:val="clear" w:color="auto" w:fill="FFFFFF"/>
      <w:lang w:val="ro-RO" w:eastAsia="ro-RO" w:bidi="ro-RO"/>
    </w:rPr>
  </w:style>
  <w:style w:type="character" w:customStyle="1" w:styleId="BodytextBold">
    <w:name w:val="Body text + Bold"/>
    <w:rsid w:val="00FF224E"/>
    <w:rPr>
      <w:rFonts w:ascii="Times New Roman" w:eastAsia="Times New Roman" w:hAnsi="Times New Roman" w:cs="Times New Roman"/>
      <w:b/>
      <w:bCs/>
      <w:color w:val="000000"/>
      <w:spacing w:val="0"/>
      <w:w w:val="100"/>
      <w:position w:val="0"/>
      <w:sz w:val="20"/>
      <w:szCs w:val="20"/>
      <w:shd w:val="clear" w:color="auto" w:fill="FFFFFF"/>
      <w:lang w:val="ro-RO" w:eastAsia="ro-RO" w:bidi="ro-RO"/>
    </w:rPr>
  </w:style>
  <w:style w:type="character" w:customStyle="1" w:styleId="ar">
    <w:name w:val="ar"/>
    <w:rsid w:val="0024160D"/>
  </w:style>
  <w:style w:type="character" w:customStyle="1" w:styleId="Heading4Char">
    <w:name w:val="Heading 4 Char"/>
    <w:link w:val="Heading4"/>
    <w:uiPriority w:val="9"/>
    <w:rsid w:val="001244E0"/>
    <w:rPr>
      <w:b/>
      <w:bCs/>
      <w:sz w:val="24"/>
      <w:szCs w:val="24"/>
      <w:lang w:val="ro-RO" w:eastAsia="en-US"/>
    </w:rPr>
  </w:style>
  <w:style w:type="character" w:styleId="Emphasis">
    <w:name w:val="Emphasis"/>
    <w:qFormat/>
    <w:rsid w:val="000154E7"/>
    <w:rPr>
      <w:i/>
      <w:iCs/>
    </w:rPr>
  </w:style>
  <w:style w:type="character" w:customStyle="1" w:styleId="BodyText2Char">
    <w:name w:val="Body Text 2 Char"/>
    <w:link w:val="BodyText2"/>
    <w:rsid w:val="000154E7"/>
    <w:rPr>
      <w:rFonts w:ascii="Bookman" w:hAnsi="Bookman"/>
      <w:sz w:val="28"/>
      <w:lang w:val="ro-RO"/>
    </w:rPr>
  </w:style>
  <w:style w:type="character" w:customStyle="1" w:styleId="Heading2Char">
    <w:name w:val="Heading 2 Char"/>
    <w:basedOn w:val="DefaultParagraphFont"/>
    <w:link w:val="Heading2"/>
    <w:rsid w:val="000154E7"/>
    <w:rPr>
      <w:rFonts w:asciiTheme="majorHAnsi" w:eastAsiaTheme="majorEastAsia" w:hAnsiTheme="majorHAnsi" w:cstheme="majorBidi"/>
      <w:color w:val="2F5496"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017347">
      <w:bodyDiv w:val="1"/>
      <w:marLeft w:val="0"/>
      <w:marRight w:val="0"/>
      <w:marTop w:val="0"/>
      <w:marBottom w:val="0"/>
      <w:divBdr>
        <w:top w:val="none" w:sz="0" w:space="0" w:color="auto"/>
        <w:left w:val="none" w:sz="0" w:space="0" w:color="auto"/>
        <w:bottom w:val="none" w:sz="0" w:space="0" w:color="auto"/>
        <w:right w:val="none" w:sz="0" w:space="0" w:color="auto"/>
      </w:divBdr>
      <w:divsChild>
        <w:div w:id="1921794213">
          <w:marLeft w:val="0"/>
          <w:marRight w:val="0"/>
          <w:marTop w:val="0"/>
          <w:marBottom w:val="0"/>
          <w:divBdr>
            <w:top w:val="dashed" w:sz="2" w:space="0" w:color="FFFFFF"/>
            <w:left w:val="dashed" w:sz="2" w:space="0" w:color="FFFFFF"/>
            <w:bottom w:val="dashed" w:sz="2" w:space="0" w:color="FFFFFF"/>
            <w:right w:val="dashed" w:sz="2" w:space="0" w:color="FFFFFF"/>
          </w:divBdr>
        </w:div>
        <w:div w:id="2119904409">
          <w:marLeft w:val="0"/>
          <w:marRight w:val="0"/>
          <w:marTop w:val="0"/>
          <w:marBottom w:val="0"/>
          <w:divBdr>
            <w:top w:val="dashed" w:sz="2" w:space="0" w:color="FFFFFF"/>
            <w:left w:val="dashed" w:sz="2" w:space="0" w:color="FFFFFF"/>
            <w:bottom w:val="dashed" w:sz="2" w:space="0" w:color="FFFFFF"/>
            <w:right w:val="dashed" w:sz="2" w:space="0" w:color="FFFFFF"/>
          </w:divBdr>
          <w:divsChild>
            <w:div w:id="232155705">
              <w:marLeft w:val="0"/>
              <w:marRight w:val="0"/>
              <w:marTop w:val="0"/>
              <w:marBottom w:val="0"/>
              <w:divBdr>
                <w:top w:val="dashed" w:sz="2" w:space="0" w:color="FFFFFF"/>
                <w:left w:val="dashed" w:sz="2" w:space="0" w:color="FFFFFF"/>
                <w:bottom w:val="dashed" w:sz="2" w:space="0" w:color="FFFFFF"/>
                <w:right w:val="dashed" w:sz="2" w:space="0" w:color="FFFFFF"/>
              </w:divBdr>
            </w:div>
            <w:div w:id="626469745">
              <w:marLeft w:val="0"/>
              <w:marRight w:val="0"/>
              <w:marTop w:val="0"/>
              <w:marBottom w:val="0"/>
              <w:divBdr>
                <w:top w:val="dashed" w:sz="2" w:space="0" w:color="FFFFFF"/>
                <w:left w:val="dashed" w:sz="2" w:space="0" w:color="FFFFFF"/>
                <w:bottom w:val="dashed" w:sz="2" w:space="0" w:color="FFFFFF"/>
                <w:right w:val="dashed" w:sz="2" w:space="0" w:color="FFFFFF"/>
              </w:divBdr>
            </w:div>
            <w:div w:id="86575557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73489807">
      <w:bodyDiv w:val="1"/>
      <w:marLeft w:val="0"/>
      <w:marRight w:val="0"/>
      <w:marTop w:val="0"/>
      <w:marBottom w:val="0"/>
      <w:divBdr>
        <w:top w:val="none" w:sz="0" w:space="0" w:color="auto"/>
        <w:left w:val="none" w:sz="0" w:space="0" w:color="auto"/>
        <w:bottom w:val="none" w:sz="0" w:space="0" w:color="auto"/>
        <w:right w:val="none" w:sz="0" w:space="0" w:color="auto"/>
      </w:divBdr>
    </w:div>
    <w:div w:id="617953898">
      <w:bodyDiv w:val="1"/>
      <w:marLeft w:val="0"/>
      <w:marRight w:val="0"/>
      <w:marTop w:val="0"/>
      <w:marBottom w:val="0"/>
      <w:divBdr>
        <w:top w:val="none" w:sz="0" w:space="0" w:color="auto"/>
        <w:left w:val="none" w:sz="0" w:space="0" w:color="auto"/>
        <w:bottom w:val="none" w:sz="0" w:space="0" w:color="auto"/>
        <w:right w:val="none" w:sz="0" w:space="0" w:color="auto"/>
      </w:divBdr>
      <w:divsChild>
        <w:div w:id="283275490">
          <w:marLeft w:val="0"/>
          <w:marRight w:val="0"/>
          <w:marTop w:val="0"/>
          <w:marBottom w:val="0"/>
          <w:divBdr>
            <w:top w:val="dashed" w:sz="2" w:space="0" w:color="FFFFFF"/>
            <w:left w:val="dashed" w:sz="2" w:space="0" w:color="FFFFFF"/>
            <w:bottom w:val="dashed" w:sz="2" w:space="0" w:color="FFFFFF"/>
            <w:right w:val="dashed" w:sz="2" w:space="0" w:color="FFFFFF"/>
          </w:divBdr>
          <w:divsChild>
            <w:div w:id="6952747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824308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95552084">
      <w:bodyDiv w:val="1"/>
      <w:marLeft w:val="0"/>
      <w:marRight w:val="0"/>
      <w:marTop w:val="0"/>
      <w:marBottom w:val="0"/>
      <w:divBdr>
        <w:top w:val="none" w:sz="0" w:space="0" w:color="auto"/>
        <w:left w:val="none" w:sz="0" w:space="0" w:color="auto"/>
        <w:bottom w:val="none" w:sz="0" w:space="0" w:color="auto"/>
        <w:right w:val="none" w:sz="0" w:space="0" w:color="auto"/>
      </w:divBdr>
    </w:div>
    <w:div w:id="928733031">
      <w:bodyDiv w:val="1"/>
      <w:marLeft w:val="0"/>
      <w:marRight w:val="0"/>
      <w:marTop w:val="0"/>
      <w:marBottom w:val="0"/>
      <w:divBdr>
        <w:top w:val="none" w:sz="0" w:space="0" w:color="auto"/>
        <w:left w:val="none" w:sz="0" w:space="0" w:color="auto"/>
        <w:bottom w:val="none" w:sz="0" w:space="0" w:color="auto"/>
        <w:right w:val="none" w:sz="0" w:space="0" w:color="auto"/>
      </w:divBdr>
      <w:divsChild>
        <w:div w:id="786698162">
          <w:marLeft w:val="0"/>
          <w:marRight w:val="0"/>
          <w:marTop w:val="0"/>
          <w:marBottom w:val="0"/>
          <w:divBdr>
            <w:top w:val="dashed" w:sz="2" w:space="0" w:color="FFFFFF"/>
            <w:left w:val="dashed" w:sz="2" w:space="0" w:color="FFFFFF"/>
            <w:bottom w:val="dashed" w:sz="2" w:space="0" w:color="FFFFFF"/>
            <w:right w:val="dashed" w:sz="2" w:space="0" w:color="FFFFFF"/>
          </w:divBdr>
          <w:divsChild>
            <w:div w:id="424495241">
              <w:marLeft w:val="0"/>
              <w:marRight w:val="0"/>
              <w:marTop w:val="0"/>
              <w:marBottom w:val="0"/>
              <w:divBdr>
                <w:top w:val="dashed" w:sz="2" w:space="0" w:color="FFFFFF"/>
                <w:left w:val="dashed" w:sz="2" w:space="0" w:color="FFFFFF"/>
                <w:bottom w:val="dashed" w:sz="2" w:space="0" w:color="FFFFFF"/>
                <w:right w:val="dashed" w:sz="2" w:space="0" w:color="FFFFFF"/>
              </w:divBdr>
            </w:div>
            <w:div w:id="9959148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001908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15627923">
      <w:bodyDiv w:val="1"/>
      <w:marLeft w:val="0"/>
      <w:marRight w:val="0"/>
      <w:marTop w:val="0"/>
      <w:marBottom w:val="0"/>
      <w:divBdr>
        <w:top w:val="none" w:sz="0" w:space="0" w:color="auto"/>
        <w:left w:val="none" w:sz="0" w:space="0" w:color="auto"/>
        <w:bottom w:val="none" w:sz="0" w:space="0" w:color="auto"/>
        <w:right w:val="none" w:sz="0" w:space="0" w:color="auto"/>
      </w:divBdr>
      <w:divsChild>
        <w:div w:id="855340483">
          <w:marLeft w:val="0"/>
          <w:marRight w:val="0"/>
          <w:marTop w:val="0"/>
          <w:marBottom w:val="0"/>
          <w:divBdr>
            <w:top w:val="dashed" w:sz="2" w:space="0" w:color="FFFFFF"/>
            <w:left w:val="dashed" w:sz="2" w:space="0" w:color="FFFFFF"/>
            <w:bottom w:val="dashed" w:sz="2" w:space="0" w:color="FFFFFF"/>
            <w:right w:val="dashed" w:sz="2" w:space="0" w:color="FFFFFF"/>
          </w:divBdr>
        </w:div>
        <w:div w:id="1971589063">
          <w:marLeft w:val="0"/>
          <w:marRight w:val="0"/>
          <w:marTop w:val="0"/>
          <w:marBottom w:val="0"/>
          <w:divBdr>
            <w:top w:val="dashed" w:sz="2" w:space="0" w:color="FFFFFF"/>
            <w:left w:val="dashed" w:sz="2" w:space="0" w:color="FFFFFF"/>
            <w:bottom w:val="dashed" w:sz="2" w:space="0" w:color="FFFFFF"/>
            <w:right w:val="dashed" w:sz="2" w:space="0" w:color="FFFFFF"/>
          </w:divBdr>
          <w:divsChild>
            <w:div w:id="434784663">
              <w:marLeft w:val="0"/>
              <w:marRight w:val="0"/>
              <w:marTop w:val="0"/>
              <w:marBottom w:val="0"/>
              <w:divBdr>
                <w:top w:val="dashed" w:sz="2" w:space="0" w:color="FFFFFF"/>
                <w:left w:val="dashed" w:sz="2" w:space="0" w:color="FFFFFF"/>
                <w:bottom w:val="dashed" w:sz="2" w:space="0" w:color="FFFFFF"/>
                <w:right w:val="dashed" w:sz="2" w:space="0" w:color="FFFFFF"/>
              </w:divBdr>
            </w:div>
            <w:div w:id="574097319">
              <w:marLeft w:val="0"/>
              <w:marRight w:val="0"/>
              <w:marTop w:val="0"/>
              <w:marBottom w:val="0"/>
              <w:divBdr>
                <w:top w:val="dashed" w:sz="2" w:space="0" w:color="FFFFFF"/>
                <w:left w:val="dashed" w:sz="2" w:space="0" w:color="FFFFFF"/>
                <w:bottom w:val="dashed" w:sz="2" w:space="0" w:color="FFFFFF"/>
                <w:right w:val="dashed" w:sz="2" w:space="0" w:color="FFFFFF"/>
              </w:divBdr>
            </w:div>
            <w:div w:id="957299536">
              <w:marLeft w:val="0"/>
              <w:marRight w:val="0"/>
              <w:marTop w:val="0"/>
              <w:marBottom w:val="0"/>
              <w:divBdr>
                <w:top w:val="dashed" w:sz="2" w:space="0" w:color="FFFFFF"/>
                <w:left w:val="dashed" w:sz="2" w:space="0" w:color="FFFFFF"/>
                <w:bottom w:val="dashed" w:sz="2" w:space="0" w:color="FFFFFF"/>
                <w:right w:val="dashed" w:sz="2" w:space="0" w:color="FFFFFF"/>
              </w:divBdr>
            </w:div>
            <w:div w:id="1327854251">
              <w:marLeft w:val="0"/>
              <w:marRight w:val="0"/>
              <w:marTop w:val="0"/>
              <w:marBottom w:val="0"/>
              <w:divBdr>
                <w:top w:val="dashed" w:sz="2" w:space="0" w:color="FFFFFF"/>
                <w:left w:val="dashed" w:sz="2" w:space="0" w:color="FFFFFF"/>
                <w:bottom w:val="dashed" w:sz="2" w:space="0" w:color="FFFFFF"/>
                <w:right w:val="dashed" w:sz="2" w:space="0" w:color="FFFFFF"/>
              </w:divBdr>
            </w:div>
            <w:div w:id="14815371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50006625">
      <w:bodyDiv w:val="1"/>
      <w:marLeft w:val="0"/>
      <w:marRight w:val="0"/>
      <w:marTop w:val="0"/>
      <w:marBottom w:val="0"/>
      <w:divBdr>
        <w:top w:val="none" w:sz="0" w:space="0" w:color="auto"/>
        <w:left w:val="none" w:sz="0" w:space="0" w:color="auto"/>
        <w:bottom w:val="none" w:sz="0" w:space="0" w:color="auto"/>
        <w:right w:val="none" w:sz="0" w:space="0" w:color="auto"/>
      </w:divBdr>
      <w:divsChild>
        <w:div w:id="1446845077">
          <w:marLeft w:val="0"/>
          <w:marRight w:val="0"/>
          <w:marTop w:val="0"/>
          <w:marBottom w:val="0"/>
          <w:divBdr>
            <w:top w:val="dashed" w:sz="2" w:space="0" w:color="FFFFFF"/>
            <w:left w:val="dashed" w:sz="2" w:space="0" w:color="FFFFFF"/>
            <w:bottom w:val="dashed" w:sz="2" w:space="0" w:color="FFFFFF"/>
            <w:right w:val="dashed" w:sz="2" w:space="0" w:color="FFFFFF"/>
          </w:divBdr>
          <w:divsChild>
            <w:div w:id="74396938">
              <w:marLeft w:val="0"/>
              <w:marRight w:val="0"/>
              <w:marTop w:val="0"/>
              <w:marBottom w:val="0"/>
              <w:divBdr>
                <w:top w:val="dashed" w:sz="2" w:space="0" w:color="FFFFFF"/>
                <w:left w:val="dashed" w:sz="2" w:space="0" w:color="FFFFFF"/>
                <w:bottom w:val="dashed" w:sz="2" w:space="0" w:color="FFFFFF"/>
                <w:right w:val="dashed" w:sz="2" w:space="0" w:color="FFFFFF"/>
              </w:divBdr>
            </w:div>
            <w:div w:id="160854423">
              <w:marLeft w:val="0"/>
              <w:marRight w:val="0"/>
              <w:marTop w:val="0"/>
              <w:marBottom w:val="0"/>
              <w:divBdr>
                <w:top w:val="dashed" w:sz="2" w:space="0" w:color="FFFFFF"/>
                <w:left w:val="dashed" w:sz="2" w:space="0" w:color="FFFFFF"/>
                <w:bottom w:val="dashed" w:sz="2" w:space="0" w:color="FFFFFF"/>
                <w:right w:val="dashed" w:sz="2" w:space="0" w:color="FFFFFF"/>
              </w:divBdr>
            </w:div>
            <w:div w:id="14059582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3367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3320678">
      <w:bodyDiv w:val="1"/>
      <w:marLeft w:val="0"/>
      <w:marRight w:val="0"/>
      <w:marTop w:val="0"/>
      <w:marBottom w:val="0"/>
      <w:divBdr>
        <w:top w:val="none" w:sz="0" w:space="0" w:color="auto"/>
        <w:left w:val="none" w:sz="0" w:space="0" w:color="auto"/>
        <w:bottom w:val="none" w:sz="0" w:space="0" w:color="auto"/>
        <w:right w:val="none" w:sz="0" w:space="0" w:color="auto"/>
      </w:divBdr>
      <w:divsChild>
        <w:div w:id="80033190">
          <w:marLeft w:val="0"/>
          <w:marRight w:val="0"/>
          <w:marTop w:val="0"/>
          <w:marBottom w:val="0"/>
          <w:divBdr>
            <w:top w:val="dashed" w:sz="2" w:space="0" w:color="FFFFFF"/>
            <w:left w:val="dashed" w:sz="2" w:space="0" w:color="FFFFFF"/>
            <w:bottom w:val="dashed" w:sz="2" w:space="0" w:color="FFFFFF"/>
            <w:right w:val="dashed" w:sz="2" w:space="0" w:color="FFFFFF"/>
          </w:divBdr>
        </w:div>
        <w:div w:id="826480067">
          <w:marLeft w:val="0"/>
          <w:marRight w:val="0"/>
          <w:marTop w:val="0"/>
          <w:marBottom w:val="0"/>
          <w:divBdr>
            <w:top w:val="dashed" w:sz="2" w:space="0" w:color="FFFFFF"/>
            <w:left w:val="dashed" w:sz="2" w:space="0" w:color="FFFFFF"/>
            <w:bottom w:val="dashed" w:sz="2" w:space="0" w:color="FFFFFF"/>
            <w:right w:val="dashed" w:sz="2" w:space="0" w:color="FFFFFF"/>
          </w:divBdr>
          <w:divsChild>
            <w:div w:id="140853348">
              <w:marLeft w:val="0"/>
              <w:marRight w:val="0"/>
              <w:marTop w:val="0"/>
              <w:marBottom w:val="0"/>
              <w:divBdr>
                <w:top w:val="dashed" w:sz="2" w:space="0" w:color="FFFFFF"/>
                <w:left w:val="dashed" w:sz="2" w:space="0" w:color="FFFFFF"/>
                <w:bottom w:val="dashed" w:sz="2" w:space="0" w:color="FFFFFF"/>
                <w:right w:val="dashed" w:sz="2" w:space="0" w:color="FFFFFF"/>
              </w:divBdr>
            </w:div>
            <w:div w:id="811211614">
              <w:marLeft w:val="0"/>
              <w:marRight w:val="0"/>
              <w:marTop w:val="0"/>
              <w:marBottom w:val="0"/>
              <w:divBdr>
                <w:top w:val="dashed" w:sz="2" w:space="0" w:color="FFFFFF"/>
                <w:left w:val="dashed" w:sz="2" w:space="0" w:color="FFFFFF"/>
                <w:bottom w:val="dashed" w:sz="2" w:space="0" w:color="FFFFFF"/>
                <w:right w:val="dashed" w:sz="2" w:space="0" w:color="FFFFFF"/>
              </w:divBdr>
            </w:div>
            <w:div w:id="1160803125">
              <w:marLeft w:val="0"/>
              <w:marRight w:val="0"/>
              <w:marTop w:val="0"/>
              <w:marBottom w:val="0"/>
              <w:divBdr>
                <w:top w:val="dashed" w:sz="2" w:space="0" w:color="FFFFFF"/>
                <w:left w:val="dashed" w:sz="2" w:space="0" w:color="FFFFFF"/>
                <w:bottom w:val="dashed" w:sz="2" w:space="0" w:color="FFFFFF"/>
                <w:right w:val="dashed" w:sz="2" w:space="0" w:color="FFFFFF"/>
              </w:divBdr>
            </w:div>
            <w:div w:id="17810298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04910481">
      <w:bodyDiv w:val="1"/>
      <w:marLeft w:val="0"/>
      <w:marRight w:val="0"/>
      <w:marTop w:val="0"/>
      <w:marBottom w:val="0"/>
      <w:divBdr>
        <w:top w:val="none" w:sz="0" w:space="0" w:color="auto"/>
        <w:left w:val="none" w:sz="0" w:space="0" w:color="auto"/>
        <w:bottom w:val="none" w:sz="0" w:space="0" w:color="auto"/>
        <w:right w:val="none" w:sz="0" w:space="0" w:color="auto"/>
      </w:divBdr>
      <w:divsChild>
        <w:div w:id="1326855517">
          <w:marLeft w:val="0"/>
          <w:marRight w:val="0"/>
          <w:marTop w:val="0"/>
          <w:marBottom w:val="0"/>
          <w:divBdr>
            <w:top w:val="dashed" w:sz="2" w:space="0" w:color="FFFFFF"/>
            <w:left w:val="dashed" w:sz="2" w:space="0" w:color="FFFFFF"/>
            <w:bottom w:val="dashed" w:sz="2" w:space="0" w:color="FFFFFF"/>
            <w:right w:val="dashed" w:sz="2" w:space="0" w:color="FFFFFF"/>
          </w:divBdr>
        </w:div>
        <w:div w:id="1777140516">
          <w:marLeft w:val="0"/>
          <w:marRight w:val="0"/>
          <w:marTop w:val="0"/>
          <w:marBottom w:val="0"/>
          <w:divBdr>
            <w:top w:val="dashed" w:sz="2" w:space="0" w:color="FFFFFF"/>
            <w:left w:val="dashed" w:sz="2" w:space="0" w:color="FFFFFF"/>
            <w:bottom w:val="dashed" w:sz="2" w:space="0" w:color="FFFFFF"/>
            <w:right w:val="dashed" w:sz="2" w:space="0" w:color="FFFFFF"/>
          </w:divBdr>
          <w:divsChild>
            <w:div w:id="1058212574">
              <w:marLeft w:val="0"/>
              <w:marRight w:val="0"/>
              <w:marTop w:val="0"/>
              <w:marBottom w:val="0"/>
              <w:divBdr>
                <w:top w:val="dashed" w:sz="2" w:space="0" w:color="FFFFFF"/>
                <w:left w:val="dashed" w:sz="2" w:space="0" w:color="FFFFFF"/>
                <w:bottom w:val="dashed" w:sz="2" w:space="0" w:color="FFFFFF"/>
                <w:right w:val="dashed" w:sz="2" w:space="0" w:color="FFFFFF"/>
              </w:divBdr>
            </w:div>
            <w:div w:id="1524858758">
              <w:marLeft w:val="0"/>
              <w:marRight w:val="0"/>
              <w:marTop w:val="0"/>
              <w:marBottom w:val="0"/>
              <w:divBdr>
                <w:top w:val="dashed" w:sz="2" w:space="0" w:color="FFFFFF"/>
                <w:left w:val="dashed" w:sz="2" w:space="0" w:color="FFFFFF"/>
                <w:bottom w:val="dashed" w:sz="2" w:space="0" w:color="FFFFFF"/>
                <w:right w:val="dashed" w:sz="2" w:space="0" w:color="FFFFFF"/>
              </w:divBdr>
            </w:div>
            <w:div w:id="1570069926">
              <w:marLeft w:val="0"/>
              <w:marRight w:val="0"/>
              <w:marTop w:val="0"/>
              <w:marBottom w:val="0"/>
              <w:divBdr>
                <w:top w:val="dashed" w:sz="2" w:space="0" w:color="FFFFFF"/>
                <w:left w:val="dashed" w:sz="2" w:space="0" w:color="FFFFFF"/>
                <w:bottom w:val="dashed" w:sz="2" w:space="0" w:color="FFFFFF"/>
                <w:right w:val="dashed" w:sz="2" w:space="0" w:color="FFFFFF"/>
              </w:divBdr>
            </w:div>
            <w:div w:id="19814984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3F892-9A17-4A9A-A4B1-AEE4C5348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26</Pages>
  <Words>5351</Words>
  <Characters>30505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35785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Livia Spanu</dc:creator>
  <cp:keywords/>
  <cp:lastModifiedBy>Livia Spinu</cp:lastModifiedBy>
  <cp:revision>42</cp:revision>
  <cp:lastPrinted>2023-06-20T10:48:00Z</cp:lastPrinted>
  <dcterms:created xsi:type="dcterms:W3CDTF">2023-06-20T05:55:00Z</dcterms:created>
  <dcterms:modified xsi:type="dcterms:W3CDTF">2023-06-20T10:50:00Z</dcterms:modified>
</cp:coreProperties>
</file>