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2C3" w:rsidRPr="00495410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0"/>
          <w:szCs w:val="20"/>
          <w:lang w:val="ro-RO"/>
        </w:rPr>
      </w:pPr>
      <w:bookmarkStart w:id="0" w:name="_Hlk147143071"/>
      <w:r w:rsidRPr="00495410">
        <w:rPr>
          <w:rFonts w:ascii="Times New Roman" w:eastAsia="Times New Roman" w:hAnsi="Times New Roman"/>
          <w:noProof/>
          <w:kern w:val="0"/>
          <w:sz w:val="20"/>
          <w:szCs w:val="20"/>
        </w:rPr>
        <w:drawing>
          <wp:inline distT="0" distB="0" distL="0" distR="0" wp14:anchorId="7A0476FC" wp14:editId="1855A56C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2C3" w:rsidRPr="00495410" w:rsidRDefault="003032C3" w:rsidP="003032C3">
      <w:pPr>
        <w:tabs>
          <w:tab w:val="left" w:pos="4500"/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"/>
          <w:szCs w:val="2"/>
          <w:lang w:val="ro-RO"/>
        </w:rPr>
      </w:pPr>
    </w:p>
    <w:p w:rsidR="003032C3" w:rsidRPr="00495410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  <w:r w:rsidRPr="00495410"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  <w:t xml:space="preserve">   PARLAMENTUL ROMÂNIEI</w:t>
      </w:r>
    </w:p>
    <w:p w:rsidR="003032C3" w:rsidRPr="00495410" w:rsidRDefault="003032C3" w:rsidP="00997793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  <w:r w:rsidRPr="00495410"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  <w:t>CAMERA DEPUTAŢILOR</w:t>
      </w:r>
    </w:p>
    <w:p w:rsidR="00997793" w:rsidRPr="00495410" w:rsidRDefault="00997793" w:rsidP="00997793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</w:p>
    <w:tbl>
      <w:tblPr>
        <w:tblW w:w="9450" w:type="dxa"/>
        <w:jc w:val="center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41"/>
        <w:gridCol w:w="4409"/>
      </w:tblGrid>
      <w:tr w:rsidR="003032C3" w:rsidRPr="00495410" w:rsidTr="00C742DF">
        <w:trPr>
          <w:trHeight w:hRule="exact" w:val="900"/>
          <w:jc w:val="center"/>
        </w:trPr>
        <w:tc>
          <w:tcPr>
            <w:tcW w:w="5041" w:type="dxa"/>
          </w:tcPr>
          <w:p w:rsidR="003032C3" w:rsidRPr="00495410" w:rsidRDefault="003032C3" w:rsidP="00C742DF">
            <w:pPr>
              <w:spacing w:after="0" w:line="240" w:lineRule="auto"/>
              <w:ind w:left="-106" w:right="-194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Comisia pentru transporturi</w:t>
            </w:r>
          </w:p>
          <w:p w:rsidR="003032C3" w:rsidRPr="00495410" w:rsidRDefault="003032C3" w:rsidP="00592C35">
            <w:pPr>
              <w:spacing w:after="0" w:line="240" w:lineRule="auto"/>
              <w:ind w:left="-106" w:right="-194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și infrastructură</w:t>
            </w:r>
          </w:p>
        </w:tc>
        <w:tc>
          <w:tcPr>
            <w:tcW w:w="4409" w:type="dxa"/>
          </w:tcPr>
          <w:p w:rsidR="003032C3" w:rsidRPr="00495410" w:rsidRDefault="003032C3" w:rsidP="00C742DF">
            <w:pPr>
              <w:spacing w:after="0" w:line="240" w:lineRule="auto"/>
              <w:ind w:right="-101"/>
              <w:jc w:val="right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        </w:t>
            </w:r>
            <w:r w:rsidR="002721FD"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Nr. 7</w:t>
            </w:r>
            <w:r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c-4/</w:t>
            </w:r>
            <w:r w:rsidR="0032609A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153</w:t>
            </w:r>
          </w:p>
          <w:p w:rsidR="003032C3" w:rsidRPr="00495410" w:rsidRDefault="003032C3" w:rsidP="00C742DF">
            <w:pPr>
              <w:tabs>
                <w:tab w:val="left" w:pos="2025"/>
              </w:tabs>
              <w:spacing w:after="0" w:line="240" w:lineRule="auto"/>
              <w:ind w:right="-101"/>
              <w:jc w:val="right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</w:t>
            </w:r>
            <w:r w:rsidR="00997793"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</w:t>
            </w:r>
            <w:proofErr w:type="spellStart"/>
            <w:r w:rsidR="00997793"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P</w:t>
            </w:r>
            <w:r w:rsidR="00C742DF"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l</w:t>
            </w:r>
            <w:proofErr w:type="spellEnd"/>
            <w:r w:rsidR="00997793"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-x </w:t>
            </w:r>
            <w:r w:rsidR="0032609A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345</w:t>
            </w:r>
            <w:r w:rsidR="00C742DF"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/202</w:t>
            </w:r>
            <w:r w:rsidR="00F633E8"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5</w:t>
            </w:r>
          </w:p>
          <w:p w:rsidR="003032C3" w:rsidRPr="00495410" w:rsidRDefault="003032C3" w:rsidP="00C742DF">
            <w:pPr>
              <w:tabs>
                <w:tab w:val="left" w:pos="6480"/>
              </w:tabs>
              <w:spacing w:after="0" w:line="240" w:lineRule="auto"/>
              <w:ind w:right="-101"/>
              <w:jc w:val="right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        </w:t>
            </w:r>
            <w:r w:rsidR="00437B4C"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București</w:t>
            </w:r>
            <w:r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, </w:t>
            </w:r>
            <w:r w:rsidR="0032609A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16</w:t>
            </w:r>
            <w:r w:rsidR="00F633E8"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.06</w:t>
            </w:r>
            <w:r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.2</w:t>
            </w:r>
            <w:r w:rsidR="00C742DF"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026</w:t>
            </w:r>
            <w:r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</w:t>
            </w:r>
          </w:p>
          <w:p w:rsidR="003032C3" w:rsidRPr="00495410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495410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495410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495410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495410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495410" w:rsidRDefault="003032C3" w:rsidP="003032C3">
            <w:pPr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49541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</w:t>
            </w:r>
          </w:p>
        </w:tc>
      </w:tr>
    </w:tbl>
    <w:p w:rsidR="003032C3" w:rsidRPr="00495410" w:rsidRDefault="003032C3" w:rsidP="003032C3">
      <w:pPr>
        <w:keepNext/>
        <w:spacing w:after="0" w:line="240" w:lineRule="auto"/>
        <w:ind w:right="-194"/>
        <w:outlineLvl w:val="0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</w:p>
    <w:p w:rsidR="003032C3" w:rsidRPr="00495410" w:rsidRDefault="003032C3" w:rsidP="00C742DF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</w:pPr>
      <w:r w:rsidRPr="00495410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>AVIZ</w:t>
      </w:r>
      <w:bookmarkStart w:id="1" w:name="_Hlk136362108"/>
    </w:p>
    <w:p w:rsidR="003032C3" w:rsidRDefault="003032C3" w:rsidP="00E45A2C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</w:pPr>
      <w:r w:rsidRPr="00495410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asupra </w:t>
      </w:r>
      <w:bookmarkEnd w:id="1"/>
      <w:r w:rsidR="00F633E8" w:rsidRPr="00495410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propunerii legislative </w:t>
      </w:r>
      <w:r w:rsidR="00E45A2C" w:rsidRPr="00E45A2C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privind modificarea </w:t>
      </w:r>
      <w:proofErr w:type="spellStart"/>
      <w:r w:rsidR="00E45A2C" w:rsidRPr="00E45A2C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şi</w:t>
      </w:r>
      <w:proofErr w:type="spellEnd"/>
      <w:r w:rsidR="00E45A2C" w:rsidRPr="00E45A2C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completarea Legii nr.350/2001 în vederea promovării </w:t>
      </w:r>
      <w:proofErr w:type="spellStart"/>
      <w:r w:rsidR="00E45A2C" w:rsidRPr="00E45A2C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mobilităţii</w:t>
      </w:r>
      <w:proofErr w:type="spellEnd"/>
      <w:r w:rsidR="00E45A2C" w:rsidRPr="00E45A2C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urbane sustenabile</w:t>
      </w:r>
    </w:p>
    <w:p w:rsidR="00E45A2C" w:rsidRDefault="00E45A2C" w:rsidP="00E45A2C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</w:pPr>
    </w:p>
    <w:p w:rsidR="00E45A2C" w:rsidRPr="00E45A2C" w:rsidRDefault="00E45A2C" w:rsidP="00E45A2C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kern w:val="0"/>
          <w:sz w:val="28"/>
          <w:szCs w:val="28"/>
        </w:rPr>
      </w:pPr>
    </w:p>
    <w:p w:rsidR="003032C3" w:rsidRPr="00495410" w:rsidRDefault="003032C3" w:rsidP="00C742DF">
      <w:pPr>
        <w:keepNext/>
        <w:spacing w:after="0" w:line="276" w:lineRule="auto"/>
        <w:ind w:firstLine="720"/>
        <w:jc w:val="both"/>
        <w:outlineLvl w:val="0"/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</w:pP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În conformitate cu prevederile </w:t>
      </w:r>
      <w:r w:rsidRP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>art. 95</w:t>
      </w: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din </w:t>
      </w:r>
      <w:r w:rsidRP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Regulamentul Camerei </w:t>
      </w:r>
      <w:r w:rsidR="00437B4C" w:rsidRP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>Deputaților</w:t>
      </w:r>
      <w:r w:rsidRP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>, republicat,</w:t>
      </w: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Comisia pentru transporturi și infrastructură a fost sesizată</w:t>
      </w: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</w:t>
      </w:r>
      <w:r w:rsidRPr="00495410">
        <w:rPr>
          <w:rFonts w:ascii="Times New Roman" w:eastAsia="Times New Roman" w:hAnsi="Times New Roman"/>
          <w:i/>
          <w:iCs/>
          <w:kern w:val="0"/>
          <w:sz w:val="26"/>
          <w:szCs w:val="26"/>
          <w:lang w:val="ro-RO"/>
        </w:rPr>
        <w:t xml:space="preserve">spre </w:t>
      </w:r>
      <w:r w:rsidRP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dezbatere </w:t>
      </w:r>
      <w:r w:rsidR="00437B4C" w:rsidRP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>și</w:t>
      </w:r>
      <w:r w:rsidRP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 avizare,</w:t>
      </w:r>
      <w:r w:rsidRPr="00495410">
        <w:rPr>
          <w:rFonts w:ascii="Times New Roman" w:hAnsi="Times New Roman"/>
          <w:b/>
          <w:bCs/>
          <w:kern w:val="0"/>
          <w:sz w:val="26"/>
          <w:szCs w:val="26"/>
          <w:lang w:val="ro-RO"/>
        </w:rPr>
        <w:t xml:space="preserve"> </w:t>
      </w:r>
      <w:r w:rsidRPr="00495410">
        <w:rPr>
          <w:rFonts w:ascii="Times New Roman" w:hAnsi="Times New Roman"/>
          <w:kern w:val="0"/>
          <w:sz w:val="26"/>
          <w:szCs w:val="26"/>
          <w:lang w:val="ro-RO"/>
        </w:rPr>
        <w:t>cu</w:t>
      </w:r>
      <w:r w:rsidRPr="00495410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</w:t>
      </w:r>
      <w:r w:rsidR="00C742DF" w:rsidRPr="00495410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propunerea legislativă </w:t>
      </w:r>
      <w:r w:rsidR="00CA13F3" w:rsidRPr="00CA13F3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privind modificarea </w:t>
      </w:r>
      <w:proofErr w:type="spellStart"/>
      <w:r w:rsidR="00CA13F3" w:rsidRPr="00CA13F3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şi</w:t>
      </w:r>
      <w:proofErr w:type="spellEnd"/>
      <w:r w:rsidR="00CA13F3" w:rsidRPr="00CA13F3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completarea Legii </w:t>
      </w:r>
      <w:r w:rsidR="00CA13F3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                   </w:t>
      </w:r>
      <w:r w:rsidR="00CA13F3" w:rsidRPr="00CA13F3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nr.</w:t>
      </w:r>
      <w:r w:rsidR="00CA13F3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 </w:t>
      </w:r>
      <w:r w:rsidR="00CA13F3" w:rsidRPr="00CA13F3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350/2001 în vederea promovării mobilității urbane sustenabile</w:t>
      </w:r>
      <w:r w:rsidR="00997793"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transmis</w:t>
      </w:r>
      <w:r w:rsidR="00C742DF"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ă</w:t>
      </w: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cu adresa</w:t>
      </w:r>
      <w:r w:rsidR="00F633E8"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</w:t>
      </w: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nr. </w:t>
      </w:r>
      <w:proofErr w:type="spellStart"/>
      <w:r w:rsidR="00C742DF" w:rsidRPr="00495410">
        <w:rPr>
          <w:rFonts w:ascii="Times New Roman" w:eastAsia="Times New Roman" w:hAnsi="Times New Roman"/>
          <w:b/>
          <w:i/>
          <w:iCs/>
          <w:kern w:val="0"/>
          <w:sz w:val="26"/>
          <w:szCs w:val="26"/>
          <w:lang w:val="ro-RO"/>
        </w:rPr>
        <w:t>Pl</w:t>
      </w:r>
      <w:proofErr w:type="spellEnd"/>
      <w:r w:rsidRPr="00495410">
        <w:rPr>
          <w:rFonts w:ascii="Times New Roman" w:eastAsia="Times New Roman" w:hAnsi="Times New Roman"/>
          <w:b/>
          <w:i/>
          <w:iCs/>
          <w:kern w:val="0"/>
          <w:sz w:val="26"/>
          <w:szCs w:val="26"/>
          <w:lang w:val="ro-RO"/>
        </w:rPr>
        <w:t xml:space="preserve">-x </w:t>
      </w:r>
      <w:r w:rsidR="00CA13F3">
        <w:rPr>
          <w:rFonts w:ascii="Times New Roman" w:eastAsia="Times New Roman" w:hAnsi="Times New Roman"/>
          <w:b/>
          <w:i/>
          <w:iCs/>
          <w:kern w:val="0"/>
          <w:sz w:val="26"/>
          <w:szCs w:val="26"/>
          <w:lang w:val="ro-RO"/>
        </w:rPr>
        <w:t>345</w:t>
      </w:r>
      <w:r w:rsidR="00997793" w:rsidRP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 din </w:t>
      </w:r>
      <w:r w:rsidR="00CA13F3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>7 octom</w:t>
      </w:r>
      <w:r w:rsidR="00F633E8" w:rsidRP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>brie</w:t>
      </w:r>
      <w:r w:rsid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 2025</w:t>
      </w:r>
      <w:r w:rsidRPr="00495410">
        <w:rPr>
          <w:rFonts w:ascii="Times New Roman" w:eastAsia="Times New Roman" w:hAnsi="Times New Roman"/>
          <w:bCs/>
          <w:i/>
          <w:iCs/>
          <w:kern w:val="0"/>
          <w:sz w:val="26"/>
          <w:szCs w:val="26"/>
          <w:lang w:val="ro-RO"/>
        </w:rPr>
        <w:t xml:space="preserve">. </w:t>
      </w:r>
    </w:p>
    <w:p w:rsidR="00997793" w:rsidRPr="00495410" w:rsidRDefault="00997793" w:rsidP="00C742DF">
      <w:pPr>
        <w:spacing w:after="0" w:line="276" w:lineRule="auto"/>
        <w:jc w:val="both"/>
        <w:rPr>
          <w:rFonts w:ascii="Times New Roman" w:eastAsia="Times New Roman" w:hAnsi="Times New Roman"/>
          <w:kern w:val="0"/>
          <w:sz w:val="26"/>
          <w:szCs w:val="26"/>
          <w:lang w:val="ro-RO"/>
        </w:rPr>
      </w:pP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      </w:t>
      </w: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ab/>
        <w:t xml:space="preserve">Senatul,  în calitate  de primă  Cameră  sesizată,  a </w:t>
      </w:r>
      <w:r w:rsidR="00C742DF"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>respins inițiativa legislativă</w:t>
      </w: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în ședința din  </w:t>
      </w:r>
      <w:r w:rsidR="00CA13F3">
        <w:rPr>
          <w:rFonts w:ascii="Times New Roman" w:eastAsia="Times New Roman" w:hAnsi="Times New Roman"/>
          <w:kern w:val="0"/>
          <w:sz w:val="26"/>
          <w:szCs w:val="26"/>
          <w:lang w:val="ro-RO"/>
        </w:rPr>
        <w:t>29 septembrie</w:t>
      </w:r>
      <w:r w:rsidR="00F633E8"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2025</w:t>
      </w: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>.</w:t>
      </w:r>
    </w:p>
    <w:p w:rsidR="00997793" w:rsidRPr="00495410" w:rsidRDefault="00997793" w:rsidP="00C742DF">
      <w:pPr>
        <w:spacing w:after="0" w:line="276" w:lineRule="auto"/>
        <w:jc w:val="both"/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</w:pP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       </w:t>
      </w: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ab/>
        <w:t xml:space="preserve">Potrivit </w:t>
      </w:r>
      <w:proofErr w:type="spellStart"/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>dispoziţiilor</w:t>
      </w:r>
      <w:proofErr w:type="spellEnd"/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art. 75 din </w:t>
      </w:r>
      <w:proofErr w:type="spellStart"/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>Constituţia</w:t>
      </w:r>
      <w:proofErr w:type="spellEnd"/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României, republicată, </w:t>
      </w:r>
      <w:proofErr w:type="spellStart"/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>şi</w:t>
      </w:r>
      <w:proofErr w:type="spellEnd"/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ale art. 92         alin. (9)</w:t>
      </w:r>
      <w:r w:rsidRPr="00495410">
        <w:rPr>
          <w:rFonts w:ascii="Times New Roman" w:eastAsia="Times New Roman" w:hAnsi="Times New Roman"/>
          <w:color w:val="FF0000"/>
          <w:kern w:val="0"/>
          <w:sz w:val="26"/>
          <w:szCs w:val="26"/>
          <w:lang w:val="ro-RO"/>
        </w:rPr>
        <w:t xml:space="preserve"> </w:t>
      </w: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>din Regulamentul Camerei Deputaților, republicat, cu modificările ulterioare, Camera Deputaților</w:t>
      </w:r>
      <w:r w:rsidRPr="00495410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 xml:space="preserve"> </w:t>
      </w: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este Cameră decizională. </w:t>
      </w:r>
    </w:p>
    <w:p w:rsidR="003032C3" w:rsidRPr="00495410" w:rsidRDefault="00997793" w:rsidP="00C742DF">
      <w:pPr>
        <w:spacing w:after="0" w:line="276" w:lineRule="auto"/>
        <w:jc w:val="both"/>
        <w:rPr>
          <w:rFonts w:ascii="Times New Roman" w:eastAsia="Times New Roman" w:hAnsi="Times New Roman"/>
          <w:kern w:val="0"/>
          <w:sz w:val="26"/>
          <w:szCs w:val="26"/>
          <w:lang w:val="ro-RO"/>
        </w:rPr>
      </w:pP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      </w:t>
      </w: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ab/>
        <w:t xml:space="preserve">Potrivit prevederilor art. 62 din Regulamentul Camerei Deputaților, republicat, cu modificările ulterioare, Comisia pentru transporturi și infrastructură a dezbătut </w:t>
      </w:r>
      <w:proofErr w:type="spellStart"/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>iniţiativa</w:t>
      </w:r>
      <w:proofErr w:type="spellEnd"/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legislativă în </w:t>
      </w:r>
      <w:proofErr w:type="spellStart"/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>şedința</w:t>
      </w:r>
      <w:proofErr w:type="spellEnd"/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din data de </w:t>
      </w:r>
      <w:r w:rsidR="00CA13F3">
        <w:rPr>
          <w:rFonts w:ascii="Times New Roman" w:eastAsia="Times New Roman" w:hAnsi="Times New Roman"/>
          <w:kern w:val="0"/>
          <w:sz w:val="26"/>
          <w:szCs w:val="26"/>
          <w:lang w:val="ro-RO"/>
        </w:rPr>
        <w:t>16</w:t>
      </w:r>
      <w:bookmarkStart w:id="2" w:name="_GoBack"/>
      <w:bookmarkEnd w:id="2"/>
      <w:r w:rsidR="00F633E8"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iunie</w:t>
      </w:r>
      <w:r w:rsidR="00C742DF"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 xml:space="preserve"> 2026</w:t>
      </w:r>
      <w:r w:rsidRPr="00495410">
        <w:rPr>
          <w:rFonts w:ascii="Times New Roman" w:eastAsia="Times New Roman" w:hAnsi="Times New Roman"/>
          <w:kern w:val="0"/>
          <w:sz w:val="26"/>
          <w:szCs w:val="26"/>
          <w:lang w:val="ro-RO"/>
        </w:rPr>
        <w:t>.</w:t>
      </w:r>
    </w:p>
    <w:p w:rsidR="003032C3" w:rsidRPr="00495410" w:rsidRDefault="003032C3" w:rsidP="00C742DF">
      <w:pPr>
        <w:keepNext/>
        <w:spacing w:after="0" w:line="276" w:lineRule="auto"/>
        <w:ind w:firstLine="720"/>
        <w:jc w:val="both"/>
        <w:outlineLvl w:val="0"/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</w:pP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În urma dezbaterilor, membrii Comisiei au hotărât, cu </w:t>
      </w:r>
      <w:r w:rsidR="00495410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>majoritate</w:t>
      </w:r>
      <w:r w:rsidRPr="00495410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 xml:space="preserve"> de voturi avizarea </w:t>
      </w:r>
      <w:r w:rsidR="00F633E8" w:rsidRPr="00495410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>negativă</w:t>
      </w: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</w:t>
      </w:r>
      <w:r w:rsidRPr="00495410">
        <w:rPr>
          <w:rFonts w:ascii="Times New Roman" w:eastAsia="Times New Roman" w:hAnsi="Times New Roman"/>
          <w:bCs/>
          <w:iCs/>
          <w:kern w:val="0"/>
          <w:sz w:val="26"/>
          <w:szCs w:val="26"/>
          <w:lang w:val="ro-RO"/>
        </w:rPr>
        <w:t>a</w:t>
      </w:r>
      <w:r w:rsidRPr="00495410">
        <w:rPr>
          <w:rFonts w:ascii="Times New Roman" w:eastAsia="Times New Roman" w:hAnsi="Times New Roman"/>
          <w:b/>
          <w:iCs/>
          <w:kern w:val="0"/>
          <w:sz w:val="26"/>
          <w:szCs w:val="26"/>
          <w:lang w:val="ro-RO"/>
        </w:rPr>
        <w:t xml:space="preserve"> </w:t>
      </w:r>
      <w:r w:rsidRPr="00495410">
        <w:rPr>
          <w:rFonts w:ascii="Times New Roman" w:eastAsia="Times New Roman" w:hAnsi="Times New Roman"/>
          <w:b/>
          <w:bCs/>
          <w:iCs/>
          <w:kern w:val="0"/>
          <w:sz w:val="26"/>
          <w:szCs w:val="26"/>
          <w:lang w:val="ro-RO"/>
        </w:rPr>
        <w:t>propunerii legislative</w:t>
      </w:r>
      <w:r w:rsidRPr="00495410">
        <w:rPr>
          <w:rFonts w:ascii="Times New Roman" w:eastAsia="Times New Roman" w:hAnsi="Times New Roman"/>
          <w:b/>
          <w:bCs/>
          <w:i/>
          <w:iCs/>
          <w:kern w:val="0"/>
          <w:sz w:val="26"/>
          <w:szCs w:val="26"/>
          <w:lang w:val="ro-RO"/>
        </w:rPr>
        <w:t xml:space="preserve"> </w:t>
      </w:r>
      <w:r w:rsidR="009B71B0" w:rsidRPr="00495410">
        <w:rPr>
          <w:rFonts w:ascii="Times New Roman" w:eastAsia="Times New Roman" w:hAnsi="Times New Roman"/>
          <w:b/>
          <w:bCs/>
          <w:i/>
          <w:iCs/>
          <w:kern w:val="0"/>
          <w:sz w:val="26"/>
          <w:szCs w:val="26"/>
          <w:lang w:val="ro-RO"/>
        </w:rPr>
        <w:t>.</w:t>
      </w:r>
    </w:p>
    <w:p w:rsidR="003032C3" w:rsidRPr="00495410" w:rsidRDefault="003032C3" w:rsidP="00C742DF">
      <w:pPr>
        <w:keepNext/>
        <w:spacing w:after="0" w:line="276" w:lineRule="auto"/>
        <w:ind w:firstLine="720"/>
        <w:jc w:val="both"/>
        <w:outlineLvl w:val="0"/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</w:pP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În raport cu obiectul </w:t>
      </w:r>
      <w:proofErr w:type="spellStart"/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şi</w:t>
      </w:r>
      <w:proofErr w:type="spellEnd"/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</w:t>
      </w:r>
      <w:r w:rsidR="00437B4C"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conținutul</w:t>
      </w: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său, </w:t>
      </w:r>
      <w:r w:rsid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inițiativa</w:t>
      </w: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legislativă face parte din categoria legilor o</w:t>
      </w:r>
      <w:r w:rsidR="00CC4773"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rdinare</w:t>
      </w:r>
      <w:r w:rsidRPr="00495410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.</w:t>
      </w:r>
    </w:p>
    <w:p w:rsidR="003032C3" w:rsidRPr="00495410" w:rsidRDefault="003032C3" w:rsidP="00997793">
      <w:pPr>
        <w:tabs>
          <w:tab w:val="left" w:pos="1080"/>
          <w:tab w:val="left" w:pos="918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</w:pPr>
    </w:p>
    <w:p w:rsidR="003032C3" w:rsidRPr="00495410" w:rsidRDefault="003032C3" w:rsidP="00997793">
      <w:pPr>
        <w:tabs>
          <w:tab w:val="left" w:pos="1080"/>
          <w:tab w:val="left" w:pos="918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</w:pPr>
    </w:p>
    <w:p w:rsidR="003032C3" w:rsidRPr="00495410" w:rsidRDefault="003032C3" w:rsidP="00997793">
      <w:pPr>
        <w:tabs>
          <w:tab w:val="left" w:pos="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 w:rsidRPr="00495410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      PREŞEDINTE                                                   </w:t>
      </w:r>
      <w:r w:rsidRPr="00495410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 w:rsidRPr="00495410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  <w:t xml:space="preserve">SECRETAR   </w:t>
      </w:r>
    </w:p>
    <w:p w:rsidR="003032C3" w:rsidRPr="00495410" w:rsidRDefault="003032C3" w:rsidP="00997793">
      <w:pPr>
        <w:tabs>
          <w:tab w:val="left" w:pos="4500"/>
          <w:tab w:val="left" w:pos="582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</w:p>
    <w:p w:rsidR="003032C3" w:rsidRPr="00495410" w:rsidRDefault="002E0D97" w:rsidP="00997793">
      <w:pPr>
        <w:tabs>
          <w:tab w:val="left" w:pos="4500"/>
          <w:tab w:val="left" w:pos="582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 w:rsidRPr="00495410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Lucian-</w:t>
      </w:r>
      <w:r w:rsidR="003032C3" w:rsidRPr="00495410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Nicolae BODE </w:t>
      </w:r>
      <w:r w:rsidR="003032C3" w:rsidRPr="00495410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 w:rsidR="003032C3" w:rsidRPr="00495410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  <w:t xml:space="preserve">                  </w:t>
      </w:r>
      <w:proofErr w:type="spellStart"/>
      <w:r w:rsidR="003032C3" w:rsidRPr="00495410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>Maricel</w:t>
      </w:r>
      <w:proofErr w:type="spellEnd"/>
      <w:r w:rsidR="003032C3" w:rsidRPr="00495410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POPA</w:t>
      </w:r>
    </w:p>
    <w:p w:rsidR="003032C3" w:rsidRPr="00495410" w:rsidRDefault="003032C3" w:rsidP="00997793">
      <w:pPr>
        <w:tabs>
          <w:tab w:val="left" w:pos="5140"/>
        </w:tabs>
        <w:spacing w:after="0" w:line="240" w:lineRule="auto"/>
        <w:ind w:right="180"/>
        <w:jc w:val="both"/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</w:pPr>
      <w:r w:rsidRPr="00495410"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                                                                 </w:t>
      </w:r>
      <w:r w:rsidRPr="00495410"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ab/>
      </w:r>
    </w:p>
    <w:p w:rsidR="00C742DF" w:rsidRPr="00495410" w:rsidRDefault="00C742DF" w:rsidP="00997793">
      <w:pPr>
        <w:tabs>
          <w:tab w:val="left" w:pos="5140"/>
        </w:tabs>
        <w:spacing w:after="0" w:line="240" w:lineRule="auto"/>
        <w:ind w:right="180"/>
        <w:jc w:val="both"/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</w:pPr>
    </w:p>
    <w:p w:rsidR="00C742DF" w:rsidRPr="00495410" w:rsidRDefault="00C742DF" w:rsidP="00997793">
      <w:pPr>
        <w:tabs>
          <w:tab w:val="left" w:pos="5140"/>
        </w:tabs>
        <w:spacing w:after="0" w:line="240" w:lineRule="auto"/>
        <w:ind w:right="180"/>
        <w:jc w:val="both"/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</w:pPr>
    </w:p>
    <w:p w:rsidR="003032C3" w:rsidRPr="00703A4E" w:rsidRDefault="00437B4C" w:rsidP="00997793">
      <w:pPr>
        <w:tabs>
          <w:tab w:val="left" w:pos="5140"/>
        </w:tabs>
        <w:spacing w:after="0" w:line="240" w:lineRule="auto"/>
        <w:ind w:right="180"/>
        <w:jc w:val="both"/>
        <w:rPr>
          <w:rFonts w:ascii="Times New Roman" w:eastAsia="Times New Roman" w:hAnsi="Times New Roman"/>
          <w:kern w:val="0"/>
          <w:sz w:val="24"/>
          <w:szCs w:val="24"/>
          <w:lang w:val="ro-RO"/>
        </w:rPr>
      </w:pPr>
      <w:r w:rsidRPr="00495410"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                                                                                                            </w:t>
      </w:r>
      <w:r w:rsidR="002E0D97" w:rsidRPr="00495410"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</w:t>
      </w:r>
      <w:r w:rsidRPr="00495410"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</w:t>
      </w:r>
      <w:r w:rsidR="003032C3" w:rsidRPr="00703A4E">
        <w:rPr>
          <w:rFonts w:ascii="Times New Roman" w:eastAsia="Times New Roman" w:hAnsi="Times New Roman"/>
          <w:kern w:val="0"/>
          <w:sz w:val="24"/>
          <w:szCs w:val="24"/>
          <w:lang w:val="ro-RO"/>
        </w:rPr>
        <w:t>Expert parlamentar</w:t>
      </w:r>
    </w:p>
    <w:bookmarkEnd w:id="0"/>
    <w:p w:rsidR="00D633B1" w:rsidRPr="00495410" w:rsidRDefault="003032C3" w:rsidP="00A31617">
      <w:pPr>
        <w:ind w:left="4320" w:firstLine="720"/>
        <w:jc w:val="right"/>
        <w:rPr>
          <w:lang w:val="ro-RO"/>
        </w:rPr>
      </w:pPr>
      <w:proofErr w:type="spellStart"/>
      <w:r w:rsidRPr="00495410">
        <w:rPr>
          <w:rFonts w:ascii="Times New Roman" w:hAnsi="Times New Roman"/>
          <w:bCs/>
          <w:sz w:val="24"/>
          <w:szCs w:val="24"/>
          <w:lang w:val="ro-RO"/>
        </w:rPr>
        <w:t>Maria-Emanuela</w:t>
      </w:r>
      <w:proofErr w:type="spellEnd"/>
      <w:r w:rsidRPr="00495410">
        <w:rPr>
          <w:rFonts w:ascii="Times New Roman" w:hAnsi="Times New Roman"/>
          <w:bCs/>
          <w:sz w:val="24"/>
          <w:szCs w:val="24"/>
          <w:lang w:val="ro-RO"/>
        </w:rPr>
        <w:t xml:space="preserve"> BONDAR</w:t>
      </w:r>
    </w:p>
    <w:sectPr w:rsidR="00D633B1" w:rsidRPr="00495410" w:rsidSect="00997793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C3"/>
    <w:rsid w:val="00002AD2"/>
    <w:rsid w:val="002721FD"/>
    <w:rsid w:val="002E0D97"/>
    <w:rsid w:val="003032C3"/>
    <w:rsid w:val="0032609A"/>
    <w:rsid w:val="00437B4C"/>
    <w:rsid w:val="00495410"/>
    <w:rsid w:val="00496B1F"/>
    <w:rsid w:val="00703A4E"/>
    <w:rsid w:val="007807BB"/>
    <w:rsid w:val="00833F38"/>
    <w:rsid w:val="00997793"/>
    <w:rsid w:val="009B71B0"/>
    <w:rsid w:val="00A31617"/>
    <w:rsid w:val="00B7087F"/>
    <w:rsid w:val="00C742DF"/>
    <w:rsid w:val="00CA13F3"/>
    <w:rsid w:val="00CC4773"/>
    <w:rsid w:val="00D633B1"/>
    <w:rsid w:val="00DE73FC"/>
    <w:rsid w:val="00E45A2C"/>
    <w:rsid w:val="00F6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BFDD0"/>
  <w15:chartTrackingRefBased/>
  <w15:docId w15:val="{7D457277-0978-4AFD-8FB2-4C614D78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2C3"/>
    <w:rPr>
      <w:rFonts w:ascii="Calibri" w:eastAsia="Calibri" w:hAnsi="Calibri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7BB"/>
    <w:rPr>
      <w:rFonts w:ascii="Segoe UI" w:eastAsia="Calibr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MARIA-EMANUELA BONDAR</dc:creator>
  <cp:keywords/>
  <dc:description/>
  <cp:lastModifiedBy>MARIA-EMANUELA BONDAR</cp:lastModifiedBy>
  <cp:revision>3</cp:revision>
  <cp:lastPrinted>2026-06-10T05:35:00Z</cp:lastPrinted>
  <dcterms:created xsi:type="dcterms:W3CDTF">2026-06-15T10:27:00Z</dcterms:created>
  <dcterms:modified xsi:type="dcterms:W3CDTF">2026-06-15T10:41:00Z</dcterms:modified>
</cp:coreProperties>
</file>